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24391E" w:rsidRPr="00BA5610" w14:paraId="7E96CA4B" w14:textId="77777777" w:rsidTr="000962AC">
        <w:tc>
          <w:tcPr>
            <w:tcW w:w="6300" w:type="dxa"/>
          </w:tcPr>
          <w:bookmarkStart w:id="0" w:name="OLE_LINK5"/>
          <w:bookmarkStart w:id="1" w:name="_Hlk107579424"/>
          <w:p w14:paraId="18A341D6" w14:textId="77777777" w:rsidR="00062384" w:rsidRPr="005B217D" w:rsidRDefault="00062384" w:rsidP="00062384">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8992" behindDoc="0" locked="0" layoutInCell="1" allowOverlap="1" wp14:anchorId="05571A19" wp14:editId="7990F6F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BD2454" id="Group 2" o:spid="_x0000_s1026" style="position:absolute;margin-left:-4.15pt;margin-top:-27.5pt;width:23.3pt;height:24.6pt;z-index:2516689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71040" behindDoc="0" locked="0" layoutInCell="1" allowOverlap="1" wp14:anchorId="496033CF" wp14:editId="7E75ECE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70016" behindDoc="0" locked="0" layoutInCell="1" allowOverlap="1" wp14:anchorId="29C37C46" wp14:editId="3B10616A">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4A216836" w14:textId="77777777" w:rsidR="00062384" w:rsidRPr="005B217D" w:rsidRDefault="00062384" w:rsidP="00062384">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1EC52DF6" w:rsidR="0024391E" w:rsidRPr="003F32BF" w:rsidRDefault="00C863D2" w:rsidP="00062384">
            <w:pPr>
              <w:tabs>
                <w:tab w:val="left" w:pos="7200"/>
              </w:tabs>
              <w:spacing w:before="0"/>
              <w:rPr>
                <w:b/>
                <w:szCs w:val="22"/>
                <w:lang w:val="en-CA"/>
              </w:rPr>
            </w:pPr>
            <w:r>
              <w:t>3</w:t>
            </w:r>
            <w:r w:rsidR="001566C0">
              <w:t>5</w:t>
            </w:r>
            <w:r w:rsidR="009D218D">
              <w:t>th</w:t>
            </w:r>
            <w:r w:rsidRPr="00B648F1">
              <w:t xml:space="preserve"> Meeting</w:t>
            </w:r>
            <w:r>
              <w:rPr>
                <w:lang w:val="en-CA"/>
              </w:rPr>
              <w:t>,</w:t>
            </w:r>
            <w:r w:rsidRPr="00B648F1">
              <w:rPr>
                <w:lang w:val="en-CA"/>
              </w:rPr>
              <w:t xml:space="preserve"> </w:t>
            </w:r>
            <w:r w:rsidR="001566C0">
              <w:rPr>
                <w:lang w:val="en-CA"/>
              </w:rPr>
              <w:t>Sapporo</w:t>
            </w:r>
            <w:r w:rsidR="00CA2DDA">
              <w:rPr>
                <w:lang w:val="en-CA"/>
              </w:rPr>
              <w:t>,</w:t>
            </w:r>
            <w:r w:rsidR="002E03DC">
              <w:rPr>
                <w:lang w:val="en-CA"/>
              </w:rPr>
              <w:t xml:space="preserve"> </w:t>
            </w:r>
            <w:r w:rsidR="001566C0">
              <w:rPr>
                <w:lang w:val="en-CA"/>
              </w:rPr>
              <w:t>JP</w:t>
            </w:r>
            <w:r w:rsidRPr="00CA2DDA">
              <w:rPr>
                <w:lang w:val="en-CA"/>
              </w:rPr>
              <w:t xml:space="preserve">, </w:t>
            </w:r>
            <w:r w:rsidR="00284E8C" w:rsidRPr="00CA2DDA">
              <w:rPr>
                <w:lang w:val="en-CA"/>
              </w:rPr>
              <w:t>1</w:t>
            </w:r>
            <w:r w:rsidR="001566C0">
              <w:rPr>
                <w:lang w:val="en-CA"/>
              </w:rPr>
              <w:t>2</w:t>
            </w:r>
            <w:r w:rsidRPr="00CA2DDA">
              <w:rPr>
                <w:lang w:val="en-CA"/>
              </w:rPr>
              <w:t>–</w:t>
            </w:r>
            <w:r w:rsidR="001566C0">
              <w:rPr>
                <w:lang w:val="en-CA"/>
              </w:rPr>
              <w:t>19</w:t>
            </w:r>
            <w:r w:rsidRPr="00CA2DDA">
              <w:rPr>
                <w:lang w:val="en-CA"/>
              </w:rPr>
              <w:t xml:space="preserve"> </w:t>
            </w:r>
            <w:r w:rsidR="001566C0">
              <w:rPr>
                <w:lang w:val="en-CA"/>
              </w:rPr>
              <w:t>July</w:t>
            </w:r>
            <w:r w:rsidRPr="00CA2DDA">
              <w:rPr>
                <w:lang w:val="en-CA"/>
              </w:rPr>
              <w:t xml:space="preserve"> 202</w:t>
            </w:r>
            <w:r w:rsidR="00284E8C" w:rsidRPr="00CA2DDA">
              <w:rPr>
                <w:lang w:val="en-CA"/>
              </w:rPr>
              <w:t>4</w:t>
            </w:r>
          </w:p>
        </w:tc>
        <w:tc>
          <w:tcPr>
            <w:tcW w:w="3060" w:type="dxa"/>
          </w:tcPr>
          <w:p w14:paraId="59B7E346" w14:textId="1039072F" w:rsidR="0024391E" w:rsidRPr="00BA5610" w:rsidRDefault="0024391E" w:rsidP="0024391E">
            <w:pPr>
              <w:tabs>
                <w:tab w:val="left" w:pos="7200"/>
              </w:tabs>
              <w:rPr>
                <w:u w:val="single"/>
                <w:lang w:val="en-CA"/>
              </w:rPr>
            </w:pPr>
            <w:r w:rsidRPr="00BA5610">
              <w:rPr>
                <w:lang w:val="en-CA"/>
              </w:rPr>
              <w:t xml:space="preserve">Document: </w:t>
            </w:r>
            <w:r w:rsidRPr="00227641">
              <w:rPr>
                <w:lang w:val="en-CA"/>
              </w:rPr>
              <w:t>JVET-</w:t>
            </w:r>
            <w:r w:rsidR="00F271F0" w:rsidRPr="006D6DC0">
              <w:rPr>
                <w:lang w:val="en-CA"/>
              </w:rPr>
              <w:t>A</w:t>
            </w:r>
            <w:r w:rsidR="001566C0" w:rsidRPr="006D6DC0">
              <w:rPr>
                <w:lang w:val="en-CA"/>
              </w:rPr>
              <w:t>I</w:t>
            </w:r>
            <w:r w:rsidR="00F271F0" w:rsidRPr="006D6DC0">
              <w:rPr>
                <w:lang w:val="en-CA"/>
              </w:rPr>
              <w:t>0</w:t>
            </w:r>
            <w:r w:rsidR="003444B6" w:rsidRPr="006D6DC0">
              <w:rPr>
                <w:lang w:val="en-CA"/>
              </w:rPr>
              <w:t>0</w:t>
            </w:r>
            <w:r w:rsidR="00941C6D" w:rsidRPr="006D6DC0">
              <w:rPr>
                <w:lang w:val="en-CA"/>
              </w:rPr>
              <w:t>61</w:t>
            </w:r>
            <w:r w:rsidR="00DB22E8" w:rsidRPr="006D6DC0">
              <w:rPr>
                <w:lang w:val="en-CA"/>
              </w:rPr>
              <w:t>-v</w:t>
            </w:r>
            <w:r w:rsidR="00C863D2" w:rsidRPr="006D6DC0">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bookmarkEnd w:id="0"/>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C8411E1" w:rsidR="00E61DAC" w:rsidRPr="005B217D" w:rsidRDefault="00C05314" w:rsidP="009D7CE6">
            <w:pPr>
              <w:spacing w:before="60" w:after="60"/>
              <w:rPr>
                <w:b/>
                <w:szCs w:val="22"/>
                <w:lang w:val="en-CA"/>
              </w:rPr>
            </w:pPr>
            <w:bookmarkStart w:id="2" w:name="OLE_LINK120"/>
            <w:bookmarkStart w:id="3" w:name="OLE_LINK121"/>
            <w:bookmarkStart w:id="4" w:name="OLE_LINK37"/>
            <w:bookmarkStart w:id="5" w:name="OLE_LINK38"/>
            <w:r w:rsidRPr="0088708C">
              <w:rPr>
                <w:b/>
                <w:szCs w:val="22"/>
                <w:lang w:val="en-CA"/>
              </w:rPr>
              <w:t xml:space="preserve">AHG9: </w:t>
            </w:r>
            <w:bookmarkEnd w:id="2"/>
            <w:bookmarkEnd w:id="3"/>
            <w:bookmarkEnd w:id="4"/>
            <w:bookmarkEnd w:id="5"/>
            <w:r w:rsidR="000318EA">
              <w:rPr>
                <w:b/>
                <w:szCs w:val="22"/>
                <w:lang w:val="en-CA"/>
              </w:rPr>
              <w:t>On Neural Network Post Filter for Spatial Extrapo</w:t>
            </w:r>
            <w:r w:rsidR="00C0751D">
              <w:rPr>
                <w:b/>
                <w:szCs w:val="22"/>
                <w:lang w:val="en-CA"/>
              </w:rPr>
              <w:t>l</w:t>
            </w:r>
            <w:r w:rsidR="000318EA">
              <w:rPr>
                <w:b/>
                <w:szCs w:val="22"/>
                <w:lang w:val="en-CA"/>
              </w:rPr>
              <w: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A57B3D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A0E257B"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5D2F1D1" w14:textId="7D5B2395" w:rsidR="00E13965" w:rsidRDefault="00785508" w:rsidP="00E13965">
            <w:pPr>
              <w:spacing w:before="60" w:after="60"/>
              <w:rPr>
                <w:szCs w:val="22"/>
                <w:lang w:val="en-CA"/>
              </w:rPr>
            </w:pPr>
            <w:r>
              <w:rPr>
                <w:szCs w:val="22"/>
                <w:lang w:val="en-CA"/>
              </w:rPr>
              <w:t>Sachin Deshpande</w:t>
            </w:r>
          </w:p>
          <w:p w14:paraId="49D81240" w14:textId="721E94C0" w:rsidR="00E61DAC" w:rsidRPr="005B217D" w:rsidRDefault="00E61DAC" w:rsidP="00E13965">
            <w:pPr>
              <w:spacing w:before="60" w:after="60"/>
              <w:rPr>
                <w:szCs w:val="22"/>
                <w:lang w:val="en-CA"/>
              </w:rPr>
            </w:pPr>
            <w:r w:rsidRPr="005B217D">
              <w:rPr>
                <w:szCs w:val="22"/>
                <w:lang w:val="en-CA"/>
              </w:rPr>
              <w:br/>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17FDE1E" w14:textId="75E74444" w:rsidR="00E61DAC" w:rsidRDefault="00E61DAC" w:rsidP="005952A5">
            <w:pPr>
              <w:spacing w:before="60" w:after="60"/>
              <w:rPr>
                <w:szCs w:val="22"/>
                <w:lang w:val="en-CA"/>
              </w:rPr>
            </w:pPr>
            <w:r w:rsidRPr="005B217D">
              <w:rPr>
                <w:szCs w:val="22"/>
                <w:lang w:val="en-CA"/>
              </w:rPr>
              <w:br/>
            </w:r>
            <w:r w:rsidR="00E231F2">
              <w:rPr>
                <w:szCs w:val="22"/>
                <w:lang w:val="en-CA"/>
              </w:rPr>
              <w:t>+1 360 817 8486</w:t>
            </w:r>
            <w:r w:rsidRPr="005B217D">
              <w:rPr>
                <w:szCs w:val="22"/>
                <w:lang w:val="en-CA"/>
              </w:rPr>
              <w:br/>
            </w:r>
            <w:hyperlink r:id="rId9" w:history="1">
              <w:r w:rsidR="00E231F2" w:rsidRPr="000E56AA">
                <w:rPr>
                  <w:rStyle w:val="Hyperlink"/>
                  <w:szCs w:val="22"/>
                  <w:lang w:val="en-CA"/>
                </w:rPr>
                <w:t>sdeshpande@sharplabs.com</w:t>
              </w:r>
            </w:hyperlink>
          </w:p>
          <w:p w14:paraId="32C2ABFD" w14:textId="453731D7" w:rsidR="00E231F2" w:rsidRPr="005B217D" w:rsidRDefault="00E231F2"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4BBCE68" w:rsidR="00E61DAC" w:rsidRPr="005B217D" w:rsidRDefault="00E231F2">
            <w:pPr>
              <w:spacing w:before="60" w:after="60"/>
              <w:rPr>
                <w:szCs w:val="22"/>
                <w:lang w:val="en-CA"/>
              </w:rPr>
            </w:pPr>
            <w:r>
              <w:rPr>
                <w:szCs w:val="22"/>
              </w:rPr>
              <w:t>Sharp Labs of America, Inc.</w:t>
            </w:r>
          </w:p>
        </w:tc>
      </w:tr>
    </w:tbl>
    <w:bookmarkEnd w:id="1"/>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1C8F529" w:rsidR="00275BCF" w:rsidRDefault="00275BCF" w:rsidP="009234A5">
      <w:pPr>
        <w:pStyle w:val="Heading1"/>
        <w:numPr>
          <w:ilvl w:val="0"/>
          <w:numId w:val="0"/>
        </w:numPr>
        <w:ind w:left="432" w:hanging="432"/>
        <w:rPr>
          <w:lang w:val="en-CA"/>
        </w:rPr>
      </w:pPr>
      <w:r w:rsidRPr="005B217D">
        <w:rPr>
          <w:lang w:val="en-CA"/>
        </w:rPr>
        <w:t>Abstract</w:t>
      </w:r>
    </w:p>
    <w:p w14:paraId="414B7FAC" w14:textId="19C7A5F1" w:rsidR="009D218D" w:rsidRDefault="00371999" w:rsidP="002F4DE1">
      <w:bookmarkStart w:id="6" w:name="OLE_LINK193"/>
      <w:bookmarkStart w:id="7" w:name="OLE_LINK194"/>
      <w:bookmarkStart w:id="8" w:name="OLE_LINK24"/>
      <w:bookmarkStart w:id="9" w:name="OLE_LINK25"/>
      <w:bookmarkStart w:id="10" w:name="_Hlk131093888"/>
      <w:r>
        <w:t xml:space="preserve">Following is proposed related to the </w:t>
      </w:r>
      <w:r w:rsidR="001A1E2D">
        <w:t>Neural</w:t>
      </w:r>
      <w:r w:rsidR="008C2273">
        <w:t>-</w:t>
      </w:r>
      <w:r w:rsidR="001A1E2D">
        <w:t>Network Post</w:t>
      </w:r>
      <w:r w:rsidR="008C2273">
        <w:t>-</w:t>
      </w:r>
      <w:r w:rsidR="001A1E2D">
        <w:t>Filter</w:t>
      </w:r>
      <w:r>
        <w:t xml:space="preserve"> </w:t>
      </w:r>
      <w:r w:rsidR="0049314D">
        <w:t xml:space="preserve">Characteristics </w:t>
      </w:r>
      <w:r w:rsidR="009D218D">
        <w:t>SEI</w:t>
      </w:r>
      <w:r w:rsidR="00321E75">
        <w:t xml:space="preserve">. </w:t>
      </w:r>
      <w:bookmarkStart w:id="11" w:name="_Hlk162433828"/>
    </w:p>
    <w:p w14:paraId="2A3E1449" w14:textId="3FE89738" w:rsidR="001A1E2D" w:rsidRPr="00813758" w:rsidRDefault="00371999" w:rsidP="00F02F7D">
      <w:pPr>
        <w:pStyle w:val="ListParagraph"/>
        <w:numPr>
          <w:ilvl w:val="0"/>
          <w:numId w:val="15"/>
        </w:numPr>
        <w:rPr>
          <w:rFonts w:ascii="Times New Roman" w:hAnsi="Times New Roman"/>
        </w:rPr>
      </w:pPr>
      <w:r w:rsidRPr="001A1E2D">
        <w:rPr>
          <w:rFonts w:ascii="Times New Roman" w:hAnsi="Times New Roman"/>
        </w:rPr>
        <w:t xml:space="preserve">Proposal 1: </w:t>
      </w:r>
      <w:bookmarkStart w:id="12" w:name="_Hlk170915807"/>
      <w:r w:rsidR="00ED096E">
        <w:rPr>
          <w:rFonts w:ascii="Times New Roman" w:hAnsi="Times New Roman"/>
        </w:rPr>
        <w:t xml:space="preserve">When the NNPFC purpose indicates spatial extrapolation, </w:t>
      </w:r>
      <w:r w:rsidR="00ED096E">
        <w:rPr>
          <w:rFonts w:ascii="Times New Roman" w:hAnsi="Times New Roman"/>
          <w:lang w:val="en-US"/>
        </w:rPr>
        <w:t>i</w:t>
      </w:r>
      <w:r w:rsidR="001A1E2D" w:rsidRPr="001A1E2D">
        <w:rPr>
          <w:rFonts w:ascii="Times New Roman" w:hAnsi="Times New Roman"/>
          <w:lang w:val="en-US"/>
        </w:rPr>
        <w:t>t</w:t>
      </w:r>
      <w:bookmarkEnd w:id="12"/>
      <w:r w:rsidR="001A1E2D" w:rsidRPr="001A1E2D">
        <w:rPr>
          <w:rFonts w:ascii="Times New Roman" w:hAnsi="Times New Roman"/>
          <w:lang w:val="en-US"/>
        </w:rPr>
        <w:t xml:space="preserve"> is proposed to optionally </w:t>
      </w:r>
      <w:r w:rsidR="002D0FE1">
        <w:rPr>
          <w:rFonts w:ascii="Times New Roman" w:hAnsi="Times New Roman"/>
          <w:lang w:val="en-US"/>
        </w:rPr>
        <w:t>signal</w:t>
      </w:r>
      <w:r w:rsidR="001A1E2D" w:rsidRPr="001A1E2D">
        <w:rPr>
          <w:rFonts w:ascii="Times New Roman" w:hAnsi="Times New Roman"/>
          <w:lang w:val="en-US"/>
        </w:rPr>
        <w:t xml:space="preserve"> a text prompt for the spatial extrapolation image generation. </w:t>
      </w:r>
    </w:p>
    <w:p w14:paraId="29D00555" w14:textId="6329EA8F" w:rsidR="00813758" w:rsidRPr="001A1E2D" w:rsidRDefault="00813758" w:rsidP="00F02F7D">
      <w:pPr>
        <w:pStyle w:val="ListParagraph"/>
        <w:numPr>
          <w:ilvl w:val="0"/>
          <w:numId w:val="15"/>
        </w:numPr>
        <w:rPr>
          <w:rFonts w:ascii="Times New Roman" w:hAnsi="Times New Roman"/>
        </w:rPr>
      </w:pPr>
      <w:r>
        <w:rPr>
          <w:rFonts w:ascii="Times New Roman" w:hAnsi="Times New Roman"/>
          <w:lang w:val="en-US"/>
        </w:rPr>
        <w:t>Proposal 2: It is asserted that modifications are needed to allow correct operation of NNPF in patch-wise manner for spatial extrapolation purpose. Two alternative options are proposed</w:t>
      </w:r>
      <w:r w:rsidR="00ED096E">
        <w:rPr>
          <w:rFonts w:ascii="Times New Roman" w:hAnsi="Times New Roman"/>
          <w:lang w:val="en-US"/>
        </w:rPr>
        <w:t xml:space="preserve"> for this</w:t>
      </w:r>
      <w:r>
        <w:rPr>
          <w:rFonts w:ascii="Times New Roman" w:hAnsi="Times New Roman"/>
          <w:lang w:val="en-US"/>
        </w:rPr>
        <w:t>.</w:t>
      </w:r>
    </w:p>
    <w:bookmarkEnd w:id="6"/>
    <w:bookmarkEnd w:id="7"/>
    <w:bookmarkEnd w:id="8"/>
    <w:bookmarkEnd w:id="9"/>
    <w:bookmarkEnd w:id="10"/>
    <w:bookmarkEnd w:id="11"/>
    <w:p w14:paraId="6FE2CEA7" w14:textId="39A6202C" w:rsidR="0006574E" w:rsidRPr="0006574E" w:rsidRDefault="00745F6B" w:rsidP="009234A5">
      <w:pPr>
        <w:pStyle w:val="Heading1"/>
        <w:rPr>
          <w:lang w:val="en-CA"/>
        </w:rPr>
      </w:pPr>
      <w:r w:rsidRPr="005B217D">
        <w:rPr>
          <w:lang w:val="en-CA"/>
        </w:rPr>
        <w:t xml:space="preserve">Introduction </w:t>
      </w:r>
    </w:p>
    <w:p w14:paraId="51D7DE56" w14:textId="6D792CE1" w:rsidR="004E1436" w:rsidRDefault="00C0499A" w:rsidP="004E1436">
      <w:pPr>
        <w:rPr>
          <w:szCs w:val="22"/>
          <w:lang w:val="en-CA"/>
        </w:rPr>
      </w:pPr>
      <w:bookmarkStart w:id="13" w:name="OLE_LINK30"/>
      <w:bookmarkStart w:id="14" w:name="OLE_LINK31"/>
      <w:bookmarkStart w:id="15" w:name="OLE_LINK3"/>
      <w:r>
        <w:rPr>
          <w:szCs w:val="22"/>
          <w:lang w:val="en-CA"/>
        </w:rPr>
        <w:t xml:space="preserve">The </w:t>
      </w:r>
      <w:r w:rsidR="004E1436">
        <w:rPr>
          <w:szCs w:val="22"/>
          <w:lang w:val="en-CA"/>
        </w:rPr>
        <w:t>VSEI V4 draft 2 [</w:t>
      </w:r>
      <w:r w:rsidR="001756F9">
        <w:rPr>
          <w:szCs w:val="22"/>
          <w:lang w:val="en-CA"/>
        </w:rPr>
        <w:t>1</w:t>
      </w:r>
      <w:r w:rsidR="004E1436">
        <w:rPr>
          <w:szCs w:val="22"/>
          <w:lang w:val="en-CA"/>
        </w:rPr>
        <w:t xml:space="preserve">] includes a </w:t>
      </w:r>
      <w:r w:rsidR="008C2273">
        <w:rPr>
          <w:szCs w:val="22"/>
          <w:lang w:val="en-CA"/>
        </w:rPr>
        <w:t>Neural-Network Post-Filter Characteristics</w:t>
      </w:r>
      <w:r w:rsidR="004E1436">
        <w:rPr>
          <w:szCs w:val="22"/>
          <w:lang w:val="en-CA"/>
        </w:rPr>
        <w:t xml:space="preserve"> SEI.</w:t>
      </w:r>
      <w:r w:rsidR="009C775A" w:rsidRPr="00217E73">
        <w:rPr>
          <w:szCs w:val="22"/>
          <w:lang w:val="en-CA"/>
        </w:rPr>
        <w:t xml:space="preserve"> </w:t>
      </w:r>
    </w:p>
    <w:p w14:paraId="7288B5B8" w14:textId="77777777" w:rsidR="008C2273" w:rsidRPr="00ED096E" w:rsidRDefault="008C2273" w:rsidP="008C2273">
      <w:pPr>
        <w:rPr>
          <w:szCs w:val="22"/>
          <w:lang w:val="en-CA"/>
        </w:rPr>
      </w:pPr>
      <w:r w:rsidRPr="00ED096E">
        <w:rPr>
          <w:szCs w:val="22"/>
          <w:lang w:val="en-CA"/>
        </w:rPr>
        <w:t>The Neural network post filter characteristics (NNPFC) SEI [1] includes a spatial extrapolation purpose which allows generating content outside of the spatial area of the input pictures.</w:t>
      </w:r>
    </w:p>
    <w:p w14:paraId="01B05031" w14:textId="77777777" w:rsidR="008C2273" w:rsidRPr="00ED096E" w:rsidRDefault="008C2273" w:rsidP="008C2273">
      <w:pPr>
        <w:rPr>
          <w:szCs w:val="22"/>
          <w:lang w:val="en-CA"/>
        </w:rPr>
      </w:pPr>
      <w:r w:rsidRPr="00ED096E">
        <w:rPr>
          <w:szCs w:val="22"/>
          <w:lang w:val="en-CA"/>
        </w:rPr>
        <w:t>Following is proposed related to spatial extrapolation NNPF:</w:t>
      </w:r>
    </w:p>
    <w:p w14:paraId="2CE7400F" w14:textId="77777777" w:rsidR="00A425E6" w:rsidRPr="00A425E6" w:rsidRDefault="008C2273" w:rsidP="00A425E6">
      <w:pPr>
        <w:pStyle w:val="ListParagraph"/>
        <w:numPr>
          <w:ilvl w:val="0"/>
          <w:numId w:val="15"/>
        </w:numPr>
        <w:rPr>
          <w:rFonts w:ascii="Times New Roman" w:hAnsi="Times New Roman"/>
          <w:lang w:val="en-CA"/>
        </w:rPr>
      </w:pPr>
      <w:bookmarkStart w:id="16" w:name="_Hlk169875393"/>
      <w:bookmarkStart w:id="17" w:name="_Hlk170297432"/>
      <w:r w:rsidRPr="00ED096E">
        <w:rPr>
          <w:rFonts w:ascii="Times New Roman" w:hAnsi="Times New Roman"/>
        </w:rPr>
        <w:t xml:space="preserve">Proposal 1: It is asserted that the currently defined spatial extrapolation purpose only allows specifying syntax elements which define the spatially extended output picture dimensions. </w:t>
      </w:r>
      <w:bookmarkStart w:id="18" w:name="_Hlk170915992"/>
      <w:r w:rsidR="00ED096E">
        <w:rPr>
          <w:rFonts w:ascii="Times New Roman" w:hAnsi="Times New Roman"/>
        </w:rPr>
        <w:t xml:space="preserve">When the NNPFC purpose indicates spatial extrapolation, </w:t>
      </w:r>
      <w:r w:rsidR="00ED096E">
        <w:rPr>
          <w:rFonts w:ascii="Times New Roman" w:hAnsi="Times New Roman"/>
          <w:lang w:val="en-US"/>
        </w:rPr>
        <w:t>i</w:t>
      </w:r>
      <w:r w:rsidR="00ED096E" w:rsidRPr="001A1E2D">
        <w:rPr>
          <w:rFonts w:ascii="Times New Roman" w:hAnsi="Times New Roman"/>
          <w:lang w:val="en-US"/>
        </w:rPr>
        <w:t>t</w:t>
      </w:r>
      <w:r w:rsidR="00ED096E" w:rsidRPr="00ED096E">
        <w:rPr>
          <w:rFonts w:ascii="Times New Roman" w:hAnsi="Times New Roman"/>
        </w:rPr>
        <w:t xml:space="preserve"> </w:t>
      </w:r>
      <w:r w:rsidRPr="00ED096E">
        <w:rPr>
          <w:rFonts w:ascii="Times New Roman" w:hAnsi="Times New Roman"/>
        </w:rPr>
        <w:t>is proposed to optionally specify a text prompt for the spatial extrapolation image generation.</w:t>
      </w:r>
      <w:bookmarkEnd w:id="18"/>
      <w:r w:rsidRPr="00ED096E">
        <w:rPr>
          <w:rFonts w:ascii="Times New Roman" w:hAnsi="Times New Roman"/>
        </w:rPr>
        <w:t xml:space="preserve"> If the text prompt is specified it is proposed to be passed as an auxiliary information to the NNPF.</w:t>
      </w:r>
    </w:p>
    <w:p w14:paraId="640118BA" w14:textId="54640965" w:rsidR="008C2273" w:rsidRPr="00A425E6" w:rsidRDefault="00813758" w:rsidP="00A425E6">
      <w:pPr>
        <w:pStyle w:val="ListParagraph"/>
        <w:numPr>
          <w:ilvl w:val="0"/>
          <w:numId w:val="15"/>
        </w:numPr>
        <w:rPr>
          <w:rFonts w:ascii="Times New Roman" w:hAnsi="Times New Roman"/>
        </w:rPr>
      </w:pPr>
      <w:r w:rsidRPr="00A425E6">
        <w:rPr>
          <w:rFonts w:ascii="Times New Roman" w:hAnsi="Times New Roman"/>
        </w:rPr>
        <w:t xml:space="preserve">Proposal 2: </w:t>
      </w:r>
      <w:bookmarkStart w:id="19" w:name="_Hlk170386322"/>
      <w:bookmarkStart w:id="20" w:name="_Hlk170386408"/>
      <w:bookmarkStart w:id="21" w:name="_Hlk170916732"/>
      <w:r w:rsidRPr="00A425E6">
        <w:rPr>
          <w:rFonts w:ascii="Times New Roman" w:hAnsi="Times New Roman"/>
        </w:rPr>
        <w:t>It is asserted that NNPF operates in a patch-wise manner which is manifested in equation 98. In that equation</w:t>
      </w:r>
      <w:r w:rsidR="00935938">
        <w:rPr>
          <w:rFonts w:ascii="Times New Roman" w:hAnsi="Times New Roman"/>
        </w:rPr>
        <w:t>,</w:t>
      </w:r>
      <w:r w:rsidRPr="00A425E6">
        <w:rPr>
          <w:rFonts w:ascii="Times New Roman" w:hAnsi="Times New Roman"/>
        </w:rPr>
        <w:t xml:space="preserve"> input image is processed in patch</w:t>
      </w:r>
      <w:r w:rsidR="00ED096E" w:rsidRPr="00A425E6">
        <w:rPr>
          <w:rFonts w:ascii="Times New Roman" w:hAnsi="Times New Roman"/>
        </w:rPr>
        <w:t>es</w:t>
      </w:r>
      <w:r w:rsidRPr="00A425E6">
        <w:rPr>
          <w:rFonts w:ascii="Times New Roman" w:hAnsi="Times New Roman"/>
        </w:rPr>
        <w:t xml:space="preserve"> of size (</w:t>
      </w:r>
      <w:proofErr w:type="spellStart"/>
      <w:r w:rsidRPr="00A425E6">
        <w:rPr>
          <w:rFonts w:ascii="Times New Roman" w:hAnsi="Times New Roman"/>
        </w:rPr>
        <w:t>inpPatchHeight</w:t>
      </w:r>
      <w:proofErr w:type="spellEnd"/>
      <w:r w:rsidRPr="00A425E6">
        <w:rPr>
          <w:rFonts w:ascii="Times New Roman" w:hAnsi="Times New Roman"/>
        </w:rPr>
        <w:t xml:space="preserve"> x </w:t>
      </w:r>
      <w:proofErr w:type="spellStart"/>
      <w:r w:rsidRPr="00A425E6">
        <w:rPr>
          <w:rFonts w:ascii="Times New Roman" w:hAnsi="Times New Roman"/>
        </w:rPr>
        <w:t>inpPatchWidth</w:t>
      </w:r>
      <w:proofErr w:type="spellEnd"/>
      <w:r w:rsidRPr="00A425E6">
        <w:rPr>
          <w:rFonts w:ascii="Times New Roman" w:hAnsi="Times New Roman"/>
        </w:rPr>
        <w:t xml:space="preserve">), such that for each </w:t>
      </w:r>
      <w:r w:rsidR="00416375" w:rsidRPr="00A425E6">
        <w:rPr>
          <w:rFonts w:ascii="Times New Roman" w:hAnsi="Times New Roman"/>
        </w:rPr>
        <w:t xml:space="preserve">input </w:t>
      </w:r>
      <w:r w:rsidRPr="00A425E6">
        <w:rPr>
          <w:rFonts w:ascii="Times New Roman" w:hAnsi="Times New Roman"/>
        </w:rPr>
        <w:t xml:space="preserve">patch inputTensor is created using DeriveInputTensors( ) function, followed by </w:t>
      </w:r>
      <w:proofErr w:type="spellStart"/>
      <w:r w:rsidRPr="00A425E6">
        <w:rPr>
          <w:rFonts w:ascii="Times New Roman" w:hAnsi="Times New Roman"/>
        </w:rPr>
        <w:t>PostProcessingFilter</w:t>
      </w:r>
      <w:proofErr w:type="spellEnd"/>
      <w:r w:rsidRPr="00A425E6">
        <w:rPr>
          <w:rFonts w:ascii="Times New Roman" w:hAnsi="Times New Roman"/>
        </w:rPr>
        <w:t xml:space="preserve">( ) which takes as input the inputTensor to generate the filtered and/or interpolated picture(s) in a patch-wise manner returning outputTensor, which is in turn stored in Y, </w:t>
      </w:r>
      <w:proofErr w:type="spellStart"/>
      <w:r w:rsidRPr="00A425E6">
        <w:rPr>
          <w:rFonts w:ascii="Times New Roman" w:hAnsi="Times New Roman"/>
        </w:rPr>
        <w:t>Cb</w:t>
      </w:r>
      <w:proofErr w:type="spellEnd"/>
      <w:r w:rsidRPr="00A425E6">
        <w:rPr>
          <w:rFonts w:ascii="Times New Roman" w:hAnsi="Times New Roman"/>
        </w:rPr>
        <w:t xml:space="preserve">, and Cr sample arrays </w:t>
      </w:r>
      <w:proofErr w:type="spellStart"/>
      <w:r w:rsidRPr="00A425E6">
        <w:rPr>
          <w:rFonts w:ascii="Times New Roman" w:hAnsi="Times New Roman"/>
        </w:rPr>
        <w:t>FilteredYPic</w:t>
      </w:r>
      <w:proofErr w:type="spellEnd"/>
      <w:r w:rsidRPr="00A425E6">
        <w:rPr>
          <w:rFonts w:ascii="Times New Roman" w:hAnsi="Times New Roman"/>
        </w:rPr>
        <w:t xml:space="preserve">, </w:t>
      </w:r>
      <w:proofErr w:type="spellStart"/>
      <w:r w:rsidRPr="00A425E6">
        <w:rPr>
          <w:rFonts w:ascii="Times New Roman" w:hAnsi="Times New Roman"/>
        </w:rPr>
        <w:t>FilteredCbPic</w:t>
      </w:r>
      <w:proofErr w:type="spellEnd"/>
      <w:r w:rsidRPr="00A425E6">
        <w:rPr>
          <w:rFonts w:ascii="Times New Roman" w:hAnsi="Times New Roman"/>
        </w:rPr>
        <w:t xml:space="preserve">, and </w:t>
      </w:r>
      <w:proofErr w:type="spellStart"/>
      <w:r w:rsidRPr="00A425E6">
        <w:rPr>
          <w:rFonts w:ascii="Times New Roman" w:hAnsi="Times New Roman"/>
        </w:rPr>
        <w:t>FilteredCrPic</w:t>
      </w:r>
      <w:proofErr w:type="spellEnd"/>
      <w:r w:rsidRPr="00A425E6">
        <w:rPr>
          <w:rFonts w:ascii="Times New Roman" w:hAnsi="Times New Roman"/>
        </w:rPr>
        <w:t xml:space="preserve">, respectively, </w:t>
      </w:r>
      <w:r w:rsidR="00416375" w:rsidRPr="00A425E6">
        <w:rPr>
          <w:rFonts w:ascii="Times New Roman" w:hAnsi="Times New Roman"/>
        </w:rPr>
        <w:t>(</w:t>
      </w:r>
      <w:r w:rsidRPr="00A425E6">
        <w:rPr>
          <w:rFonts w:ascii="Times New Roman" w:hAnsi="Times New Roman"/>
        </w:rPr>
        <w:t xml:space="preserve">as indicated by </w:t>
      </w:r>
      <w:proofErr w:type="spellStart"/>
      <w:r w:rsidRPr="00A425E6">
        <w:rPr>
          <w:rFonts w:ascii="Times New Roman" w:hAnsi="Times New Roman"/>
        </w:rPr>
        <w:t>nnpfc_out_order_idc</w:t>
      </w:r>
      <w:proofErr w:type="spellEnd"/>
      <w:r w:rsidR="00416375" w:rsidRPr="00A425E6">
        <w:rPr>
          <w:rFonts w:ascii="Times New Roman" w:hAnsi="Times New Roman"/>
        </w:rPr>
        <w:t>)</w:t>
      </w:r>
      <w:r w:rsidRPr="00A425E6">
        <w:rPr>
          <w:rFonts w:ascii="Times New Roman" w:hAnsi="Times New Roman"/>
        </w:rPr>
        <w:t xml:space="preserve"> of output patch size (</w:t>
      </w:r>
      <w:proofErr w:type="spellStart"/>
      <w:r w:rsidRPr="00A425E6">
        <w:rPr>
          <w:rFonts w:ascii="Times New Roman" w:hAnsi="Times New Roman"/>
        </w:rPr>
        <w:t>outPatchHeight</w:t>
      </w:r>
      <w:proofErr w:type="spellEnd"/>
      <w:r w:rsidRPr="00A425E6">
        <w:rPr>
          <w:rFonts w:ascii="Times New Roman" w:hAnsi="Times New Roman"/>
        </w:rPr>
        <w:t xml:space="preserve"> x </w:t>
      </w:r>
      <w:proofErr w:type="spellStart"/>
      <w:r w:rsidRPr="00A425E6">
        <w:rPr>
          <w:rFonts w:ascii="Times New Roman" w:hAnsi="Times New Roman"/>
        </w:rPr>
        <w:t>outPatchWidth</w:t>
      </w:r>
      <w:proofErr w:type="spellEnd"/>
      <w:r w:rsidRPr="00A425E6">
        <w:rPr>
          <w:rFonts w:ascii="Times New Roman" w:hAnsi="Times New Roman"/>
        </w:rPr>
        <w:t xml:space="preserve">). </w:t>
      </w:r>
      <w:bookmarkEnd w:id="19"/>
      <w:bookmarkEnd w:id="20"/>
      <w:r w:rsidR="00A425E6" w:rsidRPr="00A425E6">
        <w:rPr>
          <w:rFonts w:ascii="Times New Roman" w:hAnsi="Times New Roman"/>
        </w:rPr>
        <w:t xml:space="preserve">It is asserted that as opposed to resolution resampling where each input patch may increase or decrease in size based on the </w:t>
      </w:r>
      <w:r w:rsidR="000809D3">
        <w:rPr>
          <w:rFonts w:ascii="Times New Roman" w:hAnsi="Times New Roman"/>
        </w:rPr>
        <w:t>re</w:t>
      </w:r>
      <w:r w:rsidR="00A425E6" w:rsidRPr="00A425E6">
        <w:rPr>
          <w:rFonts w:ascii="Times New Roman" w:hAnsi="Times New Roman"/>
        </w:rPr>
        <w:t xml:space="preserve">sampling ratio, the spatial extrapolation only expands area outside the border of the spatial area of the input pictures. Thus, it is asserted that the patch-wise operation currently utilizing above equations for spatial extrapolation would not work correctly if image </w:t>
      </w:r>
      <w:proofErr w:type="gramStart"/>
      <w:r w:rsidR="00A425E6" w:rsidRPr="00A425E6">
        <w:rPr>
          <w:rFonts w:ascii="Times New Roman" w:hAnsi="Times New Roman"/>
        </w:rPr>
        <w:t>is</w:t>
      </w:r>
      <w:proofErr w:type="gramEnd"/>
      <w:r w:rsidR="00A425E6" w:rsidRPr="00A425E6">
        <w:rPr>
          <w:rFonts w:ascii="Times New Roman" w:hAnsi="Times New Roman"/>
        </w:rPr>
        <w:t xml:space="preserve"> broken in smaller patches, as each patch will get expanded by a factor which is dependent on how much spatial area is added by spatial extrapolation. Since the patch-wise operation is already defined in </w:t>
      </w:r>
      <w:r w:rsidR="005D45E5">
        <w:rPr>
          <w:rFonts w:ascii="Times New Roman" w:hAnsi="Times New Roman"/>
        </w:rPr>
        <w:t xml:space="preserve">VSEI </w:t>
      </w:r>
      <w:r w:rsidR="00A425E6" w:rsidRPr="00A425E6">
        <w:rPr>
          <w:rFonts w:ascii="Times New Roman" w:hAnsi="Times New Roman"/>
        </w:rPr>
        <w:t xml:space="preserve">version 3, minimum change is proposed to make sure spatial extrapolation </w:t>
      </w:r>
      <w:proofErr w:type="gramStart"/>
      <w:r w:rsidR="00A425E6" w:rsidRPr="00A425E6">
        <w:rPr>
          <w:rFonts w:ascii="Times New Roman" w:hAnsi="Times New Roman"/>
        </w:rPr>
        <w:t>works correctly</w:t>
      </w:r>
      <w:proofErr w:type="gramEnd"/>
      <w:r w:rsidR="00A425E6" w:rsidRPr="00A425E6">
        <w:rPr>
          <w:rFonts w:ascii="Times New Roman" w:hAnsi="Times New Roman"/>
        </w:rPr>
        <w:t xml:space="preserve"> such that the spatial extrapolation NNPF output filtered pixels are </w:t>
      </w:r>
      <w:r w:rsidR="00A425E6" w:rsidRPr="00A425E6">
        <w:rPr>
          <w:rFonts w:ascii="Times New Roman" w:hAnsi="Times New Roman"/>
        </w:rPr>
        <w:lastRenderedPageBreak/>
        <w:t>only added outside the spatial area of the input pictures</w:t>
      </w:r>
      <w:r w:rsidR="001353B5">
        <w:rPr>
          <w:rFonts w:ascii="Times New Roman" w:hAnsi="Times New Roman"/>
        </w:rPr>
        <w:t xml:space="preserve">. </w:t>
      </w:r>
      <w:proofErr w:type="gramStart"/>
      <w:r w:rsidR="001353B5">
        <w:rPr>
          <w:rFonts w:ascii="Times New Roman" w:hAnsi="Times New Roman"/>
        </w:rPr>
        <w:t>Thus</w:t>
      </w:r>
      <w:proofErr w:type="gramEnd"/>
      <w:r w:rsidR="001353B5">
        <w:rPr>
          <w:rFonts w:ascii="Times New Roman" w:hAnsi="Times New Roman"/>
        </w:rPr>
        <w:t xml:space="preserve"> it is proposed to do this </w:t>
      </w:r>
      <w:r w:rsidR="00A425E6" w:rsidRPr="00A425E6">
        <w:rPr>
          <w:rFonts w:ascii="Times New Roman" w:hAnsi="Times New Roman"/>
        </w:rPr>
        <w:t xml:space="preserve">by setting input patch to be equal to the spatial area of the input picture and by defining inferences/ constraints. </w:t>
      </w:r>
      <w:r w:rsidR="001E52D5" w:rsidRPr="00A425E6">
        <w:rPr>
          <w:rFonts w:ascii="Times New Roman" w:hAnsi="Times New Roman"/>
        </w:rPr>
        <w:t>Two alternative options are proposed</w:t>
      </w:r>
      <w:r w:rsidR="00416375" w:rsidRPr="00A425E6">
        <w:rPr>
          <w:rFonts w:ascii="Times New Roman" w:hAnsi="Times New Roman"/>
        </w:rPr>
        <w:t xml:space="preserve"> for this</w:t>
      </w:r>
      <w:r w:rsidR="001E52D5" w:rsidRPr="00A425E6">
        <w:rPr>
          <w:rFonts w:ascii="Times New Roman" w:hAnsi="Times New Roman"/>
        </w:rPr>
        <w:t>.</w:t>
      </w:r>
      <w:bookmarkEnd w:id="16"/>
    </w:p>
    <w:bookmarkEnd w:id="17"/>
    <w:bookmarkEnd w:id="21"/>
    <w:p w14:paraId="4EF74C05" w14:textId="4E86CE68" w:rsidR="009718A3" w:rsidRDefault="00352DF3" w:rsidP="009718A3">
      <w:pPr>
        <w:pStyle w:val="Heading1"/>
        <w:rPr>
          <w:lang w:val="en-CA"/>
        </w:rPr>
      </w:pPr>
      <w:r>
        <w:rPr>
          <w:lang w:val="en-CA"/>
        </w:rPr>
        <w:t>Proposal</w:t>
      </w:r>
      <w:r w:rsidR="009222E7">
        <w:rPr>
          <w:lang w:val="en-CA"/>
        </w:rPr>
        <w:t>s</w:t>
      </w:r>
    </w:p>
    <w:p w14:paraId="5220A9FA" w14:textId="2260A613" w:rsidR="004E1436" w:rsidRPr="004E1436" w:rsidRDefault="004E1436" w:rsidP="004E1436">
      <w:pPr>
        <w:pStyle w:val="Heading2"/>
        <w:rPr>
          <w:lang w:val="en-CA"/>
        </w:rPr>
      </w:pPr>
      <w:bookmarkStart w:id="22" w:name="_Hlk169531558"/>
      <w:r>
        <w:rPr>
          <w:lang w:val="en-CA"/>
        </w:rPr>
        <w:t>Proposal 1</w:t>
      </w:r>
    </w:p>
    <w:p w14:paraId="40DCE3DD" w14:textId="0D4E5F95" w:rsidR="008C2273" w:rsidRPr="002D0FE1" w:rsidRDefault="008C2273" w:rsidP="008C2273">
      <w:pPr>
        <w:rPr>
          <w:szCs w:val="22"/>
        </w:rPr>
      </w:pPr>
      <w:bookmarkStart w:id="23" w:name="OLE_LINK8"/>
      <w:bookmarkEnd w:id="13"/>
      <w:bookmarkEnd w:id="14"/>
      <w:bookmarkEnd w:id="15"/>
      <w:bookmarkEnd w:id="22"/>
      <w:r w:rsidRPr="002D0FE1">
        <w:rPr>
          <w:szCs w:val="22"/>
        </w:rPr>
        <w:t xml:space="preserve">It is asserted that the currently defined spatial extrapolation purpose only allows specifying syntax elements which define the spatially extended output picture dimensions. </w:t>
      </w:r>
      <w:r w:rsidR="00F8432A" w:rsidRPr="002D0FE1">
        <w:rPr>
          <w:szCs w:val="22"/>
        </w:rPr>
        <w:t>When the NNPFC purpose indicates spatial extrapolation, it is proposed to optionally specify a text prompt for the spatial extrapolation image generation.</w:t>
      </w:r>
      <w:r w:rsidRPr="002D0FE1">
        <w:rPr>
          <w:szCs w:val="22"/>
        </w:rPr>
        <w:t xml:space="preserve"> If the text prompt is specified it is proposed to be passed as an auxiliary information to the NNPF. </w:t>
      </w:r>
    </w:p>
    <w:p w14:paraId="751E696D" w14:textId="77777777" w:rsidR="008C2273" w:rsidRPr="002D0FE1" w:rsidRDefault="008C2273" w:rsidP="008C2273">
      <w:pPr>
        <w:rPr>
          <w:szCs w:val="22"/>
        </w:rPr>
      </w:pPr>
      <w:r w:rsidRPr="002D0FE1">
        <w:rPr>
          <w:szCs w:val="22"/>
        </w:rPr>
        <w:t>A few example uses of the proposed text prompt for spatial extrapolation purpose are shown for illustration.</w:t>
      </w:r>
    </w:p>
    <w:p w14:paraId="2ABF7A21" w14:textId="2C39B915" w:rsidR="008C2273" w:rsidRPr="002D0FE1" w:rsidRDefault="008C2273" w:rsidP="008C2273">
      <w:pPr>
        <w:rPr>
          <w:szCs w:val="22"/>
        </w:rPr>
      </w:pPr>
      <w:r w:rsidRPr="002D0FE1">
        <w:rPr>
          <w:szCs w:val="22"/>
        </w:rPr>
        <w:t>In figure 1 the original i</w:t>
      </w:r>
      <w:r w:rsidR="00F8432A" w:rsidRPr="002D0FE1">
        <w:rPr>
          <w:szCs w:val="22"/>
        </w:rPr>
        <w:t>nput i</w:t>
      </w:r>
      <w:r w:rsidRPr="002D0FE1">
        <w:rPr>
          <w:szCs w:val="22"/>
        </w:rPr>
        <w:t>mage is shown.</w:t>
      </w:r>
    </w:p>
    <w:p w14:paraId="0EBCFD76" w14:textId="77777777" w:rsidR="008C2273" w:rsidRDefault="008C2273" w:rsidP="008C2273">
      <w:pPr>
        <w:rPr>
          <w:sz w:val="20"/>
        </w:rPr>
      </w:pPr>
    </w:p>
    <w:tbl>
      <w:tblPr>
        <w:tblStyle w:val="TableGrid"/>
        <w:tblW w:w="0" w:type="auto"/>
        <w:tblLook w:val="04A0" w:firstRow="1" w:lastRow="0" w:firstColumn="1" w:lastColumn="0" w:noHBand="0" w:noVBand="1"/>
      </w:tblPr>
      <w:tblGrid>
        <w:gridCol w:w="9350"/>
      </w:tblGrid>
      <w:tr w:rsidR="008C2273" w14:paraId="55AFCB8F" w14:textId="77777777" w:rsidTr="009166BD">
        <w:tc>
          <w:tcPr>
            <w:tcW w:w="9350" w:type="dxa"/>
          </w:tcPr>
          <w:p w14:paraId="0354578F" w14:textId="77777777" w:rsidR="008C2273" w:rsidRDefault="008C2273" w:rsidP="009166BD">
            <w:pPr>
              <w:rPr>
                <w:sz w:val="20"/>
              </w:rPr>
            </w:pPr>
            <w:r>
              <w:rPr>
                <w:noProof/>
                <w:sz w:val="20"/>
                <w14:ligatures w14:val="standardContextual"/>
              </w:rPr>
              <w:drawing>
                <wp:inline distT="0" distB="0" distL="0" distR="0" wp14:anchorId="76CF56AA" wp14:editId="0B3CA8E7">
                  <wp:extent cx="5943600" cy="2247900"/>
                  <wp:effectExtent l="0" t="0" r="0" b="0"/>
                  <wp:docPr id="62461222" name="Picture 1" descr="A rocky landscape with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61222" name="Picture 1" descr="A rocky landscape with mountains in the background&#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247900"/>
                          </a:xfrm>
                          <a:prstGeom prst="rect">
                            <a:avLst/>
                          </a:prstGeom>
                        </pic:spPr>
                      </pic:pic>
                    </a:graphicData>
                  </a:graphic>
                </wp:inline>
              </w:drawing>
            </w:r>
          </w:p>
        </w:tc>
      </w:tr>
      <w:tr w:rsidR="008C2273" w14:paraId="14CE9C60" w14:textId="77777777" w:rsidTr="009166BD">
        <w:tc>
          <w:tcPr>
            <w:tcW w:w="9350" w:type="dxa"/>
          </w:tcPr>
          <w:p w14:paraId="54211926" w14:textId="34D834D1" w:rsidR="008C2273" w:rsidRDefault="008C2273" w:rsidP="009166BD">
            <w:pPr>
              <w:rPr>
                <w:sz w:val="20"/>
              </w:rPr>
            </w:pPr>
            <w:r>
              <w:rPr>
                <w:sz w:val="20"/>
              </w:rPr>
              <w:t>Figure 1: Original i</w:t>
            </w:r>
            <w:r w:rsidR="00F8432A">
              <w:rPr>
                <w:sz w:val="20"/>
              </w:rPr>
              <w:t>nput i</w:t>
            </w:r>
            <w:r>
              <w:rPr>
                <w:sz w:val="20"/>
              </w:rPr>
              <w:t>mage</w:t>
            </w:r>
          </w:p>
        </w:tc>
      </w:tr>
    </w:tbl>
    <w:p w14:paraId="5551D2FC" w14:textId="77777777" w:rsidR="008C2273" w:rsidRDefault="008C2273" w:rsidP="008C2273">
      <w:pPr>
        <w:rPr>
          <w:sz w:val="20"/>
        </w:rPr>
      </w:pPr>
    </w:p>
    <w:p w14:paraId="3F17EBA8" w14:textId="28DCC949" w:rsidR="008C2273" w:rsidRPr="002D0FE1" w:rsidRDefault="008C2273" w:rsidP="008C2273">
      <w:pPr>
        <w:rPr>
          <w:szCs w:val="22"/>
        </w:rPr>
      </w:pPr>
      <w:r w:rsidRPr="002D0FE1">
        <w:rPr>
          <w:szCs w:val="22"/>
        </w:rPr>
        <w:t>Figure</w:t>
      </w:r>
      <w:r w:rsidR="00C63E73" w:rsidRPr="002D0FE1">
        <w:rPr>
          <w:szCs w:val="22"/>
        </w:rPr>
        <w:t>s</w:t>
      </w:r>
      <w:r w:rsidRPr="002D0FE1">
        <w:rPr>
          <w:szCs w:val="22"/>
        </w:rPr>
        <w:t xml:space="preserve"> 2 (a)-(c) respectively show spatial extrapolation of the original i</w:t>
      </w:r>
      <w:r w:rsidR="00956A35" w:rsidRPr="002D0FE1">
        <w:rPr>
          <w:szCs w:val="22"/>
        </w:rPr>
        <w:t>nput i</w:t>
      </w:r>
      <w:r w:rsidRPr="002D0FE1">
        <w:rPr>
          <w:szCs w:val="22"/>
        </w:rPr>
        <w:t xml:space="preserve">mage (from figure 1) where spatial extrapolation </w:t>
      </w:r>
      <w:r w:rsidR="009612F8">
        <w:rPr>
          <w:szCs w:val="22"/>
        </w:rPr>
        <w:t xml:space="preserve">area </w:t>
      </w:r>
      <w:r w:rsidRPr="002D0FE1">
        <w:rPr>
          <w:szCs w:val="22"/>
        </w:rPr>
        <w:t xml:space="preserve">is added to the right side of the image. In 2 (a) no text prompt is provided and the spatial extrapolation data is filled by NNPF to be </w:t>
      </w:r>
      <w:r w:rsidR="0094058C">
        <w:rPr>
          <w:szCs w:val="22"/>
        </w:rPr>
        <w:t xml:space="preserve">generally </w:t>
      </w:r>
      <w:r w:rsidRPr="002D0FE1">
        <w:rPr>
          <w:szCs w:val="22"/>
        </w:rPr>
        <w:t xml:space="preserve">consistent with the image contents. In 2 (b) spatial extrapolation is done where the text prompt used is “Cactus trees”. In contrast image 2 (c) shows the spatial extrapolation using the text prompt “Road”. As can be observed the extrapolated output images </w:t>
      </w:r>
      <w:r w:rsidR="009612F8">
        <w:rPr>
          <w:szCs w:val="22"/>
        </w:rPr>
        <w:t xml:space="preserve">in figure </w:t>
      </w:r>
      <w:r w:rsidRPr="002D0FE1">
        <w:rPr>
          <w:szCs w:val="22"/>
        </w:rPr>
        <w:t>2</w:t>
      </w:r>
      <w:r w:rsidR="0094058C">
        <w:rPr>
          <w:szCs w:val="22"/>
        </w:rPr>
        <w:t xml:space="preserve"> </w:t>
      </w:r>
      <w:r w:rsidRPr="002D0FE1">
        <w:rPr>
          <w:szCs w:val="22"/>
        </w:rPr>
        <w:t>(a), 2</w:t>
      </w:r>
      <w:r w:rsidR="0094058C">
        <w:rPr>
          <w:szCs w:val="22"/>
        </w:rPr>
        <w:t xml:space="preserve"> </w:t>
      </w:r>
      <w:r w:rsidRPr="002D0FE1">
        <w:rPr>
          <w:szCs w:val="22"/>
        </w:rPr>
        <w:t>(b) and 2</w:t>
      </w:r>
      <w:r w:rsidR="0094058C">
        <w:rPr>
          <w:szCs w:val="22"/>
        </w:rPr>
        <w:t xml:space="preserve"> </w:t>
      </w:r>
      <w:r w:rsidRPr="002D0FE1">
        <w:rPr>
          <w:szCs w:val="22"/>
        </w:rPr>
        <w:t xml:space="preserve">(c) are different based on the </w:t>
      </w:r>
      <w:r w:rsidR="00C742CE" w:rsidRPr="002D0FE1">
        <w:rPr>
          <w:szCs w:val="22"/>
        </w:rPr>
        <w:t>provided</w:t>
      </w:r>
      <w:r w:rsidRPr="002D0FE1">
        <w:rPr>
          <w:szCs w:val="22"/>
        </w:rPr>
        <w:t xml:space="preserve"> text prompt (or no </w:t>
      </w:r>
      <w:r w:rsidR="009612F8">
        <w:rPr>
          <w:szCs w:val="22"/>
        </w:rPr>
        <w:t xml:space="preserve">text </w:t>
      </w:r>
      <w:r w:rsidRPr="002D0FE1">
        <w:rPr>
          <w:szCs w:val="22"/>
        </w:rPr>
        <w:t>prompt).</w:t>
      </w:r>
    </w:p>
    <w:p w14:paraId="13B86B45" w14:textId="77777777" w:rsidR="008C2273" w:rsidRDefault="008C2273" w:rsidP="008C2273">
      <w:pPr>
        <w:rPr>
          <w:sz w:val="20"/>
        </w:rPr>
      </w:pPr>
    </w:p>
    <w:tbl>
      <w:tblPr>
        <w:tblStyle w:val="TableGrid"/>
        <w:tblW w:w="0" w:type="auto"/>
        <w:tblLook w:val="04A0" w:firstRow="1" w:lastRow="0" w:firstColumn="1" w:lastColumn="0" w:noHBand="0" w:noVBand="1"/>
      </w:tblPr>
      <w:tblGrid>
        <w:gridCol w:w="9350"/>
      </w:tblGrid>
      <w:tr w:rsidR="008C2273" w14:paraId="5500F417" w14:textId="77777777" w:rsidTr="009166BD">
        <w:tc>
          <w:tcPr>
            <w:tcW w:w="9350" w:type="dxa"/>
          </w:tcPr>
          <w:p w14:paraId="24F7E460" w14:textId="77777777" w:rsidR="008C2273" w:rsidRDefault="008C2273" w:rsidP="009166BD">
            <w:pPr>
              <w:rPr>
                <w:sz w:val="20"/>
              </w:rPr>
            </w:pPr>
            <w:r>
              <w:rPr>
                <w:noProof/>
                <w:sz w:val="20"/>
                <w14:ligatures w14:val="standardContextual"/>
              </w:rPr>
              <w:drawing>
                <wp:inline distT="0" distB="0" distL="0" distR="0" wp14:anchorId="3128642F" wp14:editId="759836BD">
                  <wp:extent cx="5943600" cy="1666875"/>
                  <wp:effectExtent l="0" t="0" r="0" b="0"/>
                  <wp:docPr id="1237017392" name="Picture 2" descr="A rocky landscape with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17392" name="Picture 2" descr="A rocky landscape with mountains in the background&#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666875"/>
                          </a:xfrm>
                          <a:prstGeom prst="rect">
                            <a:avLst/>
                          </a:prstGeom>
                        </pic:spPr>
                      </pic:pic>
                    </a:graphicData>
                  </a:graphic>
                </wp:inline>
              </w:drawing>
            </w:r>
          </w:p>
        </w:tc>
      </w:tr>
      <w:tr w:rsidR="008C2273" w14:paraId="5B78C553" w14:textId="77777777" w:rsidTr="009166BD">
        <w:tc>
          <w:tcPr>
            <w:tcW w:w="9350" w:type="dxa"/>
          </w:tcPr>
          <w:p w14:paraId="20A0FF8F" w14:textId="358B5CDE" w:rsidR="008C2273" w:rsidRDefault="008C2273" w:rsidP="009166BD">
            <w:pPr>
              <w:rPr>
                <w:sz w:val="20"/>
              </w:rPr>
            </w:pPr>
            <w:r>
              <w:rPr>
                <w:sz w:val="20"/>
              </w:rPr>
              <w:lastRenderedPageBreak/>
              <w:t xml:space="preserve">Figure 2 (a) No </w:t>
            </w:r>
            <w:r w:rsidR="0094058C">
              <w:rPr>
                <w:sz w:val="20"/>
              </w:rPr>
              <w:t xml:space="preserve">text </w:t>
            </w:r>
            <w:r>
              <w:rPr>
                <w:sz w:val="20"/>
              </w:rPr>
              <w:t>prompt</w:t>
            </w:r>
          </w:p>
        </w:tc>
      </w:tr>
      <w:tr w:rsidR="008C2273" w14:paraId="2A4B3625" w14:textId="77777777" w:rsidTr="009166BD">
        <w:tc>
          <w:tcPr>
            <w:tcW w:w="9350" w:type="dxa"/>
          </w:tcPr>
          <w:p w14:paraId="4336D9B8" w14:textId="77777777" w:rsidR="008C2273" w:rsidRDefault="008C2273" w:rsidP="009166BD">
            <w:pPr>
              <w:rPr>
                <w:sz w:val="20"/>
              </w:rPr>
            </w:pPr>
            <w:r>
              <w:rPr>
                <w:noProof/>
                <w:sz w:val="20"/>
                <w14:ligatures w14:val="standardContextual"/>
              </w:rPr>
              <w:drawing>
                <wp:inline distT="0" distB="0" distL="0" distR="0" wp14:anchorId="6B78DE6E" wp14:editId="16F9FFD9">
                  <wp:extent cx="5943600" cy="1625600"/>
                  <wp:effectExtent l="0" t="0" r="0" b="0"/>
                  <wp:docPr id="572866062" name="Picture 3" descr="A rocky landscape with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866062" name="Picture 3" descr="A rocky landscape with mountains in the background&#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1625600"/>
                          </a:xfrm>
                          <a:prstGeom prst="rect">
                            <a:avLst/>
                          </a:prstGeom>
                        </pic:spPr>
                      </pic:pic>
                    </a:graphicData>
                  </a:graphic>
                </wp:inline>
              </w:drawing>
            </w:r>
          </w:p>
        </w:tc>
      </w:tr>
      <w:tr w:rsidR="008C2273" w14:paraId="309E9F1E" w14:textId="77777777" w:rsidTr="009166BD">
        <w:tc>
          <w:tcPr>
            <w:tcW w:w="9350" w:type="dxa"/>
          </w:tcPr>
          <w:p w14:paraId="2268FC2A" w14:textId="39B7172E" w:rsidR="008C2273" w:rsidRDefault="008C2273" w:rsidP="009166BD">
            <w:pPr>
              <w:rPr>
                <w:sz w:val="20"/>
              </w:rPr>
            </w:pPr>
            <w:r>
              <w:rPr>
                <w:sz w:val="20"/>
              </w:rPr>
              <w:t>Figure 2 (b)</w:t>
            </w:r>
            <w:r w:rsidR="0094058C">
              <w:rPr>
                <w:sz w:val="20"/>
              </w:rPr>
              <w:t xml:space="preserve"> Text</w:t>
            </w:r>
            <w:r>
              <w:rPr>
                <w:sz w:val="20"/>
              </w:rPr>
              <w:t xml:space="preserve"> Prompt “Cactus trees”</w:t>
            </w:r>
          </w:p>
        </w:tc>
      </w:tr>
      <w:tr w:rsidR="008C2273" w14:paraId="67D0C8BE" w14:textId="77777777" w:rsidTr="009166BD">
        <w:tc>
          <w:tcPr>
            <w:tcW w:w="9350" w:type="dxa"/>
          </w:tcPr>
          <w:p w14:paraId="504AFCCB" w14:textId="77777777" w:rsidR="008C2273" w:rsidRDefault="008C2273" w:rsidP="009166BD">
            <w:pPr>
              <w:rPr>
                <w:sz w:val="20"/>
              </w:rPr>
            </w:pPr>
            <w:r>
              <w:rPr>
                <w:noProof/>
                <w:sz w:val="20"/>
                <w14:ligatures w14:val="standardContextual"/>
              </w:rPr>
              <w:drawing>
                <wp:inline distT="0" distB="0" distL="0" distR="0" wp14:anchorId="0FD8F23D" wp14:editId="10D1CFCD">
                  <wp:extent cx="5943600" cy="1586865"/>
                  <wp:effectExtent l="0" t="0" r="0" b="635"/>
                  <wp:docPr id="288879045" name="Picture 4" descr="A rocky landscape with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79045" name="Picture 4" descr="A rocky landscape with mountains in the background&#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586865"/>
                          </a:xfrm>
                          <a:prstGeom prst="rect">
                            <a:avLst/>
                          </a:prstGeom>
                        </pic:spPr>
                      </pic:pic>
                    </a:graphicData>
                  </a:graphic>
                </wp:inline>
              </w:drawing>
            </w:r>
          </w:p>
        </w:tc>
      </w:tr>
      <w:tr w:rsidR="008C2273" w14:paraId="7BFA0A8C" w14:textId="77777777" w:rsidTr="009166BD">
        <w:tc>
          <w:tcPr>
            <w:tcW w:w="9350" w:type="dxa"/>
          </w:tcPr>
          <w:p w14:paraId="4FB2086D" w14:textId="2087A97C" w:rsidR="008C2273" w:rsidRDefault="008C2273" w:rsidP="009166BD">
            <w:pPr>
              <w:rPr>
                <w:sz w:val="20"/>
              </w:rPr>
            </w:pPr>
            <w:r>
              <w:rPr>
                <w:sz w:val="20"/>
              </w:rPr>
              <w:t xml:space="preserve">Figure 2 (c) </w:t>
            </w:r>
            <w:r w:rsidR="0094058C">
              <w:rPr>
                <w:sz w:val="20"/>
              </w:rPr>
              <w:t xml:space="preserve">Text </w:t>
            </w:r>
            <w:r>
              <w:rPr>
                <w:sz w:val="20"/>
              </w:rPr>
              <w:t>Prompt “Road”</w:t>
            </w:r>
          </w:p>
        </w:tc>
      </w:tr>
    </w:tbl>
    <w:p w14:paraId="42738B9B" w14:textId="77777777" w:rsidR="008C2273" w:rsidRDefault="008C2273" w:rsidP="008C2273">
      <w:pPr>
        <w:rPr>
          <w:sz w:val="20"/>
        </w:rPr>
      </w:pPr>
    </w:p>
    <w:p w14:paraId="65BF7EC4" w14:textId="688C9E35" w:rsidR="008C2273" w:rsidRPr="002D0FE1" w:rsidRDefault="005F53E1" w:rsidP="008C2273">
      <w:pPr>
        <w:rPr>
          <w:szCs w:val="22"/>
        </w:rPr>
      </w:pPr>
      <w:r w:rsidRPr="002D0FE1">
        <w:rPr>
          <w:szCs w:val="22"/>
        </w:rPr>
        <w:t xml:space="preserve">Another illustration is shown in Figures 3 (a)- (c). </w:t>
      </w:r>
      <w:r w:rsidR="008C2273" w:rsidRPr="002D0FE1">
        <w:rPr>
          <w:szCs w:val="22"/>
        </w:rPr>
        <w:t>Figure</w:t>
      </w:r>
      <w:r w:rsidRPr="002D0FE1">
        <w:rPr>
          <w:szCs w:val="22"/>
        </w:rPr>
        <w:t>s</w:t>
      </w:r>
      <w:r w:rsidR="008C2273" w:rsidRPr="002D0FE1">
        <w:rPr>
          <w:szCs w:val="22"/>
        </w:rPr>
        <w:t xml:space="preserve"> 3 (a)-(C) respectively show spatial extrapolation of the original </w:t>
      </w:r>
      <w:r w:rsidR="00956A35" w:rsidRPr="002D0FE1">
        <w:rPr>
          <w:szCs w:val="22"/>
        </w:rPr>
        <w:t xml:space="preserve">input </w:t>
      </w:r>
      <w:r w:rsidR="008C2273" w:rsidRPr="002D0FE1">
        <w:rPr>
          <w:szCs w:val="22"/>
        </w:rPr>
        <w:t xml:space="preserve">image (from figure 1) where spatial extrapolation </w:t>
      </w:r>
      <w:r w:rsidR="009612F8">
        <w:rPr>
          <w:szCs w:val="22"/>
        </w:rPr>
        <w:t xml:space="preserve">area </w:t>
      </w:r>
      <w:r w:rsidR="008C2273" w:rsidRPr="002D0FE1">
        <w:rPr>
          <w:szCs w:val="22"/>
        </w:rPr>
        <w:t xml:space="preserve">is added to the bottom of the image. The results shown in </w:t>
      </w:r>
      <w:r w:rsidR="009612F8">
        <w:rPr>
          <w:szCs w:val="22"/>
        </w:rPr>
        <w:t xml:space="preserve">figures </w:t>
      </w:r>
      <w:r w:rsidR="008C2273" w:rsidRPr="002D0FE1">
        <w:rPr>
          <w:szCs w:val="22"/>
        </w:rPr>
        <w:t>3</w:t>
      </w:r>
      <w:r w:rsidR="009612F8">
        <w:rPr>
          <w:szCs w:val="22"/>
        </w:rPr>
        <w:t xml:space="preserve"> </w:t>
      </w:r>
      <w:r w:rsidR="008C2273" w:rsidRPr="002D0FE1">
        <w:rPr>
          <w:szCs w:val="22"/>
        </w:rPr>
        <w:t>(a), 3</w:t>
      </w:r>
      <w:r w:rsidR="009612F8">
        <w:rPr>
          <w:szCs w:val="22"/>
        </w:rPr>
        <w:t xml:space="preserve"> </w:t>
      </w:r>
      <w:r w:rsidR="008C2273" w:rsidRPr="002D0FE1">
        <w:rPr>
          <w:szCs w:val="22"/>
        </w:rPr>
        <w:t>(b), 3</w:t>
      </w:r>
      <w:r w:rsidR="009612F8">
        <w:rPr>
          <w:szCs w:val="22"/>
        </w:rPr>
        <w:t xml:space="preserve"> </w:t>
      </w:r>
      <w:r w:rsidR="008C2273" w:rsidRPr="002D0FE1">
        <w:rPr>
          <w:szCs w:val="22"/>
        </w:rPr>
        <w:t>(c) respectively correspond to no text prompt, text prompt of “River” and text prompt of “Road” respectively. Again</w:t>
      </w:r>
      <w:r w:rsidR="00843A13" w:rsidRPr="002D0FE1">
        <w:rPr>
          <w:szCs w:val="22"/>
        </w:rPr>
        <w:t>,</w:t>
      </w:r>
      <w:r w:rsidR="008C2273" w:rsidRPr="002D0FE1">
        <w:rPr>
          <w:szCs w:val="22"/>
        </w:rPr>
        <w:t xml:space="preserve"> as can be observed the extrapolated output images </w:t>
      </w:r>
      <w:r w:rsidR="009612F8">
        <w:rPr>
          <w:szCs w:val="22"/>
        </w:rPr>
        <w:t xml:space="preserve">in figure </w:t>
      </w:r>
      <w:r w:rsidR="008C2273" w:rsidRPr="002D0FE1">
        <w:rPr>
          <w:szCs w:val="22"/>
        </w:rPr>
        <w:t>3</w:t>
      </w:r>
      <w:r w:rsidR="009612F8">
        <w:rPr>
          <w:szCs w:val="22"/>
        </w:rPr>
        <w:t xml:space="preserve"> </w:t>
      </w:r>
      <w:r w:rsidR="008C2273" w:rsidRPr="002D0FE1">
        <w:rPr>
          <w:szCs w:val="22"/>
        </w:rPr>
        <w:t>(a), 3</w:t>
      </w:r>
      <w:r w:rsidR="009612F8">
        <w:rPr>
          <w:szCs w:val="22"/>
        </w:rPr>
        <w:t xml:space="preserve"> </w:t>
      </w:r>
      <w:r w:rsidR="008C2273" w:rsidRPr="002D0FE1">
        <w:rPr>
          <w:szCs w:val="22"/>
        </w:rPr>
        <w:t>(b) and 3</w:t>
      </w:r>
      <w:r w:rsidR="009612F8">
        <w:rPr>
          <w:szCs w:val="22"/>
        </w:rPr>
        <w:t xml:space="preserve"> </w:t>
      </w:r>
      <w:r w:rsidR="008C2273" w:rsidRPr="002D0FE1">
        <w:rPr>
          <w:szCs w:val="22"/>
        </w:rPr>
        <w:t xml:space="preserve">(c) are different based on the </w:t>
      </w:r>
      <w:r w:rsidR="00843A13" w:rsidRPr="002D0FE1">
        <w:rPr>
          <w:szCs w:val="22"/>
        </w:rPr>
        <w:t>provided</w:t>
      </w:r>
      <w:r w:rsidR="008C2273" w:rsidRPr="002D0FE1">
        <w:rPr>
          <w:szCs w:val="22"/>
        </w:rPr>
        <w:t xml:space="preserve"> text prompt (or no </w:t>
      </w:r>
      <w:r w:rsidR="009612F8">
        <w:rPr>
          <w:szCs w:val="22"/>
        </w:rPr>
        <w:t xml:space="preserve">text </w:t>
      </w:r>
      <w:r w:rsidR="008C2273" w:rsidRPr="002D0FE1">
        <w:rPr>
          <w:szCs w:val="22"/>
        </w:rPr>
        <w:t>prompt).</w:t>
      </w:r>
    </w:p>
    <w:p w14:paraId="056BA174" w14:textId="77777777" w:rsidR="008C2273" w:rsidRDefault="008C2273" w:rsidP="008C2273">
      <w:pPr>
        <w:rPr>
          <w:sz w:val="20"/>
        </w:rPr>
      </w:pPr>
    </w:p>
    <w:tbl>
      <w:tblPr>
        <w:tblStyle w:val="TableGrid"/>
        <w:tblW w:w="0" w:type="auto"/>
        <w:tblLook w:val="04A0" w:firstRow="1" w:lastRow="0" w:firstColumn="1" w:lastColumn="0" w:noHBand="0" w:noVBand="1"/>
      </w:tblPr>
      <w:tblGrid>
        <w:gridCol w:w="9350"/>
      </w:tblGrid>
      <w:tr w:rsidR="008C2273" w14:paraId="42CDC63A" w14:textId="77777777" w:rsidTr="009166BD">
        <w:tc>
          <w:tcPr>
            <w:tcW w:w="9350" w:type="dxa"/>
          </w:tcPr>
          <w:p w14:paraId="0D1D9445" w14:textId="77777777" w:rsidR="008C2273" w:rsidRDefault="008C2273" w:rsidP="009166BD">
            <w:pPr>
              <w:rPr>
                <w:sz w:val="20"/>
              </w:rPr>
            </w:pPr>
            <w:r>
              <w:rPr>
                <w:noProof/>
                <w:sz w:val="20"/>
                <w14:ligatures w14:val="standardContextual"/>
              </w:rPr>
              <w:drawing>
                <wp:inline distT="0" distB="0" distL="0" distR="0" wp14:anchorId="5C1DA371" wp14:editId="78141A30">
                  <wp:extent cx="5943600" cy="3234055"/>
                  <wp:effectExtent l="0" t="0" r="0" b="4445"/>
                  <wp:docPr id="724085625" name="Picture 5" descr="A rocky landscape with mountain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85625" name="Picture 5" descr="A rocky landscape with mountains in the background&#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234055"/>
                          </a:xfrm>
                          <a:prstGeom prst="rect">
                            <a:avLst/>
                          </a:prstGeom>
                        </pic:spPr>
                      </pic:pic>
                    </a:graphicData>
                  </a:graphic>
                </wp:inline>
              </w:drawing>
            </w:r>
          </w:p>
        </w:tc>
      </w:tr>
      <w:tr w:rsidR="008C2273" w14:paraId="3B156D26" w14:textId="77777777" w:rsidTr="009166BD">
        <w:tc>
          <w:tcPr>
            <w:tcW w:w="9350" w:type="dxa"/>
          </w:tcPr>
          <w:p w14:paraId="6B3A6A85" w14:textId="03268645" w:rsidR="008C2273" w:rsidRDefault="008C2273" w:rsidP="009166BD">
            <w:pPr>
              <w:rPr>
                <w:sz w:val="20"/>
              </w:rPr>
            </w:pPr>
            <w:r>
              <w:rPr>
                <w:sz w:val="20"/>
              </w:rPr>
              <w:lastRenderedPageBreak/>
              <w:t xml:space="preserve">Figure 3 (a) No </w:t>
            </w:r>
            <w:r w:rsidR="0094058C">
              <w:rPr>
                <w:sz w:val="20"/>
              </w:rPr>
              <w:t xml:space="preserve">text </w:t>
            </w:r>
            <w:r>
              <w:rPr>
                <w:sz w:val="20"/>
              </w:rPr>
              <w:t>prompt</w:t>
            </w:r>
          </w:p>
        </w:tc>
      </w:tr>
      <w:tr w:rsidR="008C2273" w14:paraId="379C38F6" w14:textId="77777777" w:rsidTr="009166BD">
        <w:tc>
          <w:tcPr>
            <w:tcW w:w="9350" w:type="dxa"/>
          </w:tcPr>
          <w:p w14:paraId="400915F5" w14:textId="77777777" w:rsidR="008C2273" w:rsidRDefault="008C2273" w:rsidP="009166BD">
            <w:pPr>
              <w:rPr>
                <w:sz w:val="20"/>
              </w:rPr>
            </w:pPr>
            <w:r>
              <w:rPr>
                <w:noProof/>
                <w:sz w:val="20"/>
                <w14:ligatures w14:val="standardContextual"/>
              </w:rPr>
              <w:drawing>
                <wp:inline distT="0" distB="0" distL="0" distR="0" wp14:anchorId="363D921C" wp14:editId="731AFA96">
                  <wp:extent cx="5943600" cy="3228975"/>
                  <wp:effectExtent l="0" t="0" r="0" b="0"/>
                  <wp:docPr id="411954773" name="Picture 6" descr="A rocky hills next to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54773" name="Picture 6" descr="A rocky hills next to a body of wa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228975"/>
                          </a:xfrm>
                          <a:prstGeom prst="rect">
                            <a:avLst/>
                          </a:prstGeom>
                        </pic:spPr>
                      </pic:pic>
                    </a:graphicData>
                  </a:graphic>
                </wp:inline>
              </w:drawing>
            </w:r>
          </w:p>
        </w:tc>
      </w:tr>
      <w:tr w:rsidR="008C2273" w14:paraId="248D7315" w14:textId="77777777" w:rsidTr="009166BD">
        <w:tc>
          <w:tcPr>
            <w:tcW w:w="9350" w:type="dxa"/>
          </w:tcPr>
          <w:p w14:paraId="7F4210DA" w14:textId="32C29381" w:rsidR="008C2273" w:rsidRDefault="008C2273" w:rsidP="009166BD">
            <w:pPr>
              <w:rPr>
                <w:sz w:val="20"/>
              </w:rPr>
            </w:pPr>
            <w:r>
              <w:rPr>
                <w:sz w:val="20"/>
              </w:rPr>
              <w:t xml:space="preserve">Figure 3 (b) </w:t>
            </w:r>
            <w:r w:rsidR="0094058C">
              <w:rPr>
                <w:sz w:val="20"/>
              </w:rPr>
              <w:t xml:space="preserve">Text </w:t>
            </w:r>
            <w:r>
              <w:rPr>
                <w:sz w:val="20"/>
              </w:rPr>
              <w:t>Prompt “River”</w:t>
            </w:r>
          </w:p>
        </w:tc>
      </w:tr>
      <w:tr w:rsidR="008C2273" w14:paraId="3B96D419" w14:textId="77777777" w:rsidTr="009166BD">
        <w:tc>
          <w:tcPr>
            <w:tcW w:w="9350" w:type="dxa"/>
          </w:tcPr>
          <w:p w14:paraId="6184B814" w14:textId="77777777" w:rsidR="008C2273" w:rsidRDefault="008C2273" w:rsidP="009166BD">
            <w:pPr>
              <w:rPr>
                <w:sz w:val="20"/>
              </w:rPr>
            </w:pPr>
            <w:r>
              <w:rPr>
                <w:noProof/>
                <w:sz w:val="20"/>
                <w14:ligatures w14:val="standardContextual"/>
              </w:rPr>
              <w:drawing>
                <wp:inline distT="0" distB="0" distL="0" distR="0" wp14:anchorId="6D0C3218" wp14:editId="07EAA840">
                  <wp:extent cx="5943600" cy="3303270"/>
                  <wp:effectExtent l="0" t="0" r="0" b="0"/>
                  <wp:docPr id="89185401" name="Picture 7" descr="A road with a mountain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5401" name="Picture 7" descr="A road with a mountain in the background&#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303270"/>
                          </a:xfrm>
                          <a:prstGeom prst="rect">
                            <a:avLst/>
                          </a:prstGeom>
                        </pic:spPr>
                      </pic:pic>
                    </a:graphicData>
                  </a:graphic>
                </wp:inline>
              </w:drawing>
            </w:r>
          </w:p>
        </w:tc>
      </w:tr>
      <w:tr w:rsidR="008C2273" w14:paraId="347EB504" w14:textId="77777777" w:rsidTr="009166BD">
        <w:tc>
          <w:tcPr>
            <w:tcW w:w="9350" w:type="dxa"/>
          </w:tcPr>
          <w:p w14:paraId="24538E16" w14:textId="1BA9AD05" w:rsidR="008C2273" w:rsidRDefault="008C2273" w:rsidP="009166BD">
            <w:pPr>
              <w:rPr>
                <w:sz w:val="20"/>
              </w:rPr>
            </w:pPr>
            <w:r>
              <w:rPr>
                <w:sz w:val="20"/>
              </w:rPr>
              <w:t xml:space="preserve">Figure 3 (c) </w:t>
            </w:r>
            <w:r w:rsidR="0094058C">
              <w:rPr>
                <w:sz w:val="20"/>
              </w:rPr>
              <w:t xml:space="preserve">Text </w:t>
            </w:r>
            <w:r>
              <w:rPr>
                <w:sz w:val="20"/>
              </w:rPr>
              <w:t>Prompt “Road”</w:t>
            </w:r>
          </w:p>
        </w:tc>
      </w:tr>
    </w:tbl>
    <w:p w14:paraId="37E5A410" w14:textId="6F6B3B02" w:rsidR="008C2273" w:rsidRPr="002D0FE1" w:rsidRDefault="008C2273" w:rsidP="008C2273">
      <w:pPr>
        <w:rPr>
          <w:szCs w:val="22"/>
          <w:lang w:val="en-CA"/>
        </w:rPr>
      </w:pPr>
      <w:r w:rsidRPr="002D0FE1">
        <w:rPr>
          <w:szCs w:val="22"/>
        </w:rPr>
        <w:t>The above examples illustrate the importance of how text prompt can vary the content of the spatial</w:t>
      </w:r>
      <w:r w:rsidR="006A2597" w:rsidRPr="002D0FE1">
        <w:rPr>
          <w:szCs w:val="22"/>
        </w:rPr>
        <w:t>ly</w:t>
      </w:r>
      <w:r w:rsidRPr="002D0FE1">
        <w:rPr>
          <w:szCs w:val="22"/>
        </w:rPr>
        <w:t xml:space="preserve"> extrapolated region. It is thus proposed to </w:t>
      </w:r>
      <w:r w:rsidR="001353B5">
        <w:rPr>
          <w:szCs w:val="22"/>
        </w:rPr>
        <w:t>optionally signal a text prompt to support</w:t>
      </w:r>
      <w:r w:rsidRPr="002D0FE1">
        <w:rPr>
          <w:szCs w:val="22"/>
        </w:rPr>
        <w:t xml:space="preserve"> this flexibility for spatial extrapolation.</w:t>
      </w:r>
    </w:p>
    <w:p w14:paraId="7FD3CC74" w14:textId="77777777" w:rsidR="008C2273" w:rsidRPr="002D0FE1" w:rsidRDefault="008C2273" w:rsidP="008C227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Cs w:val="22"/>
        </w:rPr>
      </w:pPr>
      <w:r w:rsidRPr="002D0FE1">
        <w:rPr>
          <w:szCs w:val="22"/>
        </w:rPr>
        <w:t xml:space="preserve">The proposed approach is shown below with </w:t>
      </w:r>
      <w:r w:rsidRPr="002D0FE1">
        <w:rPr>
          <w:color w:val="FF0000"/>
          <w:szCs w:val="22"/>
        </w:rPr>
        <w:t xml:space="preserve">modifications </w:t>
      </w:r>
      <w:r w:rsidRPr="002D0FE1">
        <w:rPr>
          <w:szCs w:val="22"/>
        </w:rPr>
        <w:t>on top of JVET-AH2006 [1].</w:t>
      </w:r>
    </w:p>
    <w:p w14:paraId="7B578BC0" w14:textId="77777777" w:rsidR="008C2273" w:rsidRDefault="008C2273" w:rsidP="008C227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50"/>
      </w:tblGrid>
      <w:tr w:rsidR="008C2273" w:rsidRPr="001D3971" w14:paraId="070B3B45" w14:textId="77777777" w:rsidTr="009166BD">
        <w:trPr>
          <w:trHeight w:val="204"/>
          <w:jc w:val="center"/>
        </w:trPr>
        <w:tc>
          <w:tcPr>
            <w:tcW w:w="7735" w:type="dxa"/>
          </w:tcPr>
          <w:p w14:paraId="689950A4" w14:textId="77777777" w:rsidR="008C2273" w:rsidRPr="007B2415" w:rsidRDefault="008C2273" w:rsidP="009166BD">
            <w:pPr>
              <w:keepNext/>
              <w:keepLines/>
              <w:tabs>
                <w:tab w:val="left" w:pos="216"/>
                <w:tab w:val="left" w:pos="432"/>
                <w:tab w:val="left" w:pos="648"/>
                <w:tab w:val="left" w:pos="864"/>
                <w:tab w:val="left" w:pos="1296"/>
                <w:tab w:val="left" w:pos="1512"/>
                <w:tab w:val="left" w:pos="1728"/>
                <w:tab w:val="left" w:pos="1944"/>
              </w:tabs>
              <w:spacing w:before="20" w:after="40"/>
              <w:rPr>
                <w:sz w:val="20"/>
              </w:rPr>
            </w:pPr>
            <w:proofErr w:type="spellStart"/>
            <w:r w:rsidRPr="007B2415">
              <w:rPr>
                <w:sz w:val="20"/>
              </w:rPr>
              <w:t>nn_post_filter_</w:t>
            </w:r>
            <w:proofErr w:type="gramStart"/>
            <w:r w:rsidRPr="007B2415">
              <w:rPr>
                <w:sz w:val="20"/>
              </w:rPr>
              <w:t>characteristics</w:t>
            </w:r>
            <w:proofErr w:type="spellEnd"/>
            <w:r w:rsidRPr="007B2415">
              <w:rPr>
                <w:sz w:val="20"/>
              </w:rPr>
              <w:t>( </w:t>
            </w:r>
            <w:proofErr w:type="spellStart"/>
            <w:r w:rsidRPr="007B2415">
              <w:rPr>
                <w:sz w:val="20"/>
              </w:rPr>
              <w:t>payloadSize</w:t>
            </w:r>
            <w:proofErr w:type="spellEnd"/>
            <w:proofErr w:type="gramEnd"/>
            <w:r w:rsidRPr="007B2415">
              <w:rPr>
                <w:sz w:val="20"/>
              </w:rPr>
              <w:t> ) {</w:t>
            </w:r>
          </w:p>
        </w:tc>
        <w:tc>
          <w:tcPr>
            <w:tcW w:w="1350" w:type="dxa"/>
          </w:tcPr>
          <w:p w14:paraId="5CB78236" w14:textId="77777777" w:rsidR="008C2273" w:rsidRPr="007B2415" w:rsidRDefault="008C2273" w:rsidP="009166BD">
            <w:pPr>
              <w:keepNext/>
              <w:keepLines/>
              <w:overflowPunct/>
              <w:autoSpaceDE/>
              <w:autoSpaceDN/>
              <w:adjustRightInd/>
              <w:spacing w:before="20" w:after="40"/>
              <w:jc w:val="center"/>
              <w:textAlignment w:val="auto"/>
              <w:rPr>
                <w:bCs/>
                <w:sz w:val="20"/>
              </w:rPr>
            </w:pPr>
            <w:r w:rsidRPr="007B2415">
              <w:rPr>
                <w:b/>
                <w:bCs/>
                <w:sz w:val="20"/>
              </w:rPr>
              <w:t>Descriptor</w:t>
            </w:r>
          </w:p>
        </w:tc>
      </w:tr>
      <w:tr w:rsidR="008C2273" w:rsidRPr="001D3971" w14:paraId="38AD97AB" w14:textId="77777777" w:rsidTr="009166BD">
        <w:trPr>
          <w:trHeight w:val="204"/>
          <w:jc w:val="center"/>
        </w:trPr>
        <w:tc>
          <w:tcPr>
            <w:tcW w:w="7735" w:type="dxa"/>
          </w:tcPr>
          <w:p w14:paraId="54ED7DE3"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spellStart"/>
            <w:r w:rsidRPr="007B2415">
              <w:rPr>
                <w:b/>
                <w:bCs/>
                <w:sz w:val="20"/>
              </w:rPr>
              <w:t>nnpfc_purpose</w:t>
            </w:r>
            <w:proofErr w:type="spellEnd"/>
          </w:p>
        </w:tc>
        <w:tc>
          <w:tcPr>
            <w:tcW w:w="1350" w:type="dxa"/>
          </w:tcPr>
          <w:p w14:paraId="360353AB" w14:textId="77777777" w:rsidR="008C2273" w:rsidRPr="007B2415" w:rsidRDefault="008C2273" w:rsidP="009166BD">
            <w:pPr>
              <w:overflowPunct/>
              <w:autoSpaceDE/>
              <w:autoSpaceDN/>
              <w:adjustRightInd/>
              <w:spacing w:before="20" w:after="40"/>
              <w:jc w:val="center"/>
              <w:textAlignment w:val="auto"/>
              <w:rPr>
                <w:bCs/>
                <w:sz w:val="20"/>
              </w:rPr>
            </w:pPr>
            <w:proofErr w:type="gramStart"/>
            <w:r w:rsidRPr="007B2415">
              <w:rPr>
                <w:bCs/>
                <w:sz w:val="20"/>
              </w:rPr>
              <w:t>u(</w:t>
            </w:r>
            <w:proofErr w:type="gramEnd"/>
            <w:r w:rsidRPr="007B2415">
              <w:rPr>
                <w:bCs/>
                <w:sz w:val="20"/>
              </w:rPr>
              <w:t>16)</w:t>
            </w:r>
          </w:p>
        </w:tc>
      </w:tr>
      <w:tr w:rsidR="008C2273" w:rsidRPr="001D3971" w14:paraId="311CB757" w14:textId="77777777" w:rsidTr="009166BD">
        <w:trPr>
          <w:trHeight w:val="204"/>
          <w:jc w:val="center"/>
        </w:trPr>
        <w:tc>
          <w:tcPr>
            <w:tcW w:w="7735" w:type="dxa"/>
          </w:tcPr>
          <w:p w14:paraId="76A05F13"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b/>
                <w:sz w:val="20"/>
              </w:rPr>
            </w:pPr>
            <w:r w:rsidRPr="007B2415">
              <w:rPr>
                <w:sz w:val="20"/>
              </w:rPr>
              <w:lastRenderedPageBreak/>
              <w:tab/>
            </w:r>
            <w:proofErr w:type="spellStart"/>
            <w:r w:rsidRPr="007B2415">
              <w:rPr>
                <w:b/>
                <w:sz w:val="20"/>
              </w:rPr>
              <w:t>nnpfc_id</w:t>
            </w:r>
            <w:proofErr w:type="spellEnd"/>
          </w:p>
        </w:tc>
        <w:tc>
          <w:tcPr>
            <w:tcW w:w="1350" w:type="dxa"/>
          </w:tcPr>
          <w:p w14:paraId="016C4196" w14:textId="77777777" w:rsidR="008C2273" w:rsidRPr="007B2415" w:rsidRDefault="008C2273" w:rsidP="009166BD">
            <w:pPr>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56561981" w14:textId="77777777" w:rsidTr="009166BD">
        <w:trPr>
          <w:trHeight w:val="204"/>
          <w:jc w:val="center"/>
        </w:trPr>
        <w:tc>
          <w:tcPr>
            <w:tcW w:w="7735" w:type="dxa"/>
          </w:tcPr>
          <w:p w14:paraId="35B23FA7"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spellStart"/>
            <w:r w:rsidRPr="007B2415">
              <w:rPr>
                <w:b/>
                <w:bCs/>
                <w:sz w:val="20"/>
              </w:rPr>
              <w:t>nnpfc_base_flag</w:t>
            </w:r>
            <w:proofErr w:type="spellEnd"/>
          </w:p>
        </w:tc>
        <w:tc>
          <w:tcPr>
            <w:tcW w:w="1350" w:type="dxa"/>
          </w:tcPr>
          <w:p w14:paraId="1240ADBE" w14:textId="77777777" w:rsidR="008C2273" w:rsidRPr="007B2415" w:rsidRDefault="008C2273" w:rsidP="009166BD">
            <w:pPr>
              <w:overflowPunct/>
              <w:autoSpaceDE/>
              <w:autoSpaceDN/>
              <w:adjustRightInd/>
              <w:spacing w:before="20" w:after="40"/>
              <w:jc w:val="center"/>
              <w:textAlignment w:val="auto"/>
              <w:rPr>
                <w:bCs/>
                <w:sz w:val="20"/>
              </w:rPr>
            </w:pPr>
            <w:proofErr w:type="gramStart"/>
            <w:r w:rsidRPr="007B2415">
              <w:rPr>
                <w:bCs/>
                <w:sz w:val="20"/>
              </w:rPr>
              <w:t>u(</w:t>
            </w:r>
            <w:proofErr w:type="gramEnd"/>
            <w:r w:rsidRPr="007B2415">
              <w:rPr>
                <w:bCs/>
                <w:sz w:val="20"/>
              </w:rPr>
              <w:t>1)</w:t>
            </w:r>
          </w:p>
        </w:tc>
      </w:tr>
      <w:tr w:rsidR="008C2273" w:rsidRPr="001D3971" w14:paraId="333EFD3D" w14:textId="77777777" w:rsidTr="009166BD">
        <w:trPr>
          <w:trHeight w:val="204"/>
          <w:jc w:val="center"/>
        </w:trPr>
        <w:tc>
          <w:tcPr>
            <w:tcW w:w="7735" w:type="dxa"/>
          </w:tcPr>
          <w:p w14:paraId="401D4EA4"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spellStart"/>
            <w:r w:rsidRPr="007B2415">
              <w:rPr>
                <w:b/>
                <w:bCs/>
                <w:sz w:val="20"/>
              </w:rPr>
              <w:t>nnpfc_mode_idc</w:t>
            </w:r>
            <w:proofErr w:type="spellEnd"/>
          </w:p>
        </w:tc>
        <w:tc>
          <w:tcPr>
            <w:tcW w:w="1350" w:type="dxa"/>
          </w:tcPr>
          <w:p w14:paraId="3F5ECF2E" w14:textId="77777777" w:rsidR="008C2273" w:rsidRPr="007B2415" w:rsidRDefault="008C2273" w:rsidP="009166BD">
            <w:pPr>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38D5FAFD" w14:textId="77777777" w:rsidTr="009166BD">
        <w:trPr>
          <w:trHeight w:val="204"/>
          <w:jc w:val="center"/>
        </w:trPr>
        <w:tc>
          <w:tcPr>
            <w:tcW w:w="7735" w:type="dxa"/>
          </w:tcPr>
          <w:p w14:paraId="1285EBB9"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proofErr w:type="gramStart"/>
            <w:r w:rsidRPr="007B2415">
              <w:rPr>
                <w:color w:val="000000" w:themeColor="text1"/>
                <w:sz w:val="20"/>
              </w:rPr>
              <w:t xml:space="preserve">if( </w:t>
            </w:r>
            <w:proofErr w:type="spellStart"/>
            <w:r w:rsidRPr="007B2415">
              <w:rPr>
                <w:color w:val="000000" w:themeColor="text1"/>
                <w:sz w:val="20"/>
              </w:rPr>
              <w:t>nnpfc</w:t>
            </w:r>
            <w:proofErr w:type="gramEnd"/>
            <w:r w:rsidRPr="007B2415">
              <w:rPr>
                <w:color w:val="000000" w:themeColor="text1"/>
                <w:sz w:val="20"/>
              </w:rPr>
              <w:t>_mode_idc</w:t>
            </w:r>
            <w:proofErr w:type="spellEnd"/>
            <w:r w:rsidRPr="007B2415">
              <w:rPr>
                <w:color w:val="000000" w:themeColor="text1"/>
                <w:sz w:val="20"/>
              </w:rPr>
              <w:t>  = =  1 ) {</w:t>
            </w:r>
          </w:p>
        </w:tc>
        <w:tc>
          <w:tcPr>
            <w:tcW w:w="1350" w:type="dxa"/>
          </w:tcPr>
          <w:p w14:paraId="36B0D486"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
        </w:tc>
      </w:tr>
      <w:tr w:rsidR="008C2273" w:rsidRPr="001D3971" w14:paraId="2C21471D" w14:textId="77777777" w:rsidTr="009166BD">
        <w:trPr>
          <w:trHeight w:val="204"/>
          <w:jc w:val="center"/>
        </w:trPr>
        <w:tc>
          <w:tcPr>
            <w:tcW w:w="7735" w:type="dxa"/>
          </w:tcPr>
          <w:p w14:paraId="040A7B61"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bookmarkStart w:id="24" w:name="_Hlk167284306"/>
            <w:r w:rsidRPr="007B2415">
              <w:rPr>
                <w:color w:val="000000" w:themeColor="text1"/>
                <w:sz w:val="20"/>
              </w:rPr>
              <w:tab/>
            </w:r>
            <w:r w:rsidRPr="007B2415">
              <w:rPr>
                <w:color w:val="000000" w:themeColor="text1"/>
                <w:sz w:val="20"/>
              </w:rPr>
              <w:tab/>
            </w:r>
            <w:proofErr w:type="gramStart"/>
            <w:r w:rsidRPr="007B2415">
              <w:rPr>
                <w:color w:val="000000" w:themeColor="text1"/>
                <w:sz w:val="20"/>
              </w:rPr>
              <w:t>while( !</w:t>
            </w:r>
            <w:proofErr w:type="spellStart"/>
            <w:proofErr w:type="gramEnd"/>
            <w:r w:rsidRPr="007B2415">
              <w:rPr>
                <w:color w:val="000000" w:themeColor="text1"/>
                <w:sz w:val="20"/>
              </w:rPr>
              <w:t>byte_aligned</w:t>
            </w:r>
            <w:proofErr w:type="spellEnd"/>
            <w:r w:rsidRPr="007B2415">
              <w:rPr>
                <w:color w:val="000000" w:themeColor="text1"/>
                <w:sz w:val="20"/>
              </w:rPr>
              <w:t>( ) )</w:t>
            </w:r>
          </w:p>
        </w:tc>
        <w:tc>
          <w:tcPr>
            <w:tcW w:w="1350" w:type="dxa"/>
          </w:tcPr>
          <w:p w14:paraId="212BE5F2"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
        </w:tc>
      </w:tr>
      <w:tr w:rsidR="008C2273" w:rsidRPr="001D3971" w14:paraId="5D0598B0" w14:textId="77777777" w:rsidTr="009166BD">
        <w:trPr>
          <w:trHeight w:val="204"/>
          <w:jc w:val="center"/>
        </w:trPr>
        <w:tc>
          <w:tcPr>
            <w:tcW w:w="7735" w:type="dxa"/>
          </w:tcPr>
          <w:p w14:paraId="13B1E0FB"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r w:rsidRPr="007B2415">
              <w:rPr>
                <w:color w:val="000000" w:themeColor="text1"/>
                <w:sz w:val="20"/>
              </w:rPr>
              <w:tab/>
            </w:r>
            <w:r w:rsidRPr="007B2415">
              <w:rPr>
                <w:color w:val="000000" w:themeColor="text1"/>
                <w:sz w:val="20"/>
              </w:rPr>
              <w:tab/>
            </w:r>
            <w:proofErr w:type="spellStart"/>
            <w:r w:rsidRPr="007B2415">
              <w:rPr>
                <w:b/>
                <w:bCs/>
                <w:color w:val="000000" w:themeColor="text1"/>
                <w:sz w:val="20"/>
              </w:rPr>
              <w:t>nnpfc_alignment_zero_bit_a</w:t>
            </w:r>
            <w:proofErr w:type="spellEnd"/>
          </w:p>
        </w:tc>
        <w:tc>
          <w:tcPr>
            <w:tcW w:w="1350" w:type="dxa"/>
          </w:tcPr>
          <w:p w14:paraId="2A10AE90"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roofErr w:type="gramStart"/>
            <w:r w:rsidRPr="007B2415">
              <w:rPr>
                <w:bCs/>
                <w:color w:val="000000" w:themeColor="text1"/>
                <w:sz w:val="20"/>
              </w:rPr>
              <w:t>u(</w:t>
            </w:r>
            <w:proofErr w:type="gramEnd"/>
            <w:r w:rsidRPr="007B2415">
              <w:rPr>
                <w:bCs/>
                <w:color w:val="000000" w:themeColor="text1"/>
                <w:sz w:val="20"/>
              </w:rPr>
              <w:t>1)</w:t>
            </w:r>
          </w:p>
        </w:tc>
      </w:tr>
      <w:bookmarkEnd w:id="24"/>
      <w:tr w:rsidR="008C2273" w:rsidRPr="001D3971" w14:paraId="3710F957" w14:textId="77777777" w:rsidTr="009166BD">
        <w:trPr>
          <w:trHeight w:val="204"/>
          <w:jc w:val="center"/>
        </w:trPr>
        <w:tc>
          <w:tcPr>
            <w:tcW w:w="7735" w:type="dxa"/>
          </w:tcPr>
          <w:p w14:paraId="3ABF71A1"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r w:rsidRPr="007B2415">
              <w:rPr>
                <w:color w:val="000000" w:themeColor="text1"/>
                <w:sz w:val="20"/>
              </w:rPr>
              <w:tab/>
            </w:r>
            <w:proofErr w:type="spellStart"/>
            <w:r w:rsidRPr="007B2415">
              <w:rPr>
                <w:b/>
                <w:bCs/>
                <w:color w:val="000000" w:themeColor="text1"/>
                <w:sz w:val="20"/>
              </w:rPr>
              <w:t>nnpfc_tag_uri</w:t>
            </w:r>
            <w:proofErr w:type="spellEnd"/>
          </w:p>
        </w:tc>
        <w:tc>
          <w:tcPr>
            <w:tcW w:w="1350" w:type="dxa"/>
          </w:tcPr>
          <w:p w14:paraId="5D76F139"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roofErr w:type="spellStart"/>
            <w:r w:rsidRPr="007B2415">
              <w:rPr>
                <w:bCs/>
                <w:color w:val="000000" w:themeColor="text1"/>
                <w:sz w:val="20"/>
              </w:rPr>
              <w:t>st</w:t>
            </w:r>
            <w:proofErr w:type="spellEnd"/>
            <w:r w:rsidRPr="007B2415">
              <w:rPr>
                <w:bCs/>
                <w:color w:val="000000" w:themeColor="text1"/>
                <w:sz w:val="20"/>
              </w:rPr>
              <w:t>(v)</w:t>
            </w:r>
          </w:p>
        </w:tc>
      </w:tr>
      <w:tr w:rsidR="008C2273" w:rsidRPr="001D3971" w14:paraId="239BE86D" w14:textId="77777777" w:rsidTr="009166BD">
        <w:trPr>
          <w:trHeight w:val="204"/>
          <w:jc w:val="center"/>
        </w:trPr>
        <w:tc>
          <w:tcPr>
            <w:tcW w:w="7735" w:type="dxa"/>
          </w:tcPr>
          <w:p w14:paraId="213A4C15"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r w:rsidRPr="007B2415">
              <w:rPr>
                <w:color w:val="000000" w:themeColor="text1"/>
                <w:sz w:val="20"/>
              </w:rPr>
              <w:tab/>
            </w:r>
            <w:proofErr w:type="spellStart"/>
            <w:r w:rsidRPr="007B2415">
              <w:rPr>
                <w:b/>
                <w:bCs/>
                <w:color w:val="000000" w:themeColor="text1"/>
                <w:sz w:val="20"/>
              </w:rPr>
              <w:t>nnpfc_uri</w:t>
            </w:r>
            <w:proofErr w:type="spellEnd"/>
          </w:p>
        </w:tc>
        <w:tc>
          <w:tcPr>
            <w:tcW w:w="1350" w:type="dxa"/>
          </w:tcPr>
          <w:p w14:paraId="5485946C"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roofErr w:type="spellStart"/>
            <w:r w:rsidRPr="007B2415">
              <w:rPr>
                <w:bCs/>
                <w:color w:val="000000" w:themeColor="text1"/>
                <w:sz w:val="20"/>
              </w:rPr>
              <w:t>st</w:t>
            </w:r>
            <w:proofErr w:type="spellEnd"/>
            <w:r w:rsidRPr="007B2415">
              <w:rPr>
                <w:bCs/>
                <w:color w:val="000000" w:themeColor="text1"/>
                <w:sz w:val="20"/>
              </w:rPr>
              <w:t>(v)</w:t>
            </w:r>
          </w:p>
        </w:tc>
      </w:tr>
      <w:tr w:rsidR="008C2273" w:rsidRPr="001D3971" w14:paraId="5EE66EFB" w14:textId="77777777" w:rsidTr="009166BD">
        <w:trPr>
          <w:trHeight w:val="204"/>
          <w:jc w:val="center"/>
        </w:trPr>
        <w:tc>
          <w:tcPr>
            <w:tcW w:w="7735" w:type="dxa"/>
          </w:tcPr>
          <w:p w14:paraId="2F30545F"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t>}</w:t>
            </w:r>
          </w:p>
        </w:tc>
        <w:tc>
          <w:tcPr>
            <w:tcW w:w="1350" w:type="dxa"/>
          </w:tcPr>
          <w:p w14:paraId="6C2191E2"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
        </w:tc>
      </w:tr>
      <w:tr w:rsidR="008C2273" w:rsidRPr="001D3971" w14:paraId="5664E15E" w14:textId="77777777" w:rsidTr="009166BD">
        <w:trPr>
          <w:trHeight w:val="204"/>
          <w:jc w:val="center"/>
        </w:trPr>
        <w:tc>
          <w:tcPr>
            <w:tcW w:w="7735" w:type="dxa"/>
          </w:tcPr>
          <w:p w14:paraId="493C71F8"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spellStart"/>
            <w:r w:rsidRPr="007B2415">
              <w:rPr>
                <w:b/>
                <w:bCs/>
                <w:sz w:val="20"/>
              </w:rPr>
              <w:t>nnpfc_property_present_flag</w:t>
            </w:r>
            <w:proofErr w:type="spellEnd"/>
          </w:p>
        </w:tc>
        <w:tc>
          <w:tcPr>
            <w:tcW w:w="1350" w:type="dxa"/>
          </w:tcPr>
          <w:p w14:paraId="2EED0851" w14:textId="77777777" w:rsidR="008C2273" w:rsidRPr="007B2415" w:rsidRDefault="008C2273" w:rsidP="009166BD">
            <w:pPr>
              <w:overflowPunct/>
              <w:autoSpaceDE/>
              <w:autoSpaceDN/>
              <w:adjustRightInd/>
              <w:spacing w:before="20" w:after="40"/>
              <w:jc w:val="center"/>
              <w:textAlignment w:val="auto"/>
              <w:rPr>
                <w:bCs/>
                <w:sz w:val="20"/>
              </w:rPr>
            </w:pPr>
            <w:proofErr w:type="gramStart"/>
            <w:r w:rsidRPr="007B2415">
              <w:rPr>
                <w:bCs/>
                <w:sz w:val="20"/>
              </w:rPr>
              <w:t>u(</w:t>
            </w:r>
            <w:proofErr w:type="gramEnd"/>
            <w:r w:rsidRPr="007B2415">
              <w:rPr>
                <w:bCs/>
                <w:sz w:val="20"/>
              </w:rPr>
              <w:t>1)</w:t>
            </w:r>
          </w:p>
        </w:tc>
      </w:tr>
      <w:tr w:rsidR="008C2273" w:rsidRPr="001D3971" w14:paraId="54CE8B75" w14:textId="77777777" w:rsidTr="009166BD">
        <w:trPr>
          <w:trHeight w:val="204"/>
          <w:jc w:val="center"/>
        </w:trPr>
        <w:tc>
          <w:tcPr>
            <w:tcW w:w="7735" w:type="dxa"/>
          </w:tcPr>
          <w:p w14:paraId="7726BA19"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gramStart"/>
            <w:r w:rsidRPr="007B2415">
              <w:rPr>
                <w:sz w:val="20"/>
              </w:rPr>
              <w:t xml:space="preserve">if( </w:t>
            </w:r>
            <w:proofErr w:type="spellStart"/>
            <w:r w:rsidRPr="007B2415">
              <w:rPr>
                <w:sz w:val="20"/>
              </w:rPr>
              <w:t>nnpfc</w:t>
            </w:r>
            <w:proofErr w:type="gramEnd"/>
            <w:r w:rsidRPr="007B2415">
              <w:rPr>
                <w:sz w:val="20"/>
              </w:rPr>
              <w:t>_property_present_flag</w:t>
            </w:r>
            <w:proofErr w:type="spellEnd"/>
            <w:r w:rsidRPr="007B2415">
              <w:rPr>
                <w:sz w:val="20"/>
              </w:rPr>
              <w:t xml:space="preserve"> ) {</w:t>
            </w:r>
          </w:p>
        </w:tc>
        <w:tc>
          <w:tcPr>
            <w:tcW w:w="1350" w:type="dxa"/>
          </w:tcPr>
          <w:p w14:paraId="23BE40F4"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655DF40E" w14:textId="77777777" w:rsidTr="009166BD">
        <w:trPr>
          <w:trHeight w:val="204"/>
          <w:jc w:val="center"/>
        </w:trPr>
        <w:tc>
          <w:tcPr>
            <w:tcW w:w="7735" w:type="dxa"/>
          </w:tcPr>
          <w:p w14:paraId="12C8F7E6"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t>/* input and output formatting */</w:t>
            </w:r>
          </w:p>
        </w:tc>
        <w:tc>
          <w:tcPr>
            <w:tcW w:w="1350" w:type="dxa"/>
          </w:tcPr>
          <w:p w14:paraId="42DAF7B7"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68DDDE4F" w14:textId="77777777" w:rsidTr="009166BD">
        <w:trPr>
          <w:trHeight w:val="204"/>
          <w:jc w:val="center"/>
        </w:trPr>
        <w:tc>
          <w:tcPr>
            <w:tcW w:w="7735" w:type="dxa"/>
          </w:tcPr>
          <w:p w14:paraId="6068AF5A"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b/>
                <w:bCs/>
                <w:color w:val="000000" w:themeColor="text1"/>
                <w:sz w:val="20"/>
                <w:lang w:eastAsia="ja-JP"/>
              </w:rPr>
              <w:t>nnpfc_num_input_pics_minus1</w:t>
            </w:r>
          </w:p>
        </w:tc>
        <w:tc>
          <w:tcPr>
            <w:tcW w:w="1350" w:type="dxa"/>
          </w:tcPr>
          <w:p w14:paraId="2B1BE99C" w14:textId="77777777" w:rsidR="008C2273" w:rsidRPr="007B2415" w:rsidRDefault="008C2273" w:rsidP="009166BD">
            <w:pPr>
              <w:spacing w:before="20" w:after="40"/>
              <w:jc w:val="center"/>
              <w:rPr>
                <w:bCs/>
                <w:sz w:val="20"/>
              </w:rPr>
            </w:pPr>
            <w:proofErr w:type="spellStart"/>
            <w:r w:rsidRPr="007B2415">
              <w:rPr>
                <w:rFonts w:hint="eastAsia"/>
                <w:bCs/>
                <w:sz w:val="20"/>
              </w:rPr>
              <w:t>u</w:t>
            </w:r>
            <w:r w:rsidRPr="007B2415">
              <w:rPr>
                <w:bCs/>
                <w:sz w:val="20"/>
              </w:rPr>
              <w:t>e</w:t>
            </w:r>
            <w:proofErr w:type="spellEnd"/>
            <w:r w:rsidRPr="007B2415">
              <w:rPr>
                <w:bCs/>
                <w:sz w:val="20"/>
              </w:rPr>
              <w:t>(v)</w:t>
            </w:r>
          </w:p>
        </w:tc>
      </w:tr>
      <w:tr w:rsidR="008C2273" w:rsidRPr="001D3971" w14:paraId="6154EDEA" w14:textId="77777777" w:rsidTr="009166BD">
        <w:trPr>
          <w:trHeight w:val="204"/>
          <w:jc w:val="center"/>
        </w:trPr>
        <w:tc>
          <w:tcPr>
            <w:tcW w:w="7735" w:type="dxa"/>
          </w:tcPr>
          <w:p w14:paraId="22A67855"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proofErr w:type="gramStart"/>
            <w:r w:rsidRPr="007B2415">
              <w:rPr>
                <w:sz w:val="20"/>
              </w:rPr>
              <w:t>if( nnpfc</w:t>
            </w:r>
            <w:proofErr w:type="gramEnd"/>
            <w:r w:rsidRPr="007B2415">
              <w:rPr>
                <w:sz w:val="20"/>
              </w:rPr>
              <w:t>_num_input_pics_minus1 &gt; 0 ) {</w:t>
            </w:r>
          </w:p>
        </w:tc>
        <w:tc>
          <w:tcPr>
            <w:tcW w:w="1350" w:type="dxa"/>
          </w:tcPr>
          <w:p w14:paraId="6763237A" w14:textId="77777777" w:rsidR="008C2273" w:rsidRPr="007B2415" w:rsidRDefault="008C2273" w:rsidP="009166BD">
            <w:pPr>
              <w:tabs>
                <w:tab w:val="left" w:pos="215"/>
                <w:tab w:val="left" w:pos="431"/>
                <w:tab w:val="left" w:pos="646"/>
                <w:tab w:val="left" w:pos="862"/>
                <w:tab w:val="left" w:pos="1298"/>
              </w:tabs>
              <w:spacing w:before="20" w:after="40"/>
              <w:jc w:val="center"/>
              <w:rPr>
                <w:bCs/>
                <w:sz w:val="20"/>
              </w:rPr>
            </w:pPr>
          </w:p>
        </w:tc>
      </w:tr>
      <w:tr w:rsidR="008C2273" w:rsidRPr="001D3971" w14:paraId="00DB4992" w14:textId="77777777" w:rsidTr="009166BD">
        <w:trPr>
          <w:trHeight w:val="204"/>
          <w:jc w:val="center"/>
        </w:trPr>
        <w:tc>
          <w:tcPr>
            <w:tcW w:w="7735" w:type="dxa"/>
          </w:tcPr>
          <w:p w14:paraId="123807BF"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b/>
                <w:bCs/>
                <w:sz w:val="20"/>
              </w:rPr>
              <w:tab/>
            </w:r>
            <w:r w:rsidRPr="007B2415">
              <w:rPr>
                <w:b/>
                <w:bCs/>
                <w:sz w:val="20"/>
              </w:rPr>
              <w:tab/>
            </w:r>
            <w:r w:rsidRPr="007B2415">
              <w:rPr>
                <w:sz w:val="20"/>
              </w:rPr>
              <w:tab/>
            </w:r>
            <w:proofErr w:type="gramStart"/>
            <w:r w:rsidRPr="007B2415">
              <w:rPr>
                <w:sz w:val="20"/>
              </w:rPr>
              <w:t xml:space="preserve">for( </w:t>
            </w:r>
            <w:proofErr w:type="spellStart"/>
            <w:r w:rsidRPr="007B2415">
              <w:rPr>
                <w:sz w:val="20"/>
              </w:rPr>
              <w:t>i</w:t>
            </w:r>
            <w:proofErr w:type="spellEnd"/>
            <w:proofErr w:type="gramEnd"/>
            <w:r w:rsidRPr="007B2415">
              <w:rPr>
                <w:sz w:val="20"/>
              </w:rPr>
              <w:t xml:space="preserve"> = 0; </w:t>
            </w:r>
            <w:proofErr w:type="spellStart"/>
            <w:r w:rsidRPr="007B2415">
              <w:rPr>
                <w:sz w:val="20"/>
              </w:rPr>
              <w:t>i</w:t>
            </w:r>
            <w:proofErr w:type="spellEnd"/>
            <w:r w:rsidRPr="007B2415">
              <w:rPr>
                <w:sz w:val="20"/>
              </w:rPr>
              <w:t xml:space="preserve">  &lt;=  nnpfc_num_input_pics_minus1; </w:t>
            </w:r>
            <w:proofErr w:type="spellStart"/>
            <w:r w:rsidRPr="007B2415">
              <w:rPr>
                <w:sz w:val="20"/>
              </w:rPr>
              <w:t>i</w:t>
            </w:r>
            <w:proofErr w:type="spellEnd"/>
            <w:r w:rsidRPr="007B2415">
              <w:rPr>
                <w:sz w:val="20"/>
              </w:rPr>
              <w:t>++ )</w:t>
            </w:r>
          </w:p>
        </w:tc>
        <w:tc>
          <w:tcPr>
            <w:tcW w:w="1350" w:type="dxa"/>
          </w:tcPr>
          <w:p w14:paraId="0A8DE6C8" w14:textId="77777777" w:rsidR="008C2273" w:rsidRPr="007B2415" w:rsidRDefault="008C2273" w:rsidP="009166BD">
            <w:pPr>
              <w:tabs>
                <w:tab w:val="left" w:pos="215"/>
                <w:tab w:val="left" w:pos="431"/>
                <w:tab w:val="left" w:pos="646"/>
                <w:tab w:val="left" w:pos="862"/>
                <w:tab w:val="left" w:pos="1298"/>
              </w:tabs>
              <w:spacing w:before="20" w:after="40"/>
              <w:jc w:val="center"/>
              <w:rPr>
                <w:bCs/>
                <w:sz w:val="20"/>
              </w:rPr>
            </w:pPr>
          </w:p>
        </w:tc>
      </w:tr>
      <w:tr w:rsidR="008C2273" w:rsidRPr="001D3971" w14:paraId="494E83A6" w14:textId="77777777" w:rsidTr="009166BD">
        <w:trPr>
          <w:trHeight w:val="204"/>
          <w:jc w:val="center"/>
        </w:trPr>
        <w:tc>
          <w:tcPr>
            <w:tcW w:w="7735" w:type="dxa"/>
          </w:tcPr>
          <w:p w14:paraId="77A22161"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b/>
                <w:bCs/>
                <w:sz w:val="20"/>
              </w:rPr>
              <w:tab/>
            </w:r>
            <w:r w:rsidRPr="007B2415">
              <w:rPr>
                <w:b/>
                <w:bCs/>
                <w:sz w:val="20"/>
              </w:rPr>
              <w:tab/>
            </w:r>
            <w:r w:rsidRPr="007B2415">
              <w:rPr>
                <w:sz w:val="20"/>
              </w:rPr>
              <w:tab/>
            </w:r>
            <w:r w:rsidRPr="007B2415">
              <w:rPr>
                <w:sz w:val="20"/>
              </w:rPr>
              <w:tab/>
            </w:r>
            <w:proofErr w:type="spellStart"/>
            <w:r w:rsidRPr="007B2415">
              <w:rPr>
                <w:b/>
                <w:bCs/>
                <w:sz w:val="20"/>
              </w:rPr>
              <w:t>nnpfc_input_pic_filtering_</w:t>
            </w:r>
            <w:proofErr w:type="gramStart"/>
            <w:r w:rsidRPr="007B2415">
              <w:rPr>
                <w:b/>
                <w:bCs/>
                <w:sz w:val="20"/>
              </w:rPr>
              <w:t>flag</w:t>
            </w:r>
            <w:proofErr w:type="spellEnd"/>
            <w:r w:rsidRPr="007B2415">
              <w:rPr>
                <w:sz w:val="20"/>
              </w:rPr>
              <w:t>[</w:t>
            </w:r>
            <w:proofErr w:type="gramEnd"/>
            <w:r w:rsidRPr="007B2415">
              <w:rPr>
                <w:sz w:val="20"/>
              </w:rPr>
              <w:t> </w:t>
            </w:r>
            <w:proofErr w:type="spellStart"/>
            <w:r w:rsidRPr="007B2415">
              <w:rPr>
                <w:sz w:val="20"/>
              </w:rPr>
              <w:t>i</w:t>
            </w:r>
            <w:proofErr w:type="spellEnd"/>
            <w:r w:rsidRPr="007B2415">
              <w:rPr>
                <w:sz w:val="20"/>
              </w:rPr>
              <w:t> ]</w:t>
            </w:r>
          </w:p>
        </w:tc>
        <w:tc>
          <w:tcPr>
            <w:tcW w:w="1350" w:type="dxa"/>
          </w:tcPr>
          <w:p w14:paraId="21E7810D" w14:textId="77777777" w:rsidR="008C2273" w:rsidRPr="007B2415" w:rsidRDefault="008C2273" w:rsidP="009166BD">
            <w:pPr>
              <w:tabs>
                <w:tab w:val="left" w:pos="215"/>
                <w:tab w:val="left" w:pos="431"/>
                <w:tab w:val="left" w:pos="646"/>
                <w:tab w:val="left" w:pos="862"/>
                <w:tab w:val="left" w:pos="1298"/>
              </w:tabs>
              <w:spacing w:before="20" w:after="40"/>
              <w:jc w:val="center"/>
              <w:rPr>
                <w:bCs/>
                <w:sz w:val="20"/>
              </w:rPr>
            </w:pPr>
            <w:proofErr w:type="gramStart"/>
            <w:r w:rsidRPr="007B2415">
              <w:rPr>
                <w:bCs/>
                <w:sz w:val="20"/>
              </w:rPr>
              <w:t>u(</w:t>
            </w:r>
            <w:proofErr w:type="gramEnd"/>
            <w:r w:rsidRPr="007B2415">
              <w:rPr>
                <w:bCs/>
                <w:sz w:val="20"/>
              </w:rPr>
              <w:t>1)</w:t>
            </w:r>
          </w:p>
        </w:tc>
      </w:tr>
      <w:tr w:rsidR="008C2273" w:rsidRPr="001D3971" w14:paraId="360884D0" w14:textId="77777777" w:rsidTr="009166BD">
        <w:trPr>
          <w:trHeight w:val="204"/>
          <w:jc w:val="center"/>
        </w:trPr>
        <w:tc>
          <w:tcPr>
            <w:tcW w:w="7735" w:type="dxa"/>
          </w:tcPr>
          <w:p w14:paraId="641D4C6C"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b/>
                <w:bCs/>
                <w:sz w:val="20"/>
              </w:rPr>
            </w:pPr>
            <w:r w:rsidRPr="007B2415">
              <w:rPr>
                <w:b/>
                <w:bCs/>
                <w:sz w:val="20"/>
              </w:rPr>
              <w:tab/>
            </w:r>
            <w:r w:rsidRPr="007B2415">
              <w:rPr>
                <w:b/>
                <w:bCs/>
                <w:sz w:val="20"/>
              </w:rPr>
              <w:tab/>
            </w:r>
            <w:r w:rsidRPr="007B2415">
              <w:rPr>
                <w:b/>
                <w:bCs/>
                <w:sz w:val="20"/>
              </w:rPr>
              <w:tab/>
            </w:r>
            <w:proofErr w:type="spellStart"/>
            <w:r w:rsidRPr="007B2415">
              <w:rPr>
                <w:b/>
                <w:bCs/>
                <w:sz w:val="20"/>
              </w:rPr>
              <w:t>nnpfc_absent_input_pic_zero_flag</w:t>
            </w:r>
            <w:proofErr w:type="spellEnd"/>
          </w:p>
        </w:tc>
        <w:tc>
          <w:tcPr>
            <w:tcW w:w="1350" w:type="dxa"/>
          </w:tcPr>
          <w:p w14:paraId="5309B243" w14:textId="77777777" w:rsidR="008C2273" w:rsidRPr="007B2415" w:rsidRDefault="008C2273" w:rsidP="009166BD">
            <w:pPr>
              <w:tabs>
                <w:tab w:val="left" w:pos="215"/>
                <w:tab w:val="left" w:pos="431"/>
                <w:tab w:val="left" w:pos="646"/>
                <w:tab w:val="left" w:pos="862"/>
                <w:tab w:val="left" w:pos="1298"/>
              </w:tabs>
              <w:spacing w:before="20" w:after="40"/>
              <w:jc w:val="center"/>
              <w:rPr>
                <w:bCs/>
                <w:sz w:val="20"/>
              </w:rPr>
            </w:pPr>
            <w:proofErr w:type="gramStart"/>
            <w:r w:rsidRPr="007B2415">
              <w:rPr>
                <w:bCs/>
                <w:sz w:val="20"/>
              </w:rPr>
              <w:t>u(</w:t>
            </w:r>
            <w:proofErr w:type="gramEnd"/>
            <w:r w:rsidRPr="007B2415">
              <w:rPr>
                <w:bCs/>
                <w:sz w:val="20"/>
              </w:rPr>
              <w:t>1)</w:t>
            </w:r>
          </w:p>
        </w:tc>
      </w:tr>
      <w:tr w:rsidR="008C2273" w:rsidRPr="001D3971" w14:paraId="4F12C927" w14:textId="77777777" w:rsidTr="009166BD">
        <w:trPr>
          <w:trHeight w:val="204"/>
          <w:jc w:val="center"/>
        </w:trPr>
        <w:tc>
          <w:tcPr>
            <w:tcW w:w="7735" w:type="dxa"/>
          </w:tcPr>
          <w:p w14:paraId="7FDBFC8C"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t>}</w:t>
            </w:r>
          </w:p>
        </w:tc>
        <w:tc>
          <w:tcPr>
            <w:tcW w:w="1350" w:type="dxa"/>
          </w:tcPr>
          <w:p w14:paraId="357470A9"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52F2776E" w14:textId="77777777" w:rsidTr="009166BD">
        <w:trPr>
          <w:trHeight w:val="204"/>
          <w:jc w:val="center"/>
        </w:trPr>
        <w:tc>
          <w:tcPr>
            <w:tcW w:w="7735" w:type="dxa"/>
          </w:tcPr>
          <w:p w14:paraId="1EBBBB21"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proofErr w:type="gramStart"/>
            <w:r w:rsidRPr="007B2415">
              <w:rPr>
                <w:sz w:val="20"/>
              </w:rPr>
              <w:t xml:space="preserve">if( </w:t>
            </w:r>
            <w:r w:rsidRPr="007B2415">
              <w:rPr>
                <w:noProof/>
                <w:sz w:val="20"/>
              </w:rPr>
              <w:t>ChromaUpsamplingFlag</w:t>
            </w:r>
            <w:proofErr w:type="gramEnd"/>
            <w:r w:rsidRPr="007B2415">
              <w:rPr>
                <w:sz w:val="20"/>
              </w:rPr>
              <w:t xml:space="preserve"> )</w:t>
            </w:r>
          </w:p>
        </w:tc>
        <w:tc>
          <w:tcPr>
            <w:tcW w:w="1350" w:type="dxa"/>
          </w:tcPr>
          <w:p w14:paraId="2306B24A"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1EDE39B6" w14:textId="77777777" w:rsidTr="009166BD">
        <w:trPr>
          <w:trHeight w:val="204"/>
          <w:jc w:val="center"/>
        </w:trPr>
        <w:tc>
          <w:tcPr>
            <w:tcW w:w="7735" w:type="dxa"/>
          </w:tcPr>
          <w:p w14:paraId="3ADC99CB"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r w:rsidRPr="007B2415">
              <w:rPr>
                <w:color w:val="000000" w:themeColor="text1"/>
                <w:sz w:val="20"/>
              </w:rPr>
              <w:tab/>
            </w:r>
            <w:r w:rsidRPr="007B2415">
              <w:rPr>
                <w:color w:val="000000" w:themeColor="text1"/>
                <w:sz w:val="20"/>
              </w:rPr>
              <w:tab/>
            </w:r>
            <w:proofErr w:type="spellStart"/>
            <w:r w:rsidRPr="007B2415">
              <w:rPr>
                <w:b/>
                <w:bCs/>
                <w:color w:val="000000" w:themeColor="text1"/>
                <w:sz w:val="20"/>
              </w:rPr>
              <w:t>nnpfc_out_sub_c_flag</w:t>
            </w:r>
            <w:proofErr w:type="spellEnd"/>
          </w:p>
        </w:tc>
        <w:tc>
          <w:tcPr>
            <w:tcW w:w="1350" w:type="dxa"/>
          </w:tcPr>
          <w:p w14:paraId="3C04CAA0" w14:textId="77777777" w:rsidR="008C2273" w:rsidRPr="007B2415" w:rsidRDefault="008C2273" w:rsidP="009166BD">
            <w:pPr>
              <w:overflowPunct/>
              <w:autoSpaceDE/>
              <w:autoSpaceDN/>
              <w:adjustRightInd/>
              <w:spacing w:before="20" w:after="40"/>
              <w:jc w:val="center"/>
              <w:textAlignment w:val="auto"/>
              <w:rPr>
                <w:bCs/>
                <w:color w:val="000000" w:themeColor="text1"/>
                <w:sz w:val="20"/>
              </w:rPr>
            </w:pPr>
            <w:proofErr w:type="gramStart"/>
            <w:r w:rsidRPr="007B2415">
              <w:rPr>
                <w:bCs/>
                <w:color w:val="000000" w:themeColor="text1"/>
                <w:sz w:val="20"/>
              </w:rPr>
              <w:t>u(</w:t>
            </w:r>
            <w:proofErr w:type="gramEnd"/>
            <w:r w:rsidRPr="007B2415">
              <w:rPr>
                <w:bCs/>
                <w:color w:val="000000" w:themeColor="text1"/>
                <w:sz w:val="20"/>
              </w:rPr>
              <w:t>1)</w:t>
            </w:r>
          </w:p>
        </w:tc>
      </w:tr>
      <w:tr w:rsidR="008C2273" w:rsidRPr="001D3971" w14:paraId="3E29EB90" w14:textId="77777777" w:rsidTr="009166BD">
        <w:trPr>
          <w:trHeight w:val="204"/>
          <w:jc w:val="center"/>
        </w:trPr>
        <w:tc>
          <w:tcPr>
            <w:tcW w:w="7735" w:type="dxa"/>
          </w:tcPr>
          <w:p w14:paraId="4E58CFEF"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color w:val="000000" w:themeColor="text1"/>
                <w:sz w:val="20"/>
              </w:rPr>
              <w:tab/>
            </w:r>
            <w:r w:rsidRPr="007B2415">
              <w:rPr>
                <w:color w:val="000000" w:themeColor="text1"/>
                <w:sz w:val="20"/>
              </w:rPr>
              <w:tab/>
            </w:r>
            <w:proofErr w:type="gramStart"/>
            <w:r w:rsidRPr="007B2415">
              <w:rPr>
                <w:sz w:val="20"/>
              </w:rPr>
              <w:t xml:space="preserve">if( </w:t>
            </w:r>
            <w:r w:rsidRPr="007B2415">
              <w:rPr>
                <w:noProof/>
                <w:sz w:val="20"/>
              </w:rPr>
              <w:t>ColourizationFlag</w:t>
            </w:r>
            <w:proofErr w:type="gramEnd"/>
            <w:r w:rsidRPr="007B2415">
              <w:rPr>
                <w:sz w:val="20"/>
              </w:rPr>
              <w:t xml:space="preserve"> )</w:t>
            </w:r>
          </w:p>
        </w:tc>
        <w:tc>
          <w:tcPr>
            <w:tcW w:w="1350" w:type="dxa"/>
          </w:tcPr>
          <w:p w14:paraId="402DF557"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22BF8517" w14:textId="77777777" w:rsidTr="009166BD">
        <w:trPr>
          <w:trHeight w:val="204"/>
          <w:jc w:val="center"/>
        </w:trPr>
        <w:tc>
          <w:tcPr>
            <w:tcW w:w="7735" w:type="dxa"/>
          </w:tcPr>
          <w:p w14:paraId="693ECECC"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color w:val="000000" w:themeColor="text1"/>
                <w:sz w:val="20"/>
              </w:rPr>
            </w:pPr>
            <w:r w:rsidRPr="007B2415">
              <w:rPr>
                <w:color w:val="000000" w:themeColor="text1"/>
                <w:sz w:val="20"/>
              </w:rPr>
              <w:tab/>
            </w:r>
            <w:r w:rsidRPr="007B2415">
              <w:rPr>
                <w:color w:val="000000" w:themeColor="text1"/>
                <w:sz w:val="20"/>
              </w:rPr>
              <w:tab/>
            </w:r>
            <w:r w:rsidRPr="007B2415">
              <w:rPr>
                <w:color w:val="000000" w:themeColor="text1"/>
                <w:sz w:val="20"/>
              </w:rPr>
              <w:tab/>
            </w:r>
            <w:proofErr w:type="spellStart"/>
            <w:r w:rsidRPr="007B2415">
              <w:rPr>
                <w:b/>
                <w:bCs/>
                <w:color w:val="000000" w:themeColor="text1"/>
                <w:sz w:val="20"/>
              </w:rPr>
              <w:t>nnpfc_out_colour_format_idc</w:t>
            </w:r>
            <w:proofErr w:type="spellEnd"/>
          </w:p>
        </w:tc>
        <w:tc>
          <w:tcPr>
            <w:tcW w:w="1350" w:type="dxa"/>
          </w:tcPr>
          <w:p w14:paraId="29905FFF"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roofErr w:type="gramStart"/>
            <w:r w:rsidRPr="007B2415">
              <w:rPr>
                <w:bCs/>
                <w:color w:val="000000" w:themeColor="text1"/>
                <w:sz w:val="20"/>
              </w:rPr>
              <w:t>u(</w:t>
            </w:r>
            <w:proofErr w:type="gramEnd"/>
            <w:r w:rsidRPr="007B2415">
              <w:rPr>
                <w:bCs/>
                <w:color w:val="000000" w:themeColor="text1"/>
                <w:sz w:val="20"/>
              </w:rPr>
              <w:t>2)</w:t>
            </w:r>
          </w:p>
        </w:tc>
      </w:tr>
      <w:tr w:rsidR="008C2273" w:rsidRPr="001D3971" w14:paraId="7B74460C" w14:textId="77777777" w:rsidTr="009166BD">
        <w:trPr>
          <w:trHeight w:val="204"/>
          <w:jc w:val="center"/>
        </w:trPr>
        <w:tc>
          <w:tcPr>
            <w:tcW w:w="7735" w:type="dxa"/>
          </w:tcPr>
          <w:p w14:paraId="286199D3"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proofErr w:type="gramStart"/>
            <w:r w:rsidRPr="007B2415">
              <w:rPr>
                <w:sz w:val="20"/>
              </w:rPr>
              <w:t xml:space="preserve">if( </w:t>
            </w:r>
            <w:r w:rsidRPr="007B2415">
              <w:rPr>
                <w:noProof/>
                <w:sz w:val="20"/>
              </w:rPr>
              <w:t>ResolutionResamplingFlag</w:t>
            </w:r>
            <w:proofErr w:type="gramEnd"/>
            <w:r w:rsidRPr="007B2415">
              <w:rPr>
                <w:sz w:val="20"/>
              </w:rPr>
              <w:t xml:space="preserve"> ) {</w:t>
            </w:r>
          </w:p>
        </w:tc>
        <w:tc>
          <w:tcPr>
            <w:tcW w:w="1350" w:type="dxa"/>
          </w:tcPr>
          <w:p w14:paraId="4356FEA8"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3F305160" w14:textId="77777777" w:rsidTr="009166BD">
        <w:trPr>
          <w:trHeight w:val="204"/>
          <w:jc w:val="center"/>
        </w:trPr>
        <w:tc>
          <w:tcPr>
            <w:tcW w:w="7735" w:type="dxa"/>
          </w:tcPr>
          <w:p w14:paraId="36B04474"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r w:rsidRPr="007B2415">
              <w:rPr>
                <w:b/>
                <w:bCs/>
                <w:sz w:val="20"/>
              </w:rPr>
              <w:t>nnpfc_pic_width_num_minus1</w:t>
            </w:r>
          </w:p>
        </w:tc>
        <w:tc>
          <w:tcPr>
            <w:tcW w:w="1350" w:type="dxa"/>
          </w:tcPr>
          <w:p w14:paraId="233EE6FE"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22BF4357" w14:textId="77777777" w:rsidTr="009166BD">
        <w:trPr>
          <w:trHeight w:val="204"/>
          <w:jc w:val="center"/>
        </w:trPr>
        <w:tc>
          <w:tcPr>
            <w:tcW w:w="7735" w:type="dxa"/>
          </w:tcPr>
          <w:p w14:paraId="3BAEA512"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r w:rsidRPr="007B2415">
              <w:rPr>
                <w:b/>
                <w:bCs/>
                <w:sz w:val="20"/>
              </w:rPr>
              <w:t>nnpfc_pic_width_denom_minus1</w:t>
            </w:r>
          </w:p>
        </w:tc>
        <w:tc>
          <w:tcPr>
            <w:tcW w:w="1350" w:type="dxa"/>
          </w:tcPr>
          <w:p w14:paraId="35FF6B2C"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2B4F433A" w14:textId="77777777" w:rsidTr="009166BD">
        <w:trPr>
          <w:trHeight w:val="204"/>
          <w:jc w:val="center"/>
        </w:trPr>
        <w:tc>
          <w:tcPr>
            <w:tcW w:w="7735" w:type="dxa"/>
          </w:tcPr>
          <w:p w14:paraId="1E87179B"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r w:rsidRPr="007B2415">
              <w:rPr>
                <w:b/>
                <w:bCs/>
                <w:sz w:val="20"/>
              </w:rPr>
              <w:t>nnpfc_pic_height_num_minus1</w:t>
            </w:r>
          </w:p>
        </w:tc>
        <w:tc>
          <w:tcPr>
            <w:tcW w:w="1350" w:type="dxa"/>
          </w:tcPr>
          <w:p w14:paraId="3FA15539"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1935410D" w14:textId="77777777" w:rsidTr="009166BD">
        <w:trPr>
          <w:trHeight w:val="204"/>
          <w:jc w:val="center"/>
        </w:trPr>
        <w:tc>
          <w:tcPr>
            <w:tcW w:w="7735" w:type="dxa"/>
          </w:tcPr>
          <w:p w14:paraId="1AD2C18B"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r w:rsidRPr="007B2415">
              <w:rPr>
                <w:b/>
                <w:bCs/>
                <w:sz w:val="20"/>
              </w:rPr>
              <w:t>nnpfc_pic_height_denom_minus1</w:t>
            </w:r>
          </w:p>
        </w:tc>
        <w:tc>
          <w:tcPr>
            <w:tcW w:w="1350" w:type="dxa"/>
          </w:tcPr>
          <w:p w14:paraId="2257B130"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194B4E22" w14:textId="77777777" w:rsidTr="009166BD">
        <w:trPr>
          <w:trHeight w:val="204"/>
          <w:jc w:val="center"/>
        </w:trPr>
        <w:tc>
          <w:tcPr>
            <w:tcW w:w="7735" w:type="dxa"/>
          </w:tcPr>
          <w:p w14:paraId="2B0D558F"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t>}</w:t>
            </w:r>
          </w:p>
        </w:tc>
        <w:tc>
          <w:tcPr>
            <w:tcW w:w="1350" w:type="dxa"/>
          </w:tcPr>
          <w:p w14:paraId="39980D84"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5F84A74C" w14:textId="77777777" w:rsidTr="009166BD">
        <w:trPr>
          <w:trHeight w:val="204"/>
          <w:jc w:val="center"/>
        </w:trPr>
        <w:tc>
          <w:tcPr>
            <w:tcW w:w="7735" w:type="dxa"/>
          </w:tcPr>
          <w:p w14:paraId="79012545"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proofErr w:type="gramStart"/>
            <w:r w:rsidRPr="007B2415">
              <w:rPr>
                <w:sz w:val="20"/>
              </w:rPr>
              <w:t xml:space="preserve">if( </w:t>
            </w:r>
            <w:r w:rsidRPr="007B2415">
              <w:rPr>
                <w:noProof/>
                <w:sz w:val="20"/>
              </w:rPr>
              <w:t>PictureRateUpsamplingFlag</w:t>
            </w:r>
            <w:proofErr w:type="gramEnd"/>
            <w:r w:rsidRPr="007B2415">
              <w:rPr>
                <w:sz w:val="20"/>
              </w:rPr>
              <w:t xml:space="preserve"> )</w:t>
            </w:r>
          </w:p>
        </w:tc>
        <w:tc>
          <w:tcPr>
            <w:tcW w:w="1350" w:type="dxa"/>
          </w:tcPr>
          <w:p w14:paraId="3BFFCDBD"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0CB7FC0B" w14:textId="77777777" w:rsidTr="009166BD">
        <w:trPr>
          <w:trHeight w:val="204"/>
          <w:jc w:val="center"/>
        </w:trPr>
        <w:tc>
          <w:tcPr>
            <w:tcW w:w="7735" w:type="dxa"/>
          </w:tcPr>
          <w:p w14:paraId="7F12EE11"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proofErr w:type="gramStart"/>
            <w:r w:rsidRPr="007B2415">
              <w:rPr>
                <w:sz w:val="20"/>
              </w:rPr>
              <w:t xml:space="preserve">for( </w:t>
            </w:r>
            <w:proofErr w:type="spellStart"/>
            <w:r w:rsidRPr="007B2415">
              <w:rPr>
                <w:sz w:val="20"/>
              </w:rPr>
              <w:t>i</w:t>
            </w:r>
            <w:proofErr w:type="spellEnd"/>
            <w:proofErr w:type="gramEnd"/>
            <w:r w:rsidRPr="007B2415">
              <w:rPr>
                <w:sz w:val="20"/>
              </w:rPr>
              <w:t xml:space="preserve"> = 0; </w:t>
            </w:r>
            <w:proofErr w:type="spellStart"/>
            <w:r w:rsidRPr="007B2415">
              <w:rPr>
                <w:sz w:val="20"/>
              </w:rPr>
              <w:t>i</w:t>
            </w:r>
            <w:proofErr w:type="spellEnd"/>
            <w:r w:rsidRPr="007B2415">
              <w:rPr>
                <w:sz w:val="20"/>
              </w:rPr>
              <w:t xml:space="preserve"> &lt; nnpfc_num_input_pics_minus1; </w:t>
            </w:r>
            <w:proofErr w:type="spellStart"/>
            <w:r w:rsidRPr="007B2415">
              <w:rPr>
                <w:sz w:val="20"/>
              </w:rPr>
              <w:t>i</w:t>
            </w:r>
            <w:proofErr w:type="spellEnd"/>
            <w:r w:rsidRPr="007B2415">
              <w:rPr>
                <w:sz w:val="20"/>
              </w:rPr>
              <w:t>++ )</w:t>
            </w:r>
          </w:p>
        </w:tc>
        <w:tc>
          <w:tcPr>
            <w:tcW w:w="1350" w:type="dxa"/>
          </w:tcPr>
          <w:p w14:paraId="1443EBC1"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4EFD85A8" w14:textId="77777777" w:rsidTr="009166BD">
        <w:trPr>
          <w:trHeight w:val="204"/>
          <w:jc w:val="center"/>
        </w:trPr>
        <w:tc>
          <w:tcPr>
            <w:tcW w:w="7735" w:type="dxa"/>
          </w:tcPr>
          <w:p w14:paraId="094CFCEE"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b/>
                <w:bCs/>
                <w:sz w:val="20"/>
              </w:rPr>
              <w:tab/>
            </w:r>
            <w:r w:rsidRPr="007B2415">
              <w:rPr>
                <w:b/>
                <w:bCs/>
                <w:sz w:val="20"/>
              </w:rPr>
              <w:tab/>
            </w:r>
            <w:r w:rsidRPr="007B2415">
              <w:rPr>
                <w:sz w:val="20"/>
              </w:rPr>
              <w:tab/>
            </w:r>
            <w:r w:rsidRPr="007B2415">
              <w:rPr>
                <w:sz w:val="20"/>
              </w:rPr>
              <w:tab/>
            </w:r>
            <w:proofErr w:type="spellStart"/>
            <w:r w:rsidRPr="007B2415">
              <w:rPr>
                <w:b/>
                <w:bCs/>
                <w:sz w:val="20"/>
              </w:rPr>
              <w:t>nnpfc_interpolated_</w:t>
            </w:r>
            <w:proofErr w:type="gramStart"/>
            <w:r w:rsidRPr="007B2415">
              <w:rPr>
                <w:b/>
                <w:bCs/>
                <w:sz w:val="20"/>
              </w:rPr>
              <w:t>pics</w:t>
            </w:r>
            <w:proofErr w:type="spellEnd"/>
            <w:r w:rsidRPr="007B2415">
              <w:rPr>
                <w:sz w:val="20"/>
              </w:rPr>
              <w:t>[</w:t>
            </w:r>
            <w:proofErr w:type="gramEnd"/>
            <w:r w:rsidRPr="007B2415">
              <w:rPr>
                <w:sz w:val="20"/>
              </w:rPr>
              <w:t> </w:t>
            </w:r>
            <w:proofErr w:type="spellStart"/>
            <w:r w:rsidRPr="007B2415">
              <w:rPr>
                <w:sz w:val="20"/>
              </w:rPr>
              <w:t>i</w:t>
            </w:r>
            <w:proofErr w:type="spellEnd"/>
            <w:r w:rsidRPr="007B2415">
              <w:rPr>
                <w:sz w:val="20"/>
              </w:rPr>
              <w:t> ]</w:t>
            </w:r>
          </w:p>
        </w:tc>
        <w:tc>
          <w:tcPr>
            <w:tcW w:w="1350" w:type="dxa"/>
          </w:tcPr>
          <w:p w14:paraId="698FDC26"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28570FBE" w14:textId="77777777" w:rsidTr="009166BD">
        <w:trPr>
          <w:trHeight w:val="204"/>
          <w:jc w:val="center"/>
        </w:trPr>
        <w:tc>
          <w:tcPr>
            <w:tcW w:w="7735" w:type="dxa"/>
          </w:tcPr>
          <w:p w14:paraId="6EFD4E6D"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bookmarkStart w:id="25" w:name="_Hlk170143044"/>
            <w:r w:rsidRPr="007B2415">
              <w:rPr>
                <w:sz w:val="20"/>
              </w:rPr>
              <w:tab/>
            </w:r>
            <w:r w:rsidRPr="007B2415">
              <w:rPr>
                <w:sz w:val="20"/>
              </w:rPr>
              <w:tab/>
            </w:r>
            <w:proofErr w:type="gramStart"/>
            <w:r w:rsidRPr="007B2415">
              <w:rPr>
                <w:sz w:val="20"/>
                <w:lang w:val="en-CA"/>
              </w:rPr>
              <w:t xml:space="preserve">if( </w:t>
            </w:r>
            <w:proofErr w:type="spellStart"/>
            <w:r w:rsidRPr="007B2415">
              <w:rPr>
                <w:sz w:val="20"/>
                <w:lang w:val="en-CA"/>
              </w:rPr>
              <w:t>TemporalExtrapolationFlag</w:t>
            </w:r>
            <w:proofErr w:type="spellEnd"/>
            <w:proofErr w:type="gramEnd"/>
            <w:r w:rsidRPr="007B2415">
              <w:rPr>
                <w:sz w:val="20"/>
                <w:lang w:val="en-CA"/>
              </w:rPr>
              <w:t xml:space="preserve"> )</w:t>
            </w:r>
          </w:p>
        </w:tc>
        <w:tc>
          <w:tcPr>
            <w:tcW w:w="1350" w:type="dxa"/>
          </w:tcPr>
          <w:p w14:paraId="06B6A7FC"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60AB243E" w14:textId="77777777" w:rsidTr="009166BD">
        <w:trPr>
          <w:trHeight w:val="204"/>
          <w:jc w:val="center"/>
        </w:trPr>
        <w:tc>
          <w:tcPr>
            <w:tcW w:w="7735" w:type="dxa"/>
          </w:tcPr>
          <w:p w14:paraId="2F03B169"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r w:rsidRPr="007B2415">
              <w:rPr>
                <w:b/>
                <w:bCs/>
                <w:sz w:val="20"/>
                <w:lang w:val="en-CA"/>
              </w:rPr>
              <w:t>nnpfc_extrapolated_pics_minus1</w:t>
            </w:r>
          </w:p>
        </w:tc>
        <w:tc>
          <w:tcPr>
            <w:tcW w:w="1350" w:type="dxa"/>
          </w:tcPr>
          <w:p w14:paraId="3BB9C443"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0D511526" w14:textId="77777777" w:rsidTr="009166BD">
        <w:trPr>
          <w:trHeight w:val="204"/>
          <w:jc w:val="center"/>
        </w:trPr>
        <w:tc>
          <w:tcPr>
            <w:tcW w:w="7735" w:type="dxa"/>
          </w:tcPr>
          <w:p w14:paraId="209A3990"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bookmarkStart w:id="26" w:name="_Hlk170141239"/>
            <w:r w:rsidRPr="007B2415">
              <w:rPr>
                <w:noProof/>
                <w:sz w:val="20"/>
              </w:rPr>
              <w:tab/>
            </w:r>
            <w:r w:rsidRPr="007B2415">
              <w:rPr>
                <w:sz w:val="20"/>
              </w:rPr>
              <w:tab/>
            </w:r>
            <w:r w:rsidRPr="007B2415">
              <w:rPr>
                <w:noProof/>
                <w:sz w:val="20"/>
                <w:lang w:val="en-CA"/>
              </w:rPr>
              <w:t xml:space="preserve">if( </w:t>
            </w:r>
            <w:bookmarkStart w:id="27" w:name="_Hlk167286664"/>
            <w:r w:rsidRPr="007B2415">
              <w:rPr>
                <w:noProof/>
                <w:sz w:val="20"/>
                <w:lang w:val="en-CA"/>
              </w:rPr>
              <w:t xml:space="preserve">SpatialExtrapolationFlag </w:t>
            </w:r>
            <w:bookmarkEnd w:id="27"/>
            <w:r w:rsidRPr="007B2415">
              <w:rPr>
                <w:noProof/>
                <w:sz w:val="20"/>
                <w:lang w:val="en-CA"/>
              </w:rPr>
              <w:t>) {</w:t>
            </w:r>
          </w:p>
        </w:tc>
        <w:tc>
          <w:tcPr>
            <w:tcW w:w="1350" w:type="dxa"/>
          </w:tcPr>
          <w:p w14:paraId="579F1763"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
        </w:tc>
      </w:tr>
      <w:tr w:rsidR="008C2273" w:rsidRPr="001D3971" w14:paraId="40209DAE" w14:textId="77777777" w:rsidTr="009166BD">
        <w:trPr>
          <w:trHeight w:val="204"/>
          <w:jc w:val="center"/>
        </w:trPr>
        <w:tc>
          <w:tcPr>
            <w:tcW w:w="7735" w:type="dxa"/>
          </w:tcPr>
          <w:p w14:paraId="7AA500A8"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r w:rsidRPr="007B2415">
              <w:rPr>
                <w:sz w:val="20"/>
              </w:rPr>
              <w:tab/>
            </w:r>
            <w:r w:rsidRPr="007B2415">
              <w:rPr>
                <w:sz w:val="20"/>
              </w:rPr>
              <w:tab/>
            </w:r>
            <w:r w:rsidRPr="007B2415">
              <w:rPr>
                <w:sz w:val="20"/>
              </w:rPr>
              <w:tab/>
            </w:r>
            <w:proofErr w:type="spellStart"/>
            <w:r w:rsidRPr="007B2415">
              <w:rPr>
                <w:b/>
                <w:bCs/>
                <w:sz w:val="20"/>
              </w:rPr>
              <w:t>nnpfc_spatial_extrapolation_left_offset</w:t>
            </w:r>
            <w:proofErr w:type="spellEnd"/>
          </w:p>
        </w:tc>
        <w:tc>
          <w:tcPr>
            <w:tcW w:w="1350" w:type="dxa"/>
          </w:tcPr>
          <w:p w14:paraId="27173388"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roofErr w:type="spellStart"/>
            <w:r w:rsidRPr="007B2415">
              <w:rPr>
                <w:color w:val="000000"/>
                <w:sz w:val="20"/>
              </w:rPr>
              <w:t>ue</w:t>
            </w:r>
            <w:proofErr w:type="spellEnd"/>
            <w:r w:rsidRPr="007B2415">
              <w:rPr>
                <w:color w:val="000000"/>
                <w:sz w:val="20"/>
              </w:rPr>
              <w:t>(v)</w:t>
            </w:r>
          </w:p>
        </w:tc>
      </w:tr>
      <w:tr w:rsidR="008C2273" w:rsidRPr="001D3971" w14:paraId="73065BE1" w14:textId="77777777" w:rsidTr="009166BD">
        <w:trPr>
          <w:trHeight w:val="204"/>
          <w:jc w:val="center"/>
        </w:trPr>
        <w:tc>
          <w:tcPr>
            <w:tcW w:w="7735" w:type="dxa"/>
          </w:tcPr>
          <w:p w14:paraId="3E4DFBAC"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r w:rsidRPr="007B2415">
              <w:rPr>
                <w:sz w:val="20"/>
              </w:rPr>
              <w:tab/>
            </w:r>
            <w:r w:rsidRPr="007B2415">
              <w:rPr>
                <w:sz w:val="20"/>
              </w:rPr>
              <w:tab/>
            </w:r>
            <w:r w:rsidRPr="007B2415">
              <w:rPr>
                <w:sz w:val="20"/>
              </w:rPr>
              <w:tab/>
            </w:r>
            <w:proofErr w:type="spellStart"/>
            <w:r w:rsidRPr="007B2415">
              <w:rPr>
                <w:b/>
                <w:bCs/>
                <w:sz w:val="20"/>
              </w:rPr>
              <w:t>nnpfc_spatial_extrapolation_right_offset</w:t>
            </w:r>
            <w:proofErr w:type="spellEnd"/>
          </w:p>
        </w:tc>
        <w:tc>
          <w:tcPr>
            <w:tcW w:w="1350" w:type="dxa"/>
          </w:tcPr>
          <w:p w14:paraId="50BCB8B2"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roofErr w:type="spellStart"/>
            <w:r w:rsidRPr="007B2415">
              <w:rPr>
                <w:color w:val="000000"/>
                <w:sz w:val="20"/>
              </w:rPr>
              <w:t>ue</w:t>
            </w:r>
            <w:proofErr w:type="spellEnd"/>
            <w:r w:rsidRPr="007B2415">
              <w:rPr>
                <w:color w:val="000000"/>
                <w:sz w:val="20"/>
              </w:rPr>
              <w:t>(v)</w:t>
            </w:r>
          </w:p>
        </w:tc>
      </w:tr>
      <w:tr w:rsidR="008C2273" w:rsidRPr="001D3971" w14:paraId="0C08C4E6" w14:textId="77777777" w:rsidTr="009166BD">
        <w:trPr>
          <w:trHeight w:val="204"/>
          <w:jc w:val="center"/>
        </w:trPr>
        <w:tc>
          <w:tcPr>
            <w:tcW w:w="7735" w:type="dxa"/>
          </w:tcPr>
          <w:p w14:paraId="55FFB10F"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r w:rsidRPr="007B2415">
              <w:rPr>
                <w:sz w:val="20"/>
              </w:rPr>
              <w:tab/>
            </w:r>
            <w:r w:rsidRPr="007B2415">
              <w:rPr>
                <w:sz w:val="20"/>
              </w:rPr>
              <w:tab/>
            </w:r>
            <w:r w:rsidRPr="007B2415">
              <w:rPr>
                <w:sz w:val="20"/>
              </w:rPr>
              <w:tab/>
            </w:r>
            <w:proofErr w:type="spellStart"/>
            <w:r w:rsidRPr="007B2415">
              <w:rPr>
                <w:b/>
                <w:bCs/>
                <w:sz w:val="20"/>
              </w:rPr>
              <w:t>nnpfc_spatial_extrapolation_top_offset</w:t>
            </w:r>
            <w:proofErr w:type="spellEnd"/>
          </w:p>
        </w:tc>
        <w:tc>
          <w:tcPr>
            <w:tcW w:w="1350" w:type="dxa"/>
          </w:tcPr>
          <w:p w14:paraId="4D38830F"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roofErr w:type="spellStart"/>
            <w:r w:rsidRPr="007B2415">
              <w:rPr>
                <w:color w:val="000000"/>
                <w:sz w:val="20"/>
              </w:rPr>
              <w:t>ue</w:t>
            </w:r>
            <w:proofErr w:type="spellEnd"/>
            <w:r w:rsidRPr="007B2415">
              <w:rPr>
                <w:color w:val="000000"/>
                <w:sz w:val="20"/>
              </w:rPr>
              <w:t>(v)</w:t>
            </w:r>
          </w:p>
        </w:tc>
      </w:tr>
      <w:tr w:rsidR="008C2273" w:rsidRPr="001D3971" w14:paraId="2C0AA4CF" w14:textId="77777777" w:rsidTr="009166BD">
        <w:trPr>
          <w:trHeight w:val="204"/>
          <w:jc w:val="center"/>
        </w:trPr>
        <w:tc>
          <w:tcPr>
            <w:tcW w:w="7735" w:type="dxa"/>
          </w:tcPr>
          <w:p w14:paraId="477654FD"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bookmarkStart w:id="28" w:name="_Hlk167284222"/>
            <w:r w:rsidRPr="007B2415">
              <w:rPr>
                <w:sz w:val="20"/>
              </w:rPr>
              <w:tab/>
            </w:r>
            <w:r w:rsidRPr="007B2415">
              <w:rPr>
                <w:sz w:val="20"/>
              </w:rPr>
              <w:tab/>
            </w:r>
            <w:r w:rsidRPr="007B2415">
              <w:rPr>
                <w:sz w:val="20"/>
              </w:rPr>
              <w:tab/>
            </w:r>
            <w:bookmarkStart w:id="29" w:name="_Hlk167284220"/>
            <w:bookmarkEnd w:id="28"/>
            <w:proofErr w:type="spellStart"/>
            <w:r w:rsidRPr="007B2415">
              <w:rPr>
                <w:b/>
                <w:bCs/>
                <w:sz w:val="20"/>
              </w:rPr>
              <w:t>nnpfc_spatial_extrapolation_</w:t>
            </w:r>
            <w:bookmarkEnd w:id="29"/>
            <w:r w:rsidRPr="007B2415">
              <w:rPr>
                <w:b/>
                <w:bCs/>
                <w:sz w:val="20"/>
              </w:rPr>
              <w:t>bottom_offset</w:t>
            </w:r>
            <w:proofErr w:type="spellEnd"/>
          </w:p>
        </w:tc>
        <w:tc>
          <w:tcPr>
            <w:tcW w:w="1350" w:type="dxa"/>
          </w:tcPr>
          <w:p w14:paraId="21A758E9"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roofErr w:type="spellStart"/>
            <w:r w:rsidRPr="007B2415">
              <w:rPr>
                <w:color w:val="000000"/>
                <w:sz w:val="20"/>
              </w:rPr>
              <w:t>ue</w:t>
            </w:r>
            <w:proofErr w:type="spellEnd"/>
            <w:r w:rsidRPr="007B2415">
              <w:rPr>
                <w:color w:val="000000"/>
                <w:sz w:val="20"/>
              </w:rPr>
              <w:t>(v)</w:t>
            </w:r>
          </w:p>
        </w:tc>
      </w:tr>
      <w:tr w:rsidR="008C2273" w:rsidRPr="001D3971" w14:paraId="2DA4C9F3" w14:textId="77777777" w:rsidTr="009166BD">
        <w:trPr>
          <w:trHeight w:val="204"/>
          <w:jc w:val="center"/>
        </w:trPr>
        <w:tc>
          <w:tcPr>
            <w:tcW w:w="7735" w:type="dxa"/>
          </w:tcPr>
          <w:p w14:paraId="2F615B96"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color w:val="FF0000"/>
                <w:sz w:val="20"/>
              </w:rPr>
            </w:pPr>
            <w:bookmarkStart w:id="30" w:name="_Hlk167284253"/>
            <w:r w:rsidRPr="007B2415">
              <w:rPr>
                <w:color w:val="FF0000"/>
                <w:sz w:val="20"/>
              </w:rPr>
              <w:tab/>
            </w:r>
            <w:r w:rsidRPr="007B2415">
              <w:rPr>
                <w:color w:val="FF0000"/>
                <w:sz w:val="20"/>
              </w:rPr>
              <w:tab/>
            </w:r>
            <w:bookmarkStart w:id="31" w:name="_Hlk167284241"/>
            <w:r w:rsidRPr="007B2415">
              <w:rPr>
                <w:color w:val="FF0000"/>
                <w:sz w:val="20"/>
              </w:rPr>
              <w:tab/>
            </w:r>
            <w:bookmarkEnd w:id="30"/>
            <w:proofErr w:type="spellStart"/>
            <w:r w:rsidRPr="007B2415">
              <w:rPr>
                <w:b/>
                <w:bCs/>
                <w:color w:val="FF0000"/>
                <w:sz w:val="20"/>
              </w:rPr>
              <w:t>nnpfc_spatial_extrapolation_prompt_present_flag</w:t>
            </w:r>
            <w:bookmarkEnd w:id="31"/>
            <w:proofErr w:type="spellEnd"/>
          </w:p>
        </w:tc>
        <w:tc>
          <w:tcPr>
            <w:tcW w:w="1350" w:type="dxa"/>
          </w:tcPr>
          <w:p w14:paraId="450360C9"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FF0000"/>
                <w:sz w:val="20"/>
              </w:rPr>
            </w:pPr>
            <w:proofErr w:type="gramStart"/>
            <w:r w:rsidRPr="007B2415">
              <w:rPr>
                <w:color w:val="FF0000"/>
                <w:sz w:val="20"/>
              </w:rPr>
              <w:t>u(</w:t>
            </w:r>
            <w:proofErr w:type="gramEnd"/>
            <w:r w:rsidRPr="007B2415">
              <w:rPr>
                <w:color w:val="FF0000"/>
                <w:sz w:val="20"/>
              </w:rPr>
              <w:t>1)</w:t>
            </w:r>
          </w:p>
        </w:tc>
      </w:tr>
      <w:tr w:rsidR="008C2273" w:rsidRPr="001D3971" w14:paraId="00D2FF8D" w14:textId="77777777" w:rsidTr="009166BD">
        <w:trPr>
          <w:trHeight w:val="204"/>
          <w:jc w:val="center"/>
        </w:trPr>
        <w:tc>
          <w:tcPr>
            <w:tcW w:w="7735" w:type="dxa"/>
          </w:tcPr>
          <w:p w14:paraId="25E43B55"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color w:val="FF0000"/>
                <w:sz w:val="20"/>
              </w:rPr>
            </w:pPr>
            <w:r w:rsidRPr="007B2415">
              <w:rPr>
                <w:color w:val="FF0000"/>
                <w:sz w:val="20"/>
              </w:rPr>
              <w:tab/>
            </w:r>
            <w:bookmarkStart w:id="32" w:name="_Hlk167284272"/>
            <w:r w:rsidRPr="007B2415">
              <w:rPr>
                <w:color w:val="FF0000"/>
                <w:sz w:val="20"/>
              </w:rPr>
              <w:tab/>
            </w:r>
            <w:r w:rsidRPr="007B2415">
              <w:rPr>
                <w:color w:val="FF0000"/>
                <w:sz w:val="20"/>
              </w:rPr>
              <w:tab/>
            </w:r>
            <w:bookmarkEnd w:id="32"/>
            <w:r w:rsidRPr="007B2415">
              <w:rPr>
                <w:color w:val="FF0000"/>
                <w:sz w:val="20"/>
              </w:rPr>
              <w:t>if (</w:t>
            </w:r>
            <w:proofErr w:type="spellStart"/>
            <w:r w:rsidRPr="007B2415">
              <w:rPr>
                <w:color w:val="FF0000"/>
                <w:sz w:val="20"/>
              </w:rPr>
              <w:t>nnpfc_spatial_extrapolation_prompt_present_flag</w:t>
            </w:r>
            <w:proofErr w:type="spellEnd"/>
            <w:r w:rsidRPr="007B2415">
              <w:rPr>
                <w:color w:val="FF0000"/>
                <w:sz w:val="20"/>
              </w:rPr>
              <w:t>) {</w:t>
            </w:r>
          </w:p>
        </w:tc>
        <w:tc>
          <w:tcPr>
            <w:tcW w:w="1350" w:type="dxa"/>
          </w:tcPr>
          <w:p w14:paraId="3FC4ED5E"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FF0000"/>
                <w:sz w:val="20"/>
              </w:rPr>
            </w:pPr>
          </w:p>
        </w:tc>
      </w:tr>
      <w:tr w:rsidR="008C2273" w:rsidRPr="001D3971" w14:paraId="5E49A275" w14:textId="77777777" w:rsidTr="009166BD">
        <w:trPr>
          <w:trHeight w:val="204"/>
          <w:jc w:val="center"/>
        </w:trPr>
        <w:tc>
          <w:tcPr>
            <w:tcW w:w="7735" w:type="dxa"/>
          </w:tcPr>
          <w:p w14:paraId="39A273E1"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color w:val="FF0000"/>
                <w:sz w:val="20"/>
              </w:rPr>
            </w:pPr>
            <w:r w:rsidRPr="007B2415">
              <w:rPr>
                <w:color w:val="FF0000"/>
                <w:sz w:val="20"/>
              </w:rPr>
              <w:tab/>
            </w:r>
            <w:r w:rsidRPr="007B2415">
              <w:rPr>
                <w:color w:val="FF0000"/>
                <w:sz w:val="20"/>
              </w:rPr>
              <w:tab/>
            </w:r>
            <w:r w:rsidRPr="007B2415">
              <w:rPr>
                <w:color w:val="FF0000"/>
                <w:sz w:val="20"/>
              </w:rPr>
              <w:tab/>
            </w:r>
            <w:r w:rsidRPr="007B2415">
              <w:rPr>
                <w:color w:val="FF0000"/>
                <w:sz w:val="20"/>
              </w:rPr>
              <w:tab/>
            </w:r>
            <w:proofErr w:type="gramStart"/>
            <w:r w:rsidRPr="007B2415">
              <w:rPr>
                <w:color w:val="FF0000"/>
                <w:sz w:val="20"/>
              </w:rPr>
              <w:t>while( !</w:t>
            </w:r>
            <w:proofErr w:type="spellStart"/>
            <w:proofErr w:type="gramEnd"/>
            <w:r w:rsidRPr="007B2415">
              <w:rPr>
                <w:color w:val="FF0000"/>
                <w:sz w:val="20"/>
              </w:rPr>
              <w:t>byte_aligned</w:t>
            </w:r>
            <w:proofErr w:type="spellEnd"/>
            <w:r w:rsidRPr="007B2415">
              <w:rPr>
                <w:color w:val="FF0000"/>
                <w:sz w:val="20"/>
              </w:rPr>
              <w:t>( ) )</w:t>
            </w:r>
          </w:p>
        </w:tc>
        <w:tc>
          <w:tcPr>
            <w:tcW w:w="1350" w:type="dxa"/>
          </w:tcPr>
          <w:p w14:paraId="2844464C"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FF0000"/>
                <w:sz w:val="20"/>
              </w:rPr>
            </w:pPr>
          </w:p>
        </w:tc>
      </w:tr>
      <w:tr w:rsidR="008C2273" w:rsidRPr="001D3971" w14:paraId="6392D483" w14:textId="77777777" w:rsidTr="009166BD">
        <w:trPr>
          <w:trHeight w:val="204"/>
          <w:jc w:val="center"/>
        </w:trPr>
        <w:tc>
          <w:tcPr>
            <w:tcW w:w="7735" w:type="dxa"/>
          </w:tcPr>
          <w:p w14:paraId="49EA3BF8"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color w:val="FF0000"/>
                <w:sz w:val="20"/>
              </w:rPr>
            </w:pPr>
            <w:r w:rsidRPr="007B2415">
              <w:rPr>
                <w:color w:val="FF0000"/>
                <w:sz w:val="20"/>
              </w:rPr>
              <w:tab/>
            </w:r>
            <w:r w:rsidRPr="007B2415">
              <w:rPr>
                <w:color w:val="FF0000"/>
                <w:sz w:val="20"/>
              </w:rPr>
              <w:tab/>
            </w:r>
            <w:r w:rsidRPr="007B2415">
              <w:rPr>
                <w:color w:val="FF0000"/>
                <w:sz w:val="20"/>
              </w:rPr>
              <w:tab/>
            </w:r>
            <w:r w:rsidRPr="007B2415">
              <w:rPr>
                <w:color w:val="FF0000"/>
                <w:sz w:val="20"/>
              </w:rPr>
              <w:tab/>
            </w:r>
            <w:r w:rsidRPr="007B2415">
              <w:rPr>
                <w:color w:val="FF0000"/>
                <w:sz w:val="20"/>
              </w:rPr>
              <w:tab/>
            </w:r>
            <w:bookmarkStart w:id="33" w:name="_Hlk167284666"/>
            <w:proofErr w:type="spellStart"/>
            <w:r w:rsidRPr="007B2415">
              <w:rPr>
                <w:b/>
                <w:bCs/>
                <w:color w:val="FF0000"/>
                <w:sz w:val="20"/>
              </w:rPr>
              <w:t>nnpfc_alignment_zero_bit_c</w:t>
            </w:r>
            <w:bookmarkEnd w:id="33"/>
            <w:proofErr w:type="spellEnd"/>
          </w:p>
        </w:tc>
        <w:tc>
          <w:tcPr>
            <w:tcW w:w="1350" w:type="dxa"/>
          </w:tcPr>
          <w:p w14:paraId="3A0B6E4A"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FF0000"/>
                <w:sz w:val="20"/>
              </w:rPr>
            </w:pPr>
            <w:proofErr w:type="gramStart"/>
            <w:r w:rsidRPr="007B2415">
              <w:rPr>
                <w:bCs/>
                <w:color w:val="FF0000"/>
                <w:sz w:val="20"/>
              </w:rPr>
              <w:t>u(</w:t>
            </w:r>
            <w:proofErr w:type="gramEnd"/>
            <w:r w:rsidRPr="007B2415">
              <w:rPr>
                <w:bCs/>
                <w:color w:val="FF0000"/>
                <w:sz w:val="20"/>
              </w:rPr>
              <w:t>1)</w:t>
            </w:r>
          </w:p>
        </w:tc>
      </w:tr>
      <w:tr w:rsidR="008C2273" w:rsidRPr="001D3971" w14:paraId="415723F1" w14:textId="77777777" w:rsidTr="009166BD">
        <w:trPr>
          <w:trHeight w:val="204"/>
          <w:jc w:val="center"/>
        </w:trPr>
        <w:tc>
          <w:tcPr>
            <w:tcW w:w="7735" w:type="dxa"/>
          </w:tcPr>
          <w:p w14:paraId="12EF984F"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b/>
                <w:bCs/>
                <w:color w:val="FF0000"/>
                <w:sz w:val="20"/>
              </w:rPr>
            </w:pPr>
            <w:r w:rsidRPr="007B2415">
              <w:rPr>
                <w:color w:val="FF0000"/>
                <w:sz w:val="20"/>
              </w:rPr>
              <w:tab/>
            </w:r>
            <w:r w:rsidRPr="007B2415">
              <w:rPr>
                <w:color w:val="FF0000"/>
                <w:sz w:val="20"/>
              </w:rPr>
              <w:tab/>
            </w:r>
            <w:r w:rsidRPr="007B2415">
              <w:rPr>
                <w:color w:val="FF0000"/>
                <w:sz w:val="20"/>
              </w:rPr>
              <w:tab/>
            </w:r>
            <w:r w:rsidRPr="007B2415">
              <w:rPr>
                <w:color w:val="FF0000"/>
                <w:sz w:val="20"/>
              </w:rPr>
              <w:tab/>
            </w:r>
            <w:proofErr w:type="spellStart"/>
            <w:r w:rsidRPr="007B2415">
              <w:rPr>
                <w:b/>
                <w:bCs/>
                <w:color w:val="FF0000"/>
                <w:sz w:val="20"/>
              </w:rPr>
              <w:t>nnpfc_prompt</w:t>
            </w:r>
            <w:proofErr w:type="spellEnd"/>
          </w:p>
        </w:tc>
        <w:tc>
          <w:tcPr>
            <w:tcW w:w="1350" w:type="dxa"/>
          </w:tcPr>
          <w:p w14:paraId="0CB2C5B3"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FF0000"/>
                <w:sz w:val="20"/>
              </w:rPr>
            </w:pPr>
            <w:proofErr w:type="spellStart"/>
            <w:r w:rsidRPr="007B2415">
              <w:rPr>
                <w:color w:val="FF0000"/>
                <w:sz w:val="20"/>
              </w:rPr>
              <w:t>st</w:t>
            </w:r>
            <w:proofErr w:type="spellEnd"/>
            <w:r w:rsidRPr="007B2415">
              <w:rPr>
                <w:color w:val="FF0000"/>
                <w:sz w:val="20"/>
              </w:rPr>
              <w:t>(v)</w:t>
            </w:r>
          </w:p>
        </w:tc>
      </w:tr>
      <w:tr w:rsidR="008C2273" w:rsidRPr="001D3971" w14:paraId="360C7AC8" w14:textId="77777777" w:rsidTr="009166BD">
        <w:trPr>
          <w:trHeight w:val="204"/>
          <w:jc w:val="center"/>
        </w:trPr>
        <w:tc>
          <w:tcPr>
            <w:tcW w:w="7735" w:type="dxa"/>
          </w:tcPr>
          <w:p w14:paraId="470AAC11"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sz w:val="20"/>
              </w:rPr>
            </w:pPr>
            <w:r w:rsidRPr="00502D01">
              <w:rPr>
                <w:color w:val="FF0000"/>
                <w:sz w:val="20"/>
              </w:rPr>
              <w:t xml:space="preserve">            }</w:t>
            </w:r>
          </w:p>
        </w:tc>
        <w:tc>
          <w:tcPr>
            <w:tcW w:w="1350" w:type="dxa"/>
          </w:tcPr>
          <w:p w14:paraId="7F77E801"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color w:val="000000"/>
                <w:sz w:val="20"/>
              </w:rPr>
            </w:pPr>
          </w:p>
        </w:tc>
      </w:tr>
      <w:tr w:rsidR="008C2273" w:rsidRPr="001D3971" w14:paraId="7E739143" w14:textId="77777777" w:rsidTr="009166BD">
        <w:trPr>
          <w:trHeight w:val="204"/>
          <w:jc w:val="center"/>
        </w:trPr>
        <w:tc>
          <w:tcPr>
            <w:tcW w:w="7735" w:type="dxa"/>
          </w:tcPr>
          <w:p w14:paraId="17CF0D6C" w14:textId="77777777" w:rsidR="008C2273" w:rsidRPr="007B2415" w:rsidRDefault="008C2273" w:rsidP="009166BD">
            <w:pPr>
              <w:tabs>
                <w:tab w:val="clear" w:pos="360"/>
                <w:tab w:val="clear" w:pos="720"/>
                <w:tab w:val="left" w:pos="216"/>
                <w:tab w:val="left" w:pos="432"/>
                <w:tab w:val="left" w:pos="648"/>
                <w:tab w:val="left" w:pos="864"/>
                <w:tab w:val="left" w:pos="1296"/>
                <w:tab w:val="left" w:pos="1512"/>
                <w:tab w:val="left" w:pos="1728"/>
                <w:tab w:val="left" w:pos="1944"/>
              </w:tabs>
              <w:spacing w:before="20" w:after="40"/>
              <w:rPr>
                <w:noProof/>
                <w:sz w:val="20"/>
                <w:lang w:val="en-CA"/>
              </w:rPr>
            </w:pPr>
            <w:r w:rsidRPr="007B2415">
              <w:rPr>
                <w:sz w:val="20"/>
              </w:rPr>
              <w:tab/>
            </w:r>
            <w:r w:rsidRPr="007B2415">
              <w:rPr>
                <w:sz w:val="20"/>
              </w:rPr>
              <w:tab/>
              <w:t>}</w:t>
            </w:r>
          </w:p>
        </w:tc>
        <w:tc>
          <w:tcPr>
            <w:tcW w:w="1350" w:type="dxa"/>
          </w:tcPr>
          <w:p w14:paraId="7D4295A3"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color w:val="000000" w:themeColor="text1"/>
                <w:sz w:val="20"/>
              </w:rPr>
            </w:pPr>
          </w:p>
        </w:tc>
      </w:tr>
      <w:bookmarkEnd w:id="26"/>
      <w:tr w:rsidR="008C2273" w:rsidRPr="001D3971" w14:paraId="6780CD28" w14:textId="77777777" w:rsidTr="009166BD">
        <w:trPr>
          <w:trHeight w:val="204"/>
          <w:jc w:val="center"/>
        </w:trPr>
        <w:tc>
          <w:tcPr>
            <w:tcW w:w="7735" w:type="dxa"/>
          </w:tcPr>
          <w:p w14:paraId="3298ABB4"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b/>
                <w:bCs/>
                <w:sz w:val="20"/>
              </w:rPr>
            </w:pPr>
            <w:r w:rsidRPr="007B2415">
              <w:rPr>
                <w:sz w:val="20"/>
              </w:rPr>
              <w:tab/>
            </w:r>
            <w:r w:rsidRPr="007B2415">
              <w:rPr>
                <w:sz w:val="20"/>
              </w:rPr>
              <w:tab/>
            </w:r>
            <w:proofErr w:type="spellStart"/>
            <w:r w:rsidRPr="007B2415">
              <w:rPr>
                <w:b/>
                <w:bCs/>
                <w:sz w:val="20"/>
              </w:rPr>
              <w:t>nnpfc_component_last_flag</w:t>
            </w:r>
            <w:proofErr w:type="spellEnd"/>
          </w:p>
        </w:tc>
        <w:tc>
          <w:tcPr>
            <w:tcW w:w="1350" w:type="dxa"/>
          </w:tcPr>
          <w:p w14:paraId="25FFF5AE"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gramStart"/>
            <w:r w:rsidRPr="007B2415">
              <w:rPr>
                <w:bCs/>
                <w:sz w:val="20"/>
              </w:rPr>
              <w:t>u(</w:t>
            </w:r>
            <w:proofErr w:type="gramEnd"/>
            <w:r w:rsidRPr="007B2415">
              <w:rPr>
                <w:bCs/>
                <w:sz w:val="20"/>
              </w:rPr>
              <w:t>1)</w:t>
            </w:r>
          </w:p>
        </w:tc>
      </w:tr>
      <w:tr w:rsidR="008C2273" w:rsidRPr="001D3971" w14:paraId="3E8580D7" w14:textId="77777777" w:rsidTr="009166BD">
        <w:trPr>
          <w:trHeight w:val="204"/>
          <w:jc w:val="center"/>
        </w:trPr>
        <w:tc>
          <w:tcPr>
            <w:tcW w:w="7735" w:type="dxa"/>
          </w:tcPr>
          <w:p w14:paraId="534B532B"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b/>
                <w:bCs/>
                <w:sz w:val="20"/>
              </w:rPr>
            </w:pPr>
            <w:r w:rsidRPr="007B2415">
              <w:rPr>
                <w:sz w:val="20"/>
              </w:rPr>
              <w:tab/>
            </w:r>
            <w:r w:rsidRPr="007B2415">
              <w:rPr>
                <w:sz w:val="20"/>
              </w:rPr>
              <w:tab/>
            </w:r>
            <w:proofErr w:type="spellStart"/>
            <w:r w:rsidRPr="007B2415">
              <w:rPr>
                <w:b/>
                <w:bCs/>
                <w:sz w:val="20"/>
              </w:rPr>
              <w:t>nnpfc_inp_format_idc</w:t>
            </w:r>
            <w:proofErr w:type="spellEnd"/>
          </w:p>
        </w:tc>
        <w:tc>
          <w:tcPr>
            <w:tcW w:w="1350" w:type="dxa"/>
          </w:tcPr>
          <w:p w14:paraId="0BC27815"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bookmarkEnd w:id="25"/>
      <w:tr w:rsidR="008C2273" w:rsidRPr="001D3971" w14:paraId="010053B6" w14:textId="77777777" w:rsidTr="009166BD">
        <w:trPr>
          <w:trHeight w:val="204"/>
          <w:jc w:val="center"/>
        </w:trPr>
        <w:tc>
          <w:tcPr>
            <w:tcW w:w="7735" w:type="dxa"/>
          </w:tcPr>
          <w:p w14:paraId="22AC8F53"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lastRenderedPageBreak/>
              <w:tab/>
            </w:r>
            <w:r w:rsidRPr="007B2415">
              <w:rPr>
                <w:sz w:val="20"/>
              </w:rPr>
              <w:tab/>
            </w:r>
            <w:proofErr w:type="spellStart"/>
            <w:r w:rsidRPr="007B2415">
              <w:rPr>
                <w:b/>
                <w:bCs/>
                <w:sz w:val="20"/>
              </w:rPr>
              <w:t>nnpfc_auxiliary_inp_idc</w:t>
            </w:r>
            <w:proofErr w:type="spellEnd"/>
          </w:p>
        </w:tc>
        <w:tc>
          <w:tcPr>
            <w:tcW w:w="1350" w:type="dxa"/>
            <w:shd w:val="clear" w:color="auto" w:fill="auto"/>
          </w:tcPr>
          <w:p w14:paraId="5103271D"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70CDAFD0" w14:textId="77777777" w:rsidTr="009166BD">
        <w:trPr>
          <w:trHeight w:val="204"/>
          <w:jc w:val="center"/>
        </w:trPr>
        <w:tc>
          <w:tcPr>
            <w:tcW w:w="7735" w:type="dxa"/>
          </w:tcPr>
          <w:p w14:paraId="04982E3C"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b/>
                <w:bCs/>
                <w:sz w:val="20"/>
              </w:rPr>
            </w:pPr>
            <w:r w:rsidRPr="007B2415">
              <w:rPr>
                <w:sz w:val="20"/>
              </w:rPr>
              <w:tab/>
            </w:r>
            <w:r w:rsidRPr="007B2415">
              <w:rPr>
                <w:sz w:val="20"/>
              </w:rPr>
              <w:tab/>
            </w:r>
            <w:proofErr w:type="spellStart"/>
            <w:r w:rsidRPr="007B2415">
              <w:rPr>
                <w:b/>
                <w:bCs/>
                <w:sz w:val="20"/>
              </w:rPr>
              <w:t>nnpfc_inp_order_idc</w:t>
            </w:r>
            <w:proofErr w:type="spellEnd"/>
          </w:p>
        </w:tc>
        <w:tc>
          <w:tcPr>
            <w:tcW w:w="1350" w:type="dxa"/>
          </w:tcPr>
          <w:p w14:paraId="5D32615A"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spellStart"/>
            <w:r w:rsidRPr="007B2415">
              <w:rPr>
                <w:bCs/>
                <w:sz w:val="20"/>
              </w:rPr>
              <w:t>ue</w:t>
            </w:r>
            <w:proofErr w:type="spellEnd"/>
            <w:r w:rsidRPr="007B2415">
              <w:rPr>
                <w:bCs/>
                <w:sz w:val="20"/>
              </w:rPr>
              <w:t>(v)</w:t>
            </w:r>
          </w:p>
        </w:tc>
      </w:tr>
      <w:tr w:rsidR="008C2273" w:rsidRPr="001D3971" w14:paraId="41D9576C" w14:textId="77777777" w:rsidTr="009166BD">
        <w:trPr>
          <w:trHeight w:val="204"/>
          <w:jc w:val="center"/>
        </w:trPr>
        <w:tc>
          <w:tcPr>
            <w:tcW w:w="7735" w:type="dxa"/>
          </w:tcPr>
          <w:p w14:paraId="2EED8159" w14:textId="7813D180"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00527842">
              <w:rPr>
                <w:sz w:val="20"/>
              </w:rPr>
              <w:t>…</w:t>
            </w:r>
          </w:p>
        </w:tc>
        <w:tc>
          <w:tcPr>
            <w:tcW w:w="1350" w:type="dxa"/>
          </w:tcPr>
          <w:p w14:paraId="6887EE99"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7FDC8511" w14:textId="77777777" w:rsidTr="009166BD">
        <w:trPr>
          <w:trHeight w:val="204"/>
          <w:jc w:val="center"/>
        </w:trPr>
        <w:tc>
          <w:tcPr>
            <w:tcW w:w="7735" w:type="dxa"/>
          </w:tcPr>
          <w:p w14:paraId="49FB9D08" w14:textId="77777777" w:rsidR="008C2273" w:rsidRPr="007B2415" w:rsidDel="00536064"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t>/* ISO/IEC 15938-17 bitstream */</w:t>
            </w:r>
          </w:p>
        </w:tc>
        <w:tc>
          <w:tcPr>
            <w:tcW w:w="1350" w:type="dxa"/>
          </w:tcPr>
          <w:p w14:paraId="54C40ABB"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6A33FD21" w14:textId="77777777" w:rsidTr="009166BD">
        <w:trPr>
          <w:trHeight w:val="204"/>
          <w:jc w:val="center"/>
        </w:trPr>
        <w:tc>
          <w:tcPr>
            <w:tcW w:w="7735" w:type="dxa"/>
          </w:tcPr>
          <w:p w14:paraId="49E9D4E9"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proofErr w:type="gramStart"/>
            <w:r w:rsidRPr="007B2415">
              <w:rPr>
                <w:sz w:val="20"/>
              </w:rPr>
              <w:t xml:space="preserve">if( </w:t>
            </w:r>
            <w:proofErr w:type="spellStart"/>
            <w:r w:rsidRPr="007B2415">
              <w:rPr>
                <w:sz w:val="20"/>
              </w:rPr>
              <w:t>nnpfc</w:t>
            </w:r>
            <w:proofErr w:type="gramEnd"/>
            <w:r w:rsidRPr="007B2415">
              <w:rPr>
                <w:sz w:val="20"/>
              </w:rPr>
              <w:t>_mode_idc</w:t>
            </w:r>
            <w:proofErr w:type="spellEnd"/>
            <w:r w:rsidRPr="007B2415">
              <w:rPr>
                <w:sz w:val="20"/>
              </w:rPr>
              <w:t>  = =  0 ) {</w:t>
            </w:r>
          </w:p>
        </w:tc>
        <w:tc>
          <w:tcPr>
            <w:tcW w:w="1350" w:type="dxa"/>
          </w:tcPr>
          <w:p w14:paraId="2A99D2AD"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3A7D4A1E" w14:textId="77777777" w:rsidTr="009166BD">
        <w:trPr>
          <w:trHeight w:val="204"/>
          <w:jc w:val="center"/>
        </w:trPr>
        <w:tc>
          <w:tcPr>
            <w:tcW w:w="7735" w:type="dxa"/>
          </w:tcPr>
          <w:p w14:paraId="6782C35C"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highlight w:val="yellow"/>
              </w:rPr>
            </w:pPr>
            <w:r w:rsidRPr="007B2415">
              <w:rPr>
                <w:sz w:val="20"/>
              </w:rPr>
              <w:tab/>
            </w:r>
            <w:r w:rsidRPr="007B2415">
              <w:rPr>
                <w:sz w:val="20"/>
              </w:rPr>
              <w:tab/>
            </w:r>
            <w:proofErr w:type="gramStart"/>
            <w:r w:rsidRPr="007B2415">
              <w:rPr>
                <w:sz w:val="20"/>
              </w:rPr>
              <w:t>while( !</w:t>
            </w:r>
            <w:proofErr w:type="spellStart"/>
            <w:proofErr w:type="gramEnd"/>
            <w:r w:rsidRPr="007B2415">
              <w:rPr>
                <w:sz w:val="20"/>
              </w:rPr>
              <w:t>byte_aligned</w:t>
            </w:r>
            <w:proofErr w:type="spellEnd"/>
            <w:r w:rsidRPr="007B2415">
              <w:rPr>
                <w:sz w:val="20"/>
              </w:rPr>
              <w:t>( ) )</w:t>
            </w:r>
          </w:p>
        </w:tc>
        <w:tc>
          <w:tcPr>
            <w:tcW w:w="1350" w:type="dxa"/>
          </w:tcPr>
          <w:p w14:paraId="1E8DA19A"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highlight w:val="yellow"/>
              </w:rPr>
            </w:pPr>
          </w:p>
        </w:tc>
      </w:tr>
      <w:tr w:rsidR="008C2273" w:rsidRPr="001D3971" w14:paraId="47BFC132" w14:textId="77777777" w:rsidTr="009166BD">
        <w:trPr>
          <w:trHeight w:val="204"/>
          <w:jc w:val="center"/>
        </w:trPr>
        <w:tc>
          <w:tcPr>
            <w:tcW w:w="7735" w:type="dxa"/>
          </w:tcPr>
          <w:p w14:paraId="73912B13"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b/>
                <w:bCs/>
                <w:sz w:val="20"/>
              </w:rPr>
            </w:pPr>
            <w:r w:rsidRPr="007B2415">
              <w:rPr>
                <w:sz w:val="20"/>
              </w:rPr>
              <w:tab/>
            </w:r>
            <w:r w:rsidRPr="007B2415">
              <w:rPr>
                <w:sz w:val="20"/>
              </w:rPr>
              <w:tab/>
            </w:r>
            <w:r w:rsidRPr="007B2415">
              <w:rPr>
                <w:sz w:val="20"/>
              </w:rPr>
              <w:tab/>
            </w:r>
            <w:proofErr w:type="spellStart"/>
            <w:r w:rsidRPr="007B2415">
              <w:rPr>
                <w:b/>
                <w:bCs/>
                <w:sz w:val="20"/>
              </w:rPr>
              <w:t>nnpfc_alignment_zero_bit_b</w:t>
            </w:r>
            <w:proofErr w:type="spellEnd"/>
          </w:p>
        </w:tc>
        <w:tc>
          <w:tcPr>
            <w:tcW w:w="1350" w:type="dxa"/>
          </w:tcPr>
          <w:p w14:paraId="232E715D"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gramStart"/>
            <w:r w:rsidRPr="007B2415">
              <w:rPr>
                <w:bCs/>
                <w:sz w:val="20"/>
              </w:rPr>
              <w:t>u(</w:t>
            </w:r>
            <w:proofErr w:type="gramEnd"/>
            <w:r w:rsidRPr="007B2415">
              <w:rPr>
                <w:bCs/>
                <w:sz w:val="20"/>
              </w:rPr>
              <w:t>1)</w:t>
            </w:r>
          </w:p>
        </w:tc>
      </w:tr>
      <w:tr w:rsidR="008C2273" w:rsidRPr="001D3971" w14:paraId="5337D2BC" w14:textId="77777777" w:rsidTr="009166BD">
        <w:trPr>
          <w:trHeight w:val="204"/>
          <w:jc w:val="center"/>
        </w:trPr>
        <w:tc>
          <w:tcPr>
            <w:tcW w:w="7735" w:type="dxa"/>
          </w:tcPr>
          <w:p w14:paraId="22636EC9"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proofErr w:type="gramStart"/>
            <w:r w:rsidRPr="007B2415">
              <w:rPr>
                <w:sz w:val="20"/>
              </w:rPr>
              <w:t xml:space="preserve">for( </w:t>
            </w:r>
            <w:proofErr w:type="spellStart"/>
            <w:r w:rsidRPr="007B2415">
              <w:rPr>
                <w:sz w:val="20"/>
              </w:rPr>
              <w:t>i</w:t>
            </w:r>
            <w:proofErr w:type="spellEnd"/>
            <w:proofErr w:type="gramEnd"/>
            <w:r w:rsidRPr="007B2415">
              <w:rPr>
                <w:sz w:val="20"/>
              </w:rPr>
              <w:t xml:space="preserve"> = 0; </w:t>
            </w:r>
            <w:proofErr w:type="spellStart"/>
            <w:r w:rsidRPr="007B2415">
              <w:rPr>
                <w:sz w:val="20"/>
              </w:rPr>
              <w:t>more_data_in_payload</w:t>
            </w:r>
            <w:proofErr w:type="spellEnd"/>
            <w:r w:rsidRPr="007B2415">
              <w:rPr>
                <w:sz w:val="20"/>
              </w:rPr>
              <w:t xml:space="preserve">( ); </w:t>
            </w:r>
            <w:proofErr w:type="spellStart"/>
            <w:r w:rsidRPr="007B2415">
              <w:rPr>
                <w:sz w:val="20"/>
              </w:rPr>
              <w:t>i</w:t>
            </w:r>
            <w:proofErr w:type="spellEnd"/>
            <w:r w:rsidRPr="007B2415">
              <w:rPr>
                <w:sz w:val="20"/>
              </w:rPr>
              <w:t>++ )</w:t>
            </w:r>
          </w:p>
        </w:tc>
        <w:tc>
          <w:tcPr>
            <w:tcW w:w="1350" w:type="dxa"/>
          </w:tcPr>
          <w:p w14:paraId="5B9DE3C5"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0BE251B3" w14:textId="77777777" w:rsidTr="009166BD">
        <w:trPr>
          <w:trHeight w:val="204"/>
          <w:jc w:val="center"/>
        </w:trPr>
        <w:tc>
          <w:tcPr>
            <w:tcW w:w="7735" w:type="dxa"/>
          </w:tcPr>
          <w:p w14:paraId="1F9C4BCB" w14:textId="77777777" w:rsidR="008C2273" w:rsidRPr="007B2415" w:rsidRDefault="008C2273" w:rsidP="009166BD">
            <w:pPr>
              <w:tabs>
                <w:tab w:val="clear" w:pos="360"/>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r>
            <w:r w:rsidRPr="007B2415">
              <w:rPr>
                <w:sz w:val="20"/>
              </w:rPr>
              <w:tab/>
            </w:r>
            <w:r w:rsidRPr="007B2415">
              <w:rPr>
                <w:sz w:val="20"/>
              </w:rPr>
              <w:tab/>
            </w:r>
            <w:proofErr w:type="spellStart"/>
            <w:r w:rsidRPr="007B2415">
              <w:rPr>
                <w:b/>
                <w:bCs/>
                <w:sz w:val="20"/>
              </w:rPr>
              <w:t>nnpfc_payload_</w:t>
            </w:r>
            <w:proofErr w:type="gramStart"/>
            <w:r w:rsidRPr="007B2415">
              <w:rPr>
                <w:b/>
                <w:bCs/>
                <w:sz w:val="20"/>
              </w:rPr>
              <w:t>byte</w:t>
            </w:r>
            <w:proofErr w:type="spellEnd"/>
            <w:r w:rsidRPr="007B2415">
              <w:rPr>
                <w:sz w:val="20"/>
              </w:rPr>
              <w:t>[</w:t>
            </w:r>
            <w:proofErr w:type="gramEnd"/>
            <w:r w:rsidRPr="007B2415">
              <w:rPr>
                <w:sz w:val="20"/>
              </w:rPr>
              <w:t> </w:t>
            </w:r>
            <w:proofErr w:type="spellStart"/>
            <w:r w:rsidRPr="007B2415">
              <w:rPr>
                <w:sz w:val="20"/>
              </w:rPr>
              <w:t>i</w:t>
            </w:r>
            <w:proofErr w:type="spellEnd"/>
            <w:r w:rsidRPr="007B2415">
              <w:rPr>
                <w:sz w:val="20"/>
              </w:rPr>
              <w:t> ]</w:t>
            </w:r>
          </w:p>
        </w:tc>
        <w:tc>
          <w:tcPr>
            <w:tcW w:w="1350" w:type="dxa"/>
          </w:tcPr>
          <w:p w14:paraId="4A1467E3"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roofErr w:type="gramStart"/>
            <w:r w:rsidRPr="007B2415">
              <w:rPr>
                <w:bCs/>
                <w:sz w:val="20"/>
              </w:rPr>
              <w:t>b(</w:t>
            </w:r>
            <w:proofErr w:type="gramEnd"/>
            <w:r w:rsidRPr="007B2415">
              <w:rPr>
                <w:bCs/>
                <w:sz w:val="20"/>
              </w:rPr>
              <w:t>8)</w:t>
            </w:r>
          </w:p>
        </w:tc>
      </w:tr>
      <w:tr w:rsidR="008C2273" w:rsidRPr="001D3971" w14:paraId="5F8AB0D5" w14:textId="77777777" w:rsidTr="009166BD">
        <w:trPr>
          <w:trHeight w:val="204"/>
          <w:jc w:val="center"/>
        </w:trPr>
        <w:tc>
          <w:tcPr>
            <w:tcW w:w="7735" w:type="dxa"/>
          </w:tcPr>
          <w:p w14:paraId="0464F887" w14:textId="77777777" w:rsidR="008C2273" w:rsidRPr="007B2415" w:rsidRDefault="008C2273" w:rsidP="009166BD">
            <w:pPr>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ab/>
              <w:t>}</w:t>
            </w:r>
          </w:p>
        </w:tc>
        <w:tc>
          <w:tcPr>
            <w:tcW w:w="1350" w:type="dxa"/>
          </w:tcPr>
          <w:p w14:paraId="309F04DF" w14:textId="77777777" w:rsidR="008C2273" w:rsidRPr="007B2415" w:rsidRDefault="008C2273" w:rsidP="009166BD">
            <w:pPr>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r w:rsidR="008C2273" w:rsidRPr="001D3971" w14:paraId="4715A229" w14:textId="77777777" w:rsidTr="009166BD">
        <w:trPr>
          <w:trHeight w:val="204"/>
          <w:jc w:val="center"/>
        </w:trPr>
        <w:tc>
          <w:tcPr>
            <w:tcW w:w="7735" w:type="dxa"/>
          </w:tcPr>
          <w:p w14:paraId="66AEC2B4" w14:textId="77777777" w:rsidR="008C2273" w:rsidRPr="007B2415" w:rsidRDefault="008C2273" w:rsidP="009166BD">
            <w:pPr>
              <w:keepNext/>
              <w:keepLines/>
              <w:tabs>
                <w:tab w:val="left" w:pos="216"/>
                <w:tab w:val="left" w:pos="432"/>
                <w:tab w:val="left" w:pos="648"/>
                <w:tab w:val="left" w:pos="864"/>
                <w:tab w:val="left" w:pos="1296"/>
                <w:tab w:val="left" w:pos="1512"/>
                <w:tab w:val="left" w:pos="1728"/>
                <w:tab w:val="left" w:pos="1944"/>
              </w:tabs>
              <w:spacing w:before="20" w:after="40"/>
              <w:rPr>
                <w:sz w:val="20"/>
              </w:rPr>
            </w:pPr>
            <w:r w:rsidRPr="007B2415">
              <w:rPr>
                <w:sz w:val="20"/>
              </w:rPr>
              <w:t>}</w:t>
            </w:r>
          </w:p>
        </w:tc>
        <w:tc>
          <w:tcPr>
            <w:tcW w:w="1350" w:type="dxa"/>
          </w:tcPr>
          <w:p w14:paraId="59705FBC" w14:textId="77777777" w:rsidR="008C2273" w:rsidRPr="007B2415" w:rsidRDefault="008C2273" w:rsidP="009166BD">
            <w:pPr>
              <w:keepNext/>
              <w:keepLines/>
              <w:tabs>
                <w:tab w:val="left" w:pos="215"/>
                <w:tab w:val="left" w:pos="431"/>
                <w:tab w:val="left" w:pos="646"/>
                <w:tab w:val="left" w:pos="862"/>
                <w:tab w:val="left" w:pos="1298"/>
              </w:tabs>
              <w:overflowPunct/>
              <w:autoSpaceDE/>
              <w:autoSpaceDN/>
              <w:adjustRightInd/>
              <w:spacing w:before="20" w:after="40"/>
              <w:jc w:val="center"/>
              <w:textAlignment w:val="auto"/>
              <w:rPr>
                <w:bCs/>
                <w:sz w:val="20"/>
              </w:rPr>
            </w:pPr>
          </w:p>
        </w:tc>
      </w:tr>
    </w:tbl>
    <w:p w14:paraId="23FAEA32" w14:textId="77777777" w:rsidR="008C2273" w:rsidRPr="007B2415" w:rsidRDefault="008C2273" w:rsidP="008C2273">
      <w:pPr>
        <w:rPr>
          <w:color w:val="FF0000"/>
          <w:sz w:val="20"/>
        </w:rPr>
      </w:pPr>
      <w:bookmarkStart w:id="34" w:name="_Hlk167284887"/>
      <w:bookmarkStart w:id="35" w:name="_Hlk167284689"/>
      <w:proofErr w:type="spellStart"/>
      <w:r w:rsidRPr="007B2415">
        <w:rPr>
          <w:b/>
          <w:bCs/>
          <w:color w:val="FF0000"/>
          <w:sz w:val="20"/>
        </w:rPr>
        <w:t>nnpfc_spatial_extrapolation_prompt_present_flag</w:t>
      </w:r>
      <w:proofErr w:type="spellEnd"/>
      <w:r w:rsidRPr="007B2415">
        <w:rPr>
          <w:b/>
          <w:bCs/>
          <w:color w:val="FF0000"/>
          <w:sz w:val="20"/>
        </w:rPr>
        <w:t xml:space="preserve"> </w:t>
      </w:r>
      <w:bookmarkEnd w:id="34"/>
      <w:r w:rsidRPr="007B2415">
        <w:rPr>
          <w:color w:val="FF0000"/>
          <w:sz w:val="20"/>
        </w:rPr>
        <w:t>equal to 1 specifies that</w:t>
      </w:r>
      <w:r w:rsidRPr="007B2415">
        <w:rPr>
          <w:rFonts w:eastAsiaTheme="minorEastAsia"/>
          <w:color w:val="FF0000"/>
          <w:sz w:val="20"/>
        </w:rPr>
        <w:t xml:space="preserve"> </w:t>
      </w:r>
      <w:proofErr w:type="spellStart"/>
      <w:r w:rsidRPr="007B2415">
        <w:rPr>
          <w:rFonts w:eastAsiaTheme="minorEastAsia"/>
          <w:color w:val="FF0000"/>
          <w:sz w:val="20"/>
        </w:rPr>
        <w:t>nnpfc_prompt</w:t>
      </w:r>
      <w:proofErr w:type="spellEnd"/>
      <w:r w:rsidRPr="007B2415">
        <w:rPr>
          <w:rFonts w:eastAsiaTheme="minorEastAsia"/>
          <w:color w:val="FF0000"/>
          <w:sz w:val="20"/>
        </w:rPr>
        <w:t xml:space="preserve"> syntax element is present and </w:t>
      </w:r>
      <w:proofErr w:type="spellStart"/>
      <w:r w:rsidRPr="007B2415">
        <w:rPr>
          <w:color w:val="FF0000"/>
          <w:sz w:val="20"/>
        </w:rPr>
        <w:t>nnpfc_alignment_zero_bit_c</w:t>
      </w:r>
      <w:proofErr w:type="spellEnd"/>
      <w:r w:rsidRPr="007B2415">
        <w:rPr>
          <w:color w:val="FF0000"/>
          <w:sz w:val="20"/>
        </w:rPr>
        <w:t xml:space="preserve"> syntax element may be present. </w:t>
      </w:r>
      <w:bookmarkEnd w:id="35"/>
      <w:proofErr w:type="spellStart"/>
      <w:r w:rsidRPr="007B2415">
        <w:rPr>
          <w:color w:val="FF0000"/>
          <w:sz w:val="20"/>
        </w:rPr>
        <w:t>nnpfc_spatial_extrapolation_prompt_present_flag</w:t>
      </w:r>
      <w:proofErr w:type="spellEnd"/>
      <w:r w:rsidRPr="007B2415">
        <w:rPr>
          <w:color w:val="FF0000"/>
          <w:sz w:val="20"/>
        </w:rPr>
        <w:t xml:space="preserve"> equal to 0 specifies that</w:t>
      </w:r>
      <w:r w:rsidRPr="007B2415">
        <w:rPr>
          <w:rFonts w:eastAsiaTheme="minorEastAsia"/>
          <w:color w:val="FF0000"/>
          <w:sz w:val="20"/>
        </w:rPr>
        <w:t xml:space="preserve"> </w:t>
      </w:r>
      <w:proofErr w:type="spellStart"/>
      <w:r w:rsidRPr="007B2415">
        <w:rPr>
          <w:rFonts w:eastAsiaTheme="minorEastAsia"/>
          <w:color w:val="FF0000"/>
          <w:sz w:val="20"/>
        </w:rPr>
        <w:t>nnpfc_prompt</w:t>
      </w:r>
      <w:proofErr w:type="spellEnd"/>
      <w:r w:rsidRPr="007B2415">
        <w:rPr>
          <w:rFonts w:eastAsiaTheme="minorEastAsia"/>
          <w:color w:val="FF0000"/>
          <w:sz w:val="20"/>
        </w:rPr>
        <w:t xml:space="preserve"> syntax element and </w:t>
      </w:r>
      <w:proofErr w:type="spellStart"/>
      <w:r w:rsidRPr="007B2415">
        <w:rPr>
          <w:color w:val="FF0000"/>
          <w:sz w:val="20"/>
        </w:rPr>
        <w:t>nnpfc_alignment_zero_bit_c</w:t>
      </w:r>
      <w:proofErr w:type="spellEnd"/>
      <w:r w:rsidRPr="007B2415">
        <w:rPr>
          <w:color w:val="FF0000"/>
          <w:sz w:val="20"/>
        </w:rPr>
        <w:t xml:space="preserve"> syntax element </w:t>
      </w:r>
      <w:proofErr w:type="gramStart"/>
      <w:r w:rsidRPr="007B2415">
        <w:rPr>
          <w:color w:val="FF0000"/>
          <w:sz w:val="20"/>
        </w:rPr>
        <w:t>are</w:t>
      </w:r>
      <w:proofErr w:type="gramEnd"/>
      <w:r w:rsidRPr="007B2415">
        <w:rPr>
          <w:color w:val="FF0000"/>
          <w:sz w:val="20"/>
        </w:rPr>
        <w:t xml:space="preserve"> not present.</w:t>
      </w:r>
    </w:p>
    <w:p w14:paraId="6BF737D5" w14:textId="77777777" w:rsidR="008C2273" w:rsidRPr="007B2415" w:rsidRDefault="008C2273" w:rsidP="008C2273">
      <w:pPr>
        <w:rPr>
          <w:noProof/>
          <w:color w:val="FF0000"/>
          <w:sz w:val="20"/>
        </w:rPr>
      </w:pPr>
      <w:r w:rsidRPr="007B2415">
        <w:rPr>
          <w:b/>
          <w:bCs/>
          <w:noProof/>
          <w:color w:val="FF0000"/>
          <w:sz w:val="20"/>
        </w:rPr>
        <w:t>nnpfc_alignment_zero_bit_c</w:t>
      </w:r>
      <w:r w:rsidRPr="007B2415">
        <w:rPr>
          <w:noProof/>
          <w:color w:val="FF0000"/>
          <w:sz w:val="20"/>
        </w:rPr>
        <w:t xml:space="preserve"> shall be equal to 0.</w:t>
      </w:r>
    </w:p>
    <w:p w14:paraId="0625E503" w14:textId="441E582A" w:rsidR="008C2273" w:rsidRDefault="008C2273" w:rsidP="008C2273">
      <w:pPr>
        <w:rPr>
          <w:color w:val="FF0000"/>
          <w:sz w:val="20"/>
        </w:rPr>
      </w:pPr>
      <w:bookmarkStart w:id="36" w:name="_Hlk170141329"/>
      <w:proofErr w:type="spellStart"/>
      <w:r w:rsidRPr="007B2415">
        <w:rPr>
          <w:rFonts w:eastAsiaTheme="minorEastAsia"/>
          <w:b/>
          <w:bCs/>
          <w:color w:val="FF0000"/>
          <w:sz w:val="20"/>
        </w:rPr>
        <w:t>nnpfc_prompt</w:t>
      </w:r>
      <w:proofErr w:type="spellEnd"/>
      <w:r w:rsidRPr="007B2415">
        <w:rPr>
          <w:rFonts w:eastAsiaTheme="minorEastAsia"/>
          <w:color w:val="FF0000"/>
          <w:sz w:val="20"/>
        </w:rPr>
        <w:t xml:space="preserve"> </w:t>
      </w:r>
      <w:r w:rsidRPr="007B2415">
        <w:rPr>
          <w:color w:val="FF0000"/>
          <w:sz w:val="20"/>
        </w:rPr>
        <w:t xml:space="preserve">specifies the </w:t>
      </w:r>
      <w:r>
        <w:rPr>
          <w:color w:val="FF0000"/>
          <w:sz w:val="20"/>
        </w:rPr>
        <w:t xml:space="preserve">text string </w:t>
      </w:r>
      <w:r w:rsidRPr="007B2415">
        <w:rPr>
          <w:color w:val="FF0000"/>
          <w:sz w:val="20"/>
        </w:rPr>
        <w:t xml:space="preserve">prompt used for generating the contents of the spatial extrapolation image area. When </w:t>
      </w:r>
      <w:proofErr w:type="spellStart"/>
      <w:r w:rsidRPr="007B2415">
        <w:rPr>
          <w:color w:val="FF0000"/>
          <w:sz w:val="20"/>
        </w:rPr>
        <w:t>nnpfc_spatial_extrapolation_prompt_present_flag</w:t>
      </w:r>
      <w:proofErr w:type="spellEnd"/>
      <w:r w:rsidRPr="007B2415">
        <w:rPr>
          <w:color w:val="FF0000"/>
          <w:sz w:val="20"/>
        </w:rPr>
        <w:t xml:space="preserve"> is equal to 1, </w:t>
      </w:r>
      <w:proofErr w:type="spellStart"/>
      <w:r w:rsidRPr="007B2415">
        <w:rPr>
          <w:color w:val="FF0000"/>
          <w:sz w:val="20"/>
        </w:rPr>
        <w:t>nnpfc_prompt</w:t>
      </w:r>
      <w:proofErr w:type="spellEnd"/>
      <w:r w:rsidRPr="007B2415">
        <w:rPr>
          <w:color w:val="FF0000"/>
          <w:sz w:val="20"/>
        </w:rPr>
        <w:t xml:space="preserve"> shall not be a null string. </w:t>
      </w:r>
    </w:p>
    <w:p w14:paraId="1C4B93C7" w14:textId="00D7AF1A" w:rsidR="00021309" w:rsidRPr="00021309" w:rsidRDefault="00021309" w:rsidP="008C2273">
      <w:pPr>
        <w:rPr>
          <w:sz w:val="20"/>
        </w:rPr>
      </w:pPr>
      <w:r w:rsidRPr="00021309">
        <w:rPr>
          <w:sz w:val="20"/>
        </w:rPr>
        <w:t>…</w:t>
      </w:r>
    </w:p>
    <w:p w14:paraId="07F6358D" w14:textId="77777777" w:rsidR="00021309" w:rsidRPr="001525C0" w:rsidRDefault="00021309" w:rsidP="00021309">
      <w:pPr>
        <w:rPr>
          <w:rFonts w:eastAsiaTheme="minorEastAsia"/>
          <w:sz w:val="20"/>
        </w:rPr>
      </w:pPr>
      <w:proofErr w:type="spellStart"/>
      <w:r w:rsidRPr="001525C0">
        <w:rPr>
          <w:rFonts w:eastAsiaTheme="minorEastAsia"/>
          <w:b/>
          <w:bCs/>
          <w:sz w:val="20"/>
        </w:rPr>
        <w:t>nnpfc_auxiliary_inp_idc</w:t>
      </w:r>
      <w:proofErr w:type="spellEnd"/>
      <w:r w:rsidRPr="001525C0">
        <w:rPr>
          <w:rFonts w:eastAsiaTheme="minorEastAsia"/>
          <w:sz w:val="20"/>
        </w:rPr>
        <w:t xml:space="preserve"> greater than 0 indicates that auxiliary input data is present in the input tensor of the NNPF. </w:t>
      </w:r>
      <w:bookmarkStart w:id="37" w:name="_Hlk167284411"/>
      <w:proofErr w:type="spellStart"/>
      <w:r w:rsidRPr="001525C0">
        <w:rPr>
          <w:rFonts w:eastAsiaTheme="minorEastAsia"/>
          <w:sz w:val="20"/>
        </w:rPr>
        <w:t>nnpfc_auxiliary_inp_idc</w:t>
      </w:r>
      <w:proofErr w:type="spellEnd"/>
      <w:r w:rsidRPr="001525C0">
        <w:rPr>
          <w:rFonts w:eastAsiaTheme="minorEastAsia"/>
          <w:sz w:val="20"/>
        </w:rPr>
        <w:t xml:space="preserve"> </w:t>
      </w:r>
      <w:bookmarkEnd w:id="37"/>
      <w:r w:rsidRPr="001525C0">
        <w:rPr>
          <w:rFonts w:eastAsiaTheme="minorEastAsia"/>
          <w:sz w:val="20"/>
        </w:rPr>
        <w:t xml:space="preserve">equal to 0 indicates that auxiliary input data is not present in the input tensor. </w:t>
      </w:r>
      <w:bookmarkStart w:id="38" w:name="_Hlk167284978"/>
      <w:proofErr w:type="spellStart"/>
      <w:r w:rsidRPr="001525C0">
        <w:rPr>
          <w:rFonts w:eastAsiaTheme="minorEastAsia"/>
          <w:sz w:val="20"/>
        </w:rPr>
        <w:t>nnpfc_auxiliary_inp_idc</w:t>
      </w:r>
      <w:proofErr w:type="spellEnd"/>
      <w:r w:rsidRPr="001525C0">
        <w:rPr>
          <w:rFonts w:eastAsiaTheme="minorEastAsia"/>
          <w:sz w:val="20"/>
        </w:rPr>
        <w:t xml:space="preserve"> equal to 1</w:t>
      </w:r>
      <w:r w:rsidRPr="001525C0">
        <w:rPr>
          <w:rFonts w:eastAsiaTheme="minorEastAsia"/>
          <w:color w:val="FF0000"/>
          <w:sz w:val="20"/>
        </w:rPr>
        <w:t>, 2 or 3</w:t>
      </w:r>
      <w:bookmarkEnd w:id="38"/>
      <w:r w:rsidRPr="001525C0">
        <w:rPr>
          <w:rFonts w:eastAsiaTheme="minorEastAsia"/>
          <w:color w:val="FF0000"/>
          <w:sz w:val="20"/>
        </w:rPr>
        <w:t xml:space="preserve"> </w:t>
      </w:r>
      <w:r w:rsidRPr="001525C0">
        <w:rPr>
          <w:rFonts w:eastAsiaTheme="minorEastAsia"/>
          <w:sz w:val="20"/>
        </w:rPr>
        <w:t xml:space="preserve">specifies that auxiliary input data is derived as specified in Equation </w:t>
      </w:r>
      <w:r w:rsidRPr="001525C0">
        <w:rPr>
          <w:rFonts w:eastAsiaTheme="minorEastAsia"/>
          <w:sz w:val="20"/>
        </w:rPr>
        <w:fldChar w:fldCharType="begin"/>
      </w:r>
      <w:r w:rsidRPr="001525C0">
        <w:rPr>
          <w:rFonts w:eastAsiaTheme="minorEastAsia"/>
          <w:sz w:val="20"/>
        </w:rPr>
        <w:instrText xml:space="preserve"> REF Eq_strengthControlScaledVal \h </w:instrText>
      </w:r>
      <w:r>
        <w:rPr>
          <w:rFonts w:eastAsiaTheme="minorEastAsia"/>
          <w:sz w:val="20"/>
        </w:rPr>
        <w:instrText xml:space="preserve"> \* MERGEFORMAT </w:instrText>
      </w:r>
      <w:r w:rsidRPr="001525C0">
        <w:rPr>
          <w:rFonts w:eastAsiaTheme="minorEastAsia"/>
          <w:sz w:val="20"/>
        </w:rPr>
      </w:r>
      <w:r w:rsidRPr="001525C0">
        <w:rPr>
          <w:rFonts w:eastAsiaTheme="minorEastAsia"/>
          <w:sz w:val="20"/>
        </w:rPr>
        <w:fldChar w:fldCharType="separate"/>
      </w:r>
      <w:r w:rsidRPr="001525C0">
        <w:rPr>
          <w:bCs/>
          <w:noProof/>
          <w:sz w:val="20"/>
        </w:rPr>
        <w:t>95</w:t>
      </w:r>
      <w:r w:rsidRPr="001525C0">
        <w:rPr>
          <w:rFonts w:eastAsiaTheme="minorEastAsia"/>
          <w:sz w:val="20"/>
        </w:rPr>
        <w:fldChar w:fldCharType="end"/>
      </w:r>
      <w:r w:rsidRPr="001525C0">
        <w:rPr>
          <w:rFonts w:eastAsiaTheme="minorEastAsia"/>
          <w:sz w:val="20"/>
        </w:rPr>
        <w:t xml:space="preserve">. </w:t>
      </w:r>
    </w:p>
    <w:p w14:paraId="5BCEBFDD" w14:textId="320726D1" w:rsidR="00021309" w:rsidRDefault="00021309" w:rsidP="00021309">
      <w:pPr>
        <w:rPr>
          <w:color w:val="FF0000"/>
          <w:sz w:val="20"/>
        </w:rPr>
      </w:pPr>
      <w:r w:rsidRPr="001525C0">
        <w:rPr>
          <w:rFonts w:eastAsiaTheme="minorEastAsia"/>
          <w:color w:val="FF0000"/>
          <w:sz w:val="20"/>
        </w:rPr>
        <w:t xml:space="preserve">When </w:t>
      </w:r>
      <w:bookmarkStart w:id="39" w:name="_Hlk167285026"/>
      <w:proofErr w:type="spellStart"/>
      <w:r w:rsidRPr="001525C0">
        <w:rPr>
          <w:rFonts w:eastAsiaTheme="minorEastAsia"/>
          <w:color w:val="FF0000"/>
          <w:sz w:val="20"/>
        </w:rPr>
        <w:t>nnpfc_auxiliary_inp_idc</w:t>
      </w:r>
      <w:proofErr w:type="spellEnd"/>
      <w:r w:rsidRPr="001525C0">
        <w:rPr>
          <w:rFonts w:eastAsiaTheme="minorEastAsia"/>
          <w:color w:val="FF0000"/>
          <w:sz w:val="20"/>
        </w:rPr>
        <w:t xml:space="preserve"> </w:t>
      </w:r>
      <w:r w:rsidR="003F324A">
        <w:rPr>
          <w:rFonts w:eastAsiaTheme="minorEastAsia"/>
          <w:color w:val="FF0000"/>
          <w:sz w:val="20"/>
        </w:rPr>
        <w:t xml:space="preserve">is </w:t>
      </w:r>
      <w:r w:rsidRPr="001525C0">
        <w:rPr>
          <w:rFonts w:eastAsiaTheme="minorEastAsia"/>
          <w:color w:val="FF0000"/>
          <w:sz w:val="20"/>
        </w:rPr>
        <w:t>equal to 2 or 3</w:t>
      </w:r>
      <w:bookmarkEnd w:id="39"/>
      <w:r w:rsidRPr="001525C0">
        <w:rPr>
          <w:rFonts w:eastAsiaTheme="minorEastAsia"/>
          <w:color w:val="FF0000"/>
          <w:sz w:val="20"/>
        </w:rPr>
        <w:t xml:space="preserve">, </w:t>
      </w:r>
      <w:bookmarkStart w:id="40" w:name="_Hlk167285001"/>
      <w:proofErr w:type="spellStart"/>
      <w:r w:rsidRPr="001525C0">
        <w:rPr>
          <w:color w:val="FF0000"/>
          <w:sz w:val="20"/>
        </w:rPr>
        <w:t>nnpfc_spatial_extrapolation_prompt_present_flag</w:t>
      </w:r>
      <w:proofErr w:type="spellEnd"/>
      <w:r w:rsidRPr="001525C0">
        <w:rPr>
          <w:color w:val="FF0000"/>
          <w:sz w:val="20"/>
        </w:rPr>
        <w:t xml:space="preserve"> shall be equal to 1.</w:t>
      </w:r>
      <w:bookmarkEnd w:id="40"/>
    </w:p>
    <w:p w14:paraId="657C1DC7" w14:textId="77777777" w:rsidR="00021309" w:rsidRPr="001525C0" w:rsidRDefault="00021309" w:rsidP="00021309">
      <w:pPr>
        <w:rPr>
          <w:rFonts w:eastAsiaTheme="minorEastAsia"/>
          <w:sz w:val="20"/>
        </w:rPr>
      </w:pPr>
      <w:r w:rsidRPr="001525C0">
        <w:rPr>
          <w:rFonts w:eastAsiaTheme="minorEastAsia"/>
          <w:sz w:val="20"/>
        </w:rPr>
        <w:t xml:space="preserve">The value of </w:t>
      </w:r>
      <w:proofErr w:type="spellStart"/>
      <w:r w:rsidRPr="001525C0">
        <w:rPr>
          <w:rFonts w:eastAsiaTheme="minorEastAsia"/>
          <w:sz w:val="20"/>
        </w:rPr>
        <w:t>nnpfc_auxiliary_inp_idc</w:t>
      </w:r>
      <w:proofErr w:type="spellEnd"/>
      <w:r w:rsidRPr="001525C0">
        <w:rPr>
          <w:rFonts w:eastAsiaTheme="minorEastAsia"/>
          <w:sz w:val="20"/>
        </w:rPr>
        <w:t xml:space="preserve"> shall be in the range of 0 to 255, inclusive. Values of 4 to 255, inclusive, for </w:t>
      </w:r>
      <w:proofErr w:type="spellStart"/>
      <w:r w:rsidRPr="001525C0">
        <w:rPr>
          <w:rFonts w:eastAsiaTheme="minorEastAsia"/>
          <w:sz w:val="20"/>
        </w:rPr>
        <w:t>nnpfc_auxiliary_inp_idc</w:t>
      </w:r>
      <w:proofErr w:type="spellEnd"/>
      <w:r w:rsidRPr="001525C0">
        <w:rPr>
          <w:rFonts w:eastAsiaTheme="minorEastAsia"/>
          <w:sz w:val="20"/>
        </w:rPr>
        <w:t xml:space="preserve"> are reserved for future use by ITU-T | ISO/IEC and shall not be present in bitstreams conforming to this version of this Specification. Decoders conforming to this version of this Specification shall ignore NNPFC SEI messages with </w:t>
      </w:r>
      <w:proofErr w:type="spellStart"/>
      <w:r w:rsidRPr="001525C0">
        <w:rPr>
          <w:rFonts w:eastAsiaTheme="minorEastAsia"/>
          <w:sz w:val="20"/>
        </w:rPr>
        <w:t>nnpfc_auxiliary_inp_idc</w:t>
      </w:r>
      <w:proofErr w:type="spellEnd"/>
      <w:r w:rsidRPr="001525C0">
        <w:rPr>
          <w:rFonts w:eastAsiaTheme="minorEastAsia"/>
          <w:sz w:val="20"/>
        </w:rPr>
        <w:t xml:space="preserve"> in the range of </w:t>
      </w:r>
      <w:r w:rsidRPr="001525C0">
        <w:rPr>
          <w:rFonts w:eastAsiaTheme="minorEastAsia"/>
          <w:strike/>
          <w:color w:val="FF0000"/>
          <w:sz w:val="20"/>
        </w:rPr>
        <w:t>2</w:t>
      </w:r>
      <w:r w:rsidRPr="001525C0">
        <w:rPr>
          <w:rFonts w:eastAsiaTheme="minorEastAsia"/>
          <w:color w:val="FF0000"/>
          <w:sz w:val="20"/>
        </w:rPr>
        <w:t>4</w:t>
      </w:r>
      <w:r w:rsidRPr="001525C0">
        <w:rPr>
          <w:rFonts w:eastAsiaTheme="minorEastAsia"/>
          <w:sz w:val="20"/>
        </w:rPr>
        <w:t xml:space="preserve"> to 255, inclusive.</w:t>
      </w:r>
    </w:p>
    <w:p w14:paraId="658F3714" w14:textId="77777777" w:rsidR="00021309" w:rsidRPr="001525C0" w:rsidRDefault="00021309" w:rsidP="00021309">
      <w:pPr>
        <w:rPr>
          <w:noProof/>
          <w:color w:val="FF0000"/>
          <w:sz w:val="20"/>
        </w:rPr>
      </w:pPr>
      <w:r w:rsidRPr="001525C0">
        <w:rPr>
          <w:rFonts w:eastAsiaTheme="minorEastAsia"/>
          <w:color w:val="FF0000"/>
          <w:sz w:val="20"/>
        </w:rPr>
        <w:t xml:space="preserve">When </w:t>
      </w:r>
      <w:bookmarkStart w:id="41" w:name="_Hlk167284476"/>
      <w:proofErr w:type="spellStart"/>
      <w:r w:rsidRPr="001525C0">
        <w:rPr>
          <w:rFonts w:eastAsiaTheme="minorEastAsia"/>
          <w:color w:val="FF0000"/>
          <w:sz w:val="20"/>
        </w:rPr>
        <w:t>nnpfc_auxiliary_inp_idc</w:t>
      </w:r>
      <w:proofErr w:type="spellEnd"/>
      <w:r w:rsidRPr="001525C0">
        <w:rPr>
          <w:rFonts w:eastAsiaTheme="minorEastAsia"/>
          <w:color w:val="FF0000"/>
          <w:sz w:val="20"/>
        </w:rPr>
        <w:t xml:space="preserve"> is equal to 1 </w:t>
      </w:r>
      <w:bookmarkEnd w:id="41"/>
      <w:r w:rsidRPr="001525C0">
        <w:rPr>
          <w:rFonts w:eastAsiaTheme="minorEastAsia"/>
          <w:color w:val="FF0000"/>
          <w:sz w:val="20"/>
        </w:rPr>
        <w:t xml:space="preserve">the auxiliary input data consists of </w:t>
      </w:r>
      <w:bookmarkStart w:id="42" w:name="_Hlk167284518"/>
      <w:r w:rsidRPr="001525C0">
        <w:rPr>
          <w:noProof/>
          <w:color w:val="FF0000"/>
          <w:sz w:val="20"/>
        </w:rPr>
        <w:t xml:space="preserve">strengthControlScaledVal[ i ]. </w:t>
      </w:r>
    </w:p>
    <w:bookmarkEnd w:id="42"/>
    <w:p w14:paraId="4240E7A9" w14:textId="77777777" w:rsidR="00021309" w:rsidRPr="001525C0" w:rsidRDefault="00021309" w:rsidP="00021309">
      <w:pPr>
        <w:rPr>
          <w:rFonts w:eastAsiaTheme="minorEastAsia"/>
          <w:color w:val="FF0000"/>
          <w:sz w:val="20"/>
        </w:rPr>
      </w:pPr>
      <w:r w:rsidRPr="001525C0">
        <w:rPr>
          <w:noProof/>
          <w:color w:val="FF0000"/>
          <w:sz w:val="20"/>
        </w:rPr>
        <w:t xml:space="preserve">When </w:t>
      </w:r>
      <w:proofErr w:type="spellStart"/>
      <w:r w:rsidRPr="001525C0">
        <w:rPr>
          <w:rFonts w:eastAsiaTheme="minorEastAsia"/>
          <w:color w:val="FF0000"/>
          <w:sz w:val="20"/>
        </w:rPr>
        <w:t>nnpfc_auxiliary_inp_idc</w:t>
      </w:r>
      <w:proofErr w:type="spellEnd"/>
      <w:r w:rsidRPr="001525C0">
        <w:rPr>
          <w:rFonts w:eastAsiaTheme="minorEastAsia"/>
          <w:color w:val="FF0000"/>
          <w:sz w:val="20"/>
        </w:rPr>
        <w:t xml:space="preserve"> is equal to 2 the auxiliary input data consists of </w:t>
      </w:r>
      <w:bookmarkStart w:id="43" w:name="_Hlk167284524"/>
      <w:proofErr w:type="spellStart"/>
      <w:r w:rsidRPr="001525C0">
        <w:rPr>
          <w:rFonts w:eastAsiaTheme="minorEastAsia"/>
          <w:color w:val="FF0000"/>
          <w:sz w:val="20"/>
        </w:rPr>
        <w:t>nnpfc_prompt</w:t>
      </w:r>
      <w:proofErr w:type="spellEnd"/>
      <w:r w:rsidRPr="001525C0">
        <w:rPr>
          <w:rFonts w:eastAsiaTheme="minorEastAsia"/>
          <w:color w:val="FF0000"/>
          <w:sz w:val="20"/>
        </w:rPr>
        <w:t xml:space="preserve"> character values</w:t>
      </w:r>
      <w:bookmarkEnd w:id="43"/>
      <w:r w:rsidRPr="001525C0">
        <w:rPr>
          <w:rFonts w:eastAsiaTheme="minorEastAsia"/>
          <w:color w:val="FF0000"/>
          <w:sz w:val="20"/>
        </w:rPr>
        <w:t>.</w:t>
      </w:r>
    </w:p>
    <w:p w14:paraId="4F041FBA" w14:textId="77777777" w:rsidR="00021309" w:rsidRPr="001525C0" w:rsidRDefault="00021309" w:rsidP="00021309">
      <w:pPr>
        <w:rPr>
          <w:noProof/>
          <w:color w:val="FF0000"/>
          <w:sz w:val="20"/>
        </w:rPr>
      </w:pPr>
      <w:r w:rsidRPr="001525C0">
        <w:rPr>
          <w:rFonts w:eastAsiaTheme="minorEastAsia"/>
          <w:color w:val="FF0000"/>
          <w:sz w:val="20"/>
        </w:rPr>
        <w:t xml:space="preserve">When </w:t>
      </w:r>
      <w:proofErr w:type="spellStart"/>
      <w:r w:rsidRPr="001525C0">
        <w:rPr>
          <w:rFonts w:eastAsiaTheme="minorEastAsia"/>
          <w:color w:val="FF0000"/>
          <w:sz w:val="20"/>
        </w:rPr>
        <w:t>nnpfc_auxiliary_inp_idc</w:t>
      </w:r>
      <w:proofErr w:type="spellEnd"/>
      <w:r w:rsidRPr="001525C0">
        <w:rPr>
          <w:rFonts w:eastAsiaTheme="minorEastAsia"/>
          <w:color w:val="FF0000"/>
          <w:sz w:val="20"/>
        </w:rPr>
        <w:t xml:space="preserve"> is equal to 3, the auxiliary input data consists of </w:t>
      </w:r>
      <w:r w:rsidRPr="001525C0">
        <w:rPr>
          <w:noProof/>
          <w:color w:val="FF0000"/>
          <w:sz w:val="20"/>
        </w:rPr>
        <w:t xml:space="preserve">strengthControlScaledVal[ i ] and </w:t>
      </w:r>
      <w:proofErr w:type="spellStart"/>
      <w:r w:rsidRPr="001525C0">
        <w:rPr>
          <w:rFonts w:eastAsiaTheme="minorEastAsia"/>
          <w:color w:val="FF0000"/>
          <w:sz w:val="20"/>
        </w:rPr>
        <w:t>nnpfc_prompt</w:t>
      </w:r>
      <w:proofErr w:type="spellEnd"/>
      <w:r w:rsidRPr="001525C0">
        <w:rPr>
          <w:rFonts w:eastAsiaTheme="minorEastAsia"/>
          <w:color w:val="FF0000"/>
          <w:sz w:val="20"/>
        </w:rPr>
        <w:t xml:space="preserve"> character values.</w:t>
      </w:r>
    </w:p>
    <w:p w14:paraId="578BDF47" w14:textId="77777777" w:rsidR="00021309" w:rsidRPr="001525C0" w:rsidRDefault="00021309" w:rsidP="00021309">
      <w:pPr>
        <w:rPr>
          <w:rFonts w:eastAsiaTheme="minorEastAsia"/>
          <w:sz w:val="20"/>
        </w:rPr>
      </w:pPr>
      <w:proofErr w:type="spellStart"/>
      <w:r w:rsidRPr="001525C0">
        <w:rPr>
          <w:rFonts w:eastAsiaTheme="minorEastAsia"/>
          <w:b/>
          <w:bCs/>
          <w:sz w:val="20"/>
        </w:rPr>
        <w:t>nnpfc_inp_order_idc</w:t>
      </w:r>
      <w:proofErr w:type="spellEnd"/>
      <w:r w:rsidRPr="001525C0">
        <w:rPr>
          <w:rFonts w:eastAsiaTheme="minorEastAsia"/>
          <w:sz w:val="20"/>
        </w:rPr>
        <w:t xml:space="preserve"> indicates the method of ordering the sample arrays of an input picture to form an input tensor to the NNPF.</w:t>
      </w:r>
    </w:p>
    <w:p w14:paraId="2C0197DC" w14:textId="77777777" w:rsidR="00021309" w:rsidRPr="001525C0" w:rsidRDefault="00021309" w:rsidP="00021309">
      <w:pPr>
        <w:rPr>
          <w:rFonts w:eastAsiaTheme="minorEastAsia"/>
          <w:sz w:val="20"/>
        </w:rPr>
      </w:pPr>
      <w:r w:rsidRPr="001525C0">
        <w:rPr>
          <w:rFonts w:eastAsiaTheme="minorEastAsia"/>
          <w:sz w:val="20"/>
        </w:rPr>
        <w:t xml:space="preserve">The value of </w:t>
      </w:r>
      <w:proofErr w:type="spellStart"/>
      <w:r w:rsidRPr="001525C0">
        <w:rPr>
          <w:rFonts w:eastAsiaTheme="minorEastAsia"/>
          <w:sz w:val="20"/>
        </w:rPr>
        <w:t>nnpfc_inp_order_idc</w:t>
      </w:r>
      <w:proofErr w:type="spellEnd"/>
      <w:r w:rsidRPr="001525C0">
        <w:rPr>
          <w:rFonts w:eastAsiaTheme="minorEastAsia"/>
          <w:sz w:val="20"/>
        </w:rPr>
        <w:t xml:space="preserve"> shall be in the range of 0 to 255, inclusive. Values of 4 to 255, inclusive, for </w:t>
      </w:r>
      <w:proofErr w:type="spellStart"/>
      <w:r w:rsidRPr="001525C0">
        <w:rPr>
          <w:rFonts w:eastAsiaTheme="minorEastAsia"/>
          <w:sz w:val="20"/>
        </w:rPr>
        <w:t>nnpfc_inp_order_idc</w:t>
      </w:r>
      <w:proofErr w:type="spellEnd"/>
      <w:r w:rsidRPr="001525C0">
        <w:rPr>
          <w:rFonts w:eastAsiaTheme="minorEastAsia"/>
          <w:sz w:val="20"/>
        </w:rPr>
        <w:t xml:space="preserve"> are reserved for future use by ITU-T | ISO/IEC and shall not be present in bitstreams conforming to this version of this Specification. Decoders conforming to this version of this Specification shall ignore NNPFC SEI messages with </w:t>
      </w:r>
      <w:proofErr w:type="spellStart"/>
      <w:r w:rsidRPr="001525C0">
        <w:rPr>
          <w:rFonts w:eastAsiaTheme="minorEastAsia"/>
          <w:sz w:val="20"/>
        </w:rPr>
        <w:t>nnpfc_inp_order_idc</w:t>
      </w:r>
      <w:proofErr w:type="spellEnd"/>
      <w:r w:rsidRPr="001525C0">
        <w:rPr>
          <w:rFonts w:eastAsiaTheme="minorEastAsia"/>
          <w:sz w:val="20"/>
        </w:rPr>
        <w:t xml:space="preserve"> in the range of 4 to 255, inclusive.</w:t>
      </w:r>
    </w:p>
    <w:p w14:paraId="542BB06E" w14:textId="77777777" w:rsidR="00021309" w:rsidRPr="001525C0" w:rsidRDefault="00021309" w:rsidP="00021309">
      <w:pPr>
        <w:rPr>
          <w:rFonts w:eastAsiaTheme="minorEastAsia"/>
          <w:sz w:val="20"/>
        </w:rPr>
      </w:pPr>
      <w:r w:rsidRPr="001525C0">
        <w:rPr>
          <w:rFonts w:eastAsiaTheme="minorEastAsia"/>
          <w:sz w:val="20"/>
        </w:rPr>
        <w:t xml:space="preserve">When </w:t>
      </w:r>
      <w:proofErr w:type="spellStart"/>
      <w:r w:rsidRPr="001525C0">
        <w:rPr>
          <w:rFonts w:eastAsiaTheme="minorEastAsia"/>
          <w:sz w:val="20"/>
        </w:rPr>
        <w:t>ChromaFormatIdc</w:t>
      </w:r>
      <w:proofErr w:type="spellEnd"/>
      <w:r w:rsidRPr="001525C0">
        <w:rPr>
          <w:rFonts w:eastAsiaTheme="minorEastAsia"/>
          <w:sz w:val="20"/>
        </w:rPr>
        <w:t xml:space="preserve"> is not equal to 1, </w:t>
      </w:r>
      <w:proofErr w:type="spellStart"/>
      <w:r w:rsidRPr="001525C0">
        <w:rPr>
          <w:rFonts w:eastAsiaTheme="minorEastAsia"/>
          <w:sz w:val="20"/>
        </w:rPr>
        <w:t>nnpfc_inp_order_idc</w:t>
      </w:r>
      <w:proofErr w:type="spellEnd"/>
      <w:r w:rsidRPr="001525C0">
        <w:rPr>
          <w:rFonts w:eastAsiaTheme="minorEastAsia"/>
          <w:sz w:val="20"/>
        </w:rPr>
        <w:t xml:space="preserve"> shall not be equal to 3.</w:t>
      </w:r>
    </w:p>
    <w:p w14:paraId="2B1C602D" w14:textId="77777777" w:rsidR="00021309" w:rsidRPr="001525C0" w:rsidRDefault="00021309" w:rsidP="00021309">
      <w:pPr>
        <w:rPr>
          <w:rFonts w:eastAsiaTheme="minorEastAsia"/>
          <w:sz w:val="20"/>
        </w:rPr>
      </w:pPr>
      <w:r w:rsidRPr="001525C0">
        <w:rPr>
          <w:rFonts w:eastAsiaTheme="minorEastAsia"/>
          <w:sz w:val="20"/>
        </w:rPr>
        <w:t xml:space="preserve">When </w:t>
      </w:r>
      <w:proofErr w:type="spellStart"/>
      <w:r w:rsidRPr="001525C0">
        <w:rPr>
          <w:rFonts w:eastAsiaTheme="minorEastAsia"/>
          <w:sz w:val="20"/>
        </w:rPr>
        <w:t>ChromaFormatIdc</w:t>
      </w:r>
      <w:proofErr w:type="spellEnd"/>
      <w:r w:rsidRPr="001525C0">
        <w:rPr>
          <w:rFonts w:eastAsiaTheme="minorEastAsia"/>
          <w:sz w:val="20"/>
        </w:rPr>
        <w:t xml:space="preserve"> is equal to 0, </w:t>
      </w:r>
      <w:proofErr w:type="spellStart"/>
      <w:r w:rsidRPr="001525C0">
        <w:rPr>
          <w:rFonts w:eastAsiaTheme="minorEastAsia"/>
          <w:sz w:val="20"/>
        </w:rPr>
        <w:t>nnpfc_inp_order_idc</w:t>
      </w:r>
      <w:proofErr w:type="spellEnd"/>
      <w:r w:rsidRPr="001525C0">
        <w:rPr>
          <w:rFonts w:eastAsiaTheme="minorEastAsia"/>
          <w:sz w:val="20"/>
        </w:rPr>
        <w:t xml:space="preserve"> shall be equal to 0.</w:t>
      </w:r>
    </w:p>
    <w:p w14:paraId="7AA26D9E" w14:textId="77777777" w:rsidR="00021309" w:rsidRPr="001525C0" w:rsidRDefault="00021309" w:rsidP="00021309">
      <w:pPr>
        <w:rPr>
          <w:rFonts w:eastAsiaTheme="minorEastAsia"/>
          <w:sz w:val="20"/>
        </w:rPr>
      </w:pPr>
      <w:r w:rsidRPr="001525C0">
        <w:rPr>
          <w:rFonts w:eastAsiaTheme="minorEastAsia"/>
          <w:sz w:val="20"/>
        </w:rPr>
        <w:t xml:space="preserve">When </w:t>
      </w:r>
      <w:proofErr w:type="spellStart"/>
      <w:r w:rsidRPr="001525C0">
        <w:rPr>
          <w:rFonts w:eastAsiaTheme="minorEastAsia"/>
          <w:sz w:val="20"/>
        </w:rPr>
        <w:t>ChromaUpsamplingFlag</w:t>
      </w:r>
      <w:proofErr w:type="spellEnd"/>
      <w:r w:rsidRPr="001525C0">
        <w:rPr>
          <w:rFonts w:eastAsiaTheme="minorEastAsia"/>
          <w:sz w:val="20"/>
        </w:rPr>
        <w:t xml:space="preserve"> is equal to 1, </w:t>
      </w:r>
      <w:proofErr w:type="spellStart"/>
      <w:r w:rsidRPr="001525C0">
        <w:rPr>
          <w:rFonts w:eastAsiaTheme="minorEastAsia"/>
          <w:sz w:val="20"/>
        </w:rPr>
        <w:t>nnpfc_inp_order_idc</w:t>
      </w:r>
      <w:proofErr w:type="spellEnd"/>
      <w:r w:rsidRPr="001525C0">
        <w:rPr>
          <w:rFonts w:eastAsiaTheme="minorEastAsia"/>
          <w:sz w:val="20"/>
        </w:rPr>
        <w:t xml:space="preserve"> shall not be equal to 0.</w:t>
      </w:r>
    </w:p>
    <w:p w14:paraId="44544D58" w14:textId="77777777" w:rsidR="00021309" w:rsidRPr="001525C0" w:rsidRDefault="00021309" w:rsidP="00021309">
      <w:pPr>
        <w:rPr>
          <w:rFonts w:eastAsiaTheme="minorEastAsia"/>
          <w:sz w:val="20"/>
        </w:rPr>
      </w:pPr>
      <w:r w:rsidRPr="001525C0">
        <w:rPr>
          <w:rFonts w:eastAsiaTheme="minorEastAsia"/>
          <w:sz w:val="20"/>
        </w:rPr>
        <w:fldChar w:fldCharType="begin"/>
      </w:r>
      <w:r w:rsidRPr="001525C0">
        <w:rPr>
          <w:rFonts w:eastAsiaTheme="minorEastAsia"/>
          <w:sz w:val="20"/>
        </w:rPr>
        <w:instrText xml:space="preserve"> REF _Ref140274926 \h  \* MERGEFORMAT </w:instrText>
      </w:r>
      <w:r w:rsidRPr="001525C0">
        <w:rPr>
          <w:rFonts w:eastAsiaTheme="minorEastAsia"/>
          <w:sz w:val="20"/>
        </w:rPr>
      </w:r>
      <w:r w:rsidRPr="001525C0">
        <w:rPr>
          <w:rFonts w:eastAsiaTheme="minorEastAsia"/>
          <w:sz w:val="20"/>
        </w:rPr>
        <w:fldChar w:fldCharType="separate"/>
      </w:r>
      <w:r w:rsidRPr="001525C0">
        <w:rPr>
          <w:sz w:val="20"/>
        </w:rPr>
        <w:t>Table 21</w:t>
      </w:r>
      <w:r w:rsidRPr="001525C0">
        <w:rPr>
          <w:rFonts w:eastAsiaTheme="minorEastAsia"/>
          <w:sz w:val="20"/>
        </w:rPr>
        <w:fldChar w:fldCharType="end"/>
      </w:r>
      <w:r w:rsidRPr="001525C0">
        <w:rPr>
          <w:rFonts w:eastAsiaTheme="minorEastAsia"/>
          <w:sz w:val="20"/>
        </w:rPr>
        <w:t xml:space="preserve"> contains an informative description of </w:t>
      </w:r>
      <w:proofErr w:type="spellStart"/>
      <w:r w:rsidRPr="001525C0">
        <w:rPr>
          <w:rFonts w:eastAsiaTheme="minorEastAsia"/>
          <w:sz w:val="20"/>
        </w:rPr>
        <w:t>nnpfc_inp_order_idc</w:t>
      </w:r>
      <w:proofErr w:type="spellEnd"/>
      <w:r w:rsidRPr="001525C0">
        <w:rPr>
          <w:rFonts w:eastAsiaTheme="minorEastAsia"/>
          <w:sz w:val="20"/>
        </w:rPr>
        <w:t xml:space="preserve"> values.</w:t>
      </w:r>
    </w:p>
    <w:p w14:paraId="7128080D" w14:textId="77777777" w:rsidR="00021309" w:rsidRPr="00D76C73" w:rsidRDefault="00021309" w:rsidP="00021309">
      <w:pPr>
        <w:keepNext/>
        <w:spacing w:before="240" w:after="113"/>
        <w:jc w:val="center"/>
        <w:rPr>
          <w:b/>
          <w:sz w:val="20"/>
        </w:rPr>
      </w:pPr>
      <w:bookmarkStart w:id="44" w:name="_Ref140274926"/>
      <w:r w:rsidRPr="00D76C73">
        <w:rPr>
          <w:b/>
          <w:sz w:val="20"/>
        </w:rPr>
        <w:lastRenderedPageBreak/>
        <w:t>Table </w:t>
      </w:r>
      <w:r w:rsidRPr="00D76C73">
        <w:rPr>
          <w:b/>
          <w:bCs/>
          <w:sz w:val="20"/>
        </w:rPr>
        <w:fldChar w:fldCharType="begin"/>
      </w:r>
      <w:r w:rsidRPr="00D76C73">
        <w:rPr>
          <w:b/>
          <w:bCs/>
          <w:sz w:val="20"/>
        </w:rPr>
        <w:instrText xml:space="preserve"> SEQ Table \* ARABIC </w:instrText>
      </w:r>
      <w:r w:rsidRPr="00D76C73">
        <w:rPr>
          <w:b/>
          <w:bCs/>
          <w:sz w:val="20"/>
        </w:rPr>
        <w:fldChar w:fldCharType="separate"/>
      </w:r>
      <w:r w:rsidRPr="00D76C73">
        <w:rPr>
          <w:b/>
          <w:bCs/>
          <w:noProof/>
          <w:sz w:val="20"/>
        </w:rPr>
        <w:t>21</w:t>
      </w:r>
      <w:r w:rsidRPr="00D76C73">
        <w:rPr>
          <w:b/>
          <w:sz w:val="20"/>
        </w:rPr>
        <w:fldChar w:fldCharType="end"/>
      </w:r>
      <w:bookmarkEnd w:id="44"/>
      <w:r w:rsidRPr="00D76C73">
        <w:rPr>
          <w:b/>
          <w:sz w:val="20"/>
        </w:rPr>
        <w:t xml:space="preserve"> – Description of </w:t>
      </w:r>
      <w:proofErr w:type="spellStart"/>
      <w:r w:rsidRPr="00D76C73">
        <w:rPr>
          <w:b/>
          <w:sz w:val="20"/>
        </w:rPr>
        <w:t>nnpfc_inp_order_idc</w:t>
      </w:r>
      <w:proofErr w:type="spellEnd"/>
      <w:r w:rsidRPr="00D76C73">
        <w:rPr>
          <w:b/>
          <w:sz w:val="20"/>
        </w:rPr>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4"/>
        <w:gridCol w:w="7742"/>
      </w:tblGrid>
      <w:tr w:rsidR="00021309" w:rsidRPr="00D76C73" w14:paraId="39A1EFD6" w14:textId="77777777" w:rsidTr="009166BD">
        <w:trPr>
          <w:jc w:val="center"/>
        </w:trPr>
        <w:tc>
          <w:tcPr>
            <w:tcW w:w="1184" w:type="dxa"/>
          </w:tcPr>
          <w:p w14:paraId="27C9C7D2" w14:textId="77777777" w:rsidR="00021309" w:rsidRPr="00D76C73" w:rsidRDefault="00021309" w:rsidP="009166BD">
            <w:pPr>
              <w:keepNext/>
              <w:tabs>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left"/>
              <w:rPr>
                <w:b/>
                <w:sz w:val="20"/>
              </w:rPr>
            </w:pPr>
            <w:proofErr w:type="spellStart"/>
            <w:r w:rsidRPr="00D76C73">
              <w:rPr>
                <w:b/>
                <w:sz w:val="20"/>
              </w:rPr>
              <w:t>nnpfc_inp</w:t>
            </w:r>
            <w:proofErr w:type="spellEnd"/>
            <w:r w:rsidRPr="00D76C73">
              <w:rPr>
                <w:b/>
                <w:sz w:val="20"/>
              </w:rPr>
              <w:t>_</w:t>
            </w:r>
            <w:r w:rsidRPr="00D76C73">
              <w:rPr>
                <w:b/>
                <w:sz w:val="20"/>
              </w:rPr>
              <w:br/>
            </w:r>
            <w:proofErr w:type="spellStart"/>
            <w:r w:rsidRPr="00D76C73">
              <w:rPr>
                <w:b/>
                <w:sz w:val="20"/>
              </w:rPr>
              <w:t>order_idc</w:t>
            </w:r>
            <w:proofErr w:type="spellEnd"/>
          </w:p>
        </w:tc>
        <w:tc>
          <w:tcPr>
            <w:tcW w:w="7742" w:type="dxa"/>
          </w:tcPr>
          <w:p w14:paraId="030388C0" w14:textId="77777777" w:rsidR="00021309" w:rsidRPr="00D76C73" w:rsidRDefault="00021309" w:rsidP="009166BD">
            <w:pPr>
              <w:keepNext/>
              <w:tabs>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b/>
                <w:sz w:val="20"/>
              </w:rPr>
            </w:pPr>
            <w:r w:rsidRPr="00D76C73">
              <w:rPr>
                <w:b/>
                <w:sz w:val="20"/>
              </w:rPr>
              <w:t>Description</w:t>
            </w:r>
          </w:p>
        </w:tc>
      </w:tr>
      <w:tr w:rsidR="00021309" w:rsidRPr="00D76C73" w14:paraId="4FAD8192" w14:textId="77777777" w:rsidTr="009166BD">
        <w:trPr>
          <w:jc w:val="center"/>
        </w:trPr>
        <w:tc>
          <w:tcPr>
            <w:tcW w:w="1184" w:type="dxa"/>
          </w:tcPr>
          <w:p w14:paraId="147AC687" w14:textId="77777777" w:rsidR="00021309" w:rsidRPr="00D76C73" w:rsidRDefault="00021309" w:rsidP="009166BD">
            <w:pPr>
              <w:keepLines/>
              <w:spacing w:before="40" w:after="40" w:line="190" w:lineRule="exact"/>
              <w:jc w:val="center"/>
              <w:rPr>
                <w:sz w:val="20"/>
              </w:rPr>
            </w:pPr>
            <w:r w:rsidRPr="00D76C73">
              <w:rPr>
                <w:sz w:val="20"/>
              </w:rPr>
              <w:t>0</w:t>
            </w:r>
          </w:p>
        </w:tc>
        <w:tc>
          <w:tcPr>
            <w:tcW w:w="7742" w:type="dxa"/>
          </w:tcPr>
          <w:p w14:paraId="451EF518" w14:textId="77777777" w:rsidR="00021309" w:rsidRPr="00D76C73" w:rsidRDefault="00021309" w:rsidP="009166BD">
            <w:pPr>
              <w:tabs>
                <w:tab w:val="left" w:pos="142"/>
                <w:tab w:val="left" w:pos="284"/>
                <w:tab w:val="left" w:pos="426"/>
                <w:tab w:val="left" w:pos="567"/>
              </w:tabs>
              <w:spacing w:before="0"/>
              <w:rPr>
                <w:sz w:val="20"/>
              </w:rPr>
            </w:pPr>
            <w:r w:rsidRPr="00D76C73">
              <w:rPr>
                <w:sz w:val="20"/>
              </w:rPr>
              <w:t xml:space="preserve">If </w:t>
            </w:r>
            <w:proofErr w:type="spellStart"/>
            <w:r w:rsidRPr="00D76C73">
              <w:rPr>
                <w:sz w:val="20"/>
              </w:rPr>
              <w:t>nnpfc_auxiliary_inp_idc</w:t>
            </w:r>
            <w:proofErr w:type="spellEnd"/>
            <w:r w:rsidRPr="00D76C73">
              <w:rPr>
                <w:sz w:val="20"/>
              </w:rPr>
              <w:t xml:space="preserve"> is equal to 0, one luma matrix is present in the input tensor for each input picture, and the number of channels is 1. </w:t>
            </w:r>
            <w:bookmarkStart w:id="45" w:name="_Hlk167283649"/>
            <w:r w:rsidRPr="00D76C73">
              <w:rPr>
                <w:sz w:val="20"/>
              </w:rPr>
              <w:t xml:space="preserve">Otherwise, when </w:t>
            </w:r>
            <w:proofErr w:type="spellStart"/>
            <w:r w:rsidRPr="00D76C73">
              <w:rPr>
                <w:sz w:val="20"/>
              </w:rPr>
              <w:t>nnpfc_auxiliary_inp_idc</w:t>
            </w:r>
            <w:proofErr w:type="spellEnd"/>
            <w:r w:rsidRPr="00D76C73">
              <w:rPr>
                <w:sz w:val="20"/>
              </w:rPr>
              <w:t xml:space="preserve"> is equal to 1 </w:t>
            </w:r>
            <w:r w:rsidRPr="00D76C73">
              <w:rPr>
                <w:color w:val="FF0000"/>
                <w:sz w:val="20"/>
              </w:rPr>
              <w:t>or 2</w:t>
            </w:r>
            <w:r w:rsidRPr="00D76C73">
              <w:rPr>
                <w:sz w:val="20"/>
              </w:rPr>
              <w:t>, one luma matrix and one auxiliary input matrix are present, and the number of channels is 2.</w:t>
            </w:r>
            <w:bookmarkEnd w:id="45"/>
            <w:r w:rsidRPr="00D76C73">
              <w:rPr>
                <w:sz w:val="20"/>
              </w:rPr>
              <w:t xml:space="preserve"> </w:t>
            </w:r>
            <w:r w:rsidRPr="00D76C73">
              <w:rPr>
                <w:color w:val="FF0000"/>
                <w:sz w:val="20"/>
              </w:rPr>
              <w:t xml:space="preserve">Otherwise, when </w:t>
            </w:r>
            <w:proofErr w:type="spellStart"/>
            <w:r w:rsidRPr="00D76C73">
              <w:rPr>
                <w:color w:val="FF0000"/>
                <w:sz w:val="20"/>
              </w:rPr>
              <w:t>nnpfc_auxiliary_inp_idc</w:t>
            </w:r>
            <w:proofErr w:type="spellEnd"/>
            <w:r w:rsidRPr="00D76C73">
              <w:rPr>
                <w:color w:val="FF0000"/>
                <w:sz w:val="20"/>
              </w:rPr>
              <w:t xml:space="preserve"> is equal to 3, one luma matrix and two auxiliary input matrices are present, and the number of channels is 3.</w:t>
            </w:r>
          </w:p>
        </w:tc>
      </w:tr>
      <w:tr w:rsidR="00021309" w:rsidRPr="00D76C73" w14:paraId="4273CB50" w14:textId="77777777" w:rsidTr="009166BD">
        <w:trPr>
          <w:jc w:val="center"/>
        </w:trPr>
        <w:tc>
          <w:tcPr>
            <w:tcW w:w="1184" w:type="dxa"/>
          </w:tcPr>
          <w:p w14:paraId="4E508E70" w14:textId="77777777" w:rsidR="00021309" w:rsidRPr="00D76C73" w:rsidRDefault="00021309" w:rsidP="009166BD">
            <w:pPr>
              <w:keepLines/>
              <w:spacing w:before="40" w:after="40" w:line="190" w:lineRule="exact"/>
              <w:jc w:val="center"/>
              <w:rPr>
                <w:sz w:val="20"/>
              </w:rPr>
            </w:pPr>
            <w:r w:rsidRPr="00D76C73">
              <w:rPr>
                <w:sz w:val="20"/>
              </w:rPr>
              <w:t>1</w:t>
            </w:r>
          </w:p>
        </w:tc>
        <w:tc>
          <w:tcPr>
            <w:tcW w:w="7742" w:type="dxa"/>
          </w:tcPr>
          <w:p w14:paraId="037534B6" w14:textId="77777777" w:rsidR="00021309" w:rsidRPr="00D76C73" w:rsidRDefault="00021309" w:rsidP="009166BD">
            <w:pPr>
              <w:tabs>
                <w:tab w:val="left" w:pos="142"/>
                <w:tab w:val="left" w:pos="284"/>
                <w:tab w:val="left" w:pos="426"/>
                <w:tab w:val="left" w:pos="567"/>
              </w:tabs>
              <w:spacing w:before="0"/>
              <w:rPr>
                <w:rFonts w:eastAsiaTheme="minorEastAsia"/>
                <w:noProof/>
                <w:sz w:val="20"/>
              </w:rPr>
            </w:pPr>
            <w:r w:rsidRPr="00D76C73">
              <w:rPr>
                <w:sz w:val="20"/>
              </w:rPr>
              <w:t xml:space="preserve">If </w:t>
            </w:r>
            <w:proofErr w:type="spellStart"/>
            <w:r w:rsidRPr="00D76C73">
              <w:rPr>
                <w:sz w:val="20"/>
              </w:rPr>
              <w:t>nnpfc_auxiliary_inp_idc</w:t>
            </w:r>
            <w:proofErr w:type="spellEnd"/>
            <w:r w:rsidRPr="00D76C73">
              <w:rPr>
                <w:sz w:val="20"/>
              </w:rPr>
              <w:t xml:space="preserve"> is equal to 0, two</w:t>
            </w:r>
            <w:r w:rsidRPr="00D76C73">
              <w:rPr>
                <w:rFonts w:eastAsiaTheme="minorEastAsia"/>
                <w:noProof/>
                <w:sz w:val="20"/>
              </w:rPr>
              <w:t xml:space="preserve"> chroma matrices are present in the input tensor, and the number of channels is 2.</w:t>
            </w:r>
            <w:r w:rsidRPr="00D76C73">
              <w:rPr>
                <w:sz w:val="20"/>
              </w:rPr>
              <w:t xml:space="preserve"> </w:t>
            </w:r>
            <w:bookmarkStart w:id="46" w:name="_Hlk167283681"/>
            <w:r w:rsidRPr="00D76C73">
              <w:rPr>
                <w:sz w:val="20"/>
              </w:rPr>
              <w:t xml:space="preserve">Otherwise, when </w:t>
            </w:r>
            <w:proofErr w:type="spellStart"/>
            <w:r w:rsidRPr="00D76C73">
              <w:rPr>
                <w:sz w:val="20"/>
              </w:rPr>
              <w:t>nnpfc_auxiliary_inp_idc</w:t>
            </w:r>
            <w:proofErr w:type="spellEnd"/>
            <w:r w:rsidRPr="00D76C73">
              <w:rPr>
                <w:sz w:val="20"/>
              </w:rPr>
              <w:t xml:space="preserve"> is equal to 1 </w:t>
            </w:r>
            <w:r w:rsidRPr="00D76C73">
              <w:rPr>
                <w:color w:val="FF0000"/>
                <w:sz w:val="20"/>
              </w:rPr>
              <w:t>or 2</w:t>
            </w:r>
            <w:r w:rsidRPr="00D76C73">
              <w:rPr>
                <w:sz w:val="20"/>
              </w:rPr>
              <w:t>, two chroma matrices and one auxiliary input matrix are present, and the number of channels is 3.</w:t>
            </w:r>
            <w:bookmarkEnd w:id="46"/>
            <w:r w:rsidRPr="00D76C73">
              <w:rPr>
                <w:sz w:val="20"/>
              </w:rPr>
              <w:t xml:space="preserve"> </w:t>
            </w:r>
            <w:r w:rsidRPr="00D76C73">
              <w:rPr>
                <w:color w:val="FF0000"/>
                <w:sz w:val="20"/>
              </w:rPr>
              <w:t xml:space="preserve">Otherwise, when </w:t>
            </w:r>
            <w:proofErr w:type="spellStart"/>
            <w:r w:rsidRPr="00D76C73">
              <w:rPr>
                <w:color w:val="FF0000"/>
                <w:sz w:val="20"/>
              </w:rPr>
              <w:t>nnpfc_auxiliary_inp_idc</w:t>
            </w:r>
            <w:proofErr w:type="spellEnd"/>
            <w:r w:rsidRPr="00D76C73">
              <w:rPr>
                <w:color w:val="FF0000"/>
                <w:sz w:val="20"/>
              </w:rPr>
              <w:t xml:space="preserve"> is equal to 3, two chroma matrices and two auxiliary input matrices are present, and the number of channels is 4.</w:t>
            </w:r>
          </w:p>
        </w:tc>
      </w:tr>
      <w:tr w:rsidR="00021309" w:rsidRPr="00D76C73" w14:paraId="471ADE2B" w14:textId="77777777" w:rsidTr="009166BD">
        <w:trPr>
          <w:jc w:val="center"/>
        </w:trPr>
        <w:tc>
          <w:tcPr>
            <w:tcW w:w="1184" w:type="dxa"/>
          </w:tcPr>
          <w:p w14:paraId="6F4B8172" w14:textId="77777777" w:rsidR="00021309" w:rsidRPr="00D76C73" w:rsidRDefault="00021309" w:rsidP="009166BD">
            <w:pPr>
              <w:keepLines/>
              <w:spacing w:before="40" w:after="40" w:line="190" w:lineRule="exact"/>
              <w:jc w:val="center"/>
              <w:rPr>
                <w:sz w:val="20"/>
              </w:rPr>
            </w:pPr>
            <w:r w:rsidRPr="00D76C73">
              <w:rPr>
                <w:sz w:val="20"/>
              </w:rPr>
              <w:t>2</w:t>
            </w:r>
          </w:p>
        </w:tc>
        <w:tc>
          <w:tcPr>
            <w:tcW w:w="7742" w:type="dxa"/>
          </w:tcPr>
          <w:p w14:paraId="3EB1D3E5" w14:textId="77777777" w:rsidR="00021309" w:rsidRPr="00D76C73" w:rsidRDefault="00021309" w:rsidP="009166BD">
            <w:pPr>
              <w:tabs>
                <w:tab w:val="left" w:pos="142"/>
                <w:tab w:val="left" w:pos="284"/>
                <w:tab w:val="left" w:pos="426"/>
                <w:tab w:val="left" w:pos="567"/>
              </w:tabs>
              <w:spacing w:before="0"/>
              <w:rPr>
                <w:rFonts w:eastAsiaTheme="minorEastAsia"/>
                <w:noProof/>
                <w:sz w:val="20"/>
              </w:rPr>
            </w:pPr>
            <w:r w:rsidRPr="00D76C73">
              <w:rPr>
                <w:sz w:val="20"/>
              </w:rPr>
              <w:t xml:space="preserve">If </w:t>
            </w:r>
            <w:proofErr w:type="spellStart"/>
            <w:r w:rsidRPr="00D76C73">
              <w:rPr>
                <w:sz w:val="20"/>
              </w:rPr>
              <w:t>nnpfc_auxiliary_inp_idc</w:t>
            </w:r>
            <w:proofErr w:type="spellEnd"/>
            <w:r w:rsidRPr="00D76C73">
              <w:rPr>
                <w:sz w:val="20"/>
              </w:rPr>
              <w:t xml:space="preserve"> is equal to 0, one</w:t>
            </w:r>
            <w:r w:rsidRPr="00D76C73">
              <w:rPr>
                <w:rFonts w:eastAsiaTheme="minorEastAsia"/>
                <w:noProof/>
                <w:sz w:val="20"/>
              </w:rPr>
              <w:t xml:space="preserve"> luma and two chroma matrices are present in the input tensor, and the number of channels is 3.</w:t>
            </w:r>
            <w:r w:rsidRPr="00D76C73">
              <w:rPr>
                <w:sz w:val="20"/>
              </w:rPr>
              <w:t xml:space="preserve"> </w:t>
            </w:r>
            <w:bookmarkStart w:id="47" w:name="_Hlk167283710"/>
            <w:r w:rsidRPr="00D76C73">
              <w:rPr>
                <w:sz w:val="20"/>
              </w:rPr>
              <w:t xml:space="preserve">Otherwise, when </w:t>
            </w:r>
            <w:proofErr w:type="spellStart"/>
            <w:r w:rsidRPr="00D76C73">
              <w:rPr>
                <w:sz w:val="20"/>
              </w:rPr>
              <w:t>nnpfc_auxiliary_inp_idc</w:t>
            </w:r>
            <w:proofErr w:type="spellEnd"/>
            <w:r w:rsidRPr="00D76C73">
              <w:rPr>
                <w:sz w:val="20"/>
              </w:rPr>
              <w:t xml:space="preserve"> is equal to 1 </w:t>
            </w:r>
            <w:r w:rsidRPr="00D76C73">
              <w:rPr>
                <w:color w:val="FF0000"/>
                <w:sz w:val="20"/>
              </w:rPr>
              <w:t>or 2</w:t>
            </w:r>
            <w:r w:rsidRPr="00D76C73">
              <w:rPr>
                <w:sz w:val="20"/>
              </w:rPr>
              <w:t xml:space="preserve">, one luma matrix, two chroma matrices and one auxiliary input matrix are present, and the number of channels is 4. </w:t>
            </w:r>
            <w:r w:rsidRPr="00D76C73">
              <w:rPr>
                <w:color w:val="FF0000"/>
                <w:sz w:val="20"/>
              </w:rPr>
              <w:t xml:space="preserve">Otherwise, when </w:t>
            </w:r>
            <w:proofErr w:type="spellStart"/>
            <w:r w:rsidRPr="00D76C73">
              <w:rPr>
                <w:color w:val="FF0000"/>
                <w:sz w:val="20"/>
              </w:rPr>
              <w:t>nnpfc_auxiliary_inp_idc</w:t>
            </w:r>
            <w:proofErr w:type="spellEnd"/>
            <w:r w:rsidRPr="00D76C73">
              <w:rPr>
                <w:color w:val="FF0000"/>
                <w:sz w:val="20"/>
              </w:rPr>
              <w:t xml:space="preserve"> is equal to 3, one luma matrix, two chroma matrices and two auxiliary input matrices are present, and the number of channels is 5.</w:t>
            </w:r>
            <w:bookmarkEnd w:id="47"/>
          </w:p>
        </w:tc>
      </w:tr>
      <w:tr w:rsidR="00021309" w:rsidRPr="00D76C73" w14:paraId="40AC56AE" w14:textId="77777777" w:rsidTr="009166BD">
        <w:trPr>
          <w:jc w:val="center"/>
        </w:trPr>
        <w:tc>
          <w:tcPr>
            <w:tcW w:w="1184" w:type="dxa"/>
          </w:tcPr>
          <w:p w14:paraId="6CC9F9A0" w14:textId="77777777" w:rsidR="00021309" w:rsidRPr="00D76C73" w:rsidRDefault="00021309" w:rsidP="009166BD">
            <w:pPr>
              <w:keepLines/>
              <w:spacing w:before="40" w:after="40" w:line="190" w:lineRule="exact"/>
              <w:jc w:val="center"/>
              <w:rPr>
                <w:sz w:val="20"/>
              </w:rPr>
            </w:pPr>
            <w:r w:rsidRPr="00D76C73">
              <w:rPr>
                <w:sz w:val="20"/>
              </w:rPr>
              <w:t>3</w:t>
            </w:r>
          </w:p>
        </w:tc>
        <w:tc>
          <w:tcPr>
            <w:tcW w:w="7742" w:type="dxa"/>
          </w:tcPr>
          <w:p w14:paraId="1B7A5F72" w14:textId="7042A8D0" w:rsidR="00021309" w:rsidRPr="00D76C73" w:rsidRDefault="00021309" w:rsidP="009166BD">
            <w:pPr>
              <w:tabs>
                <w:tab w:val="left" w:pos="142"/>
                <w:tab w:val="left" w:pos="284"/>
                <w:tab w:val="left" w:pos="426"/>
                <w:tab w:val="left" w:pos="567"/>
              </w:tabs>
              <w:spacing w:before="0"/>
              <w:rPr>
                <w:sz w:val="20"/>
              </w:rPr>
            </w:pPr>
            <w:r w:rsidRPr="00D76C73">
              <w:rPr>
                <w:sz w:val="20"/>
              </w:rPr>
              <w:t xml:space="preserve">If </w:t>
            </w:r>
            <w:proofErr w:type="spellStart"/>
            <w:r w:rsidRPr="00D76C73">
              <w:rPr>
                <w:sz w:val="20"/>
              </w:rPr>
              <w:t>nnpfc_auxiliary_inp_idc</w:t>
            </w:r>
            <w:proofErr w:type="spellEnd"/>
            <w:r w:rsidRPr="00D76C73">
              <w:rPr>
                <w:sz w:val="20"/>
              </w:rPr>
              <w:t xml:space="preserve"> is equal to 0, four luma matrices and two chroma matrices are present in the input tensor, and the number of channels is 6. </w:t>
            </w:r>
            <w:bookmarkStart w:id="48" w:name="_Hlk167283747"/>
            <w:r w:rsidRPr="00D76C73">
              <w:rPr>
                <w:sz w:val="20"/>
              </w:rPr>
              <w:t xml:space="preserve">Otherwise, when </w:t>
            </w:r>
            <w:proofErr w:type="spellStart"/>
            <w:r w:rsidRPr="00D76C73">
              <w:rPr>
                <w:sz w:val="20"/>
              </w:rPr>
              <w:t>nnpfc_auxiliary_inp_idc</w:t>
            </w:r>
            <w:proofErr w:type="spellEnd"/>
            <w:r w:rsidRPr="00D76C73">
              <w:rPr>
                <w:sz w:val="20"/>
              </w:rPr>
              <w:t xml:space="preserve"> is equal to 1 </w:t>
            </w:r>
            <w:r w:rsidRPr="00D76C73">
              <w:rPr>
                <w:color w:val="FF0000"/>
                <w:sz w:val="20"/>
              </w:rPr>
              <w:t>or 2</w:t>
            </w:r>
            <w:r w:rsidRPr="00D76C73">
              <w:rPr>
                <w:sz w:val="20"/>
              </w:rPr>
              <w:t xml:space="preserve">, four luma matrices, two chroma matrices, and one auxiliary input matrix are present in the input tensor, and the number of channels is 7. </w:t>
            </w:r>
            <w:bookmarkEnd w:id="48"/>
            <w:r w:rsidRPr="00D76C73">
              <w:rPr>
                <w:color w:val="FF0000"/>
                <w:sz w:val="20"/>
              </w:rPr>
              <w:t xml:space="preserve">Otherwise, when </w:t>
            </w:r>
            <w:proofErr w:type="spellStart"/>
            <w:r w:rsidRPr="00D76C73">
              <w:rPr>
                <w:color w:val="FF0000"/>
                <w:sz w:val="20"/>
              </w:rPr>
              <w:t>nnpfc_auxiliary_inp_idc</w:t>
            </w:r>
            <w:proofErr w:type="spellEnd"/>
            <w:r w:rsidRPr="00D76C73">
              <w:rPr>
                <w:color w:val="FF0000"/>
                <w:sz w:val="20"/>
              </w:rPr>
              <w:t xml:space="preserve"> is equal to </w:t>
            </w:r>
            <w:r w:rsidR="006500D6">
              <w:rPr>
                <w:color w:val="FF0000"/>
                <w:sz w:val="20"/>
              </w:rPr>
              <w:t>3</w:t>
            </w:r>
            <w:r w:rsidRPr="00D76C73">
              <w:rPr>
                <w:color w:val="FF0000"/>
                <w:sz w:val="20"/>
              </w:rPr>
              <w:t xml:space="preserve">, four luma matrices, two chroma matrices, and two auxiliary input matrices are present in the input tensor, and the number of channels is 8. </w:t>
            </w:r>
            <w:r w:rsidRPr="00D76C73">
              <w:rPr>
                <w:sz w:val="20"/>
              </w:rPr>
              <w:t xml:space="preserve">The luma channels are derived in an interleaved manner as illustrated in </w:t>
            </w:r>
            <w:r w:rsidRPr="00D76C73">
              <w:rPr>
                <w:sz w:val="20"/>
              </w:rPr>
              <w:fldChar w:fldCharType="begin"/>
            </w:r>
            <w:r w:rsidRPr="00D76C73">
              <w:rPr>
                <w:sz w:val="20"/>
              </w:rPr>
              <w:instrText xml:space="preserve"> REF _Ref140275452 \h  \* MERGEFORMAT </w:instrText>
            </w:r>
            <w:r w:rsidRPr="00D76C73">
              <w:rPr>
                <w:sz w:val="20"/>
              </w:rPr>
            </w:r>
            <w:r w:rsidRPr="00D76C73">
              <w:rPr>
                <w:sz w:val="20"/>
              </w:rPr>
              <w:fldChar w:fldCharType="separate"/>
            </w:r>
            <w:r w:rsidRPr="00D76C73">
              <w:rPr>
                <w:noProof/>
                <w:sz w:val="20"/>
              </w:rPr>
              <w:t>Figure 12</w:t>
            </w:r>
            <w:r w:rsidRPr="00D76C73">
              <w:rPr>
                <w:sz w:val="20"/>
              </w:rPr>
              <w:fldChar w:fldCharType="end"/>
            </w:r>
            <w:r w:rsidRPr="00D76C73">
              <w:rPr>
                <w:sz w:val="20"/>
              </w:rPr>
              <w:t xml:space="preserve">. This </w:t>
            </w:r>
            <w:proofErr w:type="spellStart"/>
            <w:r w:rsidRPr="00D76C73">
              <w:rPr>
                <w:sz w:val="20"/>
              </w:rPr>
              <w:t>nnpfc_inp_order_idc</w:t>
            </w:r>
            <w:proofErr w:type="spellEnd"/>
            <w:r w:rsidRPr="00D76C73">
              <w:rPr>
                <w:sz w:val="20"/>
              </w:rPr>
              <w:t xml:space="preserve"> can only be used when the input chroma format is 4:2:0.</w:t>
            </w:r>
          </w:p>
        </w:tc>
      </w:tr>
      <w:tr w:rsidR="00021309" w:rsidRPr="00D76C73" w14:paraId="4CADF440" w14:textId="77777777" w:rsidTr="009166BD">
        <w:trPr>
          <w:jc w:val="center"/>
        </w:trPr>
        <w:tc>
          <w:tcPr>
            <w:tcW w:w="1184" w:type="dxa"/>
          </w:tcPr>
          <w:p w14:paraId="2E8628E1" w14:textId="77777777" w:rsidR="00021309" w:rsidRPr="00D76C73" w:rsidRDefault="00021309" w:rsidP="009166BD">
            <w:pPr>
              <w:keepLines/>
              <w:spacing w:before="40" w:after="40" w:line="190" w:lineRule="exact"/>
              <w:jc w:val="center"/>
              <w:rPr>
                <w:sz w:val="20"/>
              </w:rPr>
            </w:pPr>
            <w:r w:rsidRPr="00D76C73">
              <w:rPr>
                <w:sz w:val="20"/>
              </w:rPr>
              <w:t>4..255</w:t>
            </w:r>
          </w:p>
        </w:tc>
        <w:tc>
          <w:tcPr>
            <w:tcW w:w="7742" w:type="dxa"/>
          </w:tcPr>
          <w:p w14:paraId="6BDB0725" w14:textId="77777777" w:rsidR="00021309" w:rsidRPr="00D76C73" w:rsidRDefault="00021309" w:rsidP="009166BD">
            <w:pPr>
              <w:tabs>
                <w:tab w:val="left" w:pos="142"/>
                <w:tab w:val="left" w:pos="284"/>
                <w:tab w:val="left" w:pos="426"/>
                <w:tab w:val="left" w:pos="567"/>
              </w:tabs>
              <w:spacing w:before="0"/>
              <w:rPr>
                <w:rFonts w:eastAsiaTheme="minorEastAsia"/>
                <w:noProof/>
                <w:sz w:val="20"/>
              </w:rPr>
            </w:pPr>
            <w:r w:rsidRPr="00D76C73">
              <w:rPr>
                <w:rFonts w:eastAsiaTheme="minorEastAsia"/>
                <w:noProof/>
                <w:sz w:val="20"/>
              </w:rPr>
              <w:t>Reserved</w:t>
            </w:r>
          </w:p>
        </w:tc>
      </w:tr>
    </w:tbl>
    <w:p w14:paraId="488024F9" w14:textId="77777777" w:rsidR="00021309" w:rsidRDefault="00021309" w:rsidP="00021309">
      <w:pPr>
        <w:rPr>
          <w:rFonts w:eastAsiaTheme="minorEastAsia"/>
        </w:rPr>
      </w:pPr>
      <w:r>
        <w:rPr>
          <w:rFonts w:eastAsiaTheme="minorEastAsia"/>
        </w:rPr>
        <w:t>…</w:t>
      </w:r>
    </w:p>
    <w:p w14:paraId="7717499B" w14:textId="77777777" w:rsidR="00021309" w:rsidRPr="00D76C73" w:rsidRDefault="00021309" w:rsidP="00021309">
      <w:pPr>
        <w:rPr>
          <w:rFonts w:eastAsiaTheme="minorEastAsia"/>
          <w:sz w:val="20"/>
        </w:rPr>
      </w:pPr>
      <w:r w:rsidRPr="00D76C73">
        <w:rPr>
          <w:rFonts w:eastAsiaTheme="minorEastAsia"/>
          <w:sz w:val="20"/>
        </w:rPr>
        <w:t xml:space="preserve">The process </w:t>
      </w:r>
      <w:proofErr w:type="spellStart"/>
      <w:proofErr w:type="gramStart"/>
      <w:r w:rsidRPr="00D76C73">
        <w:rPr>
          <w:rFonts w:eastAsiaTheme="minorEastAsia"/>
          <w:sz w:val="20"/>
        </w:rPr>
        <w:t>DeriveInputTensors</w:t>
      </w:r>
      <w:proofErr w:type="spellEnd"/>
      <w:r w:rsidRPr="00D76C73">
        <w:rPr>
          <w:rFonts w:eastAsiaTheme="minorEastAsia"/>
          <w:sz w:val="20"/>
        </w:rPr>
        <w:t>( )</w:t>
      </w:r>
      <w:proofErr w:type="gramEnd"/>
      <w:r w:rsidRPr="00D76C73">
        <w:rPr>
          <w:rFonts w:eastAsiaTheme="minorEastAsia"/>
          <w:sz w:val="20"/>
        </w:rPr>
        <w:t xml:space="preserve">, for deriving the input tensor </w:t>
      </w:r>
      <w:proofErr w:type="spellStart"/>
      <w:r w:rsidRPr="00D76C73">
        <w:rPr>
          <w:rFonts w:eastAsiaTheme="minorEastAsia"/>
          <w:sz w:val="20"/>
        </w:rPr>
        <w:t>inputTensor</w:t>
      </w:r>
      <w:proofErr w:type="spellEnd"/>
      <w:r w:rsidRPr="00D76C73">
        <w:rPr>
          <w:rFonts w:eastAsiaTheme="minorEastAsia"/>
          <w:sz w:val="20"/>
        </w:rPr>
        <w:t xml:space="preserve"> for a given vertical sample coordinate </w:t>
      </w:r>
      <w:proofErr w:type="spellStart"/>
      <w:r w:rsidRPr="00D76C73">
        <w:rPr>
          <w:rFonts w:eastAsiaTheme="minorEastAsia"/>
          <w:sz w:val="20"/>
        </w:rPr>
        <w:t>cTop</w:t>
      </w:r>
      <w:proofErr w:type="spellEnd"/>
      <w:r w:rsidRPr="00D76C73">
        <w:rPr>
          <w:rFonts w:eastAsiaTheme="minorEastAsia"/>
          <w:sz w:val="20"/>
        </w:rPr>
        <w:t xml:space="preserve"> and a horizontal sample coordinate </w:t>
      </w:r>
      <w:proofErr w:type="spellStart"/>
      <w:r w:rsidRPr="00D76C73">
        <w:rPr>
          <w:rFonts w:eastAsiaTheme="minorEastAsia"/>
          <w:sz w:val="20"/>
        </w:rPr>
        <w:t>cLeft</w:t>
      </w:r>
      <w:proofErr w:type="spellEnd"/>
      <w:r w:rsidRPr="00D76C73">
        <w:rPr>
          <w:rFonts w:eastAsiaTheme="minorEastAsia"/>
          <w:sz w:val="20"/>
        </w:rPr>
        <w:t xml:space="preserve"> specifying the top-left sample location for the patch of samples included in the input tensor, is specified as follows:</w:t>
      </w:r>
    </w:p>
    <w:p w14:paraId="536FC7C1" w14:textId="461B77E1" w:rsidR="00021309" w:rsidRPr="00D76C73" w:rsidRDefault="00021309" w:rsidP="00021309">
      <w:pPr>
        <w:tabs>
          <w:tab w:val="left" w:pos="990"/>
          <w:tab w:val="left" w:pos="1350"/>
          <w:tab w:val="left" w:pos="1530"/>
          <w:tab w:val="left" w:pos="1710"/>
          <w:tab w:val="left" w:pos="1890"/>
          <w:tab w:val="center" w:pos="4849"/>
          <w:tab w:val="right" w:pos="9696"/>
        </w:tabs>
        <w:spacing w:before="193" w:after="240"/>
        <w:ind w:left="720"/>
        <w:jc w:val="left"/>
        <w:rPr>
          <w:noProof/>
          <w:color w:val="000000" w:themeColor="text1"/>
          <w:sz w:val="20"/>
        </w:rPr>
      </w:pPr>
      <w:r w:rsidRPr="00D76C73">
        <w:rPr>
          <w:noProof/>
          <w:sz w:val="20"/>
        </w:rPr>
        <w:t>for( i = 0; i &lt; numInputPics; i</w:t>
      </w:r>
      <w:bookmarkStart w:id="49" w:name="_Hlk167284171"/>
      <w:r w:rsidRPr="00D76C73">
        <w:rPr>
          <w:noProof/>
          <w:sz w:val="20"/>
        </w:rPr>
        <w:t>++</w:t>
      </w:r>
      <w:bookmarkEnd w:id="49"/>
      <w:r w:rsidRPr="00D76C73">
        <w:rPr>
          <w:noProof/>
          <w:sz w:val="20"/>
        </w:rPr>
        <w:t xml:space="preserve"> ) {</w:t>
      </w:r>
      <w:r w:rsidRPr="00D76C73">
        <w:rPr>
          <w:noProof/>
          <w:sz w:val="20"/>
        </w:rPr>
        <w:br/>
      </w:r>
      <w:r w:rsidRPr="00D76C73">
        <w:rPr>
          <w:noProof/>
          <w:sz w:val="20"/>
        </w:rPr>
        <w:tab/>
        <w:t>if( nnpfc_inp_order_idc  = =  0 )</w:t>
      </w:r>
      <w:r w:rsidRPr="00D76C73">
        <w:rPr>
          <w:noProof/>
          <w:sz w:val="20"/>
        </w:rPr>
        <w:br/>
      </w:r>
      <w:r w:rsidRPr="00D76C73">
        <w:rPr>
          <w:rFonts w:eastAsiaTheme="minorEastAsia"/>
          <w:noProof/>
          <w:sz w:val="20"/>
        </w:rPr>
        <w:tab/>
      </w:r>
      <w:r w:rsidRPr="00D76C73">
        <w:rPr>
          <w:rFonts w:eastAsiaTheme="minorEastAsia"/>
          <w:noProof/>
          <w:sz w:val="20"/>
        </w:rPr>
        <w:tab/>
        <w:t>for( yP</w:t>
      </w:r>
      <w:bookmarkStart w:id="50" w:name="_Hlk167284130"/>
      <w:r w:rsidRPr="00D76C73">
        <w:rPr>
          <w:rFonts w:eastAsiaTheme="minorEastAsia"/>
          <w:noProof/>
          <w:sz w:val="20"/>
        </w:rPr>
        <w:t xml:space="preserve"> = </w:t>
      </w:r>
      <w:bookmarkStart w:id="51" w:name="_Hlk167284038"/>
      <w:bookmarkEnd w:id="50"/>
      <w:r w:rsidRPr="00D76C73">
        <w:rPr>
          <w:rFonts w:eastAsiaTheme="minorEastAsia"/>
          <w:noProof/>
          <w:sz w:val="20"/>
        </w:rPr>
        <w:t>−</w:t>
      </w:r>
      <w:bookmarkEnd w:id="51"/>
      <w:r w:rsidRPr="00D76C73">
        <w:rPr>
          <w:rFonts w:eastAsiaTheme="minorEastAsia"/>
          <w:noProof/>
          <w:sz w:val="20"/>
        </w:rPr>
        <w:t>nnpfc_overlap; yP &lt; inpPatchHeight + nnpfc_overlap; yP++)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for( xP = −nnpfc_overlap; xP &lt; inpPatchWidth + nnpfc_overlap; xP++ ) {</w:t>
      </w:r>
      <w:r w:rsidRPr="00D76C73">
        <w:rPr>
          <w:rFonts w:eastAsiaTheme="minorEastAsia"/>
          <w:noProof/>
          <w:sz w:val="20"/>
        </w:rPr>
        <w:br/>
      </w:r>
      <w:bookmarkStart w:id="52" w:name="_Hlk167284085"/>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bookmarkEnd w:id="52"/>
      <w:r w:rsidRPr="00D76C73">
        <w:rPr>
          <w:rFonts w:eastAsiaTheme="minorEastAsia"/>
          <w:noProof/>
          <w:sz w:val="20"/>
        </w:rPr>
        <w:t>inpVal = InpY( InpSampleVal( cTop + yP, cLeft + xP, CroppedHeight,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CroppedWidth, CroppedYPic[ i ], 0 )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bookmarkStart w:id="53" w:name="_Hlk170142723"/>
      <w:r w:rsidRPr="00D76C73">
        <w:rPr>
          <w:rFonts w:eastAsiaTheme="minorEastAsia"/>
          <w:noProof/>
          <w:color w:val="FF0000"/>
          <w:sz w:val="20"/>
        </w:rPr>
        <w:t xml:space="preserve">promptCharVal = </w:t>
      </w:r>
      <w:bookmarkStart w:id="54" w:name="_Hlk167285849"/>
      <w:bookmarkStart w:id="55" w:name="_Hlk169285671"/>
      <w:r w:rsidRPr="00D76C73">
        <w:rPr>
          <w:rFonts w:eastAsiaTheme="minorEastAsia"/>
          <w:color w:val="FF0000"/>
          <w:sz w:val="20"/>
        </w:rPr>
        <w:t>utf8ToUInt(</w:t>
      </w:r>
      <w:proofErr w:type="spellStart"/>
      <w:r w:rsidRPr="00D76C73">
        <w:rPr>
          <w:rFonts w:eastAsiaTheme="minorEastAsia"/>
          <w:noProof/>
          <w:color w:val="FF0000"/>
          <w:sz w:val="20"/>
        </w:rPr>
        <w:t>nnpfc_prompt</w:t>
      </w:r>
      <w:bookmarkEnd w:id="54"/>
      <w:proofErr w:type="spellEnd"/>
      <w:r w:rsidRPr="00D76C73">
        <w:rPr>
          <w:rFonts w:eastAsiaTheme="minorEastAsia"/>
          <w:noProof/>
          <w:color w:val="FF0000"/>
          <w:sz w:val="20"/>
        </w:rPr>
        <w:t>)</w:t>
      </w:r>
      <w:bookmarkEnd w:id="55"/>
      <w:r w:rsidRPr="00D76C73">
        <w:rPr>
          <w:rFonts w:eastAsiaTheme="minorEastAsia"/>
          <w:noProof/>
          <w:color w:val="FF0000"/>
          <w:sz w:val="20"/>
        </w:rPr>
        <w:t xml:space="preserve"> </w:t>
      </w:r>
      <w:r w:rsidRPr="00D76C73">
        <w:rPr>
          <w:rFonts w:eastAsiaTheme="minorEastAsia"/>
          <w:noProof/>
          <w:sz w:val="20"/>
        </w:rPr>
        <w:br/>
      </w:r>
      <w:bookmarkEnd w:id="53"/>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yPovlp = yP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xPovlp = xP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][ 0 ][ yPovlp ][ xPovlp ] = i</w:t>
      </w:r>
      <w:bookmarkStart w:id="56" w:name="_Hlk167283937"/>
      <w:r w:rsidRPr="00D76C73">
        <w:rPr>
          <w:rFonts w:eastAsiaTheme="minorEastAsia"/>
          <w:noProof/>
          <w:sz w:val="20"/>
        </w:rPr>
        <w:t>npVal</w:t>
      </w:r>
      <w:bookmarkEnd w:id="56"/>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else</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][ 0 ] = inpVal</w:t>
      </w:r>
      <w:r w:rsidRPr="00D76C73">
        <w:rPr>
          <w:rFonts w:eastAsiaTheme="minorEastAsia"/>
          <w:noProof/>
          <w:sz w:val="20"/>
        </w:rPr>
        <w:br/>
      </w:r>
      <w:bookmarkStart w:id="57" w:name="_Hlk167283881"/>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bookmarkEnd w:id="57"/>
      <w:r w:rsidRPr="00D76C73">
        <w:rPr>
          <w:rFonts w:eastAsiaTheme="minorEastAsia"/>
          <w:noProof/>
          <w:sz w:val="20"/>
        </w:rPr>
        <w:t xml:space="preserve">if( nnpfc_auxiliary_inp_idc  = =  1 </w:t>
      </w:r>
      <w:r w:rsidRPr="00D76C73">
        <w:rPr>
          <w:rFonts w:eastAsiaTheme="minorEastAsia"/>
          <w:noProof/>
          <w:color w:val="FF0000"/>
          <w:sz w:val="20"/>
        </w:rPr>
        <w:t>| | nnpfc_auxiliary_inp_idc  = =  3</w:t>
      </w:r>
      <w:r w:rsidRPr="00D76C73">
        <w:rPr>
          <w:rFonts w:eastAsiaTheme="minorEastAsia"/>
          <w:noProof/>
          <w:sz w:val="20"/>
        </w:rPr>
        <w: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][ 1 ][ yPovlp ][ xPovlp ] = strengthControlScaledVal[ i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else</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][ 1 ] = strengthControlScaledVal[ i ]</w:t>
      </w:r>
      <w:bookmarkStart w:id="58" w:name="_Hlk169275706"/>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ab/>
        <w:t xml:space="preserve">if( </w:t>
      </w:r>
      <w:bookmarkStart w:id="59" w:name="_Hlk167283998"/>
      <w:r w:rsidRPr="00D76C73">
        <w:rPr>
          <w:rFonts w:eastAsiaTheme="minorEastAsia"/>
          <w:noProof/>
          <w:color w:val="FF0000"/>
          <w:sz w:val="20"/>
        </w:rPr>
        <w:t>nnpfc_auxiliary_inp_idc  = =  2</w:t>
      </w:r>
      <w:bookmarkEnd w:id="59"/>
      <w:r w:rsidRPr="00D76C73">
        <w:rPr>
          <w:rFonts w:eastAsiaTheme="minorEastAsia"/>
          <w:noProof/>
          <w:color w:val="FF0000"/>
          <w:sz w:val="20"/>
        </w:rPr>
        <w:t xml:space="preserve"> | | </w:t>
      </w:r>
      <w:bookmarkStart w:id="60" w:name="_Hlk167284022"/>
      <w:r w:rsidRPr="00D76C73">
        <w:rPr>
          <w:rFonts w:eastAsiaTheme="minorEastAsia"/>
          <w:noProof/>
          <w:color w:val="FF0000"/>
          <w:sz w:val="20"/>
        </w:rPr>
        <w:t>nnpfc_auxiliary_inp_idc</w:t>
      </w:r>
      <w:bookmarkEnd w:id="60"/>
      <w:r w:rsidRPr="00D76C73">
        <w:rPr>
          <w:rFonts w:eastAsiaTheme="minorEastAsia"/>
          <w:noProof/>
          <w:color w:val="FF0000"/>
          <w:sz w:val="20"/>
        </w:rPr>
        <w:t xml:space="preserve">  = =  3)</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if( !nnpfc_component_last_flag )</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 xml:space="preserve">inputTensor[ 0 ][ i ][ </w:t>
      </w:r>
      <w:bookmarkStart w:id="61" w:name="_Hlk167284045"/>
      <w:r w:rsidRPr="00D76C73">
        <w:rPr>
          <w:rFonts w:eastAsiaTheme="minorEastAsia"/>
          <w:noProof/>
          <w:color w:val="FF0000"/>
          <w:sz w:val="20"/>
        </w:rPr>
        <w:t>nnpfc_auxiliary_inp_idc − 1</w:t>
      </w:r>
      <w:bookmarkEnd w:id="61"/>
      <w:r w:rsidRPr="00D76C73">
        <w:rPr>
          <w:rFonts w:eastAsiaTheme="minorEastAsia"/>
          <w:noProof/>
          <w:color w:val="FF0000"/>
          <w:sz w:val="20"/>
        </w:rPr>
        <w:t xml:space="preserve"> ][ yPovlp ][ xPovlp ] = </w:t>
      </w:r>
      <w:bookmarkStart w:id="62" w:name="_Hlk167284090"/>
      <w:bookmarkStart w:id="63" w:name="_Hlk167283951"/>
      <w:r w:rsidRPr="00D76C73">
        <w:rPr>
          <w:rFonts w:eastAsiaTheme="minorEastAsia"/>
          <w:noProof/>
          <w:color w:val="FF0000"/>
          <w:sz w:val="20"/>
        </w:rPr>
        <w:t>promptCharVal</w:t>
      </w:r>
      <w:bookmarkEnd w:id="62"/>
      <w:r w:rsidRPr="00D76C73">
        <w:rPr>
          <w:rFonts w:eastAsiaTheme="minorEastAsia"/>
          <w:noProof/>
          <w:color w:val="FF0000"/>
          <w:sz w:val="20"/>
        </w:rPr>
        <w:br/>
      </w:r>
      <w:bookmarkEnd w:id="63"/>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else</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 xml:space="preserve">inputTensor[ 0 ][ </w:t>
      </w:r>
      <w:r w:rsidR="00DA46FB">
        <w:rPr>
          <w:rFonts w:eastAsiaTheme="minorEastAsia"/>
          <w:noProof/>
          <w:color w:val="FF0000"/>
          <w:sz w:val="20"/>
        </w:rPr>
        <w:t>i</w:t>
      </w:r>
      <w:r w:rsidRPr="00D76C73">
        <w:rPr>
          <w:rFonts w:eastAsiaTheme="minorEastAsia"/>
          <w:noProof/>
          <w:color w:val="FF0000"/>
          <w:sz w:val="20"/>
        </w:rPr>
        <w:t xml:space="preserve"> ][ yPovlp ][ xPovlp ][ </w:t>
      </w:r>
      <w:r w:rsidR="00DA46FB" w:rsidRPr="00D76C73">
        <w:rPr>
          <w:rFonts w:eastAsiaTheme="minorEastAsia"/>
          <w:noProof/>
          <w:color w:val="FF0000"/>
          <w:sz w:val="20"/>
        </w:rPr>
        <w:t xml:space="preserve">nnpfc_auxiliary_inp_idc − </w:t>
      </w:r>
      <w:r w:rsidRPr="00D76C73">
        <w:rPr>
          <w:rFonts w:eastAsiaTheme="minorEastAsia"/>
          <w:noProof/>
          <w:color w:val="FF0000"/>
          <w:sz w:val="20"/>
        </w:rPr>
        <w:t>1 ] = promptCharVal</w:t>
      </w:r>
      <w:r w:rsidRPr="00D76C73">
        <w:rPr>
          <w:rFonts w:eastAsiaTheme="minorEastAsia"/>
          <w:noProof/>
          <w:color w:val="FF0000"/>
          <w:sz w:val="20"/>
        </w:rPr>
        <w:br/>
      </w:r>
      <w:bookmarkEnd w:id="58"/>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w:t>
      </w:r>
      <w:r w:rsidRPr="00D76C73">
        <w:rPr>
          <w:rFonts w:eastAsiaTheme="minorEastAsia"/>
          <w:noProof/>
          <w:sz w:val="20"/>
        </w:rPr>
        <w:br/>
      </w:r>
      <w:r w:rsidRPr="00D76C73">
        <w:rPr>
          <w:rFonts w:eastAsiaTheme="minorEastAsia"/>
          <w:noProof/>
          <w:sz w:val="20"/>
        </w:rPr>
        <w:tab/>
        <w:t>else if</w:t>
      </w:r>
      <w:r w:rsidRPr="00D76C73">
        <w:rPr>
          <w:noProof/>
          <w:sz w:val="20"/>
        </w:rPr>
        <w:t>( nnpfc_inp_order_idc  = =  1 )</w:t>
      </w:r>
      <w:r w:rsidRPr="00D76C73">
        <w:rPr>
          <w:noProof/>
          <w:sz w:val="20"/>
        </w:rPr>
        <w:tab/>
      </w:r>
      <w:r w:rsidRPr="00D76C73">
        <w:rPr>
          <w:noProof/>
          <w:sz w:val="20"/>
        </w:rPr>
        <w:tab/>
      </w:r>
      <w:r w:rsidRPr="00D76C73">
        <w:rPr>
          <w:noProof/>
          <w:sz w:val="20"/>
        </w:rPr>
        <w:tab/>
      </w:r>
      <w:r w:rsidRPr="00D76C73">
        <w:rPr>
          <w:noProof/>
          <w:sz w:val="20"/>
        </w:rPr>
        <w:tab/>
      </w:r>
      <w:r w:rsidRPr="00D76C73">
        <w:rPr>
          <w:sz w:val="20"/>
        </w:rPr>
        <w:t>(</w:t>
      </w:r>
      <w:r w:rsidRPr="00D76C73">
        <w:rPr>
          <w:bCs/>
          <w:sz w:val="20"/>
        </w:rPr>
        <w:fldChar w:fldCharType="begin"/>
      </w:r>
      <w:r w:rsidRPr="00D76C73">
        <w:rPr>
          <w:bCs/>
          <w:sz w:val="20"/>
        </w:rPr>
        <w:instrText xml:space="preserve"> SEQ Equation \* ARABIC </w:instrText>
      </w:r>
      <w:r w:rsidRPr="00D76C73">
        <w:rPr>
          <w:bCs/>
          <w:sz w:val="20"/>
        </w:rPr>
        <w:fldChar w:fldCharType="separate"/>
      </w:r>
      <w:r w:rsidRPr="00D76C73">
        <w:rPr>
          <w:bCs/>
          <w:noProof/>
          <w:sz w:val="20"/>
        </w:rPr>
        <w:t>96</w:t>
      </w:r>
      <w:r w:rsidRPr="00D76C73">
        <w:rPr>
          <w:sz w:val="20"/>
        </w:rPr>
        <w:fldChar w:fldCharType="end"/>
      </w:r>
      <w:r w:rsidRPr="00D76C73">
        <w:rPr>
          <w:sz w:val="20"/>
        </w:rPr>
        <w:t>)</w:t>
      </w:r>
      <w:r w:rsidRPr="00D76C73">
        <w:rPr>
          <w:noProof/>
          <w:sz w:val="20"/>
        </w:rPr>
        <w:br/>
      </w:r>
      <w:r w:rsidRPr="00D76C73">
        <w:rPr>
          <w:rFonts w:eastAsiaTheme="minorEastAsia"/>
          <w:noProof/>
          <w:sz w:val="20"/>
        </w:rPr>
        <w:lastRenderedPageBreak/>
        <w:tab/>
      </w:r>
      <w:r w:rsidRPr="00D76C73">
        <w:rPr>
          <w:rFonts w:eastAsiaTheme="minorEastAsia"/>
          <w:noProof/>
          <w:sz w:val="20"/>
        </w:rPr>
        <w:tab/>
        <w:t>for( yP = −nnpfc_overlap; yP &lt; inpPatchHeight + nnpfc_overlap; yP++)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for( xP = −nnpfc_overlap; xP &lt; inpPatchWidth + nnpfc_overlap; xP++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inpCbVal = InpC( InpSampleVal( cTop + yP, cLeft + xP, CroppedHeight / SubHeightC,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CroppedWidth / SubWidthC, CroppedCbPic[ i ], 1 )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inpCrVal = InpC( InpSampleVal( cTop + yP, cLeft + xP, CroppedHeight / SubHeightC,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xml:space="preserve">CroppedWidth / SubWidthC, CroppedCrPic[ i ], 2 )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 xml:space="preserve">promptCharVal = </w:t>
      </w:r>
      <w:r w:rsidRPr="00D76C73">
        <w:rPr>
          <w:rFonts w:eastAsiaTheme="minorEastAsia"/>
          <w:color w:val="FF0000"/>
          <w:sz w:val="20"/>
        </w:rPr>
        <w:t>utf8ToUInt(</w:t>
      </w:r>
      <w:proofErr w:type="spellStart"/>
      <w:r w:rsidRPr="00D76C73">
        <w:rPr>
          <w:rFonts w:eastAsiaTheme="minorEastAsia"/>
          <w:noProof/>
          <w:color w:val="FF0000"/>
          <w:sz w:val="20"/>
        </w:rPr>
        <w:t>nnpfc_prompt</w:t>
      </w:r>
      <w:proofErr w:type="spellEnd"/>
      <w:r w:rsidRPr="00D76C73">
        <w:rPr>
          <w:rFonts w:eastAsiaTheme="minorEastAsia"/>
          <w:noProof/>
          <w:color w:val="FF0000"/>
          <w:sz w:val="20"/>
        </w:rPr>
        <w:t xml:space="preserve">) </w:t>
      </w:r>
      <w:r w:rsidRPr="00D76C73">
        <w:rPr>
          <w:rFonts w:eastAsiaTheme="minorEastAsia"/>
          <w:noProof/>
          <w:color w:val="FF0000"/>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yPovlp = yP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xPovlp = xP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][ 0 ][ yPovlp ][ xPovlp ] = inpCbVal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][ 1 ][ yPovlp ][ xPovlp ] = inpCrVal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else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][ 0 ] = inpCbVal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][ 1 ] = inpCrVal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xml:space="preserve">if( nnpfc_auxiliary_inp_idc  = =  1 </w:t>
      </w:r>
      <w:r w:rsidRPr="00D76C73">
        <w:rPr>
          <w:rFonts w:eastAsiaTheme="minorEastAsia"/>
          <w:noProof/>
          <w:color w:val="FF0000"/>
          <w:sz w:val="20"/>
        </w:rPr>
        <w:t>| | nnpfc_auxiliary_inp_idc  = =  3</w:t>
      </w:r>
      <w:r w:rsidRPr="00D76C73">
        <w:rPr>
          <w:rFonts w:eastAsiaTheme="minorEastAsia"/>
          <w:noProof/>
          <w:sz w:val="20"/>
        </w:rPr>
        <w: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][ 2 ][ yPovlp ][ xPovlp ] = strengthControlScaledVal[ i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else</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w:t>
      </w:r>
      <w:bookmarkStart w:id="64" w:name="_Hlk170916496"/>
      <w:r w:rsidRPr="00D76C73">
        <w:rPr>
          <w:rFonts w:eastAsiaTheme="minorEastAsia"/>
          <w:noProof/>
          <w:sz w:val="20"/>
        </w:rPr>
        <w:t>[ 0 ]</w:t>
      </w:r>
      <w:bookmarkStart w:id="65" w:name="_Hlk170916513"/>
      <w:r w:rsidRPr="00D76C73">
        <w:rPr>
          <w:rFonts w:eastAsiaTheme="minorEastAsia"/>
          <w:noProof/>
          <w:sz w:val="20"/>
        </w:rPr>
        <w:t xml:space="preserve">[ i ][ </w:t>
      </w:r>
      <w:bookmarkEnd w:id="65"/>
      <w:r w:rsidRPr="00D76C73">
        <w:rPr>
          <w:rFonts w:eastAsiaTheme="minorEastAsia"/>
          <w:noProof/>
          <w:sz w:val="20"/>
        </w:rPr>
        <w:t>yPovlp ][ xPovlp ][ 2 ]</w:t>
      </w:r>
      <w:bookmarkEnd w:id="64"/>
      <w:r w:rsidRPr="00D76C73">
        <w:rPr>
          <w:rFonts w:eastAsiaTheme="minorEastAsia"/>
          <w:noProof/>
          <w:sz w:val="20"/>
        </w:rPr>
        <w:t xml:space="preserve"> = strengthControlScaledVal[ i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ab/>
        <w:t>if( nnpfc_auxiliary_inp_idc  = =  2 | | nnpfc_auxiliary_inp_idc  = =  3)</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if( !nnpfc_component_last_flag )</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inputTensor[ 0 ][ i ][ nnpfc_auxiliary_inp_idc ][ yPovlp ][ xPovlp ] = promptCharVal</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else</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 xml:space="preserve">inputTensor[ 0 ][ </w:t>
      </w:r>
      <w:bookmarkStart w:id="66" w:name="_Hlk170916535"/>
      <w:r w:rsidR="00F211B2">
        <w:rPr>
          <w:rFonts w:eastAsiaTheme="minorEastAsia"/>
          <w:noProof/>
          <w:color w:val="FF0000"/>
          <w:sz w:val="20"/>
        </w:rPr>
        <w:t>i</w:t>
      </w:r>
      <w:r w:rsidRPr="00D76C73">
        <w:rPr>
          <w:rFonts w:eastAsiaTheme="minorEastAsia"/>
          <w:noProof/>
          <w:color w:val="FF0000"/>
          <w:sz w:val="20"/>
        </w:rPr>
        <w:t xml:space="preserve"> </w:t>
      </w:r>
      <w:bookmarkEnd w:id="66"/>
      <w:r w:rsidRPr="00D76C73">
        <w:rPr>
          <w:rFonts w:eastAsiaTheme="minorEastAsia"/>
          <w:noProof/>
          <w:color w:val="FF0000"/>
          <w:sz w:val="20"/>
        </w:rPr>
        <w:t xml:space="preserve">][ yPovlp ][ xPovlp ][ </w:t>
      </w:r>
      <w:r w:rsidR="00F73E95" w:rsidRPr="00F73E95">
        <w:rPr>
          <w:rFonts w:eastAsiaTheme="minorEastAsia"/>
          <w:noProof/>
          <w:color w:val="FF0000"/>
          <w:sz w:val="20"/>
        </w:rPr>
        <w:t xml:space="preserve"> </w:t>
      </w:r>
      <w:r w:rsidR="00F73E95" w:rsidRPr="00D76C73">
        <w:rPr>
          <w:rFonts w:eastAsiaTheme="minorEastAsia"/>
          <w:noProof/>
          <w:color w:val="FF0000"/>
          <w:sz w:val="20"/>
        </w:rPr>
        <w:t>nnpfc_auxiliary_inp_idc</w:t>
      </w:r>
      <w:r w:rsidRPr="00D76C73">
        <w:rPr>
          <w:rFonts w:eastAsiaTheme="minorEastAsia"/>
          <w:noProof/>
          <w:color w:val="FF0000"/>
          <w:sz w:val="20"/>
        </w:rPr>
        <w:t xml:space="preserve"> ] = promptCharVal</w:t>
      </w:r>
      <w:r w:rsidRPr="00D76C73">
        <w:rPr>
          <w:rFonts w:eastAsiaTheme="minorEastAsia"/>
          <w:noProof/>
          <w:color w:val="FF0000"/>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w:t>
      </w:r>
      <w:r w:rsidRPr="00D76C73">
        <w:rPr>
          <w:rFonts w:eastAsiaTheme="minorEastAsia"/>
          <w:noProof/>
          <w:sz w:val="20"/>
        </w:rPr>
        <w:br/>
      </w:r>
      <w:r w:rsidRPr="00D76C73">
        <w:rPr>
          <w:rFonts w:eastAsiaTheme="minorEastAsia"/>
          <w:noProof/>
          <w:sz w:val="20"/>
        </w:rPr>
        <w:tab/>
        <w:t>else if</w:t>
      </w:r>
      <w:r w:rsidRPr="00D76C73">
        <w:rPr>
          <w:noProof/>
          <w:sz w:val="20"/>
        </w:rPr>
        <w:t>( nnpfc_inp_order_idc  = =  2 )</w:t>
      </w:r>
      <w:r w:rsidRPr="00D76C73">
        <w:rPr>
          <w:noProof/>
          <w:sz w:val="20"/>
        </w:rPr>
        <w:br/>
      </w:r>
      <w:r w:rsidRPr="00D76C73">
        <w:rPr>
          <w:rFonts w:eastAsiaTheme="minorEastAsia"/>
          <w:noProof/>
          <w:sz w:val="20"/>
        </w:rPr>
        <w:tab/>
      </w:r>
      <w:r w:rsidRPr="00D76C73">
        <w:rPr>
          <w:rFonts w:eastAsiaTheme="minorEastAsia"/>
          <w:noProof/>
          <w:sz w:val="20"/>
        </w:rPr>
        <w:tab/>
        <w:t>for( yP = −nnpfc_overlap; yP &lt; inpPatchHeight + nnpfc_overlap; yP++)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for( xP = −nnpfc_overlap; xP &lt; inpPatchWidth + nnpfc_overlap; xP++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yY = cTop + yP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xY = cLeft + xP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yC = yY / SubHeightC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xC = xY / SubWidthC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inpYVal = InpY( InpSampleVal( yY, xY, CroppedHeight,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CroppedWidth, CroppedYPic[ i ], 0 )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inpCbVal = InpC( InpSampleVal( yC, xC, CroppedHeight / SubHeightC,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CroppedWidth / SubWidthC, CroppedCbPic[ i ], 1 )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inpCrVal = InpC( InpSampleVal( yC, xC, CroppedHeight / SubHeightC,</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xml:space="preserve">CroppedWidth / SubWidthC, CroppedCrPic[ i ], 2 )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 xml:space="preserve">promptCharVal = </w:t>
      </w:r>
      <w:r w:rsidRPr="00D76C73">
        <w:rPr>
          <w:rFonts w:eastAsiaTheme="minorEastAsia"/>
          <w:color w:val="FF0000"/>
          <w:sz w:val="20"/>
        </w:rPr>
        <w:t>utf8ToUInt(</w:t>
      </w:r>
      <w:proofErr w:type="spellStart"/>
      <w:r w:rsidRPr="00D76C73">
        <w:rPr>
          <w:rFonts w:eastAsiaTheme="minorEastAsia"/>
          <w:noProof/>
          <w:color w:val="FF0000"/>
          <w:sz w:val="20"/>
        </w:rPr>
        <w:t>nnpfc_prompt</w:t>
      </w:r>
      <w:proofErr w:type="spellEnd"/>
      <w:r w:rsidRPr="00D76C73">
        <w:rPr>
          <w:rFonts w:eastAsiaTheme="minorEastAsia"/>
          <w:noProof/>
          <w:color w:val="FF0000"/>
          <w:sz w:val="20"/>
        </w:rPr>
        <w:t xml:space="preserve">) </w:t>
      </w:r>
      <w:r w:rsidRPr="00D76C73">
        <w:rPr>
          <w:rFonts w:eastAsiaTheme="minorEastAsia"/>
          <w:noProof/>
          <w:color w:val="FF0000"/>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yPovlp = yP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xPovlp = xP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][ 0 ][ yPovlp ][ xPovlp ] = inpYVal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][ 1 ][ yPovlp ][ xPovlp ] = inpCbVal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][ 2 ][ yPovlp ][ xPovlp ] = inpCrVal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else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][ 0 ] = inpYVal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][ 1 ] = inpCbVal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yPovlp ][ xPovlp ][ 2 ] = inpCrVal</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xml:space="preserve">if( nnpfc_auxiliary_inp_idc  = =  1 </w:t>
      </w:r>
      <w:r w:rsidRPr="00D76C73">
        <w:rPr>
          <w:rFonts w:eastAsiaTheme="minorEastAsia"/>
          <w:noProof/>
          <w:color w:val="FF0000"/>
          <w:sz w:val="20"/>
        </w:rPr>
        <w:t>| | nnpfc_auxiliary_inp_idc  = =  3</w:t>
      </w:r>
      <w:r w:rsidRPr="00D76C73">
        <w:rPr>
          <w:rFonts w:eastAsiaTheme="minorEastAsia"/>
          <w:noProof/>
          <w:sz w:val="20"/>
        </w:rPr>
        <w:t>)</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if( !nnpfc_component_last_flag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inputTensor[ 0 ][ i ][ 3 ][ yPovlp ][ xPovlp ] = strengthControlScaledVal[ i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else</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 xml:space="preserve">inputTensor[ 0 ][ i ][ yPovlp ][ xPovlp ][ 3 ] = strengthControlScaledVal[ i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if( nnpfc_auxiliary_inp_idc  = =  2 | | nnpfc_auxiliary_inp_idc  = =  3)</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if( !nnpfc_component_last_flag )</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inputTensor[ 0 ][ i ][ nnpfc_auxiliary_inp_idc + 1 ][ yPovlp ][ xPovlp ] = promptCharVal</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else</w:t>
      </w:r>
      <w:r w:rsidRPr="00D76C73">
        <w:rPr>
          <w:rFonts w:eastAsiaTheme="minorEastAsia"/>
          <w:noProof/>
          <w:color w:val="FF0000"/>
          <w:sz w:val="20"/>
        </w:rPr>
        <w:br/>
      </w:r>
      <w:r w:rsidRPr="00D76C73">
        <w:rPr>
          <w:rFonts w:eastAsiaTheme="minorEastAsia"/>
          <w:noProof/>
          <w:color w:val="FF0000"/>
          <w:sz w:val="20"/>
        </w:rPr>
        <w:lastRenderedPageBreak/>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 xml:space="preserve">inputTensor[ 0 ][ </w:t>
      </w:r>
      <w:r w:rsidR="00CE3B1F">
        <w:rPr>
          <w:rFonts w:eastAsiaTheme="minorEastAsia"/>
          <w:noProof/>
          <w:color w:val="FF0000"/>
          <w:sz w:val="20"/>
        </w:rPr>
        <w:t>i</w:t>
      </w:r>
      <w:r w:rsidRPr="00D76C73">
        <w:rPr>
          <w:rFonts w:eastAsiaTheme="minorEastAsia"/>
          <w:noProof/>
          <w:color w:val="FF0000"/>
          <w:sz w:val="20"/>
        </w:rPr>
        <w:t xml:space="preserve"> ][ yPovlp ][ xPovlp ][ </w:t>
      </w:r>
      <w:r w:rsidR="00CE3B1F" w:rsidRPr="00D76C73">
        <w:rPr>
          <w:rFonts w:eastAsiaTheme="minorEastAsia"/>
          <w:noProof/>
          <w:color w:val="FF0000"/>
          <w:sz w:val="20"/>
        </w:rPr>
        <w:t xml:space="preserve">nnpfc_auxiliary_inp_idc + </w:t>
      </w:r>
      <w:r w:rsidRPr="00D76C73">
        <w:rPr>
          <w:rFonts w:eastAsiaTheme="minorEastAsia"/>
          <w:noProof/>
          <w:color w:val="FF0000"/>
          <w:sz w:val="20"/>
        </w:rPr>
        <w:t>1 ] = promptCharVal</w:t>
      </w:r>
      <w:r w:rsidRPr="00D76C73">
        <w:rPr>
          <w:rFonts w:eastAsiaTheme="minorEastAsia"/>
          <w:noProof/>
          <w:color w:val="FF0000"/>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w:t>
      </w:r>
      <w:r w:rsidRPr="00D76C73">
        <w:rPr>
          <w:rFonts w:eastAsiaTheme="minorEastAsia"/>
          <w:noProof/>
          <w:sz w:val="20"/>
        </w:rPr>
        <w:br/>
      </w:r>
      <w:r w:rsidRPr="00D76C73">
        <w:rPr>
          <w:noProof/>
          <w:sz w:val="20"/>
        </w:rPr>
        <w:tab/>
      </w:r>
      <w:r w:rsidRPr="00D76C73">
        <w:rPr>
          <w:rFonts w:eastAsiaTheme="minorEastAsia"/>
          <w:noProof/>
          <w:sz w:val="20"/>
        </w:rPr>
        <w:t>else if</w:t>
      </w:r>
      <w:r w:rsidRPr="00D76C73">
        <w:rPr>
          <w:noProof/>
          <w:sz w:val="20"/>
        </w:rPr>
        <w:t>( nnpfc_inp_order_idc  = =  3 )</w:t>
      </w:r>
      <w:r w:rsidRPr="00D76C73">
        <w:rPr>
          <w:noProof/>
          <w:sz w:val="20"/>
        </w:rPr>
        <w:br/>
      </w:r>
      <w:r w:rsidRPr="00D76C73">
        <w:rPr>
          <w:noProof/>
          <w:sz w:val="20"/>
        </w:rPr>
        <w:tab/>
      </w:r>
      <w:r w:rsidRPr="00D76C73">
        <w:rPr>
          <w:noProof/>
          <w:sz w:val="20"/>
        </w:rPr>
        <w:tab/>
        <w:t xml:space="preserve">for( yP = −nnpfc_overlap; yP &lt; </w:t>
      </w:r>
      <w:bookmarkStart w:id="67" w:name="_Hlk170141863"/>
      <w:r w:rsidRPr="00D76C73">
        <w:rPr>
          <w:noProof/>
          <w:sz w:val="20"/>
        </w:rPr>
        <w:t>inpPatchHeight + nnpfc_overlap</w:t>
      </w:r>
      <w:bookmarkEnd w:id="67"/>
      <w:r w:rsidRPr="00D76C73">
        <w:rPr>
          <w:noProof/>
          <w:sz w:val="20"/>
        </w:rPr>
        <w:t>; yP++)</w:t>
      </w:r>
      <w:r w:rsidRPr="00D76C73">
        <w:rPr>
          <w:noProof/>
          <w:sz w:val="20"/>
        </w:rPr>
        <w:br/>
      </w:r>
      <w:r w:rsidRPr="00D76C73">
        <w:rPr>
          <w:noProof/>
          <w:sz w:val="20"/>
        </w:rPr>
        <w:tab/>
      </w:r>
      <w:r w:rsidRPr="00D76C73">
        <w:rPr>
          <w:noProof/>
          <w:sz w:val="20"/>
        </w:rPr>
        <w:tab/>
      </w:r>
      <w:r w:rsidRPr="00D76C73">
        <w:rPr>
          <w:noProof/>
          <w:sz w:val="20"/>
        </w:rPr>
        <w:tab/>
        <w:t>for( xP = −nnpfc_overlap; xP &lt; inpPatchWidth + nnpfc_overlap; xP++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yTL = cTop + yP * 2</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xTL = cLeft + xP * 2</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yBR = yTL + 1</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xBR = xTL + 1</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yC = cTop / 2 + yP</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xC = cLeft / 2 + xP</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inpTLVal = InpY( InpSampleVal( yTL, xTL, CroppedHeight,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CroppedYPic[ i ], 0 )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inpTRVal = InpY( InpSampleVal( yTL, xBR, CroppedHeight,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CroppedYPic[ i ], 0 )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inpBLVal = InpY( InpSampleVal( yBR, xTL, CroppedHeight,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CroppedYPic[ i ], 0 )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inpBRVal = InpY( InpSampleVal( yBR, xBR, CroppedHeight,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CroppedYPic[ i ], 0 )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inpCbVal = InpC( InpSampleVal( yC, xC, CroppedHeight / 2,</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 2, CroppedCbPic[ i ], 1 )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inpCrVal = InpC( InpSampleVal( yC, xC, CroppedHeight / 2,</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CroppedWidth / 2, CroppedCrPic[ i ], 2 ) )</w:t>
      </w:r>
      <w:r w:rsidRPr="00D76C73">
        <w:rPr>
          <w:rFonts w:eastAsiaTheme="minorEastAsia"/>
          <w:noProof/>
          <w:sz w:val="20"/>
        </w:rPr>
        <w:t xml:space="preserve">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 xml:space="preserve">promptCharVal = </w:t>
      </w:r>
      <w:r w:rsidRPr="00D76C73">
        <w:rPr>
          <w:rFonts w:eastAsiaTheme="minorEastAsia"/>
          <w:color w:val="FF0000"/>
          <w:sz w:val="20"/>
        </w:rPr>
        <w:t>utf8ToUInt(</w:t>
      </w:r>
      <w:proofErr w:type="spellStart"/>
      <w:r w:rsidRPr="00D76C73">
        <w:rPr>
          <w:rFonts w:eastAsiaTheme="minorEastAsia"/>
          <w:noProof/>
          <w:color w:val="FF0000"/>
          <w:sz w:val="20"/>
        </w:rPr>
        <w:t>nnpfc_prompt</w:t>
      </w:r>
      <w:proofErr w:type="spellEnd"/>
      <w:r w:rsidRPr="00D76C73">
        <w:rPr>
          <w:rFonts w:eastAsiaTheme="minorEastAsia"/>
          <w:noProof/>
          <w:color w:val="FF0000"/>
          <w:sz w:val="20"/>
        </w:rPr>
        <w:t xml:space="preserve">) </w:t>
      </w:r>
      <w:r w:rsidRPr="00D76C73">
        <w:rPr>
          <w:noProof/>
          <w:color w:val="FF0000"/>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yPovlp = yP + nnpfc_overlap</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t>xPovlp = xP + nnpfc_overlap</w:t>
      </w:r>
      <w:r w:rsidRPr="00D76C73">
        <w:rPr>
          <w:rFonts w:eastAsiaTheme="minorEastAsia"/>
          <w:noProof/>
          <w:sz w:val="20"/>
        </w:rPr>
        <w:br/>
      </w:r>
      <w:r w:rsidRPr="00D76C73">
        <w:rPr>
          <w:noProof/>
          <w:sz w:val="20"/>
        </w:rPr>
        <w:tab/>
      </w:r>
      <w:r w:rsidRPr="00D76C73">
        <w:rPr>
          <w:noProof/>
          <w:sz w:val="20"/>
        </w:rPr>
        <w:tab/>
      </w:r>
      <w:r w:rsidRPr="00D76C73">
        <w:rPr>
          <w:noProof/>
          <w:sz w:val="20"/>
        </w:rPr>
        <w:tab/>
      </w:r>
      <w:r w:rsidRPr="00D76C73">
        <w:rPr>
          <w:noProof/>
          <w:sz w:val="20"/>
        </w:rPr>
        <w:tab/>
        <w:t>if( !nnpfc_component_last_flag )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][ 0 ][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inpTLVal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][ 1 ][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inpTRVal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][ 2 ][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inpBLVal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][ 3 ][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inpBRVal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][ 4 ][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inpCbVal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][ 5 ][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inpCrVal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 else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][ 0 ] = inpTLVal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][ 1 ] = inpTRVal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][ 2 ] = inpBLVal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][ 3 ] = inpBRVal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][ 4 ] = inpCbVal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][ 5 ] = inpCrVal</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t xml:space="preserve">if( nnpfc_auxiliary_inp_idc  = =  1 </w:t>
      </w:r>
      <w:r w:rsidRPr="00D76C73">
        <w:rPr>
          <w:rFonts w:eastAsiaTheme="minorEastAsia"/>
          <w:noProof/>
          <w:color w:val="FF0000"/>
          <w:sz w:val="20"/>
        </w:rPr>
        <w:t>| | nnpfc_auxiliary_inp_idc  = =  3</w:t>
      </w:r>
      <w:r w:rsidRPr="00D76C73">
        <w:rPr>
          <w:noProof/>
          <w:sz w:val="20"/>
        </w:rPr>
        <w:t>)</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if( !nnpfc_component_last_flag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][ 6 ][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 strengthControlScaledVal</w:t>
      </w:r>
      <w:r w:rsidRPr="00D76C73">
        <w:rPr>
          <w:rFonts w:eastAsiaTheme="minorEastAsia"/>
          <w:noProof/>
          <w:sz w:val="20"/>
        </w:rPr>
        <w:t>[ i ]</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else</w:t>
      </w:r>
      <w:r w:rsidRPr="00D76C73">
        <w:rPr>
          <w:noProof/>
          <w:sz w:val="20"/>
        </w:rPr>
        <w:br/>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r>
      <w:r w:rsidRPr="00D76C73">
        <w:rPr>
          <w:noProof/>
          <w:sz w:val="20"/>
        </w:rPr>
        <w:tab/>
        <w:t xml:space="preserve">inputTensor[ 0 ][ i ][ </w:t>
      </w:r>
      <w:r w:rsidRPr="00D76C73">
        <w:rPr>
          <w:rFonts w:eastAsiaTheme="minorEastAsia"/>
          <w:noProof/>
          <w:sz w:val="20"/>
        </w:rPr>
        <w:t>yPovlp</w:t>
      </w:r>
      <w:r w:rsidRPr="00D76C73">
        <w:rPr>
          <w:noProof/>
          <w:sz w:val="20"/>
        </w:rPr>
        <w:t xml:space="preserve"> ][ </w:t>
      </w:r>
      <w:r w:rsidRPr="00D76C73">
        <w:rPr>
          <w:rFonts w:eastAsiaTheme="minorEastAsia"/>
          <w:noProof/>
          <w:sz w:val="20"/>
        </w:rPr>
        <w:t>xPovlp</w:t>
      </w:r>
      <w:r w:rsidRPr="00D76C73">
        <w:rPr>
          <w:noProof/>
          <w:sz w:val="20"/>
        </w:rPr>
        <w:t xml:space="preserve"> ][ 6 ] = strengthControlScaledVal</w:t>
      </w:r>
      <w:r w:rsidRPr="00D76C73">
        <w:rPr>
          <w:rFonts w:eastAsiaTheme="minorEastAsia"/>
          <w:noProof/>
          <w:sz w:val="20"/>
        </w:rPr>
        <w:t xml:space="preserve">[ i ] </w:t>
      </w:r>
      <w:r w:rsidRPr="00D76C73">
        <w:rPr>
          <w:rFonts w:eastAsiaTheme="minorEastAsia"/>
          <w:noProof/>
          <w:sz w:val="20"/>
        </w:rPr>
        <w:br/>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sz w:val="20"/>
        </w:rPr>
        <w:tab/>
      </w:r>
      <w:r w:rsidRPr="00D76C73">
        <w:rPr>
          <w:rFonts w:eastAsiaTheme="minorEastAsia"/>
          <w:noProof/>
          <w:color w:val="FF0000"/>
          <w:sz w:val="20"/>
        </w:rPr>
        <w:t>if( nnpfc_auxiliary_inp_idc  = =  2 | | nnpfc_auxiliary_inp_idc  = =  3)</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if( !nnpfc_component_last_flag )</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inputTensor[ 0 ][ i ][ nnpfc_auxiliary_inp_idc + 4 ][ yPovlp ][ xPovlp ] = promptCharVal</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else</w:t>
      </w:r>
      <w:r w:rsidRPr="00D76C73">
        <w:rPr>
          <w:rFonts w:eastAsiaTheme="minorEastAsia"/>
          <w:noProof/>
          <w:color w:val="FF0000"/>
          <w:sz w:val="20"/>
        </w:rPr>
        <w:br/>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r>
      <w:r w:rsidRPr="00D76C73">
        <w:rPr>
          <w:rFonts w:eastAsiaTheme="minorEastAsia"/>
          <w:noProof/>
          <w:color w:val="FF0000"/>
          <w:sz w:val="20"/>
        </w:rPr>
        <w:tab/>
        <w:t xml:space="preserve">inputTensor[ 0 ][ </w:t>
      </w:r>
      <w:r w:rsidR="003C7ABF">
        <w:rPr>
          <w:rFonts w:eastAsiaTheme="minorEastAsia"/>
          <w:noProof/>
          <w:color w:val="FF0000"/>
          <w:sz w:val="20"/>
        </w:rPr>
        <w:t>i</w:t>
      </w:r>
      <w:r w:rsidRPr="00D76C73">
        <w:rPr>
          <w:rFonts w:eastAsiaTheme="minorEastAsia"/>
          <w:noProof/>
          <w:color w:val="FF0000"/>
          <w:sz w:val="20"/>
        </w:rPr>
        <w:t xml:space="preserve"> ][ yPovlp ][ xPovlp ][ </w:t>
      </w:r>
      <w:r w:rsidR="003C7ABF" w:rsidRPr="00D76C73">
        <w:rPr>
          <w:rFonts w:eastAsiaTheme="minorEastAsia"/>
          <w:noProof/>
          <w:color w:val="FF0000"/>
          <w:sz w:val="20"/>
        </w:rPr>
        <w:t>nnpfc_auxiliary_inp_idc + 4</w:t>
      </w:r>
      <w:r w:rsidRPr="00D76C73">
        <w:rPr>
          <w:rFonts w:eastAsiaTheme="minorEastAsia"/>
          <w:noProof/>
          <w:color w:val="FF0000"/>
          <w:sz w:val="20"/>
        </w:rPr>
        <w:t xml:space="preserve"> ] = promptCharVal</w:t>
      </w:r>
      <w:r w:rsidRPr="00D76C73">
        <w:rPr>
          <w:noProof/>
          <w:color w:val="FF0000"/>
          <w:sz w:val="20"/>
        </w:rPr>
        <w:br/>
      </w:r>
      <w:r w:rsidRPr="00D76C73">
        <w:rPr>
          <w:noProof/>
          <w:sz w:val="20"/>
        </w:rPr>
        <w:tab/>
      </w:r>
      <w:r w:rsidRPr="00D76C73">
        <w:rPr>
          <w:noProof/>
          <w:sz w:val="20"/>
        </w:rPr>
        <w:tab/>
      </w:r>
      <w:r w:rsidRPr="00D76C73">
        <w:rPr>
          <w:noProof/>
          <w:sz w:val="20"/>
        </w:rPr>
        <w:tab/>
        <w:t>}</w:t>
      </w:r>
      <w:r w:rsidRPr="00D76C73">
        <w:rPr>
          <w:noProof/>
          <w:sz w:val="20"/>
        </w:rPr>
        <w:br/>
        <w:t>}</w:t>
      </w:r>
    </w:p>
    <w:p w14:paraId="024F081D" w14:textId="08E19E94" w:rsidR="00021309" w:rsidRDefault="00021309" w:rsidP="00021309">
      <w:pPr>
        <w:jc w:val="left"/>
        <w:rPr>
          <w:rFonts w:eastAsiaTheme="minorEastAsia"/>
          <w:color w:val="FF0000"/>
          <w:sz w:val="20"/>
        </w:rPr>
      </w:pPr>
      <w:bookmarkStart w:id="68" w:name="_Hlk169285659"/>
      <w:bookmarkStart w:id="69" w:name="_Hlk170142793"/>
      <w:r w:rsidRPr="00D76C73">
        <w:rPr>
          <w:rFonts w:eastAsiaTheme="minorEastAsia"/>
          <w:color w:val="FF0000"/>
          <w:sz w:val="20"/>
        </w:rPr>
        <w:t>utf8ToUInt(</w:t>
      </w:r>
      <w:bookmarkEnd w:id="68"/>
      <w:r w:rsidRPr="00D76C73">
        <w:rPr>
          <w:rFonts w:eastAsiaTheme="minorEastAsia"/>
          <w:color w:val="FF0000"/>
          <w:sz w:val="20"/>
        </w:rPr>
        <w:t>x) {</w:t>
      </w:r>
      <w:r w:rsidRPr="00D76C73">
        <w:rPr>
          <w:noProof/>
          <w:color w:val="FF0000"/>
          <w:sz w:val="20"/>
        </w:rPr>
        <w:br/>
      </w:r>
      <w:bookmarkStart w:id="70" w:name="_Hlk170142689"/>
      <w:r w:rsidRPr="00D76C73">
        <w:rPr>
          <w:rFonts w:eastAsiaTheme="minorEastAsia"/>
          <w:color w:val="FF0000"/>
          <w:sz w:val="20"/>
        </w:rPr>
        <w:t xml:space="preserve">    </w:t>
      </w:r>
      <w:bookmarkEnd w:id="70"/>
      <w:r w:rsidRPr="00D76C73">
        <w:rPr>
          <w:rFonts w:eastAsiaTheme="minorEastAsia"/>
          <w:color w:val="FF0000"/>
          <w:sz w:val="20"/>
        </w:rPr>
        <w:t>result = 0</w:t>
      </w:r>
      <w:r w:rsidRPr="00D76C73">
        <w:rPr>
          <w:noProof/>
          <w:color w:val="FF0000"/>
          <w:sz w:val="20"/>
        </w:rPr>
        <w:t xml:space="preserve"> </w:t>
      </w:r>
      <w:r w:rsidRPr="00D76C73">
        <w:rPr>
          <w:noProof/>
          <w:color w:val="FF0000"/>
          <w:sz w:val="20"/>
        </w:rPr>
        <w:br/>
      </w:r>
      <w:r w:rsidRPr="00D76C73">
        <w:rPr>
          <w:rFonts w:eastAsiaTheme="minorEastAsia"/>
          <w:color w:val="FF0000"/>
          <w:sz w:val="20"/>
        </w:rPr>
        <w:t xml:space="preserve">    </w:t>
      </w:r>
      <w:proofErr w:type="spellStart"/>
      <w:r w:rsidRPr="00D76C73">
        <w:rPr>
          <w:rFonts w:eastAsiaTheme="minorEastAsia"/>
          <w:color w:val="FF0000"/>
          <w:sz w:val="20"/>
        </w:rPr>
        <w:t>len</w:t>
      </w:r>
      <w:proofErr w:type="spellEnd"/>
      <w:r w:rsidRPr="00D76C73">
        <w:rPr>
          <w:rFonts w:eastAsiaTheme="minorEastAsia"/>
          <w:color w:val="FF0000"/>
          <w:sz w:val="20"/>
        </w:rPr>
        <w:t xml:space="preserve"> = 0</w:t>
      </w:r>
      <w:r w:rsidRPr="00D76C73">
        <w:rPr>
          <w:noProof/>
          <w:color w:val="FF0000"/>
          <w:sz w:val="20"/>
        </w:rPr>
        <w:t xml:space="preserve"> </w:t>
      </w:r>
      <w:r w:rsidRPr="00D76C73">
        <w:rPr>
          <w:noProof/>
          <w:color w:val="FF0000"/>
          <w:sz w:val="20"/>
        </w:rPr>
        <w:br/>
      </w:r>
      <w:r w:rsidRPr="00D76C73">
        <w:rPr>
          <w:rFonts w:eastAsiaTheme="minorEastAsia"/>
          <w:color w:val="FF0000"/>
          <w:sz w:val="20"/>
        </w:rPr>
        <w:t xml:space="preserve">    // Check end of </w:t>
      </w:r>
      <w:r>
        <w:rPr>
          <w:rFonts w:eastAsiaTheme="minorEastAsia"/>
          <w:color w:val="FF0000"/>
          <w:sz w:val="20"/>
        </w:rPr>
        <w:t xml:space="preserve">text </w:t>
      </w:r>
      <w:r w:rsidRPr="00D76C73">
        <w:rPr>
          <w:rFonts w:eastAsiaTheme="minorEastAsia"/>
          <w:color w:val="FF0000"/>
          <w:sz w:val="20"/>
        </w:rPr>
        <w:t>prompt string</w:t>
      </w:r>
      <w:r w:rsidRPr="00D76C73">
        <w:rPr>
          <w:rFonts w:eastAsiaTheme="minorEastAsia"/>
          <w:color w:val="FF0000"/>
          <w:sz w:val="20"/>
        </w:rPr>
        <w:br/>
        <w:t xml:space="preserve">    if(x==null)</w:t>
      </w:r>
      <w:r w:rsidRPr="00D76C73">
        <w:rPr>
          <w:rFonts w:eastAsiaTheme="minorEastAsia"/>
          <w:color w:val="FF0000"/>
          <w:sz w:val="20"/>
        </w:rPr>
        <w:br/>
        <w:t xml:space="preserve">        return 0</w:t>
      </w:r>
      <w:r>
        <w:rPr>
          <w:rFonts w:eastAsiaTheme="minorEastAsia"/>
          <w:color w:val="FF0000"/>
          <w:sz w:val="20"/>
        </w:rPr>
        <w:t xml:space="preserve"> </w:t>
      </w:r>
      <w:bookmarkStart w:id="71" w:name="_Hlk170298763"/>
      <w:r>
        <w:rPr>
          <w:rFonts w:eastAsiaTheme="minorEastAsia"/>
          <w:color w:val="FF0000"/>
          <w:sz w:val="20"/>
        </w:rPr>
        <w:t>// (or return -1)</w:t>
      </w:r>
      <w:r w:rsidRPr="00D76C73">
        <w:rPr>
          <w:rFonts w:eastAsiaTheme="minorEastAsia"/>
          <w:color w:val="FF0000"/>
          <w:sz w:val="20"/>
        </w:rPr>
        <w:br/>
      </w:r>
      <w:bookmarkEnd w:id="71"/>
      <w:r w:rsidRPr="00D76C73">
        <w:rPr>
          <w:rFonts w:eastAsiaTheme="minorEastAsia"/>
          <w:color w:val="FF0000"/>
          <w:sz w:val="20"/>
        </w:rPr>
        <w:t xml:space="preserve">    // Determine the number of bytes in the UTF-8 character</w:t>
      </w:r>
      <w:r w:rsidRPr="00D76C73">
        <w:rPr>
          <w:noProof/>
          <w:color w:val="FF0000"/>
          <w:sz w:val="20"/>
        </w:rPr>
        <w:br/>
      </w:r>
      <w:r w:rsidRPr="00D76C73">
        <w:rPr>
          <w:rFonts w:eastAsiaTheme="minorEastAsia"/>
          <w:color w:val="FF0000"/>
          <w:sz w:val="20"/>
        </w:rPr>
        <w:lastRenderedPageBreak/>
        <w:t xml:space="preserve">    if ((x[0] &amp; 0x80) == 0) </w:t>
      </w:r>
      <w:proofErr w:type="spellStart"/>
      <w:r w:rsidRPr="00D76C73">
        <w:rPr>
          <w:rFonts w:eastAsiaTheme="minorEastAsia"/>
          <w:color w:val="FF0000"/>
          <w:sz w:val="20"/>
        </w:rPr>
        <w:t>len</w:t>
      </w:r>
      <w:proofErr w:type="spellEnd"/>
      <w:r w:rsidRPr="00D76C73">
        <w:rPr>
          <w:rFonts w:eastAsiaTheme="minorEastAsia"/>
          <w:color w:val="FF0000"/>
          <w:sz w:val="20"/>
        </w:rPr>
        <w:t xml:space="preserve"> = 1  // 1-byte character (ASCII)</w:t>
      </w:r>
      <w:r w:rsidRPr="00D76C73">
        <w:rPr>
          <w:noProof/>
          <w:color w:val="FF0000"/>
          <w:sz w:val="20"/>
        </w:rPr>
        <w:t xml:space="preserve"> </w:t>
      </w:r>
      <w:r w:rsidRPr="00D76C73">
        <w:rPr>
          <w:noProof/>
          <w:color w:val="FF0000"/>
          <w:sz w:val="20"/>
        </w:rPr>
        <w:br/>
      </w:r>
      <w:r w:rsidRPr="00D76C73">
        <w:rPr>
          <w:rFonts w:eastAsiaTheme="minorEastAsia"/>
          <w:color w:val="FF0000"/>
          <w:sz w:val="20"/>
        </w:rPr>
        <w:t xml:space="preserve">    else if ((x[0] &amp; 0xE0) == 0xC0) </w:t>
      </w:r>
      <w:proofErr w:type="spellStart"/>
      <w:r w:rsidRPr="00D76C73">
        <w:rPr>
          <w:rFonts w:eastAsiaTheme="minorEastAsia"/>
          <w:color w:val="FF0000"/>
          <w:sz w:val="20"/>
        </w:rPr>
        <w:t>len</w:t>
      </w:r>
      <w:proofErr w:type="spellEnd"/>
      <w:r w:rsidRPr="00D76C73">
        <w:rPr>
          <w:rFonts w:eastAsiaTheme="minorEastAsia"/>
          <w:color w:val="FF0000"/>
          <w:sz w:val="20"/>
        </w:rPr>
        <w:t xml:space="preserve"> = 2  // 2-byte character</w:t>
      </w:r>
      <w:r w:rsidRPr="00D76C73">
        <w:rPr>
          <w:noProof/>
          <w:color w:val="FF0000"/>
          <w:sz w:val="20"/>
        </w:rPr>
        <w:br/>
      </w:r>
      <w:r w:rsidRPr="00D76C73">
        <w:rPr>
          <w:rFonts w:eastAsiaTheme="minorEastAsia"/>
          <w:color w:val="FF0000"/>
          <w:sz w:val="20"/>
        </w:rPr>
        <w:t xml:space="preserve">    else if ((x[0] &amp; 0xF0) == 0xE0) </w:t>
      </w:r>
      <w:proofErr w:type="spellStart"/>
      <w:r w:rsidRPr="00D76C73">
        <w:rPr>
          <w:rFonts w:eastAsiaTheme="minorEastAsia"/>
          <w:color w:val="FF0000"/>
          <w:sz w:val="20"/>
        </w:rPr>
        <w:t>len</w:t>
      </w:r>
      <w:proofErr w:type="spellEnd"/>
      <w:r w:rsidRPr="00D76C73">
        <w:rPr>
          <w:rFonts w:eastAsiaTheme="minorEastAsia"/>
          <w:color w:val="FF0000"/>
          <w:sz w:val="20"/>
        </w:rPr>
        <w:t xml:space="preserve"> = 3  // 3-byte character</w:t>
      </w:r>
      <w:r w:rsidRPr="00D76C73">
        <w:rPr>
          <w:noProof/>
          <w:color w:val="FF0000"/>
          <w:sz w:val="20"/>
        </w:rPr>
        <w:br/>
      </w:r>
      <w:r w:rsidRPr="00D76C73">
        <w:rPr>
          <w:rFonts w:eastAsiaTheme="minorEastAsia"/>
          <w:color w:val="FF0000"/>
          <w:sz w:val="20"/>
        </w:rPr>
        <w:t xml:space="preserve">    else if ((x[0] &amp; 0xF8) == 0xF0) </w:t>
      </w:r>
      <w:proofErr w:type="spellStart"/>
      <w:r w:rsidRPr="00D76C73">
        <w:rPr>
          <w:rFonts w:eastAsiaTheme="minorEastAsia"/>
          <w:color w:val="FF0000"/>
          <w:sz w:val="20"/>
        </w:rPr>
        <w:t>len</w:t>
      </w:r>
      <w:proofErr w:type="spellEnd"/>
      <w:r w:rsidRPr="00D76C73">
        <w:rPr>
          <w:rFonts w:eastAsiaTheme="minorEastAsia"/>
          <w:color w:val="FF0000"/>
          <w:sz w:val="20"/>
        </w:rPr>
        <w:t xml:space="preserve"> = 4  // 4-byte character</w:t>
      </w:r>
      <w:r w:rsidRPr="00D76C73">
        <w:rPr>
          <w:noProof/>
          <w:color w:val="FF0000"/>
          <w:sz w:val="20"/>
        </w:rPr>
        <w:br/>
      </w:r>
      <w:r w:rsidRPr="00D76C73">
        <w:rPr>
          <w:rFonts w:eastAsiaTheme="minorEastAsia"/>
          <w:color w:val="FF0000"/>
          <w:sz w:val="20"/>
        </w:rPr>
        <w:t xml:space="preserve">    else </w:t>
      </w:r>
      <w:proofErr w:type="spellStart"/>
      <w:r w:rsidRPr="00D76C73">
        <w:rPr>
          <w:rFonts w:eastAsiaTheme="minorEastAsia"/>
          <w:color w:val="FF0000"/>
          <w:sz w:val="20"/>
        </w:rPr>
        <w:t>len</w:t>
      </w:r>
      <w:proofErr w:type="spellEnd"/>
      <w:r w:rsidRPr="00D76C73">
        <w:rPr>
          <w:rFonts w:eastAsiaTheme="minorEastAsia"/>
          <w:color w:val="FF0000"/>
          <w:sz w:val="20"/>
        </w:rPr>
        <w:t>=0 // Invalid UTF-8 character</w:t>
      </w:r>
      <w:r w:rsidRPr="00D76C73">
        <w:rPr>
          <w:noProof/>
          <w:color w:val="FF0000"/>
          <w:sz w:val="20"/>
        </w:rPr>
        <w:br/>
      </w:r>
      <w:bookmarkStart w:id="72" w:name="_Hlk170142430"/>
      <w:r w:rsidRPr="00D76C73">
        <w:rPr>
          <w:rFonts w:eastAsiaTheme="minorEastAsia"/>
          <w:color w:val="FF0000"/>
          <w:sz w:val="20"/>
        </w:rPr>
        <w:t xml:space="preserve">   </w:t>
      </w:r>
      <w:bookmarkEnd w:id="72"/>
      <w:r w:rsidRPr="00D76C73">
        <w:rPr>
          <w:rFonts w:eastAsiaTheme="minorEastAsia"/>
          <w:color w:val="FF0000"/>
          <w:sz w:val="20"/>
        </w:rPr>
        <w:t xml:space="preserve"> for (</w:t>
      </w:r>
      <w:proofErr w:type="spellStart"/>
      <w:r w:rsidRPr="00D76C73">
        <w:rPr>
          <w:rFonts w:eastAsiaTheme="minorEastAsia"/>
          <w:color w:val="FF0000"/>
          <w:sz w:val="20"/>
        </w:rPr>
        <w:t>i</w:t>
      </w:r>
      <w:proofErr w:type="spellEnd"/>
      <w:r w:rsidRPr="00D76C73">
        <w:rPr>
          <w:rFonts w:eastAsiaTheme="minorEastAsia"/>
          <w:color w:val="FF0000"/>
          <w:sz w:val="20"/>
        </w:rPr>
        <w:t xml:space="preserve"> = 0; </w:t>
      </w:r>
      <w:proofErr w:type="spellStart"/>
      <w:r w:rsidRPr="00D76C73">
        <w:rPr>
          <w:rFonts w:eastAsiaTheme="minorEastAsia"/>
          <w:color w:val="FF0000"/>
          <w:sz w:val="20"/>
        </w:rPr>
        <w:t>i</w:t>
      </w:r>
      <w:proofErr w:type="spellEnd"/>
      <w:r w:rsidRPr="00D76C73">
        <w:rPr>
          <w:rFonts w:eastAsiaTheme="minorEastAsia"/>
          <w:color w:val="FF0000"/>
          <w:sz w:val="20"/>
        </w:rPr>
        <w:t xml:space="preserve"> &lt; </w:t>
      </w:r>
      <w:proofErr w:type="spellStart"/>
      <w:r w:rsidRPr="00D76C73">
        <w:rPr>
          <w:rFonts w:eastAsiaTheme="minorEastAsia"/>
          <w:color w:val="FF0000"/>
          <w:sz w:val="20"/>
        </w:rPr>
        <w:t>len</w:t>
      </w:r>
      <w:proofErr w:type="spellEnd"/>
      <w:r w:rsidRPr="00D76C73">
        <w:rPr>
          <w:rFonts w:eastAsiaTheme="minorEastAsia"/>
          <w:color w:val="FF0000"/>
          <w:sz w:val="20"/>
        </w:rPr>
        <w:t xml:space="preserve">; </w:t>
      </w:r>
      <w:proofErr w:type="spellStart"/>
      <w:r w:rsidRPr="00D76C73">
        <w:rPr>
          <w:rFonts w:eastAsiaTheme="minorEastAsia"/>
          <w:color w:val="FF0000"/>
          <w:sz w:val="20"/>
        </w:rPr>
        <w:t>i</w:t>
      </w:r>
      <w:proofErr w:type="spellEnd"/>
      <w:r w:rsidRPr="00D76C73">
        <w:rPr>
          <w:rFonts w:eastAsiaTheme="minorEastAsia"/>
          <w:color w:val="FF0000"/>
          <w:sz w:val="20"/>
        </w:rPr>
        <w:t xml:space="preserve">++) </w:t>
      </w:r>
      <w:bookmarkStart w:id="73" w:name="_Hlk169286030"/>
      <w:r w:rsidRPr="00D76C73">
        <w:rPr>
          <w:rFonts w:eastAsiaTheme="minorEastAsia"/>
          <w:color w:val="FF0000"/>
          <w:sz w:val="20"/>
        </w:rPr>
        <w:t>// Construct the integer from the bytes</w:t>
      </w:r>
      <w:r w:rsidRPr="00D76C73">
        <w:rPr>
          <w:noProof/>
          <w:color w:val="FF0000"/>
          <w:sz w:val="20"/>
        </w:rPr>
        <w:br/>
      </w:r>
      <w:bookmarkEnd w:id="73"/>
      <w:r w:rsidRPr="00D76C73">
        <w:rPr>
          <w:rFonts w:eastAsiaTheme="minorEastAsia"/>
          <w:color w:val="FF0000"/>
          <w:sz w:val="20"/>
        </w:rPr>
        <w:t xml:space="preserve">        result = (result &lt;&lt; 8) | (unsigned char)x[</w:t>
      </w:r>
      <w:proofErr w:type="spellStart"/>
      <w:r w:rsidRPr="00D76C73">
        <w:rPr>
          <w:rFonts w:eastAsiaTheme="minorEastAsia"/>
          <w:color w:val="FF0000"/>
          <w:sz w:val="20"/>
        </w:rPr>
        <w:t>i</w:t>
      </w:r>
      <w:proofErr w:type="spellEnd"/>
      <w:r w:rsidRPr="00D76C73">
        <w:rPr>
          <w:rFonts w:eastAsiaTheme="minorEastAsia"/>
          <w:color w:val="FF0000"/>
          <w:sz w:val="20"/>
        </w:rPr>
        <w:t>]</w:t>
      </w:r>
      <w:r w:rsidRPr="00D76C73">
        <w:rPr>
          <w:noProof/>
          <w:color w:val="FF0000"/>
          <w:sz w:val="20"/>
        </w:rPr>
        <w:br/>
      </w:r>
      <w:r w:rsidRPr="00D76C73">
        <w:rPr>
          <w:rFonts w:eastAsiaTheme="minorEastAsia"/>
          <w:color w:val="FF0000"/>
          <w:sz w:val="20"/>
        </w:rPr>
        <w:t xml:space="preserve">    </w:t>
      </w:r>
      <w:r w:rsidRPr="00D76C73">
        <w:rPr>
          <w:noProof/>
          <w:color w:val="FF0000"/>
          <w:sz w:val="20"/>
        </w:rPr>
        <w:t>x=x+len</w:t>
      </w:r>
      <w:r w:rsidRPr="00D76C73">
        <w:rPr>
          <w:noProof/>
          <w:color w:val="FF0000"/>
          <w:sz w:val="20"/>
        </w:rPr>
        <w:br/>
      </w:r>
      <w:r w:rsidRPr="00D76C73">
        <w:rPr>
          <w:rFonts w:eastAsiaTheme="minorEastAsia"/>
          <w:color w:val="FF0000"/>
          <w:sz w:val="20"/>
        </w:rPr>
        <w:t xml:space="preserve">    return result</w:t>
      </w:r>
      <w:r w:rsidRPr="00D76C73">
        <w:rPr>
          <w:noProof/>
          <w:color w:val="FF0000"/>
          <w:sz w:val="20"/>
        </w:rPr>
        <w:br/>
      </w:r>
      <w:r w:rsidRPr="00D76C73">
        <w:rPr>
          <w:rFonts w:eastAsiaTheme="minorEastAsia"/>
          <w:color w:val="FF0000"/>
          <w:sz w:val="20"/>
        </w:rPr>
        <w:t>}</w:t>
      </w:r>
      <w:r w:rsidRPr="00D76C73">
        <w:rPr>
          <w:noProof/>
          <w:color w:val="FF0000"/>
          <w:sz w:val="20"/>
        </w:rPr>
        <w:br/>
      </w:r>
    </w:p>
    <w:p w14:paraId="104FED61" w14:textId="6E4DE259" w:rsidR="00782981" w:rsidRPr="004E1436" w:rsidRDefault="00782981" w:rsidP="00782981">
      <w:pPr>
        <w:pStyle w:val="Heading2"/>
        <w:rPr>
          <w:lang w:val="en-CA"/>
        </w:rPr>
      </w:pPr>
      <w:r>
        <w:rPr>
          <w:lang w:val="en-CA"/>
        </w:rPr>
        <w:t>Proposal 2</w:t>
      </w:r>
    </w:p>
    <w:p w14:paraId="6C96376F" w14:textId="7FC3B64E" w:rsidR="002D0FE1" w:rsidRDefault="002D0FE1" w:rsidP="002D0FE1">
      <w:r w:rsidRPr="002D0FE1">
        <w:rPr>
          <w:lang w:val="en-CA"/>
        </w:rPr>
        <w:t>It is asserted that NNPF operates in a patch-wise manner which is manifested in equation 98. In that equation</w:t>
      </w:r>
      <w:r w:rsidR="001353B5">
        <w:rPr>
          <w:lang w:val="en-CA"/>
        </w:rPr>
        <w:t>,</w:t>
      </w:r>
      <w:r w:rsidRPr="002D0FE1">
        <w:rPr>
          <w:lang w:val="en-CA"/>
        </w:rPr>
        <w:t xml:space="preserve"> input image is processed in patches of size (</w:t>
      </w:r>
      <w:proofErr w:type="spellStart"/>
      <w:r w:rsidRPr="002D0FE1">
        <w:rPr>
          <w:lang w:val="en-CA"/>
        </w:rPr>
        <w:t>inpPatchHeight</w:t>
      </w:r>
      <w:proofErr w:type="spellEnd"/>
      <w:r w:rsidRPr="002D0FE1">
        <w:rPr>
          <w:lang w:val="en-CA"/>
        </w:rPr>
        <w:t xml:space="preserve"> x </w:t>
      </w:r>
      <w:proofErr w:type="spellStart"/>
      <w:r w:rsidRPr="002D0FE1">
        <w:rPr>
          <w:lang w:val="en-CA"/>
        </w:rPr>
        <w:t>inpPatchWidth</w:t>
      </w:r>
      <w:proofErr w:type="spellEnd"/>
      <w:r w:rsidRPr="002D0FE1">
        <w:rPr>
          <w:lang w:val="en-CA"/>
        </w:rPr>
        <w:t xml:space="preserve">), such that for each input patch </w:t>
      </w:r>
      <w:r w:rsidRPr="002D0FE1">
        <w:rPr>
          <w:noProof/>
        </w:rPr>
        <w:t xml:space="preserve">inputTensor is created using DeriveInputTensors( ) function, followed by </w:t>
      </w:r>
      <w:proofErr w:type="spellStart"/>
      <w:r w:rsidRPr="002D0FE1">
        <w:rPr>
          <w:lang w:val="en-CA"/>
        </w:rPr>
        <w:t>PostProcessingFilter</w:t>
      </w:r>
      <w:proofErr w:type="spellEnd"/>
      <w:r w:rsidRPr="002D0FE1">
        <w:rPr>
          <w:lang w:val="en-CA"/>
        </w:rPr>
        <w:t xml:space="preserve">( ) which takes as input the </w:t>
      </w:r>
      <w:r w:rsidRPr="002D0FE1">
        <w:rPr>
          <w:noProof/>
        </w:rPr>
        <w:t xml:space="preserve">inputTensor to </w:t>
      </w:r>
      <w:r w:rsidRPr="002D0FE1">
        <w:rPr>
          <w:lang w:val="en-CA"/>
        </w:rPr>
        <w:t xml:space="preserve">generate the filtered </w:t>
      </w:r>
      <w:r w:rsidRPr="002D0FE1">
        <w:t xml:space="preserve">and/or interpolated picture(s) in a patch-wise manner returning </w:t>
      </w:r>
      <w:r w:rsidRPr="002D0FE1">
        <w:rPr>
          <w:noProof/>
        </w:rPr>
        <w:t xml:space="preserve">outputTensor, which is in turn stored in </w:t>
      </w:r>
      <w:r w:rsidRPr="002D0FE1">
        <w:t xml:space="preserve">Y, </w:t>
      </w:r>
      <w:proofErr w:type="spellStart"/>
      <w:r w:rsidRPr="002D0FE1">
        <w:t>Cb</w:t>
      </w:r>
      <w:proofErr w:type="spellEnd"/>
      <w:r w:rsidRPr="002D0FE1">
        <w:t xml:space="preserve">, and Cr sample arrays </w:t>
      </w:r>
      <w:proofErr w:type="spellStart"/>
      <w:r w:rsidRPr="002D0FE1">
        <w:t>FilteredYPic</w:t>
      </w:r>
      <w:proofErr w:type="spellEnd"/>
      <w:r w:rsidRPr="002D0FE1">
        <w:t xml:space="preserve">, </w:t>
      </w:r>
      <w:proofErr w:type="spellStart"/>
      <w:r w:rsidRPr="002D0FE1">
        <w:t>FilteredCbPic</w:t>
      </w:r>
      <w:proofErr w:type="spellEnd"/>
      <w:r w:rsidRPr="002D0FE1">
        <w:t xml:space="preserve">, and </w:t>
      </w:r>
      <w:proofErr w:type="spellStart"/>
      <w:r w:rsidRPr="002D0FE1">
        <w:t>FilteredCrPic</w:t>
      </w:r>
      <w:proofErr w:type="spellEnd"/>
      <w:r w:rsidRPr="002D0FE1">
        <w:t xml:space="preserve">, respectively, (as indicated by </w:t>
      </w:r>
      <w:proofErr w:type="spellStart"/>
      <w:r w:rsidRPr="002D0FE1">
        <w:t>nnpfc_out_order_idc</w:t>
      </w:r>
      <w:proofErr w:type="spellEnd"/>
      <w:r w:rsidRPr="002D0FE1">
        <w:t>) of output patch size (</w:t>
      </w:r>
      <w:proofErr w:type="spellStart"/>
      <w:r w:rsidRPr="002D0FE1">
        <w:t>outPatchHeight</w:t>
      </w:r>
      <w:proofErr w:type="spellEnd"/>
      <w:r w:rsidRPr="002D0FE1">
        <w:t xml:space="preserve"> x </w:t>
      </w:r>
      <w:proofErr w:type="spellStart"/>
      <w:r w:rsidRPr="002D0FE1">
        <w:t>outPatchWidth</w:t>
      </w:r>
      <w:proofErr w:type="spellEnd"/>
      <w:r w:rsidRPr="002D0FE1">
        <w:t xml:space="preserve">). </w:t>
      </w:r>
    </w:p>
    <w:p w14:paraId="64AB11BE" w14:textId="1D5C31F9" w:rsidR="002D0FE1" w:rsidRPr="002D0FE1" w:rsidRDefault="002D0FE1" w:rsidP="002D0FE1">
      <w:pPr>
        <w:rPr>
          <w:noProof/>
        </w:rPr>
      </w:pPr>
      <w:bookmarkStart w:id="74" w:name="_Hlk171001922"/>
      <w:r w:rsidRPr="002D0FE1">
        <w:rPr>
          <w:lang w:val="en-CA"/>
        </w:rPr>
        <w:t xml:space="preserve">It is asserted that as opposed to resolution resampling where each </w:t>
      </w:r>
      <w:r w:rsidR="00A425E6">
        <w:rPr>
          <w:lang w:val="en-CA"/>
        </w:rPr>
        <w:t xml:space="preserve">input </w:t>
      </w:r>
      <w:r w:rsidRPr="002D0FE1">
        <w:rPr>
          <w:lang w:val="en-CA"/>
        </w:rPr>
        <w:t xml:space="preserve">patch may increase or decrease in size based on the </w:t>
      </w:r>
      <w:r w:rsidR="000809D3">
        <w:rPr>
          <w:lang w:val="en-CA"/>
        </w:rPr>
        <w:t>re</w:t>
      </w:r>
      <w:r w:rsidRPr="002D0FE1">
        <w:rPr>
          <w:lang w:val="en-CA"/>
        </w:rPr>
        <w:t xml:space="preserve">sampling ratio, the spatial extrapolation only expands area outside the border of the spatial area of the input pictures. Thus, it is asserted that the patch-wise operation currently utilizing above equations for spatial extrapolation would not work correctly if image </w:t>
      </w:r>
      <w:proofErr w:type="gramStart"/>
      <w:r w:rsidRPr="002D0FE1">
        <w:rPr>
          <w:lang w:val="en-CA"/>
        </w:rPr>
        <w:t>is</w:t>
      </w:r>
      <w:proofErr w:type="gramEnd"/>
      <w:r w:rsidRPr="002D0FE1">
        <w:rPr>
          <w:lang w:val="en-CA"/>
        </w:rPr>
        <w:t xml:space="preserve"> broken in smaller patches, as each patch will get expanded by a factor which is dependent on how much spatial area is added by spatial extrapolation. Since </w:t>
      </w:r>
      <w:r w:rsidR="00A425E6">
        <w:rPr>
          <w:lang w:val="en-CA"/>
        </w:rPr>
        <w:t>the</w:t>
      </w:r>
      <w:r w:rsidRPr="002D0FE1">
        <w:t xml:space="preserve"> patch-wise </w:t>
      </w:r>
      <w:r w:rsidR="00A425E6">
        <w:t xml:space="preserve">operation is already defined in </w:t>
      </w:r>
      <w:r w:rsidR="000809D3">
        <w:t xml:space="preserve">VSEI </w:t>
      </w:r>
      <w:r w:rsidR="00A425E6">
        <w:t>version 3</w:t>
      </w:r>
      <w:r w:rsidRPr="002D0FE1">
        <w:t xml:space="preserve">, minimum change is proposed to make sure spatial extrapolation </w:t>
      </w:r>
      <w:proofErr w:type="gramStart"/>
      <w:r w:rsidRPr="002D0FE1">
        <w:t>works correctly</w:t>
      </w:r>
      <w:proofErr w:type="gramEnd"/>
      <w:r w:rsidRPr="002D0FE1">
        <w:t xml:space="preserve"> such that the spatial extrapolation NNPF output filtered pixels are only added outside the spatial area of the input pictures, by setting input patch to be equal to the spatial area of the input pictures and by defining inferences/ constraints. </w:t>
      </w:r>
    </w:p>
    <w:bookmarkEnd w:id="74"/>
    <w:p w14:paraId="70449F39" w14:textId="0CA73E84" w:rsidR="00782981" w:rsidRPr="002D0FE1" w:rsidRDefault="00782981" w:rsidP="00782981">
      <w:pPr>
        <w:rPr>
          <w:szCs w:val="22"/>
          <w:lang w:val="en-CA"/>
        </w:rPr>
      </w:pPr>
      <w:r w:rsidRPr="002D0FE1">
        <w:rPr>
          <w:szCs w:val="22"/>
        </w:rPr>
        <w:t>Two alternative options are proposed for setting the input patch to be equal to the spatial area of the input pictures.</w:t>
      </w:r>
    </w:p>
    <w:p w14:paraId="139D466B" w14:textId="5A54E725" w:rsidR="00782981" w:rsidRPr="002D0FE1" w:rsidRDefault="00782981" w:rsidP="0078298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Cs w:val="22"/>
        </w:rPr>
      </w:pPr>
      <w:r w:rsidRPr="002D0FE1">
        <w:rPr>
          <w:szCs w:val="22"/>
        </w:rPr>
        <w:t xml:space="preserve">Option 1: </w:t>
      </w:r>
      <w:bookmarkStart w:id="75" w:name="_Hlk170756950"/>
      <w:r w:rsidRPr="002D0FE1">
        <w:rPr>
          <w:szCs w:val="22"/>
        </w:rPr>
        <w:t xml:space="preserve">When </w:t>
      </w:r>
      <w:r w:rsidR="003C4CFB">
        <w:rPr>
          <w:szCs w:val="22"/>
        </w:rPr>
        <w:t xml:space="preserve">NNPF </w:t>
      </w:r>
      <w:r w:rsidRPr="002D0FE1">
        <w:rPr>
          <w:szCs w:val="22"/>
        </w:rPr>
        <w:t>purpose is spatial extrapolation,</w:t>
      </w:r>
      <w:bookmarkEnd w:id="75"/>
      <w:r w:rsidRPr="002D0FE1">
        <w:rPr>
          <w:szCs w:val="22"/>
        </w:rPr>
        <w:t xml:space="preserve"> </w:t>
      </w:r>
      <w:proofErr w:type="spellStart"/>
      <w:r w:rsidRPr="002D0FE1">
        <w:rPr>
          <w:szCs w:val="22"/>
        </w:rPr>
        <w:t>nnpfc_overlap</w:t>
      </w:r>
      <w:proofErr w:type="spellEnd"/>
      <w:r w:rsidRPr="002D0FE1">
        <w:rPr>
          <w:szCs w:val="22"/>
        </w:rPr>
        <w:t>, and patch size related syntax (</w:t>
      </w:r>
      <w:proofErr w:type="spellStart"/>
      <w:r w:rsidRPr="002D0FE1">
        <w:rPr>
          <w:szCs w:val="22"/>
        </w:rPr>
        <w:t>nnpfc_constant_patch_size_flag</w:t>
      </w:r>
      <w:proofErr w:type="spellEnd"/>
      <w:r w:rsidRPr="002D0FE1">
        <w:rPr>
          <w:szCs w:val="22"/>
        </w:rPr>
        <w:t xml:space="preserve">, nnpfc_patch_width_minus1, nnpfc_patch_height_minus1, nnpfc_extended_patch_width_cd_delta_minus1, nnpfc_extended_patch_height_cd_delta_minus1) is not </w:t>
      </w:r>
      <w:proofErr w:type="spellStart"/>
      <w:r w:rsidRPr="002D0FE1">
        <w:rPr>
          <w:szCs w:val="22"/>
        </w:rPr>
        <w:t>signalled</w:t>
      </w:r>
      <w:proofErr w:type="spellEnd"/>
      <w:r w:rsidRPr="002D0FE1">
        <w:rPr>
          <w:szCs w:val="22"/>
        </w:rPr>
        <w:t xml:space="preserve"> and instead the</w:t>
      </w:r>
      <w:r w:rsidR="004547D5">
        <w:rPr>
          <w:szCs w:val="22"/>
        </w:rPr>
        <w:t xml:space="preserve"> required</w:t>
      </w:r>
      <w:r w:rsidRPr="002D0FE1">
        <w:rPr>
          <w:szCs w:val="22"/>
        </w:rPr>
        <w:t xml:space="preserve"> values are inferred. </w:t>
      </w:r>
    </w:p>
    <w:p w14:paraId="13A34254" w14:textId="06B1CD3F" w:rsidR="00782981" w:rsidRPr="002D0FE1" w:rsidRDefault="00782981" w:rsidP="0078298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rFonts w:eastAsiaTheme="minorEastAsia"/>
          <w:szCs w:val="22"/>
        </w:rPr>
      </w:pPr>
      <w:r w:rsidRPr="002D0FE1">
        <w:rPr>
          <w:szCs w:val="22"/>
        </w:rPr>
        <w:t>Option 2</w:t>
      </w:r>
      <w:bookmarkStart w:id="76" w:name="_Hlk170756119"/>
      <w:r w:rsidRPr="002D0FE1">
        <w:rPr>
          <w:szCs w:val="22"/>
        </w:rPr>
        <w:t xml:space="preserve">: </w:t>
      </w:r>
      <w:bookmarkStart w:id="77" w:name="_Hlk170386472"/>
      <w:r w:rsidR="001E52D5" w:rsidRPr="002D0FE1">
        <w:rPr>
          <w:szCs w:val="22"/>
        </w:rPr>
        <w:t xml:space="preserve">When </w:t>
      </w:r>
      <w:r w:rsidR="003C4CFB">
        <w:rPr>
          <w:szCs w:val="22"/>
        </w:rPr>
        <w:t xml:space="preserve">NNPF </w:t>
      </w:r>
      <w:r w:rsidR="001E52D5" w:rsidRPr="002D0FE1">
        <w:rPr>
          <w:szCs w:val="22"/>
        </w:rPr>
        <w:t xml:space="preserve">purpose is spatial extrapolation, </w:t>
      </w:r>
      <w:proofErr w:type="spellStart"/>
      <w:r w:rsidR="004547D5">
        <w:rPr>
          <w:szCs w:val="22"/>
        </w:rPr>
        <w:t>nnpfc_overlap</w:t>
      </w:r>
      <w:proofErr w:type="spellEnd"/>
      <w:r w:rsidR="004547D5">
        <w:rPr>
          <w:szCs w:val="22"/>
        </w:rPr>
        <w:t xml:space="preserve"> is constrained to be equal to 0, </w:t>
      </w:r>
      <w:proofErr w:type="spellStart"/>
      <w:r w:rsidRPr="002D0FE1">
        <w:rPr>
          <w:color w:val="000000" w:themeColor="text1"/>
          <w:szCs w:val="22"/>
        </w:rPr>
        <w:t>nnpfc</w:t>
      </w:r>
      <w:r w:rsidRPr="002D0FE1">
        <w:rPr>
          <w:szCs w:val="22"/>
        </w:rPr>
        <w:t>_constant_patch_size_flag</w:t>
      </w:r>
      <w:proofErr w:type="spellEnd"/>
      <w:r w:rsidRPr="002D0FE1">
        <w:rPr>
          <w:szCs w:val="22"/>
        </w:rPr>
        <w:t xml:space="preserve"> is constrained to be equal to 1 and </w:t>
      </w:r>
      <w:r w:rsidRPr="002D0FE1">
        <w:rPr>
          <w:rFonts w:eastAsiaTheme="minorEastAsia"/>
          <w:szCs w:val="22"/>
          <w:lang w:eastAsia="ja-JP"/>
        </w:rPr>
        <w:t xml:space="preserve">nnpfc_patch_width_minus1 and nnpfc_patch_height_minus1 are respectively constrained to be equal to </w:t>
      </w:r>
      <w:proofErr w:type="spellStart"/>
      <w:r w:rsidRPr="002D0FE1">
        <w:rPr>
          <w:rFonts w:eastAsiaTheme="minorEastAsia"/>
          <w:szCs w:val="22"/>
        </w:rPr>
        <w:t>CroppedWidth</w:t>
      </w:r>
      <w:proofErr w:type="spellEnd"/>
      <w:r w:rsidRPr="002D0FE1">
        <w:rPr>
          <w:rFonts w:eastAsiaTheme="minorEastAsia"/>
          <w:szCs w:val="22"/>
        </w:rPr>
        <w:t xml:space="preserve"> – 1 and </w:t>
      </w:r>
      <w:proofErr w:type="spellStart"/>
      <w:r w:rsidRPr="002D0FE1">
        <w:rPr>
          <w:rFonts w:eastAsiaTheme="minorEastAsia"/>
          <w:szCs w:val="22"/>
        </w:rPr>
        <w:t>CroppedHeight</w:t>
      </w:r>
      <w:proofErr w:type="spellEnd"/>
      <w:r w:rsidRPr="002D0FE1">
        <w:rPr>
          <w:rFonts w:eastAsiaTheme="minorEastAsia"/>
          <w:szCs w:val="22"/>
        </w:rPr>
        <w:t xml:space="preserve"> – 1.</w:t>
      </w:r>
    </w:p>
    <w:bookmarkEnd w:id="76"/>
    <w:bookmarkEnd w:id="77"/>
    <w:p w14:paraId="136D214D" w14:textId="77777777" w:rsidR="00782981" w:rsidRDefault="00782981" w:rsidP="00021309">
      <w:pPr>
        <w:jc w:val="left"/>
        <w:rPr>
          <w:rFonts w:eastAsiaTheme="minorEastAsia"/>
          <w:color w:val="FF0000"/>
          <w:sz w:val="20"/>
        </w:rPr>
      </w:pPr>
    </w:p>
    <w:p w14:paraId="1325D2E6" w14:textId="77777777" w:rsidR="004225DE" w:rsidRPr="000809D3"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rFonts w:eastAsiaTheme="minorEastAsia"/>
          <w:b/>
          <w:bCs/>
          <w:szCs w:val="22"/>
        </w:rPr>
      </w:pPr>
      <w:r w:rsidRPr="000809D3">
        <w:rPr>
          <w:rFonts w:eastAsiaTheme="minorEastAsia"/>
          <w:b/>
          <w:bCs/>
          <w:szCs w:val="22"/>
        </w:rPr>
        <w:t>Option 1:</w:t>
      </w:r>
    </w:p>
    <w:p w14:paraId="2D188DC2" w14:textId="5B127417" w:rsidR="004225DE" w:rsidRPr="002D0FE1"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Cs w:val="22"/>
        </w:rPr>
      </w:pPr>
      <w:r w:rsidRPr="002D0FE1">
        <w:rPr>
          <w:szCs w:val="22"/>
        </w:rPr>
        <w:t xml:space="preserve">When </w:t>
      </w:r>
      <w:r w:rsidR="003C4CFB">
        <w:rPr>
          <w:szCs w:val="22"/>
        </w:rPr>
        <w:t xml:space="preserve">NNPF </w:t>
      </w:r>
      <w:r w:rsidRPr="002D0FE1">
        <w:rPr>
          <w:szCs w:val="22"/>
        </w:rPr>
        <w:t xml:space="preserve">purpose is spatial extrapolation, </w:t>
      </w:r>
      <w:proofErr w:type="spellStart"/>
      <w:r w:rsidRPr="002D0FE1">
        <w:rPr>
          <w:szCs w:val="22"/>
        </w:rPr>
        <w:t>nnpfc_overlap</w:t>
      </w:r>
      <w:proofErr w:type="spellEnd"/>
      <w:r w:rsidRPr="002D0FE1">
        <w:rPr>
          <w:szCs w:val="22"/>
        </w:rPr>
        <w:t>, and patch size related syntax (</w:t>
      </w:r>
      <w:proofErr w:type="spellStart"/>
      <w:r w:rsidRPr="002D0FE1">
        <w:rPr>
          <w:szCs w:val="22"/>
        </w:rPr>
        <w:t>nnpfc_constant_patch_size_flag</w:t>
      </w:r>
      <w:proofErr w:type="spellEnd"/>
      <w:r w:rsidRPr="002D0FE1">
        <w:rPr>
          <w:szCs w:val="22"/>
        </w:rPr>
        <w:t xml:space="preserve">, nnpfc_patch_width_minus1, nnpfc_patch_height_minus1, nnpfc_extended_patch_width_cd_delta_minus1, nnpfc_extended_patch_height_cd_delta_minus1) is not </w:t>
      </w:r>
      <w:proofErr w:type="spellStart"/>
      <w:r w:rsidRPr="002D0FE1">
        <w:rPr>
          <w:szCs w:val="22"/>
        </w:rPr>
        <w:t>signalled</w:t>
      </w:r>
      <w:proofErr w:type="spellEnd"/>
      <w:r w:rsidRPr="002D0FE1">
        <w:rPr>
          <w:szCs w:val="22"/>
        </w:rPr>
        <w:t xml:space="preserve"> and instead the</w:t>
      </w:r>
      <w:r w:rsidR="004547D5">
        <w:rPr>
          <w:szCs w:val="22"/>
        </w:rPr>
        <w:t xml:space="preserve"> required</w:t>
      </w:r>
      <w:r w:rsidRPr="002D0FE1">
        <w:rPr>
          <w:szCs w:val="22"/>
        </w:rPr>
        <w:t xml:space="preserve"> values are inferred. </w:t>
      </w:r>
    </w:p>
    <w:p w14:paraId="22031AE7" w14:textId="77777777" w:rsidR="004225DE" w:rsidRPr="002D0FE1"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Cs w:val="22"/>
        </w:rPr>
      </w:pPr>
      <w:r w:rsidRPr="002D0FE1">
        <w:rPr>
          <w:szCs w:val="22"/>
        </w:rPr>
        <w:t xml:space="preserve">The proposed approach is shown below with </w:t>
      </w:r>
      <w:r w:rsidRPr="002D0FE1">
        <w:rPr>
          <w:color w:val="0070C0"/>
          <w:szCs w:val="22"/>
        </w:rPr>
        <w:t xml:space="preserve">modifications </w:t>
      </w:r>
      <w:r w:rsidRPr="002D0FE1">
        <w:rPr>
          <w:szCs w:val="22"/>
        </w:rPr>
        <w:t>on top of JVET-AH2006 [1].</w:t>
      </w:r>
    </w:p>
    <w:p w14:paraId="6C2BD812" w14:textId="77777777" w:rsidR="004225DE" w:rsidRPr="00137C8B"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45"/>
        <w:gridCol w:w="1440"/>
      </w:tblGrid>
      <w:tr w:rsidR="004225DE" w:rsidRPr="001B4893" w14:paraId="7A3A2C46" w14:textId="77777777" w:rsidTr="005E3468">
        <w:trPr>
          <w:trHeight w:val="204"/>
          <w:jc w:val="center"/>
        </w:trPr>
        <w:tc>
          <w:tcPr>
            <w:tcW w:w="7645" w:type="dxa"/>
          </w:tcPr>
          <w:p w14:paraId="690D27AB" w14:textId="77777777" w:rsidR="004225DE" w:rsidRPr="001B4893" w:rsidRDefault="004225DE" w:rsidP="005E3468">
            <w:pPr>
              <w:keepNext/>
              <w:keepLines/>
              <w:tabs>
                <w:tab w:val="left" w:pos="216"/>
                <w:tab w:val="left" w:pos="432"/>
                <w:tab w:val="left" w:pos="648"/>
                <w:tab w:val="left" w:pos="864"/>
                <w:tab w:val="left" w:pos="1296"/>
                <w:tab w:val="left" w:pos="1512"/>
                <w:tab w:val="left" w:pos="1728"/>
                <w:tab w:val="left" w:pos="1944"/>
              </w:tabs>
              <w:spacing w:before="20" w:after="40"/>
              <w:rPr>
                <w:sz w:val="20"/>
              </w:rPr>
            </w:pPr>
            <w:proofErr w:type="spellStart"/>
            <w:r w:rsidRPr="001B4893">
              <w:rPr>
                <w:sz w:val="20"/>
              </w:rPr>
              <w:t>nn_post_filter_</w:t>
            </w:r>
            <w:proofErr w:type="gramStart"/>
            <w:r w:rsidRPr="001B4893">
              <w:rPr>
                <w:sz w:val="20"/>
              </w:rPr>
              <w:t>characteristics</w:t>
            </w:r>
            <w:proofErr w:type="spellEnd"/>
            <w:r w:rsidRPr="001B4893">
              <w:rPr>
                <w:sz w:val="20"/>
              </w:rPr>
              <w:t>( </w:t>
            </w:r>
            <w:proofErr w:type="spellStart"/>
            <w:r w:rsidRPr="001B4893">
              <w:rPr>
                <w:sz w:val="20"/>
              </w:rPr>
              <w:t>payloadSize</w:t>
            </w:r>
            <w:proofErr w:type="spellEnd"/>
            <w:proofErr w:type="gramEnd"/>
            <w:r w:rsidRPr="001B4893">
              <w:rPr>
                <w:sz w:val="20"/>
              </w:rPr>
              <w:t> ) {</w:t>
            </w:r>
          </w:p>
        </w:tc>
        <w:tc>
          <w:tcPr>
            <w:tcW w:w="1440" w:type="dxa"/>
          </w:tcPr>
          <w:p w14:paraId="38B7B226" w14:textId="77777777" w:rsidR="004225DE" w:rsidRPr="001B4893" w:rsidRDefault="004225DE" w:rsidP="005E3468">
            <w:pPr>
              <w:keepNext/>
              <w:keepLines/>
              <w:overflowPunct/>
              <w:autoSpaceDE/>
              <w:autoSpaceDN/>
              <w:adjustRightInd/>
              <w:spacing w:before="20" w:after="40"/>
              <w:jc w:val="center"/>
              <w:textAlignment w:val="auto"/>
              <w:rPr>
                <w:bCs/>
                <w:sz w:val="20"/>
              </w:rPr>
            </w:pPr>
            <w:r w:rsidRPr="001B4893">
              <w:rPr>
                <w:b/>
                <w:bCs/>
                <w:sz w:val="20"/>
              </w:rPr>
              <w:t>Descriptor</w:t>
            </w:r>
          </w:p>
        </w:tc>
      </w:tr>
      <w:tr w:rsidR="004225DE" w:rsidRPr="001B4893" w14:paraId="09F7E65A" w14:textId="77777777" w:rsidTr="005E3468">
        <w:trPr>
          <w:trHeight w:val="204"/>
          <w:jc w:val="center"/>
        </w:trPr>
        <w:tc>
          <w:tcPr>
            <w:tcW w:w="7645" w:type="dxa"/>
          </w:tcPr>
          <w:p w14:paraId="24C17CC8"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proofErr w:type="spellStart"/>
            <w:r w:rsidRPr="001B4893">
              <w:rPr>
                <w:b/>
                <w:bCs/>
                <w:sz w:val="20"/>
              </w:rPr>
              <w:t>nnpfc_purpose</w:t>
            </w:r>
            <w:proofErr w:type="spellEnd"/>
          </w:p>
        </w:tc>
        <w:tc>
          <w:tcPr>
            <w:tcW w:w="1440" w:type="dxa"/>
          </w:tcPr>
          <w:p w14:paraId="2DDCC82B" w14:textId="77777777" w:rsidR="004225DE" w:rsidRPr="001B4893" w:rsidRDefault="004225DE" w:rsidP="005E3468">
            <w:pPr>
              <w:overflowPunct/>
              <w:autoSpaceDE/>
              <w:autoSpaceDN/>
              <w:adjustRightInd/>
              <w:spacing w:before="20" w:after="40"/>
              <w:jc w:val="center"/>
              <w:textAlignment w:val="auto"/>
              <w:rPr>
                <w:bCs/>
                <w:sz w:val="20"/>
              </w:rPr>
            </w:pPr>
            <w:proofErr w:type="gramStart"/>
            <w:r w:rsidRPr="001B4893">
              <w:rPr>
                <w:bCs/>
                <w:sz w:val="20"/>
              </w:rPr>
              <w:t>u(</w:t>
            </w:r>
            <w:proofErr w:type="gramEnd"/>
            <w:r w:rsidRPr="001B4893">
              <w:rPr>
                <w:bCs/>
                <w:sz w:val="20"/>
              </w:rPr>
              <w:t>16)</w:t>
            </w:r>
          </w:p>
        </w:tc>
      </w:tr>
      <w:tr w:rsidR="004225DE" w:rsidRPr="001B4893" w14:paraId="2F50596C" w14:textId="77777777" w:rsidTr="005E3468">
        <w:trPr>
          <w:trHeight w:val="204"/>
          <w:jc w:val="center"/>
        </w:trPr>
        <w:tc>
          <w:tcPr>
            <w:tcW w:w="7645" w:type="dxa"/>
          </w:tcPr>
          <w:p w14:paraId="064CBE2D"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bCs/>
                <w:sz w:val="20"/>
              </w:rPr>
            </w:pPr>
            <w:r w:rsidRPr="001B4893">
              <w:rPr>
                <w:sz w:val="20"/>
              </w:rPr>
              <w:lastRenderedPageBreak/>
              <w:tab/>
            </w:r>
            <w:r w:rsidRPr="001B4893">
              <w:rPr>
                <w:bCs/>
                <w:sz w:val="20"/>
              </w:rPr>
              <w:t>…</w:t>
            </w:r>
          </w:p>
        </w:tc>
        <w:tc>
          <w:tcPr>
            <w:tcW w:w="1440" w:type="dxa"/>
          </w:tcPr>
          <w:p w14:paraId="49286FA8"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7BF853BC" w14:textId="77777777" w:rsidTr="005E3468">
        <w:trPr>
          <w:trHeight w:val="204"/>
          <w:jc w:val="center"/>
        </w:trPr>
        <w:tc>
          <w:tcPr>
            <w:tcW w:w="7645" w:type="dxa"/>
          </w:tcPr>
          <w:p w14:paraId="38835276"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bookmarkStart w:id="78" w:name="_Hlk170389312"/>
            <w:r w:rsidRPr="001B4893">
              <w:rPr>
                <w:sz w:val="20"/>
              </w:rPr>
              <w:tab/>
            </w:r>
            <w:r w:rsidRPr="001B4893">
              <w:rPr>
                <w:sz w:val="20"/>
              </w:rPr>
              <w:tab/>
            </w:r>
            <w:bookmarkEnd w:id="78"/>
            <w:proofErr w:type="gramStart"/>
            <w:r w:rsidRPr="001B4893">
              <w:rPr>
                <w:sz w:val="20"/>
              </w:rPr>
              <w:t xml:space="preserve">if( </w:t>
            </w:r>
            <w:proofErr w:type="spellStart"/>
            <w:r w:rsidRPr="001B4893">
              <w:rPr>
                <w:rFonts w:eastAsia="Calibri"/>
                <w:sz w:val="20"/>
              </w:rPr>
              <w:t>nnpfc</w:t>
            </w:r>
            <w:proofErr w:type="gramEnd"/>
            <w:r w:rsidRPr="001B4893">
              <w:rPr>
                <w:rFonts w:eastAsia="Calibri"/>
                <w:sz w:val="20"/>
              </w:rPr>
              <w:t>_out_order_idc</w:t>
            </w:r>
            <w:proofErr w:type="spellEnd"/>
            <w:r w:rsidRPr="001B4893">
              <w:rPr>
                <w:rFonts w:eastAsia="Calibri"/>
                <w:sz w:val="20"/>
              </w:rPr>
              <w:t xml:space="preserve"> &gt;</w:t>
            </w:r>
            <w:r w:rsidRPr="001B4893">
              <w:rPr>
                <w:sz w:val="20"/>
              </w:rPr>
              <w:t xml:space="preserve"> 0 )</w:t>
            </w:r>
          </w:p>
        </w:tc>
        <w:tc>
          <w:tcPr>
            <w:tcW w:w="1440" w:type="dxa"/>
          </w:tcPr>
          <w:p w14:paraId="20FF449F"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16125DF9" w14:textId="77777777" w:rsidTr="005E3468">
        <w:trPr>
          <w:trHeight w:val="204"/>
          <w:jc w:val="center"/>
        </w:trPr>
        <w:tc>
          <w:tcPr>
            <w:tcW w:w="7645" w:type="dxa"/>
          </w:tcPr>
          <w:p w14:paraId="00B15A8C"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proofErr w:type="spellStart"/>
            <w:r w:rsidRPr="001B4893">
              <w:rPr>
                <w:b/>
                <w:bCs/>
                <w:sz w:val="20"/>
              </w:rPr>
              <w:t>nnpfc_chroma_loc_info_present_flag</w:t>
            </w:r>
            <w:proofErr w:type="spellEnd"/>
          </w:p>
        </w:tc>
        <w:tc>
          <w:tcPr>
            <w:tcW w:w="1440" w:type="dxa"/>
          </w:tcPr>
          <w:p w14:paraId="2EEB5B17" w14:textId="77777777" w:rsidR="004225DE" w:rsidRPr="001B4893" w:rsidRDefault="004225DE" w:rsidP="005E3468">
            <w:pPr>
              <w:overflowPunct/>
              <w:autoSpaceDE/>
              <w:autoSpaceDN/>
              <w:adjustRightInd/>
              <w:spacing w:before="20" w:after="40"/>
              <w:jc w:val="center"/>
              <w:textAlignment w:val="auto"/>
              <w:rPr>
                <w:bCs/>
                <w:sz w:val="20"/>
              </w:rPr>
            </w:pPr>
            <w:r w:rsidRPr="001B4893">
              <w:rPr>
                <w:rFonts w:eastAsia="Malgun Gothic"/>
                <w:noProof/>
                <w:sz w:val="20"/>
              </w:rPr>
              <w:t>u(1)</w:t>
            </w:r>
          </w:p>
        </w:tc>
      </w:tr>
      <w:tr w:rsidR="004225DE" w:rsidRPr="001B4893" w14:paraId="373E2942" w14:textId="77777777" w:rsidTr="005E3468">
        <w:trPr>
          <w:trHeight w:val="204"/>
          <w:jc w:val="center"/>
        </w:trPr>
        <w:tc>
          <w:tcPr>
            <w:tcW w:w="7645" w:type="dxa"/>
          </w:tcPr>
          <w:p w14:paraId="59ABC58D"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proofErr w:type="gramStart"/>
            <w:r w:rsidRPr="001B4893">
              <w:rPr>
                <w:sz w:val="20"/>
              </w:rPr>
              <w:t xml:space="preserve">if( </w:t>
            </w:r>
            <w:proofErr w:type="spellStart"/>
            <w:r w:rsidRPr="001B4893">
              <w:rPr>
                <w:sz w:val="20"/>
              </w:rPr>
              <w:t>nnpfc</w:t>
            </w:r>
            <w:proofErr w:type="gramEnd"/>
            <w:r w:rsidRPr="001B4893">
              <w:rPr>
                <w:sz w:val="20"/>
              </w:rPr>
              <w:t>_chroma_loc_info_present_flag</w:t>
            </w:r>
            <w:proofErr w:type="spellEnd"/>
            <w:r w:rsidRPr="001B4893">
              <w:rPr>
                <w:sz w:val="20"/>
              </w:rPr>
              <w:t xml:space="preserve"> )</w:t>
            </w:r>
          </w:p>
        </w:tc>
        <w:tc>
          <w:tcPr>
            <w:tcW w:w="1440" w:type="dxa"/>
          </w:tcPr>
          <w:p w14:paraId="2DC69B3C"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685B4BE1" w14:textId="77777777" w:rsidTr="005E3468">
        <w:trPr>
          <w:trHeight w:val="204"/>
          <w:jc w:val="center"/>
        </w:trPr>
        <w:tc>
          <w:tcPr>
            <w:tcW w:w="7645" w:type="dxa"/>
          </w:tcPr>
          <w:p w14:paraId="66C1A85C"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proofErr w:type="spellStart"/>
            <w:r w:rsidRPr="001B4893">
              <w:rPr>
                <w:b/>
                <w:bCs/>
                <w:sz w:val="20"/>
              </w:rPr>
              <w:t>nnpfc_chroma_sample_loc_type_frame</w:t>
            </w:r>
            <w:proofErr w:type="spellEnd"/>
          </w:p>
        </w:tc>
        <w:tc>
          <w:tcPr>
            <w:tcW w:w="1440" w:type="dxa"/>
          </w:tcPr>
          <w:p w14:paraId="2E64B407"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5ACE8391" w14:textId="77777777" w:rsidTr="005E3468">
        <w:trPr>
          <w:trHeight w:val="204"/>
          <w:jc w:val="center"/>
        </w:trPr>
        <w:tc>
          <w:tcPr>
            <w:tcW w:w="7645" w:type="dxa"/>
          </w:tcPr>
          <w:p w14:paraId="117AE0B1"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4225DE">
              <w:rPr>
                <w:noProof/>
                <w:color w:val="0070C0"/>
                <w:sz w:val="20"/>
                <w:lang w:val="en-CA"/>
              </w:rPr>
              <w:t>if( !SpatialExtrapolationFlag ) {</w:t>
            </w:r>
          </w:p>
        </w:tc>
        <w:tc>
          <w:tcPr>
            <w:tcW w:w="1440" w:type="dxa"/>
          </w:tcPr>
          <w:p w14:paraId="320A93A2"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63B5EEE7"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tcPr>
          <w:p w14:paraId="3F9A4A16"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Pr>
                <w:sz w:val="20"/>
              </w:rPr>
              <w:t xml:space="preserve"> </w:t>
            </w:r>
            <w:proofErr w:type="spellStart"/>
            <w:r w:rsidRPr="001B4893">
              <w:rPr>
                <w:sz w:val="20"/>
              </w:rPr>
              <w:t>nnpfc_overlap</w:t>
            </w:r>
            <w:proofErr w:type="spellEnd"/>
          </w:p>
        </w:tc>
        <w:tc>
          <w:tcPr>
            <w:tcW w:w="1440" w:type="dxa"/>
            <w:tcBorders>
              <w:top w:val="single" w:sz="4" w:space="0" w:color="auto"/>
              <w:left w:val="single" w:sz="4" w:space="0" w:color="auto"/>
              <w:bottom w:val="single" w:sz="4" w:space="0" w:color="auto"/>
              <w:right w:val="single" w:sz="4" w:space="0" w:color="auto"/>
            </w:tcBorders>
          </w:tcPr>
          <w:p w14:paraId="1D1903DD"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71BDD008"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tcPr>
          <w:p w14:paraId="559B07E8"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Pr>
                <w:sz w:val="20"/>
              </w:rPr>
              <w:t xml:space="preserve"> </w:t>
            </w:r>
            <w:bookmarkStart w:id="79" w:name="_Hlk170756181"/>
            <w:proofErr w:type="spellStart"/>
            <w:r w:rsidRPr="001B4893">
              <w:rPr>
                <w:sz w:val="20"/>
              </w:rPr>
              <w:t>nnpfc_constant_patch_size_flag</w:t>
            </w:r>
            <w:bookmarkEnd w:id="79"/>
            <w:proofErr w:type="spellEnd"/>
          </w:p>
        </w:tc>
        <w:tc>
          <w:tcPr>
            <w:tcW w:w="1440" w:type="dxa"/>
            <w:tcBorders>
              <w:top w:val="single" w:sz="4" w:space="0" w:color="auto"/>
              <w:left w:val="single" w:sz="4" w:space="0" w:color="auto"/>
              <w:bottom w:val="single" w:sz="4" w:space="0" w:color="auto"/>
              <w:right w:val="single" w:sz="4" w:space="0" w:color="auto"/>
            </w:tcBorders>
          </w:tcPr>
          <w:p w14:paraId="378B3004" w14:textId="77777777" w:rsidR="004225DE" w:rsidRPr="001B4893" w:rsidRDefault="004225DE" w:rsidP="005E3468">
            <w:pPr>
              <w:overflowPunct/>
              <w:autoSpaceDE/>
              <w:autoSpaceDN/>
              <w:adjustRightInd/>
              <w:spacing w:before="20" w:after="40"/>
              <w:jc w:val="center"/>
              <w:textAlignment w:val="auto"/>
              <w:rPr>
                <w:bCs/>
                <w:sz w:val="20"/>
              </w:rPr>
            </w:pPr>
            <w:proofErr w:type="gramStart"/>
            <w:r w:rsidRPr="001B4893">
              <w:rPr>
                <w:bCs/>
                <w:sz w:val="20"/>
              </w:rPr>
              <w:t>u(</w:t>
            </w:r>
            <w:proofErr w:type="gramEnd"/>
            <w:r w:rsidRPr="001B4893">
              <w:rPr>
                <w:bCs/>
                <w:sz w:val="20"/>
              </w:rPr>
              <w:t>1)</w:t>
            </w:r>
          </w:p>
        </w:tc>
      </w:tr>
      <w:tr w:rsidR="004225DE" w:rsidRPr="001B4893" w14:paraId="73AC9FD2"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tcPr>
          <w:p w14:paraId="19E2C728" w14:textId="77777777" w:rsidR="004225DE" w:rsidRPr="001B4893" w:rsidRDefault="004225DE" w:rsidP="005E3468">
            <w:pPr>
              <w:tabs>
                <w:tab w:val="left" w:pos="216"/>
                <w:tab w:val="left" w:pos="432"/>
                <w:tab w:val="left" w:pos="648"/>
                <w:tab w:val="left" w:pos="864"/>
                <w:tab w:val="left" w:pos="1296"/>
                <w:tab w:val="left" w:pos="1512"/>
                <w:tab w:val="left" w:pos="1728"/>
                <w:tab w:val="left" w:pos="1944"/>
              </w:tabs>
              <w:spacing w:before="20" w:after="40"/>
              <w:rPr>
                <w:sz w:val="20"/>
              </w:rPr>
            </w:pPr>
            <w:r w:rsidRPr="001B4893">
              <w:rPr>
                <w:sz w:val="20"/>
              </w:rPr>
              <w:tab/>
            </w:r>
            <w:r w:rsidRPr="001B4893">
              <w:rPr>
                <w:sz w:val="20"/>
              </w:rPr>
              <w:tab/>
            </w:r>
            <w:r>
              <w:rPr>
                <w:sz w:val="20"/>
              </w:rPr>
              <w:t xml:space="preserve"> </w:t>
            </w:r>
            <w:proofErr w:type="gramStart"/>
            <w:r w:rsidRPr="001B4893">
              <w:rPr>
                <w:sz w:val="20"/>
              </w:rPr>
              <w:t xml:space="preserve">if( </w:t>
            </w:r>
            <w:proofErr w:type="spellStart"/>
            <w:r w:rsidRPr="001B4893">
              <w:rPr>
                <w:sz w:val="20"/>
              </w:rPr>
              <w:t>nnpfc</w:t>
            </w:r>
            <w:proofErr w:type="gramEnd"/>
            <w:r w:rsidRPr="001B4893">
              <w:rPr>
                <w:sz w:val="20"/>
              </w:rPr>
              <w:t>_constant_patch_size_flag</w:t>
            </w:r>
            <w:proofErr w:type="spellEnd"/>
            <w:r w:rsidRPr="001B4893">
              <w:rPr>
                <w:sz w:val="20"/>
              </w:rPr>
              <w:t xml:space="preserve"> ) {</w:t>
            </w:r>
          </w:p>
        </w:tc>
        <w:tc>
          <w:tcPr>
            <w:tcW w:w="1440" w:type="dxa"/>
            <w:tcBorders>
              <w:top w:val="single" w:sz="4" w:space="0" w:color="auto"/>
              <w:left w:val="single" w:sz="4" w:space="0" w:color="auto"/>
              <w:bottom w:val="single" w:sz="4" w:space="0" w:color="auto"/>
              <w:right w:val="single" w:sz="4" w:space="0" w:color="auto"/>
            </w:tcBorders>
          </w:tcPr>
          <w:p w14:paraId="2BFF13F0"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60D0FA1D"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407C3FFD"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r>
              <w:rPr>
                <w:sz w:val="20"/>
              </w:rPr>
              <w:t xml:space="preserve"> </w:t>
            </w:r>
            <w:bookmarkStart w:id="80" w:name="_Hlk170756185"/>
            <w:r w:rsidRPr="001B4893">
              <w:rPr>
                <w:sz w:val="20"/>
              </w:rPr>
              <w:t>nnpfc_patch_width_minus1</w:t>
            </w:r>
            <w:bookmarkEnd w:id="80"/>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AF9AC2"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14D8EA31"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4C180B44"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r>
              <w:rPr>
                <w:sz w:val="20"/>
              </w:rPr>
              <w:t xml:space="preserve"> </w:t>
            </w:r>
            <w:bookmarkStart w:id="81" w:name="_Hlk170756193"/>
            <w:r w:rsidRPr="001B4893">
              <w:rPr>
                <w:sz w:val="20"/>
              </w:rPr>
              <w:t>nnpfc_patch_height_minus1</w:t>
            </w:r>
            <w:bookmarkEnd w:id="81"/>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751CA6"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50CE8D45"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609D2421"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Pr>
                <w:sz w:val="20"/>
              </w:rPr>
              <w:t xml:space="preserve"> </w:t>
            </w:r>
            <w:r w:rsidRPr="001B4893">
              <w:rPr>
                <w:sz w:val="20"/>
              </w:rPr>
              <w:t>} else {</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7FE706"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73991A32"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1F0E83D5"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r>
              <w:rPr>
                <w:sz w:val="20"/>
              </w:rPr>
              <w:t xml:space="preserve"> </w:t>
            </w:r>
            <w:bookmarkStart w:id="82" w:name="_Hlk170756201"/>
            <w:r w:rsidRPr="001B4893">
              <w:rPr>
                <w:sz w:val="20"/>
              </w:rPr>
              <w:t>nnpfc_extended_patch_width_cd_delta_minus1</w:t>
            </w:r>
            <w:bookmarkEnd w:id="82"/>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E44E36"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71668E27"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538EF34A"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sidRPr="001B4893">
              <w:rPr>
                <w:sz w:val="20"/>
              </w:rPr>
              <w:tab/>
            </w:r>
            <w:r>
              <w:rPr>
                <w:sz w:val="20"/>
              </w:rPr>
              <w:t xml:space="preserve"> </w:t>
            </w:r>
            <w:bookmarkStart w:id="83" w:name="_Hlk170756208"/>
            <w:r w:rsidRPr="001B4893">
              <w:rPr>
                <w:sz w:val="20"/>
              </w:rPr>
              <w:t>nnpfc_extended_patch_height_cd_delta_minus1</w:t>
            </w:r>
            <w:bookmarkEnd w:id="83"/>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1832EE" w14:textId="77777777" w:rsidR="004225DE" w:rsidRPr="001B4893" w:rsidRDefault="004225DE" w:rsidP="005E3468">
            <w:pPr>
              <w:overflowPunct/>
              <w:autoSpaceDE/>
              <w:autoSpaceDN/>
              <w:adjustRightInd/>
              <w:spacing w:before="20" w:after="40"/>
              <w:jc w:val="center"/>
              <w:textAlignment w:val="auto"/>
              <w:rPr>
                <w:bCs/>
                <w:sz w:val="20"/>
              </w:rPr>
            </w:pPr>
            <w:proofErr w:type="spellStart"/>
            <w:r w:rsidRPr="001B4893">
              <w:rPr>
                <w:bCs/>
                <w:sz w:val="20"/>
              </w:rPr>
              <w:t>ue</w:t>
            </w:r>
            <w:proofErr w:type="spellEnd"/>
            <w:r w:rsidRPr="001B4893">
              <w:rPr>
                <w:bCs/>
                <w:sz w:val="20"/>
              </w:rPr>
              <w:t>(v)</w:t>
            </w:r>
          </w:p>
        </w:tc>
      </w:tr>
      <w:tr w:rsidR="004225DE" w:rsidRPr="001B4893" w14:paraId="03F243FE"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06686921"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ab/>
            </w:r>
            <w:r w:rsidRPr="001B4893">
              <w:rPr>
                <w:sz w:val="20"/>
              </w:rPr>
              <w:tab/>
            </w:r>
            <w:r>
              <w:rPr>
                <w:sz w:val="20"/>
              </w:rPr>
              <w:t xml:space="preserve"> </w:t>
            </w:r>
            <w:r w:rsidRPr="001B4893">
              <w:rPr>
                <w:sz w:val="20"/>
              </w:rPr>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E95CD4F"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5B5472DF"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00271728"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4225DE">
              <w:rPr>
                <w:color w:val="0070C0"/>
                <w:sz w:val="20"/>
              </w:rPr>
              <w:t xml:space="preserve">    }</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6B00FA0"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379E0225"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51C7C614"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06CAC6" w14:textId="77777777" w:rsidR="004225DE" w:rsidRPr="001B4893" w:rsidRDefault="004225DE" w:rsidP="005E3468">
            <w:pPr>
              <w:overflowPunct/>
              <w:autoSpaceDE/>
              <w:autoSpaceDN/>
              <w:adjustRightInd/>
              <w:spacing w:before="20" w:after="40"/>
              <w:jc w:val="center"/>
              <w:textAlignment w:val="auto"/>
              <w:rPr>
                <w:bCs/>
                <w:sz w:val="20"/>
              </w:rPr>
            </w:pPr>
          </w:p>
        </w:tc>
      </w:tr>
      <w:tr w:rsidR="004225DE" w:rsidRPr="001B4893" w14:paraId="03E85BB7" w14:textId="77777777" w:rsidTr="005E3468">
        <w:trPr>
          <w:trHeight w:val="204"/>
          <w:jc w:val="center"/>
        </w:trPr>
        <w:tc>
          <w:tcPr>
            <w:tcW w:w="7645" w:type="dxa"/>
            <w:tcBorders>
              <w:top w:val="single" w:sz="4" w:space="0" w:color="auto"/>
              <w:left w:val="single" w:sz="4" w:space="0" w:color="auto"/>
              <w:bottom w:val="single" w:sz="4" w:space="0" w:color="auto"/>
              <w:right w:val="single" w:sz="4" w:space="0" w:color="auto"/>
            </w:tcBorders>
            <w:shd w:val="clear" w:color="auto" w:fill="auto"/>
          </w:tcPr>
          <w:p w14:paraId="43C514CA" w14:textId="77777777" w:rsidR="004225DE" w:rsidRPr="001B4893" w:rsidRDefault="004225DE" w:rsidP="005E3468">
            <w:pPr>
              <w:tabs>
                <w:tab w:val="left" w:pos="216"/>
                <w:tab w:val="left" w:pos="432"/>
                <w:tab w:val="left" w:pos="639"/>
                <w:tab w:val="left" w:pos="864"/>
                <w:tab w:val="left" w:pos="1296"/>
                <w:tab w:val="left" w:pos="1512"/>
                <w:tab w:val="left" w:pos="1728"/>
                <w:tab w:val="left" w:pos="1944"/>
              </w:tabs>
              <w:spacing w:before="20" w:after="40"/>
              <w:rPr>
                <w:sz w:val="20"/>
              </w:rPr>
            </w:pPr>
            <w:r w:rsidRPr="001B4893">
              <w:rPr>
                <w:sz w:val="20"/>
              </w:rPr>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ABB70EE" w14:textId="77777777" w:rsidR="004225DE" w:rsidRPr="001B4893" w:rsidRDefault="004225DE" w:rsidP="005E3468">
            <w:pPr>
              <w:overflowPunct/>
              <w:autoSpaceDE/>
              <w:autoSpaceDN/>
              <w:adjustRightInd/>
              <w:spacing w:before="20" w:after="40"/>
              <w:jc w:val="center"/>
              <w:textAlignment w:val="auto"/>
              <w:rPr>
                <w:bCs/>
                <w:sz w:val="20"/>
              </w:rPr>
            </w:pPr>
          </w:p>
        </w:tc>
      </w:tr>
    </w:tbl>
    <w:p w14:paraId="04133BB3" w14:textId="77777777" w:rsidR="004225DE" w:rsidRPr="004225DE" w:rsidRDefault="004225DE" w:rsidP="004225DE">
      <w:pPr>
        <w:rPr>
          <w:color w:val="0070C0"/>
          <w:sz w:val="20"/>
        </w:rPr>
      </w:pPr>
      <w:proofErr w:type="spellStart"/>
      <w:r w:rsidRPr="00AF1BBD">
        <w:rPr>
          <w:b/>
          <w:bCs/>
          <w:sz w:val="20"/>
        </w:rPr>
        <w:t>nnpfc_overlap</w:t>
      </w:r>
      <w:proofErr w:type="spellEnd"/>
      <w:r w:rsidRPr="00AF1BBD">
        <w:rPr>
          <w:sz w:val="20"/>
        </w:rPr>
        <w:t xml:space="preserve"> indicates the overlapping horizontal and vertical sample counts of adjacent input tensors of the </w:t>
      </w:r>
      <w:r w:rsidRPr="00AF1BBD">
        <w:rPr>
          <w:rFonts w:eastAsiaTheme="minorEastAsia"/>
          <w:sz w:val="20"/>
        </w:rPr>
        <w:t>NNPF</w:t>
      </w:r>
      <w:r w:rsidRPr="00AF1BBD">
        <w:rPr>
          <w:sz w:val="20"/>
        </w:rPr>
        <w:t xml:space="preserve">. The value of </w:t>
      </w:r>
      <w:proofErr w:type="spellStart"/>
      <w:r w:rsidRPr="00AF1BBD">
        <w:rPr>
          <w:sz w:val="20"/>
        </w:rPr>
        <w:t>nnpfc_overlap</w:t>
      </w:r>
      <w:proofErr w:type="spellEnd"/>
      <w:r w:rsidRPr="00AF1BBD">
        <w:rPr>
          <w:sz w:val="20"/>
        </w:rPr>
        <w:t xml:space="preserve"> shall be in the range of 0 to 16 383, inclusive. </w:t>
      </w:r>
      <w:bookmarkStart w:id="84" w:name="_Hlk170389473"/>
      <w:r w:rsidRPr="004225DE">
        <w:rPr>
          <w:color w:val="0070C0"/>
          <w:sz w:val="20"/>
        </w:rPr>
        <w:t xml:space="preserve">When </w:t>
      </w:r>
      <w:proofErr w:type="spellStart"/>
      <w:r w:rsidRPr="004225DE">
        <w:rPr>
          <w:color w:val="0070C0"/>
          <w:sz w:val="20"/>
        </w:rPr>
        <w:t>S</w:t>
      </w:r>
      <w:r w:rsidRPr="004225DE">
        <w:rPr>
          <w:rFonts w:eastAsiaTheme="minorEastAsia"/>
          <w:color w:val="0070C0"/>
          <w:sz w:val="20"/>
          <w:lang w:eastAsia="zh-CN"/>
        </w:rPr>
        <w:t>patialExtrapolationFlag</w:t>
      </w:r>
      <w:proofErr w:type="spellEnd"/>
      <w:r w:rsidRPr="004225DE">
        <w:rPr>
          <w:rFonts w:eastAsiaTheme="minorEastAsia"/>
          <w:color w:val="0070C0"/>
          <w:sz w:val="20"/>
          <w:lang w:eastAsia="zh-CN"/>
        </w:rPr>
        <w:t xml:space="preserve"> is equal to 1, </w:t>
      </w:r>
      <w:proofErr w:type="spellStart"/>
      <w:r w:rsidRPr="004225DE">
        <w:rPr>
          <w:rFonts w:eastAsiaTheme="minorEastAsia"/>
          <w:color w:val="0070C0"/>
          <w:sz w:val="20"/>
          <w:lang w:eastAsia="zh-CN"/>
        </w:rPr>
        <w:t>nnpfc_overlap</w:t>
      </w:r>
      <w:proofErr w:type="spellEnd"/>
      <w:r w:rsidRPr="004225DE">
        <w:rPr>
          <w:rFonts w:eastAsiaTheme="minorEastAsia"/>
          <w:color w:val="0070C0"/>
          <w:sz w:val="20"/>
          <w:lang w:eastAsia="zh-CN"/>
        </w:rPr>
        <w:t xml:space="preserve"> </w:t>
      </w:r>
      <w:bookmarkStart w:id="85" w:name="_Hlk170389374"/>
      <w:r w:rsidRPr="004225DE">
        <w:rPr>
          <w:rFonts w:eastAsiaTheme="minorEastAsia"/>
          <w:color w:val="0070C0"/>
          <w:sz w:val="20"/>
          <w:lang w:eastAsia="zh-CN"/>
        </w:rPr>
        <w:t xml:space="preserve">is inferred to be </w:t>
      </w:r>
      <w:bookmarkEnd w:id="85"/>
      <w:r w:rsidRPr="004225DE">
        <w:rPr>
          <w:rFonts w:eastAsiaTheme="minorEastAsia"/>
          <w:color w:val="0070C0"/>
          <w:sz w:val="20"/>
          <w:lang w:eastAsia="zh-CN"/>
        </w:rPr>
        <w:t>equal to 0.</w:t>
      </w:r>
    </w:p>
    <w:bookmarkEnd w:id="84"/>
    <w:p w14:paraId="70E5E8B0" w14:textId="77777777" w:rsidR="004225DE" w:rsidRPr="004225DE" w:rsidRDefault="004225DE" w:rsidP="004225DE">
      <w:pPr>
        <w:rPr>
          <w:rFonts w:eastAsiaTheme="minorEastAsia"/>
          <w:color w:val="0070C0"/>
          <w:sz w:val="20"/>
        </w:rPr>
      </w:pPr>
      <w:proofErr w:type="spellStart"/>
      <w:r w:rsidRPr="00AF1BBD">
        <w:rPr>
          <w:b/>
          <w:bCs/>
          <w:color w:val="000000" w:themeColor="text1"/>
          <w:sz w:val="20"/>
        </w:rPr>
        <w:t>nnpfc</w:t>
      </w:r>
      <w:r w:rsidRPr="00AF1BBD">
        <w:rPr>
          <w:b/>
          <w:bCs/>
          <w:sz w:val="20"/>
        </w:rPr>
        <w:t>_constant_patch_size_flag</w:t>
      </w:r>
      <w:proofErr w:type="spellEnd"/>
      <w:r w:rsidRPr="00AF1BBD">
        <w:rPr>
          <w:sz w:val="20"/>
        </w:rPr>
        <w:t xml:space="preserve"> equal to 1 indicates that the </w:t>
      </w:r>
      <w:r w:rsidRPr="00AF1BBD">
        <w:rPr>
          <w:rFonts w:eastAsiaTheme="minorEastAsia"/>
          <w:sz w:val="20"/>
        </w:rPr>
        <w:t>NNPF</w:t>
      </w:r>
      <w:r w:rsidRPr="00AF1BBD">
        <w:rPr>
          <w:sz w:val="20"/>
        </w:rPr>
        <w:t xml:space="preserve"> accepts exactly the patch size indicated by nnpfc_patch_width_minus1 and nnpfc_patch_height_minus1 as input. </w:t>
      </w:r>
      <w:proofErr w:type="spellStart"/>
      <w:r w:rsidRPr="00AF1BBD">
        <w:rPr>
          <w:sz w:val="20"/>
        </w:rPr>
        <w:t>nnpfc_constant_patch_size_flag</w:t>
      </w:r>
      <w:proofErr w:type="spellEnd"/>
      <w:r w:rsidRPr="00AF1BBD">
        <w:rPr>
          <w:sz w:val="20"/>
        </w:rPr>
        <w:t xml:space="preserve"> equal to 0 indicates that the </w:t>
      </w:r>
      <w:r w:rsidRPr="00AF1BBD">
        <w:rPr>
          <w:rFonts w:eastAsiaTheme="minorEastAsia"/>
          <w:sz w:val="20"/>
        </w:rPr>
        <w:t>NNPF</w:t>
      </w:r>
      <w:r w:rsidRPr="00AF1BBD">
        <w:rPr>
          <w:sz w:val="20"/>
        </w:rPr>
        <w:t xml:space="preserve"> accepts as input any patch size with width </w:t>
      </w:r>
      <w:proofErr w:type="spellStart"/>
      <w:r w:rsidRPr="00AF1BBD">
        <w:rPr>
          <w:sz w:val="20"/>
        </w:rPr>
        <w:t>inpPatchWidth</w:t>
      </w:r>
      <w:proofErr w:type="spellEnd"/>
      <w:r w:rsidRPr="00AF1BBD">
        <w:rPr>
          <w:sz w:val="20"/>
        </w:rPr>
        <w:t xml:space="preserve"> and height </w:t>
      </w:r>
      <w:proofErr w:type="spellStart"/>
      <w:r w:rsidRPr="00AF1BBD">
        <w:rPr>
          <w:sz w:val="20"/>
        </w:rPr>
        <w:t>inpPatchHeight</w:t>
      </w:r>
      <w:proofErr w:type="spellEnd"/>
      <w:r w:rsidRPr="00AF1BBD">
        <w:rPr>
          <w:sz w:val="20"/>
        </w:rPr>
        <w:t xml:space="preserve"> such that the width of an extended patch (i.e., a patch plus the overlapping area), which is equal to </w:t>
      </w:r>
      <w:proofErr w:type="spellStart"/>
      <w:r w:rsidRPr="00AF1BBD">
        <w:rPr>
          <w:sz w:val="20"/>
        </w:rPr>
        <w:t>inpPatchWidth</w:t>
      </w:r>
      <w:proofErr w:type="spellEnd"/>
      <w:r w:rsidRPr="00AF1BBD">
        <w:rPr>
          <w:sz w:val="20"/>
        </w:rPr>
        <w:t> + 2 * </w:t>
      </w:r>
      <w:proofErr w:type="spellStart"/>
      <w:r w:rsidRPr="00AF1BBD">
        <w:rPr>
          <w:sz w:val="20"/>
        </w:rPr>
        <w:t>nnpfc_overlap</w:t>
      </w:r>
      <w:proofErr w:type="spellEnd"/>
      <w:r w:rsidRPr="00AF1BBD">
        <w:rPr>
          <w:sz w:val="20"/>
        </w:rPr>
        <w:t>, is a positive integer multiple of nnpfc_extended_patch_width_cd_delta_minus1 + 1 + 2 * </w:t>
      </w:r>
      <w:proofErr w:type="spellStart"/>
      <w:r w:rsidRPr="00AF1BBD">
        <w:rPr>
          <w:sz w:val="20"/>
        </w:rPr>
        <w:t>nnpfc_overlap</w:t>
      </w:r>
      <w:proofErr w:type="spellEnd"/>
      <w:r w:rsidRPr="00AF1BBD">
        <w:rPr>
          <w:sz w:val="20"/>
        </w:rPr>
        <w:t xml:space="preserve">, and the height of the extended patch, which is equal to </w:t>
      </w:r>
      <w:proofErr w:type="spellStart"/>
      <w:r w:rsidRPr="00AF1BBD">
        <w:rPr>
          <w:sz w:val="20"/>
        </w:rPr>
        <w:t>inpPatchHeight</w:t>
      </w:r>
      <w:proofErr w:type="spellEnd"/>
      <w:r w:rsidRPr="00AF1BBD">
        <w:rPr>
          <w:sz w:val="20"/>
        </w:rPr>
        <w:t> + 2 * </w:t>
      </w:r>
      <w:proofErr w:type="spellStart"/>
      <w:r w:rsidRPr="00AF1BBD">
        <w:rPr>
          <w:sz w:val="20"/>
        </w:rPr>
        <w:t>nnpfc_overlap</w:t>
      </w:r>
      <w:proofErr w:type="spellEnd"/>
      <w:r w:rsidRPr="00AF1BBD">
        <w:rPr>
          <w:sz w:val="20"/>
        </w:rPr>
        <w:t xml:space="preserve">, is a positive integer multiple of nnpfc_extended_patch_height_cd_delta_minus1 + 1 + 2 * </w:t>
      </w:r>
      <w:proofErr w:type="spellStart"/>
      <w:r w:rsidRPr="00AF1BBD">
        <w:rPr>
          <w:sz w:val="20"/>
        </w:rPr>
        <w:t>nnpfc_overlap</w:t>
      </w:r>
      <w:proofErr w:type="spellEnd"/>
      <w:r w:rsidRPr="00AF1BBD">
        <w:rPr>
          <w:sz w:val="20"/>
        </w:rPr>
        <w:t xml:space="preserve">. </w:t>
      </w:r>
      <w:bookmarkStart w:id="86" w:name="_Hlk170389506"/>
      <w:r w:rsidRPr="004225DE">
        <w:rPr>
          <w:color w:val="0070C0"/>
          <w:sz w:val="20"/>
        </w:rPr>
        <w:t xml:space="preserve">When </w:t>
      </w:r>
      <w:r w:rsidRPr="004225DE">
        <w:rPr>
          <w:noProof/>
          <w:color w:val="0070C0"/>
          <w:sz w:val="20"/>
          <w:lang w:val="en-CA"/>
        </w:rPr>
        <w:t>SpatialExtrapolationF</w:t>
      </w:r>
      <w:r w:rsidRPr="004225DE">
        <w:rPr>
          <w:color w:val="0070C0"/>
          <w:sz w:val="20"/>
        </w:rPr>
        <w:t xml:space="preserve">lag is equal to 1, </w:t>
      </w:r>
      <w:proofErr w:type="spellStart"/>
      <w:r w:rsidRPr="004225DE">
        <w:rPr>
          <w:color w:val="0070C0"/>
          <w:sz w:val="20"/>
        </w:rPr>
        <w:t>nnpfc_constant_patch_size_flag</w:t>
      </w:r>
      <w:proofErr w:type="spellEnd"/>
      <w:r w:rsidRPr="004225DE">
        <w:rPr>
          <w:color w:val="0070C0"/>
          <w:sz w:val="20"/>
        </w:rPr>
        <w:t xml:space="preserve"> </w:t>
      </w:r>
      <w:r w:rsidRPr="004225DE">
        <w:rPr>
          <w:rFonts w:eastAsiaTheme="minorEastAsia"/>
          <w:color w:val="0070C0"/>
          <w:sz w:val="20"/>
          <w:lang w:eastAsia="zh-CN"/>
        </w:rPr>
        <w:t xml:space="preserve">is inferred to be </w:t>
      </w:r>
      <w:r w:rsidRPr="004225DE">
        <w:rPr>
          <w:color w:val="0070C0"/>
          <w:sz w:val="20"/>
        </w:rPr>
        <w:t>equal to 1.</w:t>
      </w:r>
    </w:p>
    <w:bookmarkEnd w:id="86"/>
    <w:p w14:paraId="3F1C9DA6" w14:textId="77777777" w:rsidR="004225DE" w:rsidRPr="004225DE" w:rsidRDefault="004225DE" w:rsidP="004225DE">
      <w:pPr>
        <w:rPr>
          <w:rFonts w:eastAsiaTheme="minorEastAsia"/>
          <w:color w:val="0070C0"/>
          <w:sz w:val="20"/>
        </w:rPr>
      </w:pPr>
      <w:r w:rsidRPr="00AF1BBD">
        <w:rPr>
          <w:rFonts w:eastAsiaTheme="minorEastAsia"/>
          <w:b/>
          <w:sz w:val="20"/>
          <w:lang w:eastAsia="ja-JP"/>
        </w:rPr>
        <w:t>nnpfc_patch_width_minus1</w:t>
      </w:r>
      <w:r w:rsidRPr="00AF1BBD">
        <w:rPr>
          <w:rFonts w:eastAsiaTheme="minorEastAsia"/>
          <w:sz w:val="20"/>
          <w:lang w:eastAsia="ja-JP"/>
        </w:rPr>
        <w:t xml:space="preserve"> </w:t>
      </w:r>
      <w:r w:rsidRPr="00AF1BBD">
        <w:rPr>
          <w:sz w:val="20"/>
        </w:rPr>
        <w:t xml:space="preserve">plus 1, when </w:t>
      </w:r>
      <w:proofErr w:type="spellStart"/>
      <w:r w:rsidRPr="00AF1BBD">
        <w:rPr>
          <w:sz w:val="20"/>
        </w:rPr>
        <w:t>nnpfc_constant_patch_size_flag</w:t>
      </w:r>
      <w:proofErr w:type="spellEnd"/>
      <w:r w:rsidRPr="00AF1BBD">
        <w:rPr>
          <w:sz w:val="20"/>
        </w:rPr>
        <w:t xml:space="preserve"> equal to 1, indicates the horizontal sample counts of the patch size required for the input to the </w:t>
      </w:r>
      <w:r w:rsidRPr="00AF1BBD">
        <w:rPr>
          <w:rFonts w:eastAsiaTheme="minorEastAsia"/>
          <w:sz w:val="20"/>
        </w:rPr>
        <w:t>NNPF</w:t>
      </w:r>
      <w:r w:rsidRPr="00AF1BBD">
        <w:rPr>
          <w:sz w:val="20"/>
        </w:rPr>
        <w:t xml:space="preserve">. </w:t>
      </w:r>
      <w:r w:rsidRPr="00AF1BBD">
        <w:rPr>
          <w:rFonts w:eastAsiaTheme="minorEastAsia"/>
          <w:sz w:val="20"/>
        </w:rPr>
        <w:t xml:space="preserve">The value of nnpfc_patch_width_minus1 shall be in the range of 0 to </w:t>
      </w:r>
      <w:proofErr w:type="gramStart"/>
      <w:r w:rsidRPr="00AF1BBD">
        <w:rPr>
          <w:rFonts w:eastAsiaTheme="minorEastAsia"/>
          <w:sz w:val="20"/>
        </w:rPr>
        <w:t>Min( 32</w:t>
      </w:r>
      <w:proofErr w:type="gramEnd"/>
      <w:r w:rsidRPr="00AF1BBD">
        <w:rPr>
          <w:rFonts w:eastAsiaTheme="minorEastAsia"/>
          <w:sz w:val="20"/>
        </w:rPr>
        <w:t xml:space="preserve"> 766, </w:t>
      </w:r>
      <w:proofErr w:type="spellStart"/>
      <w:r w:rsidRPr="00AF1BBD">
        <w:rPr>
          <w:rFonts w:eastAsiaTheme="minorEastAsia"/>
          <w:sz w:val="20"/>
        </w:rPr>
        <w:t>CroppedWidth</w:t>
      </w:r>
      <w:proofErr w:type="spellEnd"/>
      <w:r w:rsidRPr="00AF1BBD">
        <w:rPr>
          <w:rFonts w:eastAsiaTheme="minorEastAsia"/>
          <w:sz w:val="20"/>
        </w:rPr>
        <w:t xml:space="preserve"> − 1 ), inclusive.</w:t>
      </w:r>
      <w:r>
        <w:rPr>
          <w:rFonts w:eastAsiaTheme="minorEastAsia"/>
          <w:sz w:val="20"/>
        </w:rPr>
        <w:t xml:space="preserve"> </w:t>
      </w:r>
      <w:r w:rsidRPr="004225DE">
        <w:rPr>
          <w:color w:val="0070C0"/>
          <w:sz w:val="20"/>
        </w:rPr>
        <w:t xml:space="preserve">When </w:t>
      </w:r>
      <w:r w:rsidRPr="004225DE">
        <w:rPr>
          <w:noProof/>
          <w:color w:val="0070C0"/>
          <w:sz w:val="20"/>
          <w:lang w:val="en-CA"/>
        </w:rPr>
        <w:t>SpatialExtrapolationF</w:t>
      </w:r>
      <w:r w:rsidRPr="004225DE">
        <w:rPr>
          <w:color w:val="0070C0"/>
          <w:sz w:val="20"/>
        </w:rPr>
        <w:t xml:space="preserve">lag is equal to 1, </w:t>
      </w:r>
      <w:r w:rsidRPr="004225DE">
        <w:rPr>
          <w:rFonts w:eastAsiaTheme="minorEastAsia"/>
          <w:color w:val="0070C0"/>
          <w:sz w:val="20"/>
          <w:lang w:eastAsia="ja-JP"/>
        </w:rPr>
        <w:t xml:space="preserve">nnpfc_patch_width_minus1 </w:t>
      </w:r>
      <w:r w:rsidRPr="004225DE">
        <w:rPr>
          <w:rFonts w:eastAsiaTheme="minorEastAsia"/>
          <w:color w:val="0070C0"/>
          <w:sz w:val="20"/>
          <w:lang w:eastAsia="zh-CN"/>
        </w:rPr>
        <w:t>is inferred to be</w:t>
      </w:r>
      <w:r w:rsidRPr="004225DE">
        <w:rPr>
          <w:color w:val="0070C0"/>
          <w:sz w:val="20"/>
        </w:rPr>
        <w:t xml:space="preserve"> equal to </w:t>
      </w:r>
      <w:proofErr w:type="spellStart"/>
      <w:r w:rsidRPr="004225DE">
        <w:rPr>
          <w:rFonts w:eastAsiaTheme="minorEastAsia"/>
          <w:color w:val="0070C0"/>
          <w:sz w:val="20"/>
        </w:rPr>
        <w:t>CroppedWidth</w:t>
      </w:r>
      <w:proofErr w:type="spellEnd"/>
      <w:r w:rsidRPr="004225DE">
        <w:rPr>
          <w:rFonts w:eastAsiaTheme="minorEastAsia"/>
          <w:color w:val="0070C0"/>
          <w:sz w:val="20"/>
        </w:rPr>
        <w:t xml:space="preserve"> − 1</w:t>
      </w:r>
      <w:r w:rsidRPr="004225DE">
        <w:rPr>
          <w:color w:val="0070C0"/>
          <w:sz w:val="20"/>
        </w:rPr>
        <w:t>.</w:t>
      </w:r>
    </w:p>
    <w:p w14:paraId="47D8D0EE" w14:textId="77777777" w:rsidR="004225DE" w:rsidRPr="004225DE" w:rsidRDefault="004225DE" w:rsidP="004225DE">
      <w:pPr>
        <w:rPr>
          <w:rFonts w:eastAsiaTheme="minorEastAsia"/>
          <w:color w:val="0070C0"/>
          <w:sz w:val="20"/>
        </w:rPr>
      </w:pPr>
      <w:r w:rsidRPr="00AF1BBD">
        <w:rPr>
          <w:rFonts w:eastAsiaTheme="minorEastAsia"/>
          <w:b/>
          <w:sz w:val="20"/>
          <w:lang w:eastAsia="ja-JP"/>
        </w:rPr>
        <w:t xml:space="preserve">nnpfc_patch_height_minus1 </w:t>
      </w:r>
      <w:r w:rsidRPr="00AF1BBD">
        <w:rPr>
          <w:sz w:val="20"/>
        </w:rPr>
        <w:t xml:space="preserve">plus 1, when </w:t>
      </w:r>
      <w:proofErr w:type="spellStart"/>
      <w:r w:rsidRPr="00AF1BBD">
        <w:rPr>
          <w:sz w:val="20"/>
        </w:rPr>
        <w:t>nnpfc_constant_patch_size_flag</w:t>
      </w:r>
      <w:proofErr w:type="spellEnd"/>
      <w:r w:rsidRPr="00AF1BBD">
        <w:rPr>
          <w:sz w:val="20"/>
        </w:rPr>
        <w:t xml:space="preserve"> equal to 1, indicates the vertical sample counts of the patch size required for the input to the </w:t>
      </w:r>
      <w:r w:rsidRPr="00AF1BBD">
        <w:rPr>
          <w:rFonts w:eastAsiaTheme="minorEastAsia"/>
          <w:sz w:val="20"/>
        </w:rPr>
        <w:t>NNPF</w:t>
      </w:r>
      <w:r w:rsidRPr="00AF1BBD">
        <w:rPr>
          <w:sz w:val="20"/>
        </w:rPr>
        <w:t xml:space="preserve">. </w:t>
      </w:r>
      <w:r w:rsidRPr="00AF1BBD">
        <w:rPr>
          <w:rFonts w:eastAsiaTheme="minorEastAsia"/>
          <w:sz w:val="20"/>
        </w:rPr>
        <w:t xml:space="preserve">The value of nnpfc_patch_height_minus1 shall be in the range of 0 to </w:t>
      </w:r>
      <w:proofErr w:type="gramStart"/>
      <w:r w:rsidRPr="00AF1BBD">
        <w:rPr>
          <w:rFonts w:eastAsiaTheme="minorEastAsia"/>
          <w:sz w:val="20"/>
        </w:rPr>
        <w:t>Min( 32</w:t>
      </w:r>
      <w:proofErr w:type="gramEnd"/>
      <w:r w:rsidRPr="00AF1BBD">
        <w:rPr>
          <w:rFonts w:eastAsiaTheme="minorEastAsia"/>
          <w:sz w:val="20"/>
        </w:rPr>
        <w:t xml:space="preserve"> 766, </w:t>
      </w:r>
      <w:proofErr w:type="spellStart"/>
      <w:r w:rsidRPr="00AF1BBD">
        <w:rPr>
          <w:rFonts w:eastAsiaTheme="minorEastAsia"/>
          <w:sz w:val="20"/>
        </w:rPr>
        <w:t>CroppedHeight</w:t>
      </w:r>
      <w:proofErr w:type="spellEnd"/>
      <w:r w:rsidRPr="00AF1BBD">
        <w:rPr>
          <w:rFonts w:eastAsiaTheme="minorEastAsia"/>
          <w:sz w:val="20"/>
        </w:rPr>
        <w:t xml:space="preserve"> − 1 ), inclusive.</w:t>
      </w:r>
      <w:r>
        <w:rPr>
          <w:rFonts w:eastAsiaTheme="minorEastAsia"/>
          <w:sz w:val="20"/>
        </w:rPr>
        <w:t xml:space="preserve"> </w:t>
      </w:r>
      <w:r w:rsidRPr="004225DE">
        <w:rPr>
          <w:color w:val="0070C0"/>
          <w:sz w:val="20"/>
        </w:rPr>
        <w:t xml:space="preserve">When </w:t>
      </w:r>
      <w:r w:rsidRPr="004225DE">
        <w:rPr>
          <w:noProof/>
          <w:color w:val="0070C0"/>
          <w:sz w:val="20"/>
          <w:lang w:val="en-CA"/>
        </w:rPr>
        <w:t>SpatialExtrapolationF</w:t>
      </w:r>
      <w:r w:rsidRPr="004225DE">
        <w:rPr>
          <w:color w:val="0070C0"/>
          <w:sz w:val="20"/>
        </w:rPr>
        <w:t xml:space="preserve">lag is equal to 1, </w:t>
      </w:r>
      <w:r w:rsidRPr="004225DE">
        <w:rPr>
          <w:rFonts w:eastAsiaTheme="minorEastAsia"/>
          <w:color w:val="0070C0"/>
          <w:sz w:val="20"/>
          <w:lang w:eastAsia="ja-JP"/>
        </w:rPr>
        <w:t xml:space="preserve">nnpfc_patch_height_minus1 </w:t>
      </w:r>
      <w:r w:rsidRPr="004225DE">
        <w:rPr>
          <w:rFonts w:eastAsiaTheme="minorEastAsia"/>
          <w:color w:val="0070C0"/>
          <w:sz w:val="20"/>
          <w:lang w:eastAsia="zh-CN"/>
        </w:rPr>
        <w:t xml:space="preserve">is inferred to be </w:t>
      </w:r>
      <w:r w:rsidRPr="004225DE">
        <w:rPr>
          <w:color w:val="0070C0"/>
          <w:sz w:val="20"/>
        </w:rPr>
        <w:t xml:space="preserve">equal to </w:t>
      </w:r>
      <w:proofErr w:type="spellStart"/>
      <w:r w:rsidRPr="004225DE">
        <w:rPr>
          <w:rFonts w:eastAsiaTheme="minorEastAsia"/>
          <w:color w:val="0070C0"/>
          <w:sz w:val="20"/>
        </w:rPr>
        <w:t>CroppedHeight</w:t>
      </w:r>
      <w:proofErr w:type="spellEnd"/>
      <w:r w:rsidRPr="004225DE">
        <w:rPr>
          <w:rFonts w:eastAsiaTheme="minorEastAsia"/>
          <w:color w:val="0070C0"/>
          <w:sz w:val="20"/>
        </w:rPr>
        <w:t xml:space="preserve"> − 1</w:t>
      </w:r>
      <w:r w:rsidRPr="004225DE">
        <w:rPr>
          <w:color w:val="0070C0"/>
          <w:sz w:val="20"/>
        </w:rPr>
        <w:t>.</w:t>
      </w:r>
    </w:p>
    <w:p w14:paraId="17447A72" w14:textId="77777777" w:rsidR="004225DE" w:rsidRPr="000809D3"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rFonts w:eastAsiaTheme="minorEastAsia"/>
          <w:b/>
          <w:bCs/>
          <w:szCs w:val="22"/>
        </w:rPr>
      </w:pPr>
      <w:r w:rsidRPr="000809D3">
        <w:rPr>
          <w:rFonts w:eastAsiaTheme="minorEastAsia"/>
          <w:b/>
          <w:bCs/>
          <w:szCs w:val="22"/>
        </w:rPr>
        <w:t>Option 2:</w:t>
      </w:r>
    </w:p>
    <w:p w14:paraId="391A2DC6" w14:textId="4629B0F6" w:rsidR="004225DE" w:rsidRPr="002D0FE1"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rFonts w:eastAsiaTheme="minorEastAsia"/>
          <w:szCs w:val="22"/>
        </w:rPr>
      </w:pPr>
      <w:bookmarkStart w:id="87" w:name="_Hlk170387145"/>
      <w:r w:rsidRPr="002D0FE1">
        <w:rPr>
          <w:szCs w:val="22"/>
        </w:rPr>
        <w:t xml:space="preserve">When </w:t>
      </w:r>
      <w:r w:rsidR="003C4CFB">
        <w:rPr>
          <w:szCs w:val="22"/>
        </w:rPr>
        <w:t xml:space="preserve">NNPF </w:t>
      </w:r>
      <w:r w:rsidRPr="002D0FE1">
        <w:rPr>
          <w:szCs w:val="22"/>
        </w:rPr>
        <w:t xml:space="preserve">purpose is spatial extrapolation, </w:t>
      </w:r>
      <w:proofErr w:type="spellStart"/>
      <w:r w:rsidR="004547D5">
        <w:rPr>
          <w:szCs w:val="22"/>
        </w:rPr>
        <w:t>nnpfc_overlap</w:t>
      </w:r>
      <w:proofErr w:type="spellEnd"/>
      <w:r w:rsidR="004547D5">
        <w:rPr>
          <w:szCs w:val="22"/>
        </w:rPr>
        <w:t xml:space="preserve"> is constrained to be equal to 0, </w:t>
      </w:r>
      <w:proofErr w:type="spellStart"/>
      <w:r w:rsidRPr="002D0FE1">
        <w:rPr>
          <w:color w:val="000000" w:themeColor="text1"/>
          <w:szCs w:val="22"/>
        </w:rPr>
        <w:t>nnpfc</w:t>
      </w:r>
      <w:r w:rsidRPr="002D0FE1">
        <w:rPr>
          <w:szCs w:val="22"/>
        </w:rPr>
        <w:t>_constant_patch_size_flag</w:t>
      </w:r>
      <w:proofErr w:type="spellEnd"/>
      <w:r w:rsidRPr="002D0FE1">
        <w:rPr>
          <w:szCs w:val="22"/>
        </w:rPr>
        <w:t xml:space="preserve"> is constrained to be equal to 1 and </w:t>
      </w:r>
      <w:r w:rsidRPr="002D0FE1">
        <w:rPr>
          <w:rFonts w:eastAsiaTheme="minorEastAsia"/>
          <w:szCs w:val="22"/>
          <w:lang w:eastAsia="ja-JP"/>
        </w:rPr>
        <w:t xml:space="preserve">nnpfc_patch_width_minus1 and nnpfc_patch_height_minus1 are respectively constrained to be equal to </w:t>
      </w:r>
      <w:proofErr w:type="spellStart"/>
      <w:r w:rsidRPr="002D0FE1">
        <w:rPr>
          <w:rFonts w:eastAsiaTheme="minorEastAsia"/>
          <w:szCs w:val="22"/>
        </w:rPr>
        <w:t>CroppedWidth</w:t>
      </w:r>
      <w:proofErr w:type="spellEnd"/>
      <w:r w:rsidRPr="002D0FE1">
        <w:rPr>
          <w:rFonts w:eastAsiaTheme="minorEastAsia"/>
          <w:szCs w:val="22"/>
        </w:rPr>
        <w:t xml:space="preserve"> – 1 and </w:t>
      </w:r>
      <w:proofErr w:type="spellStart"/>
      <w:r w:rsidRPr="002D0FE1">
        <w:rPr>
          <w:rFonts w:eastAsiaTheme="minorEastAsia"/>
          <w:szCs w:val="22"/>
        </w:rPr>
        <w:t>CroppedHeight</w:t>
      </w:r>
      <w:proofErr w:type="spellEnd"/>
      <w:r w:rsidRPr="002D0FE1">
        <w:rPr>
          <w:rFonts w:eastAsiaTheme="minorEastAsia"/>
          <w:szCs w:val="22"/>
        </w:rPr>
        <w:t xml:space="preserve"> – 1.</w:t>
      </w:r>
    </w:p>
    <w:p w14:paraId="3C5ACDE9" w14:textId="77777777" w:rsidR="004225DE" w:rsidRPr="002D0FE1" w:rsidRDefault="004225DE" w:rsidP="004225D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jc w:val="left"/>
        <w:outlineLvl w:val="1"/>
        <w:rPr>
          <w:szCs w:val="22"/>
        </w:rPr>
      </w:pPr>
      <w:r w:rsidRPr="002D0FE1">
        <w:rPr>
          <w:szCs w:val="22"/>
        </w:rPr>
        <w:t xml:space="preserve">The proposed approach is shown below with </w:t>
      </w:r>
      <w:r w:rsidRPr="002D0FE1">
        <w:rPr>
          <w:color w:val="00B050"/>
          <w:szCs w:val="22"/>
        </w:rPr>
        <w:t xml:space="preserve">modifications </w:t>
      </w:r>
      <w:r w:rsidRPr="002D0FE1">
        <w:rPr>
          <w:szCs w:val="22"/>
        </w:rPr>
        <w:t>on top of JVET-AH2006 [1].</w:t>
      </w:r>
    </w:p>
    <w:p w14:paraId="029A3A57" w14:textId="77777777" w:rsidR="004225DE" w:rsidRPr="00FC40EA" w:rsidRDefault="004225DE" w:rsidP="004225DE">
      <w:pPr>
        <w:rPr>
          <w:color w:val="00B050"/>
          <w:sz w:val="20"/>
        </w:rPr>
      </w:pPr>
      <w:bookmarkStart w:id="88" w:name="_Hlk170389353"/>
      <w:bookmarkEnd w:id="87"/>
      <w:proofErr w:type="spellStart"/>
      <w:r w:rsidRPr="00AF1BBD">
        <w:rPr>
          <w:b/>
          <w:bCs/>
          <w:sz w:val="20"/>
        </w:rPr>
        <w:t>nnpfc_overlap</w:t>
      </w:r>
      <w:proofErr w:type="spellEnd"/>
      <w:r w:rsidRPr="00AF1BBD">
        <w:rPr>
          <w:sz w:val="20"/>
        </w:rPr>
        <w:t xml:space="preserve"> indicates the overlapping horizontal and vertical sample counts of adjacent input tensors of the </w:t>
      </w:r>
      <w:r w:rsidRPr="00AF1BBD">
        <w:rPr>
          <w:rFonts w:eastAsiaTheme="minorEastAsia"/>
          <w:sz w:val="20"/>
        </w:rPr>
        <w:t>NNPF</w:t>
      </w:r>
      <w:r w:rsidRPr="00AF1BBD">
        <w:rPr>
          <w:sz w:val="20"/>
        </w:rPr>
        <w:t xml:space="preserve">. The value of </w:t>
      </w:r>
      <w:proofErr w:type="spellStart"/>
      <w:r w:rsidRPr="00AF1BBD">
        <w:rPr>
          <w:sz w:val="20"/>
        </w:rPr>
        <w:t>nnpfc_overlap</w:t>
      </w:r>
      <w:proofErr w:type="spellEnd"/>
      <w:r w:rsidRPr="00AF1BBD">
        <w:rPr>
          <w:sz w:val="20"/>
        </w:rPr>
        <w:t xml:space="preserve"> shall be in the range of 0 to 16 383, inclusive. </w:t>
      </w:r>
      <w:r w:rsidRPr="00FC40EA">
        <w:rPr>
          <w:color w:val="00B050"/>
          <w:sz w:val="20"/>
        </w:rPr>
        <w:t xml:space="preserve">When </w:t>
      </w:r>
      <w:proofErr w:type="spellStart"/>
      <w:r w:rsidRPr="00FC40EA">
        <w:rPr>
          <w:color w:val="00B050"/>
          <w:sz w:val="20"/>
        </w:rPr>
        <w:t>S</w:t>
      </w:r>
      <w:r w:rsidRPr="00FC40EA">
        <w:rPr>
          <w:rFonts w:eastAsiaTheme="minorEastAsia"/>
          <w:color w:val="00B050"/>
          <w:sz w:val="20"/>
          <w:lang w:eastAsia="zh-CN"/>
        </w:rPr>
        <w:t>patialExtrapolationFlag</w:t>
      </w:r>
      <w:proofErr w:type="spellEnd"/>
      <w:r w:rsidRPr="00FC40EA">
        <w:rPr>
          <w:rFonts w:eastAsiaTheme="minorEastAsia"/>
          <w:color w:val="00B050"/>
          <w:sz w:val="20"/>
          <w:lang w:eastAsia="zh-CN"/>
        </w:rPr>
        <w:t xml:space="preserve"> is equal to 1, </w:t>
      </w:r>
      <w:proofErr w:type="spellStart"/>
      <w:r w:rsidRPr="00FC40EA">
        <w:rPr>
          <w:rFonts w:eastAsiaTheme="minorEastAsia"/>
          <w:color w:val="00B050"/>
          <w:sz w:val="20"/>
          <w:lang w:eastAsia="zh-CN"/>
        </w:rPr>
        <w:t>nnpfc_overlap</w:t>
      </w:r>
      <w:proofErr w:type="spellEnd"/>
      <w:r w:rsidRPr="00FC40EA">
        <w:rPr>
          <w:rFonts w:eastAsiaTheme="minorEastAsia"/>
          <w:color w:val="00B050"/>
          <w:sz w:val="20"/>
          <w:lang w:eastAsia="zh-CN"/>
        </w:rPr>
        <w:t xml:space="preserve"> shall be equal to 0.</w:t>
      </w:r>
    </w:p>
    <w:p w14:paraId="71BCD526" w14:textId="77777777" w:rsidR="004225DE" w:rsidRPr="00FC40EA" w:rsidRDefault="004225DE" w:rsidP="004225DE">
      <w:pPr>
        <w:rPr>
          <w:rFonts w:eastAsiaTheme="minorEastAsia"/>
          <w:color w:val="00B050"/>
          <w:sz w:val="20"/>
        </w:rPr>
      </w:pPr>
      <w:proofErr w:type="spellStart"/>
      <w:r w:rsidRPr="00AF1BBD">
        <w:rPr>
          <w:b/>
          <w:bCs/>
          <w:color w:val="000000" w:themeColor="text1"/>
          <w:sz w:val="20"/>
        </w:rPr>
        <w:t>nnpfc</w:t>
      </w:r>
      <w:r w:rsidRPr="00AF1BBD">
        <w:rPr>
          <w:b/>
          <w:bCs/>
          <w:sz w:val="20"/>
        </w:rPr>
        <w:t>_constant_patch_size_flag</w:t>
      </w:r>
      <w:proofErr w:type="spellEnd"/>
      <w:r w:rsidRPr="00AF1BBD">
        <w:rPr>
          <w:sz w:val="20"/>
        </w:rPr>
        <w:t xml:space="preserve"> equal to 1 indicates that the </w:t>
      </w:r>
      <w:r w:rsidRPr="00AF1BBD">
        <w:rPr>
          <w:rFonts w:eastAsiaTheme="minorEastAsia"/>
          <w:sz w:val="20"/>
        </w:rPr>
        <w:t>NNPF</w:t>
      </w:r>
      <w:r w:rsidRPr="00AF1BBD">
        <w:rPr>
          <w:sz w:val="20"/>
        </w:rPr>
        <w:t xml:space="preserve"> accepts exactly the patch size indicated by nnpfc_patch_width_minus1 and nnpfc_patch_height_minus1 as input. </w:t>
      </w:r>
      <w:proofErr w:type="spellStart"/>
      <w:r w:rsidRPr="00AF1BBD">
        <w:rPr>
          <w:sz w:val="20"/>
        </w:rPr>
        <w:t>nnpfc_constant_patch_size_flag</w:t>
      </w:r>
      <w:proofErr w:type="spellEnd"/>
      <w:r w:rsidRPr="00AF1BBD">
        <w:rPr>
          <w:sz w:val="20"/>
        </w:rPr>
        <w:t xml:space="preserve"> equal to 0 indicates that the </w:t>
      </w:r>
      <w:r w:rsidRPr="00AF1BBD">
        <w:rPr>
          <w:rFonts w:eastAsiaTheme="minorEastAsia"/>
          <w:sz w:val="20"/>
        </w:rPr>
        <w:t>NNPF</w:t>
      </w:r>
      <w:r w:rsidRPr="00AF1BBD">
        <w:rPr>
          <w:sz w:val="20"/>
        </w:rPr>
        <w:t xml:space="preserve"> accepts as input any patch size with width </w:t>
      </w:r>
      <w:proofErr w:type="spellStart"/>
      <w:r w:rsidRPr="00AF1BBD">
        <w:rPr>
          <w:sz w:val="20"/>
        </w:rPr>
        <w:t>inpPatchWidth</w:t>
      </w:r>
      <w:proofErr w:type="spellEnd"/>
      <w:r w:rsidRPr="00AF1BBD">
        <w:rPr>
          <w:sz w:val="20"/>
        </w:rPr>
        <w:t xml:space="preserve"> and height </w:t>
      </w:r>
      <w:proofErr w:type="spellStart"/>
      <w:r w:rsidRPr="00AF1BBD">
        <w:rPr>
          <w:sz w:val="20"/>
        </w:rPr>
        <w:t>inpPatchHeight</w:t>
      </w:r>
      <w:proofErr w:type="spellEnd"/>
      <w:r w:rsidRPr="00AF1BBD">
        <w:rPr>
          <w:sz w:val="20"/>
        </w:rPr>
        <w:t xml:space="preserve"> such </w:t>
      </w:r>
      <w:r w:rsidRPr="00AF1BBD">
        <w:rPr>
          <w:sz w:val="20"/>
        </w:rPr>
        <w:lastRenderedPageBreak/>
        <w:t xml:space="preserve">that the width of an extended patch (i.e., a patch plus the overlapping area), which is equal to </w:t>
      </w:r>
      <w:proofErr w:type="spellStart"/>
      <w:r w:rsidRPr="00AF1BBD">
        <w:rPr>
          <w:sz w:val="20"/>
        </w:rPr>
        <w:t>inpPatchWidth</w:t>
      </w:r>
      <w:proofErr w:type="spellEnd"/>
      <w:r w:rsidRPr="00AF1BBD">
        <w:rPr>
          <w:sz w:val="20"/>
        </w:rPr>
        <w:t> + 2 * </w:t>
      </w:r>
      <w:proofErr w:type="spellStart"/>
      <w:r w:rsidRPr="00AF1BBD">
        <w:rPr>
          <w:sz w:val="20"/>
        </w:rPr>
        <w:t>nnpfc_overlap</w:t>
      </w:r>
      <w:proofErr w:type="spellEnd"/>
      <w:r w:rsidRPr="00AF1BBD">
        <w:rPr>
          <w:sz w:val="20"/>
        </w:rPr>
        <w:t>, is a positive integer multiple of nnpfc_extended_patch_width_cd_delta_minus1 + 1 + 2 * </w:t>
      </w:r>
      <w:proofErr w:type="spellStart"/>
      <w:r w:rsidRPr="00AF1BBD">
        <w:rPr>
          <w:sz w:val="20"/>
        </w:rPr>
        <w:t>nnpfc_overlap</w:t>
      </w:r>
      <w:proofErr w:type="spellEnd"/>
      <w:r w:rsidRPr="00AF1BBD">
        <w:rPr>
          <w:sz w:val="20"/>
        </w:rPr>
        <w:t xml:space="preserve">, and the height of the extended patch, which is equal to </w:t>
      </w:r>
      <w:proofErr w:type="spellStart"/>
      <w:r w:rsidRPr="00AF1BBD">
        <w:rPr>
          <w:sz w:val="20"/>
        </w:rPr>
        <w:t>inpPatchHeight</w:t>
      </w:r>
      <w:proofErr w:type="spellEnd"/>
      <w:r w:rsidRPr="00AF1BBD">
        <w:rPr>
          <w:sz w:val="20"/>
        </w:rPr>
        <w:t> + 2 * </w:t>
      </w:r>
      <w:proofErr w:type="spellStart"/>
      <w:r w:rsidRPr="00AF1BBD">
        <w:rPr>
          <w:sz w:val="20"/>
        </w:rPr>
        <w:t>nnpfc_overlap</w:t>
      </w:r>
      <w:proofErr w:type="spellEnd"/>
      <w:r w:rsidRPr="00AF1BBD">
        <w:rPr>
          <w:sz w:val="20"/>
        </w:rPr>
        <w:t xml:space="preserve">, is a positive integer multiple of nnpfc_extended_patch_height_cd_delta_minus1 + 1 + 2 * </w:t>
      </w:r>
      <w:proofErr w:type="spellStart"/>
      <w:r w:rsidRPr="00AF1BBD">
        <w:rPr>
          <w:sz w:val="20"/>
        </w:rPr>
        <w:t>nnpfc_overlap</w:t>
      </w:r>
      <w:proofErr w:type="spellEnd"/>
      <w:r w:rsidRPr="00AF1BBD">
        <w:rPr>
          <w:sz w:val="20"/>
        </w:rPr>
        <w:t xml:space="preserve">. </w:t>
      </w:r>
      <w:bookmarkStart w:id="89" w:name="_Hlk170386554"/>
      <w:r w:rsidRPr="00FC40EA">
        <w:rPr>
          <w:color w:val="00B050"/>
          <w:sz w:val="20"/>
        </w:rPr>
        <w:t xml:space="preserve">When </w:t>
      </w:r>
      <w:r w:rsidRPr="00FC40EA">
        <w:rPr>
          <w:noProof/>
          <w:color w:val="00B050"/>
          <w:sz w:val="20"/>
          <w:lang w:val="en-CA"/>
        </w:rPr>
        <w:t>SpatialExtrapolationF</w:t>
      </w:r>
      <w:r w:rsidRPr="00FC40EA">
        <w:rPr>
          <w:color w:val="00B050"/>
          <w:sz w:val="20"/>
        </w:rPr>
        <w:t xml:space="preserve">lag is equal to 1, </w:t>
      </w:r>
      <w:proofErr w:type="spellStart"/>
      <w:r w:rsidRPr="00FC40EA">
        <w:rPr>
          <w:color w:val="00B050"/>
          <w:sz w:val="20"/>
        </w:rPr>
        <w:t>nnpfc_constant_patch_size_flag</w:t>
      </w:r>
      <w:proofErr w:type="spellEnd"/>
      <w:r w:rsidRPr="00FC40EA">
        <w:rPr>
          <w:color w:val="00B050"/>
          <w:sz w:val="20"/>
        </w:rPr>
        <w:t xml:space="preserve"> shall be equal to 1.</w:t>
      </w:r>
    </w:p>
    <w:p w14:paraId="7449FFD3" w14:textId="77777777" w:rsidR="004225DE" w:rsidRPr="00DA493B" w:rsidRDefault="004225DE" w:rsidP="004225DE">
      <w:pPr>
        <w:rPr>
          <w:rFonts w:eastAsiaTheme="minorEastAsia"/>
          <w:color w:val="00B050"/>
          <w:sz w:val="20"/>
        </w:rPr>
      </w:pPr>
      <w:bookmarkStart w:id="90" w:name="_Hlk170386573"/>
      <w:bookmarkEnd w:id="89"/>
      <w:r w:rsidRPr="00AF1BBD">
        <w:rPr>
          <w:rFonts w:eastAsiaTheme="minorEastAsia"/>
          <w:b/>
          <w:sz w:val="20"/>
          <w:lang w:eastAsia="ja-JP"/>
        </w:rPr>
        <w:t>nnpfc_patch_width_minus1</w:t>
      </w:r>
      <w:r w:rsidRPr="00AF1BBD">
        <w:rPr>
          <w:rFonts w:eastAsiaTheme="minorEastAsia"/>
          <w:sz w:val="20"/>
          <w:lang w:eastAsia="ja-JP"/>
        </w:rPr>
        <w:t xml:space="preserve"> </w:t>
      </w:r>
      <w:bookmarkEnd w:id="90"/>
      <w:r w:rsidRPr="00AF1BBD">
        <w:rPr>
          <w:sz w:val="20"/>
        </w:rPr>
        <w:t xml:space="preserve">plus 1, when </w:t>
      </w:r>
      <w:proofErr w:type="spellStart"/>
      <w:r w:rsidRPr="00AF1BBD">
        <w:rPr>
          <w:sz w:val="20"/>
        </w:rPr>
        <w:t>nnpfc_constant_patch_size_flag</w:t>
      </w:r>
      <w:proofErr w:type="spellEnd"/>
      <w:r w:rsidRPr="00AF1BBD">
        <w:rPr>
          <w:sz w:val="20"/>
        </w:rPr>
        <w:t xml:space="preserve"> equal to 1, indicates the horizontal sample counts of the patch size required for the input to the </w:t>
      </w:r>
      <w:r w:rsidRPr="00AF1BBD">
        <w:rPr>
          <w:rFonts w:eastAsiaTheme="minorEastAsia"/>
          <w:sz w:val="20"/>
        </w:rPr>
        <w:t>NNPF</w:t>
      </w:r>
      <w:r w:rsidRPr="00AF1BBD">
        <w:rPr>
          <w:sz w:val="20"/>
        </w:rPr>
        <w:t xml:space="preserve">. </w:t>
      </w:r>
      <w:r w:rsidRPr="00AF1BBD">
        <w:rPr>
          <w:rFonts w:eastAsiaTheme="minorEastAsia"/>
          <w:sz w:val="20"/>
        </w:rPr>
        <w:t xml:space="preserve">The value of nnpfc_patch_width_minus1 shall be in the range of 0 to </w:t>
      </w:r>
      <w:proofErr w:type="gramStart"/>
      <w:r w:rsidRPr="00AF1BBD">
        <w:rPr>
          <w:rFonts w:eastAsiaTheme="minorEastAsia"/>
          <w:sz w:val="20"/>
        </w:rPr>
        <w:t>Min( 32</w:t>
      </w:r>
      <w:proofErr w:type="gramEnd"/>
      <w:r w:rsidRPr="00AF1BBD">
        <w:rPr>
          <w:rFonts w:eastAsiaTheme="minorEastAsia"/>
          <w:sz w:val="20"/>
        </w:rPr>
        <w:t xml:space="preserve"> 766, </w:t>
      </w:r>
      <w:bookmarkStart w:id="91" w:name="_Hlk170386560"/>
      <w:proofErr w:type="spellStart"/>
      <w:r w:rsidRPr="00AF1BBD">
        <w:rPr>
          <w:rFonts w:eastAsiaTheme="minorEastAsia"/>
          <w:sz w:val="20"/>
        </w:rPr>
        <w:t>CroppedWidth</w:t>
      </w:r>
      <w:proofErr w:type="spellEnd"/>
      <w:r w:rsidRPr="00AF1BBD">
        <w:rPr>
          <w:rFonts w:eastAsiaTheme="minorEastAsia"/>
          <w:sz w:val="20"/>
        </w:rPr>
        <w:t xml:space="preserve"> − 1 </w:t>
      </w:r>
      <w:bookmarkEnd w:id="91"/>
      <w:r w:rsidRPr="00AF1BBD">
        <w:rPr>
          <w:rFonts w:eastAsiaTheme="minorEastAsia"/>
          <w:sz w:val="20"/>
        </w:rPr>
        <w:t>), inclusive.</w:t>
      </w:r>
      <w:r>
        <w:rPr>
          <w:rFonts w:eastAsiaTheme="minorEastAsia"/>
          <w:sz w:val="20"/>
        </w:rPr>
        <w:t xml:space="preserve"> </w:t>
      </w:r>
      <w:bookmarkStart w:id="92" w:name="_Hlk170386580"/>
      <w:r w:rsidRPr="00FC40EA">
        <w:rPr>
          <w:color w:val="00B050"/>
          <w:sz w:val="20"/>
        </w:rPr>
        <w:t xml:space="preserve">When </w:t>
      </w:r>
      <w:r w:rsidRPr="00FC40EA">
        <w:rPr>
          <w:noProof/>
          <w:color w:val="00B050"/>
          <w:sz w:val="20"/>
          <w:lang w:val="en-CA"/>
        </w:rPr>
        <w:t>SpatialExtrapolationF</w:t>
      </w:r>
      <w:r w:rsidRPr="00FC40EA">
        <w:rPr>
          <w:color w:val="00B050"/>
          <w:sz w:val="20"/>
        </w:rPr>
        <w:t xml:space="preserve">lag is equal to 1, </w:t>
      </w:r>
      <w:r w:rsidRPr="00FC40EA">
        <w:rPr>
          <w:rFonts w:eastAsiaTheme="minorEastAsia"/>
          <w:color w:val="00B050"/>
          <w:sz w:val="20"/>
          <w:lang w:eastAsia="ja-JP"/>
        </w:rPr>
        <w:t xml:space="preserve">nnpfc_patch_width_minus1 </w:t>
      </w:r>
      <w:r w:rsidRPr="00FC40EA">
        <w:rPr>
          <w:color w:val="00B050"/>
          <w:sz w:val="20"/>
        </w:rPr>
        <w:t xml:space="preserve">shall be equal to </w:t>
      </w:r>
      <w:proofErr w:type="spellStart"/>
      <w:r w:rsidRPr="00FC40EA">
        <w:rPr>
          <w:rFonts w:eastAsiaTheme="minorEastAsia"/>
          <w:color w:val="00B050"/>
          <w:sz w:val="20"/>
        </w:rPr>
        <w:t>CroppedWidth</w:t>
      </w:r>
      <w:proofErr w:type="spellEnd"/>
      <w:r w:rsidRPr="00FC40EA">
        <w:rPr>
          <w:rFonts w:eastAsiaTheme="minorEastAsia"/>
          <w:color w:val="00B050"/>
          <w:sz w:val="20"/>
        </w:rPr>
        <w:t xml:space="preserve"> − 1</w:t>
      </w:r>
      <w:r w:rsidRPr="00FC40EA">
        <w:rPr>
          <w:color w:val="00B050"/>
          <w:sz w:val="20"/>
        </w:rPr>
        <w:t>.</w:t>
      </w:r>
      <w:bookmarkEnd w:id="92"/>
    </w:p>
    <w:p w14:paraId="54C81D2A" w14:textId="29128325" w:rsidR="004225DE" w:rsidRPr="004225DE" w:rsidRDefault="004225DE" w:rsidP="004225DE">
      <w:pPr>
        <w:rPr>
          <w:rFonts w:eastAsiaTheme="minorEastAsia"/>
          <w:color w:val="00B050"/>
          <w:sz w:val="20"/>
        </w:rPr>
      </w:pPr>
      <w:r w:rsidRPr="00AF1BBD">
        <w:rPr>
          <w:rFonts w:eastAsiaTheme="minorEastAsia"/>
          <w:b/>
          <w:sz w:val="20"/>
          <w:lang w:eastAsia="ja-JP"/>
        </w:rPr>
        <w:t>nnpfc_patch_</w:t>
      </w:r>
      <w:bookmarkStart w:id="93" w:name="_Hlk170386591"/>
      <w:r w:rsidRPr="00AF1BBD">
        <w:rPr>
          <w:rFonts w:eastAsiaTheme="minorEastAsia"/>
          <w:b/>
          <w:sz w:val="20"/>
          <w:lang w:eastAsia="ja-JP"/>
        </w:rPr>
        <w:t xml:space="preserve">height_minus1 </w:t>
      </w:r>
      <w:bookmarkEnd w:id="93"/>
      <w:r w:rsidRPr="00AF1BBD">
        <w:rPr>
          <w:sz w:val="20"/>
        </w:rPr>
        <w:t xml:space="preserve">plus 1, when </w:t>
      </w:r>
      <w:proofErr w:type="spellStart"/>
      <w:r w:rsidRPr="00AF1BBD">
        <w:rPr>
          <w:sz w:val="20"/>
        </w:rPr>
        <w:t>nnpfc_constant_patch_size_flag</w:t>
      </w:r>
      <w:proofErr w:type="spellEnd"/>
      <w:r w:rsidRPr="00AF1BBD">
        <w:rPr>
          <w:sz w:val="20"/>
        </w:rPr>
        <w:t xml:space="preserve"> equal to 1, indicates the vertical sample counts of the patch size required for the input to the </w:t>
      </w:r>
      <w:r w:rsidRPr="00AF1BBD">
        <w:rPr>
          <w:rFonts w:eastAsiaTheme="minorEastAsia"/>
          <w:sz w:val="20"/>
        </w:rPr>
        <w:t>NNPF</w:t>
      </w:r>
      <w:r w:rsidRPr="00AF1BBD">
        <w:rPr>
          <w:sz w:val="20"/>
        </w:rPr>
        <w:t xml:space="preserve">. </w:t>
      </w:r>
      <w:r w:rsidRPr="00AF1BBD">
        <w:rPr>
          <w:rFonts w:eastAsiaTheme="minorEastAsia"/>
          <w:sz w:val="20"/>
        </w:rPr>
        <w:t xml:space="preserve">The value of nnpfc_patch_height_minus1 shall be in the range of 0 to </w:t>
      </w:r>
      <w:proofErr w:type="gramStart"/>
      <w:r w:rsidRPr="00AF1BBD">
        <w:rPr>
          <w:rFonts w:eastAsiaTheme="minorEastAsia"/>
          <w:sz w:val="20"/>
        </w:rPr>
        <w:t>Min( 32</w:t>
      </w:r>
      <w:proofErr w:type="gramEnd"/>
      <w:r w:rsidRPr="00AF1BBD">
        <w:rPr>
          <w:rFonts w:eastAsiaTheme="minorEastAsia"/>
          <w:sz w:val="20"/>
        </w:rPr>
        <w:t xml:space="preserve"> 766, </w:t>
      </w:r>
      <w:proofErr w:type="spellStart"/>
      <w:r w:rsidRPr="00AF1BBD">
        <w:rPr>
          <w:rFonts w:eastAsiaTheme="minorEastAsia"/>
          <w:sz w:val="20"/>
        </w:rPr>
        <w:t>CroppedHeight</w:t>
      </w:r>
      <w:proofErr w:type="spellEnd"/>
      <w:r w:rsidRPr="00AF1BBD">
        <w:rPr>
          <w:rFonts w:eastAsiaTheme="minorEastAsia"/>
          <w:sz w:val="20"/>
        </w:rPr>
        <w:t xml:space="preserve"> − 1 ), inclusive.</w:t>
      </w:r>
      <w:r>
        <w:rPr>
          <w:rFonts w:eastAsiaTheme="minorEastAsia"/>
          <w:sz w:val="20"/>
        </w:rPr>
        <w:t xml:space="preserve"> </w:t>
      </w:r>
      <w:r w:rsidRPr="00FC40EA">
        <w:rPr>
          <w:color w:val="00B050"/>
          <w:sz w:val="20"/>
        </w:rPr>
        <w:t xml:space="preserve">When </w:t>
      </w:r>
      <w:r w:rsidRPr="00FC40EA">
        <w:rPr>
          <w:noProof/>
          <w:color w:val="00B050"/>
          <w:sz w:val="20"/>
          <w:lang w:val="en-CA"/>
        </w:rPr>
        <w:t>SpatialExtrapolationF</w:t>
      </w:r>
      <w:r w:rsidRPr="00FC40EA">
        <w:rPr>
          <w:color w:val="00B050"/>
          <w:sz w:val="20"/>
        </w:rPr>
        <w:t xml:space="preserve">lag is equal to 1, </w:t>
      </w:r>
      <w:r w:rsidRPr="00FC40EA">
        <w:rPr>
          <w:rFonts w:eastAsiaTheme="minorEastAsia"/>
          <w:color w:val="00B050"/>
          <w:sz w:val="20"/>
          <w:lang w:eastAsia="ja-JP"/>
        </w:rPr>
        <w:t xml:space="preserve">nnpfc_patch_height_minus1 </w:t>
      </w:r>
      <w:r w:rsidRPr="00FC40EA">
        <w:rPr>
          <w:color w:val="00B050"/>
          <w:sz w:val="20"/>
        </w:rPr>
        <w:t xml:space="preserve">shall be equal to </w:t>
      </w:r>
      <w:proofErr w:type="spellStart"/>
      <w:r w:rsidRPr="00FC40EA">
        <w:rPr>
          <w:rFonts w:eastAsiaTheme="minorEastAsia"/>
          <w:color w:val="00B050"/>
          <w:sz w:val="20"/>
        </w:rPr>
        <w:t>CroppedHeight</w:t>
      </w:r>
      <w:proofErr w:type="spellEnd"/>
      <w:r w:rsidRPr="00FC40EA">
        <w:rPr>
          <w:rFonts w:eastAsiaTheme="minorEastAsia"/>
          <w:color w:val="00B050"/>
          <w:sz w:val="20"/>
        </w:rPr>
        <w:t xml:space="preserve"> − 1</w:t>
      </w:r>
      <w:r w:rsidRPr="00FC40EA">
        <w:rPr>
          <w:color w:val="00B050"/>
          <w:sz w:val="20"/>
        </w:rPr>
        <w:t>.</w:t>
      </w:r>
      <w:bookmarkEnd w:id="88"/>
    </w:p>
    <w:bookmarkEnd w:id="36"/>
    <w:bookmarkEnd w:id="69"/>
    <w:p w14:paraId="5F0CF8E4" w14:textId="7112AB3E" w:rsidR="001F2594" w:rsidRPr="005B217D" w:rsidRDefault="001F2594" w:rsidP="00ED6186">
      <w:pPr>
        <w:pStyle w:val="Heading1"/>
        <w:ind w:left="360" w:hanging="360"/>
        <w:rPr>
          <w:lang w:val="en-CA"/>
        </w:rPr>
      </w:pPr>
      <w:r w:rsidRPr="005B217D">
        <w:rPr>
          <w:lang w:val="en-CA"/>
        </w:rPr>
        <w:t>Patent rights declaration</w:t>
      </w:r>
      <w:r w:rsidR="00B94B06" w:rsidRPr="005B217D">
        <w:rPr>
          <w:lang w:val="en-CA"/>
        </w:rPr>
        <w:t>(s)</w:t>
      </w:r>
    </w:p>
    <w:p w14:paraId="7A9B4D21" w14:textId="755C8C3F" w:rsidR="00342FF4" w:rsidRDefault="00E231F2" w:rsidP="009234A5">
      <w:pPr>
        <w:rPr>
          <w:b/>
          <w:szCs w:val="22"/>
          <w:lang w:val="en-CA"/>
        </w:rPr>
      </w:pPr>
      <w:r>
        <w:rPr>
          <w:b/>
          <w:szCs w:val="22"/>
        </w:rPr>
        <w:t>Sharp</w:t>
      </w:r>
      <w:r w:rsidRPr="00A01439">
        <w:rPr>
          <w:b/>
          <w:szCs w:val="22"/>
        </w:rPr>
        <w:t xml:space="preserve"> </w:t>
      </w:r>
      <w:r>
        <w:rPr>
          <w:b/>
          <w:szCs w:val="22"/>
        </w:rPr>
        <w:t xml:space="preserve">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4ACE3C2D" w14:textId="77777777" w:rsidR="00B81454" w:rsidRDefault="00B81454" w:rsidP="00B81454">
      <w:pPr>
        <w:pStyle w:val="Heading1"/>
        <w:rPr>
          <w:lang w:val="en-CA"/>
        </w:rPr>
      </w:pPr>
      <w:r>
        <w:rPr>
          <w:lang w:val="en-CA"/>
        </w:rPr>
        <w:t>References</w:t>
      </w:r>
    </w:p>
    <w:p w14:paraId="1E86806A" w14:textId="421BD7FC" w:rsidR="006422D0" w:rsidRPr="00EA3F27" w:rsidRDefault="00B71AE7" w:rsidP="006422D0">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rFonts w:ascii="Times New Roman" w:hAnsi="Times New Roman"/>
          <w:lang w:val="en-CA"/>
        </w:rPr>
      </w:pPr>
      <w:bookmarkStart w:id="94" w:name="_Ref147519420"/>
      <w:bookmarkStart w:id="95" w:name="OLE_LINK2"/>
      <w:bookmarkEnd w:id="23"/>
      <w:r w:rsidRPr="00EA3F27">
        <w:rPr>
          <w:rFonts w:ascii="Times New Roman" w:hAnsi="Times New Roman"/>
        </w:rPr>
        <w:t>JVET-A</w:t>
      </w:r>
      <w:r w:rsidR="006422D0" w:rsidRPr="00EA3F27">
        <w:rPr>
          <w:rFonts w:ascii="Times New Roman" w:hAnsi="Times New Roman"/>
        </w:rPr>
        <w:t>H</w:t>
      </w:r>
      <w:r w:rsidRPr="00EA3F27">
        <w:rPr>
          <w:rFonts w:ascii="Times New Roman" w:hAnsi="Times New Roman"/>
        </w:rPr>
        <w:t>20</w:t>
      </w:r>
      <w:r w:rsidR="006422D0" w:rsidRPr="00EA3F27">
        <w:rPr>
          <w:rFonts w:ascii="Times New Roman" w:hAnsi="Times New Roman"/>
        </w:rPr>
        <w:t>06</w:t>
      </w:r>
      <w:r w:rsidRPr="00EA3F27">
        <w:rPr>
          <w:rFonts w:ascii="Times New Roman" w:hAnsi="Times New Roman"/>
        </w:rPr>
        <w:t xml:space="preserve">, </w:t>
      </w:r>
      <w:bookmarkEnd w:id="94"/>
      <w:r w:rsidR="006422D0" w:rsidRPr="00EA3F27">
        <w:rPr>
          <w:rFonts w:ascii="Times New Roman" w:hAnsi="Times New Roman"/>
        </w:rPr>
        <w:t xml:space="preserve">J. Boyce, S. McCarthy, J. Chen, S. Deshpande, M. M. </w:t>
      </w:r>
      <w:proofErr w:type="spellStart"/>
      <w:r w:rsidR="006422D0" w:rsidRPr="00EA3F27">
        <w:rPr>
          <w:rFonts w:ascii="Times New Roman" w:hAnsi="Times New Roman"/>
        </w:rPr>
        <w:t>Hannuksela</w:t>
      </w:r>
      <w:proofErr w:type="spellEnd"/>
      <w:r w:rsidR="006422D0" w:rsidRPr="00EA3F27">
        <w:rPr>
          <w:rFonts w:ascii="Times New Roman" w:hAnsi="Times New Roman"/>
        </w:rPr>
        <w:t xml:space="preserve">, Hendry, G. J. Sullivan, Y.-K. </w:t>
      </w:r>
      <w:proofErr w:type="gramStart"/>
      <w:r w:rsidR="006422D0" w:rsidRPr="00EA3F27">
        <w:rPr>
          <w:rFonts w:ascii="Times New Roman" w:hAnsi="Times New Roman"/>
        </w:rPr>
        <w:t>Wang,  SEI</w:t>
      </w:r>
      <w:proofErr w:type="gramEnd"/>
      <w:r w:rsidR="006422D0" w:rsidRPr="00EA3F27">
        <w:rPr>
          <w:rFonts w:ascii="Times New Roman" w:hAnsi="Times New Roman"/>
        </w:rPr>
        <w:t xml:space="preserve"> messages for VSEI version 4 (Draft 2),</w:t>
      </w:r>
      <w:r w:rsidR="006422D0" w:rsidRPr="00EA3F27">
        <w:rPr>
          <w:rFonts w:ascii="Times New Roman" w:hAnsi="Times New Roman"/>
          <w:lang w:val="en-CA"/>
        </w:rPr>
        <w:t xml:space="preserve"> May 2024</w:t>
      </w:r>
    </w:p>
    <w:p w14:paraId="6C7BBAA0" w14:textId="77777777" w:rsidR="000D5AB9" w:rsidRDefault="000D5AB9" w:rsidP="009234A5">
      <w:pPr>
        <w:rPr>
          <w:b/>
          <w:bCs/>
          <w:sz w:val="18"/>
          <w:szCs w:val="18"/>
        </w:rPr>
      </w:pPr>
    </w:p>
    <w:p w14:paraId="3D60C39D" w14:textId="77777777" w:rsidR="000D5AB9" w:rsidRDefault="000D5AB9" w:rsidP="009234A5">
      <w:pPr>
        <w:rPr>
          <w:b/>
          <w:bCs/>
          <w:sz w:val="18"/>
          <w:szCs w:val="18"/>
        </w:rPr>
      </w:pPr>
    </w:p>
    <w:p w14:paraId="0B1CEBB2" w14:textId="77777777" w:rsidR="000D5AB9" w:rsidRDefault="000D5AB9" w:rsidP="009234A5">
      <w:pPr>
        <w:rPr>
          <w:b/>
          <w:bCs/>
          <w:sz w:val="18"/>
          <w:szCs w:val="18"/>
        </w:rPr>
      </w:pPr>
    </w:p>
    <w:p w14:paraId="3BFB5569" w14:textId="77777777" w:rsidR="000D5AB9" w:rsidRDefault="000D5AB9" w:rsidP="009234A5">
      <w:pPr>
        <w:rPr>
          <w:b/>
          <w:bCs/>
          <w:sz w:val="18"/>
          <w:szCs w:val="18"/>
        </w:rPr>
      </w:pPr>
    </w:p>
    <w:p w14:paraId="42AA0027" w14:textId="77777777" w:rsidR="000D5AB9" w:rsidRDefault="000D5AB9" w:rsidP="009234A5">
      <w:pPr>
        <w:rPr>
          <w:b/>
          <w:bCs/>
          <w:sz w:val="18"/>
          <w:szCs w:val="18"/>
        </w:rPr>
      </w:pPr>
    </w:p>
    <w:p w14:paraId="0F311A40" w14:textId="77777777" w:rsidR="000D5AB9" w:rsidRDefault="000D5AB9" w:rsidP="009234A5">
      <w:pPr>
        <w:rPr>
          <w:b/>
          <w:bCs/>
          <w:sz w:val="18"/>
          <w:szCs w:val="18"/>
        </w:rPr>
      </w:pPr>
    </w:p>
    <w:p w14:paraId="53E909A8" w14:textId="77777777" w:rsidR="000D5AB9" w:rsidRDefault="000D5AB9" w:rsidP="009234A5">
      <w:pPr>
        <w:rPr>
          <w:b/>
          <w:bCs/>
          <w:sz w:val="18"/>
          <w:szCs w:val="18"/>
        </w:rPr>
      </w:pPr>
    </w:p>
    <w:p w14:paraId="433A27C4" w14:textId="77777777" w:rsidR="000D5AB9" w:rsidRDefault="000D5AB9" w:rsidP="009234A5">
      <w:pPr>
        <w:rPr>
          <w:b/>
          <w:bCs/>
          <w:sz w:val="18"/>
          <w:szCs w:val="18"/>
        </w:rPr>
      </w:pPr>
    </w:p>
    <w:p w14:paraId="10DE2E2F" w14:textId="77777777" w:rsidR="000D5AB9" w:rsidRDefault="000D5AB9" w:rsidP="009234A5">
      <w:pPr>
        <w:rPr>
          <w:b/>
          <w:bCs/>
          <w:sz w:val="18"/>
          <w:szCs w:val="18"/>
        </w:rPr>
      </w:pPr>
    </w:p>
    <w:p w14:paraId="1AA6AD98" w14:textId="77777777" w:rsidR="00E259F1" w:rsidRDefault="00E259F1" w:rsidP="009234A5">
      <w:pPr>
        <w:rPr>
          <w:b/>
          <w:bCs/>
          <w:sz w:val="18"/>
          <w:szCs w:val="18"/>
        </w:rPr>
      </w:pPr>
    </w:p>
    <w:p w14:paraId="4AF3EBDC" w14:textId="77777777" w:rsidR="00E259F1" w:rsidRDefault="00E259F1" w:rsidP="009234A5">
      <w:pPr>
        <w:rPr>
          <w:b/>
          <w:bCs/>
          <w:sz w:val="18"/>
          <w:szCs w:val="18"/>
        </w:rPr>
      </w:pPr>
    </w:p>
    <w:p w14:paraId="09D7A606" w14:textId="77777777" w:rsidR="00E259F1" w:rsidRDefault="00E259F1" w:rsidP="009234A5">
      <w:pPr>
        <w:rPr>
          <w:b/>
          <w:bCs/>
          <w:sz w:val="18"/>
          <w:szCs w:val="18"/>
        </w:rPr>
      </w:pPr>
    </w:p>
    <w:p w14:paraId="5F7EA34C" w14:textId="77777777" w:rsidR="00E259F1" w:rsidRDefault="00E259F1" w:rsidP="009234A5">
      <w:pPr>
        <w:rPr>
          <w:b/>
          <w:bCs/>
          <w:sz w:val="18"/>
          <w:szCs w:val="18"/>
        </w:rPr>
      </w:pPr>
    </w:p>
    <w:p w14:paraId="227FC8C9" w14:textId="77777777" w:rsidR="00E259F1" w:rsidRDefault="00E259F1" w:rsidP="009234A5">
      <w:pPr>
        <w:rPr>
          <w:b/>
          <w:bCs/>
          <w:sz w:val="18"/>
          <w:szCs w:val="18"/>
        </w:rPr>
      </w:pPr>
    </w:p>
    <w:p w14:paraId="7E62576E" w14:textId="77777777" w:rsidR="00E259F1" w:rsidRDefault="00E259F1" w:rsidP="009234A5">
      <w:pPr>
        <w:rPr>
          <w:b/>
          <w:bCs/>
          <w:sz w:val="18"/>
          <w:szCs w:val="18"/>
        </w:rPr>
      </w:pPr>
    </w:p>
    <w:p w14:paraId="10A8BA5B" w14:textId="77777777" w:rsidR="00E259F1" w:rsidRDefault="00E259F1" w:rsidP="009234A5">
      <w:pPr>
        <w:rPr>
          <w:b/>
          <w:bCs/>
          <w:sz w:val="18"/>
          <w:szCs w:val="18"/>
        </w:rPr>
      </w:pPr>
    </w:p>
    <w:p w14:paraId="47374D78" w14:textId="77777777" w:rsidR="00E259F1" w:rsidRDefault="00E259F1" w:rsidP="009234A5">
      <w:pPr>
        <w:rPr>
          <w:b/>
          <w:bCs/>
          <w:sz w:val="18"/>
          <w:szCs w:val="18"/>
        </w:rPr>
      </w:pPr>
    </w:p>
    <w:p w14:paraId="3A13AB6B" w14:textId="77777777" w:rsidR="00E259F1" w:rsidRDefault="00E259F1" w:rsidP="009234A5">
      <w:pPr>
        <w:rPr>
          <w:b/>
          <w:bCs/>
          <w:sz w:val="18"/>
          <w:szCs w:val="18"/>
        </w:rPr>
      </w:pPr>
    </w:p>
    <w:p w14:paraId="7AC4360B" w14:textId="77777777" w:rsidR="000D5AB9" w:rsidRDefault="000D5AB9" w:rsidP="009234A5">
      <w:pPr>
        <w:rPr>
          <w:b/>
          <w:bCs/>
          <w:sz w:val="18"/>
          <w:szCs w:val="18"/>
        </w:rPr>
      </w:pPr>
    </w:p>
    <w:p w14:paraId="32EAF635" w14:textId="369E8795" w:rsidR="007F1F8B" w:rsidRPr="00683992" w:rsidRDefault="00CB12FC" w:rsidP="009234A5">
      <w:pPr>
        <w:rPr>
          <w:sz w:val="18"/>
          <w:szCs w:val="18"/>
        </w:rPr>
      </w:pPr>
      <w:r w:rsidRPr="00CB12FC">
        <w:rPr>
          <w:b/>
          <w:bCs/>
          <w:sz w:val="18"/>
          <w:szCs w:val="18"/>
        </w:rPr>
        <w:t>Acknowledgement</w:t>
      </w:r>
      <w:r w:rsidRPr="00CB12FC">
        <w:rPr>
          <w:sz w:val="18"/>
          <w:szCs w:val="18"/>
        </w:rPr>
        <w:br/>
      </w:r>
      <w:r w:rsidR="00AB2D66" w:rsidRPr="00AB2D66">
        <w:rPr>
          <w:sz w:val="18"/>
          <w:szCs w:val="18"/>
        </w:rPr>
        <w:t>These research results were obtained from the commissioned research (No.05101) by National Institute of Information and Communications Technology (NICT), Japan.</w:t>
      </w:r>
      <w:bookmarkEnd w:id="95"/>
      <w:r w:rsidR="004E0417">
        <w:rPr>
          <w:sz w:val="18"/>
          <w:szCs w:val="18"/>
        </w:rPr>
        <w:t xml:space="preserve"> </w:t>
      </w:r>
    </w:p>
    <w:sectPr w:rsidR="007F1F8B" w:rsidRPr="00683992" w:rsidSect="00785AFA">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21144" w14:textId="77777777" w:rsidR="00A90EE0" w:rsidRDefault="00A90EE0">
      <w:r>
        <w:separator/>
      </w:r>
    </w:p>
  </w:endnote>
  <w:endnote w:type="continuationSeparator" w:id="0">
    <w:p w14:paraId="7519851E" w14:textId="77777777" w:rsidR="00A90EE0" w:rsidRDefault="00A90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w:altName w:val="Sylfaen"/>
    <w:panose1 w:val="020B0604020202020204"/>
    <w:charset w:val="00"/>
    <w:family w:val="auto"/>
    <w:pitch w:val="variable"/>
    <w:sig w:usb0="E00002FF" w:usb1="5000205A" w:usb2="00000000" w:usb3="00000000" w:csb0="0000019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9A38963" w:rsidR="00377617" w:rsidRPr="00C00DDE" w:rsidRDefault="00377617"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35938">
      <w:rPr>
        <w:rStyle w:val="PageNumber"/>
        <w:noProof/>
      </w:rPr>
      <w:t>2024-07-04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60481" w14:textId="77777777" w:rsidR="00A90EE0" w:rsidRDefault="00A90EE0">
      <w:r>
        <w:separator/>
      </w:r>
    </w:p>
  </w:footnote>
  <w:footnote w:type="continuationSeparator" w:id="0">
    <w:p w14:paraId="61F2CB74" w14:textId="77777777" w:rsidR="00A90EE0" w:rsidRDefault="00A90E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56962"/>
    <w:multiLevelType w:val="hybridMultilevel"/>
    <w:tmpl w:val="55E48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206EFE"/>
    <w:multiLevelType w:val="multilevel"/>
    <w:tmpl w:val="03DA202C"/>
    <w:lvl w:ilvl="0">
      <w:start w:val="8"/>
      <w:numFmt w:val="decimal"/>
      <w:lvlText w:val="%1"/>
      <w:lvlJc w:val="left"/>
      <w:pPr>
        <w:ind w:left="394" w:hanging="394"/>
      </w:pPr>
      <w:rPr>
        <w:rFonts w:hint="default"/>
      </w:rPr>
    </w:lvl>
    <w:lvl w:ilvl="1">
      <w:start w:val="31"/>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24BB5230"/>
    <w:multiLevelType w:val="multilevel"/>
    <w:tmpl w:val="7F0A1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B522B56"/>
    <w:multiLevelType w:val="hybridMultilevel"/>
    <w:tmpl w:val="892AB42C"/>
    <w:lvl w:ilvl="0" w:tplc="FE468622">
      <w:start w:val="1"/>
      <w:numFmt w:val="decimal"/>
      <w:lvlText w:val="[%1]"/>
      <w:lvlJc w:val="left"/>
      <w:pPr>
        <w:ind w:left="360" w:hanging="360"/>
      </w:pPr>
      <w:rPr>
        <w:rFonts w:hint="default"/>
      </w:r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5" w15:restartNumberingAfterBreak="0">
    <w:nsid w:val="2E2866AD"/>
    <w:multiLevelType w:val="multilevel"/>
    <w:tmpl w:val="361E815A"/>
    <w:styleLink w:val="AVCBullet1"/>
    <w:lvl w:ilvl="0">
      <w:start w:val="1"/>
      <w:numFmt w:val="none"/>
      <w:suff w:val="nothing"/>
      <w:lvlText w:val=""/>
      <w:lvlJc w:val="left"/>
      <w:pPr>
        <w:ind w:left="0" w:firstLine="0"/>
      </w:pPr>
      <w:rPr>
        <w:rFonts w:hint="default"/>
        <w:b w:val="0"/>
        <w:u w:val="none"/>
      </w:rPr>
    </w:lvl>
    <w:lvl w:ilvl="1">
      <w:start w:val="1"/>
      <w:numFmt w:val="decimalZero"/>
      <w:lvlRestart w:val="0"/>
      <w:lvlText w:val="%1[00%2]"/>
      <w:lvlJc w:val="left"/>
      <w:pPr>
        <w:tabs>
          <w:tab w:val="num" w:pos="1440"/>
        </w:tabs>
        <w:ind w:left="0" w:firstLine="0"/>
      </w:pPr>
      <w:rPr>
        <w:rFonts w:ascii="Arial" w:hAnsi="Arial" w:cs="Times" w:hint="default"/>
        <w:b/>
        <w:bCs w:val="0"/>
        <w:i w:val="0"/>
        <w:iCs w:val="0"/>
        <w:caps w:val="0"/>
        <w:smallCaps w:val="0"/>
        <w:strike w:val="0"/>
        <w:dstrike w:val="0"/>
        <w:noProof w:val="0"/>
        <w:vanish w:val="0"/>
        <w:spacing w:val="0"/>
        <w:kern w:val="0"/>
        <w:position w:val="0"/>
        <w:u w:val="none"/>
        <w:vertAlign w:val="baseline"/>
        <w:em w:val="none"/>
      </w:rPr>
    </w:lvl>
    <w:lvl w:ilvl="2">
      <w:start w:val="1"/>
      <w:numFmt w:val="decimal"/>
      <w:isLgl/>
      <w:lvlText w:val="%1.%2.%3"/>
      <w:lvlJc w:val="left"/>
      <w:pPr>
        <w:tabs>
          <w:tab w:val="num" w:pos="2160"/>
        </w:tabs>
        <w:ind w:left="2160" w:hanging="720"/>
      </w:pPr>
      <w:rPr>
        <w:rFonts w:hint="default"/>
        <w:b w:val="0"/>
        <w:u w:val="none"/>
      </w:rPr>
    </w:lvl>
    <w:lvl w:ilvl="3">
      <w:start w:val="1"/>
      <w:numFmt w:val="decimal"/>
      <w:isLgl/>
      <w:lvlText w:val="%1.%2.%3.%4"/>
      <w:lvlJc w:val="left"/>
      <w:pPr>
        <w:tabs>
          <w:tab w:val="num" w:pos="2880"/>
        </w:tabs>
        <w:ind w:left="2880" w:hanging="720"/>
      </w:pPr>
      <w:rPr>
        <w:rFonts w:hint="default"/>
        <w:b w:val="0"/>
        <w:u w:val="none"/>
      </w:rPr>
    </w:lvl>
    <w:lvl w:ilvl="4">
      <w:start w:val="1"/>
      <w:numFmt w:val="lowerLetter"/>
      <w:lvlText w:val="(%5)"/>
      <w:lvlJc w:val="left"/>
      <w:pPr>
        <w:tabs>
          <w:tab w:val="num" w:pos="3600"/>
        </w:tabs>
        <w:ind w:left="3600" w:hanging="720"/>
      </w:pPr>
      <w:rPr>
        <w:rFonts w:hint="default"/>
        <w:b w:val="0"/>
        <w:u w:val="none"/>
      </w:rPr>
    </w:lvl>
    <w:lvl w:ilvl="5">
      <w:start w:val="1"/>
      <w:numFmt w:val="lowerRoman"/>
      <w:lvlText w:val="(%6)"/>
      <w:lvlJc w:val="left"/>
      <w:pPr>
        <w:tabs>
          <w:tab w:val="num" w:pos="4320"/>
        </w:tabs>
        <w:ind w:left="4320" w:hanging="720"/>
      </w:pPr>
      <w:rPr>
        <w:rFonts w:hint="default"/>
        <w:b w:val="0"/>
        <w:u w:val="none"/>
      </w:rPr>
    </w:lvl>
    <w:lvl w:ilvl="6">
      <w:start w:val="1"/>
      <w:numFmt w:val="lowerLetter"/>
      <w:lvlText w:val="%7)"/>
      <w:lvlJc w:val="left"/>
      <w:pPr>
        <w:tabs>
          <w:tab w:val="num" w:pos="5040"/>
        </w:tabs>
        <w:ind w:left="5040" w:hanging="720"/>
      </w:pPr>
      <w:rPr>
        <w:rFonts w:hint="default"/>
        <w:b w:val="0"/>
        <w:u w:val="none"/>
      </w:rPr>
    </w:lvl>
    <w:lvl w:ilvl="7">
      <w:start w:val="1"/>
      <w:numFmt w:val="none"/>
      <w:suff w:val="nothing"/>
      <w:lvlText w:val=""/>
      <w:lvlJc w:val="left"/>
      <w:pPr>
        <w:ind w:left="3240" w:hanging="2880"/>
      </w:pPr>
      <w:rPr>
        <w:rFonts w:hint="default"/>
        <w:b w:val="0"/>
        <w:u w:val="none"/>
      </w:rPr>
    </w:lvl>
    <w:lvl w:ilvl="8">
      <w:start w:val="1"/>
      <w:numFmt w:val="none"/>
      <w:lvlText w:val=""/>
      <w:lvlJc w:val="left"/>
      <w:pPr>
        <w:tabs>
          <w:tab w:val="num" w:pos="3600"/>
        </w:tabs>
        <w:ind w:left="3600" w:hanging="360"/>
      </w:pPr>
      <w:rPr>
        <w:rFonts w:hint="default"/>
      </w:rPr>
    </w:lvl>
  </w:abstractNum>
  <w:abstractNum w:abstractNumId="6" w15:restartNumberingAfterBreak="0">
    <w:nsid w:val="33297856"/>
    <w:multiLevelType w:val="multilevel"/>
    <w:tmpl w:val="7ED2A7EC"/>
    <w:lvl w:ilvl="0">
      <w:start w:val="8"/>
      <w:numFmt w:val="decimal"/>
      <w:lvlText w:val="%1"/>
      <w:lvlJc w:val="left"/>
      <w:pPr>
        <w:ind w:left="394" w:hanging="394"/>
      </w:pPr>
      <w:rPr>
        <w:rFonts w:hint="default"/>
      </w:rPr>
    </w:lvl>
    <w:lvl w:ilvl="1">
      <w:start w:val="32"/>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9F23B0E"/>
    <w:multiLevelType w:val="hybridMultilevel"/>
    <w:tmpl w:val="7A6A9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36131D"/>
    <w:multiLevelType w:val="hybridMultilevel"/>
    <w:tmpl w:val="E19CE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1E4CAF"/>
    <w:multiLevelType w:val="hybridMultilevel"/>
    <w:tmpl w:val="3B826BD2"/>
    <w:lvl w:ilvl="0" w:tplc="04090011">
      <w:start w:val="1"/>
      <w:numFmt w:val="bullet"/>
      <w:pStyle w:val="SVCBulletslevel2CharChar"/>
      <w:lvlText w:val="−"/>
      <w:lvlJc w:val="left"/>
      <w:pPr>
        <w:tabs>
          <w:tab w:val="num" w:pos="1117"/>
        </w:tabs>
        <w:ind w:left="1117" w:hanging="360"/>
      </w:pPr>
      <w:rPr>
        <w:rFonts w:ascii="Times New Roman" w:hAnsi="Times New Roman" w:hint="default"/>
      </w:rPr>
    </w:lvl>
    <w:lvl w:ilvl="1" w:tplc="04090019">
      <w:start w:val="1"/>
      <w:numFmt w:val="bullet"/>
      <w:lvlText w:val="o"/>
      <w:lvlJc w:val="left"/>
      <w:pPr>
        <w:tabs>
          <w:tab w:val="num" w:pos="1837"/>
        </w:tabs>
        <w:ind w:left="1837" w:hanging="360"/>
      </w:pPr>
      <w:rPr>
        <w:rFonts w:ascii="Courier New" w:hAnsi="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10" w15:restartNumberingAfterBreak="0">
    <w:nsid w:val="4E4503E4"/>
    <w:multiLevelType w:val="multilevel"/>
    <w:tmpl w:val="81E6C786"/>
    <w:lvl w:ilvl="0">
      <w:start w:val="8"/>
      <w:numFmt w:val="decimal"/>
      <w:lvlText w:val="%1"/>
      <w:lvlJc w:val="left"/>
      <w:pPr>
        <w:ind w:left="394" w:hanging="394"/>
      </w:pPr>
      <w:rPr>
        <w:rFonts w:hint="default"/>
      </w:rPr>
    </w:lvl>
    <w:lvl w:ilvl="1">
      <w:start w:val="27"/>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546A4066"/>
    <w:multiLevelType w:val="hybridMultilevel"/>
    <w:tmpl w:val="B4EAF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D55C51"/>
    <w:multiLevelType w:val="hybridMultilevel"/>
    <w:tmpl w:val="A4AA9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6E4C1C3B"/>
    <w:multiLevelType w:val="multilevel"/>
    <w:tmpl w:val="F4DAFA2C"/>
    <w:lvl w:ilvl="0">
      <w:start w:val="3"/>
      <w:numFmt w:val="upperLetter"/>
      <w:pStyle w:val="3HAnnex"/>
      <w:suff w:val="nothing"/>
      <w:lvlText w:val="%1"/>
      <w:lvlJc w:val="left"/>
      <w:pPr>
        <w:ind w:left="0" w:firstLine="0"/>
      </w:pPr>
      <w:rPr>
        <w:rFonts w:ascii="Times New Roman Bold" w:hAnsi="Times New Roman Bold" w:cs="Times New Roman" w:hint="default"/>
        <w:vanish/>
        <w:color w:val="A6A6A6"/>
        <w:sz w:val="24"/>
        <w:szCs w:val="24"/>
      </w:rPr>
    </w:lvl>
    <w:lvl w:ilvl="1">
      <w:start w:val="1"/>
      <w:numFmt w:val="decimal"/>
      <w:pStyle w:val="3H0"/>
      <w:lvlText w:val="%1.%2"/>
      <w:lvlJc w:val="left"/>
      <w:pPr>
        <w:tabs>
          <w:tab w:val="num" w:pos="1134"/>
        </w:tabs>
        <w:ind w:left="1134" w:hanging="1134"/>
      </w:pPr>
      <w:rPr>
        <w:rFonts w:ascii="Times New Roman" w:hAnsi="Times New Roman" w:cs="Times New Roman" w:hint="default"/>
        <w:b/>
        <w:i w:val="0"/>
        <w:sz w:val="22"/>
      </w:rPr>
    </w:lvl>
    <w:lvl w:ilvl="2">
      <w:start w:val="1"/>
      <w:numFmt w:val="decimal"/>
      <w:pStyle w:val="3H1"/>
      <w:lvlText w:val="%1.%2.%3"/>
      <w:lvlJc w:val="left"/>
      <w:pPr>
        <w:tabs>
          <w:tab w:val="num" w:pos="1702"/>
        </w:tabs>
        <w:ind w:left="1702" w:hanging="1134"/>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lang w:val="en-US"/>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3H2"/>
      <w:lvlText w:val="%1.%2.%3.%4"/>
      <w:lvlJc w:val="left"/>
      <w:pPr>
        <w:tabs>
          <w:tab w:val="num" w:pos="1134"/>
        </w:tabs>
        <w:ind w:left="1134" w:hanging="1134"/>
      </w:pPr>
      <w:rPr>
        <w:rFonts w:ascii="Times New Roman" w:hAnsi="Times New Roman" w:cs="Times New Roman" w:hint="default"/>
        <w:b/>
        <w:i w:val="0"/>
      </w:rPr>
    </w:lvl>
    <w:lvl w:ilvl="4">
      <w:start w:val="1"/>
      <w:numFmt w:val="decimal"/>
      <w:pStyle w:val="3H3"/>
      <w:lvlText w:val="%1.%2.%3.%4.%5"/>
      <w:lvlJc w:val="left"/>
      <w:pPr>
        <w:tabs>
          <w:tab w:val="num" w:pos="1134"/>
        </w:tabs>
        <w:ind w:left="1134" w:hanging="1134"/>
      </w:pPr>
      <w:rPr>
        <w:rFonts w:ascii="Times New Roman Bold" w:hAnsi="Times New Roman Bold" w:cs="Times New Roman" w:hint="default"/>
        <w:b/>
        <w:i w:val="0"/>
      </w:rPr>
    </w:lvl>
    <w:lvl w:ilvl="5">
      <w:start w:val="1"/>
      <w:numFmt w:val="decimal"/>
      <w:pStyle w:val="3H4"/>
      <w:lvlText w:val="%1.%2.%3.%4.%5.%6"/>
      <w:lvlJc w:val="left"/>
      <w:pPr>
        <w:tabs>
          <w:tab w:val="num" w:pos="1134"/>
        </w:tabs>
        <w:ind w:left="1134" w:hanging="1134"/>
      </w:pPr>
      <w:rPr>
        <w:rFonts w:ascii="Times New Roman Bold" w:hAnsi="Times New Roman Bold" w:cs="Times New Roman" w:hint="default"/>
        <w:b/>
        <w:i w:val="0"/>
        <w:sz w:val="20"/>
      </w:rPr>
    </w:lvl>
    <w:lvl w:ilvl="6">
      <w:start w:val="1"/>
      <w:numFmt w:val="decimal"/>
      <w:pStyle w:val="3H5"/>
      <w:lvlText w:val="%1.%2.%3.%4.%5.%6.%7"/>
      <w:lvlJc w:val="left"/>
      <w:pPr>
        <w:tabs>
          <w:tab w:val="num" w:pos="1134"/>
        </w:tabs>
        <w:ind w:left="1134" w:hanging="1134"/>
      </w:pPr>
      <w:rPr>
        <w:rFonts w:ascii="Times New Roman Bold" w:hAnsi="Times New Roman Bold" w:cs="Times New Roman" w:hint="default"/>
        <w:b/>
        <w:i w:val="0"/>
      </w:rPr>
    </w:lvl>
    <w:lvl w:ilvl="7">
      <w:start w:val="1"/>
      <w:numFmt w:val="decimal"/>
      <w:pStyle w:val="3H6"/>
      <w:lvlText w:val="%1.%2.%3.%4.%5.%6.%7.%8"/>
      <w:lvlJc w:val="left"/>
      <w:pPr>
        <w:tabs>
          <w:tab w:val="num" w:pos="1134"/>
        </w:tabs>
        <w:ind w:left="1134" w:hanging="1134"/>
      </w:pPr>
      <w:rPr>
        <w:rFonts w:ascii="Times New Roman Bold" w:hAnsi="Times New Roman Bold" w:cs="Times New Roman" w:hint="default"/>
        <w:b/>
        <w:i w:val="0"/>
      </w:rPr>
    </w:lvl>
    <w:lvl w:ilvl="8">
      <w:start w:val="1"/>
      <w:numFmt w:val="decimal"/>
      <w:pStyle w:val="3H7"/>
      <w:lvlText w:val="%1.%2.%3.%4.%5.%6.%7.%8.%9"/>
      <w:lvlJc w:val="left"/>
      <w:pPr>
        <w:tabs>
          <w:tab w:val="num" w:pos="1134"/>
        </w:tabs>
        <w:ind w:left="1134" w:hanging="1134"/>
      </w:pPr>
      <w:rPr>
        <w:rFonts w:ascii="Times New Roman Bold" w:hAnsi="Times New Roman Bold" w:cs="Times New Roman" w:hint="default"/>
        <w:b/>
        <w:i w:val="0"/>
      </w:rPr>
    </w:lvl>
  </w:abstractNum>
  <w:abstractNum w:abstractNumId="15" w15:restartNumberingAfterBreak="0">
    <w:nsid w:val="6E7C580F"/>
    <w:multiLevelType w:val="multilevel"/>
    <w:tmpl w:val="1756B994"/>
    <w:lvl w:ilvl="0">
      <w:start w:val="8"/>
      <w:numFmt w:val="decimal"/>
      <w:lvlText w:val="%1"/>
      <w:lvlJc w:val="left"/>
      <w:pPr>
        <w:ind w:left="394" w:hanging="394"/>
      </w:pPr>
      <w:rPr>
        <w:rFonts w:hint="default"/>
      </w:rPr>
    </w:lvl>
    <w:lvl w:ilvl="1">
      <w:start w:val="31"/>
      <w:numFmt w:val="decimal"/>
      <w:lvlText w:val="%1.%2"/>
      <w:lvlJc w:val="left"/>
      <w:pPr>
        <w:ind w:left="394" w:hanging="394"/>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897929624">
    <w:abstractNumId w:val="2"/>
  </w:num>
  <w:num w:numId="2" w16cid:durableId="1190994616">
    <w:abstractNumId w:val="9"/>
  </w:num>
  <w:num w:numId="3" w16cid:durableId="31734318">
    <w:abstractNumId w:val="14"/>
  </w:num>
  <w:num w:numId="4" w16cid:durableId="924073168">
    <w:abstractNumId w:val="13"/>
  </w:num>
  <w:num w:numId="5" w16cid:durableId="188033885">
    <w:abstractNumId w:val="5"/>
  </w:num>
  <w:num w:numId="6" w16cid:durableId="877619807">
    <w:abstractNumId w:val="7"/>
  </w:num>
  <w:num w:numId="7" w16cid:durableId="773089413">
    <w:abstractNumId w:val="1"/>
  </w:num>
  <w:num w:numId="8" w16cid:durableId="358818244">
    <w:abstractNumId w:val="15"/>
  </w:num>
  <w:num w:numId="9" w16cid:durableId="768310331">
    <w:abstractNumId w:val="4"/>
  </w:num>
  <w:num w:numId="10" w16cid:durableId="201096952">
    <w:abstractNumId w:val="11"/>
  </w:num>
  <w:num w:numId="11" w16cid:durableId="1183084284">
    <w:abstractNumId w:val="10"/>
  </w:num>
  <w:num w:numId="12" w16cid:durableId="928277230">
    <w:abstractNumId w:val="2"/>
  </w:num>
  <w:num w:numId="13" w16cid:durableId="1160999093">
    <w:abstractNumId w:val="3"/>
  </w:num>
  <w:num w:numId="14" w16cid:durableId="742677307">
    <w:abstractNumId w:val="8"/>
  </w:num>
  <w:num w:numId="15" w16cid:durableId="1283875985">
    <w:abstractNumId w:val="12"/>
  </w:num>
  <w:num w:numId="16" w16cid:durableId="1584681538">
    <w:abstractNumId w:val="2"/>
  </w:num>
  <w:num w:numId="17" w16cid:durableId="1522357919">
    <w:abstractNumId w:val="0"/>
  </w:num>
  <w:num w:numId="18" w16cid:durableId="1504591283">
    <w:abstractNumId w:val="6"/>
  </w:num>
  <w:num w:numId="19" w16cid:durableId="924610879">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09B"/>
    <w:rsid w:val="00002709"/>
    <w:rsid w:val="00010077"/>
    <w:rsid w:val="000122E8"/>
    <w:rsid w:val="000136DB"/>
    <w:rsid w:val="00014225"/>
    <w:rsid w:val="00014F15"/>
    <w:rsid w:val="00015CC5"/>
    <w:rsid w:val="00016952"/>
    <w:rsid w:val="000169DC"/>
    <w:rsid w:val="00017BD0"/>
    <w:rsid w:val="00021309"/>
    <w:rsid w:val="00022918"/>
    <w:rsid w:val="000230D2"/>
    <w:rsid w:val="000261EE"/>
    <w:rsid w:val="00026A28"/>
    <w:rsid w:val="000308A3"/>
    <w:rsid w:val="000318EA"/>
    <w:rsid w:val="00032285"/>
    <w:rsid w:val="000349B5"/>
    <w:rsid w:val="00037F59"/>
    <w:rsid w:val="00040BE5"/>
    <w:rsid w:val="000458BC"/>
    <w:rsid w:val="00045C41"/>
    <w:rsid w:val="00046621"/>
    <w:rsid w:val="00046C03"/>
    <w:rsid w:val="00050A6C"/>
    <w:rsid w:val="00051EA2"/>
    <w:rsid w:val="000523B3"/>
    <w:rsid w:val="00052F69"/>
    <w:rsid w:val="00061153"/>
    <w:rsid w:val="00062384"/>
    <w:rsid w:val="00065039"/>
    <w:rsid w:val="0006574E"/>
    <w:rsid w:val="00066715"/>
    <w:rsid w:val="00066F00"/>
    <w:rsid w:val="000671D2"/>
    <w:rsid w:val="000700EC"/>
    <w:rsid w:val="00071496"/>
    <w:rsid w:val="00073640"/>
    <w:rsid w:val="0007614F"/>
    <w:rsid w:val="000763FD"/>
    <w:rsid w:val="0007731A"/>
    <w:rsid w:val="000805AD"/>
    <w:rsid w:val="000809D3"/>
    <w:rsid w:val="00081398"/>
    <w:rsid w:val="000818DF"/>
    <w:rsid w:val="00081BB2"/>
    <w:rsid w:val="00086963"/>
    <w:rsid w:val="00087004"/>
    <w:rsid w:val="000940BB"/>
    <w:rsid w:val="00094479"/>
    <w:rsid w:val="000948C3"/>
    <w:rsid w:val="000962AC"/>
    <w:rsid w:val="00097FA8"/>
    <w:rsid w:val="000A1A17"/>
    <w:rsid w:val="000A2AA5"/>
    <w:rsid w:val="000A2B24"/>
    <w:rsid w:val="000A3623"/>
    <w:rsid w:val="000A39BD"/>
    <w:rsid w:val="000A46CE"/>
    <w:rsid w:val="000A48BC"/>
    <w:rsid w:val="000A7104"/>
    <w:rsid w:val="000B08AC"/>
    <w:rsid w:val="000B0C0F"/>
    <w:rsid w:val="000B15A5"/>
    <w:rsid w:val="000B1C6B"/>
    <w:rsid w:val="000B2F6A"/>
    <w:rsid w:val="000B433B"/>
    <w:rsid w:val="000B4FF9"/>
    <w:rsid w:val="000C09AC"/>
    <w:rsid w:val="000C2401"/>
    <w:rsid w:val="000C5509"/>
    <w:rsid w:val="000C7C32"/>
    <w:rsid w:val="000D0819"/>
    <w:rsid w:val="000D1A28"/>
    <w:rsid w:val="000D1CF6"/>
    <w:rsid w:val="000D2890"/>
    <w:rsid w:val="000D5AB9"/>
    <w:rsid w:val="000D664E"/>
    <w:rsid w:val="000D72C7"/>
    <w:rsid w:val="000E00F3"/>
    <w:rsid w:val="000E156F"/>
    <w:rsid w:val="000E2A93"/>
    <w:rsid w:val="000E667B"/>
    <w:rsid w:val="000E7A36"/>
    <w:rsid w:val="000F1117"/>
    <w:rsid w:val="000F158C"/>
    <w:rsid w:val="000F3569"/>
    <w:rsid w:val="000F5E40"/>
    <w:rsid w:val="000F75FA"/>
    <w:rsid w:val="00102DAB"/>
    <w:rsid w:val="00102F3D"/>
    <w:rsid w:val="001115DF"/>
    <w:rsid w:val="0012172C"/>
    <w:rsid w:val="001229E0"/>
    <w:rsid w:val="00122D7E"/>
    <w:rsid w:val="001237D7"/>
    <w:rsid w:val="00124E38"/>
    <w:rsid w:val="0012580B"/>
    <w:rsid w:val="00126019"/>
    <w:rsid w:val="00131F90"/>
    <w:rsid w:val="00132E39"/>
    <w:rsid w:val="00133B0F"/>
    <w:rsid w:val="0013426D"/>
    <w:rsid w:val="0013458C"/>
    <w:rsid w:val="001347EB"/>
    <w:rsid w:val="00135153"/>
    <w:rsid w:val="0013526E"/>
    <w:rsid w:val="001353B5"/>
    <w:rsid w:val="00135907"/>
    <w:rsid w:val="0014295F"/>
    <w:rsid w:val="0014508F"/>
    <w:rsid w:val="00146152"/>
    <w:rsid w:val="00150D47"/>
    <w:rsid w:val="0015343D"/>
    <w:rsid w:val="0015358B"/>
    <w:rsid w:val="00154367"/>
    <w:rsid w:val="00155526"/>
    <w:rsid w:val="001566C0"/>
    <w:rsid w:val="001574A4"/>
    <w:rsid w:val="001609B4"/>
    <w:rsid w:val="00165971"/>
    <w:rsid w:val="00165A18"/>
    <w:rsid w:val="001669E7"/>
    <w:rsid w:val="0016723F"/>
    <w:rsid w:val="001712CE"/>
    <w:rsid w:val="00171371"/>
    <w:rsid w:val="00172990"/>
    <w:rsid w:val="00172E56"/>
    <w:rsid w:val="001756F9"/>
    <w:rsid w:val="00175A24"/>
    <w:rsid w:val="001811AE"/>
    <w:rsid w:val="00187E58"/>
    <w:rsid w:val="001959E6"/>
    <w:rsid w:val="00197846"/>
    <w:rsid w:val="001A0189"/>
    <w:rsid w:val="001A1395"/>
    <w:rsid w:val="001A1E2D"/>
    <w:rsid w:val="001A297E"/>
    <w:rsid w:val="001A368E"/>
    <w:rsid w:val="001A4824"/>
    <w:rsid w:val="001A636B"/>
    <w:rsid w:val="001A7329"/>
    <w:rsid w:val="001A792F"/>
    <w:rsid w:val="001B018C"/>
    <w:rsid w:val="001B196B"/>
    <w:rsid w:val="001B33BF"/>
    <w:rsid w:val="001B4E28"/>
    <w:rsid w:val="001B68D0"/>
    <w:rsid w:val="001B6CC2"/>
    <w:rsid w:val="001C3525"/>
    <w:rsid w:val="001C3AFB"/>
    <w:rsid w:val="001C638C"/>
    <w:rsid w:val="001C726D"/>
    <w:rsid w:val="001D0183"/>
    <w:rsid w:val="001D0CA9"/>
    <w:rsid w:val="001D1030"/>
    <w:rsid w:val="001D1BD2"/>
    <w:rsid w:val="001D20FF"/>
    <w:rsid w:val="001D288E"/>
    <w:rsid w:val="001D4E92"/>
    <w:rsid w:val="001D60C1"/>
    <w:rsid w:val="001E0248"/>
    <w:rsid w:val="001E02BE"/>
    <w:rsid w:val="001E3B37"/>
    <w:rsid w:val="001E3BEE"/>
    <w:rsid w:val="001E52D5"/>
    <w:rsid w:val="001F10AA"/>
    <w:rsid w:val="001F2594"/>
    <w:rsid w:val="001F38B0"/>
    <w:rsid w:val="00203390"/>
    <w:rsid w:val="002051FF"/>
    <w:rsid w:val="00205262"/>
    <w:rsid w:val="002055A6"/>
    <w:rsid w:val="00206460"/>
    <w:rsid w:val="002066FE"/>
    <w:rsid w:val="002069B4"/>
    <w:rsid w:val="0020703C"/>
    <w:rsid w:val="00210E7D"/>
    <w:rsid w:val="002129E6"/>
    <w:rsid w:val="00215DFC"/>
    <w:rsid w:val="00217E73"/>
    <w:rsid w:val="002212DF"/>
    <w:rsid w:val="00222CD4"/>
    <w:rsid w:val="00224619"/>
    <w:rsid w:val="00225016"/>
    <w:rsid w:val="002251F9"/>
    <w:rsid w:val="002253CA"/>
    <w:rsid w:val="002264A6"/>
    <w:rsid w:val="00227641"/>
    <w:rsid w:val="00227BA7"/>
    <w:rsid w:val="0023011C"/>
    <w:rsid w:val="002375C1"/>
    <w:rsid w:val="002411D0"/>
    <w:rsid w:val="002420D7"/>
    <w:rsid w:val="002424FC"/>
    <w:rsid w:val="00242750"/>
    <w:rsid w:val="0024391E"/>
    <w:rsid w:val="00243A73"/>
    <w:rsid w:val="00246751"/>
    <w:rsid w:val="0024741C"/>
    <w:rsid w:val="002513A4"/>
    <w:rsid w:val="00253D56"/>
    <w:rsid w:val="00253F70"/>
    <w:rsid w:val="00256233"/>
    <w:rsid w:val="00256533"/>
    <w:rsid w:val="00260200"/>
    <w:rsid w:val="00261423"/>
    <w:rsid w:val="00263398"/>
    <w:rsid w:val="00263B99"/>
    <w:rsid w:val="00264ABE"/>
    <w:rsid w:val="00266F06"/>
    <w:rsid w:val="002704B4"/>
    <w:rsid w:val="00272D5D"/>
    <w:rsid w:val="00273E74"/>
    <w:rsid w:val="00275BCF"/>
    <w:rsid w:val="00282657"/>
    <w:rsid w:val="00284E8C"/>
    <w:rsid w:val="00290AA7"/>
    <w:rsid w:val="00291414"/>
    <w:rsid w:val="00291E36"/>
    <w:rsid w:val="00292257"/>
    <w:rsid w:val="002A2A94"/>
    <w:rsid w:val="002A3948"/>
    <w:rsid w:val="002A54E0"/>
    <w:rsid w:val="002A5B34"/>
    <w:rsid w:val="002A609F"/>
    <w:rsid w:val="002A64E1"/>
    <w:rsid w:val="002B0BFC"/>
    <w:rsid w:val="002B1595"/>
    <w:rsid w:val="002B191D"/>
    <w:rsid w:val="002B2E83"/>
    <w:rsid w:val="002B38E8"/>
    <w:rsid w:val="002B4F39"/>
    <w:rsid w:val="002B6141"/>
    <w:rsid w:val="002C38C6"/>
    <w:rsid w:val="002C62F8"/>
    <w:rsid w:val="002D0AF6"/>
    <w:rsid w:val="002D0FE1"/>
    <w:rsid w:val="002D4146"/>
    <w:rsid w:val="002D7E79"/>
    <w:rsid w:val="002E03DC"/>
    <w:rsid w:val="002E0E0D"/>
    <w:rsid w:val="002E1E80"/>
    <w:rsid w:val="002E4955"/>
    <w:rsid w:val="002E4BF9"/>
    <w:rsid w:val="002E603B"/>
    <w:rsid w:val="002E7053"/>
    <w:rsid w:val="002F164D"/>
    <w:rsid w:val="002F2C32"/>
    <w:rsid w:val="002F3606"/>
    <w:rsid w:val="002F4DE1"/>
    <w:rsid w:val="00300A13"/>
    <w:rsid w:val="003021BC"/>
    <w:rsid w:val="00306206"/>
    <w:rsid w:val="00312B75"/>
    <w:rsid w:val="00315CDB"/>
    <w:rsid w:val="00316FE5"/>
    <w:rsid w:val="00317686"/>
    <w:rsid w:val="00317D85"/>
    <w:rsid w:val="00321E75"/>
    <w:rsid w:val="00322403"/>
    <w:rsid w:val="00322AE1"/>
    <w:rsid w:val="00323EBD"/>
    <w:rsid w:val="00327C56"/>
    <w:rsid w:val="003315A1"/>
    <w:rsid w:val="00335FAC"/>
    <w:rsid w:val="003373EC"/>
    <w:rsid w:val="00337ECA"/>
    <w:rsid w:val="00342FF4"/>
    <w:rsid w:val="003444B6"/>
    <w:rsid w:val="00344E5A"/>
    <w:rsid w:val="00346148"/>
    <w:rsid w:val="003464DE"/>
    <w:rsid w:val="00350633"/>
    <w:rsid w:val="00352DF3"/>
    <w:rsid w:val="003544BD"/>
    <w:rsid w:val="0035737F"/>
    <w:rsid w:val="00363F11"/>
    <w:rsid w:val="00364B4E"/>
    <w:rsid w:val="0036576C"/>
    <w:rsid w:val="003669EA"/>
    <w:rsid w:val="003703B6"/>
    <w:rsid w:val="003706CC"/>
    <w:rsid w:val="00370FE6"/>
    <w:rsid w:val="00371999"/>
    <w:rsid w:val="00372C27"/>
    <w:rsid w:val="00374354"/>
    <w:rsid w:val="00374467"/>
    <w:rsid w:val="0037550C"/>
    <w:rsid w:val="00376FB0"/>
    <w:rsid w:val="00377617"/>
    <w:rsid w:val="00377710"/>
    <w:rsid w:val="00381524"/>
    <w:rsid w:val="003859D6"/>
    <w:rsid w:val="00385C89"/>
    <w:rsid w:val="00385D69"/>
    <w:rsid w:val="00392B4B"/>
    <w:rsid w:val="00394BCB"/>
    <w:rsid w:val="0039752D"/>
    <w:rsid w:val="003A24EE"/>
    <w:rsid w:val="003A29CA"/>
    <w:rsid w:val="003A2D8E"/>
    <w:rsid w:val="003A57E8"/>
    <w:rsid w:val="003A5D9B"/>
    <w:rsid w:val="003A6460"/>
    <w:rsid w:val="003A668D"/>
    <w:rsid w:val="003A7CE6"/>
    <w:rsid w:val="003B2123"/>
    <w:rsid w:val="003B3501"/>
    <w:rsid w:val="003B5640"/>
    <w:rsid w:val="003B7000"/>
    <w:rsid w:val="003C0E2F"/>
    <w:rsid w:val="003C167D"/>
    <w:rsid w:val="003C20E4"/>
    <w:rsid w:val="003C4CFB"/>
    <w:rsid w:val="003C6611"/>
    <w:rsid w:val="003C6F5D"/>
    <w:rsid w:val="003C7ABF"/>
    <w:rsid w:val="003D217B"/>
    <w:rsid w:val="003D6342"/>
    <w:rsid w:val="003E4A76"/>
    <w:rsid w:val="003E6F90"/>
    <w:rsid w:val="003E73ED"/>
    <w:rsid w:val="003E7BCA"/>
    <w:rsid w:val="003F2ADF"/>
    <w:rsid w:val="003F324A"/>
    <w:rsid w:val="003F32BF"/>
    <w:rsid w:val="003F5D0F"/>
    <w:rsid w:val="0040124D"/>
    <w:rsid w:val="00405A98"/>
    <w:rsid w:val="00407A6A"/>
    <w:rsid w:val="00412F6E"/>
    <w:rsid w:val="00413D80"/>
    <w:rsid w:val="00414101"/>
    <w:rsid w:val="00414416"/>
    <w:rsid w:val="00416375"/>
    <w:rsid w:val="00416A35"/>
    <w:rsid w:val="00417789"/>
    <w:rsid w:val="00420418"/>
    <w:rsid w:val="0042170D"/>
    <w:rsid w:val="004219CF"/>
    <w:rsid w:val="004225DE"/>
    <w:rsid w:val="00422F44"/>
    <w:rsid w:val="0042321F"/>
    <w:rsid w:val="004234F0"/>
    <w:rsid w:val="00423B5B"/>
    <w:rsid w:val="00423D27"/>
    <w:rsid w:val="00423FD6"/>
    <w:rsid w:val="00424F10"/>
    <w:rsid w:val="004264CC"/>
    <w:rsid w:val="00432D86"/>
    <w:rsid w:val="00433B8E"/>
    <w:rsid w:val="00433DDB"/>
    <w:rsid w:val="0043498D"/>
    <w:rsid w:val="00435A29"/>
    <w:rsid w:val="00437619"/>
    <w:rsid w:val="00440DA8"/>
    <w:rsid w:val="00443DFE"/>
    <w:rsid w:val="00444097"/>
    <w:rsid w:val="00446574"/>
    <w:rsid w:val="004468BF"/>
    <w:rsid w:val="0045071A"/>
    <w:rsid w:val="00451F6A"/>
    <w:rsid w:val="004547D5"/>
    <w:rsid w:val="00461202"/>
    <w:rsid w:val="00465A1E"/>
    <w:rsid w:val="00465A1F"/>
    <w:rsid w:val="00466E05"/>
    <w:rsid w:val="00470CA4"/>
    <w:rsid w:val="00471746"/>
    <w:rsid w:val="0047653B"/>
    <w:rsid w:val="00477141"/>
    <w:rsid w:val="0047783D"/>
    <w:rsid w:val="00477A70"/>
    <w:rsid w:val="00477B7A"/>
    <w:rsid w:val="0049314D"/>
    <w:rsid w:val="0049445A"/>
    <w:rsid w:val="00495694"/>
    <w:rsid w:val="004961A3"/>
    <w:rsid w:val="00496336"/>
    <w:rsid w:val="00497B22"/>
    <w:rsid w:val="004A0B66"/>
    <w:rsid w:val="004A1AD4"/>
    <w:rsid w:val="004A2A63"/>
    <w:rsid w:val="004A585F"/>
    <w:rsid w:val="004A5C3C"/>
    <w:rsid w:val="004A69B7"/>
    <w:rsid w:val="004A78F4"/>
    <w:rsid w:val="004B0D36"/>
    <w:rsid w:val="004B1A33"/>
    <w:rsid w:val="004B210C"/>
    <w:rsid w:val="004B2C95"/>
    <w:rsid w:val="004B7F1F"/>
    <w:rsid w:val="004C6880"/>
    <w:rsid w:val="004C6E27"/>
    <w:rsid w:val="004C7221"/>
    <w:rsid w:val="004D153C"/>
    <w:rsid w:val="004D405F"/>
    <w:rsid w:val="004D5C8F"/>
    <w:rsid w:val="004D61E2"/>
    <w:rsid w:val="004E0384"/>
    <w:rsid w:val="004E0417"/>
    <w:rsid w:val="004E05F3"/>
    <w:rsid w:val="004E0864"/>
    <w:rsid w:val="004E1436"/>
    <w:rsid w:val="004E4EA2"/>
    <w:rsid w:val="004E4F4F"/>
    <w:rsid w:val="004E6171"/>
    <w:rsid w:val="004E6789"/>
    <w:rsid w:val="004E6A66"/>
    <w:rsid w:val="004F1153"/>
    <w:rsid w:val="004F1A8C"/>
    <w:rsid w:val="004F49EA"/>
    <w:rsid w:val="004F61E3"/>
    <w:rsid w:val="00502724"/>
    <w:rsid w:val="00502E10"/>
    <w:rsid w:val="0051015C"/>
    <w:rsid w:val="005117F4"/>
    <w:rsid w:val="0051217D"/>
    <w:rsid w:val="005164DD"/>
    <w:rsid w:val="00516CF1"/>
    <w:rsid w:val="00525046"/>
    <w:rsid w:val="00527842"/>
    <w:rsid w:val="00531AE9"/>
    <w:rsid w:val="00532517"/>
    <w:rsid w:val="00535C54"/>
    <w:rsid w:val="00535CAC"/>
    <w:rsid w:val="00536CA6"/>
    <w:rsid w:val="00537D62"/>
    <w:rsid w:val="0054245F"/>
    <w:rsid w:val="00542ECA"/>
    <w:rsid w:val="00546C18"/>
    <w:rsid w:val="005509D4"/>
    <w:rsid w:val="00550A66"/>
    <w:rsid w:val="005515E9"/>
    <w:rsid w:val="005529EB"/>
    <w:rsid w:val="00553236"/>
    <w:rsid w:val="00553449"/>
    <w:rsid w:val="00556466"/>
    <w:rsid w:val="00562469"/>
    <w:rsid w:val="00562C4F"/>
    <w:rsid w:val="0056563E"/>
    <w:rsid w:val="00567EC7"/>
    <w:rsid w:val="00570013"/>
    <w:rsid w:val="0057374F"/>
    <w:rsid w:val="005753EC"/>
    <w:rsid w:val="005801A2"/>
    <w:rsid w:val="00580214"/>
    <w:rsid w:val="00580A99"/>
    <w:rsid w:val="00581855"/>
    <w:rsid w:val="005826ED"/>
    <w:rsid w:val="00586876"/>
    <w:rsid w:val="0059252D"/>
    <w:rsid w:val="00593FED"/>
    <w:rsid w:val="005952A5"/>
    <w:rsid w:val="005A1DF2"/>
    <w:rsid w:val="005A33A1"/>
    <w:rsid w:val="005A3B30"/>
    <w:rsid w:val="005A6B5B"/>
    <w:rsid w:val="005B06C7"/>
    <w:rsid w:val="005B217D"/>
    <w:rsid w:val="005B225B"/>
    <w:rsid w:val="005B4C72"/>
    <w:rsid w:val="005B629B"/>
    <w:rsid w:val="005B756A"/>
    <w:rsid w:val="005C2290"/>
    <w:rsid w:val="005C385F"/>
    <w:rsid w:val="005C62F1"/>
    <w:rsid w:val="005D00A7"/>
    <w:rsid w:val="005D09C6"/>
    <w:rsid w:val="005D3DF1"/>
    <w:rsid w:val="005D430F"/>
    <w:rsid w:val="005D45E5"/>
    <w:rsid w:val="005D5C3F"/>
    <w:rsid w:val="005D5D05"/>
    <w:rsid w:val="005E1AC6"/>
    <w:rsid w:val="005E2166"/>
    <w:rsid w:val="005E6922"/>
    <w:rsid w:val="005E718C"/>
    <w:rsid w:val="005E72BA"/>
    <w:rsid w:val="005E7B90"/>
    <w:rsid w:val="005E7DCF"/>
    <w:rsid w:val="005F0E38"/>
    <w:rsid w:val="005F1933"/>
    <w:rsid w:val="005F1C49"/>
    <w:rsid w:val="005F28E0"/>
    <w:rsid w:val="005F4AE6"/>
    <w:rsid w:val="005F53E1"/>
    <w:rsid w:val="005F6F1B"/>
    <w:rsid w:val="005F74FB"/>
    <w:rsid w:val="00601C9E"/>
    <w:rsid w:val="006029E2"/>
    <w:rsid w:val="006062B8"/>
    <w:rsid w:val="006102CC"/>
    <w:rsid w:val="006104AD"/>
    <w:rsid w:val="006119A9"/>
    <w:rsid w:val="00612450"/>
    <w:rsid w:val="00615054"/>
    <w:rsid w:val="0061594E"/>
    <w:rsid w:val="00615995"/>
    <w:rsid w:val="00616155"/>
    <w:rsid w:val="00617D43"/>
    <w:rsid w:val="00620375"/>
    <w:rsid w:val="0062381E"/>
    <w:rsid w:val="00624B33"/>
    <w:rsid w:val="00624F89"/>
    <w:rsid w:val="00627EBD"/>
    <w:rsid w:val="0063041A"/>
    <w:rsid w:val="00630AA2"/>
    <w:rsid w:val="00630C24"/>
    <w:rsid w:val="006314E6"/>
    <w:rsid w:val="00634C7E"/>
    <w:rsid w:val="006358EA"/>
    <w:rsid w:val="006358F4"/>
    <w:rsid w:val="006361E9"/>
    <w:rsid w:val="006422D0"/>
    <w:rsid w:val="00643699"/>
    <w:rsid w:val="0064562A"/>
    <w:rsid w:val="00646707"/>
    <w:rsid w:val="006500D6"/>
    <w:rsid w:val="0065323D"/>
    <w:rsid w:val="00653ED8"/>
    <w:rsid w:val="00654CCD"/>
    <w:rsid w:val="00657F7E"/>
    <w:rsid w:val="00662E58"/>
    <w:rsid w:val="006637F2"/>
    <w:rsid w:val="00663CD7"/>
    <w:rsid w:val="006642A5"/>
    <w:rsid w:val="00664DCF"/>
    <w:rsid w:val="00665C11"/>
    <w:rsid w:val="006727C4"/>
    <w:rsid w:val="0067387C"/>
    <w:rsid w:val="006771AE"/>
    <w:rsid w:val="0068193F"/>
    <w:rsid w:val="00683992"/>
    <w:rsid w:val="006850A0"/>
    <w:rsid w:val="0069216B"/>
    <w:rsid w:val="006922FD"/>
    <w:rsid w:val="0069387E"/>
    <w:rsid w:val="00694656"/>
    <w:rsid w:val="00697399"/>
    <w:rsid w:val="006A2597"/>
    <w:rsid w:val="006A2D82"/>
    <w:rsid w:val="006A3B7B"/>
    <w:rsid w:val="006A6BEF"/>
    <w:rsid w:val="006A7865"/>
    <w:rsid w:val="006B152B"/>
    <w:rsid w:val="006B3031"/>
    <w:rsid w:val="006B701D"/>
    <w:rsid w:val="006C226C"/>
    <w:rsid w:val="006C2A98"/>
    <w:rsid w:val="006C37F9"/>
    <w:rsid w:val="006C3885"/>
    <w:rsid w:val="006C5D39"/>
    <w:rsid w:val="006D0298"/>
    <w:rsid w:val="006D1B66"/>
    <w:rsid w:val="006D3380"/>
    <w:rsid w:val="006D6705"/>
    <w:rsid w:val="006D6D9B"/>
    <w:rsid w:val="006D6DC0"/>
    <w:rsid w:val="006D7EC7"/>
    <w:rsid w:val="006E2810"/>
    <w:rsid w:val="006E2F3B"/>
    <w:rsid w:val="006E5417"/>
    <w:rsid w:val="006E6ACD"/>
    <w:rsid w:val="006E6CE0"/>
    <w:rsid w:val="006F0794"/>
    <w:rsid w:val="006F226B"/>
    <w:rsid w:val="006F297F"/>
    <w:rsid w:val="006F4E2C"/>
    <w:rsid w:val="006F5909"/>
    <w:rsid w:val="006F6FEA"/>
    <w:rsid w:val="006F7528"/>
    <w:rsid w:val="007023DE"/>
    <w:rsid w:val="00702419"/>
    <w:rsid w:val="007046C5"/>
    <w:rsid w:val="00705799"/>
    <w:rsid w:val="0070662E"/>
    <w:rsid w:val="00707425"/>
    <w:rsid w:val="00707D73"/>
    <w:rsid w:val="00712F60"/>
    <w:rsid w:val="00716620"/>
    <w:rsid w:val="00717F25"/>
    <w:rsid w:val="00720E3B"/>
    <w:rsid w:val="00720EA4"/>
    <w:rsid w:val="007217C7"/>
    <w:rsid w:val="00722C9D"/>
    <w:rsid w:val="00730B38"/>
    <w:rsid w:val="00733523"/>
    <w:rsid w:val="0073454A"/>
    <w:rsid w:val="00735079"/>
    <w:rsid w:val="00735B32"/>
    <w:rsid w:val="00736476"/>
    <w:rsid w:val="00740FF4"/>
    <w:rsid w:val="007418C8"/>
    <w:rsid w:val="007423F9"/>
    <w:rsid w:val="007429A9"/>
    <w:rsid w:val="00742C19"/>
    <w:rsid w:val="0074393F"/>
    <w:rsid w:val="007439FA"/>
    <w:rsid w:val="00744318"/>
    <w:rsid w:val="0074591A"/>
    <w:rsid w:val="00745F6B"/>
    <w:rsid w:val="007468F2"/>
    <w:rsid w:val="007509F5"/>
    <w:rsid w:val="0075175B"/>
    <w:rsid w:val="007546FA"/>
    <w:rsid w:val="00754C6A"/>
    <w:rsid w:val="0075585E"/>
    <w:rsid w:val="00757B2C"/>
    <w:rsid w:val="00757FD7"/>
    <w:rsid w:val="007610CD"/>
    <w:rsid w:val="007635A4"/>
    <w:rsid w:val="00763968"/>
    <w:rsid w:val="007648C7"/>
    <w:rsid w:val="007702C1"/>
    <w:rsid w:val="00770571"/>
    <w:rsid w:val="00773580"/>
    <w:rsid w:val="00774E22"/>
    <w:rsid w:val="007756D8"/>
    <w:rsid w:val="007768FF"/>
    <w:rsid w:val="007774F6"/>
    <w:rsid w:val="00781AFB"/>
    <w:rsid w:val="007824D3"/>
    <w:rsid w:val="00782981"/>
    <w:rsid w:val="00785508"/>
    <w:rsid w:val="00785AFA"/>
    <w:rsid w:val="00786A3E"/>
    <w:rsid w:val="00787258"/>
    <w:rsid w:val="00787E06"/>
    <w:rsid w:val="00787FFB"/>
    <w:rsid w:val="00792161"/>
    <w:rsid w:val="00795788"/>
    <w:rsid w:val="00796EE3"/>
    <w:rsid w:val="007970D4"/>
    <w:rsid w:val="007977E7"/>
    <w:rsid w:val="007A33CA"/>
    <w:rsid w:val="007A400D"/>
    <w:rsid w:val="007A4F3A"/>
    <w:rsid w:val="007A7086"/>
    <w:rsid w:val="007A74B2"/>
    <w:rsid w:val="007A7D29"/>
    <w:rsid w:val="007B14EF"/>
    <w:rsid w:val="007B2565"/>
    <w:rsid w:val="007B36B5"/>
    <w:rsid w:val="007B48BA"/>
    <w:rsid w:val="007B4AB8"/>
    <w:rsid w:val="007B4B3B"/>
    <w:rsid w:val="007B7533"/>
    <w:rsid w:val="007C5917"/>
    <w:rsid w:val="007D0AFE"/>
    <w:rsid w:val="007D1181"/>
    <w:rsid w:val="007E01A3"/>
    <w:rsid w:val="007E205A"/>
    <w:rsid w:val="007E3F11"/>
    <w:rsid w:val="007E5441"/>
    <w:rsid w:val="007E61F0"/>
    <w:rsid w:val="007E73DE"/>
    <w:rsid w:val="007E7422"/>
    <w:rsid w:val="007F1F8B"/>
    <w:rsid w:val="007F32A7"/>
    <w:rsid w:val="007F3E2C"/>
    <w:rsid w:val="007F568F"/>
    <w:rsid w:val="007F67A1"/>
    <w:rsid w:val="008026B5"/>
    <w:rsid w:val="008061CE"/>
    <w:rsid w:val="0081129F"/>
    <w:rsid w:val="00811C05"/>
    <w:rsid w:val="00813748"/>
    <w:rsid w:val="00813758"/>
    <w:rsid w:val="008206C8"/>
    <w:rsid w:val="00827332"/>
    <w:rsid w:val="00835EB3"/>
    <w:rsid w:val="00836EDB"/>
    <w:rsid w:val="00836F8C"/>
    <w:rsid w:val="00840492"/>
    <w:rsid w:val="0084120E"/>
    <w:rsid w:val="008414B9"/>
    <w:rsid w:val="00843754"/>
    <w:rsid w:val="00843A13"/>
    <w:rsid w:val="008507F2"/>
    <w:rsid w:val="008604C8"/>
    <w:rsid w:val="0086387C"/>
    <w:rsid w:val="0086601B"/>
    <w:rsid w:val="00867E05"/>
    <w:rsid w:val="008706B4"/>
    <w:rsid w:val="008708A0"/>
    <w:rsid w:val="0087093A"/>
    <w:rsid w:val="00870C5F"/>
    <w:rsid w:val="008715D5"/>
    <w:rsid w:val="00874A6C"/>
    <w:rsid w:val="0087524D"/>
    <w:rsid w:val="00876C65"/>
    <w:rsid w:val="00880FED"/>
    <w:rsid w:val="00881133"/>
    <w:rsid w:val="0088708C"/>
    <w:rsid w:val="00887BDB"/>
    <w:rsid w:val="0089055B"/>
    <w:rsid w:val="00890E15"/>
    <w:rsid w:val="00896BE9"/>
    <w:rsid w:val="008A11C9"/>
    <w:rsid w:val="008A31D4"/>
    <w:rsid w:val="008A3899"/>
    <w:rsid w:val="008A454A"/>
    <w:rsid w:val="008A4B4C"/>
    <w:rsid w:val="008A56BC"/>
    <w:rsid w:val="008B10B7"/>
    <w:rsid w:val="008B2407"/>
    <w:rsid w:val="008B487E"/>
    <w:rsid w:val="008C196A"/>
    <w:rsid w:val="008C2273"/>
    <w:rsid w:val="008C239F"/>
    <w:rsid w:val="008C4877"/>
    <w:rsid w:val="008C559E"/>
    <w:rsid w:val="008C5A16"/>
    <w:rsid w:val="008D0CA6"/>
    <w:rsid w:val="008D19B5"/>
    <w:rsid w:val="008D2CF8"/>
    <w:rsid w:val="008D6FA1"/>
    <w:rsid w:val="008E4523"/>
    <w:rsid w:val="008E480C"/>
    <w:rsid w:val="008E4D90"/>
    <w:rsid w:val="008E7C78"/>
    <w:rsid w:val="008F21BB"/>
    <w:rsid w:val="008F3A2F"/>
    <w:rsid w:val="00900757"/>
    <w:rsid w:val="009023B1"/>
    <w:rsid w:val="00907757"/>
    <w:rsid w:val="009105BE"/>
    <w:rsid w:val="009117BE"/>
    <w:rsid w:val="00912594"/>
    <w:rsid w:val="00913F3A"/>
    <w:rsid w:val="00915EDE"/>
    <w:rsid w:val="009161A8"/>
    <w:rsid w:val="00917778"/>
    <w:rsid w:val="009212B0"/>
    <w:rsid w:val="00921FA1"/>
    <w:rsid w:val="009222E7"/>
    <w:rsid w:val="009234A5"/>
    <w:rsid w:val="00924BB0"/>
    <w:rsid w:val="00925B5D"/>
    <w:rsid w:val="00925DC0"/>
    <w:rsid w:val="00930A4A"/>
    <w:rsid w:val="00931825"/>
    <w:rsid w:val="00932522"/>
    <w:rsid w:val="00933453"/>
    <w:rsid w:val="009336F7"/>
    <w:rsid w:val="00935938"/>
    <w:rsid w:val="0093636C"/>
    <w:rsid w:val="0093666F"/>
    <w:rsid w:val="009374A7"/>
    <w:rsid w:val="0094058C"/>
    <w:rsid w:val="00940A66"/>
    <w:rsid w:val="0094116B"/>
    <w:rsid w:val="00941C6D"/>
    <w:rsid w:val="00943B20"/>
    <w:rsid w:val="00946B0C"/>
    <w:rsid w:val="00947FA2"/>
    <w:rsid w:val="00951552"/>
    <w:rsid w:val="00953BC5"/>
    <w:rsid w:val="0095405C"/>
    <w:rsid w:val="00955179"/>
    <w:rsid w:val="00955F6D"/>
    <w:rsid w:val="00956A35"/>
    <w:rsid w:val="00960EE1"/>
    <w:rsid w:val="009612F8"/>
    <w:rsid w:val="00965C79"/>
    <w:rsid w:val="009667F9"/>
    <w:rsid w:val="00970363"/>
    <w:rsid w:val="009714C7"/>
    <w:rsid w:val="009718A3"/>
    <w:rsid w:val="00972AE8"/>
    <w:rsid w:val="00972D4D"/>
    <w:rsid w:val="0097606A"/>
    <w:rsid w:val="00977B17"/>
    <w:rsid w:val="00977C16"/>
    <w:rsid w:val="009805FA"/>
    <w:rsid w:val="00983D27"/>
    <w:rsid w:val="0098551D"/>
    <w:rsid w:val="00985DCB"/>
    <w:rsid w:val="00987ADA"/>
    <w:rsid w:val="00994909"/>
    <w:rsid w:val="0099518F"/>
    <w:rsid w:val="0099542E"/>
    <w:rsid w:val="00995AC1"/>
    <w:rsid w:val="00997C50"/>
    <w:rsid w:val="00997FB7"/>
    <w:rsid w:val="009A1178"/>
    <w:rsid w:val="009A4C11"/>
    <w:rsid w:val="009A523D"/>
    <w:rsid w:val="009A53B5"/>
    <w:rsid w:val="009A7D6E"/>
    <w:rsid w:val="009B02A1"/>
    <w:rsid w:val="009B32C3"/>
    <w:rsid w:val="009B3361"/>
    <w:rsid w:val="009B5B43"/>
    <w:rsid w:val="009B731B"/>
    <w:rsid w:val="009B7F3F"/>
    <w:rsid w:val="009C775A"/>
    <w:rsid w:val="009D1B40"/>
    <w:rsid w:val="009D218D"/>
    <w:rsid w:val="009D3E4B"/>
    <w:rsid w:val="009D4E04"/>
    <w:rsid w:val="009D7CE6"/>
    <w:rsid w:val="009E55C8"/>
    <w:rsid w:val="009E6E96"/>
    <w:rsid w:val="009F2C0D"/>
    <w:rsid w:val="009F3864"/>
    <w:rsid w:val="009F496B"/>
    <w:rsid w:val="009F5851"/>
    <w:rsid w:val="009F65DC"/>
    <w:rsid w:val="009F7E84"/>
    <w:rsid w:val="00A01439"/>
    <w:rsid w:val="00A01FCC"/>
    <w:rsid w:val="00A02E61"/>
    <w:rsid w:val="00A0462C"/>
    <w:rsid w:val="00A04B1C"/>
    <w:rsid w:val="00A0519A"/>
    <w:rsid w:val="00A05CFF"/>
    <w:rsid w:val="00A064F0"/>
    <w:rsid w:val="00A06B60"/>
    <w:rsid w:val="00A10301"/>
    <w:rsid w:val="00A13048"/>
    <w:rsid w:val="00A137F7"/>
    <w:rsid w:val="00A208CC"/>
    <w:rsid w:val="00A22667"/>
    <w:rsid w:val="00A23A50"/>
    <w:rsid w:val="00A27F35"/>
    <w:rsid w:val="00A3049A"/>
    <w:rsid w:val="00A32CFC"/>
    <w:rsid w:val="00A33804"/>
    <w:rsid w:val="00A4012E"/>
    <w:rsid w:val="00A40627"/>
    <w:rsid w:val="00A414A8"/>
    <w:rsid w:val="00A41D4A"/>
    <w:rsid w:val="00A425E6"/>
    <w:rsid w:val="00A43301"/>
    <w:rsid w:val="00A43C02"/>
    <w:rsid w:val="00A46843"/>
    <w:rsid w:val="00A52AFD"/>
    <w:rsid w:val="00A52B20"/>
    <w:rsid w:val="00A53A66"/>
    <w:rsid w:val="00A554EA"/>
    <w:rsid w:val="00A56B97"/>
    <w:rsid w:val="00A6093D"/>
    <w:rsid w:val="00A67502"/>
    <w:rsid w:val="00A72F73"/>
    <w:rsid w:val="00A735CB"/>
    <w:rsid w:val="00A7485C"/>
    <w:rsid w:val="00A767DC"/>
    <w:rsid w:val="00A76A6D"/>
    <w:rsid w:val="00A81E41"/>
    <w:rsid w:val="00A83253"/>
    <w:rsid w:val="00A83A8B"/>
    <w:rsid w:val="00A83BAA"/>
    <w:rsid w:val="00A90EE0"/>
    <w:rsid w:val="00A92797"/>
    <w:rsid w:val="00A94DE7"/>
    <w:rsid w:val="00AA064F"/>
    <w:rsid w:val="00AA2186"/>
    <w:rsid w:val="00AA6E19"/>
    <w:rsid w:val="00AA6E84"/>
    <w:rsid w:val="00AB122D"/>
    <w:rsid w:val="00AB1A1C"/>
    <w:rsid w:val="00AB2D66"/>
    <w:rsid w:val="00AB6FEC"/>
    <w:rsid w:val="00AB76D0"/>
    <w:rsid w:val="00AC04E0"/>
    <w:rsid w:val="00AC0933"/>
    <w:rsid w:val="00AC15C5"/>
    <w:rsid w:val="00AC19D7"/>
    <w:rsid w:val="00AC1D84"/>
    <w:rsid w:val="00AC1FA4"/>
    <w:rsid w:val="00AC56CC"/>
    <w:rsid w:val="00AC5B0D"/>
    <w:rsid w:val="00AC743F"/>
    <w:rsid w:val="00AC7AB0"/>
    <w:rsid w:val="00AD05A8"/>
    <w:rsid w:val="00AD5BEF"/>
    <w:rsid w:val="00AE0E9F"/>
    <w:rsid w:val="00AE2BBE"/>
    <w:rsid w:val="00AE341B"/>
    <w:rsid w:val="00AF0630"/>
    <w:rsid w:val="00AF0CFB"/>
    <w:rsid w:val="00AF671C"/>
    <w:rsid w:val="00B003DD"/>
    <w:rsid w:val="00B009D6"/>
    <w:rsid w:val="00B01905"/>
    <w:rsid w:val="00B02811"/>
    <w:rsid w:val="00B06120"/>
    <w:rsid w:val="00B07CA7"/>
    <w:rsid w:val="00B116D7"/>
    <w:rsid w:val="00B122A0"/>
    <w:rsid w:val="00B1279A"/>
    <w:rsid w:val="00B131ED"/>
    <w:rsid w:val="00B15185"/>
    <w:rsid w:val="00B154EF"/>
    <w:rsid w:val="00B221D5"/>
    <w:rsid w:val="00B22454"/>
    <w:rsid w:val="00B22B2B"/>
    <w:rsid w:val="00B235A7"/>
    <w:rsid w:val="00B23DD0"/>
    <w:rsid w:val="00B2461F"/>
    <w:rsid w:val="00B247EE"/>
    <w:rsid w:val="00B31509"/>
    <w:rsid w:val="00B3570E"/>
    <w:rsid w:val="00B35BC1"/>
    <w:rsid w:val="00B3640F"/>
    <w:rsid w:val="00B4063F"/>
    <w:rsid w:val="00B409F4"/>
    <w:rsid w:val="00B4194A"/>
    <w:rsid w:val="00B437E8"/>
    <w:rsid w:val="00B46D73"/>
    <w:rsid w:val="00B47C06"/>
    <w:rsid w:val="00B5222E"/>
    <w:rsid w:val="00B52FB8"/>
    <w:rsid w:val="00B53179"/>
    <w:rsid w:val="00B55345"/>
    <w:rsid w:val="00B56C2A"/>
    <w:rsid w:val="00B57366"/>
    <w:rsid w:val="00B57A23"/>
    <w:rsid w:val="00B57DFC"/>
    <w:rsid w:val="00B600CD"/>
    <w:rsid w:val="00B60B61"/>
    <w:rsid w:val="00B61231"/>
    <w:rsid w:val="00B61583"/>
    <w:rsid w:val="00B61C96"/>
    <w:rsid w:val="00B63825"/>
    <w:rsid w:val="00B6422D"/>
    <w:rsid w:val="00B651AB"/>
    <w:rsid w:val="00B65432"/>
    <w:rsid w:val="00B6609F"/>
    <w:rsid w:val="00B66A0A"/>
    <w:rsid w:val="00B66FD2"/>
    <w:rsid w:val="00B67AB1"/>
    <w:rsid w:val="00B67CEC"/>
    <w:rsid w:val="00B71AE7"/>
    <w:rsid w:val="00B7272F"/>
    <w:rsid w:val="00B73A2A"/>
    <w:rsid w:val="00B73DF4"/>
    <w:rsid w:val="00B75A51"/>
    <w:rsid w:val="00B75FBE"/>
    <w:rsid w:val="00B81454"/>
    <w:rsid w:val="00B827C6"/>
    <w:rsid w:val="00B84684"/>
    <w:rsid w:val="00B84CC0"/>
    <w:rsid w:val="00B87CC0"/>
    <w:rsid w:val="00B913F0"/>
    <w:rsid w:val="00B92714"/>
    <w:rsid w:val="00B93700"/>
    <w:rsid w:val="00B94B06"/>
    <w:rsid w:val="00B94C28"/>
    <w:rsid w:val="00B96717"/>
    <w:rsid w:val="00B9743C"/>
    <w:rsid w:val="00B97D94"/>
    <w:rsid w:val="00BA38B7"/>
    <w:rsid w:val="00BA3C0C"/>
    <w:rsid w:val="00BA4AC9"/>
    <w:rsid w:val="00BA4F95"/>
    <w:rsid w:val="00BA5298"/>
    <w:rsid w:val="00BA5610"/>
    <w:rsid w:val="00BB231F"/>
    <w:rsid w:val="00BB4AD9"/>
    <w:rsid w:val="00BC0992"/>
    <w:rsid w:val="00BC10BA"/>
    <w:rsid w:val="00BC27EC"/>
    <w:rsid w:val="00BC344B"/>
    <w:rsid w:val="00BC46E3"/>
    <w:rsid w:val="00BC5AFD"/>
    <w:rsid w:val="00BD2903"/>
    <w:rsid w:val="00BD37B3"/>
    <w:rsid w:val="00BD5115"/>
    <w:rsid w:val="00BD5222"/>
    <w:rsid w:val="00BE14AC"/>
    <w:rsid w:val="00BF1C8C"/>
    <w:rsid w:val="00BF2560"/>
    <w:rsid w:val="00BF4011"/>
    <w:rsid w:val="00BF68F3"/>
    <w:rsid w:val="00BF7FA4"/>
    <w:rsid w:val="00C00800"/>
    <w:rsid w:val="00C00DDE"/>
    <w:rsid w:val="00C01370"/>
    <w:rsid w:val="00C0499A"/>
    <w:rsid w:val="00C04F43"/>
    <w:rsid w:val="00C05314"/>
    <w:rsid w:val="00C0609D"/>
    <w:rsid w:val="00C0751D"/>
    <w:rsid w:val="00C106B1"/>
    <w:rsid w:val="00C10F53"/>
    <w:rsid w:val="00C115AB"/>
    <w:rsid w:val="00C12B5B"/>
    <w:rsid w:val="00C13985"/>
    <w:rsid w:val="00C148FE"/>
    <w:rsid w:val="00C161EC"/>
    <w:rsid w:val="00C17823"/>
    <w:rsid w:val="00C21793"/>
    <w:rsid w:val="00C25271"/>
    <w:rsid w:val="00C26CCB"/>
    <w:rsid w:val="00C27286"/>
    <w:rsid w:val="00C30249"/>
    <w:rsid w:val="00C34DAE"/>
    <w:rsid w:val="00C3723B"/>
    <w:rsid w:val="00C42466"/>
    <w:rsid w:val="00C44C6A"/>
    <w:rsid w:val="00C45571"/>
    <w:rsid w:val="00C459A7"/>
    <w:rsid w:val="00C4620F"/>
    <w:rsid w:val="00C46FA3"/>
    <w:rsid w:val="00C53795"/>
    <w:rsid w:val="00C606C9"/>
    <w:rsid w:val="00C625FF"/>
    <w:rsid w:val="00C62C1D"/>
    <w:rsid w:val="00C63E73"/>
    <w:rsid w:val="00C66155"/>
    <w:rsid w:val="00C6699D"/>
    <w:rsid w:val="00C71A67"/>
    <w:rsid w:val="00C71BB3"/>
    <w:rsid w:val="00C742CE"/>
    <w:rsid w:val="00C754F3"/>
    <w:rsid w:val="00C80288"/>
    <w:rsid w:val="00C84003"/>
    <w:rsid w:val="00C863D2"/>
    <w:rsid w:val="00C90650"/>
    <w:rsid w:val="00C96DF5"/>
    <w:rsid w:val="00C97D78"/>
    <w:rsid w:val="00CA2DDA"/>
    <w:rsid w:val="00CA6C83"/>
    <w:rsid w:val="00CB12FC"/>
    <w:rsid w:val="00CB136D"/>
    <w:rsid w:val="00CC2AAE"/>
    <w:rsid w:val="00CC3E80"/>
    <w:rsid w:val="00CC4E5E"/>
    <w:rsid w:val="00CC5446"/>
    <w:rsid w:val="00CC5A42"/>
    <w:rsid w:val="00CC5D86"/>
    <w:rsid w:val="00CD0C08"/>
    <w:rsid w:val="00CD0EAB"/>
    <w:rsid w:val="00CD1B48"/>
    <w:rsid w:val="00CD21E4"/>
    <w:rsid w:val="00CD7678"/>
    <w:rsid w:val="00CE043D"/>
    <w:rsid w:val="00CE28E9"/>
    <w:rsid w:val="00CE3266"/>
    <w:rsid w:val="00CE3B1F"/>
    <w:rsid w:val="00CE47C4"/>
    <w:rsid w:val="00CE4995"/>
    <w:rsid w:val="00CE5E02"/>
    <w:rsid w:val="00CE77AA"/>
    <w:rsid w:val="00CF34DB"/>
    <w:rsid w:val="00CF3917"/>
    <w:rsid w:val="00CF558F"/>
    <w:rsid w:val="00CF5721"/>
    <w:rsid w:val="00CF6B1F"/>
    <w:rsid w:val="00CF7C5C"/>
    <w:rsid w:val="00D010C0"/>
    <w:rsid w:val="00D0492B"/>
    <w:rsid w:val="00D0639D"/>
    <w:rsid w:val="00D0691D"/>
    <w:rsid w:val="00D06F63"/>
    <w:rsid w:val="00D073E2"/>
    <w:rsid w:val="00D114A0"/>
    <w:rsid w:val="00D170AB"/>
    <w:rsid w:val="00D24359"/>
    <w:rsid w:val="00D268BD"/>
    <w:rsid w:val="00D30112"/>
    <w:rsid w:val="00D44291"/>
    <w:rsid w:val="00D446EC"/>
    <w:rsid w:val="00D454AC"/>
    <w:rsid w:val="00D4635E"/>
    <w:rsid w:val="00D51BF0"/>
    <w:rsid w:val="00D531DB"/>
    <w:rsid w:val="00D536DC"/>
    <w:rsid w:val="00D55942"/>
    <w:rsid w:val="00D55A06"/>
    <w:rsid w:val="00D55AE6"/>
    <w:rsid w:val="00D62C88"/>
    <w:rsid w:val="00D65011"/>
    <w:rsid w:val="00D709C9"/>
    <w:rsid w:val="00D710A1"/>
    <w:rsid w:val="00D73380"/>
    <w:rsid w:val="00D7566D"/>
    <w:rsid w:val="00D807BF"/>
    <w:rsid w:val="00D82FCC"/>
    <w:rsid w:val="00D83164"/>
    <w:rsid w:val="00D87451"/>
    <w:rsid w:val="00D917DE"/>
    <w:rsid w:val="00D94C3F"/>
    <w:rsid w:val="00D95A0C"/>
    <w:rsid w:val="00D9627C"/>
    <w:rsid w:val="00D96596"/>
    <w:rsid w:val="00DA17FC"/>
    <w:rsid w:val="00DA4481"/>
    <w:rsid w:val="00DA46FB"/>
    <w:rsid w:val="00DA5D77"/>
    <w:rsid w:val="00DA6499"/>
    <w:rsid w:val="00DA7887"/>
    <w:rsid w:val="00DB22E8"/>
    <w:rsid w:val="00DB2C26"/>
    <w:rsid w:val="00DB2DBF"/>
    <w:rsid w:val="00DB2E80"/>
    <w:rsid w:val="00DB41CF"/>
    <w:rsid w:val="00DB5739"/>
    <w:rsid w:val="00DC18DA"/>
    <w:rsid w:val="00DC3B7E"/>
    <w:rsid w:val="00DC69E1"/>
    <w:rsid w:val="00DD02F4"/>
    <w:rsid w:val="00DD1598"/>
    <w:rsid w:val="00DD17F3"/>
    <w:rsid w:val="00DD6622"/>
    <w:rsid w:val="00DD67F8"/>
    <w:rsid w:val="00DD7909"/>
    <w:rsid w:val="00DE0B95"/>
    <w:rsid w:val="00DE1C7C"/>
    <w:rsid w:val="00DE5007"/>
    <w:rsid w:val="00DE6411"/>
    <w:rsid w:val="00DE6504"/>
    <w:rsid w:val="00DE6B43"/>
    <w:rsid w:val="00DE6D3E"/>
    <w:rsid w:val="00DF218E"/>
    <w:rsid w:val="00DF222F"/>
    <w:rsid w:val="00DF2CDA"/>
    <w:rsid w:val="00DF2DA7"/>
    <w:rsid w:val="00DF46AE"/>
    <w:rsid w:val="00DF5BD5"/>
    <w:rsid w:val="00DF70F3"/>
    <w:rsid w:val="00DF7508"/>
    <w:rsid w:val="00DF76D6"/>
    <w:rsid w:val="00DF7B85"/>
    <w:rsid w:val="00E002F8"/>
    <w:rsid w:val="00E00F82"/>
    <w:rsid w:val="00E017B0"/>
    <w:rsid w:val="00E04AC0"/>
    <w:rsid w:val="00E07690"/>
    <w:rsid w:val="00E11679"/>
    <w:rsid w:val="00E11923"/>
    <w:rsid w:val="00E12F29"/>
    <w:rsid w:val="00E13965"/>
    <w:rsid w:val="00E13BAA"/>
    <w:rsid w:val="00E2312D"/>
    <w:rsid w:val="00E231F2"/>
    <w:rsid w:val="00E247A7"/>
    <w:rsid w:val="00E259F1"/>
    <w:rsid w:val="00E26047"/>
    <w:rsid w:val="00E262D4"/>
    <w:rsid w:val="00E265F5"/>
    <w:rsid w:val="00E27AC5"/>
    <w:rsid w:val="00E30B54"/>
    <w:rsid w:val="00E30BBE"/>
    <w:rsid w:val="00E36250"/>
    <w:rsid w:val="00E40678"/>
    <w:rsid w:val="00E40869"/>
    <w:rsid w:val="00E40FD7"/>
    <w:rsid w:val="00E426B0"/>
    <w:rsid w:val="00E42D19"/>
    <w:rsid w:val="00E43E1B"/>
    <w:rsid w:val="00E4411C"/>
    <w:rsid w:val="00E453F4"/>
    <w:rsid w:val="00E45930"/>
    <w:rsid w:val="00E47F2D"/>
    <w:rsid w:val="00E5028E"/>
    <w:rsid w:val="00E50F91"/>
    <w:rsid w:val="00E52375"/>
    <w:rsid w:val="00E544CD"/>
    <w:rsid w:val="00E54511"/>
    <w:rsid w:val="00E55E60"/>
    <w:rsid w:val="00E5638F"/>
    <w:rsid w:val="00E57603"/>
    <w:rsid w:val="00E60EDC"/>
    <w:rsid w:val="00E61DAC"/>
    <w:rsid w:val="00E61DC4"/>
    <w:rsid w:val="00E62307"/>
    <w:rsid w:val="00E63143"/>
    <w:rsid w:val="00E63B17"/>
    <w:rsid w:val="00E64B42"/>
    <w:rsid w:val="00E65497"/>
    <w:rsid w:val="00E72B80"/>
    <w:rsid w:val="00E72F96"/>
    <w:rsid w:val="00E74320"/>
    <w:rsid w:val="00E75FE3"/>
    <w:rsid w:val="00E81323"/>
    <w:rsid w:val="00E84B91"/>
    <w:rsid w:val="00E85C28"/>
    <w:rsid w:val="00E86243"/>
    <w:rsid w:val="00E864AD"/>
    <w:rsid w:val="00E86C4C"/>
    <w:rsid w:val="00E870FD"/>
    <w:rsid w:val="00E907A3"/>
    <w:rsid w:val="00E92602"/>
    <w:rsid w:val="00E92B1B"/>
    <w:rsid w:val="00E954BF"/>
    <w:rsid w:val="00EA3F27"/>
    <w:rsid w:val="00EA5AE0"/>
    <w:rsid w:val="00EA5E53"/>
    <w:rsid w:val="00EA6980"/>
    <w:rsid w:val="00EA6BFF"/>
    <w:rsid w:val="00EB12A3"/>
    <w:rsid w:val="00EB3405"/>
    <w:rsid w:val="00EB34B3"/>
    <w:rsid w:val="00EB56E1"/>
    <w:rsid w:val="00EB7999"/>
    <w:rsid w:val="00EB7AB1"/>
    <w:rsid w:val="00EB7FCC"/>
    <w:rsid w:val="00EC060E"/>
    <w:rsid w:val="00EC165D"/>
    <w:rsid w:val="00EC1FBF"/>
    <w:rsid w:val="00EC20F6"/>
    <w:rsid w:val="00EC6628"/>
    <w:rsid w:val="00EC7FAF"/>
    <w:rsid w:val="00ED096E"/>
    <w:rsid w:val="00ED0E1C"/>
    <w:rsid w:val="00ED5E9B"/>
    <w:rsid w:val="00ED6186"/>
    <w:rsid w:val="00ED72A8"/>
    <w:rsid w:val="00EE1ADE"/>
    <w:rsid w:val="00EE44F8"/>
    <w:rsid w:val="00EE4F0F"/>
    <w:rsid w:val="00EE732C"/>
    <w:rsid w:val="00EE7CD8"/>
    <w:rsid w:val="00EF088A"/>
    <w:rsid w:val="00EF1D83"/>
    <w:rsid w:val="00EF37F6"/>
    <w:rsid w:val="00EF447B"/>
    <w:rsid w:val="00EF45F0"/>
    <w:rsid w:val="00EF48CC"/>
    <w:rsid w:val="00EF7553"/>
    <w:rsid w:val="00F00801"/>
    <w:rsid w:val="00F00892"/>
    <w:rsid w:val="00F02758"/>
    <w:rsid w:val="00F031CC"/>
    <w:rsid w:val="00F03780"/>
    <w:rsid w:val="00F0401C"/>
    <w:rsid w:val="00F07A7E"/>
    <w:rsid w:val="00F105D1"/>
    <w:rsid w:val="00F10F9F"/>
    <w:rsid w:val="00F11EAA"/>
    <w:rsid w:val="00F127BB"/>
    <w:rsid w:val="00F1779E"/>
    <w:rsid w:val="00F211B2"/>
    <w:rsid w:val="00F21E7C"/>
    <w:rsid w:val="00F24063"/>
    <w:rsid w:val="00F24528"/>
    <w:rsid w:val="00F2488D"/>
    <w:rsid w:val="00F26B26"/>
    <w:rsid w:val="00F271F0"/>
    <w:rsid w:val="00F27E01"/>
    <w:rsid w:val="00F27FF7"/>
    <w:rsid w:val="00F32EBD"/>
    <w:rsid w:val="00F33437"/>
    <w:rsid w:val="00F34134"/>
    <w:rsid w:val="00F36F51"/>
    <w:rsid w:val="00F4344F"/>
    <w:rsid w:val="00F46A11"/>
    <w:rsid w:val="00F47093"/>
    <w:rsid w:val="00F50844"/>
    <w:rsid w:val="00F55BCB"/>
    <w:rsid w:val="00F601A0"/>
    <w:rsid w:val="00F653EA"/>
    <w:rsid w:val="00F66802"/>
    <w:rsid w:val="00F6696A"/>
    <w:rsid w:val="00F66C1B"/>
    <w:rsid w:val="00F673E0"/>
    <w:rsid w:val="00F678A3"/>
    <w:rsid w:val="00F707E5"/>
    <w:rsid w:val="00F70FAA"/>
    <w:rsid w:val="00F712E9"/>
    <w:rsid w:val="00F73032"/>
    <w:rsid w:val="00F73E95"/>
    <w:rsid w:val="00F758BB"/>
    <w:rsid w:val="00F75EB6"/>
    <w:rsid w:val="00F772B6"/>
    <w:rsid w:val="00F81C94"/>
    <w:rsid w:val="00F8401E"/>
    <w:rsid w:val="00F8432A"/>
    <w:rsid w:val="00F848FC"/>
    <w:rsid w:val="00F8655C"/>
    <w:rsid w:val="00F868D6"/>
    <w:rsid w:val="00F906F6"/>
    <w:rsid w:val="00F90A7E"/>
    <w:rsid w:val="00F91098"/>
    <w:rsid w:val="00F91431"/>
    <w:rsid w:val="00F91F14"/>
    <w:rsid w:val="00F927DD"/>
    <w:rsid w:val="00F9282A"/>
    <w:rsid w:val="00F93795"/>
    <w:rsid w:val="00F93FEA"/>
    <w:rsid w:val="00F953E2"/>
    <w:rsid w:val="00F96A21"/>
    <w:rsid w:val="00F96BAD"/>
    <w:rsid w:val="00FA10BE"/>
    <w:rsid w:val="00FA139D"/>
    <w:rsid w:val="00FA60F5"/>
    <w:rsid w:val="00FB0E84"/>
    <w:rsid w:val="00FB12AC"/>
    <w:rsid w:val="00FB1ED9"/>
    <w:rsid w:val="00FB357A"/>
    <w:rsid w:val="00FB53ED"/>
    <w:rsid w:val="00FB6CA5"/>
    <w:rsid w:val="00FB6FA5"/>
    <w:rsid w:val="00FB75EC"/>
    <w:rsid w:val="00FC1C52"/>
    <w:rsid w:val="00FC2405"/>
    <w:rsid w:val="00FC247A"/>
    <w:rsid w:val="00FC2AC8"/>
    <w:rsid w:val="00FC57F5"/>
    <w:rsid w:val="00FD01C2"/>
    <w:rsid w:val="00FD12FD"/>
    <w:rsid w:val="00FD335D"/>
    <w:rsid w:val="00FD33F0"/>
    <w:rsid w:val="00FD49BD"/>
    <w:rsid w:val="00FD5E40"/>
    <w:rsid w:val="00FD7D0B"/>
    <w:rsid w:val="00FE33BB"/>
    <w:rsid w:val="00FE41E2"/>
    <w:rsid w:val="00FE595C"/>
    <w:rsid w:val="00FF0CE3"/>
    <w:rsid w:val="00FF509E"/>
    <w:rsid w:val="00FF57F5"/>
    <w:rsid w:val="00FF5F4A"/>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25E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E231F2"/>
    <w:rPr>
      <w:color w:val="605E5C"/>
      <w:shd w:val="clear" w:color="auto" w:fill="E1DFDD"/>
    </w:rPr>
  </w:style>
  <w:style w:type="paragraph" w:styleId="ListParagraph">
    <w:name w:val="List Paragraph"/>
    <w:basedOn w:val="Normal"/>
    <w:link w:val="ListParagraphChar"/>
    <w:uiPriority w:val="34"/>
    <w:qFormat/>
    <w:rsid w:val="003D217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76" w:lineRule="auto"/>
      <w:ind w:left="720"/>
      <w:contextualSpacing/>
      <w:textAlignment w:val="auto"/>
    </w:pPr>
    <w:rPr>
      <w:rFonts w:ascii="Cambria" w:eastAsia="Calibri" w:hAnsi="Cambria"/>
      <w:szCs w:val="22"/>
      <w:lang w:val="en-GB"/>
    </w:rPr>
  </w:style>
  <w:style w:type="character" w:customStyle="1" w:styleId="ListParagraphChar">
    <w:name w:val="List Paragraph Char"/>
    <w:link w:val="ListParagraph"/>
    <w:uiPriority w:val="34"/>
    <w:rsid w:val="003D217B"/>
    <w:rPr>
      <w:rFonts w:ascii="Cambria" w:eastAsia="Calibri" w:hAnsi="Cambria"/>
      <w:sz w:val="22"/>
      <w:szCs w:val="22"/>
      <w:lang w:val="en-GB"/>
    </w:rPr>
  </w:style>
  <w:style w:type="paragraph" w:customStyle="1" w:styleId="tableheading">
    <w:name w:val="table heading"/>
    <w:basedOn w:val="Normal"/>
    <w:rsid w:val="00CE28E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CE28E9"/>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CE28E9"/>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CE28E9"/>
    <w:rPr>
      <w:rFonts w:eastAsia="Malgun Gothic"/>
      <w:lang w:val="en-GB"/>
    </w:rPr>
  </w:style>
  <w:style w:type="paragraph" w:customStyle="1" w:styleId="Equation">
    <w:name w:val="Equation"/>
    <w:basedOn w:val="Normal"/>
    <w:qFormat/>
    <w:rsid w:val="00451F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jc w:val="left"/>
    </w:pPr>
    <w:rPr>
      <w:rFonts w:eastAsia="Malgun Gothic"/>
      <w:sz w:val="20"/>
      <w:szCs w:val="22"/>
      <w:lang w:val="en-GB"/>
    </w:rPr>
  </w:style>
  <w:style w:type="paragraph" w:customStyle="1" w:styleId="SVCBulletslevel2CharChar">
    <w:name w:val="SVC Bullets level 2 Char Char"/>
    <w:basedOn w:val="Normal"/>
    <w:uiPriority w:val="99"/>
    <w:rsid w:val="00F81C94"/>
    <w:pPr>
      <w:numPr>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eastAsia="x-none"/>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0A3623"/>
    <w:rPr>
      <w:rFonts w:ascii="Cambria" w:hAnsi="Cambria"/>
      <w:b/>
      <w:iCs/>
      <w:sz w:val="22"/>
      <w:lang w:eastAsia="ja-JP"/>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0A36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6" w:lineRule="auto"/>
      <w:jc w:val="center"/>
      <w:textAlignment w:val="auto"/>
    </w:pPr>
    <w:rPr>
      <w:rFonts w:ascii="Cambria" w:hAnsi="Cambria"/>
      <w:b/>
      <w:iCs/>
      <w:lang w:eastAsia="ja-JP"/>
    </w:rPr>
  </w:style>
  <w:style w:type="table" w:styleId="TableGrid">
    <w:name w:val="Table Grid"/>
    <w:basedOn w:val="TableNormal"/>
    <w:uiPriority w:val="39"/>
    <w:rsid w:val="00370F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941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Malgun Gothic"/>
      <w:sz w:val="20"/>
      <w:lang w:val="en-GB"/>
    </w:rPr>
  </w:style>
  <w:style w:type="paragraph" w:customStyle="1" w:styleId="Note1">
    <w:name w:val="Note 1"/>
    <w:basedOn w:val="Normal"/>
    <w:link w:val="Note1Char"/>
    <w:qFormat/>
    <w:rsid w:val="00941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ind w:left="288"/>
    </w:pPr>
    <w:rPr>
      <w:rFonts w:eastAsia="Malgun Gothic"/>
      <w:sz w:val="18"/>
      <w:szCs w:val="18"/>
      <w:lang w:val="en-GB"/>
    </w:rPr>
  </w:style>
  <w:style w:type="character" w:customStyle="1" w:styleId="Note1Char">
    <w:name w:val="Note 1 Char"/>
    <w:basedOn w:val="DefaultParagraphFont"/>
    <w:link w:val="Note1"/>
    <w:rsid w:val="0094116B"/>
    <w:rPr>
      <w:rFonts w:eastAsia="Malgun Gothic"/>
      <w:sz w:val="18"/>
      <w:szCs w:val="18"/>
      <w:lang w:val="en-GB"/>
    </w:rPr>
  </w:style>
  <w:style w:type="paragraph" w:customStyle="1" w:styleId="3H5">
    <w:name w:val="3H5"/>
    <w:basedOn w:val="Normal"/>
    <w:qFormat/>
    <w:rsid w:val="00C161EC"/>
    <w:pPr>
      <w:numPr>
        <w:ilvl w:val="6"/>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HAnnex">
    <w:name w:val="3HAnnex"/>
    <w:basedOn w:val="Normal"/>
    <w:qFormat/>
    <w:rsid w:val="00C161EC"/>
    <w:pPr>
      <w:keepNext/>
      <w:keepLines/>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480"/>
      <w:jc w:val="center"/>
      <w:outlineLvl w:val="0"/>
    </w:pPr>
    <w:rPr>
      <w:rFonts w:eastAsia="Malgun Gothic"/>
      <w:b/>
      <w:noProof/>
      <w:sz w:val="24"/>
      <w:szCs w:val="24"/>
      <w:lang w:val="en-GB"/>
    </w:rPr>
  </w:style>
  <w:style w:type="paragraph" w:customStyle="1" w:styleId="3H6">
    <w:name w:val="3H6"/>
    <w:basedOn w:val="Normal"/>
    <w:rsid w:val="00C161EC"/>
    <w:pPr>
      <w:numPr>
        <w:ilvl w:val="7"/>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H7">
    <w:name w:val="3H7"/>
    <w:basedOn w:val="Normal"/>
    <w:rsid w:val="00C161EC"/>
    <w:pPr>
      <w:numPr>
        <w:ilvl w:val="8"/>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H0">
    <w:name w:val="3H0"/>
    <w:basedOn w:val="Normal"/>
    <w:next w:val="Normal"/>
    <w:qFormat/>
    <w:rsid w:val="00C161EC"/>
    <w:pPr>
      <w:keepNext/>
      <w:keepLines/>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313"/>
      <w:outlineLvl w:val="1"/>
    </w:pPr>
    <w:rPr>
      <w:rFonts w:eastAsia="Malgun Gothic"/>
      <w:b/>
      <w:bCs/>
      <w:noProof/>
      <w:szCs w:val="22"/>
      <w:lang w:val="en-GB"/>
    </w:rPr>
  </w:style>
  <w:style w:type="paragraph" w:customStyle="1" w:styleId="3H1">
    <w:name w:val="3H1"/>
    <w:basedOn w:val="3H0"/>
    <w:next w:val="Normal"/>
    <w:autoRedefine/>
    <w:qFormat/>
    <w:rsid w:val="00C161EC"/>
    <w:pPr>
      <w:numPr>
        <w:ilvl w:val="2"/>
      </w:numPr>
      <w:tabs>
        <w:tab w:val="clear" w:pos="1702"/>
        <w:tab w:val="num" w:pos="1134"/>
      </w:tabs>
      <w:spacing w:before="181"/>
      <w:ind w:left="1134"/>
      <w:outlineLvl w:val="2"/>
    </w:pPr>
    <w:rPr>
      <w:rFonts w:ascii="Times New Roman Bold" w:hAnsi="Times New Roman Bold"/>
      <w:bCs w:val="0"/>
    </w:rPr>
  </w:style>
  <w:style w:type="paragraph" w:customStyle="1" w:styleId="3H2">
    <w:name w:val="3H2"/>
    <w:basedOn w:val="Normal"/>
    <w:next w:val="Normal"/>
    <w:qFormat/>
    <w:rsid w:val="00C161EC"/>
    <w:pPr>
      <w:keepNext/>
      <w:numPr>
        <w:ilvl w:val="3"/>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3"/>
    </w:pPr>
    <w:rPr>
      <w:rFonts w:eastAsia="Malgun Gothic"/>
      <w:b/>
      <w:bCs/>
      <w:sz w:val="20"/>
      <w:lang w:val="en-CA"/>
    </w:rPr>
  </w:style>
  <w:style w:type="paragraph" w:customStyle="1" w:styleId="3H3">
    <w:name w:val="3H3"/>
    <w:basedOn w:val="Normal"/>
    <w:next w:val="Normal"/>
    <w:qFormat/>
    <w:rsid w:val="00C161EC"/>
    <w:pPr>
      <w:keepNext/>
      <w:numPr>
        <w:ilvl w:val="4"/>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CA"/>
    </w:rPr>
  </w:style>
  <w:style w:type="paragraph" w:customStyle="1" w:styleId="3H4">
    <w:name w:val="3H4"/>
    <w:basedOn w:val="Normal"/>
    <w:next w:val="Normal"/>
    <w:qFormat/>
    <w:rsid w:val="00C161EC"/>
    <w:pPr>
      <w:keepNext/>
      <w:numPr>
        <w:ilvl w:val="5"/>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bCs/>
      <w:sz w:val="20"/>
      <w:lang w:val="en-CA"/>
    </w:rPr>
  </w:style>
  <w:style w:type="paragraph" w:customStyle="1" w:styleId="Annex3">
    <w:name w:val="Annex 3"/>
    <w:basedOn w:val="Normal"/>
    <w:next w:val="Normal"/>
    <w:link w:val="Annex3Char2"/>
    <w:qFormat/>
    <w:rsid w:val="00C161EC"/>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C161EC"/>
    <w:rPr>
      <w:rFonts w:eastAsia="Malgun Gothic"/>
      <w:b/>
      <w:bCs/>
      <w:lang w:val="en-GB"/>
    </w:rPr>
  </w:style>
  <w:style w:type="paragraph" w:customStyle="1" w:styleId="AppendixHeading2">
    <w:name w:val="Appendix Heading 2"/>
    <w:basedOn w:val="Heading2"/>
    <w:uiPriority w:val="99"/>
    <w:rsid w:val="00FC247A"/>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FC247A"/>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FC247A"/>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FC247A"/>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numbering" w:customStyle="1" w:styleId="AVCBullet1">
    <w:name w:val="AVC Bullet1"/>
    <w:rsid w:val="00CD1B48"/>
    <w:pPr>
      <w:numPr>
        <w:numId w:val="5"/>
      </w:numPr>
    </w:pPr>
  </w:style>
  <w:style w:type="paragraph" w:customStyle="1" w:styleId="Annex4">
    <w:name w:val="Annex 4"/>
    <w:basedOn w:val="Normal"/>
    <w:next w:val="Normal"/>
    <w:autoRedefine/>
    <w:uiPriority w:val="99"/>
    <w:rsid w:val="008A3899"/>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8A389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170"/>
      </w:tabs>
      <w:overflowPunct/>
      <w:autoSpaceDE/>
      <w:autoSpaceDN/>
      <w:adjustRightInd/>
      <w:spacing w:before="181"/>
      <w:ind w:left="2232" w:hanging="2232"/>
      <w:textAlignment w:val="auto"/>
      <w:outlineLvl w:val="4"/>
    </w:pPr>
    <w:rPr>
      <w:rFonts w:eastAsia="Malgun Gothic"/>
      <w:b/>
      <w:bCs/>
      <w:sz w:val="20"/>
      <w:lang w:val="en-GB"/>
    </w:rPr>
  </w:style>
  <w:style w:type="character" w:customStyle="1" w:styleId="Heading1Char">
    <w:name w:val="Heading 1 Char"/>
    <w:basedOn w:val="DefaultParagraphFont"/>
    <w:link w:val="Heading1"/>
    <w:rsid w:val="006A7865"/>
    <w:rPr>
      <w:rFonts w:cs="Arial"/>
      <w:b/>
      <w:bCs/>
      <w:kern w:val="32"/>
      <w:sz w:val="32"/>
      <w:szCs w:val="32"/>
    </w:rPr>
  </w:style>
  <w:style w:type="paragraph" w:styleId="Revision">
    <w:name w:val="Revision"/>
    <w:hidden/>
    <w:uiPriority w:val="99"/>
    <w:semiHidden/>
    <w:rsid w:val="00835EB3"/>
    <w:rPr>
      <w:sz w:val="22"/>
    </w:rPr>
  </w:style>
  <w:style w:type="paragraph" w:customStyle="1" w:styleId="Tabletext">
    <w:name w:val="Table_text"/>
    <w:basedOn w:val="Normal"/>
    <w:rsid w:val="00787E06"/>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SimSun"/>
      <w:sz w:val="18"/>
      <w:lang w:val="en-GB"/>
    </w:rPr>
  </w:style>
  <w:style w:type="paragraph" w:styleId="NormalWeb">
    <w:name w:val="Normal (Web)"/>
    <w:basedOn w:val="Normal"/>
    <w:uiPriority w:val="99"/>
    <w:unhideWhenUsed/>
    <w:rsid w:val="008709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sdeshpande@sharplabs.com" TargetMode="External"/><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TotalTime>
  <Pages>12</Pages>
  <Words>4390</Words>
  <Characters>25028</Characters>
  <Application>Microsoft Office Word</Application>
  <DocSecurity>0</DocSecurity>
  <Lines>208</Lines>
  <Paragraphs>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29360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Deshpande, Sachin</cp:lastModifiedBy>
  <cp:revision>32</cp:revision>
  <cp:lastPrinted>1900-01-01T08:00:00Z</cp:lastPrinted>
  <dcterms:created xsi:type="dcterms:W3CDTF">2024-07-03T23:27:00Z</dcterms:created>
  <dcterms:modified xsi:type="dcterms:W3CDTF">2024-07-05T20:38:00Z</dcterms:modified>
</cp:coreProperties>
</file>