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381C3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214217" w:rsidRPr="00214217">
              <w:rPr>
                <w:rFonts w:hint="eastAsia"/>
                <w:lang w:val="en-CA" w:eastAsia="zh-CN"/>
              </w:rPr>
              <w:t>026</w:t>
            </w:r>
            <w:r w:rsidR="000E3EDD">
              <w:rPr>
                <w:rFonts w:hint="eastAsia"/>
                <w:lang w:val="en-CA" w:eastAsia="zh-CN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214217" w:rsidRPr="00214217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DFD166" w:rsidR="00E61DAC" w:rsidRPr="005B217D" w:rsidRDefault="003D4A45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val="en-CA" w:eastAsia="zh-CN"/>
              </w:rPr>
            </w:pPr>
            <w:r w:rsidRPr="003D4A45">
              <w:rPr>
                <w:b/>
                <w:szCs w:val="22"/>
                <w:lang w:val="en-CA" w:eastAsia="zh-CN"/>
              </w:rPr>
              <w:t>Crosscheck of JVET-AF0</w:t>
            </w:r>
            <w:r w:rsidR="000E3EDD">
              <w:rPr>
                <w:rFonts w:hint="eastAsia"/>
                <w:b/>
                <w:szCs w:val="22"/>
                <w:lang w:val="en-CA" w:eastAsia="zh-CN"/>
              </w:rPr>
              <w:t>12</w:t>
            </w:r>
            <w:r w:rsidRPr="003D4A45">
              <w:rPr>
                <w:b/>
                <w:szCs w:val="22"/>
                <w:lang w:val="en-CA" w:eastAsia="zh-CN"/>
              </w:rPr>
              <w:t>8 (</w:t>
            </w:r>
            <w:r w:rsidR="000E3EDD" w:rsidRPr="000E3EDD">
              <w:rPr>
                <w:b/>
                <w:szCs w:val="22"/>
                <w:lang w:val="en-CA" w:eastAsia="zh-CN"/>
              </w:rPr>
              <w:t>EE2-3.2: LIC flag derivation for merge candidates with template cost</w:t>
            </w:r>
            <w:r w:rsidR="000E3EDD">
              <w:rPr>
                <w:rFonts w:hint="eastAsia"/>
                <w:b/>
                <w:szCs w:val="22"/>
                <w:lang w:val="en-CA" w:eastAsia="zh-CN"/>
              </w:rPr>
              <w:t>s</w:t>
            </w:r>
            <w:r w:rsidR="00E460FA" w:rsidRPr="00E460F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E36B84" w:rsidR="00E61DAC" w:rsidRPr="005B217D" w:rsidRDefault="002142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98184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14217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FD01FF" w:rsidR="00E61DAC" w:rsidRPr="005B217D" w:rsidRDefault="0021421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9E21A39" w:rsidR="00263398" w:rsidRDefault="00214217" w:rsidP="009234A5">
      <w:pPr>
        <w:rPr>
          <w:lang w:val="en-CA"/>
        </w:rPr>
      </w:pPr>
      <w:r>
        <w:rPr>
          <w:lang w:val="en-CA"/>
        </w:rPr>
        <w:t xml:space="preserve">This </w:t>
      </w:r>
      <w:r>
        <w:rPr>
          <w:rFonts w:hint="eastAsia"/>
          <w:lang w:val="en-CA" w:eastAsia="zh-CN"/>
        </w:rPr>
        <w:t>con</w:t>
      </w:r>
      <w:r>
        <w:rPr>
          <w:lang w:val="en-CA"/>
        </w:rPr>
        <w:t>tribution reports the cross-check results of JVET-AF0</w:t>
      </w:r>
      <w:r w:rsidR="000E3EDD">
        <w:rPr>
          <w:lang w:val="en-CA"/>
        </w:rPr>
        <w:t>12</w:t>
      </w:r>
      <w:r w:rsidR="003D4A45">
        <w:rPr>
          <w:lang w:val="en-CA"/>
        </w:rPr>
        <w:t>8</w:t>
      </w:r>
      <w:r>
        <w:rPr>
          <w:lang w:val="en-CA"/>
        </w:rPr>
        <w:t>, which is EE</w:t>
      </w:r>
      <w:r w:rsidR="000E3EDD">
        <w:rPr>
          <w:lang w:val="en-CA"/>
        </w:rPr>
        <w:t>2</w:t>
      </w:r>
      <w:r>
        <w:rPr>
          <w:lang w:val="en-CA"/>
        </w:rPr>
        <w:t>-</w:t>
      </w:r>
      <w:r w:rsidR="000E3EDD">
        <w:rPr>
          <w:lang w:val="en-CA"/>
        </w:rPr>
        <w:t>3</w:t>
      </w:r>
      <w:r w:rsidR="003D4A45">
        <w:rPr>
          <w:lang w:val="en-CA"/>
        </w:rPr>
        <w:t>.</w:t>
      </w:r>
      <w:r w:rsidR="000E3EDD">
        <w:rPr>
          <w:lang w:val="en-CA"/>
        </w:rPr>
        <w:t>2</w:t>
      </w:r>
      <w:r w:rsidR="00E460FA">
        <w:rPr>
          <w:lang w:val="en-CA"/>
        </w:rPr>
        <w:t xml:space="preserve">, </w:t>
      </w:r>
      <w:r w:rsidR="000E3EDD" w:rsidRPr="000E3EDD">
        <w:rPr>
          <w:lang w:val="en-CA"/>
        </w:rPr>
        <w:t>LIC flag derivation for merge candidates with template costs</w:t>
      </w:r>
      <w:r w:rsidR="00E460FA">
        <w:rPr>
          <w:lang w:val="en-CA"/>
        </w:rPr>
        <w:t>.</w:t>
      </w:r>
    </w:p>
    <w:p w14:paraId="68641C7A" w14:textId="3B8B0DFC" w:rsidR="001708B5" w:rsidRDefault="003D4A45" w:rsidP="001708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</w:t>
      </w:r>
      <w:r w:rsidR="00FF318F">
        <w:rPr>
          <w:szCs w:val="22"/>
          <w:lang w:val="en-CA" w:eastAsia="zh-CN"/>
        </w:rPr>
        <w:t xml:space="preserve"> results of crosschecker can match that of proponent</w:t>
      </w:r>
      <w:r w:rsidR="00E460FA">
        <w:rPr>
          <w:szCs w:val="22"/>
          <w:lang w:val="en-CA" w:eastAsia="zh-CN"/>
        </w:rPr>
        <w:t>.</w:t>
      </w:r>
    </w:p>
    <w:p w14:paraId="7D2AC1F0" w14:textId="2556B06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8A76F4" w14:textId="35E6166F" w:rsidR="003D4A45" w:rsidRPr="000E3EDD" w:rsidRDefault="000E3EDD" w:rsidP="009234A5">
      <w:bookmarkStart w:id="0" w:name="_Hlk83559748"/>
      <w:r w:rsidRPr="00F57A17">
        <w:t xml:space="preserve">In </w:t>
      </w:r>
      <w:bookmarkStart w:id="1" w:name="OLE_LINK272"/>
      <w:bookmarkStart w:id="2" w:name="OLE_LINK273"/>
      <w:r>
        <w:t>ECM</w:t>
      </w:r>
      <w:r>
        <w:rPr>
          <w:lang w:val="en-CA"/>
        </w:rPr>
        <w:t xml:space="preserve">, </w:t>
      </w:r>
      <w:bookmarkEnd w:id="1"/>
      <w:bookmarkEnd w:id="2"/>
      <w:r w:rsidRPr="004E7E71">
        <w:t xml:space="preserve">the LIC flag is inherited </w:t>
      </w:r>
      <w:r>
        <w:t>for a</w:t>
      </w:r>
      <w:r w:rsidRPr="004E7E71">
        <w:t xml:space="preserve"> merge candidate. </w:t>
      </w:r>
      <w:r>
        <w:t xml:space="preserve">It is proposed to derive the LIC flag of a merge candidate </w:t>
      </w:r>
      <w:r w:rsidRPr="004E7E71">
        <w:t xml:space="preserve">based on template </w:t>
      </w:r>
      <w:r>
        <w:t>costs</w:t>
      </w:r>
      <w:r w:rsidRPr="00F0381A">
        <w:t xml:space="preserve"> </w:t>
      </w:r>
      <w:r>
        <w:t xml:space="preserve">in </w:t>
      </w:r>
      <w:r>
        <w:t>JVET-AF0128</w:t>
      </w:r>
      <w:r w:rsidRPr="000E3EDD">
        <w:rPr>
          <w:vertAlign w:val="superscript"/>
        </w:rPr>
        <w:t>[1]</w:t>
      </w:r>
      <w:r>
        <w:t>.</w:t>
      </w:r>
      <w:r w:rsidRPr="0048446D">
        <w:rPr>
          <w:lang w:val="en-CA"/>
        </w:rPr>
        <w:t xml:space="preserve"> </w:t>
      </w:r>
      <w:r>
        <w:rPr>
          <w:lang w:val="en-CA"/>
        </w:rPr>
        <w:t xml:space="preserve">A </w:t>
      </w:r>
      <w:r w:rsidRPr="001D60F9">
        <w:rPr>
          <w:lang w:val="en-CA"/>
        </w:rPr>
        <w:t>SAD</w:t>
      </w:r>
      <w:r>
        <w:rPr>
          <w:lang w:val="en-CA"/>
        </w:rPr>
        <w:t xml:space="preserve">-based template cost, denoted as 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0, and a Mean Removal SAD (</w:t>
      </w:r>
      <w:r w:rsidRPr="001D60F9">
        <w:rPr>
          <w:lang w:val="en-CA"/>
        </w:rPr>
        <w:t>MRSAD</w:t>
      </w:r>
      <w:r>
        <w:rPr>
          <w:lang w:val="en-CA"/>
        </w:rPr>
        <w:t>)-based</w:t>
      </w:r>
      <w:r w:rsidRPr="001D60F9">
        <w:rPr>
          <w:lang w:val="en-CA"/>
        </w:rPr>
        <w:t xml:space="preserve"> </w:t>
      </w:r>
      <w:r>
        <w:rPr>
          <w:lang w:val="en-CA"/>
        </w:rPr>
        <w:t>template cost, denoted as C1, are calculated. The LIC flag is set to be false, if C0 &lt;= C1 and is set to be true, if C0 &gt; C1.</w:t>
      </w:r>
      <w:bookmarkEnd w:id="0"/>
    </w:p>
    <w:p w14:paraId="664D56DB" w14:textId="08DE4EC4" w:rsidR="007662E9" w:rsidRDefault="007662E9" w:rsidP="007662E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53805F50" w14:textId="713E4AE4" w:rsidR="007E2FB6" w:rsidRPr="007E2FB6" w:rsidRDefault="007E2FB6" w:rsidP="007E2FB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simulation was conducted under the </w:t>
      </w:r>
      <w:r w:rsidR="000E3EDD">
        <w:rPr>
          <w:lang w:val="en-CA" w:eastAsia="zh-CN"/>
        </w:rPr>
        <w:t>ECM</w:t>
      </w:r>
      <w:r>
        <w:rPr>
          <w:lang w:val="en-CA" w:eastAsia="zh-CN"/>
        </w:rPr>
        <w:t xml:space="preserve"> </w:t>
      </w:r>
      <w:proofErr w:type="gramStart"/>
      <w:r>
        <w:rPr>
          <w:lang w:val="en-CA" w:eastAsia="zh-CN"/>
        </w:rPr>
        <w:t>CTC</w:t>
      </w:r>
      <w:r w:rsidRPr="007E2FB6">
        <w:rPr>
          <w:vertAlign w:val="superscript"/>
          <w:lang w:val="en-CA" w:eastAsia="zh-CN"/>
        </w:rPr>
        <w:t>[</w:t>
      </w:r>
      <w:proofErr w:type="gramEnd"/>
      <w:r w:rsidRPr="007E2FB6">
        <w:rPr>
          <w:vertAlign w:val="superscript"/>
          <w:lang w:val="en-CA" w:eastAsia="zh-CN"/>
        </w:rPr>
        <w:t>2]</w:t>
      </w:r>
      <w:r>
        <w:rPr>
          <w:lang w:val="en-CA" w:eastAsia="zh-CN"/>
        </w:rPr>
        <w:t>.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0E3EDD" w:rsidRPr="000E3EDD" w14:paraId="6885F495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AE6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6F13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E3EDD" w:rsidRPr="000E3EDD" w14:paraId="459E09E1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D94F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9C18" w14:textId="58A1530A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E3ED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ECM10.0</w:t>
            </w:r>
          </w:p>
        </w:tc>
      </w:tr>
      <w:tr w:rsidR="000E3EDD" w:rsidRPr="000E3EDD" w14:paraId="296397D0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C95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F453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146F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9899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1213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09B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6212E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0E3EDD" w:rsidRPr="000E3EDD" w14:paraId="7DEF8288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BF95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99B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9CA3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DCC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782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DF5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DEA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2C37390E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FA1C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36D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B144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402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6984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DA2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CA0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3EE638AF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89E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54A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80C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09E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6739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A9EF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0073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2B4A99F5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638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C0C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B695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3F6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507E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CD1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103.8%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951F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E3EDD" w:rsidRPr="000E3EDD" w14:paraId="205AA93A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21B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8842" w14:textId="3F41E3F0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FB7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67DAA" w14:textId="5DD24DDF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D6BE" w14:textId="68023C20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3E2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F1EC" w14:textId="38C988D8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E3EDD" w:rsidRPr="000E3EDD" w14:paraId="3EE68A90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E7C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AD5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0EA4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853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A6E7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A86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8A96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7D4FCAD1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831E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D05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8D8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0114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4D54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937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104.1%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112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E3EDD" w:rsidRPr="000E3EDD" w14:paraId="3E943CCB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4BE1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767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5B5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131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AF29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065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1B6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44578018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087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C8F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EA2F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8AC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C6125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78249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0D0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2AD40C4" w14:textId="7F4537A7" w:rsidR="000E3EDD" w:rsidRDefault="000E3EDD" w:rsidP="007E2FB6">
      <w:pPr>
        <w:rPr>
          <w:sz w:val="18"/>
          <w:szCs w:val="15"/>
          <w:lang w:val="en-CA" w:eastAsia="zh-CN"/>
        </w:rPr>
      </w:pP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0E3EDD" w:rsidRPr="000E3EDD" w14:paraId="1486FA0B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A79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C4104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E3EDD" w:rsidRPr="000E3EDD" w14:paraId="5FD318D7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2555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DD3B" w14:textId="03A09925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ECM10.0</w:t>
            </w:r>
          </w:p>
        </w:tc>
      </w:tr>
      <w:tr w:rsidR="000E3EDD" w:rsidRPr="000E3EDD" w14:paraId="054977F7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EC5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7F3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4A1B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0A65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7B1A3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69819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E7C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0E3EDD" w:rsidRPr="000E3EDD" w14:paraId="2163A195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FAD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3E0F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6AF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45D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884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7A9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88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E3EDD" w:rsidRPr="000E3EDD" w14:paraId="22483CF8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84C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BFB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ED5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8B0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69CF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125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6BB1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E3EDD" w:rsidRPr="000E3EDD" w14:paraId="7FBED1ED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BD8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B54F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816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EF163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450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AE4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E09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18A70C1D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5F7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478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AC93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73B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DFF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0913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102.4%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06A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E3EDD" w:rsidRPr="000E3EDD" w14:paraId="243A2ADB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6709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AE7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0DA6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28905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7E6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EDDF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486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</w:tr>
      <w:tr w:rsidR="000E3EDD" w:rsidRPr="000E3EDD" w14:paraId="4D28FF86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AE24E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C6D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0824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30A8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863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C602C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508E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44228B3B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8A6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5945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B3B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381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72F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58C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A00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E3EDD" w:rsidRPr="000E3EDD" w14:paraId="65B3E591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29FA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49F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1632B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4BAE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0AC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79D0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214C7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E3EDD" w:rsidRPr="000E3EDD" w14:paraId="6578E850" w14:textId="77777777" w:rsidTr="000E3ED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ACC42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ADEF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94FA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696E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362AD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45C9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2009" w14:textId="77777777" w:rsidR="000E3EDD" w:rsidRPr="000E3EDD" w:rsidRDefault="000E3EDD" w:rsidP="000E3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E3ED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1D74FBA7" w14:textId="77777777" w:rsidR="000E3EDD" w:rsidRDefault="000E3EDD" w:rsidP="007E2FB6">
      <w:pPr>
        <w:rPr>
          <w:rFonts w:hint="eastAsia"/>
          <w:sz w:val="18"/>
          <w:szCs w:val="15"/>
          <w:lang w:val="en-CA" w:eastAsia="zh-CN"/>
        </w:rPr>
      </w:pPr>
    </w:p>
    <w:p w14:paraId="6F247D91" w14:textId="730645B6" w:rsidR="007E2FB6" w:rsidRPr="007E2FB6" w:rsidRDefault="003D4A45" w:rsidP="007E2FB6">
      <w:pPr>
        <w:rPr>
          <w:lang w:val="en-CA" w:eastAsia="zh-CN"/>
        </w:rPr>
      </w:pPr>
      <w:r w:rsidRPr="003D4A45">
        <w:rPr>
          <w:rFonts w:hint="eastAsia"/>
          <w:sz w:val="18"/>
          <w:szCs w:val="15"/>
          <w:lang w:val="en-CA" w:eastAsia="zh-CN"/>
        </w:rPr>
        <w:t>P</w:t>
      </w:r>
      <w:r w:rsidRPr="003D4A45">
        <w:rPr>
          <w:sz w:val="18"/>
          <w:szCs w:val="15"/>
          <w:lang w:val="en-CA" w:eastAsia="zh-CN"/>
        </w:rPr>
        <w:t>lease note that the running time is not reliable.</w:t>
      </w:r>
    </w:p>
    <w:p w14:paraId="32EAF635" w14:textId="14F441EE" w:rsidR="007F1F8B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9921469" w14:textId="4FEC03AD" w:rsidR="007E2FB6" w:rsidRDefault="002532FC" w:rsidP="007E2FB6">
      <w:pPr>
        <w:rPr>
          <w:lang w:val="en-CA" w:eastAsia="zh-CN"/>
        </w:rPr>
      </w:pPr>
      <w:r>
        <w:rPr>
          <w:lang w:val="en-CA" w:eastAsia="zh-CN"/>
        </w:rPr>
        <w:t>The crosscheck</w:t>
      </w:r>
      <w:r w:rsidR="00FF318F">
        <w:rPr>
          <w:lang w:val="en-CA" w:eastAsia="zh-CN"/>
        </w:rPr>
        <w:t>er’s</w:t>
      </w:r>
      <w:r>
        <w:rPr>
          <w:lang w:val="en-CA" w:eastAsia="zh-CN"/>
        </w:rPr>
        <w:t xml:space="preserve"> results can match proponent’s</w:t>
      </w:r>
      <w:r w:rsidR="00FF318F">
        <w:rPr>
          <w:lang w:val="en-CA" w:eastAsia="zh-CN"/>
        </w:rPr>
        <w:t xml:space="preserve"> </w:t>
      </w:r>
      <w:r w:rsidR="00FF318F">
        <w:rPr>
          <w:rFonts w:hint="eastAsia"/>
          <w:lang w:val="en-CA" w:eastAsia="zh-CN"/>
        </w:rPr>
        <w:t>res</w:t>
      </w:r>
      <w:r w:rsidR="00FF318F">
        <w:rPr>
          <w:lang w:val="en-CA" w:eastAsia="zh-CN"/>
        </w:rPr>
        <w:t>ults</w:t>
      </w:r>
      <w:r w:rsidR="00E460FA">
        <w:rPr>
          <w:lang w:val="en-CA" w:eastAsia="zh-CN"/>
        </w:rPr>
        <w:t>.</w:t>
      </w:r>
      <w:r w:rsidR="000E3EDD">
        <w:rPr>
          <w:lang w:val="en-CA" w:eastAsia="zh-CN"/>
        </w:rPr>
        <w:t xml:space="preserve"> </w:t>
      </w:r>
    </w:p>
    <w:p w14:paraId="6E4A6649" w14:textId="20127C26" w:rsidR="007E2FB6" w:rsidRDefault="007E2FB6" w:rsidP="007E2FB6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03192ED" w14:textId="275B164F" w:rsidR="007E2FB6" w:rsidRDefault="007E2FB6" w:rsidP="007E2FB6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0E3EDD">
        <w:rPr>
          <w:lang w:val="en-CA" w:eastAsia="zh-CN"/>
        </w:rPr>
        <w:t>N</w:t>
      </w:r>
      <w:r>
        <w:rPr>
          <w:lang w:val="en-CA" w:eastAsia="zh-CN"/>
        </w:rPr>
        <w:t xml:space="preserve">. </w:t>
      </w:r>
      <w:r w:rsidR="000E3EDD">
        <w:rPr>
          <w:lang w:val="en-CA" w:eastAsia="zh-CN"/>
        </w:rPr>
        <w:t>Zhang</w:t>
      </w:r>
      <w:r>
        <w:rPr>
          <w:lang w:val="en-CA" w:eastAsia="zh-CN"/>
        </w:rPr>
        <w:t>,</w:t>
      </w:r>
      <w:r w:rsidR="00E460FA">
        <w:rPr>
          <w:lang w:val="en-CA" w:eastAsia="zh-CN"/>
        </w:rPr>
        <w:t xml:space="preserve"> </w:t>
      </w:r>
      <w:r>
        <w:rPr>
          <w:lang w:val="en-CA" w:eastAsia="zh-CN"/>
        </w:rPr>
        <w:t xml:space="preserve">et al. </w:t>
      </w:r>
      <w:r w:rsidR="000E3EDD" w:rsidRPr="000E3EDD">
        <w:rPr>
          <w:lang w:val="en-CA" w:eastAsia="zh-CN"/>
        </w:rPr>
        <w:t>EE2-3.2: LIC flag derivation for merge candidates with template costs</w:t>
      </w:r>
      <w:r>
        <w:rPr>
          <w:lang w:val="en-CA" w:eastAsia="zh-CN"/>
        </w:rPr>
        <w:t>. JVET-AF0</w:t>
      </w:r>
      <w:r w:rsidR="000E3EDD">
        <w:rPr>
          <w:lang w:val="en-CA" w:eastAsia="zh-CN"/>
        </w:rPr>
        <w:t>12</w:t>
      </w:r>
      <w:r w:rsidR="002532FC">
        <w:rPr>
          <w:lang w:val="en-CA" w:eastAsia="zh-CN"/>
        </w:rPr>
        <w:t>8</w:t>
      </w:r>
      <w:r>
        <w:rPr>
          <w:lang w:val="en-CA" w:eastAsia="zh-CN"/>
        </w:rPr>
        <w:t>, 32</w:t>
      </w:r>
      <w:r w:rsidRPr="007E2FB6">
        <w:rPr>
          <w:vertAlign w:val="superscript"/>
          <w:lang w:val="en-CA" w:eastAsia="zh-CN"/>
        </w:rPr>
        <w:t>nd</w:t>
      </w:r>
      <w:r>
        <w:rPr>
          <w:lang w:val="en-CA" w:eastAsia="zh-CN"/>
        </w:rPr>
        <w:t xml:space="preserve"> Meeting, Hannover DE. Oct. 13-20 2023.</w:t>
      </w:r>
    </w:p>
    <w:p w14:paraId="0CF6365E" w14:textId="33DCED41" w:rsidR="007E2FB6" w:rsidRPr="007E2FB6" w:rsidRDefault="007E2FB6" w:rsidP="007E2FB6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="000E3EDD"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="000E3EDD"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="000E3EDD"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="000E3EDD" w:rsidRPr="0006373C">
        <w:rPr>
          <w:rFonts w:eastAsia="宋体"/>
          <w:color w:val="222222"/>
          <w:szCs w:val="22"/>
          <w:lang w:eastAsia="zh-CN"/>
        </w:rPr>
        <w:t>JVET-AE2017</w:t>
      </w:r>
      <w:r w:rsidR="000E3EDD" w:rsidRPr="00F57C22">
        <w:rPr>
          <w:rFonts w:eastAsia="宋体"/>
          <w:color w:val="222222"/>
          <w:szCs w:val="22"/>
          <w:lang w:eastAsia="zh-CN"/>
        </w:rPr>
        <w:t>, J</w:t>
      </w:r>
      <w:r w:rsidR="000E3EDD">
        <w:rPr>
          <w:rFonts w:eastAsia="宋体"/>
          <w:color w:val="222222"/>
          <w:szCs w:val="22"/>
          <w:lang w:eastAsia="zh-CN"/>
        </w:rPr>
        <w:t>ul</w:t>
      </w:r>
      <w:r w:rsidR="000E3EDD" w:rsidRPr="00F57C22">
        <w:rPr>
          <w:rFonts w:eastAsia="宋体"/>
          <w:color w:val="222222"/>
          <w:szCs w:val="22"/>
          <w:lang w:eastAsia="zh-CN"/>
        </w:rPr>
        <w:t>. 202</w:t>
      </w:r>
      <w:r w:rsidR="000E3EDD">
        <w:rPr>
          <w:rFonts w:eastAsia="宋体"/>
          <w:color w:val="222222"/>
          <w:szCs w:val="22"/>
          <w:lang w:eastAsia="zh-CN"/>
        </w:rPr>
        <w:t>3</w:t>
      </w:r>
      <w:r w:rsidR="000E3EDD" w:rsidRPr="00D442F8">
        <w:rPr>
          <w:lang w:val="en-CA"/>
        </w:rPr>
        <w:t>.</w:t>
      </w:r>
    </w:p>
    <w:sectPr w:rsidR="007E2FB6" w:rsidRPr="007E2FB6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3C17" w14:textId="77777777" w:rsidR="0016066C" w:rsidRDefault="0016066C">
      <w:r>
        <w:separator/>
      </w:r>
    </w:p>
  </w:endnote>
  <w:endnote w:type="continuationSeparator" w:id="0">
    <w:p w14:paraId="56BBBD2C" w14:textId="77777777" w:rsidR="0016066C" w:rsidRDefault="0016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0F23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3EDD">
      <w:rPr>
        <w:rStyle w:val="a5"/>
        <w:noProof/>
      </w:rPr>
      <w:t>2023-10-18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D3CBC" w14:textId="77777777" w:rsidR="0016066C" w:rsidRDefault="0016066C">
      <w:r>
        <w:separator/>
      </w:r>
    </w:p>
  </w:footnote>
  <w:footnote w:type="continuationSeparator" w:id="0">
    <w:p w14:paraId="226A405B" w14:textId="77777777" w:rsidR="0016066C" w:rsidRDefault="001606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DD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6066C"/>
    <w:rsid w:val="001708B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421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32FC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C02"/>
    <w:rsid w:val="003C20E4"/>
    <w:rsid w:val="003D4A4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3F5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2E9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2FB6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C45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29E0"/>
    <w:rsid w:val="00E36250"/>
    <w:rsid w:val="00E460F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6</cp:revision>
  <cp:lastPrinted>1900-01-01T08:00:00Z</cp:lastPrinted>
  <dcterms:created xsi:type="dcterms:W3CDTF">2023-10-12T21:39:00Z</dcterms:created>
  <dcterms:modified xsi:type="dcterms:W3CDTF">2023-10-18T08:14:00Z</dcterms:modified>
</cp:coreProperties>
</file>