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 xmlns:w16du="http://schemas.microsoft.com/office/word/2023/wordml/word16du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992A1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4A78">
              <w:rPr>
                <w:lang w:val="en-CA"/>
              </w:rPr>
              <w:t>0</w:t>
            </w:r>
            <w:r w:rsidR="009F02BE">
              <w:rPr>
                <w:lang w:val="en-CA"/>
              </w:rPr>
              <w:t>151-v1</w:t>
            </w:r>
            <w:r w:rsidR="00AE4510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418"/>
        <w:gridCol w:w="340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7AC872" w:rsidR="003621EF" w:rsidRPr="005B217D" w:rsidRDefault="00194A6C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EE2 related</w:t>
            </w:r>
            <w:r w:rsidR="003621EF" w:rsidRPr="001E4312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>
              <w:rPr>
                <w:b/>
                <w:bCs/>
                <w:szCs w:val="24"/>
                <w:lang w:val="en-CA"/>
              </w:rPr>
              <w:t>CABAC parameters retraining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5A60D5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3397439D" w14:textId="77777777" w:rsidR="003621EF" w:rsidRPr="008C2226" w:rsidRDefault="003621EF" w:rsidP="003621EF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Galpin,</w:t>
            </w:r>
          </w:p>
          <w:p w14:paraId="361C70A6" w14:textId="0BFF90D4" w:rsidR="009B504C" w:rsidRPr="008C2226" w:rsidRDefault="00D93AF4" w:rsidP="009B504C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Lo Bianco</w:t>
            </w:r>
          </w:p>
          <w:p w14:paraId="7E4E3881" w14:textId="77777777" w:rsidR="003621EF" w:rsidRPr="008C2226" w:rsidRDefault="005A60D5" w:rsidP="003621EF">
            <w:pPr>
              <w:spacing w:before="60" w:after="60"/>
              <w:rPr>
                <w:szCs w:val="22"/>
                <w:lang w:val="fr-FR"/>
              </w:rPr>
            </w:pPr>
            <w:r w:rsidRPr="008C2226">
              <w:rPr>
                <w:szCs w:val="22"/>
                <w:lang w:val="fr-FR"/>
              </w:rPr>
              <w:t>C. Salmon-</w:t>
            </w:r>
            <w:proofErr w:type="spellStart"/>
            <w:r w:rsidRPr="008C2226">
              <w:rPr>
                <w:szCs w:val="22"/>
                <w:lang w:val="fr-FR"/>
              </w:rPr>
              <w:t>Legagneur</w:t>
            </w:r>
            <w:proofErr w:type="spellEnd"/>
          </w:p>
          <w:p w14:paraId="49D81240" w14:textId="7CDCC78F" w:rsidR="005A60D5" w:rsidRPr="008C2226" w:rsidRDefault="005A60D5" w:rsidP="003621EF">
            <w:pPr>
              <w:spacing w:before="60" w:after="60"/>
              <w:rPr>
                <w:szCs w:val="22"/>
                <w:lang w:val="fr-FR"/>
              </w:rPr>
            </w:pPr>
            <w:r w:rsidRPr="008C2226">
              <w:rPr>
                <w:szCs w:val="22"/>
                <w:lang w:val="fr-FR"/>
              </w:rPr>
              <w:t xml:space="preserve">K. </w:t>
            </w:r>
            <w:proofErr w:type="spellStart"/>
            <w:r w:rsidRPr="008C2226">
              <w:rPr>
                <w:szCs w:val="22"/>
                <w:lang w:val="fr-FR"/>
              </w:rPr>
              <w:t>Naser</w:t>
            </w:r>
            <w:proofErr w:type="spellEnd"/>
          </w:p>
        </w:tc>
        <w:tc>
          <w:tcPr>
            <w:tcW w:w="1418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6" w:type="dxa"/>
          </w:tcPr>
          <w:p w14:paraId="22CBFDB6" w14:textId="6A21A85E" w:rsidR="00A0478F" w:rsidRDefault="009F02BE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5A60D5" w:rsidRPr="00030E60">
                <w:rPr>
                  <w:rStyle w:val="Hyperlink"/>
                  <w:szCs w:val="22"/>
                </w:rPr>
                <w:t>firname.lastname@interdigital.com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699B369F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4756F3" w14:textId="35B544C0" w:rsidR="00802DE7" w:rsidRPr="00CA36CA" w:rsidRDefault="00ED2641" w:rsidP="0BAA6B76">
      <w:pPr>
        <w:spacing w:before="0"/>
        <w:rPr>
          <w:lang w:val="en-CA"/>
        </w:rPr>
      </w:pPr>
      <w:r w:rsidRPr="0BAA6B76">
        <w:rPr>
          <w:lang w:val="en-CA"/>
        </w:rPr>
        <w:t>This contribution proposes to update</w:t>
      </w:r>
      <w:r>
        <w:t xml:space="preserve"> </w:t>
      </w:r>
      <w:r w:rsidRPr="0BAA6B76">
        <w:rPr>
          <w:lang w:val="en-CA"/>
        </w:rPr>
        <w:t xml:space="preserve">context initialization parameters for all slice types. All CABAC parameters (initial probabilities parameters, window sizes, adaptive </w:t>
      </w:r>
      <w:proofErr w:type="gramStart"/>
      <w:r w:rsidRPr="0BAA6B76">
        <w:rPr>
          <w:lang w:val="en-CA"/>
        </w:rPr>
        <w:t>weights</w:t>
      </w:r>
      <w:proofErr w:type="gramEnd"/>
      <w:r w:rsidRPr="0BAA6B76">
        <w:rPr>
          <w:lang w:val="en-CA"/>
        </w:rPr>
        <w:t xml:space="preserve"> and rate offsets) are retrained and updated. </w:t>
      </w:r>
      <w:r w:rsidR="55064DA7" w:rsidRPr="0BAA6B76">
        <w:rPr>
          <w:lang w:val="en-CA"/>
        </w:rPr>
        <w:t>As previous scripts are not suitable anymore, a set of new scripts taking any account new parameters and constraints</w:t>
      </w:r>
      <w:r w:rsidR="52294D08" w:rsidRPr="0BAA6B76">
        <w:rPr>
          <w:lang w:val="en-CA"/>
        </w:rPr>
        <w:t xml:space="preserve"> is proposed.</w:t>
      </w:r>
      <w:r w:rsidR="55064DA7" w:rsidRPr="0BAA6B76">
        <w:rPr>
          <w:lang w:val="en-CA"/>
        </w:rPr>
        <w:t xml:space="preserve"> </w:t>
      </w:r>
      <w:r w:rsidRPr="0BAA6B76">
        <w:rPr>
          <w:lang w:val="en-CA"/>
        </w:rPr>
        <w:t>It is reported that on top of ECM-10.0, the overall coding performance impact for {Y, U, V} is {-</w:t>
      </w:r>
      <w:proofErr w:type="gramStart"/>
      <w:r w:rsidRPr="0BAA6B76">
        <w:rPr>
          <w:highlight w:val="yellow"/>
          <w:lang w:val="en-CA"/>
        </w:rPr>
        <w:t>0.xx</w:t>
      </w:r>
      <w:proofErr w:type="gramEnd"/>
      <w:r w:rsidRPr="0BAA6B76">
        <w:rPr>
          <w:highlight w:val="yellow"/>
          <w:lang w:val="en-CA"/>
        </w:rPr>
        <w:t xml:space="preserve"> %, 0.xx%, 0.xx% } </w:t>
      </w:r>
      <w:r w:rsidR="00802DE7" w:rsidRPr="0BAA6B76">
        <w:rPr>
          <w:highlight w:val="yellow"/>
          <w:lang w:val="en-CA"/>
        </w:rPr>
        <w:t xml:space="preserve"> </w:t>
      </w:r>
      <w:r w:rsidR="0022484B" w:rsidRPr="0BAA6B76">
        <w:rPr>
          <w:highlight w:val="yellow"/>
          <w:lang w:val="en-CA"/>
        </w:rPr>
        <w:t>{-0.xx %, 0.xx%, 0.xx% }  {-0.xx %, 0.xx%, 0.xx%</w:t>
      </w:r>
      <w:r w:rsidR="0022484B" w:rsidRPr="0BAA6B76">
        <w:rPr>
          <w:lang w:val="en-CA"/>
        </w:rPr>
        <w:t xml:space="preserve"> }  in AI, RA and LDB configurations respectively.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72D1218" w14:textId="77777777" w:rsidR="00A875D8" w:rsidRDefault="00B42ED0" w:rsidP="00B42ED0">
      <w:pPr>
        <w:rPr>
          <w:lang w:val="en-CA"/>
        </w:rPr>
      </w:pPr>
      <w:r>
        <w:rPr>
          <w:lang w:val="en-CA"/>
        </w:rPr>
        <w:t xml:space="preserve">In contribution </w:t>
      </w:r>
      <w:r w:rsidR="00194A6C">
        <w:rPr>
          <w:lang w:val="en-CA"/>
        </w:rPr>
        <w:t xml:space="preserve">JVET-AE0147, a proposal to retrain </w:t>
      </w:r>
      <w:r w:rsidR="00A875D8">
        <w:rPr>
          <w:lang w:val="en-CA"/>
        </w:rPr>
        <w:t xml:space="preserve">a subset of </w:t>
      </w:r>
      <w:r w:rsidR="00194A6C">
        <w:rPr>
          <w:lang w:val="en-CA"/>
        </w:rPr>
        <w:t>CABAC parameters</w:t>
      </w:r>
      <w:r w:rsidR="00A875D8">
        <w:rPr>
          <w:lang w:val="en-CA"/>
        </w:rPr>
        <w:t xml:space="preserve"> was proposed. It focused on AI configuration and initial probabilities parameters, window sizes, adaptive weights parameters.</w:t>
      </w:r>
    </w:p>
    <w:p w14:paraId="583D3AA3" w14:textId="58F08FF6" w:rsidR="00B23B14" w:rsidRPr="001C7F73" w:rsidRDefault="00A875D8" w:rsidP="001C7F73">
      <w:pPr>
        <w:rPr>
          <w:lang w:val="en-CA"/>
        </w:rPr>
      </w:pPr>
      <w:r w:rsidRPr="0BAA6B76">
        <w:rPr>
          <w:lang w:val="en-CA"/>
        </w:rPr>
        <w:t xml:space="preserve">It is proposed </w:t>
      </w:r>
      <w:r w:rsidR="00D31462" w:rsidRPr="0BAA6B76">
        <w:rPr>
          <w:lang w:val="en-CA"/>
        </w:rPr>
        <w:t>to extend it to all parameters and all configurations.</w:t>
      </w:r>
      <w:r w:rsidR="00194A6C" w:rsidRPr="0BAA6B76">
        <w:rPr>
          <w:lang w:val="en-CA"/>
        </w:rPr>
        <w:t xml:space="preserve"> </w:t>
      </w:r>
      <w:r w:rsidR="00D31462" w:rsidRPr="0BAA6B76">
        <w:rPr>
          <w:lang w:val="en-CA"/>
        </w:rPr>
        <w:t xml:space="preserve">As previous scripts are not </w:t>
      </w:r>
      <w:r w:rsidR="00424968" w:rsidRPr="0BAA6B76">
        <w:rPr>
          <w:lang w:val="en-CA"/>
        </w:rPr>
        <w:t xml:space="preserve">suitable anymore, a new set of scripts is proposed to retrain </w:t>
      </w:r>
      <w:r w:rsidR="001C7F73" w:rsidRPr="0BAA6B76">
        <w:rPr>
          <w:lang w:val="en-CA"/>
        </w:rPr>
        <w:t>the parameters.</w:t>
      </w:r>
      <w:r w:rsidR="13AB32D9" w:rsidRPr="0BAA6B76">
        <w:rPr>
          <w:lang w:val="en-CA"/>
        </w:rPr>
        <w:t xml:space="preserve"> New scripts </w:t>
      </w:r>
      <w:proofErr w:type="gramStart"/>
      <w:r w:rsidR="13AB32D9" w:rsidRPr="0BAA6B76">
        <w:rPr>
          <w:lang w:val="en-CA"/>
        </w:rPr>
        <w:t>take into account</w:t>
      </w:r>
      <w:proofErr w:type="gramEnd"/>
      <w:r w:rsidR="13AB32D9" w:rsidRPr="0BAA6B76">
        <w:rPr>
          <w:lang w:val="en-CA"/>
        </w:rPr>
        <w:t xml:space="preserve"> new CABAC parameters (rate offset) and new constraints (report of model). Fo</w:t>
      </w:r>
      <w:r w:rsidR="5016E431" w:rsidRPr="0BAA6B76">
        <w:rPr>
          <w:lang w:val="en-CA"/>
        </w:rPr>
        <w:t>r efficiency purposes, they are recoded in C++ and directly use the CABAC engine of ECM.</w:t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CCE2344" w14:textId="16D1D2B0" w:rsidR="00E24583" w:rsidRDefault="00E24583" w:rsidP="00E24583">
      <w:pPr>
        <w:rPr>
          <w:lang w:val="en-CA"/>
        </w:rPr>
      </w:pPr>
      <w:r>
        <w:rPr>
          <w:lang w:val="en-CA"/>
        </w:rPr>
        <w:t>The retrained context initialization parameters are implemented on top of ECM-10.0 and are tested under CTC with all intra, random access and low delay B configurations. The training dataset is composed of all CTC (mandatory and optional</w:t>
      </w:r>
      <w:r w:rsidR="00E40AFF">
        <w:rPr>
          <w:lang w:val="en-CA"/>
        </w:rPr>
        <w:t>) sequences, encoded in all configurations (mandatory and optional).</w:t>
      </w:r>
    </w:p>
    <w:p w14:paraId="41C25B2B" w14:textId="0CC20C16" w:rsidR="00DB71DB" w:rsidRDefault="00DB71DB" w:rsidP="00E24583">
      <w:pPr>
        <w:rPr>
          <w:lang w:val="en-CA"/>
        </w:rPr>
      </w:pPr>
      <w:r w:rsidRPr="0BAA6B76">
        <w:rPr>
          <w:lang w:val="en-CA"/>
        </w:rPr>
        <w:t>Please note all timing are N</w:t>
      </w:r>
      <w:r w:rsidR="003A72CB" w:rsidRPr="0BAA6B76">
        <w:rPr>
          <w:lang w:val="en-CA"/>
        </w:rPr>
        <w:t>ot applicable since it was run on a heterogeneous cluster.</w:t>
      </w:r>
    </w:p>
    <w:p w14:paraId="0E725491" w14:textId="77777777" w:rsidR="003A72CB" w:rsidRPr="00E24583" w:rsidRDefault="003A72CB" w:rsidP="00E24583">
      <w:pPr>
        <w:rPr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DB71DB" w:rsidRPr="00DB71DB" w14:paraId="5856F173" w14:textId="77777777" w:rsidTr="00DB71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BCD0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A4F74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B71DB" w:rsidRPr="00DB71DB" w14:paraId="244B5532" w14:textId="77777777" w:rsidTr="00DB71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C097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2557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DB71DB" w:rsidRPr="00DB71DB" w14:paraId="40417494" w14:textId="77777777" w:rsidTr="00DB71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29CA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02749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013ED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6767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C171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A02E3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D9B73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DB71DB" w:rsidRPr="00DB71DB" w14:paraId="6CEA6618" w14:textId="77777777" w:rsidTr="003A72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1787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4DA3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5DE0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375D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6AE39" w14:textId="7EBEF331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8678" w14:textId="5322F286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6130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71DB" w:rsidRPr="00DB71DB" w14:paraId="6B271168" w14:textId="77777777" w:rsidTr="003A72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A9FD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581B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CDC4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9664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97163" w14:textId="3DACFF8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FD4EF" w14:textId="7E8489F2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92DD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71DB" w:rsidRPr="00DB71DB" w14:paraId="38B1997D" w14:textId="77777777" w:rsidTr="003A72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BCEA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39D8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EF55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5DE1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E5DF2" w14:textId="429BC94B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70B9F" w14:textId="30D3A633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8C3B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71DB" w:rsidRPr="00DB71DB" w14:paraId="744308CA" w14:textId="77777777" w:rsidTr="003A72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1306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9303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BF04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EFFD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BC0B6" w14:textId="4EE47329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CCD14" w14:textId="6D86291F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2C44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71DB" w:rsidRPr="00DB71DB" w14:paraId="0FEFF7A7" w14:textId="77777777" w:rsidTr="003A72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104A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B7BC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5A66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D03F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CEEE1" w14:textId="2BBD7B50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52075" w14:textId="2D22D120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DF93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71DB" w:rsidRPr="00DB71DB" w14:paraId="64A0BD75" w14:textId="77777777" w:rsidTr="003A72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6EB4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A93D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4553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7BE2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7B52" w14:textId="21999718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CDA0C" w14:textId="1F3078DE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5CF5C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71DB" w:rsidRPr="00DB71DB" w14:paraId="0627ED7C" w14:textId="77777777" w:rsidTr="003A72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24D3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54AC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0FCA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B943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D0300" w14:textId="4E42CDD4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8F1AA" w14:textId="1C464146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D85C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71DB" w:rsidRPr="00DB71DB" w14:paraId="15D6FB17" w14:textId="77777777" w:rsidTr="003A72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5A08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B049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B006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7EF1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B632" w14:textId="541E1623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C836B" w14:textId="73DF2F14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A5EE2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71DB" w:rsidRPr="00DB71DB" w14:paraId="69CF3D87" w14:textId="77777777" w:rsidTr="00DD158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65E9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1A390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CB855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79CF" w14:textId="77777777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71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05C760" w14:textId="4DEF12D3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8B29" w14:textId="6E3A4ED4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D8335" w14:textId="1C406A4A" w:rsidR="00DB71DB" w:rsidRPr="00DB71DB" w:rsidRDefault="00DB71DB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212B783" w14:textId="77777777" w:rsidR="00D83E21" w:rsidRDefault="00D83E21" w:rsidP="00D83E21">
      <w:pPr>
        <w:rPr>
          <w:lang w:val="en-CA"/>
        </w:rPr>
      </w:pPr>
    </w:p>
    <w:p w14:paraId="35A5CFF6" w14:textId="77777777" w:rsidR="00DD1581" w:rsidRDefault="00DD1581" w:rsidP="00D83E21">
      <w:pPr>
        <w:rPr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8D7C27" w:rsidRPr="008D7C27" w14:paraId="42A0B3FC" w14:textId="77777777" w:rsidTr="008D7C2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5EF7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1029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D7C27" w:rsidRPr="008D7C27" w14:paraId="605C4CE2" w14:textId="77777777" w:rsidTr="008D7C2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A224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FF85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8D7C27" w:rsidRPr="008D7C27" w14:paraId="42354176" w14:textId="77777777" w:rsidTr="008D7C2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6374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26EA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3CDAD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4AA1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9C1CE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C1F8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2189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8D7C27" w:rsidRPr="008D7C27" w14:paraId="5C81B540" w14:textId="77777777" w:rsidTr="001C0E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2AA8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19E4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15C6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0D84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370D2" w14:textId="61A53D63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C0965" w14:textId="405D983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1511D" w14:textId="0B8D21FD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D7C27" w:rsidRPr="008D7C27" w14:paraId="1D1A59CD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51DB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3732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3DB8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C3C3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8FCDC" w14:textId="5B84C8D2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968DB" w14:textId="3C9281A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84060" w14:textId="1B30DCC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D7C27" w:rsidRPr="008D7C27" w14:paraId="43BE9DEE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C66C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D283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A4AF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B727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40419" w14:textId="0FFBCDC3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DFE03" w14:textId="2A7CC770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68524" w14:textId="10190260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D7C27" w:rsidRPr="008D7C27" w14:paraId="0EC2B1B2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83DD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64F1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391D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C38E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71D5D" w14:textId="1B8A8144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5F83" w14:textId="1718553B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2FF8E" w14:textId="4A115C8C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D7C27" w:rsidRPr="008D7C27" w14:paraId="3E70DB85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BB99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D6CB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E70A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3471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4834F" w14:textId="7B692EA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E2047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90E93" w14:textId="2B8DD676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D7C27" w:rsidRPr="008D7C27" w14:paraId="43FC7138" w14:textId="77777777" w:rsidTr="001C0E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2470D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6703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94CA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D3C9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9AE05" w14:textId="1EFA53EC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5D428" w14:textId="7870EB28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8A9F1" w14:textId="0D2FA8F1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D7C27" w:rsidRPr="008D7C27" w14:paraId="4D5DAAFB" w14:textId="77777777" w:rsidTr="001C0E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560C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E8FF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41EC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D8EA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B9592" w14:textId="6C32E5B5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5F8F4" w14:textId="2CD7C1CF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C664F" w14:textId="047237EA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D7C27" w:rsidRPr="008D7C27" w14:paraId="4C07BFFB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4790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13C3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FF60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D00E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C7C2F" w14:textId="257C9B73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DB68" w14:textId="4D6E8F4F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17CB" w14:textId="77A343D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D7C27" w:rsidRPr="008D7C27" w14:paraId="22A6C9E6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D620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F7093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EA745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E32D" w14:textId="77777777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D7C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EEF869" w14:textId="4FEC6765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BC9D6D" w14:textId="79AF2A08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02ACE" w14:textId="386444C6" w:rsidR="008D7C27" w:rsidRPr="008D7C27" w:rsidRDefault="008D7C27" w:rsidP="008D7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46B264A" w14:textId="77777777" w:rsidR="00DD1581" w:rsidRDefault="00DD1581" w:rsidP="00D83E21">
      <w:pPr>
        <w:rPr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1C0EFA" w:rsidRPr="001C0EFA" w14:paraId="1A32B717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6CA7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1D8E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C0EFA" w:rsidRPr="001C0EFA" w14:paraId="2F87A9FF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B36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BCF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1C0EFA" w:rsidRPr="001C0EFA" w14:paraId="0FBDF102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7A0D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F31B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21700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0A5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F171B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63CAD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98D5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C0EFA" w:rsidRPr="001C0EFA" w14:paraId="6F7FF398" w14:textId="77777777" w:rsidTr="001C0E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941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49A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DCA4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7045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7E81A" w14:textId="40324670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E989" w14:textId="1E766CA2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F2089" w14:textId="6A60CBC6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14:paraId="315F2B5E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0788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A2E2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6D9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7AF2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D731F" w14:textId="192C2752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66AF7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26590" w14:textId="63C50A61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14:paraId="4DDB94FF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77C3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39AD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606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8FB0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B09DD" w14:textId="3AB821A8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61C3A" w14:textId="22C3559D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5DF12" w14:textId="4DED46D6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14:paraId="610A1B44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E435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C2D6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4FB5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7C91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E87C9" w14:textId="30AECDC9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C244E" w14:textId="44FCC8C4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98899" w14:textId="44EFF7A8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14:paraId="08309F20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EDB2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B861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3E9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59DC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2470" w14:textId="19DCB4B5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9BC86" w14:textId="14CD0F9D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2205F" w14:textId="3D1975E8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14:paraId="7C73FFF3" w14:textId="77777777" w:rsidTr="001C0E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5475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F170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FC81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97C9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5E4D4" w14:textId="22A20AA0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88343" w14:textId="6E57353B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090E8" w14:textId="430D3FD9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14:paraId="4144008B" w14:textId="77777777" w:rsidTr="001C0E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0E28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D830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AA77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68F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81F2E" w14:textId="303178DE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0F1D1" w14:textId="3677E24D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9AB0E" w14:textId="3D7E6F12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14:paraId="432EC161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A0C5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A252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0E30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1E94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3F720" w14:textId="0A32835C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C348E" w14:textId="369B986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912B1" w14:textId="74F6AEC4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14:paraId="77E2BFD7" w14:textId="77777777" w:rsidTr="001C0E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7F1A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F29E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8012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2939" w14:textId="7777777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0E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D651E" w14:textId="7BE41790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8D2204" w14:textId="6ADB58A1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EBF6E" w14:textId="4EE60F07" w:rsidR="001C0EFA" w:rsidRPr="001C0EFA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0191B3C" w14:textId="77777777" w:rsidR="008D7C27" w:rsidRDefault="008D7C27" w:rsidP="00D83E21">
      <w:pPr>
        <w:rPr>
          <w:lang w:val="en-CA"/>
        </w:rPr>
      </w:pPr>
    </w:p>
    <w:p w14:paraId="04139D46" w14:textId="77777777" w:rsidR="004760CD" w:rsidRDefault="004760CD" w:rsidP="004760CD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7F853302" w14:textId="362AFFA7" w:rsidR="004760CD" w:rsidRDefault="004760CD" w:rsidP="004760CD">
      <w:pPr>
        <w:rPr>
          <w:rFonts w:eastAsia="PMingLiU"/>
          <w:lang w:val="en-CA"/>
        </w:rPr>
      </w:pPr>
      <w:r>
        <w:rPr>
          <w:lang w:val="en-CA"/>
        </w:rPr>
        <w:t>This contribution proposes to update the initialization parameters context models. It is reported that 0.</w:t>
      </w:r>
      <w:r w:rsidRPr="00C62160">
        <w:rPr>
          <w:highlight w:val="yellow"/>
          <w:lang w:val="en-CA"/>
        </w:rPr>
        <w:t>xx</w:t>
      </w:r>
      <w:r>
        <w:rPr>
          <w:lang w:val="en-CA"/>
        </w:rPr>
        <w:t xml:space="preserve">% BD-rate reduction is achieved in </w:t>
      </w:r>
      <w:r w:rsidR="00C62160">
        <w:rPr>
          <w:lang w:val="en-CA"/>
        </w:rPr>
        <w:t>all</w:t>
      </w:r>
      <w:r>
        <w:rPr>
          <w:lang w:val="en-CA"/>
        </w:rPr>
        <w:t xml:space="preserve"> configuration</w:t>
      </w:r>
      <w:r w:rsidR="00C62160">
        <w:rPr>
          <w:lang w:val="en-CA"/>
        </w:rPr>
        <w:t xml:space="preserve">s. </w:t>
      </w:r>
      <w:r>
        <w:rPr>
          <w:lang w:val="en-CA"/>
        </w:rPr>
        <w:t xml:space="preserve">Considering the coding efficiency improvement, we recommend </w:t>
      </w:r>
      <w:r w:rsidR="00064EEF">
        <w:rPr>
          <w:lang w:val="en-CA"/>
        </w:rPr>
        <w:t>adopting</w:t>
      </w:r>
      <w:r>
        <w:rPr>
          <w:lang w:val="en-CA"/>
        </w:rPr>
        <w:t xml:space="preserve"> this contribution to next version of ECM.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Pr="005B217D" w:rsidRDefault="001D16CA" w:rsidP="009234A5">
      <w:pPr>
        <w:rPr>
          <w:szCs w:val="22"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7B027" w14:textId="77777777" w:rsidR="00AA0E37" w:rsidRDefault="00AA0E37">
      <w:r>
        <w:separator/>
      </w:r>
    </w:p>
  </w:endnote>
  <w:endnote w:type="continuationSeparator" w:id="0">
    <w:p w14:paraId="274AD720" w14:textId="77777777" w:rsidR="00AA0E37" w:rsidRDefault="00AA0E37">
      <w:r>
        <w:continuationSeparator/>
      </w:r>
    </w:p>
  </w:endnote>
  <w:endnote w:type="continuationNotice" w:id="1">
    <w:p w14:paraId="0D45034D" w14:textId="77777777" w:rsidR="00AA0E37" w:rsidRDefault="00AA0E3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0BD6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34A8">
      <w:rPr>
        <w:rStyle w:val="PageNumber"/>
        <w:noProof/>
      </w:rPr>
      <w:t>2023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F76D2" w14:textId="77777777" w:rsidR="00AA0E37" w:rsidRDefault="00AA0E37">
      <w:r>
        <w:separator/>
      </w:r>
    </w:p>
  </w:footnote>
  <w:footnote w:type="continuationSeparator" w:id="0">
    <w:p w14:paraId="5B6F69A1" w14:textId="77777777" w:rsidR="00AA0E37" w:rsidRDefault="00AA0E37">
      <w:r>
        <w:continuationSeparator/>
      </w:r>
    </w:p>
  </w:footnote>
  <w:footnote w:type="continuationNotice" w:id="1">
    <w:p w14:paraId="5712C625" w14:textId="77777777" w:rsidR="00AA0E37" w:rsidRDefault="00AA0E3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1"/>
  </w:num>
  <w:num w:numId="3" w16cid:durableId="1016342835">
    <w:abstractNumId w:val="9"/>
  </w:num>
  <w:num w:numId="4" w16cid:durableId="1499540539">
    <w:abstractNumId w:val="7"/>
  </w:num>
  <w:num w:numId="5" w16cid:durableId="1600991113">
    <w:abstractNumId w:val="8"/>
  </w:num>
  <w:num w:numId="6" w16cid:durableId="1659847084">
    <w:abstractNumId w:val="4"/>
  </w:num>
  <w:num w:numId="7" w16cid:durableId="1327053823">
    <w:abstractNumId w:val="6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0"/>
  </w:num>
  <w:num w:numId="13" w16cid:durableId="634995185">
    <w:abstractNumId w:val="4"/>
  </w:num>
  <w:num w:numId="14" w16cid:durableId="894048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4543A"/>
    <w:rsid w:val="000458BC"/>
    <w:rsid w:val="00045C41"/>
    <w:rsid w:val="00046C03"/>
    <w:rsid w:val="00064EEF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C6B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365F"/>
    <w:rsid w:val="00146152"/>
    <w:rsid w:val="00155526"/>
    <w:rsid w:val="00160B6D"/>
    <w:rsid w:val="00171371"/>
    <w:rsid w:val="00175A24"/>
    <w:rsid w:val="001815FA"/>
    <w:rsid w:val="00184E67"/>
    <w:rsid w:val="0018642C"/>
    <w:rsid w:val="00187E58"/>
    <w:rsid w:val="00194A6C"/>
    <w:rsid w:val="001A297E"/>
    <w:rsid w:val="001A368E"/>
    <w:rsid w:val="001A6A61"/>
    <w:rsid w:val="001A7329"/>
    <w:rsid w:val="001A792F"/>
    <w:rsid w:val="001B0F71"/>
    <w:rsid w:val="001B4E28"/>
    <w:rsid w:val="001C0EFA"/>
    <w:rsid w:val="001C3525"/>
    <w:rsid w:val="001C3AFB"/>
    <w:rsid w:val="001C3B64"/>
    <w:rsid w:val="001C7F73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CD4"/>
    <w:rsid w:val="0022484B"/>
    <w:rsid w:val="00225016"/>
    <w:rsid w:val="002253CA"/>
    <w:rsid w:val="002264A6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B7CBA"/>
    <w:rsid w:val="002C3DD3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4225"/>
    <w:rsid w:val="003621EF"/>
    <w:rsid w:val="003669EA"/>
    <w:rsid w:val="003706CC"/>
    <w:rsid w:val="003739B7"/>
    <w:rsid w:val="00377710"/>
    <w:rsid w:val="003A25F5"/>
    <w:rsid w:val="003A2D8E"/>
    <w:rsid w:val="003A4A78"/>
    <w:rsid w:val="003A72CB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968"/>
    <w:rsid w:val="00427EEC"/>
    <w:rsid w:val="00433DDB"/>
    <w:rsid w:val="00435A29"/>
    <w:rsid w:val="00437619"/>
    <w:rsid w:val="0044212B"/>
    <w:rsid w:val="00442BC4"/>
    <w:rsid w:val="00461A54"/>
    <w:rsid w:val="00465A1E"/>
    <w:rsid w:val="00471200"/>
    <w:rsid w:val="004760CD"/>
    <w:rsid w:val="00477818"/>
    <w:rsid w:val="0048078B"/>
    <w:rsid w:val="004927CB"/>
    <w:rsid w:val="0049445A"/>
    <w:rsid w:val="004957D9"/>
    <w:rsid w:val="004A150C"/>
    <w:rsid w:val="004A2A63"/>
    <w:rsid w:val="004B210C"/>
    <w:rsid w:val="004B6170"/>
    <w:rsid w:val="004D1488"/>
    <w:rsid w:val="004D405F"/>
    <w:rsid w:val="004E4F4F"/>
    <w:rsid w:val="004E6789"/>
    <w:rsid w:val="004F49C3"/>
    <w:rsid w:val="004F61E3"/>
    <w:rsid w:val="00502E10"/>
    <w:rsid w:val="0050354E"/>
    <w:rsid w:val="0051015C"/>
    <w:rsid w:val="005112B9"/>
    <w:rsid w:val="00516CF1"/>
    <w:rsid w:val="00526825"/>
    <w:rsid w:val="00531AE9"/>
    <w:rsid w:val="00536188"/>
    <w:rsid w:val="00541FF1"/>
    <w:rsid w:val="005443A9"/>
    <w:rsid w:val="00545110"/>
    <w:rsid w:val="00550A66"/>
    <w:rsid w:val="0055789C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B217D"/>
    <w:rsid w:val="005B489D"/>
    <w:rsid w:val="005B6334"/>
    <w:rsid w:val="005C385F"/>
    <w:rsid w:val="005C7C26"/>
    <w:rsid w:val="005D0646"/>
    <w:rsid w:val="005E1AC6"/>
    <w:rsid w:val="005E1D06"/>
    <w:rsid w:val="005E3F2B"/>
    <w:rsid w:val="005F6F1B"/>
    <w:rsid w:val="00613F09"/>
    <w:rsid w:val="00615995"/>
    <w:rsid w:val="00616155"/>
    <w:rsid w:val="00617DF1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834F8"/>
    <w:rsid w:val="0069368B"/>
    <w:rsid w:val="006944EE"/>
    <w:rsid w:val="00695E79"/>
    <w:rsid w:val="006968F1"/>
    <w:rsid w:val="006A0E5C"/>
    <w:rsid w:val="006A48E6"/>
    <w:rsid w:val="006B10E0"/>
    <w:rsid w:val="006C5D39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3380C"/>
    <w:rsid w:val="007367C3"/>
    <w:rsid w:val="0074393F"/>
    <w:rsid w:val="00745F6B"/>
    <w:rsid w:val="0075175B"/>
    <w:rsid w:val="0075585E"/>
    <w:rsid w:val="0076384E"/>
    <w:rsid w:val="00770571"/>
    <w:rsid w:val="007757E9"/>
    <w:rsid w:val="007768FF"/>
    <w:rsid w:val="007824D3"/>
    <w:rsid w:val="007834A3"/>
    <w:rsid w:val="00787D36"/>
    <w:rsid w:val="00796EE3"/>
    <w:rsid w:val="007A7D29"/>
    <w:rsid w:val="007B42CA"/>
    <w:rsid w:val="007B4AB8"/>
    <w:rsid w:val="007C081C"/>
    <w:rsid w:val="007C29DC"/>
    <w:rsid w:val="007D1181"/>
    <w:rsid w:val="007D21DF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D3"/>
    <w:rsid w:val="008A147E"/>
    <w:rsid w:val="008A4B4C"/>
    <w:rsid w:val="008C1FF6"/>
    <w:rsid w:val="008C2226"/>
    <w:rsid w:val="008C239F"/>
    <w:rsid w:val="008D3807"/>
    <w:rsid w:val="008D7C27"/>
    <w:rsid w:val="008E004E"/>
    <w:rsid w:val="008E480C"/>
    <w:rsid w:val="008E7752"/>
    <w:rsid w:val="008F1A2E"/>
    <w:rsid w:val="008F67BD"/>
    <w:rsid w:val="00907757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D7CE6"/>
    <w:rsid w:val="009E448E"/>
    <w:rsid w:val="009F02BE"/>
    <w:rsid w:val="009F34A5"/>
    <w:rsid w:val="009F496B"/>
    <w:rsid w:val="00A009F3"/>
    <w:rsid w:val="00A01439"/>
    <w:rsid w:val="00A02CE2"/>
    <w:rsid w:val="00A02E61"/>
    <w:rsid w:val="00A0478F"/>
    <w:rsid w:val="00A05CFF"/>
    <w:rsid w:val="00A13048"/>
    <w:rsid w:val="00A46843"/>
    <w:rsid w:val="00A46B21"/>
    <w:rsid w:val="00A56B97"/>
    <w:rsid w:val="00A6093D"/>
    <w:rsid w:val="00A703CE"/>
    <w:rsid w:val="00A72017"/>
    <w:rsid w:val="00A75660"/>
    <w:rsid w:val="00A767DC"/>
    <w:rsid w:val="00A76A6D"/>
    <w:rsid w:val="00A812BC"/>
    <w:rsid w:val="00A83253"/>
    <w:rsid w:val="00A85DEE"/>
    <w:rsid w:val="00A875D8"/>
    <w:rsid w:val="00AA0E37"/>
    <w:rsid w:val="00AA6E84"/>
    <w:rsid w:val="00AB1A1C"/>
    <w:rsid w:val="00AB413D"/>
    <w:rsid w:val="00AB4721"/>
    <w:rsid w:val="00AB7405"/>
    <w:rsid w:val="00AC0753"/>
    <w:rsid w:val="00AC6AF5"/>
    <w:rsid w:val="00AD05A8"/>
    <w:rsid w:val="00AE341B"/>
    <w:rsid w:val="00AE4510"/>
    <w:rsid w:val="00AF51C5"/>
    <w:rsid w:val="00B01905"/>
    <w:rsid w:val="00B02665"/>
    <w:rsid w:val="00B07CA7"/>
    <w:rsid w:val="00B1279A"/>
    <w:rsid w:val="00B23B14"/>
    <w:rsid w:val="00B240A4"/>
    <w:rsid w:val="00B3640F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7A23"/>
    <w:rsid w:val="00B600CD"/>
    <w:rsid w:val="00B61C96"/>
    <w:rsid w:val="00B703B6"/>
    <w:rsid w:val="00B70E9E"/>
    <w:rsid w:val="00B73A2A"/>
    <w:rsid w:val="00B73AAB"/>
    <w:rsid w:val="00B75A51"/>
    <w:rsid w:val="00B827C6"/>
    <w:rsid w:val="00B91A60"/>
    <w:rsid w:val="00B94B06"/>
    <w:rsid w:val="00B94C28"/>
    <w:rsid w:val="00B975F1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C00DDE"/>
    <w:rsid w:val="00C04F43"/>
    <w:rsid w:val="00C05271"/>
    <w:rsid w:val="00C0609D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606C9"/>
    <w:rsid w:val="00C62160"/>
    <w:rsid w:val="00C6257E"/>
    <w:rsid w:val="00C63F29"/>
    <w:rsid w:val="00C80288"/>
    <w:rsid w:val="00C836F0"/>
    <w:rsid w:val="00C84003"/>
    <w:rsid w:val="00C90650"/>
    <w:rsid w:val="00C97D78"/>
    <w:rsid w:val="00CA6C65"/>
    <w:rsid w:val="00CB666C"/>
    <w:rsid w:val="00CC2443"/>
    <w:rsid w:val="00CC2AAE"/>
    <w:rsid w:val="00CC2E17"/>
    <w:rsid w:val="00CC34A8"/>
    <w:rsid w:val="00CC5A42"/>
    <w:rsid w:val="00CD0EAB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555A"/>
    <w:rsid w:val="00D22467"/>
    <w:rsid w:val="00D31462"/>
    <w:rsid w:val="00D35173"/>
    <w:rsid w:val="00D446EC"/>
    <w:rsid w:val="00D50892"/>
    <w:rsid w:val="00D51BF0"/>
    <w:rsid w:val="00D531DB"/>
    <w:rsid w:val="00D55942"/>
    <w:rsid w:val="00D57B97"/>
    <w:rsid w:val="00D60CCA"/>
    <w:rsid w:val="00D63129"/>
    <w:rsid w:val="00D67569"/>
    <w:rsid w:val="00D75FA4"/>
    <w:rsid w:val="00D807BF"/>
    <w:rsid w:val="00D81499"/>
    <w:rsid w:val="00D82FCC"/>
    <w:rsid w:val="00D83E21"/>
    <w:rsid w:val="00D93AF4"/>
    <w:rsid w:val="00DA17FC"/>
    <w:rsid w:val="00DA7887"/>
    <w:rsid w:val="00DB2C26"/>
    <w:rsid w:val="00DB3863"/>
    <w:rsid w:val="00DB3F6D"/>
    <w:rsid w:val="00DB45C3"/>
    <w:rsid w:val="00DB62AD"/>
    <w:rsid w:val="00DB71DB"/>
    <w:rsid w:val="00DD02F4"/>
    <w:rsid w:val="00DD1581"/>
    <w:rsid w:val="00DD1866"/>
    <w:rsid w:val="00DD6622"/>
    <w:rsid w:val="00DE1485"/>
    <w:rsid w:val="00DE1C7C"/>
    <w:rsid w:val="00DE6B43"/>
    <w:rsid w:val="00DF4BD5"/>
    <w:rsid w:val="00E0080D"/>
    <w:rsid w:val="00E02953"/>
    <w:rsid w:val="00E041C6"/>
    <w:rsid w:val="00E05C9E"/>
    <w:rsid w:val="00E11923"/>
    <w:rsid w:val="00E12CAC"/>
    <w:rsid w:val="00E16235"/>
    <w:rsid w:val="00E207D8"/>
    <w:rsid w:val="00E24583"/>
    <w:rsid w:val="00E262D4"/>
    <w:rsid w:val="00E36250"/>
    <w:rsid w:val="00E40AFF"/>
    <w:rsid w:val="00E423DD"/>
    <w:rsid w:val="00E47F2D"/>
    <w:rsid w:val="00E54511"/>
    <w:rsid w:val="00E60EDC"/>
    <w:rsid w:val="00E61DAC"/>
    <w:rsid w:val="00E72B80"/>
    <w:rsid w:val="00E758D5"/>
    <w:rsid w:val="00E75FE3"/>
    <w:rsid w:val="00E86C4C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D2641"/>
    <w:rsid w:val="00ED536F"/>
    <w:rsid w:val="00EE7CD8"/>
    <w:rsid w:val="00EF2FD5"/>
    <w:rsid w:val="00EF37F6"/>
    <w:rsid w:val="00EF48CC"/>
    <w:rsid w:val="00F00801"/>
    <w:rsid w:val="00F00F15"/>
    <w:rsid w:val="00F15CBB"/>
    <w:rsid w:val="00F2488D"/>
    <w:rsid w:val="00F36DDF"/>
    <w:rsid w:val="00F37B53"/>
    <w:rsid w:val="00F601A0"/>
    <w:rsid w:val="00F639CF"/>
    <w:rsid w:val="00F64F1C"/>
    <w:rsid w:val="00F712E9"/>
    <w:rsid w:val="00F73032"/>
    <w:rsid w:val="00F848FC"/>
    <w:rsid w:val="00F906F6"/>
    <w:rsid w:val="00F9177C"/>
    <w:rsid w:val="00F9282A"/>
    <w:rsid w:val="00F942C4"/>
    <w:rsid w:val="00F96BAD"/>
    <w:rsid w:val="00FA0A75"/>
    <w:rsid w:val="00FA139D"/>
    <w:rsid w:val="00FA56CF"/>
    <w:rsid w:val="00FA60F5"/>
    <w:rsid w:val="00FB0E84"/>
    <w:rsid w:val="00FC2405"/>
    <w:rsid w:val="00FC46F4"/>
    <w:rsid w:val="00FD01C2"/>
    <w:rsid w:val="00FE595C"/>
    <w:rsid w:val="00FF0CE3"/>
    <w:rsid w:val="0BAA6B76"/>
    <w:rsid w:val="13AB32D9"/>
    <w:rsid w:val="3F8ED215"/>
    <w:rsid w:val="488C1A2D"/>
    <w:rsid w:val="4EFCE871"/>
    <w:rsid w:val="4FACE365"/>
    <w:rsid w:val="5016E431"/>
    <w:rsid w:val="52294D08"/>
    <w:rsid w:val="52E48427"/>
    <w:rsid w:val="54116A36"/>
    <w:rsid w:val="55064DA7"/>
    <w:rsid w:val="571D95E3"/>
    <w:rsid w:val="67B7059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34A9B916-C819-4264-942B-30DD5FA4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irname.lastname@interdigita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E24D0-ED7F-4FD4-8F29-9DB20F321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585</Words>
  <Characters>3340</Characters>
  <Application>Microsoft Office Word</Application>
  <DocSecurity>4</DocSecurity>
  <Lines>27</Lines>
  <Paragraphs>7</Paragraphs>
  <ScaleCrop>false</ScaleCrop>
  <Company>JCT-VC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Federico Lo Bianco</cp:lastModifiedBy>
  <cp:revision>173</cp:revision>
  <cp:lastPrinted>1900-01-02T02:00:00Z</cp:lastPrinted>
  <dcterms:created xsi:type="dcterms:W3CDTF">2023-08-09T11:48:00Z</dcterms:created>
  <dcterms:modified xsi:type="dcterms:W3CDTF">2023-10-06T14:52:00Z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