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2880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3BBA5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D4F14" w:rsidRPr="008D4F14">
              <w:rPr>
                <w:lang w:val="en-CA"/>
              </w:rPr>
              <w:t>JVET-AF0129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D65E8" w:rsidR="00E61DAC" w:rsidRPr="005B217D" w:rsidRDefault="00FD43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4375">
              <w:rPr>
                <w:b/>
                <w:szCs w:val="22"/>
                <w:lang w:val="en-CA"/>
              </w:rPr>
              <w:t>Non-EE2</w:t>
            </w:r>
            <w:r w:rsidR="00463C48" w:rsidRPr="00463C48">
              <w:rPr>
                <w:b/>
                <w:szCs w:val="22"/>
                <w:lang w:val="en-CA"/>
              </w:rPr>
              <w:t>:</w:t>
            </w:r>
            <w:r w:rsidR="00463C48" w:rsidRPr="00910D57">
              <w:rPr>
                <w:b/>
                <w:szCs w:val="22"/>
                <w:lang w:val="en-CA" w:eastAsia="zh-CN"/>
              </w:rPr>
              <w:t xml:space="preserve"> </w:t>
            </w:r>
            <w:bookmarkStart w:id="0" w:name="_Hlk146806673"/>
            <w:r w:rsidR="00006BE3">
              <w:rPr>
                <w:b/>
                <w:szCs w:val="22"/>
                <w:lang w:val="en-CA" w:eastAsia="zh-CN"/>
              </w:rPr>
              <w:t>Auto relocated</w:t>
            </w:r>
            <w:r w:rsidRPr="00FD4375">
              <w:rPr>
                <w:b/>
                <w:szCs w:val="22"/>
                <w:lang w:val="en-CA" w:eastAsia="zh-CN"/>
              </w:rPr>
              <w:t xml:space="preserve"> block vector prediction</w:t>
            </w:r>
            <w:bookmarkEnd w:id="0"/>
          </w:p>
        </w:tc>
      </w:tr>
      <w:tr w:rsidR="00463C48" w:rsidRPr="005B217D" w14:paraId="3D8B01B2" w14:textId="77777777" w:rsidTr="000962AC">
        <w:tc>
          <w:tcPr>
            <w:tcW w:w="1458" w:type="dxa"/>
          </w:tcPr>
          <w:p w14:paraId="7AC356CE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4DDB68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63C48" w:rsidRPr="005B217D" w14:paraId="7E6D99E3" w14:textId="77777777" w:rsidTr="000962AC">
        <w:tc>
          <w:tcPr>
            <w:tcW w:w="1458" w:type="dxa"/>
          </w:tcPr>
          <w:p w14:paraId="18CCDCD6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002244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63C48" w:rsidRPr="005B217D" w14:paraId="714CD808" w14:textId="77777777" w:rsidTr="000962AC">
        <w:tc>
          <w:tcPr>
            <w:tcW w:w="1458" w:type="dxa"/>
          </w:tcPr>
          <w:p w14:paraId="4DB59313" w14:textId="77777777" w:rsidR="00463C48" w:rsidRPr="005B217D" w:rsidRDefault="00463C48" w:rsidP="00463C4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4496BB" w14:textId="1905E871" w:rsidR="00463C48" w:rsidRPr="002B61BA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6F57730D" w14:textId="77777777" w:rsidR="00463C48" w:rsidRDefault="00463C48" w:rsidP="00463C48">
            <w:pPr>
              <w:spacing w:before="60" w:after="60"/>
              <w:rPr>
                <w:szCs w:val="22"/>
                <w:lang w:val="en-CA"/>
              </w:rPr>
            </w:pPr>
          </w:p>
          <w:p w14:paraId="08E5A1F4" w14:textId="77777777" w:rsidR="00463C48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6C82B43A" w14:textId="77777777" w:rsidR="00463C48" w:rsidRPr="002B61BA" w:rsidRDefault="00463C48" w:rsidP="00463C48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D2F7913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463C48" w:rsidRPr="005B217D" w:rsidRDefault="00463C48" w:rsidP="00463C4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69FF57" w14:textId="77777777" w:rsidR="00463C48" w:rsidRPr="00AA604C" w:rsidRDefault="00463C48" w:rsidP="00463C48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47583F9" w14:textId="77777777" w:rsidR="00463C48" w:rsidRPr="00080AD7" w:rsidRDefault="00463C48" w:rsidP="00463C48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1B54B95B" w:rsidR="00463C48" w:rsidRPr="005B217D" w:rsidRDefault="00000000" w:rsidP="00463C4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3C48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53F2D1" w:rsidR="00E61DAC" w:rsidRPr="005B217D" w:rsidRDefault="00463C4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63C48">
              <w:rPr>
                <w:szCs w:val="22"/>
                <w:lang w:val="en-CA"/>
              </w:rPr>
              <w:t>Bytedance</w:t>
            </w:r>
            <w:proofErr w:type="spellEnd"/>
            <w:r w:rsidRPr="00463C4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0518C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0BDFA7" w14:textId="4C600B9A" w:rsidR="00F0381A" w:rsidRPr="008518C3" w:rsidRDefault="00F0381A" w:rsidP="00F0381A">
      <w:bookmarkStart w:id="1" w:name="_Hlk83559748"/>
      <w:r w:rsidRPr="00F57A17">
        <w:t xml:space="preserve">In </w:t>
      </w:r>
      <w:r w:rsidR="00DB3BDC">
        <w:rPr>
          <w:rFonts w:hint="eastAsia"/>
          <w:lang w:eastAsia="zh-CN"/>
        </w:rPr>
        <w:t>t</w:t>
      </w:r>
      <w:r w:rsidR="00DB3BDC" w:rsidRPr="00DB3BDC">
        <w:t>his contribution</w:t>
      </w:r>
      <w:r w:rsidR="00DB3BDC">
        <w:t>,</w:t>
      </w:r>
      <w:r w:rsidR="00DB3BDC" w:rsidRPr="00DB3BDC">
        <w:t xml:space="preserve"> </w:t>
      </w:r>
      <w:r w:rsidR="00006BE3">
        <w:t>auto relocated</w:t>
      </w:r>
      <w:r w:rsidR="00DB3BDC" w:rsidRPr="00DB3BDC">
        <w:t xml:space="preserve"> block vector prediction </w:t>
      </w:r>
      <w:r w:rsidR="00006BE3">
        <w:t xml:space="preserve">(AR-BVP) </w:t>
      </w:r>
      <w:r w:rsidR="00DB3BDC">
        <w:t>is introduced into</w:t>
      </w:r>
      <w:r w:rsidR="00DB3BDC" w:rsidRPr="00DB3BDC">
        <w:t xml:space="preserve"> IBC merge</w:t>
      </w:r>
      <w:r w:rsidR="00DB3BDC">
        <w:t>/AMVP</w:t>
      </w:r>
      <w:r w:rsidR="00DB3BDC" w:rsidRPr="00DB3BDC">
        <w:t xml:space="preserve"> candidate list construction.</w:t>
      </w:r>
      <w:r w:rsidR="00F640EB" w:rsidRPr="00F640EB">
        <w:t xml:space="preserve"> </w:t>
      </w:r>
      <w:r w:rsidR="00006BE3">
        <w:t>AR-BVP</w:t>
      </w:r>
      <w:r w:rsidR="00F640EB">
        <w:t xml:space="preserve"> can be derived </w:t>
      </w:r>
      <w:r w:rsidR="00006BE3">
        <w:t>as</w:t>
      </w:r>
      <w:r w:rsidR="00F640EB">
        <w:t xml:space="preserve"> </w:t>
      </w:r>
      <w:r w:rsidR="003531A5" w:rsidRPr="003531A5">
        <w:t xml:space="preserve">a guiding BV </w:t>
      </w:r>
      <w:r w:rsidR="003531A5">
        <w:rPr>
          <w:rFonts w:hint="eastAsia"/>
          <w:lang w:eastAsia="zh-CN"/>
        </w:rPr>
        <w:t>plus</w:t>
      </w:r>
      <w:r w:rsidR="003531A5">
        <w:t xml:space="preserve"> </w:t>
      </w:r>
      <w:r w:rsidR="00F640EB">
        <w:t xml:space="preserve">a BV of a reference block, </w:t>
      </w:r>
      <w:r w:rsidR="004404AF">
        <w:t>located</w:t>
      </w:r>
      <w:r w:rsidR="00F640EB">
        <w:t xml:space="preserve"> by </w:t>
      </w:r>
      <w:r w:rsidR="003531A5">
        <w:t>the</w:t>
      </w:r>
      <w:r w:rsidR="00F640EB">
        <w:t xml:space="preserve"> </w:t>
      </w:r>
      <w:r w:rsidR="004404AF">
        <w:t>guiding BV.</w:t>
      </w:r>
      <w:r w:rsidR="004404AF" w:rsidRPr="004404AF">
        <w:t xml:space="preserve"> </w:t>
      </w:r>
      <w:r w:rsidR="004404AF">
        <w:t>T</w:t>
      </w:r>
      <w:r w:rsidR="004404AF" w:rsidRPr="00F5676D">
        <w:t>he</w:t>
      </w:r>
      <w:r w:rsidR="004404AF" w:rsidRPr="00F5676D">
        <w:rPr>
          <w:rFonts w:eastAsia="宋体"/>
          <w:szCs w:val="22"/>
          <w:lang w:val="en-CA" w:eastAsia="zh-CN"/>
        </w:rPr>
        <w:t xml:space="preserve"> </w:t>
      </w:r>
      <w:r w:rsidR="00006BE3">
        <w:rPr>
          <w:rFonts w:eastAsia="宋体"/>
          <w:szCs w:val="22"/>
          <w:lang w:val="en-CA" w:eastAsia="zh-CN"/>
        </w:rPr>
        <w:t>AR-BVP</w:t>
      </w:r>
      <w:r w:rsidR="004404AF" w:rsidRPr="00F5676D">
        <w:rPr>
          <w:rFonts w:eastAsia="宋体"/>
          <w:szCs w:val="22"/>
          <w:lang w:val="en-CA" w:eastAsia="zh-CN"/>
        </w:rPr>
        <w:t xml:space="preserve"> candidates </w:t>
      </w:r>
      <w:r w:rsidR="004404AF">
        <w:rPr>
          <w:rFonts w:eastAsia="宋体"/>
          <w:szCs w:val="22"/>
          <w:lang w:val="en-CA" w:eastAsia="zh-CN"/>
        </w:rPr>
        <w:t>are</w:t>
      </w:r>
      <w:r w:rsidR="004404AF" w:rsidRPr="00F5676D">
        <w:rPr>
          <w:rFonts w:eastAsia="宋体"/>
          <w:szCs w:val="22"/>
          <w:lang w:val="en-CA" w:eastAsia="zh-CN"/>
        </w:rPr>
        <w:t xml:space="preserve"> inserted after the H</w:t>
      </w:r>
      <w:r w:rsidR="004404AF">
        <w:rPr>
          <w:rFonts w:eastAsia="宋体"/>
          <w:szCs w:val="22"/>
          <w:lang w:val="en-CA" w:eastAsia="zh-CN"/>
        </w:rPr>
        <w:t>B</w:t>
      </w:r>
      <w:r w:rsidR="004404AF" w:rsidRPr="00F5676D">
        <w:rPr>
          <w:rFonts w:eastAsia="宋体"/>
          <w:szCs w:val="22"/>
          <w:lang w:val="en-CA" w:eastAsia="zh-CN"/>
        </w:rPr>
        <w:t>VP candidates.</w:t>
      </w:r>
    </w:p>
    <w:bookmarkEnd w:id="1"/>
    <w:p w14:paraId="488FDBB7" w14:textId="53EDA82B" w:rsidR="00F0381A" w:rsidRPr="00DB2D62" w:rsidRDefault="00F0381A" w:rsidP="00F0381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CM10.0</w:t>
      </w:r>
      <w:r w:rsidRPr="00DB2D62">
        <w:rPr>
          <w:szCs w:val="22"/>
          <w:lang w:val="en-CA"/>
        </w:rPr>
        <w:t xml:space="preserve">, simulation results of </w:t>
      </w:r>
      <w:r w:rsidR="00DB3BDC" w:rsidRPr="00DB3BDC">
        <w:rPr>
          <w:szCs w:val="22"/>
          <w:lang w:val="en-CA"/>
        </w:rPr>
        <w:t>the proposed method</w:t>
      </w:r>
      <w:r w:rsidRPr="00F0381A">
        <w:rPr>
          <w:szCs w:val="22"/>
          <w:lang w:val="en-CA"/>
        </w:rPr>
        <w:t xml:space="preserve"> are reported as below</w:t>
      </w:r>
      <w:r w:rsidRPr="00DB2D62">
        <w:rPr>
          <w:szCs w:val="22"/>
          <w:lang w:val="en-CA"/>
        </w:rPr>
        <w:t>:</w:t>
      </w:r>
    </w:p>
    <w:p w14:paraId="025FAE5B" w14:textId="77777777" w:rsidR="00680107" w:rsidRDefault="00D42B5E" w:rsidP="00D42B5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5DB79A15" w14:textId="56D0B7D7" w:rsidR="00D42B5E" w:rsidRDefault="00680107" w:rsidP="00D42B5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="00D42B5E"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="00D42B5E" w:rsidRPr="00B00C0D">
        <w:t xml:space="preserve"> </w:t>
      </w:r>
      <w:r>
        <w:t>{</w:t>
      </w:r>
      <w:r w:rsidR="005D4C77" w:rsidRPr="005D4C77">
        <w:t>-0.07%</w:t>
      </w:r>
      <w:r w:rsidR="005D4C77">
        <w:rPr>
          <w:rFonts w:hint="eastAsia"/>
          <w:lang w:eastAsia="zh-CN"/>
        </w:rPr>
        <w:t>,</w:t>
      </w:r>
      <w:r w:rsidR="005D4C77">
        <w:rPr>
          <w:lang w:eastAsia="zh-CN"/>
        </w:rPr>
        <w:t xml:space="preserve"> </w:t>
      </w:r>
      <w:r w:rsidR="005D4C77" w:rsidRPr="005D4C77">
        <w:t>-0.06%</w:t>
      </w:r>
      <w:r w:rsidR="005D4C77">
        <w:t xml:space="preserve">, </w:t>
      </w:r>
      <w:r w:rsidR="005D4C77" w:rsidRPr="005D4C77">
        <w:t>-0.12%</w:t>
      </w:r>
      <w:r w:rsidR="005D4C77">
        <w:t xml:space="preserve">, </w:t>
      </w:r>
      <w:r w:rsidR="005D4C77" w:rsidRPr="005D4C77">
        <w:t>101.1%</w:t>
      </w:r>
      <w:r w:rsidR="005D4C77">
        <w:t xml:space="preserve">, </w:t>
      </w:r>
      <w:r w:rsidR="005D4C77" w:rsidRPr="005D4C77">
        <w:t>99.8%</w:t>
      </w:r>
      <w:r w:rsidR="005D4C77">
        <w:t xml:space="preserve">, </w:t>
      </w:r>
      <w:r w:rsidR="005D4C77" w:rsidRPr="005D4C77">
        <w:t>100.0%</w:t>
      </w:r>
      <w:proofErr w:type="gramStart"/>
      <w:r>
        <w:t>}</w:t>
      </w:r>
      <w:r w:rsidR="008A34B4">
        <w:rPr>
          <w:lang w:eastAsia="zh-CN"/>
        </w:rPr>
        <w:t>;</w:t>
      </w:r>
      <w:proofErr w:type="gramEnd"/>
    </w:p>
    <w:p w14:paraId="69F3993E" w14:textId="1120D15E" w:rsidR="00680107" w:rsidRDefault="00680107" w:rsidP="00D42B5E">
      <w:pPr>
        <w:tabs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</w:r>
      <w:r w:rsidR="00D42B5E">
        <w:rPr>
          <w:lang w:val="en-CA"/>
        </w:rPr>
        <w:t>Class F</w:t>
      </w:r>
      <w:r>
        <w:rPr>
          <w:lang w:val="en-CA"/>
        </w:rPr>
        <w:t>:</w:t>
      </w:r>
      <w:r w:rsidR="00D42B5E">
        <w:rPr>
          <w:lang w:val="en-CA"/>
        </w:rPr>
        <w:t xml:space="preserve"> </w:t>
      </w:r>
      <w:r>
        <w:rPr>
          <w:lang w:val="en-CA"/>
        </w:rPr>
        <w:t>{</w:t>
      </w:r>
      <w:r w:rsidR="005D4C77" w:rsidRPr="005D4C77">
        <w:rPr>
          <w:lang w:val="en-CA"/>
        </w:rPr>
        <w:t>-0.33%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-0.23%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-0.10%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101.0%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101.2%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100.0%</w:t>
      </w:r>
      <w:proofErr w:type="gramStart"/>
      <w:r>
        <w:rPr>
          <w:lang w:val="en-CA"/>
        </w:rPr>
        <w:t>}</w:t>
      </w:r>
      <w:r w:rsidR="00D42B5E" w:rsidRPr="00DB2D62">
        <w:rPr>
          <w:szCs w:val="22"/>
          <w:lang w:val="en-CA"/>
        </w:rPr>
        <w:t>;</w:t>
      </w:r>
      <w:proofErr w:type="gramEnd"/>
      <w:r w:rsidR="00D42B5E" w:rsidRPr="00DB2D62">
        <w:rPr>
          <w:szCs w:val="22"/>
          <w:lang w:val="en-CA"/>
        </w:rPr>
        <w:t xml:space="preserve"> </w:t>
      </w:r>
    </w:p>
    <w:p w14:paraId="679F0DA4" w14:textId="12F815D8" w:rsidR="00D42B5E" w:rsidRDefault="00680107" w:rsidP="00D42B5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</w:r>
      <w:r w:rsidR="00D42B5E">
        <w:rPr>
          <w:lang w:val="en-CA"/>
        </w:rPr>
        <w:t>Class TGM</w:t>
      </w:r>
      <w:r>
        <w:rPr>
          <w:lang w:val="en-CA"/>
        </w:rPr>
        <w:t>:</w:t>
      </w:r>
      <w:r w:rsidR="00D42B5E">
        <w:rPr>
          <w:lang w:val="en-CA"/>
        </w:rPr>
        <w:t xml:space="preserve"> </w:t>
      </w:r>
      <w:r>
        <w:rPr>
          <w:lang w:val="en-CA"/>
        </w:rPr>
        <w:t>{</w:t>
      </w:r>
      <w:r w:rsidR="005D4C77" w:rsidRPr="005D4C77">
        <w:rPr>
          <w:lang w:val="en-CA"/>
        </w:rPr>
        <w:t>-0.47%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-0.44%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-0.48%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101.3%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100.6%</w:t>
      </w:r>
      <w:r w:rsidR="005D4C77">
        <w:rPr>
          <w:lang w:val="en-CA"/>
        </w:rPr>
        <w:t xml:space="preserve">, </w:t>
      </w:r>
      <w:r w:rsidR="005D4C77" w:rsidRPr="005D4C77">
        <w:rPr>
          <w:lang w:val="en-CA"/>
        </w:rPr>
        <w:t>100.0%</w:t>
      </w:r>
      <w:proofErr w:type="gramStart"/>
      <w:r>
        <w:rPr>
          <w:lang w:val="en-CA"/>
        </w:rPr>
        <w:t>}</w:t>
      </w:r>
      <w:r w:rsidR="008A34B4">
        <w:rPr>
          <w:lang w:val="en-CA"/>
        </w:rPr>
        <w:t>;</w:t>
      </w:r>
      <w:proofErr w:type="gramEnd"/>
    </w:p>
    <w:p w14:paraId="32332E2F" w14:textId="77777777" w:rsidR="00680107" w:rsidRDefault="00D42B5E" w:rsidP="00D42B5E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2" w:name="_Hlk83558844"/>
    </w:p>
    <w:p w14:paraId="5BDB29A3" w14:textId="6A54DE79" w:rsidR="00D42B5E" w:rsidRDefault="00680107" w:rsidP="00D42B5E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="00D42B5E" w:rsidRPr="00B00C0D">
        <w:rPr>
          <w:szCs w:val="22"/>
          <w:lang w:val="en-CA"/>
        </w:rPr>
        <w:t>Overall</w:t>
      </w:r>
      <w:r>
        <w:rPr>
          <w:szCs w:val="22"/>
          <w:lang w:val="en-CA"/>
        </w:rPr>
        <w:t>:</w:t>
      </w:r>
      <w:r w:rsidR="00D42B5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{</w:t>
      </w:r>
      <w:r w:rsidR="005D4C77" w:rsidRPr="005D4C77">
        <w:rPr>
          <w:szCs w:val="22"/>
          <w:lang w:val="en-CA"/>
        </w:rPr>
        <w:t>-0.03%</w:t>
      </w:r>
      <w:r w:rsidR="005D4C77">
        <w:rPr>
          <w:szCs w:val="22"/>
          <w:lang w:val="en-CA"/>
        </w:rPr>
        <w:t xml:space="preserve">, </w:t>
      </w:r>
      <w:r w:rsidR="005D4C77" w:rsidRPr="005D4C77">
        <w:rPr>
          <w:szCs w:val="22"/>
          <w:lang w:val="en-CA"/>
        </w:rPr>
        <w:t>0.01%</w:t>
      </w:r>
      <w:r w:rsidR="005D4C77">
        <w:rPr>
          <w:szCs w:val="22"/>
          <w:lang w:val="en-CA"/>
        </w:rPr>
        <w:t xml:space="preserve">, </w:t>
      </w:r>
      <w:r w:rsidR="005D4C77" w:rsidRPr="005D4C77">
        <w:rPr>
          <w:szCs w:val="22"/>
          <w:lang w:val="en-CA"/>
        </w:rPr>
        <w:t>-0.02%</w:t>
      </w:r>
      <w:r w:rsidR="005D4C77">
        <w:rPr>
          <w:szCs w:val="22"/>
          <w:lang w:val="en-CA"/>
        </w:rPr>
        <w:t xml:space="preserve">, </w:t>
      </w:r>
      <w:r w:rsidR="005D4C77" w:rsidRPr="005D4C77">
        <w:rPr>
          <w:szCs w:val="22"/>
          <w:lang w:val="en-CA"/>
        </w:rPr>
        <w:t>100.4%</w:t>
      </w:r>
      <w:r w:rsidR="005D4C77">
        <w:rPr>
          <w:szCs w:val="22"/>
          <w:lang w:val="en-CA"/>
        </w:rPr>
        <w:t xml:space="preserve">, </w:t>
      </w:r>
      <w:r w:rsidR="005D4C77" w:rsidRPr="005D4C77">
        <w:rPr>
          <w:szCs w:val="22"/>
          <w:lang w:val="en-CA"/>
        </w:rPr>
        <w:t>99.4%</w:t>
      </w:r>
      <w:r w:rsidR="005D4C77">
        <w:rPr>
          <w:szCs w:val="22"/>
          <w:lang w:val="en-CA"/>
        </w:rPr>
        <w:t xml:space="preserve">, </w:t>
      </w:r>
      <w:r w:rsidR="005D4C77" w:rsidRPr="005D4C77">
        <w:rPr>
          <w:szCs w:val="22"/>
          <w:lang w:val="en-CA"/>
        </w:rPr>
        <w:t>100.2%</w:t>
      </w:r>
      <w:proofErr w:type="gramStart"/>
      <w:r>
        <w:rPr>
          <w:szCs w:val="22"/>
          <w:lang w:val="en-CA"/>
        </w:rPr>
        <w:t>}</w:t>
      </w:r>
      <w:r w:rsidR="008A34B4">
        <w:rPr>
          <w:szCs w:val="22"/>
          <w:lang w:val="en-CA"/>
        </w:rPr>
        <w:t>;</w:t>
      </w:r>
      <w:proofErr w:type="gramEnd"/>
    </w:p>
    <w:p w14:paraId="140B4789" w14:textId="02E7AD80" w:rsidR="00680107" w:rsidRDefault="00680107" w:rsidP="00702B54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="00D42B5E" w:rsidRPr="007D30C0">
        <w:rPr>
          <w:szCs w:val="22"/>
          <w:lang w:val="en-CA"/>
        </w:rPr>
        <w:t>Class F</w:t>
      </w:r>
      <w:r>
        <w:rPr>
          <w:szCs w:val="22"/>
          <w:lang w:val="en-CA"/>
        </w:rPr>
        <w:t>:</w:t>
      </w:r>
      <w:r w:rsidR="00D42B5E" w:rsidRPr="00D42B5E">
        <w:t xml:space="preserve"> </w:t>
      </w:r>
      <w:r>
        <w:t>{</w:t>
      </w:r>
      <w:r w:rsidR="005D4C77" w:rsidRPr="005D4C77">
        <w:t>-0.20%</w:t>
      </w:r>
      <w:r w:rsidR="005D4C77">
        <w:t xml:space="preserve">, </w:t>
      </w:r>
      <w:r w:rsidR="005D4C77" w:rsidRPr="005D4C77">
        <w:t>-0.10%</w:t>
      </w:r>
      <w:r w:rsidR="005D4C77">
        <w:t xml:space="preserve">, </w:t>
      </w:r>
      <w:r w:rsidR="005D4C77" w:rsidRPr="005D4C77">
        <w:t>-0.12%</w:t>
      </w:r>
      <w:r w:rsidR="005D4C77">
        <w:t xml:space="preserve">, </w:t>
      </w:r>
      <w:r w:rsidR="005D4C77" w:rsidRPr="005D4C77">
        <w:t>101.1%</w:t>
      </w:r>
      <w:r w:rsidR="005D4C77">
        <w:t xml:space="preserve">, </w:t>
      </w:r>
      <w:r w:rsidR="005D4C77" w:rsidRPr="005D4C77">
        <w:t>99.4%</w:t>
      </w:r>
      <w:r w:rsidR="005D4C77">
        <w:t xml:space="preserve">, </w:t>
      </w:r>
      <w:r w:rsidR="005D4C77" w:rsidRPr="005D4C77">
        <w:t>100.0%</w:t>
      </w:r>
      <w:proofErr w:type="gramStart"/>
      <w:r>
        <w:rPr>
          <w:szCs w:val="22"/>
          <w:lang w:val="en-CA"/>
        </w:rPr>
        <w:t>}</w:t>
      </w:r>
      <w:r w:rsidR="00D42B5E" w:rsidRPr="007D30C0">
        <w:rPr>
          <w:szCs w:val="22"/>
          <w:lang w:val="en-CA"/>
        </w:rPr>
        <w:t>;</w:t>
      </w:r>
      <w:proofErr w:type="gramEnd"/>
    </w:p>
    <w:p w14:paraId="51ECD159" w14:textId="1941138C" w:rsidR="00F0381A" w:rsidRDefault="00D42B5E" w:rsidP="00702B54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7D30C0">
        <w:rPr>
          <w:szCs w:val="22"/>
          <w:lang w:val="en-CA"/>
        </w:rPr>
        <w:t xml:space="preserve"> </w:t>
      </w:r>
      <w:r w:rsidR="00AB29AE"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TGM</w:t>
      </w:r>
      <w:bookmarkEnd w:id="2"/>
      <w:r w:rsidR="00AB29AE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AB29AE">
        <w:rPr>
          <w:szCs w:val="22"/>
          <w:lang w:val="en-CA"/>
        </w:rPr>
        <w:t>{</w:t>
      </w:r>
      <w:r w:rsidR="005D4C77">
        <w:rPr>
          <w:szCs w:val="22"/>
          <w:lang w:val="en-CA"/>
        </w:rPr>
        <w:t xml:space="preserve"> </w:t>
      </w:r>
      <w:r w:rsidR="00312156" w:rsidRPr="00312156">
        <w:rPr>
          <w:szCs w:val="22"/>
          <w:lang w:val="en-CA"/>
        </w:rPr>
        <w:t>-0.36%</w:t>
      </w:r>
      <w:r w:rsidR="00312156">
        <w:rPr>
          <w:szCs w:val="22"/>
          <w:lang w:val="en-CA"/>
        </w:rPr>
        <w:t xml:space="preserve">, </w:t>
      </w:r>
      <w:r w:rsidR="00312156" w:rsidRPr="00312156">
        <w:rPr>
          <w:szCs w:val="22"/>
          <w:lang w:val="en-CA"/>
        </w:rPr>
        <w:t>-0.25%</w:t>
      </w:r>
      <w:r w:rsidR="00312156">
        <w:rPr>
          <w:szCs w:val="22"/>
          <w:lang w:val="en-CA"/>
        </w:rPr>
        <w:t xml:space="preserve">, </w:t>
      </w:r>
      <w:r w:rsidR="00312156" w:rsidRPr="00312156">
        <w:rPr>
          <w:szCs w:val="22"/>
          <w:lang w:val="en-CA"/>
        </w:rPr>
        <w:t>-0.22%</w:t>
      </w:r>
      <w:r w:rsidR="00312156">
        <w:rPr>
          <w:szCs w:val="22"/>
          <w:lang w:val="en-CA"/>
        </w:rPr>
        <w:t xml:space="preserve">, </w:t>
      </w:r>
      <w:r w:rsidR="00312156" w:rsidRPr="00312156">
        <w:rPr>
          <w:szCs w:val="22"/>
          <w:lang w:val="en-CA"/>
        </w:rPr>
        <w:t>100.8%</w:t>
      </w:r>
      <w:r w:rsidR="00312156">
        <w:rPr>
          <w:szCs w:val="22"/>
          <w:lang w:val="en-CA"/>
        </w:rPr>
        <w:t xml:space="preserve">, </w:t>
      </w:r>
      <w:r w:rsidR="00312156" w:rsidRPr="00312156">
        <w:rPr>
          <w:szCs w:val="22"/>
          <w:lang w:val="en-CA"/>
        </w:rPr>
        <w:t>100.5%</w:t>
      </w:r>
      <w:r w:rsidR="00312156">
        <w:rPr>
          <w:szCs w:val="22"/>
          <w:lang w:val="en-CA"/>
        </w:rPr>
        <w:t xml:space="preserve">, </w:t>
      </w:r>
      <w:r w:rsidR="00312156" w:rsidRPr="00312156">
        <w:rPr>
          <w:szCs w:val="22"/>
          <w:lang w:val="en-CA"/>
        </w:rPr>
        <w:t>100.0%</w:t>
      </w:r>
      <w:r w:rsidR="00AB29AE">
        <w:rPr>
          <w:szCs w:val="22"/>
          <w:lang w:val="en-CA"/>
        </w:rPr>
        <w:t>}.</w:t>
      </w:r>
      <w:r>
        <w:rPr>
          <w:szCs w:val="22"/>
          <w:lang w:val="en-CA"/>
        </w:rPr>
        <w:t xml:space="preserve"> </w:t>
      </w:r>
      <w:r w:rsidR="00F0381A" w:rsidRPr="00910D57">
        <w:rPr>
          <w:szCs w:val="22"/>
          <w:lang w:val="en-CA"/>
        </w:rPr>
        <w:tab/>
      </w:r>
    </w:p>
    <w:p w14:paraId="05282352" w14:textId="77777777" w:rsidR="00F0381A" w:rsidRPr="005B217D" w:rsidRDefault="00F0381A" w:rsidP="00F0381A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DFA80D" w14:textId="2624B2DE" w:rsidR="00F0381A" w:rsidRDefault="00F0381A" w:rsidP="00F0381A">
      <w:pPr>
        <w:rPr>
          <w:lang w:val="en-CA" w:eastAsia="zh-CN"/>
        </w:rPr>
      </w:pPr>
      <w:r w:rsidRPr="00910D57">
        <w:t xml:space="preserve">In ECM, </w:t>
      </w:r>
      <w:r w:rsidR="00D42B5E" w:rsidRPr="00D42B5E">
        <w:t>block vector prediction</w:t>
      </w:r>
      <w:r w:rsidR="00DC0DC7">
        <w:t xml:space="preserve"> </w:t>
      </w:r>
      <w:r w:rsidR="00006BE3">
        <w:rPr>
          <w:lang w:eastAsia="zh-CN"/>
        </w:rPr>
        <w:t>(BVP) can be fetched from a non-adjacent block, selected from a set of candidate locations without any guidance</w:t>
      </w:r>
      <w:r w:rsidRPr="00910D57">
        <w:t>.</w:t>
      </w:r>
    </w:p>
    <w:p w14:paraId="723EDB74" w14:textId="77777777" w:rsidR="00F0381A" w:rsidRDefault="00F0381A" w:rsidP="00F0381A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 xml:space="preserve">Proposed </w:t>
      </w:r>
      <w:proofErr w:type="gramStart"/>
      <w:r w:rsidRPr="008A330B">
        <w:rPr>
          <w:lang w:val="en-CA"/>
        </w:rPr>
        <w:t>methods</w:t>
      </w:r>
      <w:proofErr w:type="gramEnd"/>
    </w:p>
    <w:p w14:paraId="28958F33" w14:textId="69CE4CBB" w:rsidR="006E0253" w:rsidRDefault="006E0253" w:rsidP="00F0381A">
      <w:pPr>
        <w:rPr>
          <w:lang w:val="en-CA"/>
        </w:rPr>
      </w:pPr>
      <w:bookmarkStart w:id="4" w:name="_Hlk83818024"/>
      <w:r w:rsidRPr="006E0253">
        <w:rPr>
          <w:lang w:val="en-CA"/>
        </w:rPr>
        <w:t xml:space="preserve">In this contribution, </w:t>
      </w:r>
      <w:bookmarkStart w:id="5" w:name="_Hlk146811448"/>
      <w:r w:rsidR="00FB2C1E">
        <w:t>auto relocated</w:t>
      </w:r>
      <w:r w:rsidR="00FB2C1E" w:rsidRPr="00DB3BDC">
        <w:t xml:space="preserve"> block vector prediction </w:t>
      </w:r>
      <w:r w:rsidR="00FB2C1E">
        <w:t xml:space="preserve">(AR-BVP) </w:t>
      </w:r>
      <w:r w:rsidRPr="006E0253">
        <w:rPr>
          <w:lang w:val="en-CA"/>
        </w:rPr>
        <w:t>is introduced into IBC merge/AMVP candidate list construction</w:t>
      </w:r>
      <w:bookmarkEnd w:id="5"/>
      <w:r w:rsidRPr="006E0253">
        <w:rPr>
          <w:lang w:val="en-CA"/>
        </w:rPr>
        <w:t>.</w:t>
      </w:r>
    </w:p>
    <w:p w14:paraId="318D7862" w14:textId="488E1CA5" w:rsidR="00126F8B" w:rsidRDefault="00DF0849" w:rsidP="00F0381A">
      <w:pPr>
        <w:rPr>
          <w:rFonts w:cstheme="minorHAnsi"/>
        </w:rPr>
      </w:pPr>
      <w:r>
        <w:rPr>
          <w:rFonts w:cstheme="minorHAnsi"/>
        </w:rPr>
        <w:lastRenderedPageBreak/>
        <w:t>As shown in Figure 1, a</w:t>
      </w:r>
      <w:r w:rsidR="0061192F" w:rsidRPr="006D1880">
        <w:rPr>
          <w:rFonts w:cstheme="minorHAnsi"/>
        </w:rPr>
        <w:t xml:space="preserve"> </w:t>
      </w:r>
      <w:r w:rsidR="004404AF">
        <w:rPr>
          <w:rFonts w:cstheme="minorHAnsi"/>
        </w:rPr>
        <w:t xml:space="preserve">guiding </w:t>
      </w:r>
      <w:r w:rsidR="0061192F" w:rsidRPr="006D1880">
        <w:rPr>
          <w:rFonts w:cstheme="minorHAnsi"/>
        </w:rPr>
        <w:t>block vector BV</w:t>
      </w:r>
      <w:r w:rsidR="0061192F" w:rsidRPr="006D1880">
        <w:rPr>
          <w:rFonts w:cstheme="minorHAnsi"/>
          <w:vertAlign w:val="subscript"/>
        </w:rPr>
        <w:t>0,1</w:t>
      </w:r>
      <w:r w:rsidR="0061192F" w:rsidRPr="006D1880">
        <w:rPr>
          <w:rFonts w:cstheme="minorHAnsi"/>
        </w:rPr>
        <w:t xml:space="preserve"> associated with the current block B</w:t>
      </w:r>
      <w:r w:rsidR="0061192F" w:rsidRPr="008C3BD6">
        <w:rPr>
          <w:szCs w:val="22"/>
          <w:vertAlign w:val="subscript"/>
        </w:rPr>
        <w:t>0</w:t>
      </w:r>
      <w:r w:rsidR="0061192F" w:rsidRPr="006D1880">
        <w:rPr>
          <w:rFonts w:cstheme="minorHAnsi"/>
        </w:rPr>
        <w:t xml:space="preserve"> points to a reference block B</w:t>
      </w:r>
      <w:r w:rsidR="0061192F" w:rsidRPr="008C3BD6">
        <w:rPr>
          <w:szCs w:val="22"/>
          <w:vertAlign w:val="subscript"/>
        </w:rPr>
        <w:t>1</w:t>
      </w:r>
      <w:r w:rsidR="0061192F" w:rsidRPr="006D1880">
        <w:rPr>
          <w:rFonts w:cstheme="minorHAnsi"/>
        </w:rPr>
        <w:t>.</w:t>
      </w:r>
      <w:r w:rsidR="0061192F" w:rsidRPr="006D5477">
        <w:t xml:space="preserve"> </w:t>
      </w:r>
      <w:r w:rsidR="0061192F">
        <w:t>If B</w:t>
      </w:r>
      <w:r w:rsidR="0061192F" w:rsidRPr="008C3BD6">
        <w:rPr>
          <w:szCs w:val="22"/>
          <w:vertAlign w:val="subscript"/>
        </w:rPr>
        <w:t>1</w:t>
      </w:r>
      <w:r w:rsidR="0061192F" w:rsidRPr="006D1880">
        <w:rPr>
          <w:rFonts w:cstheme="minorHAnsi"/>
        </w:rPr>
        <w:t xml:space="preserve"> has </w:t>
      </w:r>
      <w:r w:rsidR="0061192F">
        <w:rPr>
          <w:rFonts w:cstheme="minorHAnsi"/>
        </w:rPr>
        <w:t xml:space="preserve">a BV denoted as </w:t>
      </w:r>
      <w:r w:rsidR="0061192F" w:rsidRPr="006D1880">
        <w:rPr>
          <w:rFonts w:cstheme="minorHAnsi"/>
        </w:rPr>
        <w:t>BV</w:t>
      </w:r>
      <w:r w:rsidR="0061192F" w:rsidRPr="006D1880">
        <w:rPr>
          <w:rFonts w:cstheme="minorHAnsi"/>
          <w:vertAlign w:val="subscript"/>
        </w:rPr>
        <w:t>1,2</w:t>
      </w:r>
      <w:r w:rsidR="0061192F" w:rsidRPr="007C723B">
        <w:rPr>
          <w:rFonts w:cstheme="minorHAnsi"/>
        </w:rPr>
        <w:t xml:space="preserve"> </w:t>
      </w:r>
      <w:r w:rsidR="0061192F" w:rsidRPr="006D1880">
        <w:rPr>
          <w:rFonts w:cstheme="minorHAnsi"/>
        </w:rPr>
        <w:t>point</w:t>
      </w:r>
      <w:r w:rsidR="0061192F">
        <w:rPr>
          <w:rFonts w:cstheme="minorHAnsi"/>
        </w:rPr>
        <w:t>ing</w:t>
      </w:r>
      <w:r w:rsidR="0061192F" w:rsidRPr="006D1880">
        <w:rPr>
          <w:rFonts w:cstheme="minorHAnsi"/>
        </w:rPr>
        <w:t xml:space="preserve"> to a reference block B</w:t>
      </w:r>
      <w:r w:rsidR="0061192F">
        <w:rPr>
          <w:szCs w:val="22"/>
          <w:vertAlign w:val="subscript"/>
        </w:rPr>
        <w:t>2</w:t>
      </w:r>
      <w:r w:rsidR="0061192F" w:rsidRPr="006D1880">
        <w:rPr>
          <w:rFonts w:cstheme="minorHAnsi"/>
        </w:rPr>
        <w:t xml:space="preserve">, then </w:t>
      </w:r>
      <w:bookmarkStart w:id="6" w:name="_Hlk146809747"/>
      <w:r w:rsidR="0061192F" w:rsidRPr="006D1880">
        <w:rPr>
          <w:rFonts w:cstheme="minorHAnsi"/>
        </w:rPr>
        <w:t>BV</w:t>
      </w:r>
      <w:r w:rsidR="0061192F" w:rsidRPr="006D1880">
        <w:rPr>
          <w:rFonts w:cstheme="minorHAnsi"/>
          <w:vertAlign w:val="subscript"/>
        </w:rPr>
        <w:t>0,2</w:t>
      </w:r>
      <w:r w:rsidR="00F640EB">
        <w:rPr>
          <w:rFonts w:cstheme="minorHAnsi"/>
        </w:rPr>
        <w:t>,</w:t>
      </w:r>
      <w:r w:rsidR="0061192F" w:rsidRPr="006D1880">
        <w:rPr>
          <w:rFonts w:cstheme="minorHAnsi"/>
          <w:vertAlign w:val="subscript"/>
        </w:rPr>
        <w:t xml:space="preserve"> </w:t>
      </w:r>
      <w:bookmarkEnd w:id="6"/>
      <w:r w:rsidR="0061192F" w:rsidRPr="006D1880">
        <w:rPr>
          <w:rFonts w:cstheme="minorHAnsi"/>
        </w:rPr>
        <w:t>given by</w:t>
      </w:r>
      <w:r w:rsidR="0061192F">
        <w:rPr>
          <w:rFonts w:cstheme="minorHAnsi"/>
        </w:rPr>
        <w:t xml:space="preserve"> </w:t>
      </w:r>
      <w:r w:rsidR="0061192F" w:rsidRPr="006D1880">
        <w:rPr>
          <w:rFonts w:cstheme="minorHAnsi"/>
        </w:rPr>
        <w:t>BV</w:t>
      </w:r>
      <w:r w:rsidR="0061192F" w:rsidRPr="006D1880">
        <w:rPr>
          <w:rFonts w:cstheme="minorHAnsi"/>
          <w:vertAlign w:val="subscript"/>
        </w:rPr>
        <w:t>0,2</w:t>
      </w:r>
      <w:r w:rsidR="0061192F" w:rsidRPr="006D1880">
        <w:rPr>
          <w:rFonts w:cstheme="minorHAnsi"/>
        </w:rPr>
        <w:t xml:space="preserve"> = BV</w:t>
      </w:r>
      <w:r w:rsidR="0061192F" w:rsidRPr="006D1880">
        <w:rPr>
          <w:rFonts w:cstheme="minorHAnsi"/>
          <w:vertAlign w:val="subscript"/>
        </w:rPr>
        <w:t>0,1</w:t>
      </w:r>
      <w:r w:rsidR="0061192F" w:rsidRPr="006D1880">
        <w:rPr>
          <w:rFonts w:cstheme="minorHAnsi"/>
        </w:rPr>
        <w:t xml:space="preserve"> +BV</w:t>
      </w:r>
      <w:r w:rsidR="0061192F" w:rsidRPr="006D1880">
        <w:rPr>
          <w:rFonts w:cstheme="minorHAnsi"/>
          <w:vertAlign w:val="subscript"/>
        </w:rPr>
        <w:t>1,2</w:t>
      </w:r>
      <w:r w:rsidR="00F640EB">
        <w:rPr>
          <w:rFonts w:cstheme="minorHAnsi"/>
        </w:rPr>
        <w:t>,</w:t>
      </w:r>
      <w:r w:rsidR="0061192F">
        <w:rPr>
          <w:rFonts w:cstheme="minorHAnsi"/>
        </w:rPr>
        <w:t xml:space="preserve"> </w:t>
      </w:r>
      <w:r w:rsidR="0061192F" w:rsidRPr="004432C4">
        <w:rPr>
          <w:rFonts w:cstheme="minorHAnsi"/>
        </w:rPr>
        <w:t>is</w:t>
      </w:r>
      <w:r w:rsidR="0061192F" w:rsidRPr="004432C4">
        <w:rPr>
          <w:lang w:val="en-CA"/>
        </w:rPr>
        <w:t xml:space="preserve"> </w:t>
      </w:r>
      <w:r w:rsidR="00F640EB">
        <w:rPr>
          <w:lang w:val="en-CA"/>
        </w:rPr>
        <w:t>defined as the</w:t>
      </w:r>
      <w:r w:rsidR="0061192F" w:rsidRPr="00DF03D7">
        <w:rPr>
          <w:lang w:val="en-CA"/>
        </w:rPr>
        <w:t xml:space="preserve"> </w:t>
      </w:r>
      <w:r w:rsidR="00FB2C1E">
        <w:rPr>
          <w:lang w:val="en-CA"/>
        </w:rPr>
        <w:t>AR-BVP</w:t>
      </w:r>
      <w:r w:rsidR="00F640EB">
        <w:rPr>
          <w:lang w:val="en-CA"/>
        </w:rPr>
        <w:t xml:space="preserve">, guided by </w:t>
      </w:r>
      <w:r w:rsidR="00F640EB" w:rsidRPr="006D1880">
        <w:rPr>
          <w:rFonts w:cstheme="minorHAnsi"/>
        </w:rPr>
        <w:t>BV</w:t>
      </w:r>
      <w:r w:rsidR="00F640EB" w:rsidRPr="006D1880">
        <w:rPr>
          <w:rFonts w:cstheme="minorHAnsi"/>
          <w:vertAlign w:val="subscript"/>
        </w:rPr>
        <w:t>0,1</w:t>
      </w:r>
      <w:r>
        <w:rPr>
          <w:lang w:val="en-CA"/>
        </w:rPr>
        <w:t xml:space="preserve">. Similarly, </w:t>
      </w:r>
      <w:r w:rsidRPr="006D1880">
        <w:rPr>
          <w:rFonts w:cstheme="minorHAnsi"/>
        </w:rPr>
        <w:t>BV</w:t>
      </w:r>
      <w:proofErr w:type="gramStart"/>
      <w:r w:rsidRPr="006D1880">
        <w:rPr>
          <w:rFonts w:cstheme="minorHAnsi"/>
          <w:vertAlign w:val="subscript"/>
        </w:rPr>
        <w:t>0,</w:t>
      </w:r>
      <w:r>
        <w:rPr>
          <w:rFonts w:cstheme="minorHAnsi"/>
          <w:vertAlign w:val="subscript"/>
        </w:rPr>
        <w:t>n</w:t>
      </w:r>
      <w:proofErr w:type="gramEnd"/>
      <w:r>
        <w:rPr>
          <w:rFonts w:cstheme="minorHAnsi"/>
          <w:vertAlign w:val="subscript"/>
        </w:rPr>
        <w:t xml:space="preserve">+1 </w:t>
      </w:r>
      <w:r w:rsidRPr="00DF0849">
        <w:rPr>
          <w:rFonts w:cstheme="minorHAnsi"/>
        </w:rPr>
        <w:t>can be derived</w:t>
      </w:r>
      <w:r>
        <w:rPr>
          <w:rFonts w:cstheme="minorHAnsi"/>
        </w:rPr>
        <w:t xml:space="preserve"> by </w:t>
      </w:r>
    </w:p>
    <w:p w14:paraId="2A2F6CF7" w14:textId="0B9E29DE" w:rsidR="00DF0849" w:rsidRPr="00F74338" w:rsidRDefault="00AA11DC" w:rsidP="00AA11DC">
      <w:pPr>
        <w:jc w:val="center"/>
        <w:rPr>
          <w:lang w:val="en-CA"/>
        </w:rPr>
      </w:pPr>
      <w:r w:rsidRPr="00AA11DC">
        <w:rPr>
          <w:lang w:val="en-CA"/>
        </w:rPr>
        <w:t>BV</w:t>
      </w:r>
      <w:proofErr w:type="gramStart"/>
      <w:r w:rsidRPr="00AA11DC">
        <w:rPr>
          <w:vertAlign w:val="subscript"/>
          <w:lang w:val="en-CA"/>
        </w:rPr>
        <w:t>0,n</w:t>
      </w:r>
      <w:proofErr w:type="gramEnd"/>
      <w:r w:rsidRPr="00AA11DC">
        <w:rPr>
          <w:vertAlign w:val="subscript"/>
          <w:lang w:val="en-CA"/>
        </w:rPr>
        <w:t>+1</w:t>
      </w:r>
      <w:r w:rsidRPr="00AA11DC">
        <w:rPr>
          <w:lang w:val="en-CA"/>
        </w:rPr>
        <w:t xml:space="preserve"> =BV</w:t>
      </w:r>
      <w:r w:rsidRPr="00AA11DC">
        <w:rPr>
          <w:vertAlign w:val="subscript"/>
          <w:lang w:val="en-CA"/>
        </w:rPr>
        <w:t>0,n</w:t>
      </w:r>
      <w:r w:rsidRPr="00AA11DC">
        <w:rPr>
          <w:lang w:val="en-CA"/>
        </w:rPr>
        <w:t>+BV</w:t>
      </w:r>
      <w:r w:rsidRPr="00AA11DC">
        <w:rPr>
          <w:vertAlign w:val="subscript"/>
          <w:lang w:val="en-CA"/>
        </w:rPr>
        <w:t>n,n+1</w:t>
      </w:r>
      <w:r w:rsidRPr="00AA11DC">
        <w:rPr>
          <w:lang w:val="en-CA"/>
        </w:rPr>
        <w:t xml:space="preserve"> = BV</w:t>
      </w:r>
      <w:r w:rsidRPr="00AA11DC">
        <w:rPr>
          <w:vertAlign w:val="subscript"/>
          <w:lang w:val="en-CA"/>
        </w:rPr>
        <w:t>0,1</w:t>
      </w:r>
      <w:r w:rsidRPr="00AA11DC">
        <w:rPr>
          <w:lang w:val="en-CA"/>
        </w:rPr>
        <w:t>+BV</w:t>
      </w:r>
      <w:r w:rsidRPr="00AA11DC">
        <w:rPr>
          <w:vertAlign w:val="subscript"/>
          <w:lang w:val="en-CA"/>
        </w:rPr>
        <w:t>1,2</w:t>
      </w:r>
      <w:r w:rsidRPr="00AA11DC">
        <w:rPr>
          <w:lang w:val="en-CA"/>
        </w:rPr>
        <w:t xml:space="preserve"> +…+BV</w:t>
      </w:r>
      <w:r w:rsidRPr="00AA11DC">
        <w:rPr>
          <w:vertAlign w:val="subscript"/>
          <w:lang w:val="en-CA"/>
        </w:rPr>
        <w:t>n-1,n</w:t>
      </w:r>
      <w:r w:rsidRPr="00AA11DC">
        <w:rPr>
          <w:lang w:val="en-CA"/>
        </w:rPr>
        <w:t xml:space="preserve"> +BV</w:t>
      </w:r>
      <w:r w:rsidRPr="00AA11DC">
        <w:rPr>
          <w:vertAlign w:val="subscript"/>
          <w:lang w:val="en-CA"/>
        </w:rPr>
        <w:t>n,n+1</w:t>
      </w:r>
      <w:r w:rsidR="00F640EB">
        <w:rPr>
          <w:lang w:val="en-CA"/>
        </w:rPr>
        <w:t>.</w:t>
      </w:r>
    </w:p>
    <w:p w14:paraId="0623D4D1" w14:textId="1179B86A" w:rsidR="00AA11DC" w:rsidRDefault="00AA11DC" w:rsidP="00AA11DC">
      <w:pPr>
        <w:rPr>
          <w:rFonts w:eastAsia="宋体"/>
          <w:szCs w:val="22"/>
          <w:lang w:eastAsia="zh-CN"/>
        </w:rPr>
      </w:pPr>
      <w:r>
        <w:t>W</w:t>
      </w:r>
      <w:r w:rsidRPr="0037406F">
        <w:t>hen deriving BV</w:t>
      </w:r>
      <w:r w:rsidRPr="0037406F">
        <w:rPr>
          <w:vertAlign w:val="subscript"/>
        </w:rPr>
        <w:t>n,n+1</w:t>
      </w:r>
      <w:r w:rsidRPr="0037406F">
        <w:t xml:space="preserve"> </w:t>
      </w:r>
      <w:r w:rsidR="00F640EB">
        <w:t>guided by</w:t>
      </w:r>
      <w:r w:rsidR="00F640EB" w:rsidRPr="0037406F">
        <w:t xml:space="preserve"> </w:t>
      </w:r>
      <w:r w:rsidR="00F640EB" w:rsidRPr="00AA11DC">
        <w:rPr>
          <w:lang w:val="en-CA"/>
        </w:rPr>
        <w:t>BV</w:t>
      </w:r>
      <w:r w:rsidR="009C3061">
        <w:rPr>
          <w:vertAlign w:val="subscript"/>
          <w:lang w:val="en-CA"/>
        </w:rPr>
        <w:t>0</w:t>
      </w:r>
      <w:r w:rsidR="00F640EB" w:rsidRPr="00AA11DC">
        <w:rPr>
          <w:vertAlign w:val="subscript"/>
          <w:lang w:val="en-CA"/>
        </w:rPr>
        <w:t>,n</w:t>
      </w:r>
      <w:r>
        <w:rPr>
          <w:vertAlign w:val="subscript"/>
        </w:rPr>
        <w:t xml:space="preserve">, </w:t>
      </w:r>
      <w:r w:rsidRPr="00AA11DC">
        <w:rPr>
          <w:rFonts w:eastAsia="宋体"/>
          <w:szCs w:val="22"/>
          <w:lang w:eastAsia="zh-CN"/>
        </w:rPr>
        <w:t xml:space="preserve">all five positions </w:t>
      </w:r>
      <w:r w:rsidR="00F640EB">
        <w:rPr>
          <w:rFonts w:eastAsia="宋体"/>
          <w:szCs w:val="22"/>
          <w:lang w:eastAsia="zh-CN"/>
        </w:rPr>
        <w:t>including</w:t>
      </w:r>
      <w:r w:rsidR="00F640EB" w:rsidRPr="00AA11DC">
        <w:rPr>
          <w:rFonts w:eastAsia="宋体"/>
          <w:szCs w:val="22"/>
          <w:lang w:eastAsia="zh-CN"/>
        </w:rPr>
        <w:t xml:space="preserve"> </w:t>
      </w:r>
      <w:r w:rsidRPr="00AA11DC">
        <w:rPr>
          <w:rFonts w:eastAsia="宋体"/>
          <w:szCs w:val="22"/>
          <w:lang w:eastAsia="zh-CN"/>
        </w:rPr>
        <w:t xml:space="preserve">top-left (e.g., LT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 xml:space="preserve">), top-right (e.g., RT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 xml:space="preserve">), center (e.g., Ctr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 xml:space="preserve">), bottom-left (e.g., LB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 xml:space="preserve">), and bottom-right (e.g., RB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>) positions of B</w:t>
      </w:r>
      <w:r w:rsidRPr="00AA11DC">
        <w:rPr>
          <w:rFonts w:eastAsia="宋体"/>
          <w:szCs w:val="22"/>
          <w:vertAlign w:val="subscript"/>
          <w:lang w:eastAsia="zh-CN"/>
        </w:rPr>
        <w:t>n</w:t>
      </w:r>
      <w:r w:rsidRPr="00AA11DC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are</w:t>
      </w:r>
      <w:r w:rsidRPr="00AA11DC">
        <w:rPr>
          <w:rFonts w:eastAsia="宋体"/>
          <w:szCs w:val="22"/>
          <w:lang w:eastAsia="zh-CN"/>
        </w:rPr>
        <w:t xml:space="preserve"> checked </w:t>
      </w:r>
      <w:r w:rsidR="00F640EB">
        <w:rPr>
          <w:rFonts w:eastAsia="宋体"/>
          <w:szCs w:val="22"/>
          <w:lang w:eastAsia="zh-CN"/>
        </w:rPr>
        <w:t xml:space="preserve">to find </w:t>
      </w:r>
      <w:r w:rsidR="00F640EB" w:rsidRPr="0037406F">
        <w:t>BV</w:t>
      </w:r>
      <w:r w:rsidR="00F640EB" w:rsidRPr="0037406F">
        <w:rPr>
          <w:vertAlign w:val="subscript"/>
        </w:rPr>
        <w:t>n,n+1</w:t>
      </w:r>
      <w:r w:rsidRPr="00AA11DC">
        <w:rPr>
          <w:rFonts w:eastAsia="宋体"/>
          <w:szCs w:val="22"/>
          <w:lang w:eastAsia="zh-CN"/>
        </w:rPr>
        <w:t>.</w:t>
      </w:r>
    </w:p>
    <w:p w14:paraId="3701EBEF" w14:textId="0964C66F" w:rsidR="00FB2C1E" w:rsidRPr="00FB2C1E" w:rsidRDefault="00FB2C1E" w:rsidP="00AA11DC">
      <w:pPr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In our implementation, the initial guiding vector </w:t>
      </w:r>
      <w:r w:rsidRPr="006D1880">
        <w:rPr>
          <w:rFonts w:cstheme="minorHAnsi"/>
        </w:rPr>
        <w:t>BV</w:t>
      </w:r>
      <w:r w:rsidRPr="006D1880">
        <w:rPr>
          <w:rFonts w:cstheme="minorHAnsi"/>
          <w:vertAlign w:val="subscript"/>
        </w:rPr>
        <w:t>0,1</w:t>
      </w:r>
      <w:r>
        <w:rPr>
          <w:rFonts w:cstheme="minorHAnsi"/>
        </w:rPr>
        <w:t xml:space="preserve"> is set to be an existing BVP already in the </w:t>
      </w:r>
      <w:r w:rsidRPr="006E0253">
        <w:rPr>
          <w:lang w:val="en-CA"/>
        </w:rPr>
        <w:t xml:space="preserve">IBC merge/AMVP </w:t>
      </w:r>
      <w:r>
        <w:rPr>
          <w:rFonts w:cstheme="minorHAnsi"/>
        </w:rPr>
        <w:t xml:space="preserve">candidate list. </w:t>
      </w:r>
    </w:p>
    <w:p w14:paraId="13CE2FCD" w14:textId="0EE11EA7" w:rsidR="00F5676D" w:rsidRPr="00F5676D" w:rsidRDefault="00F5676D" w:rsidP="00F5676D">
      <w:pPr>
        <w:rPr>
          <w:rFonts w:eastAsia="宋体"/>
          <w:szCs w:val="22"/>
          <w:lang w:val="en-CA" w:eastAsia="zh-CN"/>
        </w:rPr>
      </w:pPr>
      <w:r>
        <w:t>T</w:t>
      </w:r>
      <w:r w:rsidRPr="00F5676D">
        <w:t>he</w:t>
      </w:r>
      <w:r w:rsidRPr="00F5676D">
        <w:rPr>
          <w:rFonts w:eastAsia="宋体"/>
          <w:szCs w:val="22"/>
          <w:lang w:val="en-CA" w:eastAsia="zh-CN"/>
        </w:rPr>
        <w:t xml:space="preserve"> </w:t>
      </w:r>
      <w:r w:rsidR="00FB2C1E">
        <w:rPr>
          <w:rFonts w:eastAsia="宋体"/>
          <w:szCs w:val="22"/>
          <w:lang w:val="en-CA" w:eastAsia="zh-CN"/>
        </w:rPr>
        <w:t>AR-</w:t>
      </w:r>
      <w:r w:rsidRPr="00F5676D">
        <w:rPr>
          <w:rFonts w:eastAsia="宋体"/>
          <w:szCs w:val="22"/>
          <w:lang w:val="en-CA" w:eastAsia="zh-CN"/>
        </w:rPr>
        <w:t>BV</w:t>
      </w:r>
      <w:r w:rsidR="00FB2C1E">
        <w:rPr>
          <w:rFonts w:eastAsia="宋体"/>
          <w:szCs w:val="22"/>
          <w:lang w:val="en-CA" w:eastAsia="zh-CN"/>
        </w:rPr>
        <w:t>P</w:t>
      </w:r>
      <w:r w:rsidRPr="00F5676D">
        <w:rPr>
          <w:rFonts w:eastAsia="宋体"/>
          <w:szCs w:val="22"/>
          <w:lang w:val="en-CA" w:eastAsia="zh-CN"/>
        </w:rPr>
        <w:t xml:space="preserve"> candidates </w:t>
      </w:r>
      <w:r>
        <w:rPr>
          <w:rFonts w:eastAsia="宋体"/>
          <w:szCs w:val="22"/>
          <w:lang w:val="en-CA" w:eastAsia="zh-CN"/>
        </w:rPr>
        <w:t>are</w:t>
      </w:r>
      <w:r w:rsidRPr="00F5676D">
        <w:rPr>
          <w:rFonts w:eastAsia="宋体"/>
          <w:szCs w:val="22"/>
          <w:lang w:val="en-CA" w:eastAsia="zh-CN"/>
        </w:rPr>
        <w:t xml:space="preserve"> inserted after the H</w:t>
      </w:r>
      <w:r>
        <w:rPr>
          <w:rFonts w:eastAsia="宋体"/>
          <w:szCs w:val="22"/>
          <w:lang w:val="en-CA" w:eastAsia="zh-CN"/>
        </w:rPr>
        <w:t>B</w:t>
      </w:r>
      <w:r w:rsidRPr="00F5676D">
        <w:rPr>
          <w:rFonts w:eastAsia="宋体"/>
          <w:szCs w:val="22"/>
          <w:lang w:val="en-CA" w:eastAsia="zh-CN"/>
        </w:rPr>
        <w:t>VP candidates.</w:t>
      </w:r>
    </w:p>
    <w:p w14:paraId="2CF173F5" w14:textId="77777777" w:rsidR="00DF0849" w:rsidRDefault="00DF0849" w:rsidP="00DF0849">
      <w:pPr>
        <w:ind w:firstLine="288"/>
        <w:jc w:val="center"/>
      </w:pPr>
      <w:r>
        <w:rPr>
          <w:noProof/>
        </w:rPr>
        <w:drawing>
          <wp:inline distT="0" distB="0" distL="0" distR="0" wp14:anchorId="2FC98DFD" wp14:editId="3D74802E">
            <wp:extent cx="4161600" cy="1821600"/>
            <wp:effectExtent l="0" t="0" r="0" b="762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600" cy="182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FA5632" w14:textId="7AC69ADA" w:rsidR="00DF0849" w:rsidRPr="00025E9A" w:rsidRDefault="00DF0849" w:rsidP="00DF0849">
      <w:pPr>
        <w:ind w:firstLineChars="1400" w:firstLine="2800"/>
        <w:rPr>
          <w:rFonts w:eastAsia="Malgun Gothic"/>
          <w:b/>
          <w:bCs/>
          <w:sz w:val="20"/>
        </w:rPr>
      </w:pPr>
      <w:r w:rsidRPr="00025E9A">
        <w:rPr>
          <w:rFonts w:eastAsia="Malgun Gothic" w:hint="eastAsia"/>
          <w:b/>
          <w:bCs/>
          <w:sz w:val="20"/>
        </w:rPr>
        <w:t>F</w:t>
      </w:r>
      <w:r w:rsidRPr="00025E9A">
        <w:rPr>
          <w:rFonts w:eastAsia="Malgun Gothic"/>
          <w:b/>
          <w:bCs/>
          <w:sz w:val="20"/>
        </w:rPr>
        <w:t>igure 1</w:t>
      </w:r>
      <w:r>
        <w:rPr>
          <w:rFonts w:eastAsia="Malgun Gothic"/>
          <w:b/>
          <w:bCs/>
          <w:sz w:val="20"/>
        </w:rPr>
        <w:t>.</w:t>
      </w:r>
      <w:r w:rsidRPr="00025E9A">
        <w:rPr>
          <w:rFonts w:eastAsia="Malgun Gothic"/>
          <w:b/>
          <w:bCs/>
          <w:sz w:val="20"/>
        </w:rPr>
        <w:t xml:space="preserve"> </w:t>
      </w:r>
      <w:r w:rsidR="00FB2C1E">
        <w:rPr>
          <w:rFonts w:eastAsia="Malgun Gothic"/>
          <w:b/>
          <w:bCs/>
          <w:sz w:val="20"/>
        </w:rPr>
        <w:t>An example of how to derive AR-BVP.</w:t>
      </w:r>
    </w:p>
    <w:p w14:paraId="6A7691FA" w14:textId="67C960EB" w:rsidR="00DF0849" w:rsidRDefault="00AA11DC" w:rsidP="00AA11DC">
      <w:pPr>
        <w:jc w:val="center"/>
        <w:rPr>
          <w:rFonts w:eastAsia="宋体"/>
          <w:kern w:val="2"/>
          <w:sz w:val="21"/>
          <w:szCs w:val="24"/>
          <w:lang w:eastAsia="zh-CN"/>
        </w:rPr>
      </w:pPr>
      <w:r>
        <w:rPr>
          <w:rFonts w:eastAsia="宋体"/>
          <w:noProof/>
          <w:kern w:val="2"/>
          <w:sz w:val="21"/>
          <w:szCs w:val="24"/>
          <w:lang w:eastAsia="zh-CN"/>
        </w:rPr>
        <w:drawing>
          <wp:inline distT="0" distB="0" distL="0" distR="0" wp14:anchorId="549F4627" wp14:editId="39663B8E">
            <wp:extent cx="2811600" cy="1821600"/>
            <wp:effectExtent l="0" t="0" r="8255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0" cy="182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B66854" w14:textId="27F9110E" w:rsidR="00AA11DC" w:rsidRPr="00A330FA" w:rsidRDefault="00AA11DC" w:rsidP="00AA11DC">
      <w:pPr>
        <w:pStyle w:val="ListParagraph"/>
        <w:ind w:left="2340" w:firstLineChars="400" w:firstLine="800"/>
        <w:rPr>
          <w:rFonts w:ascii="Times New Roman Bold" w:eastAsia="Malgun Gothic" w:hAnsi="Times New Roman Bold"/>
          <w:sz w:val="20"/>
          <w:szCs w:val="20"/>
          <w:lang w:eastAsia="en-US"/>
        </w:rPr>
      </w:pPr>
      <w:r w:rsidRPr="004C5B34">
        <w:rPr>
          <w:rFonts w:eastAsia="Malgun Gothic"/>
          <w:b/>
          <w:bCs/>
          <w:sz w:val="20"/>
          <w:szCs w:val="20"/>
          <w:lang w:eastAsia="en-US"/>
        </w:rPr>
        <w:t xml:space="preserve">Figure </w:t>
      </w:r>
      <w:r>
        <w:rPr>
          <w:rFonts w:eastAsia="Malgun Gothic"/>
          <w:b/>
          <w:bCs/>
          <w:sz w:val="20"/>
          <w:szCs w:val="20"/>
          <w:lang w:eastAsia="en-US"/>
        </w:rPr>
        <w:t>2.</w:t>
      </w:r>
      <w:r w:rsidRPr="004C5B34">
        <w:rPr>
          <w:rFonts w:eastAsia="Malgun Gothic"/>
          <w:b/>
          <w:bCs/>
          <w:sz w:val="20"/>
          <w:szCs w:val="20"/>
          <w:lang w:eastAsia="en-US"/>
        </w:rPr>
        <w:t xml:space="preserve"> </w:t>
      </w:r>
      <w:r w:rsidRPr="004C5B34">
        <w:rPr>
          <w:rFonts w:eastAsia="Malgun Gothic" w:hint="eastAsia"/>
          <w:b/>
          <w:bCs/>
          <w:sz w:val="20"/>
          <w:szCs w:val="20"/>
          <w:lang w:eastAsia="en-US"/>
        </w:rPr>
        <w:t>T</w:t>
      </w:r>
      <w:r w:rsidRPr="004C5B34">
        <w:rPr>
          <w:rFonts w:eastAsia="Malgun Gothic"/>
          <w:b/>
          <w:bCs/>
          <w:sz w:val="20"/>
          <w:szCs w:val="20"/>
          <w:lang w:eastAsia="en-US"/>
        </w:rPr>
        <w:t>he five positions in B</w:t>
      </w:r>
      <w:r w:rsidRPr="004C5B34">
        <w:rPr>
          <w:rFonts w:ascii="Times New Roman Bold" w:eastAsia="Malgun Gothic" w:hAnsi="Times New Roman Bold"/>
          <w:b/>
          <w:bCs/>
          <w:sz w:val="20"/>
          <w:szCs w:val="20"/>
          <w:vertAlign w:val="subscript"/>
          <w:lang w:eastAsia="en-US"/>
        </w:rPr>
        <w:t>n</w:t>
      </w:r>
      <w:r w:rsidR="00FB2C1E">
        <w:rPr>
          <w:rFonts w:ascii="Times New Roman Bold" w:eastAsia="Malgun Gothic" w:hAnsi="Times New Roman Bold"/>
          <w:sz w:val="20"/>
          <w:szCs w:val="20"/>
          <w:lang w:eastAsia="en-US"/>
        </w:rPr>
        <w:t>.</w:t>
      </w:r>
    </w:p>
    <w:p w14:paraId="0A2AB018" w14:textId="77777777" w:rsidR="00CD4FA9" w:rsidRPr="004C5B34" w:rsidRDefault="00CD4FA9" w:rsidP="00AA11DC">
      <w:pPr>
        <w:pStyle w:val="ListParagraph"/>
        <w:ind w:left="2340" w:firstLineChars="400" w:firstLine="800"/>
        <w:rPr>
          <w:rFonts w:eastAsia="Malgun Gothic"/>
          <w:b/>
          <w:bCs/>
          <w:sz w:val="20"/>
          <w:szCs w:val="20"/>
          <w:lang w:eastAsia="en-US"/>
        </w:rPr>
      </w:pPr>
    </w:p>
    <w:bookmarkEnd w:id="3"/>
    <w:bookmarkEnd w:id="4"/>
    <w:p w14:paraId="5A88C83F" w14:textId="77777777" w:rsidR="00F0381A" w:rsidRPr="00DF4C20" w:rsidRDefault="00F0381A" w:rsidP="00F0381A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C76FB0B" w14:textId="06A451DA" w:rsidR="00F0381A" w:rsidRDefault="00F0381A" w:rsidP="00F0381A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06373C">
        <w:rPr>
          <w:lang w:val="en-CA"/>
        </w:rPr>
        <w:t>10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6E0253" w:rsidRPr="006E0253">
        <w:t>the proposed method</w:t>
      </w:r>
      <w:r w:rsidRPr="00AA6545">
        <w:rPr>
          <w:lang w:val="en-CA"/>
        </w:rPr>
        <w:t xml:space="preserve"> </w:t>
      </w:r>
      <w:r w:rsidRPr="00A05EEF">
        <w:rPr>
          <w:lang w:val="en-CA"/>
        </w:rPr>
        <w:t xml:space="preserve">under </w:t>
      </w:r>
      <w:r w:rsidR="006E0253">
        <w:rPr>
          <w:lang w:val="en-CA"/>
        </w:rPr>
        <w:t>AI/</w:t>
      </w:r>
      <w:r>
        <w:rPr>
          <w:lang w:val="en-CA"/>
        </w:rPr>
        <w:t>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74EF7948" w14:textId="77777777" w:rsidR="00F640EB" w:rsidRDefault="00F640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  <w:bookmarkStart w:id="7" w:name="_Hlk123231525"/>
      <w:bookmarkStart w:id="8" w:name="_Hlk75532468"/>
      <w:r>
        <w:rPr>
          <w:szCs w:val="22"/>
        </w:rPr>
        <w:br w:type="page"/>
      </w:r>
    </w:p>
    <w:p w14:paraId="0B89ACE4" w14:textId="0EBB9536" w:rsidR="00F0381A" w:rsidRDefault="00F0381A" w:rsidP="00F0381A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6E0253" w:rsidRPr="006E0253">
        <w:rPr>
          <w:sz w:val="22"/>
          <w:szCs w:val="22"/>
        </w:rPr>
        <w:t>the proposed method</w:t>
      </w:r>
      <w:r w:rsidRPr="00DB51C3">
        <w:rPr>
          <w:sz w:val="22"/>
          <w:szCs w:val="22"/>
        </w:rPr>
        <w:t>.</w:t>
      </w:r>
    </w:p>
    <w:tbl>
      <w:tblPr>
        <w:tblW w:w="7562" w:type="dxa"/>
        <w:jc w:val="center"/>
        <w:tblLook w:val="04A0" w:firstRow="1" w:lastRow="0" w:firstColumn="1" w:lastColumn="0" w:noHBand="0" w:noVBand="1"/>
      </w:tblPr>
      <w:tblGrid>
        <w:gridCol w:w="1276"/>
        <w:gridCol w:w="933"/>
        <w:gridCol w:w="1007"/>
        <w:gridCol w:w="1007"/>
        <w:gridCol w:w="1074"/>
        <w:gridCol w:w="1074"/>
        <w:gridCol w:w="1191"/>
      </w:tblGrid>
      <w:tr w:rsidR="002A54BD" w:rsidRPr="002A54BD" w14:paraId="55F62357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5E5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4C7E9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A54BD" w:rsidRPr="002A54BD" w14:paraId="3D476EC1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977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28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CDE4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ECM-10.0</w:t>
            </w:r>
          </w:p>
        </w:tc>
      </w:tr>
      <w:tr w:rsidR="002A54BD" w:rsidRPr="002A54BD" w14:paraId="64333441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C7B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A9D0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6345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971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6BB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A54BD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C7E69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A54BD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52B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A54BD">
              <w:rPr>
                <w:rFonts w:eastAsia="宋体"/>
                <w:color w:val="000000"/>
                <w:szCs w:val="22"/>
                <w:lang w:eastAsia="zh-CN"/>
              </w:rPr>
              <w:t>VmPeak</w:t>
            </w:r>
            <w:proofErr w:type="spellEnd"/>
          </w:p>
        </w:tc>
      </w:tr>
      <w:tr w:rsidR="002A54BD" w:rsidRPr="002A54BD" w14:paraId="7FE0742C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874B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0E6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79A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C4E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B0DB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7A5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C2C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2A54BD" w:rsidRPr="002A54BD" w14:paraId="27E225FE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5CB2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355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589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7AF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D3E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8A1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CAC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2A54BD" w:rsidRPr="002A54BD" w14:paraId="4FF67896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3CF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AD3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3799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B9A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2A0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8A8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9FDB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5548A747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FF24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CA1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AF2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E428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9CC9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A51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FD35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2702C817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6448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F06B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ED6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223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9E39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C42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D98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2A54BD" w:rsidRPr="002A54BD" w14:paraId="2E25747B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EF1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7CA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1190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C2C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946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F9A8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76C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316F31FF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25165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912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F3A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A0D0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4684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390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A95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32427BF4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DBFB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E595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-0.33%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3DD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9AE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61EB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5CD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C61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6B792CEC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0A3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EFB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-0.47%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FBC0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-0.44%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E9A4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F9D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8EF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55E5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13C93710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47C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7D3B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20A4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161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049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F01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D81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A54BD" w:rsidRPr="002A54BD" w14:paraId="5F92676B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1D95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59C85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A54BD" w:rsidRPr="002A54BD" w14:paraId="0B137DEA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4A3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28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8F6D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ECM-10.0</w:t>
            </w:r>
          </w:p>
        </w:tc>
      </w:tr>
      <w:tr w:rsidR="002A54BD" w:rsidRPr="002A54BD" w14:paraId="199CBCD8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36A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66FF0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145E4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37D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D7E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A54BD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4D25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A54BD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864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A54BD">
              <w:rPr>
                <w:rFonts w:eastAsia="宋体"/>
                <w:color w:val="000000"/>
                <w:szCs w:val="22"/>
                <w:lang w:eastAsia="zh-CN"/>
              </w:rPr>
              <w:t>VmPeak</w:t>
            </w:r>
            <w:proofErr w:type="spellEnd"/>
          </w:p>
        </w:tc>
      </w:tr>
      <w:tr w:rsidR="002A54BD" w:rsidRPr="002A54BD" w14:paraId="0861C5A7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7CE4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092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CEB9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851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D2A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9668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E02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</w:tr>
      <w:tr w:rsidR="002A54BD" w:rsidRPr="002A54BD" w14:paraId="41AC784B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25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DB4F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43C5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CB7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411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C7C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149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3F5232F6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A400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43C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0B54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7918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76E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F01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3ABC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2A54BD" w:rsidRPr="002A54BD" w14:paraId="381DD60F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DA1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6C3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34DF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465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91E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8AF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C7C0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2A54BD" w:rsidRPr="002A54BD" w14:paraId="09E2DB10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D7F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E26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F11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F1D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B43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B0C3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176F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2A54BD" w:rsidRPr="002A54BD" w14:paraId="61B83353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B134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012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89F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9D2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960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336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E9D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2A54BD" w:rsidRPr="002A54BD" w14:paraId="167F153D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DCE7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7D6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EEF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70BF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2D7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405E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514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4885723E" w14:textId="77777777" w:rsidTr="006628B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8AD8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5776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1F4A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100F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CF70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E5A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E1E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A54BD" w:rsidRPr="002A54BD" w14:paraId="0E5D62C6" w14:textId="77777777" w:rsidTr="006628B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97E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B6708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-0.36%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8502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752B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6CB7D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3E39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D2F1" w14:textId="77777777" w:rsidR="002A54BD" w:rsidRPr="002A54BD" w:rsidRDefault="002A54BD" w:rsidP="002A5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A54BD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</w:tbl>
    <w:bookmarkEnd w:id="7"/>
    <w:bookmarkEnd w:id="8"/>
    <w:p w14:paraId="48B90C7D" w14:textId="77777777" w:rsidR="00F0381A" w:rsidRPr="00444E05" w:rsidRDefault="00F0381A" w:rsidP="00F038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048A243" w14:textId="30A93D35" w:rsidR="0006373C" w:rsidRPr="00C64CF2" w:rsidRDefault="00F0381A" w:rsidP="0006373C">
      <w:pPr>
        <w:rPr>
          <w:lang w:val="en-CA"/>
        </w:rPr>
      </w:pPr>
      <w:r>
        <w:t>In this contribution,</w:t>
      </w:r>
      <w:r w:rsidRPr="00243694">
        <w:t xml:space="preserve"> </w:t>
      </w:r>
      <w:r w:rsidR="00FB2C1E">
        <w:t>AR-BVP</w:t>
      </w:r>
      <w:r w:rsidR="00702B54" w:rsidRPr="00702B54">
        <w:t xml:space="preserve"> is introduced into IBC merge/AMVP candidate list construction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="0006373C" w:rsidRPr="006A6065">
        <w:rPr>
          <w:lang w:val="en-CA"/>
        </w:rPr>
        <w:t>It is recommended to</w:t>
      </w:r>
      <w:r w:rsidR="0006373C" w:rsidRPr="00BA7915">
        <w:rPr>
          <w:rFonts w:eastAsia="PMingLiU"/>
          <w:lang w:val="en-CA" w:eastAsia="zh-TW"/>
        </w:rPr>
        <w:t xml:space="preserve"> </w:t>
      </w:r>
      <w:r w:rsidR="00F640EB">
        <w:rPr>
          <w:rFonts w:eastAsia="PMingLiU"/>
          <w:lang w:val="en-CA" w:eastAsia="zh-TW"/>
        </w:rPr>
        <w:t>study</w:t>
      </w:r>
      <w:r w:rsidR="00F640EB" w:rsidRPr="00702B54">
        <w:rPr>
          <w:rFonts w:eastAsia="PMingLiU"/>
          <w:lang w:val="en-CA" w:eastAsia="zh-TW"/>
        </w:rPr>
        <w:t xml:space="preserve"> </w:t>
      </w:r>
      <w:r w:rsidR="00702B54" w:rsidRPr="00702B54">
        <w:rPr>
          <w:rFonts w:eastAsia="PMingLiU"/>
          <w:lang w:val="en-CA" w:eastAsia="zh-TW"/>
        </w:rPr>
        <w:t>this method in EE</w:t>
      </w:r>
      <w:r w:rsidR="00702B54">
        <w:rPr>
          <w:rFonts w:eastAsia="PMingLiU"/>
          <w:lang w:val="en-CA" w:eastAsia="zh-TW"/>
        </w:rPr>
        <w:t>2</w:t>
      </w:r>
      <w:r w:rsidR="0006373C">
        <w:rPr>
          <w:lang w:val="en-CA"/>
        </w:rPr>
        <w:t>.</w:t>
      </w:r>
    </w:p>
    <w:p w14:paraId="525AE455" w14:textId="77777777" w:rsidR="00F0381A" w:rsidRDefault="00F0381A" w:rsidP="00F0381A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3F67968" w14:textId="70616FC1" w:rsidR="00F0381A" w:rsidRDefault="00F0381A" w:rsidP="00F0381A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3" w:history="1">
        <w:r w:rsidR="0006373C" w:rsidRPr="00780379">
          <w:rPr>
            <w:rStyle w:val="Hyperlink"/>
            <w:rFonts w:eastAsia="宋体"/>
            <w:szCs w:val="22"/>
            <w:lang w:eastAsia="zh-CN"/>
          </w:rPr>
          <w:t>https://vcgit.hhi.fraunhofer.de/ecm/ECM/-/tags/ECM-10.0</w:t>
        </w:r>
      </w:hyperlink>
    </w:p>
    <w:p w14:paraId="219C4D2B" w14:textId="290AB44B" w:rsidR="00F0381A" w:rsidRDefault="00F0381A" w:rsidP="00F0381A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</w:t>
      </w:r>
      <w:r w:rsidR="0006373C"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="0006373C" w:rsidRPr="0006373C">
        <w:rPr>
          <w:rFonts w:eastAsia="宋体"/>
          <w:color w:val="222222"/>
          <w:szCs w:val="22"/>
          <w:lang w:eastAsia="zh-CN"/>
        </w:rPr>
        <w:t>JVET-AE2017</w:t>
      </w:r>
      <w:r w:rsidRPr="00F57C22">
        <w:rPr>
          <w:rFonts w:eastAsia="宋体"/>
          <w:color w:val="222222"/>
          <w:szCs w:val="22"/>
          <w:lang w:eastAsia="zh-CN"/>
        </w:rPr>
        <w:t>, J</w:t>
      </w:r>
      <w:r w:rsidR="0006373C">
        <w:rPr>
          <w:rFonts w:eastAsia="宋体"/>
          <w:color w:val="222222"/>
          <w:szCs w:val="22"/>
          <w:lang w:eastAsia="zh-CN"/>
        </w:rPr>
        <w:t>ul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 w:rsidR="0006373C"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044941EB" w14:textId="77777777" w:rsidR="00F0381A" w:rsidRPr="00444E05" w:rsidRDefault="00F0381A" w:rsidP="00F0381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52955939" w14:textId="468E1062" w:rsidR="00F0381A" w:rsidRPr="00F0381A" w:rsidRDefault="00F0381A" w:rsidP="00F0381A">
      <w:pPr>
        <w:rPr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0381A" w:rsidRPr="00F0381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1DBE" w14:textId="77777777" w:rsidR="00C542AF" w:rsidRDefault="00C542AF">
      <w:r>
        <w:separator/>
      </w:r>
    </w:p>
  </w:endnote>
  <w:endnote w:type="continuationSeparator" w:id="0">
    <w:p w14:paraId="5DEE52AC" w14:textId="77777777" w:rsidR="00C542AF" w:rsidRDefault="00C5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2B0D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6F0F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C0A7D" w14:textId="77777777" w:rsidR="00C542AF" w:rsidRDefault="00C542AF">
      <w:r>
        <w:separator/>
      </w:r>
    </w:p>
  </w:footnote>
  <w:footnote w:type="continuationSeparator" w:id="0">
    <w:p w14:paraId="3A095B7A" w14:textId="77777777" w:rsidR="00C542AF" w:rsidRDefault="00C54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B"/>
    <w:multiLevelType w:val="hybridMultilevel"/>
    <w:tmpl w:val="2368AB9C"/>
    <w:lvl w:ilvl="0" w:tplc="5E02E7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69E22D4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25A6AC4A">
      <w:start w:val="1"/>
      <w:numFmt w:val="lowerLetter"/>
      <w:lvlText w:val="(%3)"/>
      <w:lvlJc w:val="left"/>
      <w:pPr>
        <w:ind w:left="2340" w:hanging="360"/>
      </w:pPr>
      <w:rPr>
        <w:rFonts w:cs="Times New Roman" w:hint="default"/>
      </w:rPr>
    </w:lvl>
    <w:lvl w:ilvl="3" w:tplc="04090011">
      <w:start w:val="1"/>
      <w:numFmt w:val="decimal"/>
      <w:lvlText w:val="%4)"/>
      <w:lvlJc w:val="left"/>
      <w:pPr>
        <w:ind w:left="2960" w:hanging="44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 w:tplc="1174E240">
      <w:start w:val="1"/>
      <w:numFmt w:val="lowerRoman"/>
      <w:lvlText w:val="(%6)"/>
      <w:lvlJc w:val="left"/>
      <w:pPr>
        <w:ind w:left="4320" w:hanging="180"/>
      </w:pPr>
      <w:rPr>
        <w:rFonts w:cs="Times New Roman" w:hint="default"/>
      </w:rPr>
    </w:lvl>
    <w:lvl w:ilvl="6" w:tplc="04090019">
      <w:start w:val="1"/>
      <w:numFmt w:val="lowerLetter"/>
      <w:lvlText w:val="%7)"/>
      <w:lvlJc w:val="left"/>
      <w:pPr>
        <w:ind w:left="5040" w:hanging="360"/>
      </w:pPr>
      <w:rPr>
        <w:rFonts w:hint="eastAsia"/>
      </w:r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9764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6535208">
    <w:abstractNumId w:val="11"/>
  </w:num>
  <w:num w:numId="3" w16cid:durableId="715734971">
    <w:abstractNumId w:val="9"/>
  </w:num>
  <w:num w:numId="4" w16cid:durableId="1221356466">
    <w:abstractNumId w:val="7"/>
  </w:num>
  <w:num w:numId="5" w16cid:durableId="1424572303">
    <w:abstractNumId w:val="8"/>
  </w:num>
  <w:num w:numId="6" w16cid:durableId="1730809586">
    <w:abstractNumId w:val="5"/>
  </w:num>
  <w:num w:numId="7" w16cid:durableId="773786180">
    <w:abstractNumId w:val="6"/>
  </w:num>
  <w:num w:numId="8" w16cid:durableId="548078289">
    <w:abstractNumId w:val="5"/>
  </w:num>
  <w:num w:numId="9" w16cid:durableId="1117480568">
    <w:abstractNumId w:val="2"/>
  </w:num>
  <w:num w:numId="10" w16cid:durableId="1241021864">
    <w:abstractNumId w:val="4"/>
  </w:num>
  <w:num w:numId="11" w16cid:durableId="1472018761">
    <w:abstractNumId w:val="3"/>
  </w:num>
  <w:num w:numId="12" w16cid:durableId="328949976">
    <w:abstractNumId w:val="10"/>
  </w:num>
  <w:num w:numId="13" w16cid:durableId="137242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BE3"/>
    <w:rsid w:val="00016BE7"/>
    <w:rsid w:val="000308A3"/>
    <w:rsid w:val="0004543A"/>
    <w:rsid w:val="000458BC"/>
    <w:rsid w:val="00045C41"/>
    <w:rsid w:val="00046C03"/>
    <w:rsid w:val="0006373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0F5FFB"/>
    <w:rsid w:val="00102F3D"/>
    <w:rsid w:val="00124E38"/>
    <w:rsid w:val="0012580B"/>
    <w:rsid w:val="00126F8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860"/>
    <w:rsid w:val="001E0248"/>
    <w:rsid w:val="001E02BE"/>
    <w:rsid w:val="001E3B37"/>
    <w:rsid w:val="001F2594"/>
    <w:rsid w:val="001F6A5E"/>
    <w:rsid w:val="00203F8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6AC"/>
    <w:rsid w:val="00275BCF"/>
    <w:rsid w:val="00280613"/>
    <w:rsid w:val="00286256"/>
    <w:rsid w:val="00291E36"/>
    <w:rsid w:val="00292257"/>
    <w:rsid w:val="002A54BD"/>
    <w:rsid w:val="002A54E0"/>
    <w:rsid w:val="002B1595"/>
    <w:rsid w:val="002B191D"/>
    <w:rsid w:val="002B2E83"/>
    <w:rsid w:val="002C63FC"/>
    <w:rsid w:val="002D0AF6"/>
    <w:rsid w:val="002F164D"/>
    <w:rsid w:val="003021BC"/>
    <w:rsid w:val="00306206"/>
    <w:rsid w:val="00312156"/>
    <w:rsid w:val="00317D85"/>
    <w:rsid w:val="00327C56"/>
    <w:rsid w:val="003315A1"/>
    <w:rsid w:val="003373EC"/>
    <w:rsid w:val="00342FF4"/>
    <w:rsid w:val="00344E5A"/>
    <w:rsid w:val="00346148"/>
    <w:rsid w:val="003531A5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4AF"/>
    <w:rsid w:val="00463C48"/>
    <w:rsid w:val="00465A1E"/>
    <w:rsid w:val="00475564"/>
    <w:rsid w:val="0049445A"/>
    <w:rsid w:val="004957D9"/>
    <w:rsid w:val="00496BAC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2E4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C77"/>
    <w:rsid w:val="005E1AC6"/>
    <w:rsid w:val="005E3F2B"/>
    <w:rsid w:val="005E682E"/>
    <w:rsid w:val="005F6F1B"/>
    <w:rsid w:val="0061192F"/>
    <w:rsid w:val="00615995"/>
    <w:rsid w:val="00616155"/>
    <w:rsid w:val="00624B33"/>
    <w:rsid w:val="0063041A"/>
    <w:rsid w:val="00630AA2"/>
    <w:rsid w:val="00631D8B"/>
    <w:rsid w:val="00646707"/>
    <w:rsid w:val="00657F7E"/>
    <w:rsid w:val="006628BB"/>
    <w:rsid w:val="00662E58"/>
    <w:rsid w:val="006637F2"/>
    <w:rsid w:val="006642A5"/>
    <w:rsid w:val="00664DCF"/>
    <w:rsid w:val="00680107"/>
    <w:rsid w:val="00694993"/>
    <w:rsid w:val="006A0E5C"/>
    <w:rsid w:val="006A48E6"/>
    <w:rsid w:val="006B6F0F"/>
    <w:rsid w:val="006C5D39"/>
    <w:rsid w:val="006D6D9B"/>
    <w:rsid w:val="006E0253"/>
    <w:rsid w:val="006E2810"/>
    <w:rsid w:val="006E5417"/>
    <w:rsid w:val="006F0794"/>
    <w:rsid w:val="006F7528"/>
    <w:rsid w:val="007023DE"/>
    <w:rsid w:val="00702B54"/>
    <w:rsid w:val="00712F60"/>
    <w:rsid w:val="00720E3B"/>
    <w:rsid w:val="0074393F"/>
    <w:rsid w:val="00745F6B"/>
    <w:rsid w:val="00746ED7"/>
    <w:rsid w:val="0075000C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FA9"/>
    <w:rsid w:val="008206C8"/>
    <w:rsid w:val="0086387C"/>
    <w:rsid w:val="00874A6C"/>
    <w:rsid w:val="00876C65"/>
    <w:rsid w:val="00882F72"/>
    <w:rsid w:val="00893DC4"/>
    <w:rsid w:val="008A147E"/>
    <w:rsid w:val="008A34B4"/>
    <w:rsid w:val="008A4B4C"/>
    <w:rsid w:val="008C239F"/>
    <w:rsid w:val="008D4F14"/>
    <w:rsid w:val="008D7C3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91B"/>
    <w:rsid w:val="00944038"/>
    <w:rsid w:val="00946B57"/>
    <w:rsid w:val="00955F6D"/>
    <w:rsid w:val="009776EA"/>
    <w:rsid w:val="00977C16"/>
    <w:rsid w:val="00980C4A"/>
    <w:rsid w:val="0098551D"/>
    <w:rsid w:val="00985DCB"/>
    <w:rsid w:val="0099518F"/>
    <w:rsid w:val="009A523D"/>
    <w:rsid w:val="009B02A1"/>
    <w:rsid w:val="009B3361"/>
    <w:rsid w:val="009B7F3F"/>
    <w:rsid w:val="009C3061"/>
    <w:rsid w:val="009D7CE6"/>
    <w:rsid w:val="009E448E"/>
    <w:rsid w:val="009F496B"/>
    <w:rsid w:val="00A01439"/>
    <w:rsid w:val="00A02E61"/>
    <w:rsid w:val="00A05CFF"/>
    <w:rsid w:val="00A13048"/>
    <w:rsid w:val="00A330FA"/>
    <w:rsid w:val="00A37882"/>
    <w:rsid w:val="00A46843"/>
    <w:rsid w:val="00A56B97"/>
    <w:rsid w:val="00A6093D"/>
    <w:rsid w:val="00A703CE"/>
    <w:rsid w:val="00A72017"/>
    <w:rsid w:val="00A767DC"/>
    <w:rsid w:val="00A76A6D"/>
    <w:rsid w:val="00A83253"/>
    <w:rsid w:val="00AA11DC"/>
    <w:rsid w:val="00AA6E84"/>
    <w:rsid w:val="00AB1A1C"/>
    <w:rsid w:val="00AB29AE"/>
    <w:rsid w:val="00AB4721"/>
    <w:rsid w:val="00AB7405"/>
    <w:rsid w:val="00AD05A8"/>
    <w:rsid w:val="00AE341B"/>
    <w:rsid w:val="00AF2051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D8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42AF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4FA9"/>
    <w:rsid w:val="00CE5E02"/>
    <w:rsid w:val="00CF34DB"/>
    <w:rsid w:val="00CF3917"/>
    <w:rsid w:val="00CF558F"/>
    <w:rsid w:val="00D010C0"/>
    <w:rsid w:val="00D06B8B"/>
    <w:rsid w:val="00D073E2"/>
    <w:rsid w:val="00D1555A"/>
    <w:rsid w:val="00D42B5E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3BDC"/>
    <w:rsid w:val="00DB45C3"/>
    <w:rsid w:val="00DC0DC7"/>
    <w:rsid w:val="00DD02F4"/>
    <w:rsid w:val="00DD6622"/>
    <w:rsid w:val="00DE1C7C"/>
    <w:rsid w:val="00DE6B43"/>
    <w:rsid w:val="00DF0849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81A"/>
    <w:rsid w:val="00F2488D"/>
    <w:rsid w:val="00F43F89"/>
    <w:rsid w:val="00F5676D"/>
    <w:rsid w:val="00F601A0"/>
    <w:rsid w:val="00F640EB"/>
    <w:rsid w:val="00F712E9"/>
    <w:rsid w:val="00F73032"/>
    <w:rsid w:val="00F74338"/>
    <w:rsid w:val="00F848FC"/>
    <w:rsid w:val="00F906F6"/>
    <w:rsid w:val="00F9282A"/>
    <w:rsid w:val="00F96BAD"/>
    <w:rsid w:val="00FA139D"/>
    <w:rsid w:val="00FA56CF"/>
    <w:rsid w:val="00FA60F5"/>
    <w:rsid w:val="00FB0E84"/>
    <w:rsid w:val="00FB2C1E"/>
    <w:rsid w:val="00FC2405"/>
    <w:rsid w:val="00FD01C2"/>
    <w:rsid w:val="00FD43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0381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0381A"/>
    <w:rPr>
      <w:rFonts w:eastAsia="宋体"/>
      <w:b/>
      <w:bCs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A11DC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textAlignment w:val="auto"/>
    </w:pPr>
    <w:rPr>
      <w:rFonts w:eastAsia="宋体"/>
      <w:kern w:val="2"/>
      <w:sz w:val="21"/>
      <w:szCs w:val="24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AA11DC"/>
    <w:rPr>
      <w:rFonts w:eastAsia="宋体"/>
      <w:kern w:val="2"/>
      <w:sz w:val="21"/>
      <w:szCs w:val="24"/>
      <w:lang w:val="en-GB" w:eastAsia="zh-CN"/>
    </w:rPr>
  </w:style>
  <w:style w:type="character" w:styleId="CommentReference">
    <w:name w:val="annotation reference"/>
    <w:basedOn w:val="DefaultParagraphFont"/>
    <w:rsid w:val="00FB2C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2C1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2C1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2C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2C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ags/ECM-10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21</cp:revision>
  <cp:lastPrinted>1900-01-01T08:00:00Z</cp:lastPrinted>
  <dcterms:created xsi:type="dcterms:W3CDTF">2023-07-23T13:07:00Z</dcterms:created>
  <dcterms:modified xsi:type="dcterms:W3CDTF">2023-10-06T13:07:00Z</dcterms:modified>
</cp:coreProperties>
</file>