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AA284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FBAABC3" w:rsidR="00E61DAC" w:rsidRPr="005B217D" w:rsidRDefault="00420C9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4792DFDA" w:rsidR="008A4B4C" w:rsidRPr="005B217D" w:rsidRDefault="00E61DAC" w:rsidP="003E76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303BFD">
              <w:rPr>
                <w:lang w:val="en-CA"/>
              </w:rPr>
              <w:t>F</w:t>
            </w:r>
            <w:r w:rsidR="00E039CC">
              <w:rPr>
                <w:lang w:val="en-CA"/>
              </w:rPr>
              <w:t>0</w:t>
            </w:r>
            <w:r w:rsidR="008D0E24">
              <w:rPr>
                <w:lang w:val="en-CA"/>
              </w:rPr>
              <w:t>10</w:t>
            </w:r>
            <w:r w:rsidR="0067188B">
              <w:rPr>
                <w:lang w:val="en-CA"/>
              </w:rPr>
              <w:t>3</w:t>
            </w:r>
            <w:r w:rsidR="008D0E2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ED1239" w:rsidR="00E61DAC" w:rsidRPr="005B217D" w:rsidRDefault="002F1A97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2F1A97">
              <w:rPr>
                <w:b/>
                <w:szCs w:val="22"/>
                <w:lang w:val="en-CA"/>
              </w:rPr>
              <w:t>EE1-1.1.3 Study on input feature set optimization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ECF955" w:rsidR="00E61DAC" w:rsidRPr="005B217D" w:rsidRDefault="00124B3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908CBA6" w:rsidR="00E61DAC" w:rsidRPr="00583775" w:rsidRDefault="00CE1E07" w:rsidP="00275708">
            <w:pPr>
              <w:spacing w:before="60" w:after="60"/>
              <w:rPr>
                <w:szCs w:val="22"/>
                <w:lang w:val="en-CA"/>
              </w:rPr>
            </w:pPr>
            <w:r w:rsidRPr="00583775">
              <w:rPr>
                <w:szCs w:val="22"/>
                <w:lang w:val="en-CA"/>
              </w:rPr>
              <w:t>D. Rusanovskyy</w:t>
            </w:r>
            <w:r w:rsidR="001C32E8" w:rsidRPr="00583775">
              <w:rPr>
                <w:szCs w:val="22"/>
                <w:lang w:val="en-CA"/>
              </w:rPr>
              <w:t xml:space="preserve">, </w:t>
            </w:r>
            <w:r w:rsidR="002B39EE" w:rsidRPr="00583775">
              <w:rPr>
                <w:szCs w:val="22"/>
                <w:lang w:val="en-CA"/>
              </w:rPr>
              <w:br/>
            </w:r>
            <w:proofErr w:type="spellStart"/>
            <w:proofErr w:type="gramStart"/>
            <w:r w:rsidR="001C32E8" w:rsidRPr="00583775">
              <w:rPr>
                <w:szCs w:val="22"/>
                <w:lang w:val="en-CA"/>
              </w:rPr>
              <w:t>Y.Li</w:t>
            </w:r>
            <w:proofErr w:type="spellEnd"/>
            <w:proofErr w:type="gramEnd"/>
            <w:r w:rsidR="00275708" w:rsidRPr="00583775">
              <w:rPr>
                <w:szCs w:val="22"/>
                <w:lang w:val="en-CA"/>
              </w:rPr>
              <w:br/>
              <w:t>M. Karczewicz (Qualcomm)</w:t>
            </w:r>
          </w:p>
        </w:tc>
        <w:tc>
          <w:tcPr>
            <w:tcW w:w="900" w:type="dxa"/>
          </w:tcPr>
          <w:p w14:paraId="0140ECA2" w14:textId="16C8B9B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83775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A82F9E5" w14:textId="0BF156AF" w:rsidR="00275708" w:rsidRPr="00583775" w:rsidRDefault="00000000" w:rsidP="0046227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CE023E" w:rsidRPr="00C82E74">
                <w:rPr>
                  <w:rStyle w:val="Hyperlink"/>
                  <w:szCs w:val="22"/>
                  <w:lang w:val="en-CA"/>
                </w:rPr>
                <w:t>dmytror@qti.qualcomm.com</w:t>
              </w:r>
            </w:hyperlink>
            <w:r w:rsidR="00CE023E">
              <w:rPr>
                <w:szCs w:val="22"/>
                <w:lang w:val="en-CA"/>
              </w:rPr>
              <w:br/>
            </w:r>
            <w:hyperlink r:id="rId14" w:history="1">
              <w:r w:rsidR="00CE023E" w:rsidRPr="00C82E74">
                <w:rPr>
                  <w:rStyle w:val="Hyperlink"/>
                  <w:szCs w:val="22"/>
                  <w:lang w:val="en-CA"/>
                </w:rPr>
                <w:t>yli30@qti.qualcomm.com</w:t>
              </w:r>
            </w:hyperlink>
            <w:r w:rsidR="00275708">
              <w:rPr>
                <w:rStyle w:val="Hyperlink"/>
                <w:szCs w:val="22"/>
                <w:lang w:val="en-CA"/>
              </w:rPr>
              <w:br/>
            </w:r>
            <w:hyperlink r:id="rId15" w:history="1">
              <w:r w:rsidR="00275708" w:rsidRPr="00583775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719DB8C4" w:rsidR="00CE023E" w:rsidRPr="005B217D" w:rsidRDefault="00CE023E" w:rsidP="004622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F1982C" w:rsidR="00E61DAC" w:rsidRPr="003443A3" w:rsidRDefault="00462270">
            <w:pPr>
              <w:spacing w:before="60" w:after="60"/>
              <w:rPr>
                <w:szCs w:val="22"/>
                <w:lang w:val="en-CA"/>
              </w:rPr>
            </w:pPr>
            <w:r w:rsidRPr="003443A3">
              <w:rPr>
                <w:szCs w:val="22"/>
                <w:lang w:val="fr-FR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A2BA9F" w14:textId="49509E18" w:rsidR="00042BE8" w:rsidRDefault="00EF6C02" w:rsidP="00887666">
      <w:pPr>
        <w:rPr>
          <w:color w:val="000000"/>
          <w:szCs w:val="22"/>
          <w:lang w:eastAsia="zh-CN"/>
        </w:rPr>
      </w:pPr>
      <w:r>
        <w:rPr>
          <w:szCs w:val="22"/>
          <w:lang w:val="en-CA"/>
        </w:rPr>
        <w:t xml:space="preserve">The </w:t>
      </w:r>
      <w:r w:rsidR="00887666">
        <w:rPr>
          <w:szCs w:val="22"/>
          <w:lang w:val="en-CA"/>
        </w:rPr>
        <w:t>EE1-1.</w:t>
      </w:r>
      <w:r w:rsidR="00B26D6F">
        <w:rPr>
          <w:szCs w:val="22"/>
          <w:lang w:val="en-CA"/>
        </w:rPr>
        <w:t>1.3</w:t>
      </w:r>
      <w:r w:rsidR="00887666">
        <w:rPr>
          <w:szCs w:val="22"/>
          <w:lang w:val="en-CA"/>
        </w:rPr>
        <w:t xml:space="preserve"> </w:t>
      </w:r>
      <w:r w:rsidR="00D27F6D">
        <w:rPr>
          <w:szCs w:val="22"/>
          <w:lang w:val="en-CA"/>
        </w:rPr>
        <w:t xml:space="preserve">studies </w:t>
      </w:r>
      <w:r w:rsidR="005554E7">
        <w:rPr>
          <w:szCs w:val="22"/>
          <w:lang w:val="en-CA"/>
        </w:rPr>
        <w:t>optimization of the input feature extraction of the HOP</w:t>
      </w:r>
      <w:r w:rsidR="005E3E92">
        <w:rPr>
          <w:szCs w:val="22"/>
          <w:lang w:val="en-CA"/>
        </w:rPr>
        <w:t xml:space="preserve"> architecture</w:t>
      </w:r>
      <w:r w:rsidR="00887666">
        <w:t xml:space="preserve">. This test introduces </w:t>
      </w:r>
      <w:r w:rsidR="005E3E92">
        <w:t>reduced complexity convolution</w:t>
      </w:r>
      <w:r w:rsidR="00A424D8">
        <w:t xml:space="preserve"> (1x1)</w:t>
      </w:r>
      <w:r w:rsidR="005E3E92">
        <w:t xml:space="preserve"> for </w:t>
      </w:r>
      <w:r w:rsidR="00925F79">
        <w:t>sparse input data</w:t>
      </w:r>
      <w:r w:rsidR="000C186B">
        <w:t xml:space="preserve"> such as BS, and IPB</w:t>
      </w:r>
      <w:r w:rsidR="00715DE0">
        <w:t>, in addition to QP</w:t>
      </w:r>
      <w:r w:rsidR="000C186B">
        <w:t xml:space="preserve">. </w:t>
      </w:r>
      <w:r w:rsidR="00887666">
        <w:rPr>
          <w:color w:val="000000"/>
          <w:szCs w:val="22"/>
          <w:lang w:eastAsia="zh-CN"/>
        </w:rPr>
        <w:t xml:space="preserve">Comparing to </w:t>
      </w:r>
      <w:r w:rsidR="00041461">
        <w:rPr>
          <w:color w:val="000000"/>
          <w:szCs w:val="22"/>
          <w:lang w:eastAsia="zh-CN"/>
        </w:rPr>
        <w:t xml:space="preserve">the </w:t>
      </w:r>
      <w:r w:rsidR="00042BE8">
        <w:rPr>
          <w:color w:val="000000"/>
          <w:szCs w:val="22"/>
          <w:lang w:eastAsia="zh-CN"/>
        </w:rPr>
        <w:t xml:space="preserve">official </w:t>
      </w:r>
      <w:r w:rsidR="00887666">
        <w:rPr>
          <w:color w:val="000000"/>
          <w:szCs w:val="22"/>
          <w:lang w:eastAsia="zh-CN"/>
        </w:rPr>
        <w:t xml:space="preserve">HOP </w:t>
      </w:r>
      <w:r w:rsidR="00C21BF9">
        <w:rPr>
          <w:color w:val="000000"/>
          <w:szCs w:val="22"/>
          <w:lang w:eastAsia="zh-CN"/>
        </w:rPr>
        <w:t>anchor</w:t>
      </w:r>
      <w:r w:rsidR="008D267B">
        <w:rPr>
          <w:color w:val="000000"/>
          <w:szCs w:val="22"/>
          <w:lang w:eastAsia="zh-CN"/>
        </w:rPr>
        <w:t xml:space="preserve"> (</w:t>
      </w:r>
      <w:proofErr w:type="spellStart"/>
      <w:r w:rsidR="008D267B">
        <w:rPr>
          <w:color w:val="000000"/>
          <w:szCs w:val="22"/>
          <w:lang w:eastAsia="zh-CN"/>
        </w:rPr>
        <w:t>nnIntra</w:t>
      </w:r>
      <w:proofErr w:type="spellEnd"/>
      <w:r w:rsidR="008D267B">
        <w:rPr>
          <w:color w:val="000000"/>
          <w:szCs w:val="22"/>
          <w:lang w:eastAsia="zh-CN"/>
        </w:rPr>
        <w:t xml:space="preserve"> ON)</w:t>
      </w:r>
      <w:r w:rsidR="00E03816">
        <w:rPr>
          <w:color w:val="000000"/>
          <w:szCs w:val="22"/>
          <w:lang w:eastAsia="zh-CN"/>
        </w:rPr>
        <w:t xml:space="preserve">, </w:t>
      </w:r>
      <w:r w:rsidR="00671F03">
        <w:rPr>
          <w:color w:val="000000"/>
          <w:szCs w:val="22"/>
          <w:lang w:eastAsia="zh-CN"/>
        </w:rPr>
        <w:t xml:space="preserve">proposed </w:t>
      </w:r>
      <w:r w:rsidR="00F72CDA">
        <w:rPr>
          <w:color w:val="000000"/>
          <w:szCs w:val="22"/>
          <w:lang w:eastAsia="zh-CN"/>
        </w:rPr>
        <w:t>method introduce</w:t>
      </w:r>
      <w:r w:rsidR="00B24370">
        <w:rPr>
          <w:color w:val="000000"/>
          <w:szCs w:val="22"/>
          <w:lang w:eastAsia="zh-CN"/>
        </w:rPr>
        <w:t>s</w:t>
      </w:r>
      <w:r w:rsidR="00F72CDA">
        <w:rPr>
          <w:color w:val="000000"/>
          <w:szCs w:val="22"/>
          <w:lang w:eastAsia="zh-CN"/>
        </w:rPr>
        <w:t xml:space="preserve"> </w:t>
      </w:r>
      <w:r w:rsidR="00192797">
        <w:rPr>
          <w:color w:val="000000"/>
          <w:szCs w:val="22"/>
          <w:lang w:eastAsia="zh-CN"/>
        </w:rPr>
        <w:t>{</w:t>
      </w:r>
      <w:r w:rsidR="00192797" w:rsidRPr="00192797">
        <w:rPr>
          <w:color w:val="000000"/>
          <w:szCs w:val="22"/>
          <w:lang w:eastAsia="zh-CN"/>
        </w:rPr>
        <w:t>0.</w:t>
      </w:r>
      <w:r w:rsidR="00F72CDA">
        <w:rPr>
          <w:color w:val="000000"/>
          <w:szCs w:val="22"/>
          <w:lang w:eastAsia="zh-CN"/>
        </w:rPr>
        <w:t>0</w:t>
      </w:r>
      <w:r w:rsidR="00192797" w:rsidRPr="00192797">
        <w:rPr>
          <w:color w:val="000000"/>
          <w:szCs w:val="22"/>
          <w:lang w:eastAsia="zh-CN"/>
        </w:rPr>
        <w:t>%</w:t>
      </w:r>
      <w:r w:rsidR="00192797">
        <w:rPr>
          <w:color w:val="000000"/>
          <w:szCs w:val="22"/>
          <w:lang w:eastAsia="zh-CN"/>
        </w:rPr>
        <w:t xml:space="preserve">, </w:t>
      </w:r>
      <w:r w:rsidR="00F72CDA">
        <w:rPr>
          <w:color w:val="000000"/>
          <w:szCs w:val="22"/>
          <w:lang w:eastAsia="zh-CN"/>
        </w:rPr>
        <w:t>0.9</w:t>
      </w:r>
      <w:r w:rsidR="00192797" w:rsidRPr="00192797">
        <w:rPr>
          <w:color w:val="000000"/>
          <w:szCs w:val="22"/>
          <w:lang w:eastAsia="zh-CN"/>
        </w:rPr>
        <w:t>%</w:t>
      </w:r>
      <w:r w:rsidR="00192797">
        <w:rPr>
          <w:color w:val="000000"/>
          <w:szCs w:val="22"/>
          <w:lang w:eastAsia="zh-CN"/>
        </w:rPr>
        <w:t xml:space="preserve">, </w:t>
      </w:r>
      <w:r w:rsidR="00F72CDA">
        <w:rPr>
          <w:color w:val="000000"/>
          <w:szCs w:val="22"/>
          <w:lang w:eastAsia="zh-CN"/>
        </w:rPr>
        <w:t>0</w:t>
      </w:r>
      <w:r w:rsidR="00192797" w:rsidRPr="00192797">
        <w:rPr>
          <w:color w:val="000000"/>
          <w:szCs w:val="22"/>
          <w:lang w:eastAsia="zh-CN"/>
        </w:rPr>
        <w:t>.</w:t>
      </w:r>
      <w:r w:rsidR="00F72CDA">
        <w:rPr>
          <w:color w:val="000000"/>
          <w:szCs w:val="22"/>
          <w:lang w:eastAsia="zh-CN"/>
        </w:rPr>
        <w:t>3</w:t>
      </w:r>
      <w:r w:rsidR="00192797" w:rsidRPr="00192797">
        <w:rPr>
          <w:color w:val="000000"/>
          <w:szCs w:val="22"/>
          <w:lang w:eastAsia="zh-CN"/>
        </w:rPr>
        <w:t>%</w:t>
      </w:r>
      <w:r w:rsidR="00192797">
        <w:rPr>
          <w:color w:val="000000"/>
          <w:szCs w:val="22"/>
          <w:lang w:eastAsia="zh-CN"/>
        </w:rPr>
        <w:t>}</w:t>
      </w:r>
      <w:r w:rsidR="00063857">
        <w:rPr>
          <w:color w:val="000000"/>
          <w:szCs w:val="22"/>
          <w:lang w:eastAsia="zh-CN"/>
        </w:rPr>
        <w:t xml:space="preserve"> and </w:t>
      </w:r>
      <w:r w:rsidR="00192797">
        <w:rPr>
          <w:color w:val="000000"/>
          <w:szCs w:val="22"/>
          <w:lang w:eastAsia="zh-CN"/>
        </w:rPr>
        <w:t>{</w:t>
      </w:r>
      <w:r w:rsidR="00192797" w:rsidRPr="00192797">
        <w:rPr>
          <w:color w:val="000000"/>
          <w:szCs w:val="22"/>
          <w:lang w:eastAsia="zh-CN"/>
        </w:rPr>
        <w:t>0.</w:t>
      </w:r>
      <w:r w:rsidR="00E52769">
        <w:rPr>
          <w:color w:val="000000"/>
          <w:szCs w:val="22"/>
          <w:lang w:eastAsia="zh-CN"/>
        </w:rPr>
        <w:t>0</w:t>
      </w:r>
      <w:r w:rsidR="00192797" w:rsidRPr="00192797">
        <w:rPr>
          <w:color w:val="000000"/>
          <w:szCs w:val="22"/>
          <w:lang w:eastAsia="zh-CN"/>
        </w:rPr>
        <w:t>%</w:t>
      </w:r>
      <w:r w:rsidR="00192797">
        <w:rPr>
          <w:color w:val="000000"/>
          <w:szCs w:val="22"/>
          <w:lang w:eastAsia="zh-CN"/>
        </w:rPr>
        <w:t xml:space="preserve">, </w:t>
      </w:r>
      <w:r w:rsidR="00E52769">
        <w:rPr>
          <w:color w:val="000000"/>
          <w:szCs w:val="22"/>
          <w:lang w:eastAsia="zh-CN"/>
        </w:rPr>
        <w:t>0.3</w:t>
      </w:r>
      <w:r w:rsidR="00192797" w:rsidRPr="00192797">
        <w:rPr>
          <w:color w:val="000000"/>
          <w:szCs w:val="22"/>
          <w:lang w:eastAsia="zh-CN"/>
        </w:rPr>
        <w:t>%</w:t>
      </w:r>
      <w:r w:rsidR="00192797">
        <w:rPr>
          <w:color w:val="000000"/>
          <w:szCs w:val="22"/>
          <w:lang w:eastAsia="zh-CN"/>
        </w:rPr>
        <w:t xml:space="preserve">, </w:t>
      </w:r>
      <w:r w:rsidR="00E52769">
        <w:rPr>
          <w:color w:val="000000"/>
          <w:szCs w:val="22"/>
          <w:lang w:eastAsia="zh-CN"/>
        </w:rPr>
        <w:t>0</w:t>
      </w:r>
      <w:r w:rsidR="00192797" w:rsidRPr="00192797">
        <w:rPr>
          <w:color w:val="000000"/>
          <w:szCs w:val="22"/>
          <w:lang w:eastAsia="zh-CN"/>
        </w:rPr>
        <w:t>.</w:t>
      </w:r>
      <w:r w:rsidR="00E52769">
        <w:rPr>
          <w:color w:val="000000"/>
          <w:szCs w:val="22"/>
          <w:lang w:eastAsia="zh-CN"/>
        </w:rPr>
        <w:t>3</w:t>
      </w:r>
      <w:r w:rsidR="00192797" w:rsidRPr="00192797">
        <w:rPr>
          <w:color w:val="000000"/>
          <w:szCs w:val="22"/>
          <w:lang w:eastAsia="zh-CN"/>
        </w:rPr>
        <w:t>%</w:t>
      </w:r>
      <w:r w:rsidR="00192797">
        <w:rPr>
          <w:color w:val="000000"/>
          <w:szCs w:val="22"/>
          <w:lang w:eastAsia="zh-CN"/>
        </w:rPr>
        <w:t>}</w:t>
      </w:r>
      <w:r w:rsidR="00063857">
        <w:rPr>
          <w:color w:val="000000"/>
          <w:szCs w:val="22"/>
          <w:lang w:eastAsia="zh-CN"/>
        </w:rPr>
        <w:t xml:space="preserve"> bd-rate penalty</w:t>
      </w:r>
      <w:r w:rsidR="00BE11A0">
        <w:rPr>
          <w:color w:val="000000"/>
          <w:szCs w:val="22"/>
          <w:lang w:eastAsia="zh-CN"/>
        </w:rPr>
        <w:t xml:space="preserve"> with </w:t>
      </w:r>
      <w:r w:rsidR="00647CBF">
        <w:rPr>
          <w:color w:val="000000"/>
          <w:szCs w:val="22"/>
          <w:lang w:eastAsia="zh-CN"/>
        </w:rPr>
        <w:t xml:space="preserve">0.2% of </w:t>
      </w:r>
      <w:r w:rsidR="00BE11A0">
        <w:rPr>
          <w:color w:val="000000"/>
          <w:szCs w:val="22"/>
          <w:lang w:eastAsia="zh-CN"/>
        </w:rPr>
        <w:t>complexity reduction</w:t>
      </w:r>
      <w:r w:rsidR="00150236">
        <w:rPr>
          <w:color w:val="000000"/>
          <w:szCs w:val="22"/>
          <w:lang w:eastAsia="zh-CN"/>
        </w:rPr>
        <w:t xml:space="preserve"> </w:t>
      </w:r>
      <w:r w:rsidR="00647CBF">
        <w:rPr>
          <w:color w:val="000000"/>
          <w:szCs w:val="22"/>
          <w:lang w:eastAsia="zh-CN"/>
        </w:rPr>
        <w:t xml:space="preserve">in </w:t>
      </w:r>
      <w:proofErr w:type="spellStart"/>
      <w:r w:rsidR="00647CBF">
        <w:rPr>
          <w:color w:val="000000"/>
          <w:szCs w:val="22"/>
          <w:lang w:eastAsia="zh-CN"/>
        </w:rPr>
        <w:t>kMAC</w:t>
      </w:r>
      <w:proofErr w:type="spellEnd"/>
      <w:r w:rsidR="00647CBF">
        <w:rPr>
          <w:color w:val="000000"/>
          <w:szCs w:val="22"/>
          <w:lang w:eastAsia="zh-CN"/>
        </w:rPr>
        <w:t>/pixel</w:t>
      </w:r>
      <w:r w:rsidR="00732D3E">
        <w:rPr>
          <w:color w:val="000000"/>
          <w:szCs w:val="22"/>
          <w:lang w:eastAsia="zh-CN"/>
        </w:rPr>
        <w:t>.</w:t>
      </w:r>
      <w:r w:rsidR="00063857">
        <w:rPr>
          <w:color w:val="000000"/>
          <w:szCs w:val="22"/>
          <w:lang w:eastAsia="zh-CN"/>
        </w:rPr>
        <w:t xml:space="preserve"> </w:t>
      </w:r>
      <w:r w:rsidR="00C6712B">
        <w:rPr>
          <w:color w:val="000000"/>
          <w:szCs w:val="22"/>
          <w:lang w:eastAsia="zh-CN"/>
        </w:rPr>
        <w:t xml:space="preserve">On average for AI and RA, 4% of </w:t>
      </w:r>
      <w:r w:rsidR="00F21F74">
        <w:rPr>
          <w:color w:val="000000"/>
          <w:szCs w:val="22"/>
          <w:lang w:eastAsia="zh-CN"/>
        </w:rPr>
        <w:t xml:space="preserve">encoder </w:t>
      </w:r>
      <w:r w:rsidR="00C6712B">
        <w:rPr>
          <w:color w:val="000000"/>
          <w:szCs w:val="22"/>
          <w:lang w:eastAsia="zh-CN"/>
        </w:rPr>
        <w:t>run-time reduction</w:t>
      </w:r>
      <w:r w:rsidR="00F21F74">
        <w:rPr>
          <w:color w:val="000000"/>
          <w:szCs w:val="22"/>
          <w:lang w:eastAsia="zh-CN"/>
        </w:rPr>
        <w:t xml:space="preserve"> and </w:t>
      </w:r>
      <w:r w:rsidR="00C6712B">
        <w:rPr>
          <w:color w:val="000000"/>
          <w:szCs w:val="22"/>
          <w:lang w:eastAsia="zh-CN"/>
        </w:rPr>
        <w:t xml:space="preserve">6% </w:t>
      </w:r>
      <w:r w:rsidR="00F21F74">
        <w:rPr>
          <w:color w:val="000000"/>
          <w:szCs w:val="22"/>
          <w:lang w:eastAsia="zh-CN"/>
        </w:rPr>
        <w:t xml:space="preserve">of decoding run-time </w:t>
      </w:r>
      <w:r w:rsidR="00C6712B">
        <w:rPr>
          <w:color w:val="000000"/>
          <w:szCs w:val="22"/>
          <w:lang w:eastAsia="zh-CN"/>
        </w:rPr>
        <w:t>reduction is reported</w:t>
      </w:r>
      <w:r w:rsidR="00F21F74">
        <w:rPr>
          <w:color w:val="000000"/>
          <w:szCs w:val="22"/>
          <w:lang w:eastAsia="zh-CN"/>
        </w:rPr>
        <w:t>.</w:t>
      </w:r>
    </w:p>
    <w:p w14:paraId="63D42C9B" w14:textId="77777777" w:rsidR="00887666" w:rsidRDefault="00887666" w:rsidP="0013465C">
      <w:pPr>
        <w:rPr>
          <w:szCs w:val="22"/>
          <w:lang w:val="en-CA"/>
        </w:rPr>
      </w:pPr>
    </w:p>
    <w:p w14:paraId="7D2AC1F0" w14:textId="7EF8A8E6" w:rsidR="00745F6B" w:rsidRPr="005B217D" w:rsidRDefault="00CF4E0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E459AEC" w14:textId="51424298" w:rsidR="00F22160" w:rsidRDefault="000512C1" w:rsidP="00F22160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High-performance Operation Point (HOP)</w:t>
      </w:r>
      <w:r w:rsidR="000F3D67">
        <w:rPr>
          <w:szCs w:val="22"/>
          <w:lang w:val="en-CA"/>
        </w:rPr>
        <w:t>, block diagram is shown in Figure 1,</w:t>
      </w:r>
      <w:r>
        <w:rPr>
          <w:szCs w:val="22"/>
          <w:lang w:val="en-CA"/>
        </w:rPr>
        <w:t xml:space="preserve"> was defined at JVET-AD0380. </w:t>
      </w:r>
      <w:r w:rsidR="00F22160">
        <w:rPr>
          <w:szCs w:val="22"/>
          <w:lang w:val="en-CA"/>
        </w:rPr>
        <w:t xml:space="preserve">Training strategy and intermediate results were presented in JVET-AE0191 and complete inference results for Stage3 </w:t>
      </w:r>
      <w:r w:rsidR="00F22160">
        <w:rPr>
          <w:lang w:val="en-CA"/>
        </w:rPr>
        <w:t>HOP training are reported in JVET-AF0041.</w:t>
      </w:r>
    </w:p>
    <w:p w14:paraId="61461F2F" w14:textId="777E30B2" w:rsidR="000F3D67" w:rsidRDefault="000E564D" w:rsidP="000F3D67">
      <w:r>
        <w:t xml:space="preserve">In the </w:t>
      </w:r>
      <w:r w:rsidR="00F23D86">
        <w:t xml:space="preserve">headblock of </w:t>
      </w:r>
      <w:r w:rsidR="0065614F">
        <w:t>HOP architecture</w:t>
      </w:r>
      <w:r w:rsidR="00077181">
        <w:t>, as shown in Figure 1,</w:t>
      </w:r>
      <w:r w:rsidR="0065614F">
        <w:t xml:space="preserve"> </w:t>
      </w:r>
      <w:r>
        <w:t xml:space="preserve">3x3 convolution is applied </w:t>
      </w:r>
      <w:r w:rsidR="00317975">
        <w:t xml:space="preserve">for processing of </w:t>
      </w:r>
      <w:r w:rsidR="000A17A7">
        <w:t>reconstructed and predicted pixels, as well as on BS and IPB data.</w:t>
      </w:r>
      <w:r w:rsidR="00317975">
        <w:t xml:space="preserve"> It </w:t>
      </w:r>
      <w:r w:rsidR="00262D21">
        <w:t>is argued in this contribution</w:t>
      </w:r>
      <w:r w:rsidR="00317975">
        <w:t xml:space="preserve">, that </w:t>
      </w:r>
      <w:r w:rsidR="00262D21">
        <w:t xml:space="preserve">3x3 filtering being applied to a sparse content of BS and IPB data may be sub-optimal. </w:t>
      </w:r>
    </w:p>
    <w:p w14:paraId="5A2744FC" w14:textId="37331AA7" w:rsidR="000F3D67" w:rsidRDefault="00B10A77" w:rsidP="000F3D67">
      <w:pPr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0295F983" wp14:editId="20FD79B7">
            <wp:extent cx="5939790" cy="3291840"/>
            <wp:effectExtent l="0" t="0" r="3810" b="3810"/>
            <wp:docPr id="15829423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E5B81" w14:textId="30916460" w:rsidR="000F3D67" w:rsidRDefault="000F3D67" w:rsidP="000F3D67">
      <w:r>
        <w:rPr>
          <w:lang w:val="en-CA"/>
        </w:rPr>
        <w:t xml:space="preserve">Figure </w:t>
      </w:r>
      <w:r w:rsidR="00616E27">
        <w:t>1</w:t>
      </w:r>
      <w:r>
        <w:rPr>
          <w:lang w:val="en-CA"/>
        </w:rPr>
        <w:t xml:space="preserve">. HOP </w:t>
      </w:r>
      <w:r>
        <w:t xml:space="preserve">unified </w:t>
      </w:r>
      <w:proofErr w:type="gramStart"/>
      <w:r>
        <w:t>architecture</w:t>
      </w:r>
      <w:proofErr w:type="gramEnd"/>
      <w:r>
        <w:t xml:space="preserve"> </w:t>
      </w:r>
    </w:p>
    <w:p w14:paraId="36F5BB65" w14:textId="0EC43904" w:rsidR="00EA057B" w:rsidRPr="00EA057B" w:rsidRDefault="00EA057B" w:rsidP="00EA057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5A1E74B" w14:textId="5144F000" w:rsidR="00FE1DCC" w:rsidRDefault="006B5557" w:rsidP="00FF1E50">
      <w:r>
        <w:t>In proposed method</w:t>
      </w:r>
      <w:r w:rsidR="000D4926">
        <w:t>, 1x1 convolution was utilized at the headblock for IPB and BS input processing</w:t>
      </w:r>
      <w:r w:rsidR="00262D21">
        <w:t xml:space="preserve">, which aligns it </w:t>
      </w:r>
      <w:r w:rsidR="00225BF3">
        <w:t xml:space="preserve">to the </w:t>
      </w:r>
      <w:r w:rsidR="00262D21">
        <w:t>QP data processing</w:t>
      </w:r>
      <w:r w:rsidR="00225BF3">
        <w:t xml:space="preserve">, as shown in Figure 2. Introduced change is marked with yellow highlight. </w:t>
      </w:r>
    </w:p>
    <w:p w14:paraId="63C40D9B" w14:textId="50959E67" w:rsidR="00FE1DCC" w:rsidRDefault="00FE1DCC" w:rsidP="00FE1DCC">
      <w:pPr>
        <w:jc w:val="center"/>
      </w:pPr>
      <w:r>
        <w:rPr>
          <w:noProof/>
        </w:rPr>
        <w:drawing>
          <wp:inline distT="0" distB="0" distL="0" distR="0" wp14:anchorId="16EAC6F0" wp14:editId="4ECFBF93">
            <wp:extent cx="1490463" cy="3012471"/>
            <wp:effectExtent l="0" t="0" r="0" b="0"/>
            <wp:docPr id="1363684530" name="Picture 1" descr="A diagram of a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684530" name="Picture 1" descr="A diagram of a program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94218" cy="3020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A2D89" w14:textId="6AAAD47E" w:rsidR="00FE1DCC" w:rsidRDefault="00FE1DCC" w:rsidP="00FE1DCC">
      <w:pPr>
        <w:jc w:val="center"/>
      </w:pPr>
      <w:r>
        <w:rPr>
          <w:lang w:val="en-CA"/>
        </w:rPr>
        <w:t xml:space="preserve">Figure </w:t>
      </w:r>
      <w:r>
        <w:rPr>
          <w:lang w:val="en-CA"/>
        </w:rPr>
        <w:t>2</w:t>
      </w:r>
      <w:r>
        <w:rPr>
          <w:lang w:val="en-CA"/>
        </w:rPr>
        <w:t xml:space="preserve">. </w:t>
      </w:r>
      <w:r>
        <w:rPr>
          <w:lang w:val="en-CA"/>
        </w:rPr>
        <w:t xml:space="preserve">Headblock of modified </w:t>
      </w:r>
      <w:r>
        <w:rPr>
          <w:lang w:val="en-CA"/>
        </w:rPr>
        <w:t xml:space="preserve">HOP </w:t>
      </w:r>
      <w:r>
        <w:t>filter</w:t>
      </w:r>
    </w:p>
    <w:p w14:paraId="01673B75" w14:textId="77777777" w:rsidR="00225BF3" w:rsidRDefault="00225BF3" w:rsidP="00FF1E50"/>
    <w:p w14:paraId="1B6B1AB5" w14:textId="48896EBB" w:rsidR="00FF1E50" w:rsidRDefault="00FF1E50" w:rsidP="00FF1E50">
      <w:pPr>
        <w:rPr>
          <w:szCs w:val="22"/>
          <w:lang w:val="en-CA"/>
        </w:rPr>
      </w:pPr>
      <w:r>
        <w:t xml:space="preserve">The model was trained following </w:t>
      </w:r>
      <w:r>
        <w:rPr>
          <w:szCs w:val="22"/>
          <w:lang w:val="en-CA"/>
        </w:rPr>
        <w:t xml:space="preserve">HOP </w:t>
      </w:r>
      <w:r w:rsidR="00DD0337">
        <w:rPr>
          <w:szCs w:val="22"/>
          <w:lang w:val="en-CA"/>
        </w:rPr>
        <w:t xml:space="preserve">Stage 3 </w:t>
      </w:r>
      <w:r>
        <w:rPr>
          <w:szCs w:val="22"/>
          <w:lang w:val="en-CA"/>
        </w:rPr>
        <w:t>procedure. Parameters of the training and inference testing are shown in Table 1 and Table 2, respectively.</w:t>
      </w:r>
    </w:p>
    <w:p w14:paraId="76EC64B2" w14:textId="77777777" w:rsidR="00FF1E50" w:rsidRDefault="00FF1E50" w:rsidP="00FF1E50">
      <w:pPr>
        <w:jc w:val="center"/>
        <w:rPr>
          <w:lang w:val="en-CA"/>
        </w:rPr>
      </w:pPr>
      <w:r>
        <w:rPr>
          <w:lang w:val="en-CA"/>
        </w:rPr>
        <w:lastRenderedPageBreak/>
        <w:t>Table1. Network information for the inference</w:t>
      </w:r>
    </w:p>
    <w:tbl>
      <w:tblPr>
        <w:tblStyle w:val="TableGrid"/>
        <w:tblW w:w="9345" w:type="dxa"/>
        <w:tblLayout w:type="fixed"/>
        <w:tblLook w:val="04A0" w:firstRow="1" w:lastRow="0" w:firstColumn="1" w:lastColumn="0" w:noHBand="0" w:noVBand="1"/>
      </w:tblPr>
      <w:tblGrid>
        <w:gridCol w:w="1196"/>
        <w:gridCol w:w="2061"/>
        <w:gridCol w:w="2837"/>
        <w:gridCol w:w="3251"/>
      </w:tblGrid>
      <w:tr w:rsidR="00FF1E50" w14:paraId="5DFE316D" w14:textId="77777777" w:rsidTr="00FF1E50">
        <w:trPr>
          <w:trHeight w:val="240"/>
        </w:trPr>
        <w:tc>
          <w:tcPr>
            <w:tcW w:w="9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03C9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FF1E50" w14:paraId="5067C5D0" w14:textId="77777777" w:rsidTr="00FF1E50">
        <w:trPr>
          <w:trHeight w:val="49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02A7" w14:textId="77777777" w:rsidR="00FF1E50" w:rsidRDefault="00FF1E5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1BBA0" w14:textId="77777777" w:rsidR="00FF1E50" w:rsidRDefault="00FF1E5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FF1E50" w14:paraId="02BBD360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8A7D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F9B3A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6DEA21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FF1E50" w14:paraId="5DE85E61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C61D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5483D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7126C0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FF1E50" w14:paraId="3402C025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85C8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0E1BA0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6BE64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FF1E50" w14:paraId="3124B6CD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1FA9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5768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30F49B" w14:textId="5EDB98D6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</w:t>
            </w:r>
            <w:r w:rsidR="00A43BE1">
              <w:rPr>
                <w:color w:val="000000"/>
                <w:sz w:val="21"/>
                <w:szCs w:val="21"/>
                <w:lang w:eastAsia="zh-CN"/>
              </w:rPr>
              <w:t>45</w:t>
            </w:r>
            <w:r>
              <w:rPr>
                <w:color w:val="000000"/>
                <w:sz w:val="21"/>
                <w:szCs w:val="21"/>
                <w:lang w:eastAsia="zh-CN"/>
              </w:rPr>
              <w:t>M /model</w:t>
            </w:r>
          </w:p>
        </w:tc>
      </w:tr>
      <w:tr w:rsidR="00FF1E50" w14:paraId="35D6CB15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DCD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03BEAD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B6E0B1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FF1E50" w14:paraId="3A307BF6" w14:textId="77777777" w:rsidTr="00FF1E50">
        <w:trPr>
          <w:trHeight w:val="211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A3DF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0612E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ACD9E9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</w:tr>
      <w:tr w:rsidR="00FF1E50" w14:paraId="09B9E96C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6EAC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72A250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>
              <w:rPr>
                <w:color w:val="000000"/>
                <w:sz w:val="20"/>
                <w:lang w:eastAsia="zh-CN"/>
              </w:rPr>
              <w:t>kMAC</w:t>
            </w:r>
            <w:proofErr w:type="spellEnd"/>
            <w:r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C9AB35" w14:textId="3F5B575A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bookmarkStart w:id="0" w:name="_Hlk132313603"/>
            <w:r>
              <w:rPr>
                <w:color w:val="000000"/>
                <w:sz w:val="20"/>
                <w:lang w:eastAsia="zh-CN"/>
              </w:rPr>
              <w:t>4</w:t>
            </w:r>
            <w:bookmarkEnd w:id="0"/>
            <w:r w:rsidR="00B74E65">
              <w:rPr>
                <w:color w:val="000000"/>
                <w:sz w:val="20"/>
                <w:lang w:eastAsia="zh-CN"/>
              </w:rPr>
              <w:t>72</w:t>
            </w:r>
          </w:p>
        </w:tc>
      </w:tr>
      <w:tr w:rsidR="00FF1E50" w14:paraId="31A4820C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8D8E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F58B3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CABC3F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154</w:t>
            </w:r>
          </w:p>
        </w:tc>
      </w:tr>
      <w:tr w:rsidR="00FF1E50" w14:paraId="5F3000B4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D2F0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20D1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2D054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FF1E50" w14:paraId="6B7FEA5B" w14:textId="77777777" w:rsidTr="00FF1E50">
        <w:trPr>
          <w:trHeight w:val="313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F506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9FB5C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81E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Float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BF34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</w:tr>
      <w:tr w:rsidR="00FF1E50" w14:paraId="4EAC9E35" w14:textId="77777777" w:rsidTr="00FF1E50">
        <w:trPr>
          <w:trHeight w:val="312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954E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88B5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6A83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E67F" w14:textId="4A1EEF6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</w:t>
            </w:r>
            <w:r w:rsidR="00653FCE">
              <w:rPr>
                <w:color w:val="000000"/>
                <w:sz w:val="20"/>
                <w:lang w:eastAsia="zh-CN"/>
              </w:rPr>
              <w:t>9</w:t>
            </w:r>
            <w:r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FF1E50" w14:paraId="22106279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2BB3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1F40B4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02089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FF1E50" w14:paraId="52C7F9FC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78B9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A36F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B487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color w:val="000000"/>
                <w:sz w:val="20"/>
                <w:lang w:eastAsia="zh-CN"/>
              </w:rPr>
              <w:t>128, 256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color w:val="000000"/>
                <w:sz w:val="20"/>
                <w:lang w:eastAsia="zh-CN"/>
              </w:rPr>
              <w:t>256</w:t>
            </w:r>
          </w:p>
        </w:tc>
      </w:tr>
      <w:tr w:rsidR="00FF1E50" w14:paraId="4C577C9F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2305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254ED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20E755" w14:textId="77777777" w:rsidR="00FF1E50" w:rsidRDefault="00FF1E50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FF1E50" w14:paraId="393D08D3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CA4F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21DC6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9D366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F1E50" w14:paraId="2ED46EC3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66B5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D928B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FBAACF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6391EA17" w14:textId="77777777" w:rsidR="00FF1E50" w:rsidRDefault="00FF1E50" w:rsidP="00FF1E50">
      <w:pPr>
        <w:rPr>
          <w:lang w:val="en-CA"/>
        </w:rPr>
      </w:pPr>
    </w:p>
    <w:p w14:paraId="6FCE7109" w14:textId="77777777" w:rsidR="00FF1E50" w:rsidRDefault="00FF1E50" w:rsidP="00FF1E50">
      <w:pPr>
        <w:jc w:val="center"/>
        <w:rPr>
          <w:lang w:val="en-CA"/>
        </w:rPr>
      </w:pPr>
      <w:r>
        <w:rPr>
          <w:lang w:val="en-CA"/>
        </w:rPr>
        <w:t>Table 2. Network information for the training (HOP aligned)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FF1E50" w14:paraId="0DBF335E" w14:textId="77777777" w:rsidTr="00FF1E5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DD349B3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FF1E50" w14:paraId="45D00A44" w14:textId="77777777" w:rsidTr="00FF1E5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2260BB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5DFFD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CEE911" w14:textId="3BEDDEDF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GPU: NVIDIA Tesla </w:t>
            </w:r>
            <w:r w:rsidR="00803552">
              <w:rPr>
                <w:color w:val="000000"/>
                <w:sz w:val="20"/>
                <w:lang w:eastAsia="zh-CN"/>
              </w:rPr>
              <w:t>A</w:t>
            </w:r>
            <w:r>
              <w:rPr>
                <w:color w:val="000000"/>
                <w:sz w:val="20"/>
                <w:lang w:eastAsia="zh-CN"/>
              </w:rPr>
              <w:t>100</w:t>
            </w:r>
          </w:p>
        </w:tc>
      </w:tr>
      <w:tr w:rsidR="00FF1E50" w14:paraId="53D37F46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26AB6B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8B041C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2970A6" w14:textId="514AFE79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PyTorch</w:t>
            </w:r>
            <w:proofErr w:type="spellEnd"/>
            <w:r>
              <w:rPr>
                <w:color w:val="000000"/>
                <w:sz w:val="20"/>
                <w:lang w:eastAsia="zh-CN"/>
              </w:rPr>
              <w:t xml:space="preserve"> v</w:t>
            </w:r>
            <w:r w:rsidR="00803552">
              <w:rPr>
                <w:color w:val="000000"/>
                <w:sz w:val="20"/>
                <w:lang w:eastAsia="zh-CN"/>
              </w:rPr>
              <w:t>3</w:t>
            </w:r>
            <w:r>
              <w:rPr>
                <w:color w:val="000000"/>
                <w:sz w:val="20"/>
                <w:lang w:eastAsia="zh-CN"/>
              </w:rPr>
              <w:t>.</w:t>
            </w:r>
            <w:r w:rsidR="00803552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FF1E50" w14:paraId="3BF2F7D5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C67AA4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5BDA1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CA8F93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FF1E50" w14:paraId="0EC683BD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1A82EA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1D315C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FB750F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F1E50" w14:paraId="2BAED11F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B8A17B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17D1E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BC204" w14:textId="7B4D534B" w:rsidR="00FF1E50" w:rsidRDefault="006B7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20</w:t>
            </w:r>
          </w:p>
        </w:tc>
      </w:tr>
      <w:tr w:rsidR="00FF1E50" w14:paraId="4643C30E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99588B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E6B4DF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B5A9E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FF1E50" w14:paraId="134D0785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9EDC82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7E3AB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9EA5D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~240h</w:t>
            </w:r>
          </w:p>
        </w:tc>
      </w:tr>
      <w:tr w:rsidR="00FF1E50" w14:paraId="79F665C6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2627B3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CDC23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A076B1" w14:textId="000DBAA6" w:rsidR="00FF1E50" w:rsidRDefault="006B7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HOP dataset</w:t>
            </w:r>
          </w:p>
        </w:tc>
      </w:tr>
      <w:tr w:rsidR="00FF1E50" w14:paraId="1C83DA0D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AB5855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68BB60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E92D83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FF1E50" w14:paraId="784C1740" w14:textId="77777777" w:rsidTr="00FF1E5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950E7F0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DE930A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BBD0F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L1, L2</w:t>
            </w:r>
          </w:p>
        </w:tc>
      </w:tr>
      <w:tr w:rsidR="00FF1E50" w14:paraId="4AD32B97" w14:textId="77777777" w:rsidTr="00FF1E5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A24E0B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CCDC9E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38459B" w14:textId="77777777" w:rsidR="00FF1E50" w:rsidRDefault="00FF1E50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FF1E50" w14:paraId="2C70469B" w14:textId="77777777" w:rsidTr="00FF1E5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C295B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0B584E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4796C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FF1E50" w14:paraId="64DA12AC" w14:textId="77777777" w:rsidTr="00FF1E5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17AE1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E3EA0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95AB5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FF1E50" w14:paraId="71D90EFB" w14:textId="77777777" w:rsidTr="00FF1E5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B3EEE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7A004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68CEFA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FF1E50" w14:paraId="20CDD8DA" w14:textId="77777777" w:rsidTr="00FF1E5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09BEF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0AF74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BCC491" w14:textId="77777777" w:rsidR="00FF1E50" w:rsidRDefault="00FF1E50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FF1E50" w14:paraId="0EC5D51C" w14:textId="77777777" w:rsidTr="00FF1E5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4E583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E57C8D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0E7FC4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15C08F11" w14:textId="0CB9134E" w:rsidR="00004610" w:rsidRPr="00004610" w:rsidRDefault="00735C3A" w:rsidP="00735C3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B9FD242" w14:textId="33E980F9" w:rsidR="00760922" w:rsidRDefault="00760922" w:rsidP="00760922">
      <w:pPr>
        <w:rPr>
          <w:lang w:val="en-CA"/>
        </w:rPr>
      </w:pPr>
      <w:r>
        <w:rPr>
          <w:lang w:val="en-CA"/>
        </w:rPr>
        <w:t xml:space="preserve">Simulations are performed based on the common test conditions for neural network-based video coding technology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_Ref108006382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 xml:space="preserve">. The NNVC6.0 SW was used for inference test of the proposed filter model. </w:t>
      </w:r>
    </w:p>
    <w:p w14:paraId="4D6211E3" w14:textId="2007AFF8" w:rsidR="005533DD" w:rsidRDefault="00030DAC" w:rsidP="002054A6">
      <w:pPr>
        <w:rPr>
          <w:lang w:val="en-CA"/>
        </w:rPr>
      </w:pPr>
      <w:r>
        <w:rPr>
          <w:lang w:val="en-CA"/>
        </w:rPr>
        <w:t>Summary of the c</w:t>
      </w:r>
      <w:r w:rsidR="00760922">
        <w:rPr>
          <w:lang w:val="en-CA"/>
        </w:rPr>
        <w:t xml:space="preserve">omparative results </w:t>
      </w:r>
      <w:r w:rsidR="00653FCE">
        <w:rPr>
          <w:lang w:val="en-CA"/>
        </w:rPr>
        <w:t xml:space="preserve">of the proposed method </w:t>
      </w:r>
      <w:r w:rsidR="00760922">
        <w:rPr>
          <w:lang w:val="en-CA"/>
        </w:rPr>
        <w:t xml:space="preserve">vs. </w:t>
      </w:r>
      <w:r w:rsidR="00BC293C">
        <w:rPr>
          <w:lang w:val="en-CA"/>
        </w:rPr>
        <w:t xml:space="preserve">NNVC 6.0 </w:t>
      </w:r>
      <w:r w:rsidR="00760922">
        <w:rPr>
          <w:lang w:val="en-CA"/>
        </w:rPr>
        <w:t xml:space="preserve">HOP Anchor </w:t>
      </w:r>
      <w:r w:rsidR="00653FCE">
        <w:rPr>
          <w:lang w:val="en-CA"/>
        </w:rPr>
        <w:t xml:space="preserve">is </w:t>
      </w:r>
      <w:r w:rsidR="00760922">
        <w:rPr>
          <w:lang w:val="en-CA"/>
        </w:rPr>
        <w:t xml:space="preserve">shown </w:t>
      </w:r>
      <w:r w:rsidR="00653FCE">
        <w:rPr>
          <w:lang w:val="en-CA"/>
        </w:rPr>
        <w:t xml:space="preserve">in </w:t>
      </w:r>
      <w:r w:rsidR="000840E3">
        <w:rPr>
          <w:lang w:val="en-CA"/>
        </w:rPr>
        <w:t>Table 3</w:t>
      </w:r>
      <w:r w:rsidR="00760922">
        <w:rPr>
          <w:lang w:val="en-CA"/>
        </w:rPr>
        <w:t xml:space="preserve">. </w:t>
      </w:r>
      <w:proofErr w:type="spellStart"/>
      <w:r w:rsidR="00760922">
        <w:rPr>
          <w:lang w:val="en-CA"/>
        </w:rPr>
        <w:t>NnIntra</w:t>
      </w:r>
      <w:proofErr w:type="spellEnd"/>
      <w:r w:rsidR="00760922">
        <w:rPr>
          <w:lang w:val="en-CA"/>
        </w:rPr>
        <w:t xml:space="preserve"> tool was </w:t>
      </w:r>
      <w:r w:rsidR="00BC293C">
        <w:rPr>
          <w:lang w:val="en-CA"/>
        </w:rPr>
        <w:t xml:space="preserve">enabled </w:t>
      </w:r>
      <w:r w:rsidR="00760922">
        <w:rPr>
          <w:lang w:val="en-CA"/>
        </w:rPr>
        <w:t xml:space="preserve">for both, </w:t>
      </w:r>
      <w:proofErr w:type="gramStart"/>
      <w:r w:rsidR="00760922">
        <w:rPr>
          <w:lang w:val="en-CA"/>
        </w:rPr>
        <w:t>anchor</w:t>
      </w:r>
      <w:proofErr w:type="gramEnd"/>
      <w:r w:rsidR="00760922">
        <w:rPr>
          <w:lang w:val="en-CA"/>
        </w:rPr>
        <w:t xml:space="preserve"> and test. </w:t>
      </w:r>
      <w:r>
        <w:rPr>
          <w:lang w:val="en-CA"/>
        </w:rPr>
        <w:t>C</w:t>
      </w:r>
      <w:r w:rsidR="00D50721">
        <w:rPr>
          <w:lang w:val="en-CA"/>
        </w:rPr>
        <w:t>omplete results in CTC template are provide</w:t>
      </w:r>
      <w:r>
        <w:rPr>
          <w:lang w:val="en-CA"/>
        </w:rPr>
        <w:t>d</w:t>
      </w:r>
      <w:r w:rsidR="00D50721">
        <w:rPr>
          <w:lang w:val="en-CA"/>
        </w:rPr>
        <w:t xml:space="preserve"> along this document.</w:t>
      </w:r>
    </w:p>
    <w:p w14:paraId="5555AB5C" w14:textId="0FFB8F0F" w:rsidR="001932E3" w:rsidRDefault="00004610" w:rsidP="001932E3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lang w:val="en-CA"/>
        </w:rPr>
        <w:lastRenderedPageBreak/>
        <w:t xml:space="preserve">Table 3. </w:t>
      </w:r>
      <w:r w:rsidR="000840E3">
        <w:rPr>
          <w:lang w:val="en-CA"/>
        </w:rPr>
        <w:t xml:space="preserve">Performance of the proposed method </w:t>
      </w:r>
      <w:r>
        <w:rPr>
          <w:lang w:val="en-CA"/>
        </w:rPr>
        <w:t>vs NNVC</w:t>
      </w:r>
      <w:r w:rsidR="00C43209">
        <w:rPr>
          <w:lang w:val="en-CA"/>
        </w:rPr>
        <w:t>6.0</w:t>
      </w:r>
      <w:r>
        <w:rPr>
          <w:lang w:val="en-CA"/>
        </w:rPr>
        <w:t xml:space="preserve"> </w:t>
      </w:r>
      <w:r w:rsidR="00C43209">
        <w:rPr>
          <w:lang w:val="en-CA"/>
        </w:rPr>
        <w:t xml:space="preserve">HOP </w:t>
      </w:r>
      <w:r>
        <w:rPr>
          <w:lang w:val="en-CA"/>
        </w:rPr>
        <w:t>anchor</w:t>
      </w:r>
      <w:r w:rsidR="00C43209">
        <w:rPr>
          <w:lang w:val="en-CA"/>
        </w:rPr>
        <w:t xml:space="preserve">, </w:t>
      </w:r>
      <w:proofErr w:type="spellStart"/>
      <w:r w:rsidR="00C43209">
        <w:rPr>
          <w:lang w:val="en-CA"/>
        </w:rPr>
        <w:t>nnIntra</w:t>
      </w:r>
      <w:proofErr w:type="spellEnd"/>
      <w:r w:rsidR="00C43209">
        <w:rPr>
          <w:lang w:val="en-CA"/>
        </w:rPr>
        <w:t xml:space="preserve"> ON</w:t>
      </w:r>
      <w:r>
        <w:rPr>
          <w:lang w:val="en-CA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60"/>
        <w:gridCol w:w="897"/>
        <w:gridCol w:w="907"/>
        <w:gridCol w:w="897"/>
        <w:gridCol w:w="677"/>
        <w:gridCol w:w="647"/>
        <w:gridCol w:w="897"/>
        <w:gridCol w:w="907"/>
        <w:gridCol w:w="897"/>
        <w:gridCol w:w="677"/>
        <w:gridCol w:w="677"/>
      </w:tblGrid>
      <w:tr w:rsidR="001932E3" w:rsidRPr="001932E3" w14:paraId="32FF074B" w14:textId="77777777" w:rsidTr="002A6B9D">
        <w:trPr>
          <w:trHeight w:val="315"/>
        </w:trPr>
        <w:tc>
          <w:tcPr>
            <w:tcW w:w="67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E21AB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2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9E67C1" w14:textId="324D778B" w:rsidR="001932E3" w:rsidRPr="001932E3" w:rsidRDefault="00C43209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/>
              </w:rPr>
            </w:pPr>
            <w:r w:rsidRPr="00834F06">
              <w:rPr>
                <w:b/>
                <w:bCs/>
                <w:lang w:val="en-CA"/>
              </w:rPr>
              <w:t>Proposed a</w:t>
            </w:r>
            <w:r w:rsidR="001932E3" w:rsidRPr="001932E3">
              <w:rPr>
                <w:b/>
                <w:bCs/>
                <w:lang w:val="en-CA"/>
              </w:rPr>
              <w:t xml:space="preserve"> vs </w:t>
            </w:r>
            <w:r w:rsidRPr="00C43209">
              <w:rPr>
                <w:b/>
                <w:bCs/>
                <w:lang w:val="en-CA"/>
              </w:rPr>
              <w:t>NNVC6.0 HOP anchor</w:t>
            </w:r>
          </w:p>
        </w:tc>
      </w:tr>
      <w:tr w:rsidR="001932E3" w:rsidRPr="001932E3" w14:paraId="028C909D" w14:textId="77777777" w:rsidTr="002A6B9D">
        <w:trPr>
          <w:trHeight w:val="255"/>
        </w:trPr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C79A37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5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74253F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7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C59FB4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932E3" w:rsidRPr="001932E3" w14:paraId="693E9616" w14:textId="77777777" w:rsidTr="002A6B9D">
        <w:trPr>
          <w:trHeight w:val="255"/>
        </w:trPr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9490CE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0A67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DA8C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0117D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BC014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486AD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F524B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4F0F9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3F52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315D7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9A5E8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6B9D" w:rsidRPr="001932E3" w14:paraId="792E4AB2" w14:textId="77777777" w:rsidTr="002A6B9D">
        <w:trPr>
          <w:trHeight w:val="240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0BDE9" w14:textId="77777777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2470C" w14:textId="49BC5A66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6210" w14:textId="3DCA8434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DD52" w14:textId="069B426B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8701" w14:textId="7C0E8CD2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D00B7" w14:textId="2A3BCCEB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2DAC" w14:textId="5155BB12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F1D403" w14:textId="6994D92B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373B" w14:textId="03277493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6987E" w14:textId="6824E0B6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4ED3E" w14:textId="0CC3BF65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A6B9D" w:rsidRPr="001932E3" w14:paraId="58C9EA28" w14:textId="77777777" w:rsidTr="002A6B9D">
        <w:trPr>
          <w:trHeight w:val="240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4936F" w14:textId="77777777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046E" w14:textId="464143EF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DA96" w14:textId="0B515696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722D" w14:textId="49F34FE7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1.79%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FF58" w14:textId="1BE618BD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D8207" w14:textId="4077684A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FCB7" w14:textId="41F292D9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38DED4" w14:textId="01F3FEBD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6FDE" w14:textId="3BD91931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4D12" w14:textId="1F68E6A7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A98EF" w14:textId="460C2AEF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6B9D" w:rsidRPr="001932E3" w14:paraId="4ADAB7D6" w14:textId="77777777" w:rsidTr="002A6B9D">
        <w:trPr>
          <w:trHeight w:val="240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8D892" w14:textId="77777777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9434A" w14:textId="293A687A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3716" w14:textId="299EFDBE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3298" w14:textId="68DE4E4A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9E66" w14:textId="5F9E7062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79D32" w14:textId="2A252C36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87D1" w14:textId="5DF2287E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5321E" w14:textId="120A8230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096E5" w14:textId="507E7D0A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9B8B" w14:textId="04997334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00DB" w14:textId="2E472878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6B9D" w:rsidRPr="001932E3" w14:paraId="5057CB3A" w14:textId="77777777" w:rsidTr="002A6B9D">
        <w:trPr>
          <w:trHeight w:val="240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B6455" w14:textId="77777777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F7AE" w14:textId="2A5C64B5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B024" w14:textId="779104D8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3E81" w14:textId="1F720FC2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2A425" w14:textId="675433E5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FEBA6" w14:textId="544CE375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FE85E" w14:textId="6AFBD86B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264F" w14:textId="5688F14A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4609B" w14:textId="5F4B2192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E978" w14:textId="3F411DE7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B89F1" w14:textId="651F7538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2A6B9D" w:rsidRPr="001932E3" w14:paraId="74C09CD8" w14:textId="77777777" w:rsidTr="002A6B9D">
        <w:trPr>
          <w:trHeight w:val="255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4078" w14:textId="77777777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119C" w14:textId="4322DB7A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7B97" w14:textId="6B3C0669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3BAD" w14:textId="3146D504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444D" w14:textId="4734E732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2F964" w14:textId="4514205D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4CBE" w14:textId="07EA1718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DF94" w14:textId="77777777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0057" w14:textId="0D9EDFE2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DFB2" w14:textId="040A74A1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7A48D" w14:textId="4B2857EB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6B9D" w:rsidRPr="001932E3" w14:paraId="4AF3DBC2" w14:textId="77777777" w:rsidTr="002A6B9D">
        <w:trPr>
          <w:trHeight w:val="255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E12B1" w14:textId="77777777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CC77" w14:textId="53F99DC8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EBF7" w14:textId="2FD0A809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2A95" w14:textId="75E19E4B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E9DC0" w14:textId="68565772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69FE5" w14:textId="7ED3B377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0987" w14:textId="42F957AB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6B43" w14:textId="435B44F1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E6D7" w14:textId="4209DA61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CFD3" w14:textId="5D4DB7F3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A619" w14:textId="77C87CB0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A6B9D" w:rsidRPr="001932E3" w14:paraId="1250E3CE" w14:textId="77777777" w:rsidTr="002A6B9D">
        <w:trPr>
          <w:trHeight w:val="240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70AE" w14:textId="77777777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7675" w14:textId="0E43BED6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6FFF" w14:textId="1A9C5788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F6F78" w14:textId="1C0061ED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FC4D" w14:textId="733C77DD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2E82A" w14:textId="3A4A0680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9D6D" w14:textId="479FD1C0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3658" w14:textId="5205B31C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E75FB" w14:textId="21E35D8A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F7E0" w14:textId="60BE5F0D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2101D" w14:textId="099EBCDA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3B3F9CB0" w14:textId="77777777" w:rsidR="00816DB8" w:rsidRPr="00816DB8" w:rsidRDefault="00816DB8" w:rsidP="00210631">
      <w:pPr>
        <w:pStyle w:val="Heading1"/>
        <w:numPr>
          <w:ilvl w:val="0"/>
          <w:numId w:val="0"/>
        </w:numPr>
        <w:ind w:left="432" w:hanging="432"/>
        <w:rPr>
          <w:rFonts w:cs="Times New Roman"/>
          <w:b w:val="0"/>
          <w:bCs w:val="0"/>
          <w:kern w:val="0"/>
          <w:sz w:val="22"/>
          <w:szCs w:val="20"/>
          <w:lang w:val="en-CA"/>
        </w:rPr>
      </w:pPr>
    </w:p>
    <w:p w14:paraId="14556742" w14:textId="00AE56AB" w:rsidR="00210631" w:rsidRDefault="00210631" w:rsidP="002106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71E7F811" w14:textId="395D8D3C" w:rsidR="00EF6C02" w:rsidRDefault="00EF6C02" w:rsidP="00EF6C02">
      <w:pPr>
        <w:rPr>
          <w:color w:val="000000"/>
          <w:szCs w:val="22"/>
          <w:lang w:eastAsia="zh-CN"/>
        </w:rPr>
      </w:pPr>
      <w:r>
        <w:t xml:space="preserve">This test introduces reduced complexity convolution (1x1) for sparse input data such as BS, and IPB, in addition to QP. </w:t>
      </w:r>
      <w:r>
        <w:rPr>
          <w:color w:val="000000"/>
          <w:szCs w:val="22"/>
          <w:lang w:eastAsia="zh-CN"/>
        </w:rPr>
        <w:t>Comparing to the official HOP anchor (</w:t>
      </w:r>
      <w:proofErr w:type="spellStart"/>
      <w:r>
        <w:rPr>
          <w:color w:val="000000"/>
          <w:szCs w:val="22"/>
          <w:lang w:eastAsia="zh-CN"/>
        </w:rPr>
        <w:t>nnIntra</w:t>
      </w:r>
      <w:proofErr w:type="spellEnd"/>
      <w:r>
        <w:rPr>
          <w:color w:val="000000"/>
          <w:szCs w:val="22"/>
          <w:lang w:eastAsia="zh-CN"/>
        </w:rPr>
        <w:t xml:space="preserve"> ON), proposed method introduces {</w:t>
      </w:r>
      <w:r w:rsidRPr="00192797">
        <w:rPr>
          <w:color w:val="000000"/>
          <w:szCs w:val="22"/>
          <w:lang w:eastAsia="zh-CN"/>
        </w:rPr>
        <w:t>0.</w:t>
      </w:r>
      <w:r>
        <w:rPr>
          <w:color w:val="000000"/>
          <w:szCs w:val="22"/>
          <w:lang w:eastAsia="zh-CN"/>
        </w:rPr>
        <w:t>0</w:t>
      </w:r>
      <w:r w:rsidRPr="00192797">
        <w:rPr>
          <w:color w:val="000000"/>
          <w:szCs w:val="22"/>
          <w:lang w:eastAsia="zh-CN"/>
        </w:rPr>
        <w:t>%</w:t>
      </w:r>
      <w:r>
        <w:rPr>
          <w:color w:val="000000"/>
          <w:szCs w:val="22"/>
          <w:lang w:eastAsia="zh-CN"/>
        </w:rPr>
        <w:t>, 0.9</w:t>
      </w:r>
      <w:r w:rsidRPr="00192797">
        <w:rPr>
          <w:color w:val="000000"/>
          <w:szCs w:val="22"/>
          <w:lang w:eastAsia="zh-CN"/>
        </w:rPr>
        <w:t>%</w:t>
      </w:r>
      <w:r>
        <w:rPr>
          <w:color w:val="000000"/>
          <w:szCs w:val="22"/>
          <w:lang w:eastAsia="zh-CN"/>
        </w:rPr>
        <w:t>, 0</w:t>
      </w:r>
      <w:r w:rsidRPr="00192797">
        <w:rPr>
          <w:color w:val="000000"/>
          <w:szCs w:val="22"/>
          <w:lang w:eastAsia="zh-CN"/>
        </w:rPr>
        <w:t>.</w:t>
      </w:r>
      <w:r>
        <w:rPr>
          <w:color w:val="000000"/>
          <w:szCs w:val="22"/>
          <w:lang w:eastAsia="zh-CN"/>
        </w:rPr>
        <w:t>3</w:t>
      </w:r>
      <w:r w:rsidRPr="00192797">
        <w:rPr>
          <w:color w:val="000000"/>
          <w:szCs w:val="22"/>
          <w:lang w:eastAsia="zh-CN"/>
        </w:rPr>
        <w:t>%</w:t>
      </w:r>
      <w:r>
        <w:rPr>
          <w:color w:val="000000"/>
          <w:szCs w:val="22"/>
          <w:lang w:eastAsia="zh-CN"/>
        </w:rPr>
        <w:t>} and {</w:t>
      </w:r>
      <w:r w:rsidRPr="00192797">
        <w:rPr>
          <w:color w:val="000000"/>
          <w:szCs w:val="22"/>
          <w:lang w:eastAsia="zh-CN"/>
        </w:rPr>
        <w:t>0.</w:t>
      </w:r>
      <w:r>
        <w:rPr>
          <w:color w:val="000000"/>
          <w:szCs w:val="22"/>
          <w:lang w:eastAsia="zh-CN"/>
        </w:rPr>
        <w:t>0</w:t>
      </w:r>
      <w:r w:rsidRPr="00192797">
        <w:rPr>
          <w:color w:val="000000"/>
          <w:szCs w:val="22"/>
          <w:lang w:eastAsia="zh-CN"/>
        </w:rPr>
        <w:t>%</w:t>
      </w:r>
      <w:r>
        <w:rPr>
          <w:color w:val="000000"/>
          <w:szCs w:val="22"/>
          <w:lang w:eastAsia="zh-CN"/>
        </w:rPr>
        <w:t>, 0.3</w:t>
      </w:r>
      <w:r w:rsidRPr="00192797">
        <w:rPr>
          <w:color w:val="000000"/>
          <w:szCs w:val="22"/>
          <w:lang w:eastAsia="zh-CN"/>
        </w:rPr>
        <w:t>%</w:t>
      </w:r>
      <w:r>
        <w:rPr>
          <w:color w:val="000000"/>
          <w:szCs w:val="22"/>
          <w:lang w:eastAsia="zh-CN"/>
        </w:rPr>
        <w:t>, 0</w:t>
      </w:r>
      <w:r w:rsidRPr="00192797">
        <w:rPr>
          <w:color w:val="000000"/>
          <w:szCs w:val="22"/>
          <w:lang w:eastAsia="zh-CN"/>
        </w:rPr>
        <w:t>.</w:t>
      </w:r>
      <w:r>
        <w:rPr>
          <w:color w:val="000000"/>
          <w:szCs w:val="22"/>
          <w:lang w:eastAsia="zh-CN"/>
        </w:rPr>
        <w:t>3</w:t>
      </w:r>
      <w:r w:rsidRPr="00192797">
        <w:rPr>
          <w:color w:val="000000"/>
          <w:szCs w:val="22"/>
          <w:lang w:eastAsia="zh-CN"/>
        </w:rPr>
        <w:t>%</w:t>
      </w:r>
      <w:r>
        <w:rPr>
          <w:color w:val="000000"/>
          <w:szCs w:val="22"/>
          <w:lang w:eastAsia="zh-CN"/>
        </w:rPr>
        <w:t xml:space="preserve">} bd-rate penalty with 0.2% of complexity reduction in </w:t>
      </w:r>
      <w:proofErr w:type="spellStart"/>
      <w:r>
        <w:rPr>
          <w:color w:val="000000"/>
          <w:szCs w:val="22"/>
          <w:lang w:eastAsia="zh-CN"/>
        </w:rPr>
        <w:t>kMAC</w:t>
      </w:r>
      <w:proofErr w:type="spellEnd"/>
      <w:r>
        <w:rPr>
          <w:color w:val="000000"/>
          <w:szCs w:val="22"/>
          <w:lang w:eastAsia="zh-CN"/>
        </w:rPr>
        <w:t>/pixel. On average for AI and RA, 4% of encoder run-time reduction and 6% of decoding run-time reduction is reported.</w:t>
      </w:r>
    </w:p>
    <w:p w14:paraId="06FAC389" w14:textId="0706ADFA" w:rsidR="008D267B" w:rsidRDefault="008D267B" w:rsidP="008D267B">
      <w:pPr>
        <w:rPr>
          <w:color w:val="000000"/>
          <w:szCs w:val="22"/>
          <w:lang w:eastAsia="zh-CN"/>
        </w:rPr>
      </w:pPr>
      <w:r>
        <w:rPr>
          <w:color w:val="000000"/>
          <w:szCs w:val="22"/>
          <w:lang w:eastAsia="zh-CN"/>
        </w:rPr>
        <w:t xml:space="preserve"> </w:t>
      </w:r>
    </w:p>
    <w:p w14:paraId="287532E7" w14:textId="7C02A425" w:rsidR="00C043B4" w:rsidRDefault="00C043B4" w:rsidP="00004610">
      <w:pPr>
        <w:rPr>
          <w:lang w:val="en-CA"/>
        </w:rPr>
      </w:pPr>
    </w:p>
    <w:p w14:paraId="0C4DB7BE" w14:textId="77777777" w:rsidR="00C5734C" w:rsidRPr="00771549" w:rsidRDefault="00C5734C" w:rsidP="002106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1B784301" w14:textId="3727F694" w:rsidR="00781E8E" w:rsidRPr="00583775" w:rsidRDefault="00D41B49" w:rsidP="00781E8E">
      <w:pPr>
        <w:pStyle w:val="ListParagraph"/>
        <w:numPr>
          <w:ilvl w:val="0"/>
          <w:numId w:val="3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lang w:val="en-US"/>
        </w:rPr>
      </w:pPr>
      <w:bookmarkStart w:id="1" w:name="_Ref108000857"/>
      <w:proofErr w:type="spellStart"/>
      <w:r w:rsidRPr="00583775">
        <w:rPr>
          <w:lang w:val="en-US"/>
        </w:rPr>
        <w:t>BoG</w:t>
      </w:r>
      <w:proofErr w:type="spellEnd"/>
      <w:r w:rsidRPr="00583775">
        <w:rPr>
          <w:lang w:val="en-US"/>
        </w:rPr>
        <w:t xml:space="preserve"> report on NN-filter design unification</w:t>
      </w:r>
      <w:r w:rsidR="00973649" w:rsidRPr="00583775">
        <w:rPr>
          <w:lang w:val="en-US"/>
        </w:rPr>
        <w:t>,</w:t>
      </w:r>
      <w:r w:rsidR="006A1FB6" w:rsidRPr="00583775">
        <w:rPr>
          <w:lang w:val="en-US"/>
        </w:rPr>
        <w:t xml:space="preserve"> </w:t>
      </w:r>
      <w:r w:rsidR="00A67777" w:rsidRPr="00583775">
        <w:rPr>
          <w:lang w:val="en-US"/>
        </w:rPr>
        <w:t xml:space="preserve">JVET-AD0380, </w:t>
      </w:r>
      <w:r w:rsidR="00D12B43" w:rsidRPr="00583775">
        <w:rPr>
          <w:lang w:val="en-US"/>
        </w:rPr>
        <w:t>E. Alshina, F. Galpin</w:t>
      </w:r>
      <w:r w:rsidR="006A1FB6" w:rsidRPr="00583775">
        <w:rPr>
          <w:lang w:val="en-US"/>
        </w:rPr>
        <w:t>, Apr</w:t>
      </w:r>
      <w:r w:rsidR="000F43D6" w:rsidRPr="00583775">
        <w:rPr>
          <w:lang w:val="en-US"/>
        </w:rPr>
        <w:t>il</w:t>
      </w:r>
      <w:r w:rsidR="006A1FB6" w:rsidRPr="00583775">
        <w:rPr>
          <w:lang w:val="en-US"/>
        </w:rPr>
        <w:t xml:space="preserve"> 2023</w:t>
      </w:r>
    </w:p>
    <w:p w14:paraId="274C9038" w14:textId="36FC5DD1" w:rsidR="00C5734C" w:rsidRPr="00583775" w:rsidRDefault="001A058A" w:rsidP="00C5734C">
      <w:pPr>
        <w:pStyle w:val="ListParagraph"/>
        <w:numPr>
          <w:ilvl w:val="0"/>
          <w:numId w:val="3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lang w:val="en-US"/>
        </w:rPr>
      </w:pPr>
      <w:r w:rsidRPr="00583775">
        <w:rPr>
          <w:lang w:val="en-US"/>
        </w:rPr>
        <w:t xml:space="preserve">AhG11: EE1-0 High Operation Point model, </w:t>
      </w:r>
      <w:r w:rsidR="00D12B43" w:rsidRPr="00583775">
        <w:rPr>
          <w:lang w:val="en-US"/>
        </w:rPr>
        <w:t>F. Galpin (</w:t>
      </w:r>
      <w:proofErr w:type="spellStart"/>
      <w:r w:rsidR="00D12B43" w:rsidRPr="00583775">
        <w:rPr>
          <w:lang w:val="en-US"/>
        </w:rPr>
        <w:t>InterDigital</w:t>
      </w:r>
      <w:proofErr w:type="spellEnd"/>
      <w:r w:rsidR="00D12B43" w:rsidRPr="00583775">
        <w:rPr>
          <w:lang w:val="en-US"/>
        </w:rPr>
        <w:t>), S. Eadie, D. Rusanovskyy, Y. Li (Qualcomm), Y. Li, J. Li (</w:t>
      </w:r>
      <w:proofErr w:type="spellStart"/>
      <w:r w:rsidR="00D12B43" w:rsidRPr="00583775">
        <w:rPr>
          <w:lang w:val="en-US"/>
        </w:rPr>
        <w:t>ByteDance</w:t>
      </w:r>
      <w:proofErr w:type="spellEnd"/>
      <w:r w:rsidR="00D12B43" w:rsidRPr="00583775">
        <w:rPr>
          <w:lang w:val="en-US"/>
        </w:rPr>
        <w:t xml:space="preserve">), L. Wang, R. Chang (Tencent), Z. Xie (Oppo), E. Alshina (Huawei), </w:t>
      </w:r>
      <w:r w:rsidR="00A67777" w:rsidRPr="00583775">
        <w:rPr>
          <w:lang w:val="en-US"/>
        </w:rPr>
        <w:t xml:space="preserve">JVET-AE0191, </w:t>
      </w:r>
      <w:r w:rsidRPr="00583775">
        <w:rPr>
          <w:lang w:val="en-US"/>
        </w:rPr>
        <w:t>2023.</w:t>
      </w:r>
    </w:p>
    <w:p w14:paraId="32AEAEB7" w14:textId="71E70E31" w:rsidR="00781E8E" w:rsidRPr="00583775" w:rsidRDefault="000C6659" w:rsidP="00C5734C">
      <w:pPr>
        <w:pStyle w:val="ListParagraph"/>
        <w:numPr>
          <w:ilvl w:val="0"/>
          <w:numId w:val="3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lang w:val="en-US"/>
        </w:rPr>
      </w:pPr>
      <w:r w:rsidRPr="00583775">
        <w:rPr>
          <w:lang w:val="en-US"/>
        </w:rPr>
        <w:t xml:space="preserve">AhG11: HOP full results, </w:t>
      </w:r>
      <w:r w:rsidR="00D0157C" w:rsidRPr="00583775">
        <w:rPr>
          <w:lang w:val="en-US"/>
        </w:rPr>
        <w:t>F. Galpin (</w:t>
      </w:r>
      <w:proofErr w:type="spellStart"/>
      <w:r w:rsidR="00D0157C" w:rsidRPr="00583775">
        <w:rPr>
          <w:lang w:val="en-US"/>
        </w:rPr>
        <w:t>InterDigital</w:t>
      </w:r>
      <w:proofErr w:type="spellEnd"/>
      <w:r w:rsidR="00D0157C" w:rsidRPr="00583775">
        <w:rPr>
          <w:lang w:val="en-US"/>
        </w:rPr>
        <w:t>), D. Rusanovskyy, Y. Li (Qualcomm), Y. Li, J. Li (</w:t>
      </w:r>
      <w:proofErr w:type="spellStart"/>
      <w:r w:rsidR="00D0157C" w:rsidRPr="00583775">
        <w:rPr>
          <w:lang w:val="en-US"/>
        </w:rPr>
        <w:t>ByteDance</w:t>
      </w:r>
      <w:proofErr w:type="spellEnd"/>
      <w:r w:rsidR="00D0157C" w:rsidRPr="00583775">
        <w:rPr>
          <w:lang w:val="en-US"/>
        </w:rPr>
        <w:t xml:space="preserve">), L. Wang, R. Chang (Tencent), Z. Xie (Oppo), E. Alshina (Huawei), </w:t>
      </w:r>
      <w:r w:rsidR="00A67777" w:rsidRPr="00583775">
        <w:rPr>
          <w:lang w:val="en-US"/>
        </w:rPr>
        <w:t>JVET-AF0043</w:t>
      </w:r>
      <w:r w:rsidRPr="00583775">
        <w:rPr>
          <w:lang w:val="en-US"/>
        </w:rPr>
        <w:t>, 2</w:t>
      </w:r>
      <w:r w:rsidR="000F43D6" w:rsidRPr="00583775">
        <w:rPr>
          <w:lang w:val="en-US"/>
        </w:rPr>
        <w:t>023.</w:t>
      </w:r>
    </w:p>
    <w:p w14:paraId="03AEBED0" w14:textId="77777777" w:rsidR="00C5734C" w:rsidRPr="00362E0E" w:rsidRDefault="00C5734C" w:rsidP="00C5734C">
      <w:pPr>
        <w:pStyle w:val="ListParagraph"/>
        <w:numPr>
          <w:ilvl w:val="0"/>
          <w:numId w:val="3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lang w:val="en-CA"/>
        </w:rPr>
      </w:pPr>
      <w:bookmarkStart w:id="2" w:name="_Ref108006382"/>
      <w:bookmarkEnd w:id="1"/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18" w:history="1">
        <w:r w:rsidRPr="00583775">
          <w:rPr>
            <w:rStyle w:val="Hyperlink"/>
            <w:sz w:val="20"/>
            <w:shd w:val="clear" w:color="auto" w:fill="E6E6FA"/>
            <w:lang w:val="en-US"/>
          </w:rPr>
          <w:t>JVET-Z2016</w:t>
        </w:r>
      </w:hyperlink>
      <w:r w:rsidRPr="00583775">
        <w:rPr>
          <w:lang w:val="en-US"/>
        </w:rPr>
        <w:t>, E. Alshina, R.-L. Liao, S. Liu, A. Segall.</w:t>
      </w:r>
      <w:bookmarkEnd w:id="2"/>
    </w:p>
    <w:p w14:paraId="345C97DF" w14:textId="7B053712" w:rsidR="00362E0E" w:rsidRPr="00125BEF" w:rsidRDefault="00362E0E" w:rsidP="00C5734C">
      <w:pPr>
        <w:pStyle w:val="ListParagraph"/>
        <w:numPr>
          <w:ilvl w:val="0"/>
          <w:numId w:val="3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lang w:val="en-CA"/>
        </w:rPr>
      </w:pPr>
      <w:r w:rsidRPr="00362E0E">
        <w:rPr>
          <w:lang w:val="en-CA"/>
        </w:rPr>
        <w:t xml:space="preserve">EE1-1.2 Complexity-performance </w:t>
      </w:r>
      <w:proofErr w:type="spellStart"/>
      <w:r w:rsidRPr="00362E0E">
        <w:rPr>
          <w:lang w:val="en-CA"/>
        </w:rPr>
        <w:t>tradeoff</w:t>
      </w:r>
      <w:proofErr w:type="spellEnd"/>
      <w:r w:rsidRPr="00362E0E">
        <w:rPr>
          <w:lang w:val="en-CA"/>
        </w:rPr>
        <w:t xml:space="preserve"> of decomposition, D. Rusanovskyy, Y. Li, M. Karczewicz (Qualcomm), JVET-AE0164.</w:t>
      </w:r>
    </w:p>
    <w:p w14:paraId="23301DB9" w14:textId="77777777" w:rsidR="00C5734C" w:rsidRPr="005B217D" w:rsidRDefault="00C5734C" w:rsidP="002106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F112E9" w14:textId="77777777" w:rsidR="00C5734C" w:rsidRPr="005B217D" w:rsidRDefault="00C5734C" w:rsidP="00C5734C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941CC77" w14:textId="77777777" w:rsidR="00C5734C" w:rsidRDefault="00C5734C" w:rsidP="00004610">
      <w:pPr>
        <w:rPr>
          <w:lang w:val="en-CA"/>
        </w:rPr>
      </w:pPr>
    </w:p>
    <w:sectPr w:rsidR="00C5734C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6ACE0" w14:textId="77777777" w:rsidR="005038FD" w:rsidRDefault="005038FD">
      <w:r>
        <w:separator/>
      </w:r>
    </w:p>
  </w:endnote>
  <w:endnote w:type="continuationSeparator" w:id="0">
    <w:p w14:paraId="68AEC0A8" w14:textId="77777777" w:rsidR="005038FD" w:rsidRDefault="00503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54A354" w:rsidR="00426E29" w:rsidRPr="00C00DDE" w:rsidRDefault="00426E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10AE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188B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0D2E3" w14:textId="77777777" w:rsidR="005038FD" w:rsidRDefault="005038FD">
      <w:r>
        <w:separator/>
      </w:r>
    </w:p>
  </w:footnote>
  <w:footnote w:type="continuationSeparator" w:id="0">
    <w:p w14:paraId="3501D86C" w14:textId="77777777" w:rsidR="005038FD" w:rsidRDefault="00503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5218B4"/>
    <w:multiLevelType w:val="hybridMultilevel"/>
    <w:tmpl w:val="BC16359A"/>
    <w:lvl w:ilvl="0" w:tplc="D3E2F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2E2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0A1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667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A86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8C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887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00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C7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353E0"/>
    <w:multiLevelType w:val="hybridMultilevel"/>
    <w:tmpl w:val="F3661774"/>
    <w:lvl w:ilvl="0" w:tplc="3E92B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A7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4044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4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AF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E2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67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2C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C1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0D5F81"/>
    <w:multiLevelType w:val="hybridMultilevel"/>
    <w:tmpl w:val="686ECD74"/>
    <w:lvl w:ilvl="0" w:tplc="56264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5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6A7F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05D1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27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A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B4F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BCB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A4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864B74"/>
    <w:multiLevelType w:val="hybridMultilevel"/>
    <w:tmpl w:val="0810B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9241E"/>
    <w:multiLevelType w:val="hybridMultilevel"/>
    <w:tmpl w:val="2D601A92"/>
    <w:lvl w:ilvl="0" w:tplc="BA8031F0">
      <w:start w:val="1"/>
      <w:numFmt w:val="lowerLetter"/>
      <w:lvlText w:val="%1."/>
      <w:lvlJc w:val="left"/>
      <w:pPr>
        <w:ind w:left="2235" w:hanging="360"/>
      </w:p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>
      <w:start w:val="1"/>
      <w:numFmt w:val="lowerRoman"/>
      <w:lvlText w:val="%3."/>
      <w:lvlJc w:val="right"/>
      <w:pPr>
        <w:ind w:left="3675" w:hanging="180"/>
      </w:pPr>
    </w:lvl>
    <w:lvl w:ilvl="3" w:tplc="0409000F">
      <w:start w:val="1"/>
      <w:numFmt w:val="decimal"/>
      <w:lvlText w:val="%4."/>
      <w:lvlJc w:val="left"/>
      <w:pPr>
        <w:ind w:left="4395" w:hanging="360"/>
      </w:pPr>
    </w:lvl>
    <w:lvl w:ilvl="4" w:tplc="04090019">
      <w:start w:val="1"/>
      <w:numFmt w:val="lowerLetter"/>
      <w:lvlText w:val="%5."/>
      <w:lvlJc w:val="left"/>
      <w:pPr>
        <w:ind w:left="5115" w:hanging="360"/>
      </w:pPr>
    </w:lvl>
    <w:lvl w:ilvl="5" w:tplc="0409001B">
      <w:start w:val="1"/>
      <w:numFmt w:val="lowerRoman"/>
      <w:lvlText w:val="%6."/>
      <w:lvlJc w:val="right"/>
      <w:pPr>
        <w:ind w:left="5835" w:hanging="180"/>
      </w:pPr>
    </w:lvl>
    <w:lvl w:ilvl="6" w:tplc="0409000F">
      <w:start w:val="1"/>
      <w:numFmt w:val="decimal"/>
      <w:lvlText w:val="%7."/>
      <w:lvlJc w:val="left"/>
      <w:pPr>
        <w:ind w:left="6555" w:hanging="360"/>
      </w:pPr>
    </w:lvl>
    <w:lvl w:ilvl="7" w:tplc="04090019">
      <w:start w:val="1"/>
      <w:numFmt w:val="lowerLetter"/>
      <w:lvlText w:val="%8."/>
      <w:lvlJc w:val="left"/>
      <w:pPr>
        <w:ind w:left="7275" w:hanging="360"/>
      </w:pPr>
    </w:lvl>
    <w:lvl w:ilvl="8" w:tplc="0409001B">
      <w:start w:val="1"/>
      <w:numFmt w:val="lowerRoman"/>
      <w:lvlText w:val="%9."/>
      <w:lvlJc w:val="right"/>
      <w:pPr>
        <w:ind w:left="7995" w:hanging="180"/>
      </w:pPr>
    </w:lvl>
  </w:abstractNum>
  <w:abstractNum w:abstractNumId="30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8198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1567597">
    <w:abstractNumId w:val="25"/>
  </w:num>
  <w:num w:numId="3" w16cid:durableId="1486316944">
    <w:abstractNumId w:val="20"/>
  </w:num>
  <w:num w:numId="4" w16cid:durableId="1937054757">
    <w:abstractNumId w:val="18"/>
  </w:num>
  <w:num w:numId="5" w16cid:durableId="847406676">
    <w:abstractNumId w:val="19"/>
  </w:num>
  <w:num w:numId="6" w16cid:durableId="1256014903">
    <w:abstractNumId w:val="9"/>
  </w:num>
  <w:num w:numId="7" w16cid:durableId="155540228">
    <w:abstractNumId w:val="13"/>
  </w:num>
  <w:num w:numId="8" w16cid:durableId="114102820">
    <w:abstractNumId w:val="9"/>
  </w:num>
  <w:num w:numId="9" w16cid:durableId="1072653235">
    <w:abstractNumId w:val="1"/>
  </w:num>
  <w:num w:numId="10" w16cid:durableId="1129783269">
    <w:abstractNumId w:val="8"/>
  </w:num>
  <w:num w:numId="11" w16cid:durableId="533494655">
    <w:abstractNumId w:val="3"/>
  </w:num>
  <w:num w:numId="12" w16cid:durableId="2140949181">
    <w:abstractNumId w:val="30"/>
  </w:num>
  <w:num w:numId="13" w16cid:durableId="735519631">
    <w:abstractNumId w:val="15"/>
  </w:num>
  <w:num w:numId="14" w16cid:durableId="1859587873">
    <w:abstractNumId w:val="9"/>
  </w:num>
  <w:num w:numId="15" w16cid:durableId="7290357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6953165">
    <w:abstractNumId w:val="6"/>
  </w:num>
  <w:num w:numId="17" w16cid:durableId="1352730431">
    <w:abstractNumId w:val="21"/>
  </w:num>
  <w:num w:numId="18" w16cid:durableId="1993637137">
    <w:abstractNumId w:val="2"/>
  </w:num>
  <w:num w:numId="19" w16cid:durableId="224221151">
    <w:abstractNumId w:val="7"/>
  </w:num>
  <w:num w:numId="20" w16cid:durableId="1477842105">
    <w:abstractNumId w:val="28"/>
  </w:num>
  <w:num w:numId="21" w16cid:durableId="51320571">
    <w:abstractNumId w:val="22"/>
  </w:num>
  <w:num w:numId="22" w16cid:durableId="57674604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112314102">
    <w:abstractNumId w:val="17"/>
  </w:num>
  <w:num w:numId="24" w16cid:durableId="1356686433">
    <w:abstractNumId w:val="11"/>
  </w:num>
  <w:num w:numId="25" w16cid:durableId="1179347349">
    <w:abstractNumId w:val="10"/>
  </w:num>
  <w:num w:numId="26" w16cid:durableId="1358002424">
    <w:abstractNumId w:val="4"/>
  </w:num>
  <w:num w:numId="27" w16cid:durableId="612251637">
    <w:abstractNumId w:val="26"/>
  </w:num>
  <w:num w:numId="28" w16cid:durableId="1737582925">
    <w:abstractNumId w:val="9"/>
  </w:num>
  <w:num w:numId="29" w16cid:durableId="1463840767">
    <w:abstractNumId w:val="9"/>
  </w:num>
  <w:num w:numId="30" w16cid:durableId="250545943">
    <w:abstractNumId w:val="23"/>
  </w:num>
  <w:num w:numId="31" w16cid:durableId="778570698">
    <w:abstractNumId w:val="12"/>
  </w:num>
  <w:num w:numId="32" w16cid:durableId="184680694">
    <w:abstractNumId w:val="27"/>
  </w:num>
  <w:num w:numId="33" w16cid:durableId="283536529">
    <w:abstractNumId w:val="5"/>
  </w:num>
  <w:num w:numId="34" w16cid:durableId="555895528">
    <w:abstractNumId w:val="9"/>
  </w:num>
  <w:num w:numId="35" w16cid:durableId="994147285">
    <w:abstractNumId w:val="24"/>
  </w:num>
  <w:num w:numId="36" w16cid:durableId="18636625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3DA9"/>
    <w:rsid w:val="00004610"/>
    <w:rsid w:val="00005E1A"/>
    <w:rsid w:val="0000701C"/>
    <w:rsid w:val="0001108F"/>
    <w:rsid w:val="00011E0F"/>
    <w:rsid w:val="00022FCC"/>
    <w:rsid w:val="00026D44"/>
    <w:rsid w:val="000308A3"/>
    <w:rsid w:val="00030DAC"/>
    <w:rsid w:val="0003192F"/>
    <w:rsid w:val="00033EEB"/>
    <w:rsid w:val="00041461"/>
    <w:rsid w:val="00042BE8"/>
    <w:rsid w:val="0004326D"/>
    <w:rsid w:val="0004543A"/>
    <w:rsid w:val="000458BC"/>
    <w:rsid w:val="00045C41"/>
    <w:rsid w:val="00046C03"/>
    <w:rsid w:val="00047492"/>
    <w:rsid w:val="000512C1"/>
    <w:rsid w:val="0005191F"/>
    <w:rsid w:val="00056B1D"/>
    <w:rsid w:val="00056F8C"/>
    <w:rsid w:val="0006226F"/>
    <w:rsid w:val="00062591"/>
    <w:rsid w:val="00063857"/>
    <w:rsid w:val="00065039"/>
    <w:rsid w:val="0006537A"/>
    <w:rsid w:val="00066C68"/>
    <w:rsid w:val="00067470"/>
    <w:rsid w:val="000724DD"/>
    <w:rsid w:val="0007441B"/>
    <w:rsid w:val="00074ECE"/>
    <w:rsid w:val="0007503A"/>
    <w:rsid w:val="0007614F"/>
    <w:rsid w:val="00077181"/>
    <w:rsid w:val="00080536"/>
    <w:rsid w:val="00080A1C"/>
    <w:rsid w:val="00081398"/>
    <w:rsid w:val="0008237E"/>
    <w:rsid w:val="00083CCB"/>
    <w:rsid w:val="000840E3"/>
    <w:rsid w:val="00084393"/>
    <w:rsid w:val="000865E1"/>
    <w:rsid w:val="000869D3"/>
    <w:rsid w:val="00092AF4"/>
    <w:rsid w:val="00094479"/>
    <w:rsid w:val="000958F3"/>
    <w:rsid w:val="000962AC"/>
    <w:rsid w:val="0009654C"/>
    <w:rsid w:val="000A0359"/>
    <w:rsid w:val="000A035E"/>
    <w:rsid w:val="000A17A7"/>
    <w:rsid w:val="000A3830"/>
    <w:rsid w:val="000A4B3C"/>
    <w:rsid w:val="000A4BD2"/>
    <w:rsid w:val="000A7F90"/>
    <w:rsid w:val="000B0C0F"/>
    <w:rsid w:val="000B1C3A"/>
    <w:rsid w:val="000B1C6B"/>
    <w:rsid w:val="000B2C8E"/>
    <w:rsid w:val="000B4142"/>
    <w:rsid w:val="000B4FF9"/>
    <w:rsid w:val="000B6BEE"/>
    <w:rsid w:val="000B6EB1"/>
    <w:rsid w:val="000C09AC"/>
    <w:rsid w:val="000C0D64"/>
    <w:rsid w:val="000C186B"/>
    <w:rsid w:val="000C219E"/>
    <w:rsid w:val="000C228D"/>
    <w:rsid w:val="000C2BAA"/>
    <w:rsid w:val="000C5F4C"/>
    <w:rsid w:val="000C6659"/>
    <w:rsid w:val="000C72E1"/>
    <w:rsid w:val="000D4926"/>
    <w:rsid w:val="000D5E43"/>
    <w:rsid w:val="000D76AC"/>
    <w:rsid w:val="000E00F3"/>
    <w:rsid w:val="000E1B35"/>
    <w:rsid w:val="000E564D"/>
    <w:rsid w:val="000E5E8B"/>
    <w:rsid w:val="000E610D"/>
    <w:rsid w:val="000F158C"/>
    <w:rsid w:val="000F19F8"/>
    <w:rsid w:val="000F3D67"/>
    <w:rsid w:val="000F43D6"/>
    <w:rsid w:val="000F77F3"/>
    <w:rsid w:val="00102F3D"/>
    <w:rsid w:val="001035B8"/>
    <w:rsid w:val="001046E2"/>
    <w:rsid w:val="001055D5"/>
    <w:rsid w:val="00106B4D"/>
    <w:rsid w:val="00106F8F"/>
    <w:rsid w:val="001115FC"/>
    <w:rsid w:val="001158A3"/>
    <w:rsid w:val="00124B37"/>
    <w:rsid w:val="00124E38"/>
    <w:rsid w:val="0012580B"/>
    <w:rsid w:val="00126974"/>
    <w:rsid w:val="00131F90"/>
    <w:rsid w:val="0013458C"/>
    <w:rsid w:val="0013465C"/>
    <w:rsid w:val="0013526E"/>
    <w:rsid w:val="001371FA"/>
    <w:rsid w:val="00137485"/>
    <w:rsid w:val="001374DD"/>
    <w:rsid w:val="001427CD"/>
    <w:rsid w:val="00146152"/>
    <w:rsid w:val="00150236"/>
    <w:rsid w:val="00151178"/>
    <w:rsid w:val="001511D2"/>
    <w:rsid w:val="00151B8B"/>
    <w:rsid w:val="0015282E"/>
    <w:rsid w:val="00152BA6"/>
    <w:rsid w:val="00154161"/>
    <w:rsid w:val="00155280"/>
    <w:rsid w:val="00155526"/>
    <w:rsid w:val="00156896"/>
    <w:rsid w:val="001649E5"/>
    <w:rsid w:val="00170270"/>
    <w:rsid w:val="00171371"/>
    <w:rsid w:val="001739CC"/>
    <w:rsid w:val="00173ABB"/>
    <w:rsid w:val="0017423B"/>
    <w:rsid w:val="00174DFB"/>
    <w:rsid w:val="00175A24"/>
    <w:rsid w:val="0017738A"/>
    <w:rsid w:val="00177B4E"/>
    <w:rsid w:val="00184181"/>
    <w:rsid w:val="001859F7"/>
    <w:rsid w:val="00187E58"/>
    <w:rsid w:val="001925E7"/>
    <w:rsid w:val="00192797"/>
    <w:rsid w:val="001929C0"/>
    <w:rsid w:val="001932E3"/>
    <w:rsid w:val="001A058A"/>
    <w:rsid w:val="001A15F2"/>
    <w:rsid w:val="001A1B6F"/>
    <w:rsid w:val="001A1DAD"/>
    <w:rsid w:val="001A297E"/>
    <w:rsid w:val="001A368E"/>
    <w:rsid w:val="001A4643"/>
    <w:rsid w:val="001A7329"/>
    <w:rsid w:val="001A792F"/>
    <w:rsid w:val="001B15BD"/>
    <w:rsid w:val="001B2940"/>
    <w:rsid w:val="001B4E28"/>
    <w:rsid w:val="001B5151"/>
    <w:rsid w:val="001C164F"/>
    <w:rsid w:val="001C2761"/>
    <w:rsid w:val="001C2F56"/>
    <w:rsid w:val="001C32E8"/>
    <w:rsid w:val="001C3525"/>
    <w:rsid w:val="001C3AFB"/>
    <w:rsid w:val="001C3D79"/>
    <w:rsid w:val="001C657D"/>
    <w:rsid w:val="001D0774"/>
    <w:rsid w:val="001D07F0"/>
    <w:rsid w:val="001D1BD2"/>
    <w:rsid w:val="001D62CD"/>
    <w:rsid w:val="001D730E"/>
    <w:rsid w:val="001E0248"/>
    <w:rsid w:val="001E02BE"/>
    <w:rsid w:val="001E3B37"/>
    <w:rsid w:val="001E4BAE"/>
    <w:rsid w:val="001E687D"/>
    <w:rsid w:val="001F1EE2"/>
    <w:rsid w:val="001F2594"/>
    <w:rsid w:val="001F3D19"/>
    <w:rsid w:val="001F6A5E"/>
    <w:rsid w:val="00203C59"/>
    <w:rsid w:val="002054A6"/>
    <w:rsid w:val="002055A6"/>
    <w:rsid w:val="00206460"/>
    <w:rsid w:val="002065E6"/>
    <w:rsid w:val="002069B4"/>
    <w:rsid w:val="002104EC"/>
    <w:rsid w:val="00210631"/>
    <w:rsid w:val="0021162E"/>
    <w:rsid w:val="00215DFC"/>
    <w:rsid w:val="002212DF"/>
    <w:rsid w:val="00222CD4"/>
    <w:rsid w:val="002238CA"/>
    <w:rsid w:val="00223DB7"/>
    <w:rsid w:val="00225016"/>
    <w:rsid w:val="002253CA"/>
    <w:rsid w:val="00225BF3"/>
    <w:rsid w:val="002264A6"/>
    <w:rsid w:val="00227BA7"/>
    <w:rsid w:val="0023011C"/>
    <w:rsid w:val="00231CCA"/>
    <w:rsid w:val="00232B60"/>
    <w:rsid w:val="00233B6B"/>
    <w:rsid w:val="002375C1"/>
    <w:rsid w:val="00237F9C"/>
    <w:rsid w:val="00243D02"/>
    <w:rsid w:val="002451E9"/>
    <w:rsid w:val="00246093"/>
    <w:rsid w:val="00247110"/>
    <w:rsid w:val="00247E1E"/>
    <w:rsid w:val="002555B5"/>
    <w:rsid w:val="00255D68"/>
    <w:rsid w:val="00256362"/>
    <w:rsid w:val="00262D21"/>
    <w:rsid w:val="00263398"/>
    <w:rsid w:val="00263A23"/>
    <w:rsid w:val="00263B99"/>
    <w:rsid w:val="002642C9"/>
    <w:rsid w:val="00264396"/>
    <w:rsid w:val="002647D8"/>
    <w:rsid w:val="00266F06"/>
    <w:rsid w:val="00273BFD"/>
    <w:rsid w:val="00275708"/>
    <w:rsid w:val="00275BCF"/>
    <w:rsid w:val="0027771D"/>
    <w:rsid w:val="00280613"/>
    <w:rsid w:val="00281F31"/>
    <w:rsid w:val="002859B0"/>
    <w:rsid w:val="00291E36"/>
    <w:rsid w:val="00291FAA"/>
    <w:rsid w:val="00292257"/>
    <w:rsid w:val="0029679F"/>
    <w:rsid w:val="002A2A95"/>
    <w:rsid w:val="002A52BF"/>
    <w:rsid w:val="002A54E0"/>
    <w:rsid w:val="002A6B9D"/>
    <w:rsid w:val="002B1595"/>
    <w:rsid w:val="002B191D"/>
    <w:rsid w:val="002B2203"/>
    <w:rsid w:val="002B28E5"/>
    <w:rsid w:val="002B2E83"/>
    <w:rsid w:val="002B39EE"/>
    <w:rsid w:val="002B6C54"/>
    <w:rsid w:val="002B7738"/>
    <w:rsid w:val="002B7879"/>
    <w:rsid w:val="002C3031"/>
    <w:rsid w:val="002C4D1C"/>
    <w:rsid w:val="002C5E45"/>
    <w:rsid w:val="002C6F5A"/>
    <w:rsid w:val="002C76B5"/>
    <w:rsid w:val="002D0AF6"/>
    <w:rsid w:val="002D0E82"/>
    <w:rsid w:val="002D1DA3"/>
    <w:rsid w:val="002D2CDE"/>
    <w:rsid w:val="002E16DF"/>
    <w:rsid w:val="002F0C86"/>
    <w:rsid w:val="002F164D"/>
    <w:rsid w:val="002F1817"/>
    <w:rsid w:val="002F1A97"/>
    <w:rsid w:val="00301523"/>
    <w:rsid w:val="003021BC"/>
    <w:rsid w:val="0030351E"/>
    <w:rsid w:val="00303BFD"/>
    <w:rsid w:val="00305CE6"/>
    <w:rsid w:val="00306206"/>
    <w:rsid w:val="00306639"/>
    <w:rsid w:val="00311540"/>
    <w:rsid w:val="00312EB2"/>
    <w:rsid w:val="00313A18"/>
    <w:rsid w:val="003158EB"/>
    <w:rsid w:val="00315F98"/>
    <w:rsid w:val="00316D26"/>
    <w:rsid w:val="00317975"/>
    <w:rsid w:val="00317D85"/>
    <w:rsid w:val="00317E1D"/>
    <w:rsid w:val="0032098E"/>
    <w:rsid w:val="00323E86"/>
    <w:rsid w:val="00324643"/>
    <w:rsid w:val="00327C56"/>
    <w:rsid w:val="003315A1"/>
    <w:rsid w:val="00331A25"/>
    <w:rsid w:val="00334D42"/>
    <w:rsid w:val="003373EC"/>
    <w:rsid w:val="00340AD5"/>
    <w:rsid w:val="00340D55"/>
    <w:rsid w:val="00342FF4"/>
    <w:rsid w:val="003443A3"/>
    <w:rsid w:val="00344E5A"/>
    <w:rsid w:val="00346148"/>
    <w:rsid w:val="00346FBF"/>
    <w:rsid w:val="003470DB"/>
    <w:rsid w:val="00362B1A"/>
    <w:rsid w:val="00362E0E"/>
    <w:rsid w:val="00363625"/>
    <w:rsid w:val="003669EA"/>
    <w:rsid w:val="003675CA"/>
    <w:rsid w:val="003706CC"/>
    <w:rsid w:val="00370B00"/>
    <w:rsid w:val="003717B9"/>
    <w:rsid w:val="00371D3F"/>
    <w:rsid w:val="0037307E"/>
    <w:rsid w:val="0037322D"/>
    <w:rsid w:val="003769DF"/>
    <w:rsid w:val="00376D48"/>
    <w:rsid w:val="00377710"/>
    <w:rsid w:val="00377DD4"/>
    <w:rsid w:val="003836F7"/>
    <w:rsid w:val="00383F58"/>
    <w:rsid w:val="00386514"/>
    <w:rsid w:val="00394126"/>
    <w:rsid w:val="00395A1E"/>
    <w:rsid w:val="00396AD8"/>
    <w:rsid w:val="003A0BBB"/>
    <w:rsid w:val="003A0EAE"/>
    <w:rsid w:val="003A25F5"/>
    <w:rsid w:val="003A2D8E"/>
    <w:rsid w:val="003A3A68"/>
    <w:rsid w:val="003A4167"/>
    <w:rsid w:val="003A7CE6"/>
    <w:rsid w:val="003B187A"/>
    <w:rsid w:val="003B43DD"/>
    <w:rsid w:val="003B65B1"/>
    <w:rsid w:val="003B675D"/>
    <w:rsid w:val="003B7035"/>
    <w:rsid w:val="003B781A"/>
    <w:rsid w:val="003C0221"/>
    <w:rsid w:val="003C1527"/>
    <w:rsid w:val="003C20E4"/>
    <w:rsid w:val="003C4222"/>
    <w:rsid w:val="003C49C2"/>
    <w:rsid w:val="003C5C29"/>
    <w:rsid w:val="003D1810"/>
    <w:rsid w:val="003D2134"/>
    <w:rsid w:val="003D48A2"/>
    <w:rsid w:val="003D6342"/>
    <w:rsid w:val="003E27EB"/>
    <w:rsid w:val="003E6E3A"/>
    <w:rsid w:val="003E6F90"/>
    <w:rsid w:val="003E73ED"/>
    <w:rsid w:val="003E76F0"/>
    <w:rsid w:val="003E7C11"/>
    <w:rsid w:val="003F24E8"/>
    <w:rsid w:val="003F4BD8"/>
    <w:rsid w:val="003F5D0F"/>
    <w:rsid w:val="0040229B"/>
    <w:rsid w:val="004035BB"/>
    <w:rsid w:val="0040467F"/>
    <w:rsid w:val="00411414"/>
    <w:rsid w:val="00414101"/>
    <w:rsid w:val="00420C9D"/>
    <w:rsid w:val="004219CF"/>
    <w:rsid w:val="0042223C"/>
    <w:rsid w:val="004234F0"/>
    <w:rsid w:val="004266A7"/>
    <w:rsid w:val="00426E29"/>
    <w:rsid w:val="00427829"/>
    <w:rsid w:val="00427EEC"/>
    <w:rsid w:val="004306CC"/>
    <w:rsid w:val="00433DDB"/>
    <w:rsid w:val="004356D0"/>
    <w:rsid w:val="00435A29"/>
    <w:rsid w:val="00437619"/>
    <w:rsid w:val="00442B00"/>
    <w:rsid w:val="004454B4"/>
    <w:rsid w:val="00445569"/>
    <w:rsid w:val="00445B23"/>
    <w:rsid w:val="00447370"/>
    <w:rsid w:val="00450E00"/>
    <w:rsid w:val="00451FC8"/>
    <w:rsid w:val="00454A63"/>
    <w:rsid w:val="00456E9E"/>
    <w:rsid w:val="00460F53"/>
    <w:rsid w:val="00462270"/>
    <w:rsid w:val="00464523"/>
    <w:rsid w:val="00465A1E"/>
    <w:rsid w:val="004725A7"/>
    <w:rsid w:val="004737B3"/>
    <w:rsid w:val="004739F4"/>
    <w:rsid w:val="0047496E"/>
    <w:rsid w:val="00475FA7"/>
    <w:rsid w:val="00482CA7"/>
    <w:rsid w:val="00491D39"/>
    <w:rsid w:val="0049445A"/>
    <w:rsid w:val="004957D9"/>
    <w:rsid w:val="00496E54"/>
    <w:rsid w:val="004A2A63"/>
    <w:rsid w:val="004A7115"/>
    <w:rsid w:val="004B210C"/>
    <w:rsid w:val="004B477D"/>
    <w:rsid w:val="004B6170"/>
    <w:rsid w:val="004B6FCA"/>
    <w:rsid w:val="004B7753"/>
    <w:rsid w:val="004B7BE4"/>
    <w:rsid w:val="004B7CB5"/>
    <w:rsid w:val="004C2204"/>
    <w:rsid w:val="004D405F"/>
    <w:rsid w:val="004E188E"/>
    <w:rsid w:val="004E2E68"/>
    <w:rsid w:val="004E4F4F"/>
    <w:rsid w:val="004E6789"/>
    <w:rsid w:val="004F1CFF"/>
    <w:rsid w:val="004F3407"/>
    <w:rsid w:val="004F4583"/>
    <w:rsid w:val="004F5DCE"/>
    <w:rsid w:val="004F61E3"/>
    <w:rsid w:val="00500750"/>
    <w:rsid w:val="00502751"/>
    <w:rsid w:val="00502E10"/>
    <w:rsid w:val="0050354E"/>
    <w:rsid w:val="005038FD"/>
    <w:rsid w:val="0051015C"/>
    <w:rsid w:val="0051043A"/>
    <w:rsid w:val="005106E6"/>
    <w:rsid w:val="005111F3"/>
    <w:rsid w:val="00513071"/>
    <w:rsid w:val="00513EDC"/>
    <w:rsid w:val="00515C09"/>
    <w:rsid w:val="00516CF1"/>
    <w:rsid w:val="00520392"/>
    <w:rsid w:val="0052277A"/>
    <w:rsid w:val="00531AE9"/>
    <w:rsid w:val="00535D23"/>
    <w:rsid w:val="00536188"/>
    <w:rsid w:val="00544A82"/>
    <w:rsid w:val="00545933"/>
    <w:rsid w:val="00546482"/>
    <w:rsid w:val="00550A66"/>
    <w:rsid w:val="00550D48"/>
    <w:rsid w:val="005533DD"/>
    <w:rsid w:val="00553D85"/>
    <w:rsid w:val="005554E7"/>
    <w:rsid w:val="0055560E"/>
    <w:rsid w:val="00557677"/>
    <w:rsid w:val="00562659"/>
    <w:rsid w:val="00563C66"/>
    <w:rsid w:val="00564C57"/>
    <w:rsid w:val="00567EC7"/>
    <w:rsid w:val="00570013"/>
    <w:rsid w:val="00574A6B"/>
    <w:rsid w:val="00574B07"/>
    <w:rsid w:val="00574CDD"/>
    <w:rsid w:val="005753EC"/>
    <w:rsid w:val="0057640F"/>
    <w:rsid w:val="005801A2"/>
    <w:rsid w:val="00580550"/>
    <w:rsid w:val="00583775"/>
    <w:rsid w:val="005910C4"/>
    <w:rsid w:val="005929A4"/>
    <w:rsid w:val="005952A5"/>
    <w:rsid w:val="00595981"/>
    <w:rsid w:val="00597343"/>
    <w:rsid w:val="005A0113"/>
    <w:rsid w:val="005A1F88"/>
    <w:rsid w:val="005A31B6"/>
    <w:rsid w:val="005A33A1"/>
    <w:rsid w:val="005A4894"/>
    <w:rsid w:val="005A61E7"/>
    <w:rsid w:val="005A6B2C"/>
    <w:rsid w:val="005B1A0F"/>
    <w:rsid w:val="005B217D"/>
    <w:rsid w:val="005B3495"/>
    <w:rsid w:val="005B397B"/>
    <w:rsid w:val="005B4A04"/>
    <w:rsid w:val="005B6996"/>
    <w:rsid w:val="005B772B"/>
    <w:rsid w:val="005C1187"/>
    <w:rsid w:val="005C25FE"/>
    <w:rsid w:val="005C385F"/>
    <w:rsid w:val="005C403D"/>
    <w:rsid w:val="005C53D1"/>
    <w:rsid w:val="005C6122"/>
    <w:rsid w:val="005C6215"/>
    <w:rsid w:val="005C6FCD"/>
    <w:rsid w:val="005C7C26"/>
    <w:rsid w:val="005D1D89"/>
    <w:rsid w:val="005D30BD"/>
    <w:rsid w:val="005D5E2B"/>
    <w:rsid w:val="005E1059"/>
    <w:rsid w:val="005E1295"/>
    <w:rsid w:val="005E162F"/>
    <w:rsid w:val="005E1AC6"/>
    <w:rsid w:val="005E3E92"/>
    <w:rsid w:val="005E3F2B"/>
    <w:rsid w:val="005E5A8F"/>
    <w:rsid w:val="005F5580"/>
    <w:rsid w:val="005F5B68"/>
    <w:rsid w:val="005F6F1B"/>
    <w:rsid w:val="00601264"/>
    <w:rsid w:val="00603F85"/>
    <w:rsid w:val="006122FC"/>
    <w:rsid w:val="0061261A"/>
    <w:rsid w:val="006129BA"/>
    <w:rsid w:val="00615144"/>
    <w:rsid w:val="00615594"/>
    <w:rsid w:val="00615888"/>
    <w:rsid w:val="00615995"/>
    <w:rsid w:val="00616155"/>
    <w:rsid w:val="00616E27"/>
    <w:rsid w:val="00620E06"/>
    <w:rsid w:val="006214F7"/>
    <w:rsid w:val="0062291A"/>
    <w:rsid w:val="0062369A"/>
    <w:rsid w:val="00624B33"/>
    <w:rsid w:val="0063041A"/>
    <w:rsid w:val="00630AA2"/>
    <w:rsid w:val="00631D8B"/>
    <w:rsid w:val="006320C1"/>
    <w:rsid w:val="00632B12"/>
    <w:rsid w:val="0063376B"/>
    <w:rsid w:val="00635C47"/>
    <w:rsid w:val="0063683C"/>
    <w:rsid w:val="00636D58"/>
    <w:rsid w:val="00640E97"/>
    <w:rsid w:val="00642610"/>
    <w:rsid w:val="00643F05"/>
    <w:rsid w:val="00644727"/>
    <w:rsid w:val="00646707"/>
    <w:rsid w:val="00647200"/>
    <w:rsid w:val="00647CBF"/>
    <w:rsid w:val="006529D2"/>
    <w:rsid w:val="00653759"/>
    <w:rsid w:val="00653FCE"/>
    <w:rsid w:val="0065614F"/>
    <w:rsid w:val="00656DA6"/>
    <w:rsid w:val="00656FFD"/>
    <w:rsid w:val="00657BD4"/>
    <w:rsid w:val="00657F7E"/>
    <w:rsid w:val="00661F60"/>
    <w:rsid w:val="00662203"/>
    <w:rsid w:val="00662E58"/>
    <w:rsid w:val="006637F2"/>
    <w:rsid w:val="00663846"/>
    <w:rsid w:val="006642A5"/>
    <w:rsid w:val="00664DCF"/>
    <w:rsid w:val="006714FC"/>
    <w:rsid w:val="0067157A"/>
    <w:rsid w:val="0067188B"/>
    <w:rsid w:val="00671F03"/>
    <w:rsid w:val="006720B3"/>
    <w:rsid w:val="00672EB2"/>
    <w:rsid w:val="00673681"/>
    <w:rsid w:val="0067372B"/>
    <w:rsid w:val="0067510C"/>
    <w:rsid w:val="00681ACD"/>
    <w:rsid w:val="00681D0D"/>
    <w:rsid w:val="006828EA"/>
    <w:rsid w:val="0068480C"/>
    <w:rsid w:val="00685B6A"/>
    <w:rsid w:val="006870C2"/>
    <w:rsid w:val="00687844"/>
    <w:rsid w:val="006900DA"/>
    <w:rsid w:val="00691707"/>
    <w:rsid w:val="0069190A"/>
    <w:rsid w:val="00693674"/>
    <w:rsid w:val="006A0E5C"/>
    <w:rsid w:val="006A1FB6"/>
    <w:rsid w:val="006A37CE"/>
    <w:rsid w:val="006A48E6"/>
    <w:rsid w:val="006A72B5"/>
    <w:rsid w:val="006A7D1D"/>
    <w:rsid w:val="006B132D"/>
    <w:rsid w:val="006B1661"/>
    <w:rsid w:val="006B45FD"/>
    <w:rsid w:val="006B5557"/>
    <w:rsid w:val="006B718A"/>
    <w:rsid w:val="006B71B0"/>
    <w:rsid w:val="006C1269"/>
    <w:rsid w:val="006C5B5D"/>
    <w:rsid w:val="006C5D39"/>
    <w:rsid w:val="006C6F39"/>
    <w:rsid w:val="006C7D34"/>
    <w:rsid w:val="006D1964"/>
    <w:rsid w:val="006D2F0E"/>
    <w:rsid w:val="006D6D9B"/>
    <w:rsid w:val="006D733E"/>
    <w:rsid w:val="006E24D8"/>
    <w:rsid w:val="006E2810"/>
    <w:rsid w:val="006E3295"/>
    <w:rsid w:val="006E3DD9"/>
    <w:rsid w:val="006E5417"/>
    <w:rsid w:val="006E6CE1"/>
    <w:rsid w:val="006F0794"/>
    <w:rsid w:val="006F49BD"/>
    <w:rsid w:val="006F5532"/>
    <w:rsid w:val="006F7528"/>
    <w:rsid w:val="006F7BCA"/>
    <w:rsid w:val="007011E9"/>
    <w:rsid w:val="007023DE"/>
    <w:rsid w:val="00705272"/>
    <w:rsid w:val="00705DB3"/>
    <w:rsid w:val="007065C7"/>
    <w:rsid w:val="0071219C"/>
    <w:rsid w:val="00712890"/>
    <w:rsid w:val="00712DD6"/>
    <w:rsid w:val="00712F60"/>
    <w:rsid w:val="00715DE0"/>
    <w:rsid w:val="00717486"/>
    <w:rsid w:val="00720E3B"/>
    <w:rsid w:val="007301D5"/>
    <w:rsid w:val="007327AF"/>
    <w:rsid w:val="00732D3E"/>
    <w:rsid w:val="00735584"/>
    <w:rsid w:val="00735C3A"/>
    <w:rsid w:val="00740699"/>
    <w:rsid w:val="00742A40"/>
    <w:rsid w:val="0074393F"/>
    <w:rsid w:val="00744ACB"/>
    <w:rsid w:val="00745F6B"/>
    <w:rsid w:val="0075175B"/>
    <w:rsid w:val="0075270D"/>
    <w:rsid w:val="00754A5C"/>
    <w:rsid w:val="007557A1"/>
    <w:rsid w:val="0075585E"/>
    <w:rsid w:val="0075657E"/>
    <w:rsid w:val="0075713A"/>
    <w:rsid w:val="00760922"/>
    <w:rsid w:val="00762CF9"/>
    <w:rsid w:val="007673DC"/>
    <w:rsid w:val="00770571"/>
    <w:rsid w:val="007720B8"/>
    <w:rsid w:val="007768FF"/>
    <w:rsid w:val="00781325"/>
    <w:rsid w:val="00781E8E"/>
    <w:rsid w:val="0078243F"/>
    <w:rsid w:val="007824D3"/>
    <w:rsid w:val="00783B8F"/>
    <w:rsid w:val="00785211"/>
    <w:rsid w:val="00791AAB"/>
    <w:rsid w:val="0079219A"/>
    <w:rsid w:val="00795ABF"/>
    <w:rsid w:val="00796EE3"/>
    <w:rsid w:val="007978EA"/>
    <w:rsid w:val="007A0327"/>
    <w:rsid w:val="007A7D29"/>
    <w:rsid w:val="007B3B0D"/>
    <w:rsid w:val="007B4129"/>
    <w:rsid w:val="007B4AB8"/>
    <w:rsid w:val="007B5B59"/>
    <w:rsid w:val="007B74ED"/>
    <w:rsid w:val="007C081C"/>
    <w:rsid w:val="007C502C"/>
    <w:rsid w:val="007C5882"/>
    <w:rsid w:val="007C7EAB"/>
    <w:rsid w:val="007D0B02"/>
    <w:rsid w:val="007D1181"/>
    <w:rsid w:val="007D38C5"/>
    <w:rsid w:val="007D7B33"/>
    <w:rsid w:val="007E01A3"/>
    <w:rsid w:val="007E79D5"/>
    <w:rsid w:val="007F1F8B"/>
    <w:rsid w:val="007F2440"/>
    <w:rsid w:val="007F28CF"/>
    <w:rsid w:val="007F36C0"/>
    <w:rsid w:val="007F6205"/>
    <w:rsid w:val="007F67A1"/>
    <w:rsid w:val="0080033D"/>
    <w:rsid w:val="008012AF"/>
    <w:rsid w:val="00801A7B"/>
    <w:rsid w:val="00803552"/>
    <w:rsid w:val="00803F5E"/>
    <w:rsid w:val="00805B4C"/>
    <w:rsid w:val="00810392"/>
    <w:rsid w:val="00811C05"/>
    <w:rsid w:val="00812260"/>
    <w:rsid w:val="00812BEE"/>
    <w:rsid w:val="00813A12"/>
    <w:rsid w:val="00816DB8"/>
    <w:rsid w:val="00817C99"/>
    <w:rsid w:val="00817D2E"/>
    <w:rsid w:val="008206C8"/>
    <w:rsid w:val="0082269D"/>
    <w:rsid w:val="00822ACE"/>
    <w:rsid w:val="0083004A"/>
    <w:rsid w:val="00831CA6"/>
    <w:rsid w:val="00834F06"/>
    <w:rsid w:val="0083660C"/>
    <w:rsid w:val="008366CD"/>
    <w:rsid w:val="008369A6"/>
    <w:rsid w:val="00842D59"/>
    <w:rsid w:val="008435AF"/>
    <w:rsid w:val="00851228"/>
    <w:rsid w:val="00852DE9"/>
    <w:rsid w:val="00857630"/>
    <w:rsid w:val="00860173"/>
    <w:rsid w:val="00860271"/>
    <w:rsid w:val="00861D70"/>
    <w:rsid w:val="00863246"/>
    <w:rsid w:val="0086387C"/>
    <w:rsid w:val="00864430"/>
    <w:rsid w:val="00867092"/>
    <w:rsid w:val="008704B1"/>
    <w:rsid w:val="00874A6C"/>
    <w:rsid w:val="008763FC"/>
    <w:rsid w:val="00876C65"/>
    <w:rsid w:val="00882403"/>
    <w:rsid w:val="00882F72"/>
    <w:rsid w:val="008833E8"/>
    <w:rsid w:val="008863CD"/>
    <w:rsid w:val="00887666"/>
    <w:rsid w:val="00887AB2"/>
    <w:rsid w:val="00887F9C"/>
    <w:rsid w:val="00893DC4"/>
    <w:rsid w:val="00893EAB"/>
    <w:rsid w:val="0089542C"/>
    <w:rsid w:val="00897A1B"/>
    <w:rsid w:val="008A147E"/>
    <w:rsid w:val="008A25B0"/>
    <w:rsid w:val="008A4B4C"/>
    <w:rsid w:val="008A55C1"/>
    <w:rsid w:val="008A6394"/>
    <w:rsid w:val="008A6567"/>
    <w:rsid w:val="008B2E79"/>
    <w:rsid w:val="008B38F1"/>
    <w:rsid w:val="008B688C"/>
    <w:rsid w:val="008C239F"/>
    <w:rsid w:val="008C28B8"/>
    <w:rsid w:val="008C50CE"/>
    <w:rsid w:val="008C5F63"/>
    <w:rsid w:val="008C6211"/>
    <w:rsid w:val="008C62A9"/>
    <w:rsid w:val="008C731B"/>
    <w:rsid w:val="008C7507"/>
    <w:rsid w:val="008C7BB9"/>
    <w:rsid w:val="008D0E24"/>
    <w:rsid w:val="008D1F02"/>
    <w:rsid w:val="008D267B"/>
    <w:rsid w:val="008D5544"/>
    <w:rsid w:val="008D6128"/>
    <w:rsid w:val="008E480C"/>
    <w:rsid w:val="008E6B04"/>
    <w:rsid w:val="008E704C"/>
    <w:rsid w:val="008E7103"/>
    <w:rsid w:val="008E7306"/>
    <w:rsid w:val="008F099D"/>
    <w:rsid w:val="008F1C04"/>
    <w:rsid w:val="008F293E"/>
    <w:rsid w:val="008F3E1B"/>
    <w:rsid w:val="008F4880"/>
    <w:rsid w:val="008F7B32"/>
    <w:rsid w:val="00901089"/>
    <w:rsid w:val="009013CE"/>
    <w:rsid w:val="00905B23"/>
    <w:rsid w:val="00907757"/>
    <w:rsid w:val="009126B5"/>
    <w:rsid w:val="00912ABA"/>
    <w:rsid w:val="00912EE4"/>
    <w:rsid w:val="00917401"/>
    <w:rsid w:val="009212B0"/>
    <w:rsid w:val="00921FA1"/>
    <w:rsid w:val="009234A5"/>
    <w:rsid w:val="00923DD9"/>
    <w:rsid w:val="00925F79"/>
    <w:rsid w:val="00927FF1"/>
    <w:rsid w:val="009316A6"/>
    <w:rsid w:val="00933453"/>
    <w:rsid w:val="009336F7"/>
    <w:rsid w:val="00934C39"/>
    <w:rsid w:val="0093636C"/>
    <w:rsid w:val="009363C0"/>
    <w:rsid w:val="009374A7"/>
    <w:rsid w:val="00937F03"/>
    <w:rsid w:val="00940C4B"/>
    <w:rsid w:val="009411D8"/>
    <w:rsid w:val="00941D31"/>
    <w:rsid w:val="00941D70"/>
    <w:rsid w:val="00941E5F"/>
    <w:rsid w:val="009471A6"/>
    <w:rsid w:val="00951BBB"/>
    <w:rsid w:val="00955F6D"/>
    <w:rsid w:val="00965E14"/>
    <w:rsid w:val="009729C6"/>
    <w:rsid w:val="00973649"/>
    <w:rsid w:val="009753E1"/>
    <w:rsid w:val="00977C16"/>
    <w:rsid w:val="00980592"/>
    <w:rsid w:val="00981962"/>
    <w:rsid w:val="0098484E"/>
    <w:rsid w:val="00984FC1"/>
    <w:rsid w:val="0098551D"/>
    <w:rsid w:val="00985BBE"/>
    <w:rsid w:val="00985DCB"/>
    <w:rsid w:val="009871DD"/>
    <w:rsid w:val="009911A7"/>
    <w:rsid w:val="00993ECA"/>
    <w:rsid w:val="0099518F"/>
    <w:rsid w:val="00996D26"/>
    <w:rsid w:val="00997A77"/>
    <w:rsid w:val="00997E01"/>
    <w:rsid w:val="009A1A98"/>
    <w:rsid w:val="009A4DD4"/>
    <w:rsid w:val="009A523D"/>
    <w:rsid w:val="009B02A1"/>
    <w:rsid w:val="009B3361"/>
    <w:rsid w:val="009B7BD1"/>
    <w:rsid w:val="009B7F3F"/>
    <w:rsid w:val="009C009E"/>
    <w:rsid w:val="009C03AC"/>
    <w:rsid w:val="009C3787"/>
    <w:rsid w:val="009C5B20"/>
    <w:rsid w:val="009C5DA9"/>
    <w:rsid w:val="009C5DFD"/>
    <w:rsid w:val="009C737F"/>
    <w:rsid w:val="009D0002"/>
    <w:rsid w:val="009D3BF6"/>
    <w:rsid w:val="009D7CE6"/>
    <w:rsid w:val="009E448E"/>
    <w:rsid w:val="009E4A9B"/>
    <w:rsid w:val="009E57DF"/>
    <w:rsid w:val="009E589B"/>
    <w:rsid w:val="009F0F3B"/>
    <w:rsid w:val="009F3F79"/>
    <w:rsid w:val="009F44D0"/>
    <w:rsid w:val="009F496B"/>
    <w:rsid w:val="00A0130C"/>
    <w:rsid w:val="00A01439"/>
    <w:rsid w:val="00A01B76"/>
    <w:rsid w:val="00A02E61"/>
    <w:rsid w:val="00A05CFF"/>
    <w:rsid w:val="00A11E93"/>
    <w:rsid w:val="00A13048"/>
    <w:rsid w:val="00A2085B"/>
    <w:rsid w:val="00A210AE"/>
    <w:rsid w:val="00A23F3B"/>
    <w:rsid w:val="00A248A1"/>
    <w:rsid w:val="00A24EF7"/>
    <w:rsid w:val="00A278F1"/>
    <w:rsid w:val="00A30351"/>
    <w:rsid w:val="00A31929"/>
    <w:rsid w:val="00A34C2A"/>
    <w:rsid w:val="00A37265"/>
    <w:rsid w:val="00A37F4C"/>
    <w:rsid w:val="00A424D8"/>
    <w:rsid w:val="00A43BE1"/>
    <w:rsid w:val="00A4433C"/>
    <w:rsid w:val="00A45529"/>
    <w:rsid w:val="00A46843"/>
    <w:rsid w:val="00A536C0"/>
    <w:rsid w:val="00A53912"/>
    <w:rsid w:val="00A543E1"/>
    <w:rsid w:val="00A54F3D"/>
    <w:rsid w:val="00A55489"/>
    <w:rsid w:val="00A56B97"/>
    <w:rsid w:val="00A6093D"/>
    <w:rsid w:val="00A63E53"/>
    <w:rsid w:val="00A64678"/>
    <w:rsid w:val="00A65B4C"/>
    <w:rsid w:val="00A66B87"/>
    <w:rsid w:val="00A67777"/>
    <w:rsid w:val="00A703CE"/>
    <w:rsid w:val="00A72017"/>
    <w:rsid w:val="00A73C87"/>
    <w:rsid w:val="00A75E3D"/>
    <w:rsid w:val="00A767DC"/>
    <w:rsid w:val="00A76A6D"/>
    <w:rsid w:val="00A77892"/>
    <w:rsid w:val="00A8039A"/>
    <w:rsid w:val="00A82B70"/>
    <w:rsid w:val="00A82D9B"/>
    <w:rsid w:val="00A83253"/>
    <w:rsid w:val="00A85EC4"/>
    <w:rsid w:val="00A9006F"/>
    <w:rsid w:val="00A95FB0"/>
    <w:rsid w:val="00A960BD"/>
    <w:rsid w:val="00AA2EC9"/>
    <w:rsid w:val="00AA6E84"/>
    <w:rsid w:val="00AA7810"/>
    <w:rsid w:val="00AB1A1C"/>
    <w:rsid w:val="00AB35F2"/>
    <w:rsid w:val="00AB4721"/>
    <w:rsid w:val="00AB7405"/>
    <w:rsid w:val="00AC19FB"/>
    <w:rsid w:val="00AC1E47"/>
    <w:rsid w:val="00AC36F2"/>
    <w:rsid w:val="00AC38EE"/>
    <w:rsid w:val="00AC6C44"/>
    <w:rsid w:val="00AD04E9"/>
    <w:rsid w:val="00AD05A8"/>
    <w:rsid w:val="00AD0C4D"/>
    <w:rsid w:val="00AD2542"/>
    <w:rsid w:val="00AD33F9"/>
    <w:rsid w:val="00AD731F"/>
    <w:rsid w:val="00AE341B"/>
    <w:rsid w:val="00AF250E"/>
    <w:rsid w:val="00AF2D54"/>
    <w:rsid w:val="00AF4C68"/>
    <w:rsid w:val="00AF51C5"/>
    <w:rsid w:val="00AF6BE3"/>
    <w:rsid w:val="00AF72A7"/>
    <w:rsid w:val="00B01905"/>
    <w:rsid w:val="00B0578A"/>
    <w:rsid w:val="00B07C50"/>
    <w:rsid w:val="00B07CA7"/>
    <w:rsid w:val="00B10831"/>
    <w:rsid w:val="00B10A77"/>
    <w:rsid w:val="00B1279A"/>
    <w:rsid w:val="00B143CE"/>
    <w:rsid w:val="00B165A1"/>
    <w:rsid w:val="00B24370"/>
    <w:rsid w:val="00B26551"/>
    <w:rsid w:val="00B26D6F"/>
    <w:rsid w:val="00B27AB6"/>
    <w:rsid w:val="00B303B3"/>
    <w:rsid w:val="00B3221D"/>
    <w:rsid w:val="00B3273E"/>
    <w:rsid w:val="00B360EA"/>
    <w:rsid w:val="00B3640F"/>
    <w:rsid w:val="00B36592"/>
    <w:rsid w:val="00B4194A"/>
    <w:rsid w:val="00B437E8"/>
    <w:rsid w:val="00B43F45"/>
    <w:rsid w:val="00B45FD8"/>
    <w:rsid w:val="00B477FD"/>
    <w:rsid w:val="00B47F7E"/>
    <w:rsid w:val="00B5017C"/>
    <w:rsid w:val="00B51F2C"/>
    <w:rsid w:val="00B5222E"/>
    <w:rsid w:val="00B53179"/>
    <w:rsid w:val="00B532BB"/>
    <w:rsid w:val="00B532EA"/>
    <w:rsid w:val="00B57A23"/>
    <w:rsid w:val="00B57C78"/>
    <w:rsid w:val="00B600CD"/>
    <w:rsid w:val="00B60BC8"/>
    <w:rsid w:val="00B61C96"/>
    <w:rsid w:val="00B61CBF"/>
    <w:rsid w:val="00B6754F"/>
    <w:rsid w:val="00B67FDD"/>
    <w:rsid w:val="00B7344D"/>
    <w:rsid w:val="00B73A2A"/>
    <w:rsid w:val="00B74E65"/>
    <w:rsid w:val="00B75A51"/>
    <w:rsid w:val="00B75C6B"/>
    <w:rsid w:val="00B80386"/>
    <w:rsid w:val="00B827C6"/>
    <w:rsid w:val="00B90349"/>
    <w:rsid w:val="00B94615"/>
    <w:rsid w:val="00B94B06"/>
    <w:rsid w:val="00B94C28"/>
    <w:rsid w:val="00B96D39"/>
    <w:rsid w:val="00BA0017"/>
    <w:rsid w:val="00BA0E9D"/>
    <w:rsid w:val="00BA3EF2"/>
    <w:rsid w:val="00BA66F8"/>
    <w:rsid w:val="00BA7271"/>
    <w:rsid w:val="00BA7AD6"/>
    <w:rsid w:val="00BB1D1E"/>
    <w:rsid w:val="00BB2C87"/>
    <w:rsid w:val="00BC067F"/>
    <w:rsid w:val="00BC10BA"/>
    <w:rsid w:val="00BC14E8"/>
    <w:rsid w:val="00BC293C"/>
    <w:rsid w:val="00BC5AFD"/>
    <w:rsid w:val="00BC6EA1"/>
    <w:rsid w:val="00BC6FF1"/>
    <w:rsid w:val="00BD33B8"/>
    <w:rsid w:val="00BD3DA6"/>
    <w:rsid w:val="00BD66C7"/>
    <w:rsid w:val="00BD6D84"/>
    <w:rsid w:val="00BE11A0"/>
    <w:rsid w:val="00BE1867"/>
    <w:rsid w:val="00BE26B8"/>
    <w:rsid w:val="00BE4EC9"/>
    <w:rsid w:val="00BE616B"/>
    <w:rsid w:val="00BE6554"/>
    <w:rsid w:val="00BF05F7"/>
    <w:rsid w:val="00BF2642"/>
    <w:rsid w:val="00BF2CF6"/>
    <w:rsid w:val="00BF426C"/>
    <w:rsid w:val="00C002ED"/>
    <w:rsid w:val="00C00DDE"/>
    <w:rsid w:val="00C01AC6"/>
    <w:rsid w:val="00C043B4"/>
    <w:rsid w:val="00C04F43"/>
    <w:rsid w:val="00C05271"/>
    <w:rsid w:val="00C0609D"/>
    <w:rsid w:val="00C07A2A"/>
    <w:rsid w:val="00C07D41"/>
    <w:rsid w:val="00C10CCB"/>
    <w:rsid w:val="00C115AB"/>
    <w:rsid w:val="00C1741F"/>
    <w:rsid w:val="00C21BF9"/>
    <w:rsid w:val="00C23D75"/>
    <w:rsid w:val="00C26CCB"/>
    <w:rsid w:val="00C30249"/>
    <w:rsid w:val="00C31742"/>
    <w:rsid w:val="00C31B39"/>
    <w:rsid w:val="00C34305"/>
    <w:rsid w:val="00C35F74"/>
    <w:rsid w:val="00C3723B"/>
    <w:rsid w:val="00C37CD2"/>
    <w:rsid w:val="00C41777"/>
    <w:rsid w:val="00C42466"/>
    <w:rsid w:val="00C43209"/>
    <w:rsid w:val="00C441CF"/>
    <w:rsid w:val="00C51613"/>
    <w:rsid w:val="00C547F1"/>
    <w:rsid w:val="00C5734C"/>
    <w:rsid w:val="00C606C9"/>
    <w:rsid w:val="00C60B94"/>
    <w:rsid w:val="00C66FCA"/>
    <w:rsid w:val="00C6712B"/>
    <w:rsid w:val="00C6756F"/>
    <w:rsid w:val="00C73CEF"/>
    <w:rsid w:val="00C76BDF"/>
    <w:rsid w:val="00C80288"/>
    <w:rsid w:val="00C836F0"/>
    <w:rsid w:val="00C84003"/>
    <w:rsid w:val="00C84A8A"/>
    <w:rsid w:val="00C90650"/>
    <w:rsid w:val="00C92B22"/>
    <w:rsid w:val="00C95594"/>
    <w:rsid w:val="00C97D78"/>
    <w:rsid w:val="00CA07E1"/>
    <w:rsid w:val="00CA328E"/>
    <w:rsid w:val="00CA5446"/>
    <w:rsid w:val="00CA6C65"/>
    <w:rsid w:val="00CA7657"/>
    <w:rsid w:val="00CB3C71"/>
    <w:rsid w:val="00CB46C0"/>
    <w:rsid w:val="00CC2AAE"/>
    <w:rsid w:val="00CC5A42"/>
    <w:rsid w:val="00CD0EAB"/>
    <w:rsid w:val="00CD47D8"/>
    <w:rsid w:val="00CD50BF"/>
    <w:rsid w:val="00CD6503"/>
    <w:rsid w:val="00CD7F6A"/>
    <w:rsid w:val="00CD7FE7"/>
    <w:rsid w:val="00CE023E"/>
    <w:rsid w:val="00CE02C1"/>
    <w:rsid w:val="00CE0C19"/>
    <w:rsid w:val="00CE1E07"/>
    <w:rsid w:val="00CE4043"/>
    <w:rsid w:val="00CE5523"/>
    <w:rsid w:val="00CE5E02"/>
    <w:rsid w:val="00CE673D"/>
    <w:rsid w:val="00CF17B7"/>
    <w:rsid w:val="00CF3139"/>
    <w:rsid w:val="00CF34DB"/>
    <w:rsid w:val="00CF3917"/>
    <w:rsid w:val="00CF4E0D"/>
    <w:rsid w:val="00CF558F"/>
    <w:rsid w:val="00CF6D78"/>
    <w:rsid w:val="00D010C0"/>
    <w:rsid w:val="00D0157C"/>
    <w:rsid w:val="00D04777"/>
    <w:rsid w:val="00D0505E"/>
    <w:rsid w:val="00D06B8B"/>
    <w:rsid w:val="00D073E2"/>
    <w:rsid w:val="00D07926"/>
    <w:rsid w:val="00D07D8A"/>
    <w:rsid w:val="00D12B43"/>
    <w:rsid w:val="00D12D37"/>
    <w:rsid w:val="00D1555A"/>
    <w:rsid w:val="00D1745B"/>
    <w:rsid w:val="00D20311"/>
    <w:rsid w:val="00D20E77"/>
    <w:rsid w:val="00D27830"/>
    <w:rsid w:val="00D27F6D"/>
    <w:rsid w:val="00D3045F"/>
    <w:rsid w:val="00D306B7"/>
    <w:rsid w:val="00D30961"/>
    <w:rsid w:val="00D40624"/>
    <w:rsid w:val="00D41B49"/>
    <w:rsid w:val="00D446EC"/>
    <w:rsid w:val="00D460E3"/>
    <w:rsid w:val="00D46F58"/>
    <w:rsid w:val="00D50721"/>
    <w:rsid w:val="00D514AE"/>
    <w:rsid w:val="00D516F9"/>
    <w:rsid w:val="00D51BF0"/>
    <w:rsid w:val="00D531DB"/>
    <w:rsid w:val="00D53E58"/>
    <w:rsid w:val="00D55942"/>
    <w:rsid w:val="00D724CD"/>
    <w:rsid w:val="00D7284E"/>
    <w:rsid w:val="00D72FA8"/>
    <w:rsid w:val="00D76861"/>
    <w:rsid w:val="00D77933"/>
    <w:rsid w:val="00D807BF"/>
    <w:rsid w:val="00D810DB"/>
    <w:rsid w:val="00D82FCC"/>
    <w:rsid w:val="00D830BF"/>
    <w:rsid w:val="00D83B5C"/>
    <w:rsid w:val="00D83FD4"/>
    <w:rsid w:val="00D8703E"/>
    <w:rsid w:val="00D9304D"/>
    <w:rsid w:val="00D944BB"/>
    <w:rsid w:val="00D9451D"/>
    <w:rsid w:val="00D95B75"/>
    <w:rsid w:val="00D96408"/>
    <w:rsid w:val="00D978F5"/>
    <w:rsid w:val="00DA17FC"/>
    <w:rsid w:val="00DA1E16"/>
    <w:rsid w:val="00DA2144"/>
    <w:rsid w:val="00DA7887"/>
    <w:rsid w:val="00DB1B73"/>
    <w:rsid w:val="00DB2C26"/>
    <w:rsid w:val="00DB45C3"/>
    <w:rsid w:val="00DB46E1"/>
    <w:rsid w:val="00DB4975"/>
    <w:rsid w:val="00DC247E"/>
    <w:rsid w:val="00DC2D80"/>
    <w:rsid w:val="00DC4256"/>
    <w:rsid w:val="00DC5128"/>
    <w:rsid w:val="00DC5447"/>
    <w:rsid w:val="00DD02F4"/>
    <w:rsid w:val="00DD0337"/>
    <w:rsid w:val="00DD0865"/>
    <w:rsid w:val="00DD63EA"/>
    <w:rsid w:val="00DD6622"/>
    <w:rsid w:val="00DE0FEB"/>
    <w:rsid w:val="00DE1C7C"/>
    <w:rsid w:val="00DE6B43"/>
    <w:rsid w:val="00DF2EF7"/>
    <w:rsid w:val="00DF3F92"/>
    <w:rsid w:val="00DF4B73"/>
    <w:rsid w:val="00E01091"/>
    <w:rsid w:val="00E036D0"/>
    <w:rsid w:val="00E03816"/>
    <w:rsid w:val="00E039CC"/>
    <w:rsid w:val="00E041C6"/>
    <w:rsid w:val="00E0534D"/>
    <w:rsid w:val="00E06F68"/>
    <w:rsid w:val="00E11309"/>
    <w:rsid w:val="00E11923"/>
    <w:rsid w:val="00E20315"/>
    <w:rsid w:val="00E207D8"/>
    <w:rsid w:val="00E21C4B"/>
    <w:rsid w:val="00E21F71"/>
    <w:rsid w:val="00E24433"/>
    <w:rsid w:val="00E24CCF"/>
    <w:rsid w:val="00E24D44"/>
    <w:rsid w:val="00E262D4"/>
    <w:rsid w:val="00E34EAB"/>
    <w:rsid w:val="00E36250"/>
    <w:rsid w:val="00E41692"/>
    <w:rsid w:val="00E41B3A"/>
    <w:rsid w:val="00E4314B"/>
    <w:rsid w:val="00E47F2D"/>
    <w:rsid w:val="00E52769"/>
    <w:rsid w:val="00E52C05"/>
    <w:rsid w:val="00E54511"/>
    <w:rsid w:val="00E575E1"/>
    <w:rsid w:val="00E60EDC"/>
    <w:rsid w:val="00E61DAC"/>
    <w:rsid w:val="00E6319B"/>
    <w:rsid w:val="00E70343"/>
    <w:rsid w:val="00E70E5C"/>
    <w:rsid w:val="00E70F8F"/>
    <w:rsid w:val="00E72B80"/>
    <w:rsid w:val="00E75FE3"/>
    <w:rsid w:val="00E81E7F"/>
    <w:rsid w:val="00E84C2C"/>
    <w:rsid w:val="00E86C4C"/>
    <w:rsid w:val="00E907A3"/>
    <w:rsid w:val="00E909E3"/>
    <w:rsid w:val="00E94A50"/>
    <w:rsid w:val="00E95B9C"/>
    <w:rsid w:val="00EA057B"/>
    <w:rsid w:val="00EA13F2"/>
    <w:rsid w:val="00EA21AB"/>
    <w:rsid w:val="00EA32A6"/>
    <w:rsid w:val="00EA3740"/>
    <w:rsid w:val="00EA3ACB"/>
    <w:rsid w:val="00EA5AE0"/>
    <w:rsid w:val="00EB2EA9"/>
    <w:rsid w:val="00EB2EF4"/>
    <w:rsid w:val="00EB322D"/>
    <w:rsid w:val="00EB56E1"/>
    <w:rsid w:val="00EB7AB1"/>
    <w:rsid w:val="00EC166A"/>
    <w:rsid w:val="00EC280C"/>
    <w:rsid w:val="00EC32BD"/>
    <w:rsid w:val="00EC724F"/>
    <w:rsid w:val="00EC786E"/>
    <w:rsid w:val="00ED22E8"/>
    <w:rsid w:val="00ED536F"/>
    <w:rsid w:val="00ED5E47"/>
    <w:rsid w:val="00EE0214"/>
    <w:rsid w:val="00EE04B7"/>
    <w:rsid w:val="00EE4DAA"/>
    <w:rsid w:val="00EE703F"/>
    <w:rsid w:val="00EE7CD8"/>
    <w:rsid w:val="00EF14DB"/>
    <w:rsid w:val="00EF239D"/>
    <w:rsid w:val="00EF2EFB"/>
    <w:rsid w:val="00EF37F6"/>
    <w:rsid w:val="00EF3F04"/>
    <w:rsid w:val="00EF48CC"/>
    <w:rsid w:val="00EF69FA"/>
    <w:rsid w:val="00EF6C02"/>
    <w:rsid w:val="00F00801"/>
    <w:rsid w:val="00F02C74"/>
    <w:rsid w:val="00F042E3"/>
    <w:rsid w:val="00F059C1"/>
    <w:rsid w:val="00F06020"/>
    <w:rsid w:val="00F06724"/>
    <w:rsid w:val="00F0707D"/>
    <w:rsid w:val="00F143DD"/>
    <w:rsid w:val="00F1606A"/>
    <w:rsid w:val="00F20CE3"/>
    <w:rsid w:val="00F21F74"/>
    <w:rsid w:val="00F22160"/>
    <w:rsid w:val="00F23D86"/>
    <w:rsid w:val="00F24120"/>
    <w:rsid w:val="00F2444F"/>
    <w:rsid w:val="00F2488D"/>
    <w:rsid w:val="00F25709"/>
    <w:rsid w:val="00F306B6"/>
    <w:rsid w:val="00F40C6F"/>
    <w:rsid w:val="00F43328"/>
    <w:rsid w:val="00F466A3"/>
    <w:rsid w:val="00F5447F"/>
    <w:rsid w:val="00F560A2"/>
    <w:rsid w:val="00F56831"/>
    <w:rsid w:val="00F56AA6"/>
    <w:rsid w:val="00F601A0"/>
    <w:rsid w:val="00F63FA2"/>
    <w:rsid w:val="00F64832"/>
    <w:rsid w:val="00F712E9"/>
    <w:rsid w:val="00F71DA0"/>
    <w:rsid w:val="00F72CDA"/>
    <w:rsid w:val="00F73032"/>
    <w:rsid w:val="00F74873"/>
    <w:rsid w:val="00F74F7C"/>
    <w:rsid w:val="00F80682"/>
    <w:rsid w:val="00F848FC"/>
    <w:rsid w:val="00F906F6"/>
    <w:rsid w:val="00F90A87"/>
    <w:rsid w:val="00F9282A"/>
    <w:rsid w:val="00F94DEF"/>
    <w:rsid w:val="00F96BAD"/>
    <w:rsid w:val="00FA003F"/>
    <w:rsid w:val="00FA09E6"/>
    <w:rsid w:val="00FA139D"/>
    <w:rsid w:val="00FA56CF"/>
    <w:rsid w:val="00FA60F5"/>
    <w:rsid w:val="00FA6902"/>
    <w:rsid w:val="00FB022E"/>
    <w:rsid w:val="00FB05DD"/>
    <w:rsid w:val="00FB0E84"/>
    <w:rsid w:val="00FB1C5B"/>
    <w:rsid w:val="00FC2405"/>
    <w:rsid w:val="00FC2B1C"/>
    <w:rsid w:val="00FD01C2"/>
    <w:rsid w:val="00FD1BA4"/>
    <w:rsid w:val="00FD7FE3"/>
    <w:rsid w:val="00FE1DCC"/>
    <w:rsid w:val="00FE595C"/>
    <w:rsid w:val="00FE618D"/>
    <w:rsid w:val="00FE7293"/>
    <w:rsid w:val="00FE76AD"/>
    <w:rsid w:val="00FF0135"/>
    <w:rsid w:val="00FF0CE3"/>
    <w:rsid w:val="00FF1836"/>
    <w:rsid w:val="00FF1E50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52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CommentText">
    <w:name w:val="annotation text"/>
    <w:basedOn w:val="Normal"/>
    <w:link w:val="CommentTextChar"/>
    <w:unhideWhenUsed/>
    <w:rsid w:val="00502751"/>
    <w:pPr>
      <w:textAlignment w:val="auto"/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502751"/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unhideWhenUsed/>
    <w:rsid w:val="00502751"/>
    <w:rPr>
      <w:sz w:val="16"/>
      <w:szCs w:val="16"/>
    </w:rPr>
  </w:style>
  <w:style w:type="table" w:styleId="TableGrid">
    <w:name w:val="Table Grid"/>
    <w:basedOn w:val="TableNormal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B022E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AF250E"/>
    <w:rPr>
      <w:rFonts w:eastAsiaTheme="minorEastAsia"/>
      <w:i/>
      <w:iCs/>
      <w:color w:val="44546A" w:themeColor="text2"/>
      <w:sz w:val="18"/>
      <w:szCs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AF250E"/>
    <w:pPr>
      <w:spacing w:before="0" w:after="200"/>
      <w:textAlignment w:val="auto"/>
    </w:pPr>
    <w:rPr>
      <w:rFonts w:eastAsiaTheme="minorEastAsia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4DD4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3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8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8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13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223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mytror@qti.qualcomm.com" TargetMode="External"/><Relationship Id="rId18" Type="http://schemas.openxmlformats.org/officeDocument/2006/relationships/hyperlink" Target="http://jvet-experts.org/doc_end_user/current_document.php?id=11713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martak@qti.qualcomm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li30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6" ma:contentTypeDescription="Create a new document." ma:contentTypeScope="" ma:versionID="02bcbeb73d0355a3c98a1e8575906f2b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b29537d5e0c1672b59d04e36c8ca0c0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80A40A-E845-484A-9C21-7CB119A3C9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25BFB-D243-4E4F-8133-7952664533BC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3.xml><?xml version="1.0" encoding="utf-8"?>
<ds:datastoreItem xmlns:ds="http://schemas.openxmlformats.org/officeDocument/2006/customXml" ds:itemID="{C63B8FBA-5B15-4865-B001-F2E1069D8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6EF1D0-4A8C-4A9C-B5F1-3AECFCDE2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923</Words>
  <Characters>5265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Dmytro Rusanovskyy</cp:lastModifiedBy>
  <cp:revision>128</cp:revision>
  <cp:lastPrinted>1900-01-01T08:00:00Z</cp:lastPrinted>
  <dcterms:created xsi:type="dcterms:W3CDTF">2023-10-06T05:59:00Z</dcterms:created>
  <dcterms:modified xsi:type="dcterms:W3CDTF">2023-10-07T00:09:00Z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  <property fmtid="{D5CDD505-2E9C-101B-9397-08002B2CF9AE}" pid="6" name="ContentTypeId">
    <vt:lpwstr>0x0101004257954231A76C44B0D04C9AEE4292A8</vt:lpwstr>
  </property>
</Properties>
</file>