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F7650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CE5EE7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2D5331">
              <w:rPr>
                <w:lang w:val="en-CA"/>
              </w:rPr>
              <w:t>0</w:t>
            </w:r>
            <w:r w:rsidR="00465E41">
              <w:rPr>
                <w:lang w:val="en-CA"/>
              </w:rPr>
              <w:t>20</w:t>
            </w:r>
            <w:r w:rsidR="00166385">
              <w:rPr>
                <w:lang w:val="en-CA"/>
              </w:rPr>
              <w:t>2</w:t>
            </w:r>
            <w:r w:rsidR="004B5719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9B936B" w:rsidR="00E61DAC" w:rsidRPr="005B217D" w:rsidRDefault="00166385" w:rsidP="00166385">
            <w:pPr>
              <w:tabs>
                <w:tab w:val="clear" w:pos="360"/>
                <w:tab w:val="clear" w:pos="720"/>
              </w:tabs>
              <w:spacing w:before="60" w:after="60"/>
              <w:rPr>
                <w:b/>
                <w:szCs w:val="22"/>
                <w:lang w:val="en-CA"/>
              </w:rPr>
            </w:pPr>
            <w:r w:rsidRPr="00166385">
              <w:rPr>
                <w:b/>
                <w:szCs w:val="22"/>
                <w:lang w:val="en-CA"/>
              </w:rPr>
              <w:t>Crosscheck of JVET-AB0110 (EE2-1.15-related: Improvements on planar horizontal and planar vertical mode)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9A8E8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</w:t>
            </w:r>
            <w:r w:rsidR="00ED64B7"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834E52" w:rsidR="00E61DAC" w:rsidRPr="005B217D" w:rsidRDefault="004B571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A9B8B2B" w:rsidR="00E61DAC" w:rsidRPr="005B217D" w:rsidRDefault="003168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  <w:r w:rsidR="00ED64B7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993D62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168FC" w:rsidRPr="003C3943">
              <w:rPr>
                <w:szCs w:val="22"/>
                <w:lang w:val="en-CA"/>
              </w:rPr>
              <w:t>sid.lxw</w:t>
            </w:r>
            <w:r w:rsidR="00ED64B7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6E12EE2" w:rsidR="00E61DAC" w:rsidRPr="005B217D" w:rsidRDefault="00ED64B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E9CCDD6" w14:textId="74D38CCC" w:rsidR="00A16CA9" w:rsidRPr="004F2E15" w:rsidRDefault="00275BCF" w:rsidP="004F2E1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4B7E39" w14:textId="6C25C984" w:rsidR="004B5719" w:rsidRDefault="004B5719" w:rsidP="004B5719">
      <w:pPr>
        <w:rPr>
          <w:lang w:val="en-CA"/>
        </w:rPr>
      </w:pPr>
      <w:r w:rsidRPr="0095701A">
        <w:rPr>
          <w:lang w:val="en-CA"/>
        </w:rPr>
        <w:t>This contribution reports the crosscheck results of JVET-</w:t>
      </w:r>
      <w:r>
        <w:rPr>
          <w:lang w:val="en-CA"/>
        </w:rPr>
        <w:t>AB0</w:t>
      </w:r>
      <w:r w:rsidR="00166385">
        <w:rPr>
          <w:lang w:val="en-CA"/>
        </w:rPr>
        <w:t>110</w:t>
      </w:r>
      <w:r w:rsidRPr="0095701A">
        <w:rPr>
          <w:lang w:val="en-CA"/>
        </w:rPr>
        <w:t xml:space="preserve">. </w:t>
      </w:r>
      <w:r>
        <w:rPr>
          <w:rFonts w:eastAsia="PMingLiU"/>
          <w:szCs w:val="22"/>
          <w:lang w:val="en-CA"/>
        </w:rPr>
        <w:t>It is confirmed that the implementation matches the proposal and the results match with the proponent’s results.</w:t>
      </w:r>
    </w:p>
    <w:p w14:paraId="2475BDC5" w14:textId="4D8CE896" w:rsidR="00955411" w:rsidRDefault="00745F6B" w:rsidP="009234A5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B00E93E" w14:textId="154636CC" w:rsidR="004B5719" w:rsidRPr="00B22EE3" w:rsidRDefault="004B5719" w:rsidP="004B5719">
      <w:pPr>
        <w:rPr>
          <w:color w:val="000000" w:themeColor="text1"/>
          <w:lang w:val="en-CA"/>
        </w:rPr>
      </w:pPr>
      <w:r w:rsidRPr="0095701A">
        <w:rPr>
          <w:lang w:val="en-CA"/>
        </w:rPr>
        <w:t>JVET-</w:t>
      </w:r>
      <w:r>
        <w:rPr>
          <w:lang w:val="en-CA"/>
        </w:rPr>
        <w:t>AB0</w:t>
      </w:r>
      <w:r w:rsidR="00166385">
        <w:rPr>
          <w:lang w:val="en-CA"/>
        </w:rPr>
        <w:t>110</w:t>
      </w:r>
      <w:r w:rsidR="00465E41" w:rsidRPr="00465E41">
        <w:t xml:space="preserve"> </w:t>
      </w:r>
      <w:r w:rsidR="00465E41" w:rsidRPr="00465E41">
        <w:rPr>
          <w:lang w:val="en-CA" w:eastAsia="zh-CN"/>
        </w:rPr>
        <w:t>proposes</w:t>
      </w:r>
      <w:r w:rsidR="00166385" w:rsidRPr="00FB4DA2">
        <w:rPr>
          <w:szCs w:val="22"/>
          <w:lang w:val="en-CA" w:eastAsia="ko-KR"/>
        </w:rPr>
        <w:t xml:space="preserve"> a derivation method of a transform kernel for planar horizontal and planar vertical mode. </w:t>
      </w:r>
      <w:r w:rsidR="00166385" w:rsidRPr="00FB4DA2">
        <w:rPr>
          <w:rFonts w:hint="eastAsia"/>
          <w:szCs w:val="22"/>
          <w:lang w:val="en-CA" w:eastAsia="ko-KR"/>
        </w:rPr>
        <w:t>I</w:t>
      </w:r>
      <w:r w:rsidR="00166385" w:rsidRPr="00FB4DA2">
        <w:rPr>
          <w:rFonts w:eastAsia="宋体"/>
          <w:lang w:val="en-CA"/>
        </w:rPr>
        <w:t xml:space="preserve">f an intra prediction mode of a current block is the </w:t>
      </w:r>
      <w:r w:rsidR="00166385" w:rsidRPr="00FB4DA2">
        <w:rPr>
          <w:lang w:val="en-CA" w:eastAsia="zh-CN"/>
        </w:rPr>
        <w:t xml:space="preserve">planar horizontal/vertical mode, the vertical/horizontal intra prediction mode is used to </w:t>
      </w:r>
      <w:r w:rsidR="00166385" w:rsidRPr="00FB4DA2">
        <w:rPr>
          <w:rFonts w:eastAsia="宋体"/>
          <w:lang w:val="en-CA"/>
        </w:rPr>
        <w:t>derive a transform kernel in MTS set and LFNST set.</w:t>
      </w:r>
    </w:p>
    <w:p w14:paraId="3FC26056" w14:textId="7FB5CD48" w:rsidR="00B246F4" w:rsidRPr="00BE36E6" w:rsidRDefault="00B246F4" w:rsidP="00BE36E6">
      <w:pPr>
        <w:pStyle w:val="1"/>
        <w:ind w:left="360" w:hanging="360"/>
        <w:rPr>
          <w:rFonts w:eastAsia="PMingLiU"/>
          <w:lang w:eastAsia="zh-TW"/>
        </w:rPr>
      </w:pPr>
      <w:r w:rsidRPr="00BE36E6">
        <w:rPr>
          <w:rFonts w:eastAsia="PMingLiU" w:hint="eastAsia"/>
          <w:lang w:eastAsia="zh-TW"/>
        </w:rPr>
        <w:t>S</w:t>
      </w:r>
      <w:r w:rsidRPr="00BE36E6">
        <w:rPr>
          <w:rFonts w:eastAsia="PMingLiU"/>
          <w:lang w:eastAsia="zh-TW"/>
        </w:rPr>
        <w:t>imulation results</w:t>
      </w:r>
    </w:p>
    <w:p w14:paraId="7A78E84F" w14:textId="0D3E5300" w:rsidR="003E5518" w:rsidRPr="00111BFD" w:rsidRDefault="004B5719" w:rsidP="00111BFD">
      <w:pPr>
        <w:pStyle w:val="ae"/>
        <w:rPr>
          <w:rFonts w:ascii="Times New Roman" w:eastAsiaTheme="minorEastAsia" w:hAnsi="Times New Roman" w:cs="Times New Roman"/>
          <w:sz w:val="22"/>
          <w:lang w:val="en-CA" w:eastAsia="zh-CN"/>
        </w:rPr>
      </w:pPr>
      <w:r w:rsidRPr="004B5719">
        <w:rPr>
          <w:rFonts w:ascii="Times New Roman" w:eastAsiaTheme="minorEastAsia" w:hAnsi="Times New Roman" w:cs="Times New Roman"/>
          <w:sz w:val="22"/>
          <w:lang w:val="en-CA" w:eastAsia="zh-CN"/>
        </w:rPr>
        <w:t>The simulation results of the proposed method in JVET-A</w:t>
      </w:r>
      <w:r w:rsidR="00465E41">
        <w:rPr>
          <w:rFonts w:ascii="Times New Roman" w:eastAsiaTheme="minorEastAsia" w:hAnsi="Times New Roman" w:cs="Times New Roman"/>
          <w:sz w:val="22"/>
          <w:lang w:val="en-CA" w:eastAsia="zh-CN"/>
        </w:rPr>
        <w:t>B</w:t>
      </w:r>
      <w:r w:rsidRPr="004B5719">
        <w:rPr>
          <w:rFonts w:ascii="Times New Roman" w:eastAsiaTheme="minorEastAsia" w:hAnsi="Times New Roman" w:cs="Times New Roman"/>
          <w:sz w:val="22"/>
          <w:lang w:val="en-CA" w:eastAsia="zh-CN"/>
        </w:rPr>
        <w:t>0</w:t>
      </w:r>
      <w:r w:rsidR="00166385">
        <w:rPr>
          <w:rFonts w:ascii="Times New Roman" w:eastAsiaTheme="minorEastAsia" w:hAnsi="Times New Roman" w:cs="Times New Roman"/>
          <w:sz w:val="22"/>
          <w:lang w:val="en-CA" w:eastAsia="zh-CN"/>
        </w:rPr>
        <w:t>110</w:t>
      </w:r>
      <w:r w:rsidRPr="004B5719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are verified. The tests were conducted under the common test conditions (CTC) of EE2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.</w:t>
      </w:r>
    </w:p>
    <w:p w14:paraId="55C335F9" w14:textId="52B8C227" w:rsidR="00A033A5" w:rsidRDefault="00A033A5" w:rsidP="00A033A5">
      <w:pPr>
        <w:pStyle w:val="ae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0" w:name="_Ref116401140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="00A72675"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0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 w:rsidR="00923A31" w:rsidRPr="00923A31">
        <w:rPr>
          <w:rFonts w:ascii="Times New Roman" w:eastAsiaTheme="minorEastAsia" w:hAnsi="Times New Roman" w:cs="Times New Roman"/>
          <w:sz w:val="22"/>
          <w:lang w:val="en-CA"/>
        </w:rPr>
        <w:t>The simulation results</w:t>
      </w:r>
      <w:r w:rsidR="00A16CA9">
        <w:rPr>
          <w:rFonts w:ascii="Times New Roman" w:eastAsiaTheme="minorEastAsia" w:hAnsi="Times New Roman" w:cs="Times New Roman"/>
          <w:sz w:val="22"/>
          <w:lang w:val="en-CA"/>
        </w:rPr>
        <w:t xml:space="preserve"> of </w:t>
      </w:r>
      <w:r w:rsidR="004B5719">
        <w:rPr>
          <w:rFonts w:ascii="Times New Roman" w:eastAsiaTheme="minorEastAsia" w:hAnsi="Times New Roman" w:cs="Times New Roman"/>
          <w:sz w:val="22"/>
          <w:lang w:val="en-CA"/>
        </w:rPr>
        <w:t>JVET-AB</w:t>
      </w:r>
      <w:r w:rsidR="00E30602">
        <w:rPr>
          <w:rFonts w:ascii="Times New Roman" w:eastAsiaTheme="minorEastAsia" w:hAnsi="Times New Roman" w:cs="Times New Roman"/>
          <w:sz w:val="22"/>
          <w:lang w:val="en-CA"/>
        </w:rPr>
        <w:t>0</w:t>
      </w:r>
      <w:r w:rsidR="009702BE">
        <w:rPr>
          <w:rFonts w:ascii="Times New Roman" w:eastAsiaTheme="minorEastAsia" w:hAnsi="Times New Roman" w:cs="Times New Roman"/>
          <w:sz w:val="22"/>
          <w:lang w:val="en-CA"/>
        </w:rPr>
        <w:t>110</w:t>
      </w:r>
    </w:p>
    <w:tbl>
      <w:tblPr>
        <w:tblW w:w="5485" w:type="dxa"/>
        <w:jc w:val="center"/>
        <w:tblLook w:val="04A0" w:firstRow="1" w:lastRow="0" w:firstColumn="1" w:lastColumn="0" w:noHBand="0" w:noVBand="1"/>
      </w:tblPr>
      <w:tblGrid>
        <w:gridCol w:w="1060"/>
        <w:gridCol w:w="957"/>
        <w:gridCol w:w="957"/>
        <w:gridCol w:w="957"/>
        <w:gridCol w:w="777"/>
        <w:gridCol w:w="777"/>
      </w:tblGrid>
      <w:tr w:rsidR="004B5719" w:rsidRPr="004B5719" w14:paraId="7808A0EB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49927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  <w:bookmarkStart w:id="1" w:name="_Ref116401144"/>
          </w:p>
        </w:tc>
        <w:tc>
          <w:tcPr>
            <w:tcW w:w="44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E45E75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4B5719" w:rsidRPr="004B5719" w14:paraId="0174B1AB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23F4B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2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131E0E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4B5719" w:rsidRPr="004B5719" w14:paraId="3A58D79C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09189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C1941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18198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579CB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E09F5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0D218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66385" w:rsidRPr="004B5719" w14:paraId="1A444E1E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43CEE" w14:textId="77777777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27EAF" w14:textId="3FA78212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2BBBF" w14:textId="630DE89B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93C65" w14:textId="745EAF37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EB665" w14:textId="6E3C58D2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83A5F" w14:textId="5453FBD5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66385" w:rsidRPr="004B5719" w14:paraId="62EC742F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59543" w14:textId="77777777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C064E" w14:textId="1CEF61D6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AA570" w14:textId="7094569C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9C85A" w14:textId="6C8A0C80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7F88B" w14:textId="5211A28D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6A9C9" w14:textId="548BB371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66385" w:rsidRPr="004B5719" w14:paraId="60D3595F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22C0E" w14:textId="77777777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0EE07" w14:textId="715F1CD1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84D52" w14:textId="2DFE2652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B2744" w14:textId="43EAC380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E4BDE" w14:textId="5A36B2C4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180B4" w14:textId="44AC7258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66385" w:rsidRPr="004B5719" w14:paraId="24133A6C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88581" w14:textId="77777777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6603B" w14:textId="1D32BF18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6A461" w14:textId="428FC6E7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CFB46" w14:textId="27E66360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084B1" w14:textId="45D05216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F7974" w14:textId="1F15E1E6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66385" w:rsidRPr="004B5719" w14:paraId="5DD7C34F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50E90" w14:textId="77777777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C6F2D" w14:textId="6E8916C7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1C20D" w14:textId="39B5582F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E491C" w14:textId="3C76C762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78F97" w14:textId="2ACD6550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C5438" w14:textId="3D24B6B6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66385" w:rsidRPr="004B5719" w14:paraId="2E23976B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C8BCF" w14:textId="77777777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C6370" w14:textId="5236C132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F6DFE" w14:textId="6E49410D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B8CDB" w14:textId="5105E01F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77078" w14:textId="202B38A0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28D4E" w14:textId="5C600B9F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66385" w:rsidRPr="004B5719" w14:paraId="0E79EB4A" w14:textId="77777777" w:rsidTr="00E306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4B28D" w14:textId="77777777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28B0F" w14:textId="129A48D9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DB55D" w14:textId="6A29537E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36E61" w14:textId="7673E3B4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E3E8E" w14:textId="517BA843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293B9" w14:textId="764FC763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66385" w:rsidRPr="004B5719" w14:paraId="5D0B528A" w14:textId="77777777" w:rsidTr="00E306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42981" w14:textId="77777777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93FD6" w14:textId="58B069E2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2C5E5" w14:textId="227A4E4B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E8ACD" w14:textId="11823F97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FC58C" w14:textId="1F6C9B33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A54FD" w14:textId="76947EC4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B5719" w:rsidRPr="004B5719" w14:paraId="00A3788B" w14:textId="77777777" w:rsidTr="00E30602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DD3FD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A47AF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CD5F2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888CB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4B276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EFCC3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B5719" w:rsidRPr="004B5719" w14:paraId="1005D94C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42CB6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4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440F25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B5719" w:rsidRPr="004B5719" w14:paraId="4720EFC8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DE215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2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871AEE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4B5719" w:rsidRPr="004B5719" w14:paraId="54D26069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BA4E5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1CBD8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5F176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D2D75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5C96E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D5853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66385" w:rsidRPr="004B5719" w14:paraId="69693818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98A71" w14:textId="77777777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0D2EA" w14:textId="6A3ECB69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827E2" w14:textId="71BEF81C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EF0E1" w14:textId="4EDDF881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BB12A" w14:textId="12DB043E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898C3" w14:textId="35A4ADC3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66385" w:rsidRPr="004B5719" w14:paraId="7B6F7ABF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9E6F6" w14:textId="77777777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E109C" w14:textId="7C4B8D73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FEEB7" w14:textId="02FE9713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5A53E" w14:textId="34A9DFC7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10F4C" w14:textId="738AB81B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48CEF" w14:textId="613F1F0B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66385" w:rsidRPr="004B5719" w14:paraId="23EF62DB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4EDFD" w14:textId="77777777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B05CF" w14:textId="2D9D67D1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ABCA0" w14:textId="67808BA4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32B94" w14:textId="672D227F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BA45C" w14:textId="65A8011E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D1DDC" w14:textId="1E7EEA90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66385" w:rsidRPr="004B5719" w14:paraId="70B1C018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02E8C" w14:textId="77777777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6732C" w14:textId="4BE62A22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D2F4E" w14:textId="78406ACF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CB8C0" w14:textId="12D27EFA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8696E" w14:textId="2011B730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165F9" w14:textId="31E07330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66385" w:rsidRPr="004B5719" w14:paraId="2D0085D5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35339" w14:textId="77777777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CB14F" w14:textId="13FDB82B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B0A6E" w14:textId="1678F843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BD28F" w14:textId="4F83D99B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9A56B" w14:textId="77777777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BE22C" w14:textId="7E0E51EA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66385" w:rsidRPr="004B5719" w14:paraId="75BBB8DD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AF9AD" w14:textId="77777777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9054B" w14:textId="17219A8B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CBE80" w14:textId="5069A103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50D71" w14:textId="29AB9802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172D4" w14:textId="3082BDBB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F137E" w14:textId="2616CA97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66385" w:rsidRPr="004B5719" w14:paraId="28DF423F" w14:textId="77777777" w:rsidTr="00E306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FEC4C" w14:textId="77777777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8FCBF" w14:textId="2A83FD7A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4FCC2" w14:textId="2A323D12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1825B" w14:textId="75864FA3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2BBD9" w14:textId="656B3D76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D1EB2" w14:textId="50BBFB1E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66385" w:rsidRPr="004B5719" w14:paraId="31B6EA5C" w14:textId="77777777" w:rsidTr="00E306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D2B7A" w14:textId="77777777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9B0D3" w14:textId="783BA37D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16FC2" w14:textId="3421BF08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94EE7" w14:textId="5BC20442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4BD33" w14:textId="1B019FD8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B19BB" w14:textId="35909920" w:rsidR="00166385" w:rsidRPr="004B5719" w:rsidRDefault="00166385" w:rsidP="001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B89D632" w14:textId="77777777" w:rsidR="00960C3B" w:rsidRDefault="00960C3B" w:rsidP="004B5719">
      <w:pPr>
        <w:pStyle w:val="ae"/>
        <w:rPr>
          <w:rFonts w:ascii="Times New Roman" w:eastAsiaTheme="minorEastAsia" w:hAnsi="Times New Roman" w:cs="Times New Roman"/>
          <w:sz w:val="22"/>
          <w:lang w:val="en-CA"/>
        </w:rPr>
      </w:pPr>
    </w:p>
    <w:bookmarkEnd w:id="1"/>
    <w:p w14:paraId="5F0CF8E4" w14:textId="43524E8D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A0F9C12" w14:textId="77777777" w:rsidR="004B5719" w:rsidRDefault="004B5719" w:rsidP="004B5719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does not have any current or pending patent rights relating to the technology described in this contribution.</w:t>
      </w:r>
    </w:p>
    <w:p w14:paraId="32EAF635" w14:textId="7910AD0B" w:rsidR="007F1F8B" w:rsidRPr="007D0234" w:rsidRDefault="007F1F8B" w:rsidP="004B5719">
      <w:pPr>
        <w:rPr>
          <w:szCs w:val="22"/>
          <w:lang w:val="en-CA"/>
        </w:rPr>
      </w:pPr>
    </w:p>
    <w:sectPr w:rsidR="007F1F8B" w:rsidRPr="007D0234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DEFD4" w14:textId="77777777" w:rsidR="002B1EAA" w:rsidRDefault="002B1EAA">
      <w:r>
        <w:separator/>
      </w:r>
    </w:p>
  </w:endnote>
  <w:endnote w:type="continuationSeparator" w:id="0">
    <w:p w14:paraId="5E6033E8" w14:textId="77777777" w:rsidR="002B1EAA" w:rsidRDefault="002B1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51493E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702BE">
      <w:rPr>
        <w:rStyle w:val="a5"/>
        <w:noProof/>
      </w:rPr>
      <w:t>2022-10-21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2E662" w14:textId="77777777" w:rsidR="002B1EAA" w:rsidRDefault="002B1EAA">
      <w:r>
        <w:separator/>
      </w:r>
    </w:p>
  </w:footnote>
  <w:footnote w:type="continuationSeparator" w:id="0">
    <w:p w14:paraId="64416010" w14:textId="77777777" w:rsidR="002B1EAA" w:rsidRDefault="002B1E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3185D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983467"/>
    <w:multiLevelType w:val="hybridMultilevel"/>
    <w:tmpl w:val="B0C039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376BA1"/>
    <w:multiLevelType w:val="hybridMultilevel"/>
    <w:tmpl w:val="772C7112"/>
    <w:lvl w:ilvl="0" w:tplc="04090001">
      <w:start w:val="1"/>
      <w:numFmt w:val="bullet"/>
      <w:lvlText w:val=""/>
      <w:lvlJc w:val="left"/>
      <w:pPr>
        <w:ind w:left="5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5" w:hanging="42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8E6C7B"/>
    <w:multiLevelType w:val="hybridMultilevel"/>
    <w:tmpl w:val="EA76752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5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3"/>
  </w:num>
  <w:num w:numId="16">
    <w:abstractNumId w:val="3"/>
  </w:num>
  <w:num w:numId="17">
    <w:abstractNumId w:val="4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08C"/>
    <w:rsid w:val="000308A3"/>
    <w:rsid w:val="00033DAE"/>
    <w:rsid w:val="00043D10"/>
    <w:rsid w:val="0004543A"/>
    <w:rsid w:val="000458BC"/>
    <w:rsid w:val="00045C41"/>
    <w:rsid w:val="00046C03"/>
    <w:rsid w:val="00065039"/>
    <w:rsid w:val="0006638E"/>
    <w:rsid w:val="0007614F"/>
    <w:rsid w:val="00081398"/>
    <w:rsid w:val="00084393"/>
    <w:rsid w:val="000865E1"/>
    <w:rsid w:val="00092AF4"/>
    <w:rsid w:val="00094479"/>
    <w:rsid w:val="000962AC"/>
    <w:rsid w:val="000A109C"/>
    <w:rsid w:val="000B0C0F"/>
    <w:rsid w:val="000B1C6B"/>
    <w:rsid w:val="000B4142"/>
    <w:rsid w:val="000B4FF9"/>
    <w:rsid w:val="000C09AC"/>
    <w:rsid w:val="000C228D"/>
    <w:rsid w:val="000C2BAA"/>
    <w:rsid w:val="000C5F4C"/>
    <w:rsid w:val="000D1D6D"/>
    <w:rsid w:val="000D7FFD"/>
    <w:rsid w:val="000E00F3"/>
    <w:rsid w:val="000E4A26"/>
    <w:rsid w:val="000F158C"/>
    <w:rsid w:val="00102F3D"/>
    <w:rsid w:val="00111BFD"/>
    <w:rsid w:val="001202CE"/>
    <w:rsid w:val="00124E38"/>
    <w:rsid w:val="0012580B"/>
    <w:rsid w:val="00131F90"/>
    <w:rsid w:val="0013458C"/>
    <w:rsid w:val="0013526E"/>
    <w:rsid w:val="001371B6"/>
    <w:rsid w:val="00146152"/>
    <w:rsid w:val="00155526"/>
    <w:rsid w:val="0015736D"/>
    <w:rsid w:val="00166385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1F7D8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BD0"/>
    <w:rsid w:val="00247E1E"/>
    <w:rsid w:val="00263398"/>
    <w:rsid w:val="00263B99"/>
    <w:rsid w:val="002647D8"/>
    <w:rsid w:val="00266F06"/>
    <w:rsid w:val="00275BCF"/>
    <w:rsid w:val="00280613"/>
    <w:rsid w:val="0028697F"/>
    <w:rsid w:val="00291E36"/>
    <w:rsid w:val="00292257"/>
    <w:rsid w:val="002A54E0"/>
    <w:rsid w:val="002B1595"/>
    <w:rsid w:val="002B191D"/>
    <w:rsid w:val="002B1EAA"/>
    <w:rsid w:val="002B207C"/>
    <w:rsid w:val="002B2E83"/>
    <w:rsid w:val="002D0AF6"/>
    <w:rsid w:val="002D5331"/>
    <w:rsid w:val="002F164D"/>
    <w:rsid w:val="003021BC"/>
    <w:rsid w:val="00306206"/>
    <w:rsid w:val="003168FC"/>
    <w:rsid w:val="00317D85"/>
    <w:rsid w:val="00327C56"/>
    <w:rsid w:val="003315A1"/>
    <w:rsid w:val="003373EC"/>
    <w:rsid w:val="00342FF4"/>
    <w:rsid w:val="00344E5A"/>
    <w:rsid w:val="00346148"/>
    <w:rsid w:val="003669EA"/>
    <w:rsid w:val="00367AAD"/>
    <w:rsid w:val="003706CC"/>
    <w:rsid w:val="00377710"/>
    <w:rsid w:val="003A2D8E"/>
    <w:rsid w:val="003A7CE6"/>
    <w:rsid w:val="003C20E4"/>
    <w:rsid w:val="003C71A3"/>
    <w:rsid w:val="003C79E4"/>
    <w:rsid w:val="003D6342"/>
    <w:rsid w:val="003D7F15"/>
    <w:rsid w:val="003E5518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65E41"/>
    <w:rsid w:val="0049445A"/>
    <w:rsid w:val="004957D9"/>
    <w:rsid w:val="004A2A63"/>
    <w:rsid w:val="004B210C"/>
    <w:rsid w:val="004B5719"/>
    <w:rsid w:val="004B6170"/>
    <w:rsid w:val="004D405F"/>
    <w:rsid w:val="004E4F4F"/>
    <w:rsid w:val="004E6789"/>
    <w:rsid w:val="004F2E15"/>
    <w:rsid w:val="004F61E3"/>
    <w:rsid w:val="00502E10"/>
    <w:rsid w:val="0050354E"/>
    <w:rsid w:val="0051015C"/>
    <w:rsid w:val="00516CF1"/>
    <w:rsid w:val="005211FA"/>
    <w:rsid w:val="00524003"/>
    <w:rsid w:val="00531AE9"/>
    <w:rsid w:val="00536188"/>
    <w:rsid w:val="00536771"/>
    <w:rsid w:val="00550A66"/>
    <w:rsid w:val="00567EC7"/>
    <w:rsid w:val="00570013"/>
    <w:rsid w:val="005753EC"/>
    <w:rsid w:val="005801A2"/>
    <w:rsid w:val="005952A5"/>
    <w:rsid w:val="005A33A1"/>
    <w:rsid w:val="005A79B7"/>
    <w:rsid w:val="005B217D"/>
    <w:rsid w:val="005C385F"/>
    <w:rsid w:val="005C7C26"/>
    <w:rsid w:val="005E1AC6"/>
    <w:rsid w:val="005E3F2B"/>
    <w:rsid w:val="005F41B4"/>
    <w:rsid w:val="005F6F1B"/>
    <w:rsid w:val="00615995"/>
    <w:rsid w:val="00616155"/>
    <w:rsid w:val="00624B33"/>
    <w:rsid w:val="0063041A"/>
    <w:rsid w:val="00630AA2"/>
    <w:rsid w:val="00631D8B"/>
    <w:rsid w:val="00635E82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43B1"/>
    <w:rsid w:val="006D6D9B"/>
    <w:rsid w:val="006E2810"/>
    <w:rsid w:val="006E3E0B"/>
    <w:rsid w:val="006E5417"/>
    <w:rsid w:val="006F0794"/>
    <w:rsid w:val="006F7528"/>
    <w:rsid w:val="007023DE"/>
    <w:rsid w:val="007040F9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0234"/>
    <w:rsid w:val="007D1181"/>
    <w:rsid w:val="007E01A3"/>
    <w:rsid w:val="007F1F8B"/>
    <w:rsid w:val="007F6205"/>
    <w:rsid w:val="007F67A1"/>
    <w:rsid w:val="00801A7B"/>
    <w:rsid w:val="00811C05"/>
    <w:rsid w:val="008206C8"/>
    <w:rsid w:val="008408F3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3A31"/>
    <w:rsid w:val="00933453"/>
    <w:rsid w:val="00933560"/>
    <w:rsid w:val="009336F7"/>
    <w:rsid w:val="0093636C"/>
    <w:rsid w:val="009374A7"/>
    <w:rsid w:val="00937F03"/>
    <w:rsid w:val="00942C10"/>
    <w:rsid w:val="00955411"/>
    <w:rsid w:val="00955F6D"/>
    <w:rsid w:val="00960C3B"/>
    <w:rsid w:val="009702BE"/>
    <w:rsid w:val="00977C16"/>
    <w:rsid w:val="0098551D"/>
    <w:rsid w:val="00985DCB"/>
    <w:rsid w:val="0099518F"/>
    <w:rsid w:val="009A523D"/>
    <w:rsid w:val="009B02A1"/>
    <w:rsid w:val="009B3361"/>
    <w:rsid w:val="009B7F3F"/>
    <w:rsid w:val="009D4846"/>
    <w:rsid w:val="009D7CE6"/>
    <w:rsid w:val="009E448E"/>
    <w:rsid w:val="009F496B"/>
    <w:rsid w:val="00A01439"/>
    <w:rsid w:val="00A02E61"/>
    <w:rsid w:val="00A033A5"/>
    <w:rsid w:val="00A05CFF"/>
    <w:rsid w:val="00A13048"/>
    <w:rsid w:val="00A14E13"/>
    <w:rsid w:val="00A15C39"/>
    <w:rsid w:val="00A16CA9"/>
    <w:rsid w:val="00A42D68"/>
    <w:rsid w:val="00A46843"/>
    <w:rsid w:val="00A56B97"/>
    <w:rsid w:val="00A6093D"/>
    <w:rsid w:val="00A66BC9"/>
    <w:rsid w:val="00A703CE"/>
    <w:rsid w:val="00A72017"/>
    <w:rsid w:val="00A72675"/>
    <w:rsid w:val="00A767DC"/>
    <w:rsid w:val="00A76A6D"/>
    <w:rsid w:val="00A83253"/>
    <w:rsid w:val="00A83908"/>
    <w:rsid w:val="00A91C32"/>
    <w:rsid w:val="00A93A81"/>
    <w:rsid w:val="00AA6E84"/>
    <w:rsid w:val="00AB1A1C"/>
    <w:rsid w:val="00AB4721"/>
    <w:rsid w:val="00AB605D"/>
    <w:rsid w:val="00AB7405"/>
    <w:rsid w:val="00AD05A8"/>
    <w:rsid w:val="00AE341B"/>
    <w:rsid w:val="00AF51C5"/>
    <w:rsid w:val="00B01905"/>
    <w:rsid w:val="00B07CA7"/>
    <w:rsid w:val="00B1279A"/>
    <w:rsid w:val="00B15F2F"/>
    <w:rsid w:val="00B246F4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7BE1"/>
    <w:rsid w:val="00B94B06"/>
    <w:rsid w:val="00B94C28"/>
    <w:rsid w:val="00BC10BA"/>
    <w:rsid w:val="00BC5AFD"/>
    <w:rsid w:val="00BE3631"/>
    <w:rsid w:val="00BE36E6"/>
    <w:rsid w:val="00C00DDE"/>
    <w:rsid w:val="00C03F91"/>
    <w:rsid w:val="00C04F43"/>
    <w:rsid w:val="00C05271"/>
    <w:rsid w:val="00C0609D"/>
    <w:rsid w:val="00C115AB"/>
    <w:rsid w:val="00C21763"/>
    <w:rsid w:val="00C26CCB"/>
    <w:rsid w:val="00C30249"/>
    <w:rsid w:val="00C35F74"/>
    <w:rsid w:val="00C3723B"/>
    <w:rsid w:val="00C42466"/>
    <w:rsid w:val="00C606C9"/>
    <w:rsid w:val="00C67E5F"/>
    <w:rsid w:val="00C72C82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2BA"/>
    <w:rsid w:val="00D55942"/>
    <w:rsid w:val="00D637E5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99D"/>
    <w:rsid w:val="00DE6B43"/>
    <w:rsid w:val="00DF6881"/>
    <w:rsid w:val="00E041C6"/>
    <w:rsid w:val="00E11923"/>
    <w:rsid w:val="00E207D8"/>
    <w:rsid w:val="00E262D4"/>
    <w:rsid w:val="00E30602"/>
    <w:rsid w:val="00E36250"/>
    <w:rsid w:val="00E47F2D"/>
    <w:rsid w:val="00E54511"/>
    <w:rsid w:val="00E60EDC"/>
    <w:rsid w:val="00E61DAC"/>
    <w:rsid w:val="00E72B80"/>
    <w:rsid w:val="00E738BA"/>
    <w:rsid w:val="00E75FE3"/>
    <w:rsid w:val="00E86C4C"/>
    <w:rsid w:val="00E907A3"/>
    <w:rsid w:val="00EA5AE0"/>
    <w:rsid w:val="00EB56E1"/>
    <w:rsid w:val="00EB7AB1"/>
    <w:rsid w:val="00EC32BD"/>
    <w:rsid w:val="00ED64B7"/>
    <w:rsid w:val="00EE2280"/>
    <w:rsid w:val="00EE3D06"/>
    <w:rsid w:val="00EE7CD8"/>
    <w:rsid w:val="00EF37F6"/>
    <w:rsid w:val="00EF48CC"/>
    <w:rsid w:val="00F00801"/>
    <w:rsid w:val="00F01796"/>
    <w:rsid w:val="00F02415"/>
    <w:rsid w:val="00F2488D"/>
    <w:rsid w:val="00F37679"/>
    <w:rsid w:val="00F56F71"/>
    <w:rsid w:val="00F601A0"/>
    <w:rsid w:val="00F67481"/>
    <w:rsid w:val="00F712E9"/>
    <w:rsid w:val="00F73032"/>
    <w:rsid w:val="00F81D72"/>
    <w:rsid w:val="00F848FC"/>
    <w:rsid w:val="00F906F6"/>
    <w:rsid w:val="00F9282A"/>
    <w:rsid w:val="00F96BAD"/>
    <w:rsid w:val="00FA139D"/>
    <w:rsid w:val="00FA60F5"/>
    <w:rsid w:val="00FB0E84"/>
    <w:rsid w:val="00FC07BC"/>
    <w:rsid w:val="00FC2405"/>
    <w:rsid w:val="00FD01C2"/>
    <w:rsid w:val="00FD5C6A"/>
    <w:rsid w:val="00FE595C"/>
    <w:rsid w:val="00FF0CE3"/>
    <w:rsid w:val="00FF3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A91C32"/>
    <w:pPr>
      <w:ind w:firstLineChars="200" w:firstLine="420"/>
    </w:pPr>
  </w:style>
  <w:style w:type="character" w:customStyle="1" w:styleId="ad">
    <w:name w:val="列表段落 字符"/>
    <w:link w:val="ac"/>
    <w:uiPriority w:val="34"/>
    <w:rsid w:val="00955411"/>
    <w:rPr>
      <w:sz w:val="22"/>
    </w:rPr>
  </w:style>
  <w:style w:type="paragraph" w:styleId="ae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iPriority w:val="35"/>
    <w:unhideWhenUsed/>
    <w:qFormat/>
    <w:rsid w:val="00A033A5"/>
    <w:rPr>
      <w:rFonts w:asciiTheme="majorHAnsi" w:eastAsia="黑体" w:hAnsiTheme="majorHAnsi" w:cstheme="majorBidi"/>
      <w:sz w:val="20"/>
    </w:rPr>
  </w:style>
  <w:style w:type="character" w:customStyle="1" w:styleId="af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e"/>
    <w:uiPriority w:val="35"/>
    <w:locked/>
    <w:rsid w:val="00033DAE"/>
    <w:rPr>
      <w:rFonts w:asciiTheme="majorHAnsi" w:eastAsia="黑体" w:hAnsiTheme="majorHAnsi" w:cstheme="majorBidi"/>
    </w:rPr>
  </w:style>
  <w:style w:type="paragraph" w:customStyle="1" w:styleId="Equation">
    <w:name w:val="Equation"/>
    <w:basedOn w:val="a"/>
    <w:qFormat/>
    <w:rsid w:val="00923A3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FE0B4E-F86E-4B90-9947-7077A8914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1585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 Li</cp:lastModifiedBy>
  <cp:revision>41</cp:revision>
  <cp:lastPrinted>1900-01-01T08:00:00Z</cp:lastPrinted>
  <dcterms:created xsi:type="dcterms:W3CDTF">2022-05-18T09:53:00Z</dcterms:created>
  <dcterms:modified xsi:type="dcterms:W3CDTF">2022-10-21T08:10:00Z</dcterms:modified>
</cp:coreProperties>
</file>