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 w:hint="eastAsia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1BB040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334CBAD" w14:textId="77777777" w:rsidR="00461086" w:rsidRDefault="00461086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4873D141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24819">
              <w:t>8</w:t>
            </w:r>
            <w:r>
              <w:t xml:space="preserve">th Meeting, </w:t>
            </w:r>
            <w:r w:rsidR="00224819">
              <w:t>Mainz</w:t>
            </w:r>
            <w:r>
              <w:t>,</w:t>
            </w:r>
            <w:r w:rsidR="00224819">
              <w:t xml:space="preserve"> DE</w:t>
            </w:r>
            <w:r>
              <w:t xml:space="preserve"> </w:t>
            </w:r>
            <w:r w:rsidR="00224819">
              <w:t>20</w:t>
            </w:r>
            <w:r>
              <w:t>–2</w:t>
            </w:r>
            <w:r w:rsidR="00224819">
              <w:t>8</w:t>
            </w:r>
            <w:r>
              <w:t xml:space="preserve"> </w:t>
            </w:r>
            <w:r w:rsidR="00224819">
              <w:t xml:space="preserve">October </w:t>
            </w:r>
            <w:r>
              <w:t>2022</w:t>
            </w:r>
          </w:p>
        </w:tc>
        <w:tc>
          <w:tcPr>
            <w:tcW w:w="3060" w:type="dxa"/>
          </w:tcPr>
          <w:p w14:paraId="4CEAE94B" w14:textId="70D506E3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A21BD">
              <w:t>B</w:t>
            </w:r>
            <w:r w:rsidR="00A5361D">
              <w:t>0161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37761CCA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EE2</w:t>
            </w:r>
            <w:r w:rsidR="00224819">
              <w:rPr>
                <w:b/>
                <w:sz w:val="24"/>
                <w:szCs w:val="24"/>
              </w:rPr>
              <w:t>-</w:t>
            </w:r>
            <w:r w:rsidR="00642F3A">
              <w:rPr>
                <w:b/>
                <w:sz w:val="24"/>
                <w:szCs w:val="24"/>
              </w:rPr>
              <w:t>1.16 r</w:t>
            </w:r>
            <w:r w:rsidR="00B94A09">
              <w:rPr>
                <w:b/>
                <w:sz w:val="24"/>
                <w:szCs w:val="24"/>
              </w:rPr>
              <w:t>elated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AB7091">
              <w:rPr>
                <w:b/>
                <w:sz w:val="24"/>
                <w:szCs w:val="24"/>
              </w:rPr>
              <w:t xml:space="preserve">Encoder optimization for </w:t>
            </w:r>
            <w:r w:rsidR="003E39A1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icture-</w:t>
            </w:r>
            <w:r w:rsidR="0040070D"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 xml:space="preserve">evel </w:t>
            </w:r>
            <w:r w:rsidR="0040070D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eometry </w:t>
            </w:r>
            <w:r w:rsidR="0040070D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0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635270E1" w:rsidR="00461086" w:rsidRDefault="00224819">
      <w:r>
        <w:t xml:space="preserve">This proposal </w:t>
      </w:r>
      <w:r w:rsidR="007364F1">
        <w:t xml:space="preserve">proposes an optimized encoder </w:t>
      </w:r>
      <w:r w:rsidR="00AB7091">
        <w:t xml:space="preserve">for </w:t>
      </w:r>
      <w:r w:rsidR="007364F1">
        <w:t xml:space="preserve">picture-level geometry transform proposed in </w:t>
      </w:r>
      <w:r>
        <w:t>EE2-1.16</w:t>
      </w:r>
      <w:r w:rsidR="00AB7091">
        <w:t>, specifically for RA testing conditions</w:t>
      </w:r>
      <w:r w:rsidR="007364F1">
        <w:t xml:space="preserve">. </w:t>
      </w:r>
      <w:r w:rsidR="00FE13ED">
        <w:t>On top of ECM-</w:t>
      </w:r>
      <w:r>
        <w:t>6</w:t>
      </w:r>
      <w:r w:rsidR="00FE13ED">
        <w:t xml:space="preserve">.0, simulation results of </w:t>
      </w:r>
      <w:r w:rsidR="00947197">
        <w:t>the proposed optimized method</w:t>
      </w:r>
      <w:r w:rsidR="00FE13ED">
        <w:t xml:space="preserve"> are reported as below:</w:t>
      </w:r>
    </w:p>
    <w:p w14:paraId="02B1C889" w14:textId="2FCE2F12" w:rsidR="00461086" w:rsidRDefault="00C443CB" w:rsidP="0040070D">
      <w:pPr>
        <w:tabs>
          <w:tab w:val="clear" w:pos="1440"/>
          <w:tab w:val="clear" w:pos="1800"/>
          <w:tab w:val="clear" w:pos="2880"/>
          <w:tab w:val="left" w:pos="1910"/>
        </w:tabs>
      </w:pPr>
      <w:r>
        <w:t>RA: {}.</w:t>
      </w:r>
    </w:p>
    <w:p w14:paraId="7966DD53" w14:textId="77777777" w:rsidR="00461086" w:rsidRDefault="00FE13ED">
      <w:pPr>
        <w:pStyle w:val="Heading1"/>
      </w:pPr>
      <w:r>
        <w:t>Introduction</w:t>
      </w:r>
    </w:p>
    <w:p w14:paraId="7A45A3C6" w14:textId="690286D5" w:rsidR="00461086" w:rsidRDefault="00AB7091">
      <w:r>
        <w:t xml:space="preserve">A method of picture-level geometry transform was proposed in JVET-AA0142 and established as EE2-1.16. Three geometry transforms are supported at picture level: horizontal flip, vertical flip, and 180°-rotation. It is signaled in the </w:t>
      </w:r>
      <w:r w:rsidR="008C7D07">
        <w:t>picture</w:t>
      </w:r>
      <w:r>
        <w:t xml:space="preserve"> header to indicate whether the geometry transform is applied, and which transform is used.</w:t>
      </w:r>
    </w:p>
    <w:p w14:paraId="675EFB16" w14:textId="77777777" w:rsidR="00AB7091" w:rsidRDefault="00AB7091" w:rsidP="00AB7091">
      <w:r>
        <w:rPr>
          <w:rFonts w:hint="eastAsia"/>
        </w:rPr>
        <w:t>T</w:t>
      </w:r>
      <w:r>
        <w:t>he best geometry transform is selected via rate distortion optimization (RDO) at encoder. To achieve a better trade-off, an optimized encoding process is designed to search more block sizes during the search of transform type. Only the selected geometry transform is encoded with the original encoding process.</w:t>
      </w:r>
    </w:p>
    <w:p w14:paraId="75ACDAD7" w14:textId="1CFD97F2" w:rsidR="00AB7091" w:rsidRDefault="00AB7091">
      <w:r>
        <w:t>In EE2-1.16, the encoder is optimized majorly for AI testing conditions.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4F8C8CDC" w14:textId="52422A5B" w:rsidR="00461086" w:rsidRDefault="00AB7091">
      <w:r>
        <w:t>This contribution presents an optimized encoder for picture-level geometry transform proposed in EE2-1.16, specifically for RA testing conditions</w:t>
      </w:r>
      <w:r w:rsidR="00FE13ED">
        <w:t>.</w:t>
      </w:r>
      <w:r>
        <w:t xml:space="preserve"> The encoder strategy for AI test conditions is the same as that in EE2-1.16.</w:t>
      </w:r>
    </w:p>
    <w:p w14:paraId="3F4BCCC0" w14:textId="60FEC78E" w:rsidR="00AB7091" w:rsidRDefault="007B3B3F">
      <w:r>
        <w:t>F</w:t>
      </w:r>
      <w:r w:rsidR="00845337">
        <w:t xml:space="preserve">or RA testing conditions, the proposed method </w:t>
      </w:r>
      <w:r w:rsidR="00AB117C">
        <w:t>calculates and compares the R</w:t>
      </w:r>
      <w:r w:rsidR="00D918A1">
        <w:t>ate-</w:t>
      </w:r>
      <w:r w:rsidR="00AB117C">
        <w:t>D</w:t>
      </w:r>
      <w:r w:rsidR="00D918A1">
        <w:t>istortion</w:t>
      </w:r>
      <w:r>
        <w:t xml:space="preserve"> </w:t>
      </w:r>
      <w:r w:rsidR="00D918A1">
        <w:t>(RD)</w:t>
      </w:r>
      <w:r w:rsidR="00845337">
        <w:t xml:space="preserve"> </w:t>
      </w:r>
      <w:r w:rsidR="00AB117C">
        <w:t xml:space="preserve">costs </w:t>
      </w:r>
      <w:r w:rsidR="00D918A1">
        <w:t>of geometry transform</w:t>
      </w:r>
      <w:r>
        <w:t>s</w:t>
      </w:r>
      <w:r w:rsidR="00D918A1">
        <w:t xml:space="preserve"> </w:t>
      </w:r>
      <w:r>
        <w:t>for</w:t>
      </w:r>
      <w:r w:rsidR="00AB117C">
        <w:t xml:space="preserve"> </w:t>
      </w:r>
      <w:r w:rsidR="00845337">
        <w:t>all CU size</w:t>
      </w:r>
      <w:r w:rsidR="00AB117C">
        <w:t>s</w:t>
      </w:r>
      <w:r>
        <w:t xml:space="preserve"> in I-slices</w:t>
      </w:r>
      <w:r w:rsidR="00AB117C">
        <w:t>.</w:t>
      </w:r>
      <w:r>
        <w:t xml:space="preserve"> As a comparison, RD costs of geometry transforms are calculated only for some specific CU sizes in EE2-1.6.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2BBA805A" w:rsidR="00461086" w:rsidRDefault="00FE13ED">
      <w:r>
        <w:t>The proposed method is implemented on top of ECM-</w:t>
      </w:r>
      <w:r w:rsidR="00D414C2">
        <w:t>6</w:t>
      </w:r>
      <w:r>
        <w:t xml:space="preserve">.0 </w:t>
      </w:r>
      <w:r w:rsidR="0040070D">
        <w:fldChar w:fldCharType="begin"/>
      </w:r>
      <w:r w:rsidR="0040070D">
        <w:instrText xml:space="preserve"> REF _Ref116463048 \r \h </w:instrText>
      </w:r>
      <w:r w:rsidR="0040070D">
        <w:fldChar w:fldCharType="separate"/>
      </w:r>
      <w:r w:rsidR="0040070D">
        <w:t>[2]</w:t>
      </w:r>
      <w:r w:rsidR="0040070D">
        <w:fldChar w:fldCharType="end"/>
      </w:r>
      <w:r>
        <w:t xml:space="preserve">. Simulations are performed following the common test conditions of EE2 </w:t>
      </w:r>
      <w:r w:rsidR="0040070D">
        <w:fldChar w:fldCharType="begin"/>
      </w:r>
      <w:r w:rsidR="0040070D">
        <w:instrText xml:space="preserve"> REF _Ref116463056 \r \h </w:instrText>
      </w:r>
      <w:r w:rsidR="0040070D">
        <w:fldChar w:fldCharType="separate"/>
      </w:r>
      <w:r w:rsidR="0040070D">
        <w:t>[3]</w:t>
      </w:r>
      <w:r w:rsidR="0040070D">
        <w:fldChar w:fldCharType="end"/>
      </w:r>
      <w:r>
        <w:t>. The simulation results of the proposed method compared to ECM-</w:t>
      </w:r>
      <w:r w:rsidR="00D414C2">
        <w:t>6</w:t>
      </w:r>
      <w:r>
        <w:t xml:space="preserve">.0 are shown in </w:t>
      </w:r>
      <w:r w:rsidR="0040070D">
        <w:fldChar w:fldCharType="begin"/>
      </w:r>
      <w:r w:rsidR="0040070D">
        <w:instrText xml:space="preserve"> REF _Ref92718326 \h </w:instrText>
      </w:r>
      <w:r w:rsidR="0040070D">
        <w:fldChar w:fldCharType="separate"/>
      </w:r>
      <w:r w:rsidR="0040070D" w:rsidRPr="008753A1">
        <w:t xml:space="preserve">Table </w:t>
      </w:r>
      <w:r w:rsidR="0040070D">
        <w:rPr>
          <w:noProof/>
        </w:rPr>
        <w:t>1</w:t>
      </w:r>
      <w:r w:rsidR="0040070D">
        <w:fldChar w:fldCharType="end"/>
      </w:r>
      <w:r>
        <w:t>.</w:t>
      </w:r>
    </w:p>
    <w:p w14:paraId="17019F58" w14:textId="50040DCF" w:rsidR="00461086" w:rsidRDefault="0040070D">
      <w:pPr>
        <w:tabs>
          <w:tab w:val="left" w:pos="1490"/>
        </w:tabs>
        <w:jc w:val="center"/>
      </w:pPr>
      <w:bookmarkStart w:id="0" w:name="_Ref92718326"/>
      <w:r w:rsidRPr="008753A1">
        <w:t xml:space="preserve">Table </w:t>
      </w:r>
      <w:r w:rsidRPr="008753A1">
        <w:rPr>
          <w:noProof/>
        </w:rPr>
        <w:fldChar w:fldCharType="begin"/>
      </w:r>
      <w:r w:rsidRPr="008753A1">
        <w:rPr>
          <w:noProof/>
        </w:rPr>
        <w:instrText xml:space="preserve"> SEQ Table \* ARABIC </w:instrText>
      </w:r>
      <w:r w:rsidRPr="008753A1">
        <w:rPr>
          <w:noProof/>
        </w:rPr>
        <w:fldChar w:fldCharType="separate"/>
      </w:r>
      <w:r>
        <w:rPr>
          <w:noProof/>
        </w:rPr>
        <w:t>1</w:t>
      </w:r>
      <w:r w:rsidRPr="008753A1">
        <w:rPr>
          <w:noProof/>
        </w:rPr>
        <w:fldChar w:fldCharType="end"/>
      </w:r>
      <w:bookmarkEnd w:id="0"/>
      <w:r w:rsidR="00FE13ED">
        <w:t>: Coding performance</w:t>
      </w:r>
    </w:p>
    <w:tbl>
      <w:tblPr>
        <w:tblStyle w:val="a1"/>
        <w:tblW w:w="4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58"/>
        <w:gridCol w:w="658"/>
        <w:gridCol w:w="658"/>
        <w:gridCol w:w="660"/>
        <w:gridCol w:w="662"/>
      </w:tblGrid>
      <w:tr w:rsidR="005C713B" w14:paraId="4D2CBC7D" w14:textId="77777777" w:rsidTr="007B3B3F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5C713B" w:rsidRDefault="005C713B" w:rsidP="0040070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5C713B" w:rsidRDefault="005C713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5C713B" w14:paraId="2294F752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5C713B" w:rsidRDefault="005C713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13B" w14:paraId="08C03B03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5C713B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4F5FCF88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29A97285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649B112F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2BEF331C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12887664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13B" w14:paraId="1B4045DD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5C713B" w:rsidRDefault="005C713B" w:rsidP="00B445F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18329D2B" w:rsidR="005C713B" w:rsidRPr="0040070D" w:rsidRDefault="005C713B" w:rsidP="00B445F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68C42EFE" w:rsidR="005C713B" w:rsidRPr="0040070D" w:rsidRDefault="005C713B" w:rsidP="00B445F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494BC534" w:rsidR="005C713B" w:rsidRPr="0040070D" w:rsidRDefault="005C713B" w:rsidP="00B445F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7AD92A30" w:rsidR="005C713B" w:rsidRPr="0040070D" w:rsidRDefault="005C713B" w:rsidP="00B445F7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78346C85" w:rsidR="005C713B" w:rsidRPr="0040070D" w:rsidRDefault="005C713B" w:rsidP="00B445F7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13B" w14:paraId="64BD759A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5C713B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0E34188A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7F9E2119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7068BA69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7CC43192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0DAEAFBE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13B" w14:paraId="20F49DBA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5C713B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0198CFB0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5E64473C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480DC0C2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52A8B05C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2BC4FB92" w:rsidR="005C713B" w:rsidRPr="00B94A09" w:rsidRDefault="005C713B" w:rsidP="003642E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C713B" w14:paraId="10809018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5C713B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3EF3CC22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3ED04662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29EB01C1" w:rsidR="005C713B" w:rsidRPr="0040070D" w:rsidRDefault="005C713B" w:rsidP="0091795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37AF14F1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52C3347F" w:rsidR="005C713B" w:rsidRPr="0040070D" w:rsidRDefault="005C713B" w:rsidP="0091795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13B" w14:paraId="59328ECB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5C713B" w:rsidRDefault="005C713B" w:rsidP="00B445F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25C1C8E6" w:rsidR="005C713B" w:rsidRPr="0040070D" w:rsidRDefault="005C713B" w:rsidP="00B445F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1644F474" w:rsidR="005C713B" w:rsidRPr="0040070D" w:rsidRDefault="005C713B" w:rsidP="00B445F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6E62B1E5" w:rsidR="005C713B" w:rsidRPr="0040070D" w:rsidRDefault="005C713B" w:rsidP="00B445F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5B4FA164" w:rsidR="005C713B" w:rsidRPr="0040070D" w:rsidRDefault="005C713B" w:rsidP="00B445F7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18EF5545" w:rsidR="005C713B" w:rsidRPr="0040070D" w:rsidRDefault="005C713B" w:rsidP="00B445F7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713B" w14:paraId="7C856966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5C713B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30A6E6AC" w:rsidR="005C713B" w:rsidRPr="0040070D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0DEC2D94" w:rsidR="005C713B" w:rsidRPr="0040070D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389D391E" w:rsidR="005C713B" w:rsidRPr="0040070D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02A51024" w:rsidR="005C713B" w:rsidRPr="0040070D" w:rsidRDefault="005C713B" w:rsidP="00B4329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1168D932" w:rsidR="005C713B" w:rsidRPr="0040070D" w:rsidRDefault="005C713B" w:rsidP="00B4329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C713B" w14:paraId="062A9E3D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5C713B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7E611BC5" w:rsidR="005C713B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6E7345C8" w:rsidR="005C713B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5748F52D" w:rsidR="005C713B" w:rsidRDefault="005C713B" w:rsidP="00B4329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24F2B25D" w:rsidR="005C713B" w:rsidRDefault="005C713B" w:rsidP="00B4329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0DB16CA9" w:rsidR="005C713B" w:rsidRDefault="005C713B" w:rsidP="00B4329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7AE9486" w14:textId="77777777" w:rsidR="00461086" w:rsidRDefault="00FE13ED">
      <w:pPr>
        <w:pStyle w:val="Heading1"/>
      </w:pPr>
      <w:r>
        <w:t>Conclusions</w:t>
      </w:r>
    </w:p>
    <w:p w14:paraId="1F849E71" w14:textId="15932555" w:rsidR="00461086" w:rsidRDefault="00020BA6">
      <w:r>
        <w:t>This proposal reports the</w:t>
      </w:r>
      <w:r w:rsidR="008F1C93">
        <w:t xml:space="preserve"> optimized encoding</w:t>
      </w:r>
      <w:r w:rsidR="00FE13ED">
        <w:t xml:space="preserve"> method of picture-level geometry transform proposed based on ECM-</w:t>
      </w:r>
      <w:r>
        <w:t>6</w:t>
      </w:r>
      <w:r w:rsidR="00FE13ED">
        <w:t>.</w:t>
      </w:r>
      <w:r>
        <w:t xml:space="preserve"> </w:t>
      </w:r>
      <w:r>
        <w:rPr>
          <w:color w:val="000000"/>
        </w:rPr>
        <w:t xml:space="preserve">Simulation results indicate </w:t>
      </w:r>
      <w:r w:rsidR="007325E4">
        <w:rPr>
          <w:color w:val="000000"/>
        </w:rPr>
        <w:t xml:space="preserve">    </w:t>
      </w:r>
      <w:r w:rsidR="00DC7E97">
        <w:rPr>
          <w:color w:val="000000"/>
        </w:rPr>
        <w:t xml:space="preserve"> </w:t>
      </w:r>
      <w:r>
        <w:rPr>
          <w:color w:val="000000"/>
        </w:rPr>
        <w:t xml:space="preserve">% coding gain in RA configurations with </w:t>
      </w:r>
      <w:r w:rsidR="007325E4">
        <w:rPr>
          <w:color w:val="000000"/>
        </w:rPr>
        <w:t xml:space="preserve">     </w:t>
      </w:r>
      <w:r>
        <w:rPr>
          <w:color w:val="000000"/>
        </w:rPr>
        <w:t>computational complexity</w:t>
      </w:r>
      <w:r w:rsidR="00FE13ED">
        <w:t xml:space="preserve"> It is recommended to </w:t>
      </w:r>
      <w:r w:rsidR="00F9294D">
        <w:t>adopt</w:t>
      </w:r>
      <w:r w:rsidR="00486A03">
        <w:t xml:space="preserve"> this</w:t>
      </w:r>
      <w:r w:rsidR="00F9294D">
        <w:t xml:space="preserve"> EE2</w:t>
      </w:r>
      <w:r w:rsidR="008F1C93">
        <w:t xml:space="preserve"> related proposal</w:t>
      </w:r>
      <w:r w:rsidR="00FE13ED">
        <w:t>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121728F4" w:rsidR="00461086" w:rsidRDefault="00FE13ED">
      <w:pPr>
        <w:numPr>
          <w:ilvl w:val="0"/>
          <w:numId w:val="2"/>
        </w:numPr>
        <w:ind w:left="0" w:firstLine="0"/>
      </w:pPr>
      <w:bookmarkStart w:id="1" w:name="_heading=h.gjdgxs" w:colFirst="0" w:colLast="0"/>
      <w:bookmarkStart w:id="2" w:name="_Ref116463015"/>
      <w:bookmarkEnd w:id="1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</w:t>
      </w:r>
      <w:r w:rsidR="0040070D">
        <w:t>“</w:t>
      </w:r>
      <w:r>
        <w:t>Adaptive picture flipping coding for enhancing H.264/AVC,</w:t>
      </w:r>
      <w:r w:rsidR="0040070D">
        <w:t>”</w:t>
      </w:r>
      <w:r>
        <w:t xml:space="preserve">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  <w:bookmarkEnd w:id="2"/>
    </w:p>
    <w:p w14:paraId="0AF7A9DC" w14:textId="09B18C9C" w:rsidR="00461086" w:rsidRDefault="00FE13ED">
      <w:pPr>
        <w:numPr>
          <w:ilvl w:val="0"/>
          <w:numId w:val="2"/>
        </w:numPr>
        <w:ind w:left="0" w:firstLine="0"/>
      </w:pPr>
      <w:bookmarkStart w:id="3" w:name="_Ref116463048"/>
      <w:r>
        <w:t>ECM-</w:t>
      </w:r>
      <w:r w:rsidR="00EB3182">
        <w:t>6</w:t>
      </w:r>
      <w:r>
        <w:t>.0, https://vcgit.hhi.fraunhofer.de/ecm/ECM/-/tree/ECM-</w:t>
      </w:r>
      <w:r w:rsidR="00EB3182">
        <w:t>6</w:t>
      </w:r>
      <w:r>
        <w:t>.0.</w:t>
      </w:r>
      <w:bookmarkEnd w:id="3"/>
    </w:p>
    <w:p w14:paraId="4EA6DB35" w14:textId="7BAB80D8" w:rsidR="00461086" w:rsidRDefault="00FE13ED" w:rsidP="0040070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  <w:bookmarkStart w:id="4" w:name="_Ref116463056"/>
    </w:p>
    <w:bookmarkEnd w:id="4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EE45C" w14:textId="77777777" w:rsidR="00C33F53" w:rsidRDefault="00C33F53">
      <w:pPr>
        <w:spacing w:before="0"/>
      </w:pPr>
      <w:r>
        <w:separator/>
      </w:r>
    </w:p>
  </w:endnote>
  <w:endnote w:type="continuationSeparator" w:id="0">
    <w:p w14:paraId="1CE78941" w14:textId="77777777" w:rsidR="00C33F53" w:rsidRDefault="00C33F5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9DFB" w14:textId="77777777" w:rsidR="00C33F53" w:rsidRDefault="00C33F53">
      <w:pPr>
        <w:spacing w:before="0"/>
      </w:pPr>
      <w:r>
        <w:separator/>
      </w:r>
    </w:p>
  </w:footnote>
  <w:footnote w:type="continuationSeparator" w:id="0">
    <w:p w14:paraId="23157B29" w14:textId="77777777" w:rsidR="00C33F53" w:rsidRDefault="00C33F5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20BA6"/>
    <w:rsid w:val="00077BF5"/>
    <w:rsid w:val="000A21BD"/>
    <w:rsid w:val="000A5512"/>
    <w:rsid w:val="000B6ADE"/>
    <w:rsid w:val="001824CB"/>
    <w:rsid w:val="00224819"/>
    <w:rsid w:val="00262391"/>
    <w:rsid w:val="003544CD"/>
    <w:rsid w:val="003642EF"/>
    <w:rsid w:val="003673F3"/>
    <w:rsid w:val="003E39A1"/>
    <w:rsid w:val="0040070D"/>
    <w:rsid w:val="004558F1"/>
    <w:rsid w:val="00457918"/>
    <w:rsid w:val="00461086"/>
    <w:rsid w:val="00486A03"/>
    <w:rsid w:val="004B2307"/>
    <w:rsid w:val="004D6485"/>
    <w:rsid w:val="00555DE4"/>
    <w:rsid w:val="00572E32"/>
    <w:rsid w:val="005B2C8E"/>
    <w:rsid w:val="005C1F3B"/>
    <w:rsid w:val="005C713B"/>
    <w:rsid w:val="005D49AD"/>
    <w:rsid w:val="00642F3A"/>
    <w:rsid w:val="00686D9D"/>
    <w:rsid w:val="006C4307"/>
    <w:rsid w:val="00714A01"/>
    <w:rsid w:val="007325E4"/>
    <w:rsid w:val="007364F1"/>
    <w:rsid w:val="00750FA7"/>
    <w:rsid w:val="00756410"/>
    <w:rsid w:val="00796892"/>
    <w:rsid w:val="007B3B3F"/>
    <w:rsid w:val="008304B5"/>
    <w:rsid w:val="00845337"/>
    <w:rsid w:val="008C7D07"/>
    <w:rsid w:val="008E6A75"/>
    <w:rsid w:val="008F1C93"/>
    <w:rsid w:val="00917951"/>
    <w:rsid w:val="00947197"/>
    <w:rsid w:val="00994D24"/>
    <w:rsid w:val="009B4743"/>
    <w:rsid w:val="009D001D"/>
    <w:rsid w:val="00A2749E"/>
    <w:rsid w:val="00A5361D"/>
    <w:rsid w:val="00AB117C"/>
    <w:rsid w:val="00AB7091"/>
    <w:rsid w:val="00B4329A"/>
    <w:rsid w:val="00B445F7"/>
    <w:rsid w:val="00B94A09"/>
    <w:rsid w:val="00C33F53"/>
    <w:rsid w:val="00C443CB"/>
    <w:rsid w:val="00CC7721"/>
    <w:rsid w:val="00D023B4"/>
    <w:rsid w:val="00D03387"/>
    <w:rsid w:val="00D3327E"/>
    <w:rsid w:val="00D37A90"/>
    <w:rsid w:val="00D414C2"/>
    <w:rsid w:val="00D918A1"/>
    <w:rsid w:val="00DC7E97"/>
    <w:rsid w:val="00DE3BE0"/>
    <w:rsid w:val="00EB164C"/>
    <w:rsid w:val="00EB3182"/>
    <w:rsid w:val="00EC7DF7"/>
    <w:rsid w:val="00ED243E"/>
    <w:rsid w:val="00F446EB"/>
    <w:rsid w:val="00F57A06"/>
    <w:rsid w:val="00F9294D"/>
    <w:rsid w:val="00FA0B20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56</cp:revision>
  <dcterms:created xsi:type="dcterms:W3CDTF">2019-10-05T02:12:00Z</dcterms:created>
  <dcterms:modified xsi:type="dcterms:W3CDTF">2022-10-14T20:34:00Z</dcterms:modified>
</cp:coreProperties>
</file>