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E9DF9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4646CF2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63030E">
              <w:rPr>
                <w:lang w:val="en-CA"/>
              </w:rPr>
              <w:t>0047</w:t>
            </w:r>
            <w:r w:rsidR="006A0E5C" w:rsidRPr="006A0E5C">
              <w:rPr>
                <w:lang w:val="en-CA"/>
              </w:rPr>
              <w:t>-v</w:t>
            </w:r>
            <w:r w:rsidR="0063030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C584BE" w:rsidR="00E61DAC" w:rsidRPr="005B217D" w:rsidRDefault="002713E8" w:rsidP="009D7CE6">
            <w:pPr>
              <w:spacing w:before="60" w:after="60"/>
              <w:rPr>
                <w:b/>
                <w:szCs w:val="22"/>
                <w:lang w:val="en-CA"/>
              </w:rPr>
            </w:pPr>
            <w:r>
              <w:rPr>
                <w:b/>
                <w:szCs w:val="22"/>
                <w:lang w:val="en-CA"/>
              </w:rPr>
              <w:t>AHG9: nnpfc_mode_idc related changes to the NNPFC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E4E33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ED9E2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F4745A" w14:textId="77777777" w:rsidR="00E5035F" w:rsidRDefault="001C6A5C" w:rsidP="00916538">
            <w:pPr>
              <w:spacing w:before="60" w:after="60"/>
              <w:jc w:val="left"/>
              <w:rPr>
                <w:szCs w:val="22"/>
                <w:lang w:val="fi-FI"/>
              </w:rPr>
            </w:pPr>
            <w:r w:rsidRPr="00835EC4">
              <w:rPr>
                <w:szCs w:val="22"/>
                <w:lang w:val="fi-FI"/>
              </w:rPr>
              <w:t>Miska M. Hannuksela</w:t>
            </w:r>
            <w:r w:rsidR="00916538" w:rsidRPr="00835EC4">
              <w:rPr>
                <w:szCs w:val="22"/>
                <w:lang w:val="fi-FI"/>
              </w:rPr>
              <w:t xml:space="preserve">, </w:t>
            </w:r>
            <w:r w:rsidR="00E5035F">
              <w:rPr>
                <w:szCs w:val="22"/>
                <w:lang w:val="fi-FI"/>
              </w:rPr>
              <w:br/>
            </w:r>
            <w:r w:rsidR="00916538" w:rsidRPr="00835EC4">
              <w:rPr>
                <w:szCs w:val="22"/>
                <w:lang w:val="fi-FI"/>
              </w:rPr>
              <w:t xml:space="preserve">Francesco Cricri, </w:t>
            </w:r>
            <w:r w:rsidR="00E5035F">
              <w:rPr>
                <w:szCs w:val="22"/>
                <w:lang w:val="fi-FI"/>
              </w:rPr>
              <w:br/>
            </w:r>
            <w:r w:rsidR="00916538" w:rsidRPr="00835EC4">
              <w:rPr>
                <w:szCs w:val="22"/>
                <w:lang w:val="fi-FI"/>
              </w:rPr>
              <w:t>Maria Santamaria</w:t>
            </w:r>
          </w:p>
          <w:p w14:paraId="49D81240" w14:textId="7E205F1B" w:rsidR="00E61DAC" w:rsidRPr="00835EC4" w:rsidRDefault="001C6A5C" w:rsidP="00916538">
            <w:pPr>
              <w:spacing w:before="60" w:after="60"/>
              <w:jc w:val="left"/>
              <w:rPr>
                <w:szCs w:val="22"/>
                <w:lang w:val="fi-FI"/>
              </w:rPr>
            </w:pPr>
            <w:r w:rsidRPr="00835EC4">
              <w:rPr>
                <w:szCs w:val="22"/>
                <w:lang w:val="fi-FI"/>
              </w:rPr>
              <w:t>Nokia Technologies</w:t>
            </w:r>
            <w:r w:rsidRPr="00835EC4">
              <w:rPr>
                <w:szCs w:val="22"/>
                <w:lang w:val="fi-FI"/>
              </w:rPr>
              <w:br/>
              <w:t>Tampere, Finland</w:t>
            </w:r>
          </w:p>
        </w:tc>
        <w:tc>
          <w:tcPr>
            <w:tcW w:w="900" w:type="dxa"/>
          </w:tcPr>
          <w:p w14:paraId="0140ECA2" w14:textId="7EADBE00" w:rsidR="00E61DAC" w:rsidRPr="005B217D" w:rsidRDefault="00E61DAC">
            <w:pPr>
              <w:spacing w:before="60" w:after="60"/>
              <w:rPr>
                <w:szCs w:val="22"/>
                <w:lang w:val="en-CA"/>
              </w:rPr>
            </w:pPr>
            <w:r w:rsidRPr="005B217D">
              <w:rPr>
                <w:szCs w:val="22"/>
                <w:lang w:val="en-CA"/>
              </w:rPr>
              <w:t>Email:</w:t>
            </w:r>
          </w:p>
        </w:tc>
        <w:tc>
          <w:tcPr>
            <w:tcW w:w="3060" w:type="dxa"/>
          </w:tcPr>
          <w:p w14:paraId="32C2ABFD" w14:textId="48D07CAE" w:rsidR="00E61DAC" w:rsidRPr="005B217D" w:rsidRDefault="0063030E" w:rsidP="005952A5">
            <w:pPr>
              <w:spacing w:before="60" w:after="60"/>
              <w:rPr>
                <w:szCs w:val="22"/>
                <w:lang w:val="en-CA"/>
              </w:rPr>
            </w:pPr>
            <w:r>
              <w:rPr>
                <w:rStyle w:val="normaltextrun"/>
                <w:color w:val="000000"/>
                <w:szCs w:val="22"/>
                <w:shd w:val="clear" w:color="auto" w:fill="FFFFFF"/>
                <w:lang w:val="en-CA"/>
              </w:rPr>
              <w:t>{miska.hannuksela, francesco.cricri</w:t>
            </w:r>
            <w:r>
              <w:rPr>
                <w:rStyle w:val="normaltextrun"/>
                <w:color w:val="000000"/>
                <w:szCs w:val="22"/>
                <w:shd w:val="clear" w:color="auto" w:fill="FFFFFF"/>
                <w:lang w:val="en-CA"/>
              </w:rPr>
              <w:t xml:space="preserve"> </w:t>
            </w:r>
            <w:r>
              <w:rPr>
                <w:rStyle w:val="normaltextrun"/>
                <w:color w:val="000000"/>
                <w:szCs w:val="22"/>
                <w:shd w:val="clear" w:color="auto" w:fill="FFFFFF"/>
                <w:lang w:val="en-CA"/>
              </w:rPr>
              <w:t>maria.santamaria_gomez}</w:t>
            </w:r>
            <w:r>
              <w:rPr>
                <w:rStyle w:val="normaltextrun"/>
                <w:color w:val="000000"/>
                <w:szCs w:val="22"/>
                <w:shd w:val="clear" w:color="auto" w:fill="FFFFFF"/>
                <w:lang w:val="en-CA"/>
              </w:rPr>
              <w:br/>
            </w:r>
            <w:r>
              <w:rPr>
                <w:rStyle w:val="normaltextrun"/>
                <w:color w:val="000000"/>
                <w:szCs w:val="22"/>
                <w:shd w:val="clear" w:color="auto" w:fill="FFFFFF"/>
                <w:lang w:val="en-CA"/>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28EC81" w:rsidR="00E61DAC" w:rsidRPr="005B217D" w:rsidRDefault="001C6A5C">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20C73CBE" w:rsidR="00275BCF" w:rsidRDefault="00916538" w:rsidP="00C97D78">
      <w:pPr>
        <w:rPr>
          <w:lang w:val="en-CA"/>
        </w:rPr>
      </w:pPr>
      <w:r>
        <w:rPr>
          <w:lang w:val="en-CA"/>
        </w:rPr>
        <w:t>This contribution proposes the following technical changes to the neural-network post-filter characteristics (NNPFC) SEI message:</w:t>
      </w:r>
    </w:p>
    <w:p w14:paraId="19FB9663" w14:textId="3E84CD68" w:rsidR="00EB50CB" w:rsidRPr="00916538" w:rsidRDefault="00916538" w:rsidP="00916538">
      <w:pPr>
        <w:pStyle w:val="ListParagraph"/>
        <w:numPr>
          <w:ilvl w:val="0"/>
          <w:numId w:val="12"/>
        </w:numPr>
        <w:ind w:left="714" w:hanging="357"/>
        <w:contextualSpacing w:val="0"/>
        <w:rPr>
          <w:lang w:val="en-CA"/>
        </w:rPr>
      </w:pPr>
      <w:r>
        <w:rPr>
          <w:lang w:val="en-CA"/>
        </w:rPr>
        <w:t>Moving</w:t>
      </w:r>
      <w:r w:rsidR="00EB50CB" w:rsidRPr="00916538">
        <w:rPr>
          <w:lang w:val="en-CA"/>
        </w:rPr>
        <w:t xml:space="preserve"> the gated syntax that contains nnpfc_uri_tag and nnpfc_uri just after nnpfc_mode_idc.</w:t>
      </w:r>
    </w:p>
    <w:p w14:paraId="26B8A39D" w14:textId="64DCC2B8" w:rsidR="00EB50CB" w:rsidRDefault="00EB50CB" w:rsidP="00916538">
      <w:pPr>
        <w:pStyle w:val="ListParagraph"/>
        <w:numPr>
          <w:ilvl w:val="0"/>
          <w:numId w:val="12"/>
        </w:numPr>
        <w:ind w:left="714" w:hanging="357"/>
        <w:contextualSpacing w:val="0"/>
        <w:rPr>
          <w:lang w:val="en-CA"/>
        </w:rPr>
      </w:pPr>
      <w:bookmarkStart w:id="0" w:name="_Ref115875819"/>
      <w:r w:rsidRPr="00916538">
        <w:rPr>
          <w:lang w:val="en-CA"/>
        </w:rPr>
        <w:t>Add</w:t>
      </w:r>
      <w:r w:rsidR="00916538">
        <w:rPr>
          <w:lang w:val="en-CA"/>
        </w:rPr>
        <w:t>ing</w:t>
      </w:r>
      <w:r w:rsidRPr="00916538">
        <w:rPr>
          <w:lang w:val="en-CA"/>
        </w:rPr>
        <w:t xml:space="preserve"> a requirement to have nnpfc_purpose_and_formatting_flag equal to 1 when nnpfc_mode_idc is equal to 0 or 2.</w:t>
      </w:r>
      <w:bookmarkEnd w:id="0"/>
    </w:p>
    <w:p w14:paraId="2F0BBF8B" w14:textId="0BA05204" w:rsidR="00EB50CB" w:rsidRDefault="00EB50CB" w:rsidP="00916538">
      <w:pPr>
        <w:pStyle w:val="ListParagraph"/>
        <w:numPr>
          <w:ilvl w:val="0"/>
          <w:numId w:val="12"/>
        </w:numPr>
        <w:ind w:left="714" w:hanging="357"/>
        <w:contextualSpacing w:val="0"/>
      </w:pPr>
      <w:bookmarkStart w:id="1" w:name="_Hlk114834986"/>
      <w:r>
        <w:t>Specify</w:t>
      </w:r>
      <w:r w:rsidR="00916538">
        <w:t>ing</w:t>
      </w:r>
      <w:r>
        <w:t xml:space="preserve"> a tag URI value (e.g., "tag:iso.org,2023:15938-17") indicating that the neural network identified by nnpfc_uri conforms to ISO/IEC 15938-17.</w:t>
      </w:r>
      <w:bookmarkEnd w:id="1"/>
    </w:p>
    <w:p w14:paraId="22A2AC73" w14:textId="3D161047" w:rsidR="00EB50CB" w:rsidRDefault="00916538" w:rsidP="00C97D78">
      <w:pPr>
        <w:rPr>
          <w:lang w:val="en-CA"/>
        </w:rPr>
      </w:pPr>
      <w:r>
        <w:rPr>
          <w:lang w:val="en-CA"/>
        </w:rPr>
        <w:t>In addition, the contribution proposes editorial changes to the NNPFC SEI message.</w:t>
      </w:r>
    </w:p>
    <w:p w14:paraId="7D2AC1F0" w14:textId="44826244" w:rsidR="00745F6B" w:rsidRPr="005B217D" w:rsidRDefault="00745F6B" w:rsidP="00E11923">
      <w:pPr>
        <w:pStyle w:val="Heading1"/>
        <w:rPr>
          <w:lang w:val="en-CA"/>
        </w:rPr>
      </w:pPr>
      <w:r w:rsidRPr="005B217D">
        <w:rPr>
          <w:lang w:val="en-CA"/>
        </w:rPr>
        <w:t>Introduction</w:t>
      </w:r>
    </w:p>
    <w:p w14:paraId="6C5F0B19" w14:textId="762DE65A" w:rsidR="00E61DAC" w:rsidRDefault="00916538" w:rsidP="004234F0">
      <w:pPr>
        <w:rPr>
          <w:szCs w:val="22"/>
          <w:lang w:val="en-CA"/>
        </w:rPr>
      </w:pPr>
      <w:r>
        <w:rPr>
          <w:szCs w:val="22"/>
          <w:lang w:val="en-CA"/>
        </w:rPr>
        <w:t xml:space="preserve">The contribution proposes specification text </w:t>
      </w:r>
      <w:r w:rsidR="002713E8">
        <w:rPr>
          <w:szCs w:val="22"/>
          <w:lang w:val="en-CA"/>
        </w:rPr>
        <w:t>responding to the following FINB ballot comments:</w:t>
      </w:r>
    </w:p>
    <w:p w14:paraId="59EAFE62" w14:textId="1B100D45" w:rsidR="002713E8" w:rsidRDefault="002713E8" w:rsidP="004234F0">
      <w:pPr>
        <w:rPr>
          <w:szCs w:val="22"/>
          <w:lang w:val="en-CA"/>
        </w:rPr>
      </w:pPr>
    </w:p>
    <w:tbl>
      <w:tblPr>
        <w:tblW w:w="1013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701"/>
        <w:gridCol w:w="567"/>
        <w:gridCol w:w="4630"/>
        <w:gridCol w:w="4233"/>
      </w:tblGrid>
      <w:tr w:rsidR="003A3786" w14:paraId="63744767" w14:textId="77777777" w:rsidTr="003A3786">
        <w:trPr>
          <w:jc w:val="center"/>
        </w:trPr>
        <w:tc>
          <w:tcPr>
            <w:tcW w:w="701" w:type="dxa"/>
            <w:tcBorders>
              <w:top w:val="single" w:sz="6" w:space="0" w:color="auto"/>
              <w:bottom w:val="single" w:sz="6" w:space="0" w:color="auto"/>
            </w:tcBorders>
          </w:tcPr>
          <w:p w14:paraId="7294148B" w14:textId="77777777" w:rsidR="003A3786" w:rsidRDefault="003A3786" w:rsidP="00590A8C">
            <w:pPr>
              <w:pStyle w:val="ISOMB"/>
              <w:spacing w:before="60" w:after="60" w:line="240" w:lineRule="auto"/>
            </w:pPr>
            <w:r>
              <w:t>FI_02</w:t>
            </w:r>
          </w:p>
        </w:tc>
        <w:tc>
          <w:tcPr>
            <w:tcW w:w="567" w:type="dxa"/>
            <w:tcBorders>
              <w:top w:val="single" w:sz="6" w:space="0" w:color="auto"/>
              <w:bottom w:val="single" w:sz="6" w:space="0" w:color="auto"/>
            </w:tcBorders>
          </w:tcPr>
          <w:p w14:paraId="61258D39" w14:textId="77777777" w:rsidR="003A3786" w:rsidRDefault="003A3786" w:rsidP="00590A8C">
            <w:pPr>
              <w:pStyle w:val="ISOCommType"/>
              <w:spacing w:before="60" w:after="60" w:line="240" w:lineRule="auto"/>
            </w:pPr>
            <w:r>
              <w:t>te</w:t>
            </w:r>
          </w:p>
        </w:tc>
        <w:tc>
          <w:tcPr>
            <w:tcW w:w="4630" w:type="dxa"/>
            <w:tcBorders>
              <w:top w:val="single" w:sz="6" w:space="0" w:color="auto"/>
              <w:bottom w:val="single" w:sz="6" w:space="0" w:color="auto"/>
            </w:tcBorders>
          </w:tcPr>
          <w:p w14:paraId="78A7B538" w14:textId="77777777" w:rsidR="003A3786" w:rsidRDefault="003A3786" w:rsidP="00590A8C">
            <w:pPr>
              <w:pStyle w:val="ISOComments"/>
              <w:spacing w:before="60" w:after="60" w:line="240" w:lineRule="auto"/>
            </w:pPr>
            <w:r>
              <w:t xml:space="preserve">nnpfc_uri_tag and nnpfc_uri are gated by </w:t>
            </w:r>
            <w:r w:rsidRPr="00316BFE">
              <w:t xml:space="preserve">nnpfc_purpose_and_formatting_flag </w:t>
            </w:r>
            <w:r>
              <w:t>equal to 1 and nnpfc_mode_idc equal to 2 and appear close to the end of the NNPFC SEI syntax. However, the nnpfc_uri_tag could be important for decoders to determine whether to process the SEI message at all, since it indicates the format of the neural network. If the format is not supported by the decoder, the SEI message could be ignored.</w:t>
            </w:r>
          </w:p>
          <w:p w14:paraId="54E02CAA" w14:textId="77777777" w:rsidR="003A3786" w:rsidRDefault="003A3786" w:rsidP="00590A8C">
            <w:pPr>
              <w:pStyle w:val="ISOComments"/>
              <w:spacing w:before="60" w:after="60" w:line="240" w:lineRule="auto"/>
            </w:pPr>
            <w:r>
              <w:t>nnpfc_purpose_and_formatting_flag is required to be equal to 1 only for nnpfc_mode_idc equal to 1 (for the first such SEI message within a CLVS). It is intentional that the purpose and formatting syntax elements do not need to be repeated in subsequent SEI messages with nnpfc_mode_idc equal to 1 and the same nnpfc_id as in the previous SEI message, which contain NNR-coded neural network updates.</w:t>
            </w:r>
          </w:p>
          <w:p w14:paraId="371E5165" w14:textId="77777777" w:rsidR="003A3786" w:rsidRDefault="003A3786" w:rsidP="00590A8C">
            <w:pPr>
              <w:pStyle w:val="ISOComments"/>
              <w:spacing w:before="60" w:after="60" w:line="240" w:lineRule="auto"/>
            </w:pPr>
            <w:r>
              <w:t xml:space="preserve">We think that the post-processing engine needs to have instructions for formatting the input tensors also when nnpfc_mode_idc is equal to 0 or 2. Furthermore, </w:t>
            </w:r>
            <w:r>
              <w:lastRenderedPageBreak/>
              <w:t>the syntax already requires nnpfc_purpose_and_formatting_flag to be equal to 1 when nnpfc_mode_idc is equal to 2 in order to signal nnpfc_uri_tag and nnpfc_uri. In other words, the syntax implicitly already contains the requirement that nnpfc_purpose_and_formatting_flag shall be equal to 1 when nnpfc_mode_idc is equal to 2.</w:t>
            </w:r>
          </w:p>
        </w:tc>
        <w:tc>
          <w:tcPr>
            <w:tcW w:w="4233" w:type="dxa"/>
            <w:tcBorders>
              <w:top w:val="single" w:sz="6" w:space="0" w:color="auto"/>
              <w:bottom w:val="single" w:sz="6" w:space="0" w:color="auto"/>
            </w:tcBorders>
          </w:tcPr>
          <w:p w14:paraId="21256F27" w14:textId="77777777" w:rsidR="003A3786" w:rsidRDefault="003A3786" w:rsidP="00590A8C">
            <w:pPr>
              <w:pStyle w:val="ISOChange"/>
              <w:spacing w:before="60" w:after="60" w:line="240" w:lineRule="auto"/>
            </w:pPr>
            <w:r>
              <w:lastRenderedPageBreak/>
              <w:t>Both of the following are proposed:</w:t>
            </w:r>
          </w:p>
          <w:p w14:paraId="3425EE61" w14:textId="77777777" w:rsidR="003A3786" w:rsidRDefault="003A3786" w:rsidP="003A3786">
            <w:pPr>
              <w:pStyle w:val="ISOChange"/>
              <w:numPr>
                <w:ilvl w:val="0"/>
                <w:numId w:val="15"/>
              </w:numPr>
              <w:spacing w:before="60" w:after="60" w:line="240" w:lineRule="auto"/>
            </w:pPr>
            <w:r>
              <w:t>Move the gated syntax that contains nnpfc_uri_tag and nnpfc_uri just after nnpfc_mode_idc.</w:t>
            </w:r>
          </w:p>
          <w:p w14:paraId="2E36D675" w14:textId="77777777" w:rsidR="003A3786" w:rsidRDefault="003A3786" w:rsidP="003A3786">
            <w:pPr>
              <w:pStyle w:val="ISOChange"/>
              <w:numPr>
                <w:ilvl w:val="0"/>
                <w:numId w:val="15"/>
              </w:numPr>
              <w:spacing w:before="60" w:after="60" w:line="240" w:lineRule="auto"/>
            </w:pPr>
            <w:r>
              <w:t>Add a requirement to have nnpfc_purpose_and_formatting_flag equal to 1 when nnpfc_mode_idc is equal to 0 or 2.</w:t>
            </w:r>
          </w:p>
        </w:tc>
      </w:tr>
      <w:tr w:rsidR="003A3786" w14:paraId="686E869A" w14:textId="77777777" w:rsidTr="003A3786">
        <w:trPr>
          <w:jc w:val="center"/>
        </w:trPr>
        <w:tc>
          <w:tcPr>
            <w:tcW w:w="701" w:type="dxa"/>
            <w:tcBorders>
              <w:top w:val="single" w:sz="6" w:space="0" w:color="auto"/>
              <w:bottom w:val="single" w:sz="6" w:space="0" w:color="auto"/>
            </w:tcBorders>
          </w:tcPr>
          <w:p w14:paraId="57A85ACE" w14:textId="77777777" w:rsidR="003A3786" w:rsidRDefault="003A3786" w:rsidP="00590A8C">
            <w:pPr>
              <w:pStyle w:val="ISOMB"/>
              <w:spacing w:before="60" w:after="60" w:line="240" w:lineRule="auto"/>
            </w:pPr>
            <w:r>
              <w:t>FI_04</w:t>
            </w:r>
          </w:p>
        </w:tc>
        <w:tc>
          <w:tcPr>
            <w:tcW w:w="567" w:type="dxa"/>
            <w:tcBorders>
              <w:top w:val="single" w:sz="6" w:space="0" w:color="auto"/>
              <w:bottom w:val="single" w:sz="6" w:space="0" w:color="auto"/>
            </w:tcBorders>
          </w:tcPr>
          <w:p w14:paraId="33583AB6" w14:textId="77777777" w:rsidR="003A3786" w:rsidRDefault="003A3786" w:rsidP="00590A8C">
            <w:pPr>
              <w:pStyle w:val="ISOCommType"/>
              <w:spacing w:before="60" w:after="60" w:line="240" w:lineRule="auto"/>
            </w:pPr>
            <w:r>
              <w:t>ed</w:t>
            </w:r>
          </w:p>
        </w:tc>
        <w:tc>
          <w:tcPr>
            <w:tcW w:w="4630" w:type="dxa"/>
            <w:tcBorders>
              <w:top w:val="single" w:sz="6" w:space="0" w:color="auto"/>
              <w:bottom w:val="single" w:sz="6" w:space="0" w:color="auto"/>
            </w:tcBorders>
          </w:tcPr>
          <w:p w14:paraId="5AD132EE" w14:textId="77777777" w:rsidR="003A3786" w:rsidRDefault="003A3786" w:rsidP="00590A8C">
            <w:pPr>
              <w:pStyle w:val="ISOComments"/>
              <w:spacing w:before="60" w:after="60" w:line="240" w:lineRule="auto"/>
            </w:pPr>
            <w:r>
              <w:t>The index [ i ] is redundant and confusing in nnpfc_uri_tag[ i ] and nnpfc_uri[ i ].</w:t>
            </w:r>
          </w:p>
          <w:p w14:paraId="269BB3FF" w14:textId="77777777" w:rsidR="003A3786" w:rsidRPr="00FF4B3B" w:rsidRDefault="003A3786" w:rsidP="00590A8C">
            <w:pPr>
              <w:pStyle w:val="ISOComments"/>
              <w:spacing w:before="60" w:after="60" w:line="240" w:lineRule="auto"/>
            </w:pPr>
            <w:r>
              <w:t>The syntax element name nnpfc_uri is a subset of nnpfc_uri_tag, which is not preferred.</w:t>
            </w:r>
          </w:p>
        </w:tc>
        <w:tc>
          <w:tcPr>
            <w:tcW w:w="4233" w:type="dxa"/>
            <w:tcBorders>
              <w:top w:val="single" w:sz="6" w:space="0" w:color="auto"/>
              <w:bottom w:val="single" w:sz="6" w:space="0" w:color="auto"/>
            </w:tcBorders>
          </w:tcPr>
          <w:p w14:paraId="3E5507D1" w14:textId="77777777" w:rsidR="003A3786" w:rsidRDefault="003A3786" w:rsidP="00590A8C">
            <w:pPr>
              <w:pStyle w:val="ISOChange"/>
              <w:spacing w:before="60" w:after="60" w:line="240" w:lineRule="auto"/>
            </w:pPr>
            <w:r>
              <w:t>Remove the index from nnpfc_uri_tag and nnpfc_uri. Rephrase the semantics accordingly.</w:t>
            </w:r>
          </w:p>
          <w:p w14:paraId="5F19B005" w14:textId="77777777" w:rsidR="003A3786" w:rsidRDefault="003A3786" w:rsidP="00590A8C">
            <w:pPr>
              <w:pStyle w:val="ISOChange"/>
              <w:spacing w:before="60" w:after="60" w:line="240" w:lineRule="auto"/>
            </w:pPr>
            <w:r>
              <w:t>Avoid syntax element names that are subsets of each other.</w:t>
            </w:r>
          </w:p>
        </w:tc>
      </w:tr>
      <w:tr w:rsidR="003A3786" w14:paraId="5E23CF48" w14:textId="77777777" w:rsidTr="003A3786">
        <w:trPr>
          <w:jc w:val="center"/>
        </w:trPr>
        <w:tc>
          <w:tcPr>
            <w:tcW w:w="701" w:type="dxa"/>
            <w:tcBorders>
              <w:top w:val="single" w:sz="6" w:space="0" w:color="auto"/>
              <w:bottom w:val="single" w:sz="6" w:space="0" w:color="auto"/>
            </w:tcBorders>
          </w:tcPr>
          <w:p w14:paraId="66E13DE0" w14:textId="77777777" w:rsidR="003A3786" w:rsidRDefault="003A3786" w:rsidP="00590A8C">
            <w:pPr>
              <w:pStyle w:val="ISOMB"/>
              <w:spacing w:before="60" w:after="60" w:line="240" w:lineRule="auto"/>
            </w:pPr>
            <w:r>
              <w:t>FI_06</w:t>
            </w:r>
          </w:p>
        </w:tc>
        <w:tc>
          <w:tcPr>
            <w:tcW w:w="567" w:type="dxa"/>
            <w:tcBorders>
              <w:top w:val="single" w:sz="6" w:space="0" w:color="auto"/>
              <w:bottom w:val="single" w:sz="6" w:space="0" w:color="auto"/>
            </w:tcBorders>
          </w:tcPr>
          <w:p w14:paraId="1F2BBC7A" w14:textId="77777777" w:rsidR="003A3786" w:rsidRDefault="003A3786" w:rsidP="00590A8C">
            <w:pPr>
              <w:pStyle w:val="ISOCommType"/>
              <w:spacing w:before="60" w:after="60" w:line="240" w:lineRule="auto"/>
            </w:pPr>
            <w:r>
              <w:t>ed</w:t>
            </w:r>
          </w:p>
        </w:tc>
        <w:tc>
          <w:tcPr>
            <w:tcW w:w="4630" w:type="dxa"/>
            <w:tcBorders>
              <w:top w:val="single" w:sz="6" w:space="0" w:color="auto"/>
              <w:bottom w:val="single" w:sz="6" w:space="0" w:color="auto"/>
            </w:tcBorders>
          </w:tcPr>
          <w:p w14:paraId="6BEA4DB7" w14:textId="77777777" w:rsidR="003A3786" w:rsidRDefault="003A3786" w:rsidP="00590A8C">
            <w:pPr>
              <w:pStyle w:val="ISOComments"/>
              <w:spacing w:before="60" w:after="60" w:line="240" w:lineRule="auto"/>
            </w:pPr>
            <w:r>
              <w:t>We have the following comments related to the concept of the base post-processing filter:</w:t>
            </w:r>
          </w:p>
          <w:p w14:paraId="16B44491" w14:textId="77777777" w:rsidR="003A3786" w:rsidRDefault="003A3786" w:rsidP="003A3786">
            <w:pPr>
              <w:pStyle w:val="ISOComments"/>
              <w:numPr>
                <w:ilvl w:val="0"/>
                <w:numId w:val="16"/>
              </w:numPr>
              <w:spacing w:before="60" w:after="60" w:line="240" w:lineRule="auto"/>
            </w:pPr>
            <w:r>
              <w:t>The following paragraph describes the persistence of the NNPFC SEI message and first describes the base post-processing filter. However, the paragraph appears quite deep in the semantics. We believe it is a good practice to indicate the persistence early in the SEI message semantics.</w:t>
            </w:r>
          </w:p>
          <w:p w14:paraId="1CB7357C" w14:textId="77777777" w:rsidR="003A3786" w:rsidRPr="00CD3006" w:rsidRDefault="003A3786" w:rsidP="00590A8C">
            <w:pPr>
              <w:tabs>
                <w:tab w:val="left" w:pos="794"/>
                <w:tab w:val="left" w:pos="1191"/>
                <w:tab w:val="left" w:pos="1588"/>
                <w:tab w:val="left" w:pos="1985"/>
              </w:tabs>
              <w:ind w:left="465"/>
              <w:rPr>
                <w:rFonts w:eastAsia="SimSun"/>
                <w:sz w:val="20"/>
              </w:rPr>
            </w:pPr>
            <w:r w:rsidRPr="00CD3006">
              <w:rPr>
                <w:rFonts w:eastAsia="SimSun"/>
                <w:sz w:val="20"/>
              </w:rPr>
              <w:t xml:space="preserve">When this SEI message is the first neural-network post-filter characteristics SEI message, in decoding order, that has a particular nnpfc_id value within the current CLVS, it specifies a base post-processing filter that pertains to the current decoded picture and all subsequent decoded pictures of the current layer, in output order, until </w:t>
            </w:r>
            <w:r w:rsidRPr="00CD3006">
              <w:rPr>
                <w:sz w:val="20"/>
                <w:szCs w:val="22"/>
                <w:lang w:val="en-CA"/>
              </w:rPr>
              <w:t>the end of the current CLVS.</w:t>
            </w:r>
            <w:r w:rsidRPr="00CD3006">
              <w:rPr>
                <w:rFonts w:eastAsia="SimSun"/>
                <w:sz w:val="20"/>
              </w:rPr>
              <w:t xml:space="preserve"> </w:t>
            </w:r>
            <w:r>
              <w:rPr>
                <w:rFonts w:eastAsia="SimSun"/>
                <w:sz w:val="20"/>
              </w:rPr>
              <w:t>…</w:t>
            </w:r>
          </w:p>
          <w:p w14:paraId="3B8BA279" w14:textId="77777777" w:rsidR="003A3786" w:rsidRDefault="003A3786" w:rsidP="003A3786">
            <w:pPr>
              <w:pStyle w:val="ISOComments"/>
              <w:numPr>
                <w:ilvl w:val="0"/>
                <w:numId w:val="16"/>
              </w:numPr>
              <w:spacing w:before="60" w:after="60" w:line="240" w:lineRule="auto"/>
            </w:pPr>
            <w:r>
              <w:t>The following description of the base post-processing filter and its updating appear relatively late in the text. It would be good to move these paragraphs up so that the term base post-processing filter can then be used.</w:t>
            </w:r>
          </w:p>
          <w:p w14:paraId="76E4E048" w14:textId="77777777" w:rsidR="003A3786" w:rsidRPr="00D548AF" w:rsidRDefault="003A3786" w:rsidP="00590A8C">
            <w:pPr>
              <w:tabs>
                <w:tab w:val="left" w:pos="607"/>
              </w:tabs>
              <w:ind w:left="465"/>
              <w:rPr>
                <w:sz w:val="20"/>
              </w:rPr>
            </w:pPr>
            <w:r w:rsidRPr="00D548AF">
              <w:rPr>
                <w:sz w:val="20"/>
              </w:rPr>
              <w:t>A base post-processing filter for a cropped decoded output picture picA is the filter that is identified by the first neural-network post-filter characteristics SEI message, in decoding order, that has a particular nnpfc_id value within a CLVS.</w:t>
            </w:r>
          </w:p>
          <w:p w14:paraId="457D32AD" w14:textId="77777777" w:rsidR="003A3786" w:rsidRPr="00D548AF" w:rsidRDefault="003A3786" w:rsidP="00590A8C">
            <w:pPr>
              <w:tabs>
                <w:tab w:val="left" w:pos="607"/>
              </w:tabs>
              <w:ind w:left="465"/>
              <w:rPr>
                <w:sz w:val="20"/>
              </w:rPr>
            </w:pPr>
            <w:r w:rsidRPr="00D548AF">
              <w:rPr>
                <w:sz w:val="20"/>
              </w:rPr>
              <w:t>If there is another neural-network post-filter characteristics SEI message that has the same nnpfc_id value, has nnpfc_mode_idc equal to 1, has different content than the neural-network post-filter characteristics SEI message that defines the base post-processing filter, and pertains to the picture picA, the base post-processing filter is updated by decoding the ISO/IEC 15938-17 bitstream in that neural-network post-filter characteristics SEI message to obtain a post-processing filter PostProcessingFilter( ). Otherwise, the post-processing processing filter PostProcessingFilter( ) is assigned to be the same as the base post-processing filter.</w:t>
            </w:r>
          </w:p>
          <w:p w14:paraId="6F0DEEE3" w14:textId="77777777" w:rsidR="003A3786" w:rsidRDefault="003A3786" w:rsidP="003A3786">
            <w:pPr>
              <w:pStyle w:val="ISOComments"/>
              <w:numPr>
                <w:ilvl w:val="0"/>
                <w:numId w:val="16"/>
              </w:numPr>
              <w:spacing w:before="60" w:after="60" w:line="240" w:lineRule="auto"/>
            </w:pPr>
            <w:r>
              <w:t>The semantics of nnpfc_mode_idc lack the fact that they define the base post-processing filter that can be updated with another NNPFC SEI message later.</w:t>
            </w:r>
          </w:p>
          <w:p w14:paraId="049264B8" w14:textId="77777777" w:rsidR="003A3786" w:rsidRDefault="003A3786" w:rsidP="003A3786">
            <w:pPr>
              <w:pStyle w:val="ISOComments"/>
              <w:numPr>
                <w:ilvl w:val="0"/>
                <w:numId w:val="16"/>
              </w:numPr>
              <w:spacing w:before="60" w:after="60" w:line="240" w:lineRule="auto"/>
            </w:pPr>
            <w:r>
              <w:lastRenderedPageBreak/>
              <w:t>The semantics of nnpfc_mode_idc lack the fact that the NNPFC SEI message with nnpfc_mode_idc equal to 1 can provide an update of the base post-processing filter with the same nnpfc_id value.</w:t>
            </w:r>
          </w:p>
        </w:tc>
        <w:tc>
          <w:tcPr>
            <w:tcW w:w="4233" w:type="dxa"/>
            <w:tcBorders>
              <w:top w:val="single" w:sz="6" w:space="0" w:color="auto"/>
              <w:bottom w:val="single" w:sz="6" w:space="0" w:color="auto"/>
            </w:tcBorders>
          </w:tcPr>
          <w:p w14:paraId="7F2E89D5" w14:textId="77777777" w:rsidR="003A3786" w:rsidRDefault="003A3786" w:rsidP="00590A8C">
            <w:pPr>
              <w:pStyle w:val="ISOChange"/>
              <w:spacing w:before="60" w:after="60" w:line="240" w:lineRule="auto"/>
            </w:pPr>
            <w:r>
              <w:lastRenderedPageBreak/>
              <w:t>The following actions are proposed (numbering corresponding to the comment numbering):</w:t>
            </w:r>
          </w:p>
          <w:p w14:paraId="376AA9EA" w14:textId="77777777" w:rsidR="003A3786" w:rsidRDefault="003A3786" w:rsidP="003A3786">
            <w:pPr>
              <w:pStyle w:val="ISOChange"/>
              <w:numPr>
                <w:ilvl w:val="0"/>
                <w:numId w:val="17"/>
              </w:numPr>
              <w:spacing w:before="60" w:after="60" w:line="240" w:lineRule="auto"/>
            </w:pPr>
            <w:r>
              <w:t>Move the paragraph specifying the persistence of the NNPFC SEI message early in the semantics, possibly just before nnpfc_mode_idc.</w:t>
            </w:r>
          </w:p>
          <w:p w14:paraId="12054177" w14:textId="77777777" w:rsidR="003A3786" w:rsidRDefault="003A3786" w:rsidP="003A3786">
            <w:pPr>
              <w:pStyle w:val="ISOChange"/>
              <w:numPr>
                <w:ilvl w:val="0"/>
                <w:numId w:val="17"/>
              </w:numPr>
              <w:spacing w:before="60" w:after="60" w:line="240" w:lineRule="auto"/>
            </w:pPr>
            <w:r>
              <w:t>A) Move the paragraphs describing the base post-processing filter and its updating up, possibly at the end of the semantics of nnpfc_mode_idc.</w:t>
            </w:r>
          </w:p>
          <w:p w14:paraId="6EAD2255" w14:textId="77777777" w:rsidR="003A3786" w:rsidRDefault="003A3786" w:rsidP="00590A8C">
            <w:pPr>
              <w:pStyle w:val="ISOChange"/>
              <w:spacing w:before="60" w:after="60" w:line="240" w:lineRule="auto"/>
              <w:ind w:left="360"/>
            </w:pPr>
            <w:r>
              <w:t>B) Consider editorial improvements on the paragraphs cited in comments 1 and 2. For example, a base post-processing filter could be defined only once.</w:t>
            </w:r>
          </w:p>
          <w:p w14:paraId="030B0840" w14:textId="77777777" w:rsidR="003A3786" w:rsidRDefault="003A3786" w:rsidP="00590A8C">
            <w:pPr>
              <w:pStyle w:val="ISOChange"/>
              <w:spacing w:before="60" w:after="60" w:line="240" w:lineRule="auto"/>
              <w:ind w:left="360"/>
            </w:pPr>
            <w:r>
              <w:t>C) If proposal 2A is accepted, the term base post-processing filter and the process PostProcessingFilter could be used in any subsequent semantics. Consider whether occurrences of "the post-processing filter" should be replaced by "the base post-processing filter" or PostProcessingFilter( ) or "the post-processing filter PostProcessingFilter( )".</w:t>
            </w:r>
          </w:p>
          <w:p w14:paraId="59482BFB" w14:textId="77777777" w:rsidR="003A3786" w:rsidRDefault="003A3786" w:rsidP="003A3786">
            <w:pPr>
              <w:pStyle w:val="ISOChange"/>
              <w:numPr>
                <w:ilvl w:val="0"/>
                <w:numId w:val="17"/>
              </w:numPr>
              <w:spacing w:before="60" w:after="60" w:line="240" w:lineRule="auto"/>
            </w:pPr>
            <w:r>
              <w:t>Replace the phrases "</w:t>
            </w:r>
            <w:r w:rsidRPr="00EA3FDE">
              <w:t>specifies that the post-processing filter</w:t>
            </w:r>
            <w:r>
              <w:t>" with "specifies that the base post-processing filter" in the semantics of nnpfc_mode_idc.</w:t>
            </w:r>
          </w:p>
          <w:p w14:paraId="40CC26E2" w14:textId="77777777" w:rsidR="003A3786" w:rsidRDefault="003A3786" w:rsidP="003A3786">
            <w:pPr>
              <w:pStyle w:val="ISOChange"/>
              <w:numPr>
                <w:ilvl w:val="0"/>
                <w:numId w:val="17"/>
              </w:numPr>
              <w:spacing w:before="60" w:after="60" w:line="240" w:lineRule="auto"/>
            </w:pPr>
            <w:r>
              <w:t>Add to the semantics of nnpfc_mode_idc equal to 1 that it can provide an update of the base post-processing filter with the same nnpfc_id value.</w:t>
            </w:r>
          </w:p>
        </w:tc>
      </w:tr>
      <w:tr w:rsidR="003A3786" w14:paraId="52A1AC1D" w14:textId="77777777" w:rsidTr="003A3786">
        <w:trPr>
          <w:jc w:val="center"/>
        </w:trPr>
        <w:tc>
          <w:tcPr>
            <w:tcW w:w="701" w:type="dxa"/>
            <w:tcBorders>
              <w:top w:val="single" w:sz="6" w:space="0" w:color="auto"/>
              <w:bottom w:val="single" w:sz="6" w:space="0" w:color="auto"/>
            </w:tcBorders>
          </w:tcPr>
          <w:p w14:paraId="1ED3D3DA" w14:textId="77777777" w:rsidR="003A3786" w:rsidRDefault="003A3786" w:rsidP="00590A8C">
            <w:pPr>
              <w:pStyle w:val="ISOMB"/>
              <w:spacing w:before="60" w:after="60" w:line="240" w:lineRule="auto"/>
            </w:pPr>
            <w:r>
              <w:t>FI_07</w:t>
            </w:r>
          </w:p>
        </w:tc>
        <w:tc>
          <w:tcPr>
            <w:tcW w:w="567" w:type="dxa"/>
            <w:tcBorders>
              <w:top w:val="single" w:sz="6" w:space="0" w:color="auto"/>
              <w:bottom w:val="single" w:sz="6" w:space="0" w:color="auto"/>
            </w:tcBorders>
          </w:tcPr>
          <w:p w14:paraId="37C41862" w14:textId="77777777" w:rsidR="003A3786" w:rsidRDefault="003A3786" w:rsidP="00590A8C">
            <w:pPr>
              <w:pStyle w:val="ISOCommType"/>
              <w:spacing w:before="60" w:after="60" w:line="240" w:lineRule="auto"/>
            </w:pPr>
            <w:r>
              <w:t>ed</w:t>
            </w:r>
          </w:p>
        </w:tc>
        <w:tc>
          <w:tcPr>
            <w:tcW w:w="4630" w:type="dxa"/>
            <w:tcBorders>
              <w:top w:val="single" w:sz="6" w:space="0" w:color="auto"/>
              <w:bottom w:val="single" w:sz="6" w:space="0" w:color="auto"/>
            </w:tcBorders>
          </w:tcPr>
          <w:p w14:paraId="78E84901" w14:textId="77777777" w:rsidR="003A3786" w:rsidRDefault="003A3786" w:rsidP="00590A8C">
            <w:pPr>
              <w:pStyle w:val="ISOComments"/>
              <w:spacing w:before="60" w:after="60" w:line="240" w:lineRule="auto"/>
            </w:pPr>
            <w:r w:rsidRPr="00DA75B2">
              <w:t>nnpfc_uri_tag[ i ] and nnpfc_uri[ i ]</w:t>
            </w:r>
            <w:r>
              <w:t xml:space="preserve"> are of type st(v), which is specified to be a </w:t>
            </w:r>
            <w:r w:rsidRPr="00EE0311">
              <w:t>null-terminated string encoded as universal coded character set (UCS) transmission format-8 (UTF-8) characters as specified in ISO/IEC 10646.</w:t>
            </w:r>
          </w:p>
          <w:p w14:paraId="0245B0AA" w14:textId="77777777" w:rsidR="003A3786" w:rsidRDefault="003A3786" w:rsidP="00590A8C">
            <w:pPr>
              <w:pStyle w:val="ISOComments"/>
              <w:spacing w:before="60" w:after="60" w:line="240" w:lineRule="auto"/>
            </w:pPr>
            <w:r>
              <w:t>The semantics of nnpfc_uri_tag[ i ] and nnpfc_uri[ i ] do not need to repeat that they are</w:t>
            </w:r>
            <w:r w:rsidRPr="00DA75B2">
              <w:rPr>
                <w:lang w:val="en-US"/>
              </w:rPr>
              <w:t xml:space="preserve"> NULL-terminated UTF-8 character string</w:t>
            </w:r>
            <w:r>
              <w:rPr>
                <w:lang w:val="en-US"/>
              </w:rPr>
              <w:t>s.</w:t>
            </w:r>
          </w:p>
        </w:tc>
        <w:tc>
          <w:tcPr>
            <w:tcW w:w="4233" w:type="dxa"/>
            <w:tcBorders>
              <w:top w:val="single" w:sz="6" w:space="0" w:color="auto"/>
              <w:bottom w:val="single" w:sz="6" w:space="0" w:color="auto"/>
            </w:tcBorders>
          </w:tcPr>
          <w:p w14:paraId="469722A1" w14:textId="77777777" w:rsidR="003A3786" w:rsidRDefault="003A3786" w:rsidP="00590A8C">
            <w:pPr>
              <w:pStyle w:val="ISOChange"/>
              <w:spacing w:before="60" w:after="60" w:line="240" w:lineRule="auto"/>
            </w:pPr>
            <w:r>
              <w:t xml:space="preserve">Simplify the semantics of of nnpfc_uri_tag[ i ] and nnpfc_uri[ i ] by removing that they are </w:t>
            </w:r>
            <w:r w:rsidRPr="00DA75B2">
              <w:rPr>
                <w:lang w:val="en-US"/>
              </w:rPr>
              <w:t>a NULL-terminated UTF-8 character string</w:t>
            </w:r>
            <w:r>
              <w:rPr>
                <w:lang w:val="en-US"/>
              </w:rPr>
              <w:t>.</w:t>
            </w:r>
          </w:p>
        </w:tc>
      </w:tr>
      <w:tr w:rsidR="003A3786" w14:paraId="2FD5A999" w14:textId="77777777" w:rsidTr="003A3786">
        <w:trPr>
          <w:jc w:val="center"/>
        </w:trPr>
        <w:tc>
          <w:tcPr>
            <w:tcW w:w="701" w:type="dxa"/>
            <w:tcBorders>
              <w:top w:val="single" w:sz="6" w:space="0" w:color="auto"/>
              <w:bottom w:val="single" w:sz="6" w:space="0" w:color="auto"/>
            </w:tcBorders>
          </w:tcPr>
          <w:p w14:paraId="1F54B4AC" w14:textId="77777777" w:rsidR="003A3786" w:rsidRDefault="003A3786" w:rsidP="00590A8C">
            <w:pPr>
              <w:pStyle w:val="ISOMB"/>
              <w:spacing w:before="60" w:after="60" w:line="240" w:lineRule="auto"/>
            </w:pPr>
            <w:r>
              <w:t>FI_08</w:t>
            </w:r>
          </w:p>
        </w:tc>
        <w:tc>
          <w:tcPr>
            <w:tcW w:w="567" w:type="dxa"/>
            <w:tcBorders>
              <w:top w:val="single" w:sz="6" w:space="0" w:color="auto"/>
              <w:bottom w:val="single" w:sz="6" w:space="0" w:color="auto"/>
            </w:tcBorders>
          </w:tcPr>
          <w:p w14:paraId="6F65F611" w14:textId="77777777" w:rsidR="003A3786" w:rsidRDefault="003A3786" w:rsidP="00590A8C">
            <w:pPr>
              <w:pStyle w:val="ISOCommType"/>
              <w:spacing w:before="60" w:after="60" w:line="240" w:lineRule="auto"/>
            </w:pPr>
            <w:r>
              <w:t>te</w:t>
            </w:r>
          </w:p>
        </w:tc>
        <w:tc>
          <w:tcPr>
            <w:tcW w:w="4630" w:type="dxa"/>
            <w:tcBorders>
              <w:top w:val="single" w:sz="6" w:space="0" w:color="auto"/>
              <w:bottom w:val="single" w:sz="6" w:space="0" w:color="auto"/>
            </w:tcBorders>
          </w:tcPr>
          <w:p w14:paraId="359DD806" w14:textId="77777777" w:rsidR="003A3786" w:rsidRDefault="003A3786" w:rsidP="00590A8C">
            <w:pPr>
              <w:pStyle w:val="ISOComments"/>
              <w:spacing w:before="60" w:after="60" w:line="240" w:lineRule="auto"/>
            </w:pPr>
            <w:r>
              <w:t>The tag URI scheme provides flexibility of identifying the format of neural network identified by nnpfc_uri without a central registration authority. However, the tag URI to be used with ISO/IEC 15938-17 (NNR) should be specified, since ISO/IEC owns the NNR format.</w:t>
            </w:r>
          </w:p>
        </w:tc>
        <w:tc>
          <w:tcPr>
            <w:tcW w:w="4233" w:type="dxa"/>
            <w:tcBorders>
              <w:top w:val="single" w:sz="6" w:space="0" w:color="auto"/>
              <w:bottom w:val="single" w:sz="6" w:space="0" w:color="auto"/>
            </w:tcBorders>
          </w:tcPr>
          <w:p w14:paraId="03751CC0" w14:textId="77777777" w:rsidR="003A3786" w:rsidRDefault="003A3786" w:rsidP="00590A8C">
            <w:pPr>
              <w:pStyle w:val="ISOChange"/>
              <w:spacing w:before="60" w:after="60" w:line="240" w:lineRule="auto"/>
            </w:pPr>
            <w:r>
              <w:t>Specify a tag URI value (e.g., "tag:iso.org,2023:15938-17") indicating that the neural network identified by nnpfc_uri conforms to ISO/IEC 15938-17.</w:t>
            </w:r>
          </w:p>
        </w:tc>
      </w:tr>
      <w:tr w:rsidR="003A3786" w14:paraId="32B1B9BE" w14:textId="77777777" w:rsidTr="003A3786">
        <w:trPr>
          <w:jc w:val="center"/>
        </w:trPr>
        <w:tc>
          <w:tcPr>
            <w:tcW w:w="701" w:type="dxa"/>
            <w:tcBorders>
              <w:top w:val="single" w:sz="6" w:space="0" w:color="auto"/>
              <w:bottom w:val="single" w:sz="6" w:space="0" w:color="auto"/>
            </w:tcBorders>
          </w:tcPr>
          <w:p w14:paraId="32D831E4" w14:textId="77777777" w:rsidR="003A3786" w:rsidRDefault="003A3786" w:rsidP="00590A8C">
            <w:pPr>
              <w:pStyle w:val="ISOMB"/>
              <w:spacing w:before="60" w:after="60" w:line="240" w:lineRule="auto"/>
            </w:pPr>
            <w:r>
              <w:t>FI_09</w:t>
            </w:r>
          </w:p>
        </w:tc>
        <w:tc>
          <w:tcPr>
            <w:tcW w:w="567" w:type="dxa"/>
            <w:tcBorders>
              <w:top w:val="single" w:sz="6" w:space="0" w:color="auto"/>
              <w:bottom w:val="single" w:sz="6" w:space="0" w:color="auto"/>
            </w:tcBorders>
          </w:tcPr>
          <w:p w14:paraId="640D70CE" w14:textId="77777777" w:rsidR="003A3786" w:rsidRDefault="003A3786" w:rsidP="00590A8C">
            <w:pPr>
              <w:pStyle w:val="ISOCommType"/>
              <w:spacing w:before="60" w:after="60" w:line="240" w:lineRule="auto"/>
            </w:pPr>
            <w:r>
              <w:t>ed</w:t>
            </w:r>
          </w:p>
        </w:tc>
        <w:tc>
          <w:tcPr>
            <w:tcW w:w="4630" w:type="dxa"/>
            <w:tcBorders>
              <w:top w:val="single" w:sz="6" w:space="0" w:color="auto"/>
              <w:bottom w:val="single" w:sz="6" w:space="0" w:color="auto"/>
            </w:tcBorders>
          </w:tcPr>
          <w:p w14:paraId="72AD7928" w14:textId="77777777" w:rsidR="003A3786" w:rsidRDefault="003A3786" w:rsidP="00590A8C">
            <w:pPr>
              <w:pStyle w:val="ISOComments"/>
              <w:spacing w:before="60" w:after="60" w:line="240" w:lineRule="auto"/>
            </w:pPr>
            <w:r>
              <w:t>The term "neural network information" has been used in association with nnpfc_uri:</w:t>
            </w:r>
          </w:p>
          <w:p w14:paraId="040DEA12" w14:textId="77777777" w:rsidR="003A3786" w:rsidRDefault="003A3786" w:rsidP="003A3786">
            <w:pPr>
              <w:pStyle w:val="ISOComments"/>
              <w:numPr>
                <w:ilvl w:val="0"/>
                <w:numId w:val="14"/>
              </w:numPr>
              <w:spacing w:before="60" w:after="60" w:line="240" w:lineRule="auto"/>
            </w:pPr>
            <w:r>
              <w:rPr>
                <w:lang w:val="en-US"/>
              </w:rPr>
              <w:t>"</w:t>
            </w:r>
            <w:r w:rsidRPr="00E70AE0">
              <w:rPr>
                <w:lang w:val="en-US"/>
              </w:rPr>
              <w:t>nnpfc_mode_idc equal to 2 specifies that the post-processing filter associated with the nnpfc_id value is a neural network identified by a specified tag Uniform Resource Identifier (URI) (nnpfc_uri_tag[ i ]) and neural network information URI (nnpfc_uri[ i ]).</w:t>
            </w:r>
            <w:r>
              <w:t>"</w:t>
            </w:r>
          </w:p>
          <w:p w14:paraId="24D975CE" w14:textId="77777777" w:rsidR="003A3786" w:rsidRDefault="003A3786" w:rsidP="003A3786">
            <w:pPr>
              <w:pStyle w:val="ISOComments"/>
              <w:numPr>
                <w:ilvl w:val="0"/>
                <w:numId w:val="14"/>
              </w:numPr>
              <w:spacing w:before="60" w:after="60" w:line="240" w:lineRule="auto"/>
              <w:rPr>
                <w:lang w:val="en-US"/>
              </w:rPr>
            </w:pPr>
            <w:r>
              <w:rPr>
                <w:lang w:val="en-US"/>
              </w:rPr>
              <w:t>[</w:t>
            </w:r>
            <w:r w:rsidRPr="00DA75B2">
              <w:rPr>
                <w:lang w:val="en-US"/>
              </w:rPr>
              <w:t xml:space="preserve">nnpfc_uri shall contain </w:t>
            </w:r>
            <w:r>
              <w:rPr>
                <w:lang w:val="en-US"/>
              </w:rPr>
              <w:t>a URI]</w:t>
            </w:r>
            <w:r w:rsidRPr="00DA75B2">
              <w:rPr>
                <w:lang w:val="en-US"/>
              </w:rPr>
              <w:t xml:space="preserve"> </w:t>
            </w:r>
            <w:r>
              <w:rPr>
                <w:lang w:val="en-US"/>
              </w:rPr>
              <w:t xml:space="preserve">"… </w:t>
            </w:r>
            <w:r w:rsidRPr="008449F8">
              <w:rPr>
                <w:lang w:val="en-US"/>
              </w:rPr>
              <w:t>identifying the neural network information (e.g. data representation) used as the post-processing filter</w:t>
            </w:r>
            <w:r>
              <w:rPr>
                <w:lang w:val="en-US"/>
              </w:rPr>
              <w:t>"</w:t>
            </w:r>
          </w:p>
          <w:p w14:paraId="45891B54" w14:textId="77777777" w:rsidR="003A3786" w:rsidRDefault="003A3786" w:rsidP="00590A8C">
            <w:pPr>
              <w:pStyle w:val="ISOComments"/>
              <w:spacing w:before="60" w:after="60" w:line="240" w:lineRule="auto"/>
            </w:pPr>
            <w:r>
              <w:t>We think that the word "information" in "neural network information" is not clear.</w:t>
            </w:r>
          </w:p>
          <w:p w14:paraId="37EA47E6" w14:textId="77777777" w:rsidR="003A3786" w:rsidRDefault="003A3786" w:rsidP="00590A8C">
            <w:pPr>
              <w:pStyle w:val="ISOComments"/>
              <w:spacing w:before="60" w:after="60" w:line="240" w:lineRule="auto"/>
            </w:pPr>
            <w:r>
              <w:t>The tag URI identifies the format of the neural network rather than the neural network itself.</w:t>
            </w:r>
          </w:p>
        </w:tc>
        <w:tc>
          <w:tcPr>
            <w:tcW w:w="4233" w:type="dxa"/>
            <w:tcBorders>
              <w:top w:val="single" w:sz="6" w:space="0" w:color="auto"/>
              <w:bottom w:val="single" w:sz="6" w:space="0" w:color="auto"/>
            </w:tcBorders>
          </w:tcPr>
          <w:p w14:paraId="31D508FD" w14:textId="77777777" w:rsidR="003A3786" w:rsidRDefault="003A3786" w:rsidP="00590A8C">
            <w:pPr>
              <w:pStyle w:val="ISOChange"/>
              <w:spacing w:before="60" w:after="60" w:line="240" w:lineRule="auto"/>
            </w:pPr>
            <w:r>
              <w:t>Replace the bullets by:</w:t>
            </w:r>
          </w:p>
          <w:p w14:paraId="54C6A1DC" w14:textId="77777777" w:rsidR="003A3786" w:rsidRDefault="003A3786" w:rsidP="003A3786">
            <w:pPr>
              <w:pStyle w:val="ISOComments"/>
              <w:numPr>
                <w:ilvl w:val="0"/>
                <w:numId w:val="14"/>
              </w:numPr>
              <w:spacing w:before="60" w:after="60" w:line="240" w:lineRule="auto"/>
            </w:pPr>
            <w:r>
              <w:rPr>
                <w:lang w:val="en-US"/>
              </w:rPr>
              <w:t>"</w:t>
            </w:r>
            <w:r w:rsidRPr="00E70AE0">
              <w:rPr>
                <w:lang w:val="en-US"/>
              </w:rPr>
              <w:t xml:space="preserve">nnpfc_mode_idc equal to 2 specifies that the post-processing filter associated with the nnpfc_id value is a neural network identified by </w:t>
            </w:r>
            <w:r>
              <w:rPr>
                <w:lang w:val="en-US"/>
              </w:rPr>
              <w:t>the</w:t>
            </w:r>
            <w:r w:rsidRPr="00E70AE0">
              <w:rPr>
                <w:lang w:val="en-US"/>
              </w:rPr>
              <w:t xml:space="preserve"> </w:t>
            </w:r>
            <w:bookmarkStart w:id="2" w:name="_Hlk114829932"/>
            <w:r w:rsidRPr="00E324D3">
              <w:t>Uniform Resource Identifier (</w:t>
            </w:r>
            <w:r w:rsidRPr="00E70AE0">
              <w:rPr>
                <w:lang w:val="en-US"/>
              </w:rPr>
              <w:t>URI</w:t>
            </w:r>
            <w:r>
              <w:rPr>
                <w:lang w:val="en-US"/>
              </w:rPr>
              <w:t>)</w:t>
            </w:r>
            <w:r w:rsidRPr="00E70AE0">
              <w:rPr>
                <w:lang w:val="en-US"/>
              </w:rPr>
              <w:t xml:space="preserve"> nnpfc_uri</w:t>
            </w:r>
            <w:r>
              <w:rPr>
                <w:lang w:val="en-US"/>
              </w:rPr>
              <w:t xml:space="preserve"> with the format identified by the tag URI nnpfc_uri_tag</w:t>
            </w:r>
            <w:bookmarkEnd w:id="2"/>
            <w:r w:rsidRPr="00E70AE0">
              <w:rPr>
                <w:lang w:val="en-US"/>
              </w:rPr>
              <w:t>.</w:t>
            </w:r>
            <w:r>
              <w:t>"</w:t>
            </w:r>
          </w:p>
          <w:p w14:paraId="633C477E" w14:textId="77777777" w:rsidR="003A3786" w:rsidRDefault="003A3786" w:rsidP="003A3786">
            <w:pPr>
              <w:pStyle w:val="ISOComments"/>
              <w:numPr>
                <w:ilvl w:val="0"/>
                <w:numId w:val="14"/>
              </w:numPr>
              <w:spacing w:before="60" w:after="60" w:line="240" w:lineRule="auto"/>
            </w:pPr>
            <w:r>
              <w:rPr>
                <w:lang w:val="en-US"/>
              </w:rPr>
              <w:t>[</w:t>
            </w:r>
            <w:r w:rsidRPr="00DA75B2">
              <w:rPr>
                <w:lang w:val="en-US"/>
              </w:rPr>
              <w:t xml:space="preserve">nnpfc_uri shall contain </w:t>
            </w:r>
            <w:r>
              <w:rPr>
                <w:lang w:val="en-US"/>
              </w:rPr>
              <w:t>a URI]</w:t>
            </w:r>
            <w:r w:rsidRPr="00DA75B2">
              <w:rPr>
                <w:lang w:val="en-US"/>
              </w:rPr>
              <w:t xml:space="preserve"> </w:t>
            </w:r>
            <w:r>
              <w:rPr>
                <w:lang w:val="en-US"/>
              </w:rPr>
              <w:t xml:space="preserve">"… </w:t>
            </w:r>
            <w:r w:rsidRPr="008449F8">
              <w:rPr>
                <w:lang w:val="en-US"/>
              </w:rPr>
              <w:t>identifying the neural network used as the post-processing filter</w:t>
            </w:r>
            <w:r>
              <w:rPr>
                <w:lang w:val="en-US"/>
              </w:rPr>
              <w:t>"</w:t>
            </w:r>
          </w:p>
          <w:p w14:paraId="1A8F8D0F" w14:textId="77777777" w:rsidR="003A3786" w:rsidRDefault="003A3786" w:rsidP="00590A8C">
            <w:pPr>
              <w:pStyle w:val="ISOChange"/>
              <w:spacing w:before="60" w:after="60" w:line="240" w:lineRule="auto"/>
            </w:pPr>
          </w:p>
        </w:tc>
      </w:tr>
    </w:tbl>
    <w:p w14:paraId="51D9CF88" w14:textId="2BFB687A" w:rsidR="003A3786" w:rsidRDefault="003A3786" w:rsidP="004234F0">
      <w:pPr>
        <w:rPr>
          <w:szCs w:val="22"/>
          <w:lang w:val="en-CA"/>
        </w:rPr>
      </w:pPr>
    </w:p>
    <w:p w14:paraId="2616D5B9" w14:textId="56F8C162" w:rsidR="002713E8" w:rsidRPr="009A6336" w:rsidRDefault="002713E8" w:rsidP="004234F0">
      <w:pPr>
        <w:rPr>
          <w:szCs w:val="22"/>
          <w:lang w:val="en-CA"/>
        </w:rPr>
      </w:pPr>
      <w:r w:rsidRPr="009A6336">
        <w:rPr>
          <w:szCs w:val="22"/>
          <w:lang w:val="en-CA"/>
        </w:rPr>
        <w:t>The proposed changes are indicated with change marks in the accompanying specification text document.</w:t>
      </w:r>
    </w:p>
    <w:p w14:paraId="4C13C6F7" w14:textId="71D6FC94" w:rsidR="009A6336" w:rsidRPr="009A6336" w:rsidRDefault="009A6336" w:rsidP="009A6336">
      <w:pPr>
        <w:rPr>
          <w:szCs w:val="22"/>
          <w:lang w:val="en-CA"/>
        </w:rPr>
      </w:pPr>
      <w:r w:rsidRPr="009A6336">
        <w:rPr>
          <w:szCs w:val="22"/>
          <w:lang w:val="en-CA"/>
        </w:rPr>
        <w:t xml:space="preserve">It is remarked that the proposal item </w:t>
      </w:r>
      <w:r w:rsidRPr="009A6336">
        <w:rPr>
          <w:szCs w:val="22"/>
          <w:lang w:val="en-CA"/>
        </w:rPr>
        <w:fldChar w:fldCharType="begin"/>
      </w:r>
      <w:r w:rsidRPr="009A6336">
        <w:rPr>
          <w:szCs w:val="22"/>
          <w:lang w:val="en-CA"/>
        </w:rPr>
        <w:instrText xml:space="preserve"> REF _Ref115875819 \r \h </w:instrText>
      </w:r>
      <w:r>
        <w:rPr>
          <w:szCs w:val="22"/>
          <w:lang w:val="en-CA"/>
        </w:rPr>
        <w:instrText xml:space="preserve"> \* MERGEFORMAT </w:instrText>
      </w:r>
      <w:r w:rsidRPr="009A6336">
        <w:rPr>
          <w:szCs w:val="22"/>
          <w:lang w:val="en-CA"/>
        </w:rPr>
      </w:r>
      <w:r w:rsidRPr="009A6336">
        <w:rPr>
          <w:szCs w:val="22"/>
          <w:lang w:val="en-CA"/>
        </w:rPr>
        <w:fldChar w:fldCharType="separate"/>
      </w:r>
      <w:r w:rsidRPr="009A6336">
        <w:rPr>
          <w:szCs w:val="22"/>
          <w:lang w:val="en-CA"/>
        </w:rPr>
        <w:t>2</w:t>
      </w:r>
      <w:r w:rsidRPr="009A6336">
        <w:rPr>
          <w:szCs w:val="22"/>
          <w:lang w:val="en-CA"/>
        </w:rPr>
        <w:fldChar w:fldCharType="end"/>
      </w:r>
    </w:p>
    <w:p w14:paraId="70528243" w14:textId="77777777" w:rsidR="009A6336" w:rsidRPr="009A6336" w:rsidRDefault="009A6336" w:rsidP="009A6336">
      <w:pPr>
        <w:ind w:left="360"/>
        <w:rPr>
          <w:szCs w:val="22"/>
          <w:lang w:val="en-CA"/>
        </w:rPr>
      </w:pPr>
      <w:r w:rsidRPr="009A6336">
        <w:rPr>
          <w:szCs w:val="22"/>
          <w:lang w:val="en-CA"/>
        </w:rPr>
        <w:t xml:space="preserve">"Adding a requirement to have nnpfc_purpose_and_formatting_flag equal to 1 when nnpfc_mode_idc is equal to 0 or 2" </w:t>
      </w:r>
    </w:p>
    <w:p w14:paraId="753D2B92" w14:textId="36AEFAC4" w:rsidR="009A6336" w:rsidRPr="009A6336" w:rsidRDefault="009A6336" w:rsidP="009A6336">
      <w:pPr>
        <w:rPr>
          <w:szCs w:val="22"/>
          <w:lang w:val="en-CA"/>
        </w:rPr>
      </w:pPr>
      <w:r w:rsidRPr="009A6336">
        <w:rPr>
          <w:szCs w:val="22"/>
          <w:lang w:val="en-CA"/>
        </w:rPr>
        <w:t>is proposed to be editorially combined with the existing constraint</w:t>
      </w:r>
      <w:r>
        <w:rPr>
          <w:szCs w:val="22"/>
          <w:lang w:val="en-CA"/>
        </w:rPr>
        <w:t>:</w:t>
      </w:r>
    </w:p>
    <w:p w14:paraId="04105A80" w14:textId="77777777" w:rsidR="009A6336" w:rsidRPr="009A6336" w:rsidRDefault="009A6336" w:rsidP="009A6336">
      <w:pPr>
        <w:ind w:left="360"/>
        <w:rPr>
          <w:rFonts w:eastAsia="SimSun"/>
          <w:szCs w:val="22"/>
          <w:lang w:val="en-CA"/>
        </w:rPr>
      </w:pPr>
      <w:r w:rsidRPr="009A6336">
        <w:rPr>
          <w:szCs w:val="22"/>
          <w:lang w:val="en-CA"/>
        </w:rPr>
        <w:t>"</w:t>
      </w:r>
      <w:r w:rsidR="003A3786" w:rsidRPr="009A6336">
        <w:rPr>
          <w:szCs w:val="22"/>
          <w:lang w:val="en-GB"/>
        </w:rPr>
        <w:t>When nnpfc_mode_idc is equal to 1 and the current CLVS does not contain a</w:t>
      </w:r>
      <w:r w:rsidR="003A3786" w:rsidRPr="009A6336">
        <w:rPr>
          <w:szCs w:val="22"/>
          <w:lang w:val="en-CA"/>
        </w:rPr>
        <w:t xml:space="preserve"> preceding neural-network post-filter characteristics SEI message, in decoding order, that has the value of nnpfc_id equal to the value of nnpfc_id in this SEI message,</w:t>
      </w:r>
      <w:r w:rsidRPr="009A6336">
        <w:rPr>
          <w:szCs w:val="22"/>
          <w:lang w:val="en-CA"/>
        </w:rPr>
        <w:t xml:space="preserve"> </w:t>
      </w:r>
      <w:r w:rsidRPr="009A6336">
        <w:rPr>
          <w:rFonts w:eastAsia="SimSun"/>
          <w:szCs w:val="22"/>
          <w:lang w:val="en-CA"/>
        </w:rPr>
        <w:t xml:space="preserve">nnpfc_purpose_and_formatting_flag shall be equal to 1." </w:t>
      </w:r>
    </w:p>
    <w:p w14:paraId="714D3FC2" w14:textId="6AED2136" w:rsidR="003A3786" w:rsidRDefault="009A6336" w:rsidP="009A6336">
      <w:pPr>
        <w:rPr>
          <w:rFonts w:eastAsia="SimSun"/>
          <w:szCs w:val="22"/>
          <w:lang w:val="en-CA"/>
        </w:rPr>
      </w:pPr>
      <w:r w:rsidRPr="009A6336">
        <w:rPr>
          <w:rFonts w:eastAsia="SimSun"/>
          <w:szCs w:val="22"/>
          <w:lang w:val="en-CA"/>
        </w:rPr>
        <w:t>Since only the first neural-network post-filter characteristics SEI message with a particular nnpfc_id value can have nnpfc_mode_idc 0 or 2, the</w:t>
      </w:r>
      <w:r>
        <w:rPr>
          <w:rFonts w:eastAsia="SimSun"/>
          <w:szCs w:val="22"/>
          <w:lang w:val="en-CA"/>
        </w:rPr>
        <w:t xml:space="preserve"> combined constraint is proposed to be phrased:</w:t>
      </w:r>
    </w:p>
    <w:p w14:paraId="2A0D11BD" w14:textId="420124ED" w:rsidR="009A6336" w:rsidRPr="009A6336" w:rsidRDefault="009A6336" w:rsidP="009A6336">
      <w:pPr>
        <w:ind w:left="360"/>
        <w:rPr>
          <w:szCs w:val="22"/>
          <w:lang w:val="en-CA"/>
        </w:rPr>
      </w:pPr>
      <w:r>
        <w:rPr>
          <w:szCs w:val="22"/>
          <w:lang w:val="en-CA"/>
        </w:rPr>
        <w:t>"</w:t>
      </w:r>
      <w:r w:rsidRPr="009A6336">
        <w:rPr>
          <w:szCs w:val="22"/>
          <w:lang w:val="en-GB"/>
        </w:rPr>
        <w:t>When this SEI message is the first neural-network post-filter characteristics SEI message, in decoding order, that has a particular nnpfc_id value within the current CLVS</w:t>
      </w:r>
      <w:r w:rsidRPr="009A6336">
        <w:rPr>
          <w:szCs w:val="22"/>
          <w:lang w:val="en-CA"/>
        </w:rPr>
        <w:t>, nnpfc_purpose_and_formatting_flag shall be equal to 1.</w:t>
      </w:r>
      <w:r>
        <w:rPr>
          <w:szCs w:val="22"/>
          <w:lang w:val="en-CA"/>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5FA1D2D" w:rsidR="00342FF4" w:rsidRPr="005B217D" w:rsidRDefault="001C6A5C"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6BD9E" w14:textId="77777777" w:rsidR="00F67481" w:rsidRDefault="00F67481">
      <w:r>
        <w:separator/>
      </w:r>
    </w:p>
  </w:endnote>
  <w:endnote w:type="continuationSeparator" w:id="0">
    <w:p w14:paraId="1D23AB27" w14:textId="77777777" w:rsidR="00F67481" w:rsidRDefault="00F6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D86309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3030E">
      <w:rPr>
        <w:rStyle w:val="PageNumber"/>
        <w:noProof/>
      </w:rPr>
      <w:t>2022-10-11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2D0FA" w14:textId="77777777" w:rsidR="00F67481" w:rsidRDefault="00F67481">
      <w:r>
        <w:separator/>
      </w:r>
    </w:p>
  </w:footnote>
  <w:footnote w:type="continuationSeparator" w:id="0">
    <w:p w14:paraId="02F47696" w14:textId="77777777" w:rsidR="00F67481" w:rsidRDefault="00F67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B5FE5"/>
    <w:multiLevelType w:val="hybridMultilevel"/>
    <w:tmpl w:val="73F053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B7586B"/>
    <w:multiLevelType w:val="hybridMultilevel"/>
    <w:tmpl w:val="646874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F170A7"/>
    <w:multiLevelType w:val="hybridMultilevel"/>
    <w:tmpl w:val="B2C245E8"/>
    <w:lvl w:ilvl="0" w:tplc="6A98B96A">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B5275E"/>
    <w:multiLevelType w:val="hybridMultilevel"/>
    <w:tmpl w:val="0F8603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2047BE9"/>
    <w:multiLevelType w:val="hybridMultilevel"/>
    <w:tmpl w:val="1974D6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A6F73D3"/>
    <w:multiLevelType w:val="hybridMultilevel"/>
    <w:tmpl w:val="EC0C0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2"/>
  </w:num>
  <w:num w:numId="12">
    <w:abstractNumId w:val="14"/>
  </w:num>
  <w:num w:numId="13">
    <w:abstractNumId w:val="3"/>
  </w:num>
  <w:num w:numId="14">
    <w:abstractNumId w:val="7"/>
  </w:num>
  <w:num w:numId="15">
    <w:abstractNumId w:val="9"/>
  </w:num>
  <w:num w:numId="16">
    <w:abstractNumId w:val="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5736D"/>
    <w:rsid w:val="00171371"/>
    <w:rsid w:val="00175A24"/>
    <w:rsid w:val="00187E58"/>
    <w:rsid w:val="001A297E"/>
    <w:rsid w:val="001A368E"/>
    <w:rsid w:val="001A7329"/>
    <w:rsid w:val="001A792F"/>
    <w:rsid w:val="001B4E28"/>
    <w:rsid w:val="001C3525"/>
    <w:rsid w:val="001C3AFB"/>
    <w:rsid w:val="001C6A5C"/>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13E8"/>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3786"/>
    <w:rsid w:val="003A7CE6"/>
    <w:rsid w:val="003C20E4"/>
    <w:rsid w:val="003C6DB0"/>
    <w:rsid w:val="003D6342"/>
    <w:rsid w:val="003E6F90"/>
    <w:rsid w:val="003E73ED"/>
    <w:rsid w:val="003F5D0F"/>
    <w:rsid w:val="00414101"/>
    <w:rsid w:val="004219CF"/>
    <w:rsid w:val="004234F0"/>
    <w:rsid w:val="00427EEC"/>
    <w:rsid w:val="00433DDB"/>
    <w:rsid w:val="00435A29"/>
    <w:rsid w:val="00437619"/>
    <w:rsid w:val="00465A1E"/>
    <w:rsid w:val="0047649D"/>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9613D"/>
    <w:rsid w:val="005A33A1"/>
    <w:rsid w:val="005B217D"/>
    <w:rsid w:val="005C385F"/>
    <w:rsid w:val="005C7C26"/>
    <w:rsid w:val="005E1AC6"/>
    <w:rsid w:val="005E3F2B"/>
    <w:rsid w:val="005F6F1B"/>
    <w:rsid w:val="00615995"/>
    <w:rsid w:val="00616155"/>
    <w:rsid w:val="00624B33"/>
    <w:rsid w:val="0063030E"/>
    <w:rsid w:val="0063041A"/>
    <w:rsid w:val="00630AA2"/>
    <w:rsid w:val="00631D8B"/>
    <w:rsid w:val="00646707"/>
    <w:rsid w:val="00657F7E"/>
    <w:rsid w:val="00662E58"/>
    <w:rsid w:val="006637F2"/>
    <w:rsid w:val="006642A5"/>
    <w:rsid w:val="00664DCF"/>
    <w:rsid w:val="006A0E5C"/>
    <w:rsid w:val="006A4691"/>
    <w:rsid w:val="006A48E6"/>
    <w:rsid w:val="006C5D39"/>
    <w:rsid w:val="006D6D9B"/>
    <w:rsid w:val="006E2810"/>
    <w:rsid w:val="006E5417"/>
    <w:rsid w:val="006F0794"/>
    <w:rsid w:val="006F7528"/>
    <w:rsid w:val="007023DE"/>
    <w:rsid w:val="00712F60"/>
    <w:rsid w:val="00720E3B"/>
    <w:rsid w:val="00734566"/>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35EC4"/>
    <w:rsid w:val="0086387C"/>
    <w:rsid w:val="00874A6C"/>
    <w:rsid w:val="00876C65"/>
    <w:rsid w:val="00882F72"/>
    <w:rsid w:val="00893DC4"/>
    <w:rsid w:val="008A147E"/>
    <w:rsid w:val="008A4B4C"/>
    <w:rsid w:val="008C239F"/>
    <w:rsid w:val="008E480C"/>
    <w:rsid w:val="00907757"/>
    <w:rsid w:val="00916538"/>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A6336"/>
    <w:rsid w:val="009B02A1"/>
    <w:rsid w:val="009B3361"/>
    <w:rsid w:val="009B5F49"/>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0668"/>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035F"/>
    <w:rsid w:val="00E54511"/>
    <w:rsid w:val="00E60EDC"/>
    <w:rsid w:val="00E61DAC"/>
    <w:rsid w:val="00E72B80"/>
    <w:rsid w:val="00E75FE3"/>
    <w:rsid w:val="00E86C4C"/>
    <w:rsid w:val="00E907A3"/>
    <w:rsid w:val="00EA5AE0"/>
    <w:rsid w:val="00EB50CB"/>
    <w:rsid w:val="00EB56E1"/>
    <w:rsid w:val="00EB7AB1"/>
    <w:rsid w:val="00EC32BD"/>
    <w:rsid w:val="00EE7CD8"/>
    <w:rsid w:val="00EF37F6"/>
    <w:rsid w:val="00EF48CC"/>
    <w:rsid w:val="00F00801"/>
    <w:rsid w:val="00F2488D"/>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16538"/>
    <w:pPr>
      <w:ind w:left="720"/>
      <w:contextualSpacing/>
    </w:pPr>
  </w:style>
  <w:style w:type="paragraph" w:customStyle="1" w:styleId="ISOMB">
    <w:name w:val="ISO_MB"/>
    <w:basedOn w:val="Normal"/>
    <w:rsid w:val="003A3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3A3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3A3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3A3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3A3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3A3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3A3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character" w:styleId="CommentReference">
    <w:name w:val="annotation reference"/>
    <w:basedOn w:val="DefaultParagraphFont"/>
    <w:rsid w:val="00835EC4"/>
    <w:rPr>
      <w:sz w:val="16"/>
      <w:szCs w:val="16"/>
    </w:rPr>
  </w:style>
  <w:style w:type="paragraph" w:styleId="CommentText">
    <w:name w:val="annotation text"/>
    <w:basedOn w:val="Normal"/>
    <w:link w:val="CommentTextChar"/>
    <w:rsid w:val="00835EC4"/>
    <w:rPr>
      <w:sz w:val="20"/>
    </w:rPr>
  </w:style>
  <w:style w:type="character" w:customStyle="1" w:styleId="CommentTextChar">
    <w:name w:val="Comment Text Char"/>
    <w:basedOn w:val="DefaultParagraphFont"/>
    <w:link w:val="CommentText"/>
    <w:rsid w:val="00835EC4"/>
  </w:style>
  <w:style w:type="paragraph" w:styleId="CommentSubject">
    <w:name w:val="annotation subject"/>
    <w:basedOn w:val="CommentText"/>
    <w:next w:val="CommentText"/>
    <w:link w:val="CommentSubjectChar"/>
    <w:semiHidden/>
    <w:unhideWhenUsed/>
    <w:rsid w:val="00835EC4"/>
    <w:rPr>
      <w:b/>
      <w:bCs/>
    </w:rPr>
  </w:style>
  <w:style w:type="character" w:customStyle="1" w:styleId="CommentSubjectChar">
    <w:name w:val="Comment Subject Char"/>
    <w:basedOn w:val="CommentTextChar"/>
    <w:link w:val="CommentSubject"/>
    <w:semiHidden/>
    <w:rsid w:val="00835EC4"/>
    <w:rPr>
      <w:b/>
      <w:bCs/>
    </w:rPr>
  </w:style>
  <w:style w:type="character" w:customStyle="1" w:styleId="normaltextrun">
    <w:name w:val="normaltextrun"/>
    <w:basedOn w:val="DefaultParagraphFont"/>
    <w:rsid w:val="0063030E"/>
  </w:style>
  <w:style w:type="character" w:customStyle="1" w:styleId="scxw247644616">
    <w:name w:val="scxw247644616"/>
    <w:basedOn w:val="DefaultParagraphFont"/>
    <w:rsid w:val="006303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F6A56-CDC8-481E-AD01-5A5735CF3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1487</Words>
  <Characters>8480</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2022-10-14T12:47:00Z</dcterms:created>
  <dcterms:modified xsi:type="dcterms:W3CDTF">2022-10-14T12:47:00Z</dcterms:modified>
</cp:coreProperties>
</file>