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6A7DF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A666A9" w:rsidR="00E61DAC" w:rsidRPr="005B217D" w:rsidRDefault="00CA24F0" w:rsidP="00536188">
            <w:pPr>
              <w:tabs>
                <w:tab w:val="left" w:pos="7200"/>
              </w:tabs>
              <w:spacing w:before="0"/>
              <w:rPr>
                <w:b/>
                <w:szCs w:val="22"/>
                <w:lang w:val="en-CA"/>
              </w:rPr>
            </w:pPr>
            <w:r>
              <w:t>2</w:t>
            </w:r>
            <w:r w:rsidR="001B6DE3">
              <w:t>6</w:t>
            </w:r>
            <w:r>
              <w:t>th Meeting, by teleconference, 2</w:t>
            </w:r>
            <w:r w:rsidR="001B6DE3">
              <w:t>0</w:t>
            </w:r>
            <w:r>
              <w:t>–2</w:t>
            </w:r>
            <w:r w:rsidR="001B6DE3">
              <w:t>9</w:t>
            </w:r>
            <w:r>
              <w:t xml:space="preserve"> </w:t>
            </w:r>
            <w:r w:rsidR="001B6DE3">
              <w:t>April</w:t>
            </w:r>
            <w:r>
              <w:t xml:space="preserve"> 2022</w:t>
            </w:r>
          </w:p>
        </w:tc>
        <w:tc>
          <w:tcPr>
            <w:tcW w:w="3060" w:type="dxa"/>
          </w:tcPr>
          <w:p w14:paraId="59B7E346" w14:textId="2D9AB43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B6DE3">
              <w:rPr>
                <w:lang w:val="en-CA"/>
              </w:rPr>
              <w:t>Z</w:t>
            </w:r>
            <w:r w:rsidR="00BB19B3">
              <w:rPr>
                <w:lang w:val="en-CA"/>
              </w:rPr>
              <w:t>1005</w:t>
            </w:r>
            <w:r w:rsidR="006A0E5C" w:rsidRPr="006A0E5C">
              <w:rPr>
                <w:lang w:val="en-CA"/>
              </w:rPr>
              <w:t>-v</w:t>
            </w:r>
            <w:ins w:id="0" w:author="Gary Sullivan" w:date="2022-07-09T22:29:00Z">
              <w:r w:rsidR="00DB5630">
                <w:rPr>
                  <w:lang w:val="en-CA"/>
                </w:rPr>
                <w:t>2</w:t>
              </w:r>
            </w:ins>
            <w:del w:id="1" w:author="Gary Sullivan" w:date="2022-07-09T22:29:00Z">
              <w:r w:rsidR="00BB19B3" w:rsidDel="00DB563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E3DAF9" w:rsidR="00E61DAC" w:rsidRPr="005B217D" w:rsidRDefault="00BB19B3" w:rsidP="009D7CE6">
            <w:pPr>
              <w:spacing w:before="60" w:after="60"/>
              <w:rPr>
                <w:b/>
                <w:szCs w:val="22"/>
                <w:lang w:val="en-CA"/>
              </w:rPr>
            </w:pPr>
            <w:r>
              <w:rPr>
                <w:b/>
                <w:szCs w:val="22"/>
                <w:lang w:val="en-CA"/>
              </w:rPr>
              <w:t>N</w:t>
            </w:r>
            <w:r w:rsidRPr="00BB19B3">
              <w:rPr>
                <w:b/>
                <w:szCs w:val="22"/>
                <w:lang w:val="en-CA"/>
              </w:rPr>
              <w:t>ew level</w:t>
            </w:r>
            <w:r w:rsidR="00CA24F0">
              <w:rPr>
                <w:b/>
                <w:szCs w:val="22"/>
                <w:lang w:val="en-CA"/>
              </w:rPr>
              <w:t>s</w:t>
            </w:r>
            <w:r w:rsidRPr="00BB19B3">
              <w:rPr>
                <w:b/>
                <w:szCs w:val="22"/>
                <w:lang w:val="en-CA"/>
              </w:rPr>
              <w:t xml:space="preserve"> for HEVC </w:t>
            </w:r>
            <w:r>
              <w:rPr>
                <w:rFonts w:hint="eastAsia"/>
                <w:b/>
                <w:szCs w:val="22"/>
                <w:lang w:val="en-CA" w:eastAsia="ja-JP"/>
              </w:rPr>
              <w:t>(</w:t>
            </w:r>
            <w:r>
              <w:rPr>
                <w:b/>
                <w:szCs w:val="22"/>
                <w:lang w:val="en-CA" w:eastAsia="ja-JP"/>
              </w:rPr>
              <w:t xml:space="preserve">Draft </w:t>
            </w:r>
            <w:r w:rsidR="001B6DE3">
              <w:rPr>
                <w:b/>
                <w:szCs w:val="22"/>
                <w:lang w:val="en-CA" w:eastAsia="ja-JP"/>
              </w:rPr>
              <w:t>3</w:t>
            </w:r>
            <w:r>
              <w:rPr>
                <w:b/>
                <w:szCs w:val="22"/>
                <w:lang w:val="en-CA" w:eastAsia="ja-JP"/>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8F51CB"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CBE345"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BB19B3" w:rsidRPr="005B217D" w14:paraId="714CD808" w14:textId="77777777" w:rsidTr="000962AC">
        <w:tc>
          <w:tcPr>
            <w:tcW w:w="1458" w:type="dxa"/>
          </w:tcPr>
          <w:p w14:paraId="4DB59313" w14:textId="77777777" w:rsidR="00BB19B3" w:rsidRPr="005B217D" w:rsidRDefault="00BB19B3" w:rsidP="00BB19B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C975DFB" w:rsidR="00BB19B3" w:rsidRPr="005B217D" w:rsidRDefault="00BB19B3" w:rsidP="00CA24F0">
            <w:pPr>
              <w:spacing w:before="60" w:after="60"/>
              <w:rPr>
                <w:szCs w:val="22"/>
                <w:lang w:val="en-CA"/>
              </w:rPr>
            </w:pPr>
            <w:r>
              <w:rPr>
                <w:szCs w:val="22"/>
                <w:lang w:val="en-CA"/>
              </w:rPr>
              <w:t>Teruhiko Suzuki</w:t>
            </w:r>
            <w:r w:rsidR="00CA24F0">
              <w:rPr>
                <w:szCs w:val="22"/>
                <w:lang w:val="en-CA"/>
              </w:rPr>
              <w:br/>
              <w:t>Alexis Tourapis</w:t>
            </w:r>
            <w:r w:rsidRPr="005B217D">
              <w:rPr>
                <w:szCs w:val="22"/>
                <w:lang w:val="en-CA"/>
              </w:rPr>
              <w:br/>
            </w:r>
            <w:r w:rsidR="00CA24F0">
              <w:rPr>
                <w:szCs w:val="22"/>
                <w:lang w:val="en-CA"/>
              </w:rPr>
              <w:t>Ye-Kui Wang</w:t>
            </w:r>
          </w:p>
        </w:tc>
        <w:tc>
          <w:tcPr>
            <w:tcW w:w="900" w:type="dxa"/>
          </w:tcPr>
          <w:p w14:paraId="0140ECA2" w14:textId="0BCF2FFC" w:rsidR="00BB19B3" w:rsidRPr="005B217D" w:rsidRDefault="00BB19B3" w:rsidP="00BB19B3">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41D3026" w:rsidR="000C3088" w:rsidRPr="000C3088" w:rsidRDefault="00000000" w:rsidP="00CA24F0">
            <w:pPr>
              <w:spacing w:before="60" w:after="60"/>
              <w:rPr>
                <w:szCs w:val="22"/>
                <w:lang w:val="en-CA"/>
              </w:rPr>
            </w:pPr>
            <w:hyperlink r:id="rId9" w:history="1">
              <w:r w:rsidR="000C3088" w:rsidRPr="004D4EBB">
                <w:rPr>
                  <w:rStyle w:val="Hyperlink"/>
                  <w:szCs w:val="22"/>
                  <w:lang w:val="en-CA"/>
                </w:rPr>
                <w:t>teruhiko.s@sony.com</w:t>
              </w:r>
            </w:hyperlink>
            <w:r w:rsidR="00CA24F0" w:rsidRPr="005B217D">
              <w:rPr>
                <w:szCs w:val="22"/>
                <w:lang w:val="en-CA"/>
              </w:rPr>
              <w:br/>
            </w:r>
            <w:hyperlink r:id="rId10" w:history="1">
              <w:r w:rsidR="00CA24F0" w:rsidRPr="00CA24F0">
                <w:rPr>
                  <w:rStyle w:val="Hyperlink"/>
                  <w:szCs w:val="22"/>
                  <w:lang w:val="en-CA"/>
                </w:rPr>
                <w:t>atourapis@apple.com</w:t>
              </w:r>
            </w:hyperlink>
            <w:r w:rsidR="00CA24F0" w:rsidRPr="005B217D">
              <w:rPr>
                <w:szCs w:val="22"/>
                <w:lang w:val="en-CA"/>
              </w:rPr>
              <w:br/>
            </w:r>
            <w:hyperlink r:id="rId11" w:history="1">
              <w:r w:rsidR="00CA24F0" w:rsidRPr="00CA24F0">
                <w:rPr>
                  <w:rStyle w:val="Hyperlink"/>
                  <w:szCs w:val="22"/>
                  <w:lang w:val="en-CA"/>
                </w:rPr>
                <w:t>yekui.wang@bytedance.com</w:t>
              </w:r>
            </w:hyperlink>
          </w:p>
        </w:tc>
      </w:tr>
      <w:tr w:rsidR="00BB19B3" w:rsidRPr="005B217D" w14:paraId="49AFAA61" w14:textId="77777777" w:rsidTr="000962AC">
        <w:tc>
          <w:tcPr>
            <w:tcW w:w="1458" w:type="dxa"/>
          </w:tcPr>
          <w:p w14:paraId="2C08AF6B" w14:textId="77777777" w:rsidR="00BB19B3" w:rsidRPr="005B217D" w:rsidRDefault="00BB19B3" w:rsidP="00BB19B3">
            <w:pPr>
              <w:spacing w:before="60" w:after="60"/>
              <w:rPr>
                <w:i/>
                <w:szCs w:val="22"/>
                <w:lang w:val="en-CA"/>
              </w:rPr>
            </w:pPr>
            <w:r w:rsidRPr="005B217D">
              <w:rPr>
                <w:i/>
                <w:szCs w:val="22"/>
                <w:lang w:val="en-CA"/>
              </w:rPr>
              <w:t>Source:</w:t>
            </w:r>
          </w:p>
        </w:tc>
        <w:tc>
          <w:tcPr>
            <w:tcW w:w="7902" w:type="dxa"/>
            <w:gridSpan w:val="3"/>
          </w:tcPr>
          <w:p w14:paraId="643E6B85" w14:textId="33E705A3" w:rsidR="00BB19B3" w:rsidRPr="005B217D" w:rsidRDefault="00BB19B3" w:rsidP="00BB19B3">
            <w:pPr>
              <w:spacing w:before="60" w:after="60"/>
              <w:rPr>
                <w:szCs w:val="22"/>
                <w:lang w:val="en-CA"/>
              </w:rPr>
            </w:pPr>
            <w:r>
              <w:rPr>
                <w:szCs w:val="22"/>
                <w:lang w:val="en-CA"/>
              </w:rPr>
              <w:t>Editors</w:t>
            </w:r>
          </w:p>
        </w:tc>
      </w:tr>
    </w:tbl>
    <w:p w14:paraId="04EE43B4" w14:textId="77777777" w:rsidR="00BB19B3" w:rsidRPr="00903CA8" w:rsidRDefault="00BB19B3" w:rsidP="00BB19B3">
      <w:pPr>
        <w:tabs>
          <w:tab w:val="right" w:pos="9360"/>
        </w:tabs>
        <w:spacing w:before="120" w:after="240"/>
        <w:jc w:val="center"/>
        <w:rPr>
          <w:szCs w:val="22"/>
          <w:lang w:val="en-CA"/>
        </w:rPr>
      </w:pPr>
      <w:r w:rsidRPr="00903CA8">
        <w:rPr>
          <w:szCs w:val="22"/>
          <w:u w:val="single"/>
          <w:lang w:val="en-CA"/>
        </w:rPr>
        <w:t>_____________________________</w:t>
      </w:r>
    </w:p>
    <w:p w14:paraId="0EA85AA3" w14:textId="77777777" w:rsidR="00BB19B3" w:rsidRPr="005B217D" w:rsidRDefault="00BB19B3">
      <w:pPr>
        <w:tabs>
          <w:tab w:val="right" w:pos="9360"/>
        </w:tabs>
        <w:spacing w:before="120" w:after="240"/>
        <w:jc w:val="center"/>
        <w:rPr>
          <w:szCs w:val="22"/>
          <w:lang w:val="en-CA"/>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BCBBFD" w14:textId="78C3CE35" w:rsidR="00BB19B3" w:rsidRDefault="00BB19B3" w:rsidP="00C97D78">
      <w:pPr>
        <w:rPr>
          <w:szCs w:val="22"/>
          <w:lang w:val="en-CA"/>
        </w:rPr>
      </w:pPr>
      <w:r w:rsidRPr="00903CA8">
        <w:rPr>
          <w:szCs w:val="22"/>
          <w:lang w:val="en-CA"/>
        </w:rPr>
        <w:t xml:space="preserve">This document contains the draft text for changes to the </w:t>
      </w:r>
      <w:r w:rsidR="000C3088" w:rsidRPr="000C3088">
        <w:rPr>
          <w:szCs w:val="22"/>
          <w:lang w:val="en-CA"/>
        </w:rPr>
        <w:t xml:space="preserve">High </w:t>
      </w:r>
      <w:r w:rsidR="000C3088">
        <w:rPr>
          <w:szCs w:val="22"/>
          <w:lang w:val="en-CA"/>
        </w:rPr>
        <w:t>E</w:t>
      </w:r>
      <w:r w:rsidR="000C3088" w:rsidRPr="000C3088">
        <w:rPr>
          <w:szCs w:val="22"/>
          <w:lang w:val="en-CA"/>
        </w:rPr>
        <w:t xml:space="preserve">fficiency </w:t>
      </w:r>
      <w:r w:rsidR="000C3088">
        <w:rPr>
          <w:szCs w:val="22"/>
          <w:lang w:val="en-CA"/>
        </w:rPr>
        <w:t>V</w:t>
      </w:r>
      <w:r w:rsidR="000C3088" w:rsidRPr="000C3088">
        <w:rPr>
          <w:szCs w:val="22"/>
          <w:lang w:val="en-CA"/>
        </w:rPr>
        <w:t xml:space="preserve">ideo </w:t>
      </w:r>
      <w:r w:rsidR="000C3088">
        <w:rPr>
          <w:szCs w:val="22"/>
          <w:lang w:val="en-CA"/>
        </w:rPr>
        <w:t>C</w:t>
      </w:r>
      <w:r w:rsidR="000C3088" w:rsidRPr="000C3088">
        <w:rPr>
          <w:szCs w:val="22"/>
          <w:lang w:val="en-CA"/>
        </w:rPr>
        <w:t>oding</w:t>
      </w:r>
      <w:r w:rsidRPr="00903CA8">
        <w:rPr>
          <w:szCs w:val="22"/>
          <w:lang w:val="en-CA"/>
        </w:rPr>
        <w:t xml:space="preserve"> (</w:t>
      </w:r>
      <w:r>
        <w:rPr>
          <w:szCs w:val="22"/>
          <w:lang w:val="en-CA"/>
        </w:rPr>
        <w:t>HEV</w:t>
      </w:r>
      <w:r w:rsidRPr="00903CA8">
        <w:rPr>
          <w:szCs w:val="22"/>
          <w:lang w:val="en-CA"/>
        </w:rPr>
        <w:t>C) standard (ITU</w:t>
      </w:r>
      <w:r w:rsidRPr="00903CA8">
        <w:rPr>
          <w:szCs w:val="22"/>
          <w:lang w:val="en-CA"/>
        </w:rPr>
        <w:noBreakHyphen/>
        <w:t>T H.26</w:t>
      </w:r>
      <w:r>
        <w:rPr>
          <w:szCs w:val="22"/>
          <w:lang w:val="en-CA"/>
        </w:rPr>
        <w:t>5</w:t>
      </w:r>
      <w:r w:rsidRPr="00903CA8">
        <w:rPr>
          <w:szCs w:val="22"/>
          <w:lang w:val="en-CA"/>
        </w:rPr>
        <w:t xml:space="preserve"> | ISO/IEC 230</w:t>
      </w:r>
      <w:r>
        <w:rPr>
          <w:szCs w:val="22"/>
          <w:lang w:val="en-CA"/>
        </w:rPr>
        <w:t>08</w:t>
      </w:r>
      <w:r w:rsidRPr="00903CA8">
        <w:rPr>
          <w:szCs w:val="22"/>
          <w:lang w:val="en-CA"/>
        </w:rPr>
        <w:t>-</w:t>
      </w:r>
      <w:r>
        <w:rPr>
          <w:szCs w:val="22"/>
          <w:lang w:val="en-CA"/>
        </w:rPr>
        <w:t>2</w:t>
      </w:r>
      <w:r w:rsidRPr="00903CA8">
        <w:rPr>
          <w:szCs w:val="22"/>
          <w:lang w:val="en-CA"/>
        </w:rPr>
        <w:t xml:space="preserve">), </w:t>
      </w:r>
      <w:r>
        <w:rPr>
          <w:szCs w:val="22"/>
          <w:lang w:val="en-CA"/>
        </w:rPr>
        <w:t xml:space="preserve">for </w:t>
      </w:r>
      <w:r w:rsidRPr="00903CA8">
        <w:rPr>
          <w:szCs w:val="22"/>
          <w:lang w:val="en-CA"/>
        </w:rPr>
        <w:t>the addition of Level</w:t>
      </w:r>
      <w:r w:rsidR="00366251">
        <w:rPr>
          <w:szCs w:val="22"/>
          <w:lang w:val="en-CA"/>
        </w:rPr>
        <w:t>s</w:t>
      </w:r>
      <w:r w:rsidRPr="00903CA8">
        <w:rPr>
          <w:szCs w:val="22"/>
          <w:lang w:val="en-CA"/>
        </w:rPr>
        <w:t xml:space="preserve"> 6.3</w:t>
      </w:r>
      <w:r w:rsidR="00366251">
        <w:rPr>
          <w:szCs w:val="22"/>
          <w:lang w:val="en-CA"/>
        </w:rPr>
        <w:t>, 7, 7.1, and 7.2</w:t>
      </w:r>
      <w:r w:rsidRPr="00903CA8">
        <w:rPr>
          <w:szCs w:val="22"/>
          <w:lang w:val="en-CA"/>
        </w:rPr>
        <w:t>.</w:t>
      </w:r>
      <w:r w:rsidR="008A789A">
        <w:rPr>
          <w:szCs w:val="22"/>
          <w:lang w:val="en-CA"/>
        </w:rPr>
        <w:t xml:space="preserve"> In addition, the document also contains some corrections to the previous edition of HEVC</w:t>
      </w:r>
      <w:r w:rsidR="001B0C27">
        <w:rPr>
          <w:szCs w:val="22"/>
          <w:lang w:val="en-CA"/>
        </w:rPr>
        <w:t>.</w:t>
      </w:r>
    </w:p>
    <w:p w14:paraId="6A4B1774" w14:textId="35B53BB5" w:rsidR="001B6DE3" w:rsidRPr="00903CA8" w:rsidRDefault="001B6DE3" w:rsidP="001B6DE3">
      <w:pPr>
        <w:rPr>
          <w:ins w:id="2" w:author="Ye-Kui Wang (yk1)" w:date="2022-05-10T15:17:00Z"/>
          <w:noProof/>
          <w:lang w:val="en-CA"/>
        </w:rPr>
      </w:pPr>
      <w:ins w:id="3" w:author="Ye-Kui Wang (yk1)" w:date="2022-05-10T15:17:00Z">
        <w:r w:rsidRPr="00903CA8">
          <w:rPr>
            <w:noProof/>
            <w:lang w:val="en-CA"/>
          </w:rPr>
          <w:t xml:space="preserve">Draft </w:t>
        </w:r>
        <w:r>
          <w:rPr>
            <w:noProof/>
            <w:lang w:val="en-CA"/>
          </w:rPr>
          <w:t>3</w:t>
        </w:r>
        <w:r w:rsidRPr="00903CA8">
          <w:rPr>
            <w:noProof/>
            <w:lang w:val="en-CA"/>
          </w:rPr>
          <w:t xml:space="preserve"> incorporated items:</w:t>
        </w:r>
      </w:ins>
    </w:p>
    <w:p w14:paraId="5DCF9B19" w14:textId="61E15AC7" w:rsidR="001B6DE3" w:rsidRPr="001E27CE" w:rsidRDefault="00C667D3" w:rsidP="001B6DE3">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 w:author="Ye-Kui Wang (yk1)" w:date="2022-05-10T15:17:00Z"/>
          <w:bCs/>
          <w:noProof/>
          <w:lang w:val="en-CA"/>
        </w:rPr>
      </w:pPr>
      <w:ins w:id="5" w:author="Ye-Kui Wang (yk1)" w:date="2022-05-10T16:21:00Z">
        <w:r>
          <w:t>Increas</w:t>
        </w:r>
      </w:ins>
      <w:ins w:id="6" w:author="Ye-Kui Wang (yk1)" w:date="2022-05-11T09:00:00Z">
        <w:r w:rsidR="001C41B3">
          <w:t>ing the</w:t>
        </w:r>
      </w:ins>
      <w:ins w:id="7" w:author="Ye-Kui Wang (yk1)" w:date="2022-05-10T16:21:00Z">
        <w:r>
          <w:t xml:space="preserve"> max bit rate values for the </w:t>
        </w:r>
      </w:ins>
      <w:ins w:id="8" w:author="Ye-Kui Wang (yk1)" w:date="2022-05-10T16:22:00Z">
        <w:r>
          <w:t xml:space="preserve">High tier of </w:t>
        </w:r>
      </w:ins>
      <w:ins w:id="9" w:author="Ye-Kui Wang (yk1)" w:date="2022-05-10T16:21:00Z">
        <w:r>
          <w:t>levels 7.1 and 7.2</w:t>
        </w:r>
      </w:ins>
      <w:ins w:id="10" w:author="Ye-Kui Wang (yk1)" w:date="2022-05-11T09:00:00Z">
        <w:r w:rsidR="001C41B3">
          <w:t xml:space="preserve"> (</w:t>
        </w:r>
      </w:ins>
      <w:ins w:id="11" w:author="Ye-Kui Wang (yk1)" w:date="2022-05-10T16:21:00Z">
        <w:r>
          <w:fldChar w:fldCharType="begin"/>
        </w:r>
        <w:r>
          <w:instrText xml:space="preserve"> HYPERLINK "https://jvet-experts.org/doc_end_user/current_document.php?id=11495" </w:instrText>
        </w:r>
      </w:ins>
      <w:ins w:id="12" w:author="Ye-Kui Wang (yk1)" w:date="2022-05-10T16:21:00Z">
        <w:r>
          <w:fldChar w:fldCharType="separate"/>
        </w:r>
        <w:r w:rsidRPr="000C13D4">
          <w:rPr>
            <w:color w:val="0000FF"/>
            <w:u w:val="single"/>
            <w:lang w:val="en-CA"/>
          </w:rPr>
          <w:t>JVET-Z0060</w:t>
        </w:r>
        <w:r>
          <w:rPr>
            <w:color w:val="0000FF"/>
            <w:u w:val="single"/>
            <w:lang w:val="en-CA"/>
          </w:rPr>
          <w:fldChar w:fldCharType="end"/>
        </w:r>
      </w:ins>
      <w:ins w:id="13" w:author="Ye-Kui Wang (yk1)" w:date="2022-05-11T09:00:00Z">
        <w:r w:rsidR="001C41B3">
          <w:rPr>
            <w:color w:val="0000FF"/>
            <w:u w:val="single"/>
            <w:lang w:val="en-CA"/>
          </w:rPr>
          <w:t>)</w:t>
        </w:r>
      </w:ins>
    </w:p>
    <w:p w14:paraId="007E05BF" w14:textId="2154BEE5" w:rsidR="001B6DE3" w:rsidRDefault="001C41B3" w:rsidP="001B6DE3">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 w:author="Ye-Kui Wang (yk1)" w:date="2022-05-11T09:03:00Z"/>
          <w:lang w:val="en-CA"/>
        </w:rPr>
      </w:pPr>
      <w:bookmarkStart w:id="15" w:name="_Hlk103159550"/>
      <w:ins w:id="16" w:author="Ye-Kui Wang (yk1)" w:date="2022-05-11T09:02:00Z">
        <w:r>
          <w:rPr>
            <w:lang w:val="en-CA"/>
          </w:rPr>
          <w:t xml:space="preserve">Clarifications </w:t>
        </w:r>
      </w:ins>
      <w:ins w:id="17" w:author="Ye-Kui Wang (yk1)" w:date="2022-05-11T09:03:00Z">
        <w:r>
          <w:rPr>
            <w:lang w:val="en-CA"/>
          </w:rPr>
          <w:t xml:space="preserve">on the </w:t>
        </w:r>
      </w:ins>
      <w:ins w:id="18" w:author="Ye-Kui Wang (yk1)" w:date="2022-05-11T09:02:00Z">
        <w:r w:rsidRPr="00F24187">
          <w:rPr>
            <w:lang w:val="en-CA"/>
          </w:rPr>
          <w:t>alpha blending text description</w:t>
        </w:r>
      </w:ins>
      <w:ins w:id="19" w:author="Ye-Kui Wang (yk1)" w:date="2022-05-11T09:03:00Z">
        <w:r>
          <w:rPr>
            <w:lang w:val="en-CA"/>
          </w:rPr>
          <w:t xml:space="preserve"> (JVET-Z0119)</w:t>
        </w:r>
      </w:ins>
    </w:p>
    <w:p w14:paraId="3C651E75" w14:textId="09DC70F8" w:rsidR="001C41B3" w:rsidRPr="00A047F2" w:rsidRDefault="001C41B3" w:rsidP="00AB2A11">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 w:author="Ye-Kui Wang (yk1)" w:date="2022-05-11T10:21:00Z"/>
          <w:lang w:val="en-CA"/>
        </w:rPr>
      </w:pPr>
      <w:ins w:id="21" w:author="Ye-Kui Wang (yk1)" w:date="2022-05-11T09:04:00Z">
        <w:r w:rsidRPr="00AB2A11">
          <w:rPr>
            <w:lang w:val="en-CA"/>
          </w:rPr>
          <w:t>Text changes for the unlimited level for video profiles (JVET-Z0122)</w:t>
        </w:r>
      </w:ins>
    </w:p>
    <w:p w14:paraId="68E69C67" w14:textId="23211FE1" w:rsidR="00A047F2" w:rsidRPr="00DB5630" w:rsidRDefault="00A047F2" w:rsidP="00AB2A11">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 w:author="Gary Sullivan" w:date="2022-07-09T22:31:00Z"/>
          <w:bCs/>
          <w:noProof/>
          <w:lang w:val="en-CA"/>
          <w:rPrChange w:id="23" w:author="Gary Sullivan" w:date="2022-07-09T22:31:00Z">
            <w:rPr>
              <w:ins w:id="24" w:author="Gary Sullivan" w:date="2022-07-09T22:31:00Z"/>
              <w:lang w:val="en-CA"/>
            </w:rPr>
          </w:rPrChange>
        </w:rPr>
      </w:pPr>
      <w:ins w:id="25" w:author="Ye-Kui Wang (yk1)" w:date="2022-05-11T10:22:00Z">
        <w:r>
          <w:rPr>
            <w:lang w:val="en-CA"/>
          </w:rPr>
          <w:t>Upon ballot comment US-006, it was decided to increase the maximum frame rate to 960 fps (same value as in the corresponding VVC levels) in the high tier for levels 7.0 and higher.</w:t>
        </w:r>
      </w:ins>
    </w:p>
    <w:p w14:paraId="48D0C212" w14:textId="4682F55E" w:rsidR="00DB5630" w:rsidRPr="00216439" w:rsidRDefault="00DB5630" w:rsidP="00AB2A11">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6" w:author="Gary Sullivan" w:date="2022-07-10T16:34:00Z"/>
          <w:bCs/>
          <w:noProof/>
          <w:lang w:val="en-CA"/>
          <w:rPrChange w:id="27" w:author="Gary Sullivan" w:date="2022-07-10T16:34:00Z">
            <w:rPr>
              <w:ins w:id="28" w:author="Gary Sullivan" w:date="2022-07-10T16:34:00Z"/>
              <w:lang w:val="en-CA"/>
            </w:rPr>
          </w:rPrChange>
        </w:rPr>
      </w:pPr>
      <w:ins w:id="29" w:author="Gary Sullivan" w:date="2022-07-09T22:31:00Z">
        <w:r>
          <w:rPr>
            <w:lang w:val="en-CA"/>
          </w:rPr>
          <w:t xml:space="preserve">Correction of derived </w:t>
        </w:r>
      </w:ins>
      <w:ins w:id="30" w:author="Gary Sullivan" w:date="2022-07-09T22:33:00Z">
        <w:r>
          <w:rPr>
            <w:lang w:val="en-CA"/>
          </w:rPr>
          <w:t xml:space="preserve">luma picture size numbers for </w:t>
        </w:r>
        <w:r w:rsidRPr="00DB5630">
          <w:rPr>
            <w:lang w:val="en-CA"/>
          </w:rPr>
          <w:t>11520x6480</w:t>
        </w:r>
        <w:r>
          <w:rPr>
            <w:lang w:val="en-CA"/>
          </w:rPr>
          <w:t xml:space="preserve"> and </w:t>
        </w:r>
        <w:r w:rsidRPr="00DB5630">
          <w:rPr>
            <w:lang w:val="en-CA"/>
          </w:rPr>
          <w:t>12288x6480</w:t>
        </w:r>
      </w:ins>
      <w:ins w:id="31" w:author="Gary Sullivan" w:date="2022-07-09T22:36:00Z">
        <w:r>
          <w:rPr>
            <w:lang w:val="en-CA"/>
          </w:rPr>
          <w:t xml:space="preserve"> in Tables A-11, A-12, and A-13</w:t>
        </w:r>
      </w:ins>
    </w:p>
    <w:p w14:paraId="290BDF75" w14:textId="66A70B3A" w:rsidR="00216439" w:rsidRPr="00AB2A11" w:rsidRDefault="00216439" w:rsidP="00AB2A11">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2" w:author="Ye-Kui Wang (yk1)" w:date="2022-05-10T15:17:00Z"/>
          <w:bCs/>
          <w:noProof/>
          <w:lang w:val="en-CA"/>
        </w:rPr>
      </w:pPr>
      <w:ins w:id="33" w:author="Gary Sullivan" w:date="2022-07-10T16:34:00Z">
        <w:r>
          <w:rPr>
            <w:lang w:val="en-CA"/>
          </w:rPr>
          <w:t xml:space="preserve">Further aspects of errata reports </w:t>
        </w:r>
      </w:ins>
      <w:ins w:id="34" w:author="Gary Sullivan" w:date="2022-07-10T16:35:00Z">
        <w:r>
          <w:rPr>
            <w:lang w:val="en-CA"/>
          </w:rPr>
          <w:t>per JVET-Z1004</w:t>
        </w:r>
      </w:ins>
    </w:p>
    <w:bookmarkEnd w:id="15"/>
    <w:p w14:paraId="34679AF6" w14:textId="4F064E9D" w:rsidR="001E27CE" w:rsidRPr="00903CA8" w:rsidRDefault="001E27CE" w:rsidP="001E27CE">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05B08F82" w14:textId="7B47467A" w:rsidR="001E27CE" w:rsidRPr="001E27CE" w:rsidRDefault="001E27CE"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 xml:space="preserve">Addition of </w:t>
      </w:r>
      <w:r>
        <w:rPr>
          <w:noProof/>
          <w:lang w:val="en-CA"/>
        </w:rPr>
        <w:t xml:space="preserve">Levels 7, 7.1, and 7.2 </w:t>
      </w:r>
      <w:r w:rsidRPr="00903CA8">
        <w:rPr>
          <w:noProof/>
          <w:lang w:val="en-CA"/>
        </w:rPr>
        <w:t>(JVET-</w:t>
      </w:r>
      <w:r>
        <w:rPr>
          <w:noProof/>
          <w:lang w:val="en-CA"/>
        </w:rPr>
        <w:t>Y</w:t>
      </w:r>
      <w:r w:rsidRPr="00903CA8">
        <w:rPr>
          <w:noProof/>
          <w:lang w:val="en-CA"/>
        </w:rPr>
        <w:t>00</w:t>
      </w:r>
      <w:r>
        <w:rPr>
          <w:noProof/>
          <w:lang w:val="en-CA"/>
        </w:rPr>
        <w:t>72</w:t>
      </w:r>
      <w:r w:rsidRPr="00903CA8">
        <w:rPr>
          <w:noProof/>
          <w:lang w:val="en-CA"/>
        </w:rPr>
        <w:t>)</w:t>
      </w:r>
    </w:p>
    <w:p w14:paraId="7867AE47" w14:textId="023644D7" w:rsidR="001E27CE" w:rsidRPr="004F23CB" w:rsidRDefault="004F23CB"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noProof/>
          <w:lang w:val="en-CA"/>
        </w:rPr>
        <w:t>S</w:t>
      </w:r>
      <w:r w:rsidR="001E27CE">
        <w:rPr>
          <w:noProof/>
          <w:lang w:val="en-CA"/>
        </w:rPr>
        <w:t>ome technical corrections from JVET-X1004</w:t>
      </w:r>
    </w:p>
    <w:p w14:paraId="5B9B2D1B" w14:textId="77777777" w:rsidR="004F23CB" w:rsidRPr="00925B77" w:rsidRDefault="004F23CB"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t>
      </w:r>
      <w:r>
        <w:rPr>
          <w:bCs/>
          <w:noProof/>
          <w:lang w:val="en-CA"/>
        </w:rPr>
        <w:t>Y</w:t>
      </w:r>
      <w:r w:rsidRPr="00925B77">
        <w:rPr>
          <w:bCs/>
          <w:noProof/>
          <w:lang w:val="en-CA"/>
        </w:rPr>
        <w:t>00</w:t>
      </w:r>
      <w:r>
        <w:rPr>
          <w:bCs/>
          <w:noProof/>
          <w:lang w:val="en-CA"/>
        </w:rPr>
        <w:t>50</w:t>
      </w:r>
      <w:r w:rsidRPr="00925B77">
        <w:rPr>
          <w:bCs/>
          <w:noProof/>
          <w:lang w:val="en-CA"/>
        </w:rPr>
        <w:t xml:space="preserve"> </w:t>
      </w:r>
      <w:r w:rsidRPr="00FD0329">
        <w:rPr>
          <w:szCs w:val="24"/>
          <w:lang w:val="en-CA"/>
        </w:rPr>
        <w:t>AHG2/AHG9: On the alpha channel information SEI message</w:t>
      </w:r>
    </w:p>
    <w:p w14:paraId="33C0DFC3" w14:textId="77777777" w:rsidR="004F23CB" w:rsidRPr="00925B77" w:rsidRDefault="004F23CB"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t>
      </w:r>
      <w:r>
        <w:rPr>
          <w:bCs/>
          <w:noProof/>
          <w:lang w:val="en-CA"/>
        </w:rPr>
        <w:t>Y</w:t>
      </w:r>
      <w:r w:rsidRPr="00925B77">
        <w:rPr>
          <w:bCs/>
          <w:noProof/>
          <w:lang w:val="en-CA"/>
        </w:rPr>
        <w:t>0</w:t>
      </w:r>
      <w:r>
        <w:rPr>
          <w:bCs/>
          <w:noProof/>
          <w:lang w:val="en-CA"/>
        </w:rPr>
        <w:t>107</w:t>
      </w:r>
      <w:r w:rsidRPr="00925B77">
        <w:rPr>
          <w:bCs/>
          <w:noProof/>
          <w:lang w:val="en-CA"/>
        </w:rPr>
        <w:t xml:space="preserve"> </w:t>
      </w:r>
      <w:r w:rsidRPr="00756901">
        <w:rPr>
          <w:szCs w:val="24"/>
          <w:lang w:val="en-CA"/>
        </w:rPr>
        <w:t>AHG9: Text improvement for the film grain SEI</w:t>
      </w:r>
    </w:p>
    <w:p w14:paraId="4943A746" w14:textId="77777777" w:rsidR="001E27CE" w:rsidRPr="00903CA8" w:rsidRDefault="001E27CE" w:rsidP="001E27CE">
      <w:pPr>
        <w:rPr>
          <w:noProof/>
          <w:lang w:val="en-CA"/>
        </w:rPr>
      </w:pPr>
      <w:r w:rsidRPr="00903CA8">
        <w:rPr>
          <w:noProof/>
          <w:lang w:val="en-CA"/>
        </w:rPr>
        <w:t>Draft 1 incorporated items:</w:t>
      </w:r>
    </w:p>
    <w:p w14:paraId="4375178C" w14:textId="729C07FC" w:rsidR="001E27CE" w:rsidRPr="00903CA8" w:rsidRDefault="001E27CE"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 xml:space="preserve">Addition of </w:t>
      </w:r>
      <w:r>
        <w:rPr>
          <w:noProof/>
          <w:lang w:val="en-CA"/>
        </w:rPr>
        <w:t xml:space="preserve">Level 6.3 </w:t>
      </w:r>
      <w:r w:rsidRPr="00903CA8">
        <w:rPr>
          <w:noProof/>
          <w:lang w:val="en-CA"/>
        </w:rPr>
        <w:t>(JVET-</w:t>
      </w:r>
      <w:r>
        <w:rPr>
          <w:noProof/>
          <w:lang w:val="en-CA"/>
        </w:rPr>
        <w:t>X</w:t>
      </w:r>
      <w:r w:rsidRPr="00903CA8">
        <w:rPr>
          <w:noProof/>
          <w:lang w:val="en-CA"/>
        </w:rPr>
        <w:t>00</w:t>
      </w:r>
      <w:r>
        <w:rPr>
          <w:noProof/>
          <w:lang w:val="en-CA"/>
        </w:rPr>
        <w:t>79</w:t>
      </w:r>
      <w:r w:rsidRPr="00903CA8">
        <w:rPr>
          <w:noProof/>
          <w:lang w:val="en-CA"/>
        </w:rPr>
        <w:t>)</w:t>
      </w:r>
    </w:p>
    <w:p w14:paraId="0456B8B3" w14:textId="77777777" w:rsidR="001E27CE" w:rsidRPr="00903CA8" w:rsidRDefault="001E27CE" w:rsidP="001E27CE">
      <w:pPr>
        <w:rPr>
          <w:szCs w:val="22"/>
          <w:lang w:val="en-CA"/>
        </w:rPr>
      </w:pPr>
    </w:p>
    <w:p w14:paraId="6C8224ED" w14:textId="06693D85" w:rsidR="00BB19B3" w:rsidRPr="00C36FDD" w:rsidRDefault="00BB19B3" w:rsidP="00BB19B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kern w:val="32"/>
          <w:sz w:val="24"/>
          <w:szCs w:val="32"/>
          <w:lang w:val="en-CA" w:eastAsia="ja-JP"/>
          <w:rPrChange w:id="35" w:author="Ye-Kui Wang (yk1)" w:date="2022-05-10T15:56:00Z">
            <w:rPr>
              <w:rFonts w:eastAsia="SimSun"/>
              <w:b/>
              <w:bCs/>
              <w:kern w:val="32"/>
              <w:sz w:val="24"/>
              <w:szCs w:val="32"/>
              <w:lang w:val="en-CA" w:eastAsia="ja-JP"/>
            </w:rPr>
          </w:rPrChange>
        </w:rPr>
      </w:pPr>
      <w:r w:rsidRPr="00903CA8">
        <w:rPr>
          <w:rFonts w:eastAsia="SimSun"/>
          <w:b/>
          <w:bCs/>
          <w:kern w:val="32"/>
          <w:sz w:val="24"/>
          <w:szCs w:val="32"/>
          <w:lang w:val="en-CA" w:eastAsia="ja-JP"/>
        </w:rPr>
        <w:t>Changes to the specification text</w:t>
      </w:r>
      <w:r w:rsidR="00244463">
        <w:rPr>
          <w:rFonts w:eastAsia="SimSun"/>
          <w:i/>
          <w:noProof/>
          <w:sz w:val="24"/>
          <w:lang w:val="en-CA"/>
        </w:rPr>
        <w:t xml:space="preserve"> (</w:t>
      </w:r>
      <w:r w:rsidR="006F0D7F" w:rsidRPr="00903CA8">
        <w:rPr>
          <w:rFonts w:eastAsia="SimSun"/>
          <w:i/>
          <w:noProof/>
          <w:sz w:val="24"/>
          <w:lang w:val="en-CA"/>
        </w:rPr>
        <w:t>additions are yellow-highlighted</w:t>
      </w:r>
      <w:r w:rsidR="006F0D7F">
        <w:rPr>
          <w:rFonts w:eastAsia="SimSun"/>
          <w:i/>
          <w:noProof/>
          <w:sz w:val="24"/>
          <w:lang w:val="en-CA"/>
        </w:rPr>
        <w:t xml:space="preserve">, removals are highlighted </w:t>
      </w:r>
      <w:r w:rsidR="006F0D7F" w:rsidRPr="00C36FDD">
        <w:rPr>
          <w:rFonts w:eastAsia="SimSun"/>
          <w:i/>
          <w:noProof/>
          <w:sz w:val="24"/>
          <w:lang w:val="en-CA"/>
        </w:rPr>
        <w:t>as strikethroughs in red font)</w:t>
      </w:r>
      <w:r w:rsidRPr="00C36FDD">
        <w:rPr>
          <w:rFonts w:eastAsia="SimSun"/>
          <w:kern w:val="32"/>
          <w:sz w:val="24"/>
          <w:szCs w:val="32"/>
          <w:lang w:val="en-CA" w:eastAsia="ja-JP"/>
          <w:rPrChange w:id="36" w:author="Ye-Kui Wang (yk1)" w:date="2022-05-10T15:56:00Z">
            <w:rPr>
              <w:rFonts w:eastAsia="SimSun"/>
              <w:b/>
              <w:bCs/>
              <w:kern w:val="32"/>
              <w:sz w:val="24"/>
              <w:szCs w:val="32"/>
              <w:lang w:val="en-CA" w:eastAsia="ja-JP"/>
            </w:rPr>
          </w:rPrChange>
        </w:rPr>
        <w:t>:</w:t>
      </w:r>
    </w:p>
    <w:p w14:paraId="7D5D4292" w14:textId="6E3EB808" w:rsidR="008508B9" w:rsidRDefault="008508B9" w:rsidP="00A91ED5">
      <w:pPr>
        <w:rPr>
          <w:szCs w:val="22"/>
          <w:lang w:val="en-CA"/>
        </w:rPr>
      </w:pPr>
    </w:p>
    <w:p w14:paraId="2EDB70EF" w14:textId="26DA749C" w:rsidR="008508B9" w:rsidRDefault="008508B9" w:rsidP="008508B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37" w:name="_Hlk96010051"/>
      <w:r>
        <w:rPr>
          <w:rFonts w:eastAsia="SimSun"/>
          <w:i/>
          <w:noProof/>
          <w:sz w:val="24"/>
          <w:lang w:val="en-CA"/>
        </w:rPr>
        <w:t>In subclause 5.7, make the following changes</w:t>
      </w:r>
      <w:r w:rsidRPr="00903CA8">
        <w:rPr>
          <w:rFonts w:eastAsia="SimSun"/>
          <w:i/>
          <w:noProof/>
          <w:sz w:val="24"/>
          <w:lang w:val="en-CA"/>
        </w:rPr>
        <w:t>:</w:t>
      </w:r>
    </w:p>
    <w:p w14:paraId="70C11F0F" w14:textId="77777777" w:rsidR="008508B9" w:rsidRPr="00A57AE0" w:rsidRDefault="008508B9" w:rsidP="008508B9">
      <w:pPr>
        <w:tabs>
          <w:tab w:val="clear" w:pos="360"/>
          <w:tab w:val="clear" w:pos="720"/>
          <w:tab w:val="clear" w:pos="1080"/>
          <w:tab w:val="left" w:pos="1588"/>
          <w:tab w:val="center" w:pos="4849"/>
          <w:tab w:val="right" w:pos="9696"/>
        </w:tabs>
        <w:spacing w:before="193" w:after="240"/>
        <w:ind w:left="1418" w:hanging="851"/>
        <w:rPr>
          <w:rFonts w:eastAsia="SimSun"/>
          <w:noProof/>
          <w:position w:val="6"/>
          <w:sz w:val="20"/>
          <w:lang w:val="en-CA"/>
        </w:rPr>
      </w:pPr>
      <w:r w:rsidRPr="00A57AE0">
        <w:rPr>
          <w:rFonts w:eastAsia="SimSun"/>
          <w:noProof/>
          <w:position w:val="6"/>
          <w:sz w:val="20"/>
          <w:lang w:val="en-CA"/>
        </w:rPr>
        <w:t>x = y..z</w:t>
      </w:r>
      <w:r w:rsidRPr="00A57AE0">
        <w:rPr>
          <w:rFonts w:eastAsia="SimSun"/>
          <w:noProof/>
          <w:position w:val="6"/>
          <w:sz w:val="20"/>
          <w:lang w:val="en-CA"/>
        </w:rPr>
        <w:tab/>
        <w:t xml:space="preserve">x takes on integer values starting from y to z, inclusive, with x, y, and z being integer numbers and z being </w:t>
      </w:r>
      <w:r w:rsidRPr="00D710EE">
        <w:rPr>
          <w:rFonts w:eastAsia="SimSun"/>
          <w:noProof/>
          <w:position w:val="6"/>
          <w:sz w:val="20"/>
          <w:lang w:val="en-CA"/>
        </w:rPr>
        <w:t xml:space="preserve">greater than </w:t>
      </w:r>
      <w:r w:rsidRPr="00D710EE">
        <w:rPr>
          <w:rFonts w:eastAsia="SimSun"/>
          <w:noProof/>
          <w:position w:val="6"/>
          <w:sz w:val="20"/>
          <w:highlight w:val="yellow"/>
          <w:lang w:val="en-CA"/>
        </w:rPr>
        <w:t>or equal to</w:t>
      </w:r>
      <w:r w:rsidRPr="00A57AE0">
        <w:rPr>
          <w:rFonts w:eastAsia="SimSun"/>
          <w:noProof/>
          <w:position w:val="6"/>
          <w:sz w:val="20"/>
          <w:lang w:val="en-CA"/>
        </w:rPr>
        <w:t xml:space="preserve"> y.</w:t>
      </w:r>
    </w:p>
    <w:p w14:paraId="772709AF" w14:textId="77777777" w:rsidR="008508B9" w:rsidRDefault="008508B9" w:rsidP="00A91ED5">
      <w:pPr>
        <w:rPr>
          <w:szCs w:val="22"/>
          <w:lang w:val="en-CA"/>
        </w:rPr>
      </w:pPr>
    </w:p>
    <w:p w14:paraId="27560242" w14:textId="4CF0B3D8" w:rsidR="00A91ED5" w:rsidRDefault="00A91ED5" w:rsidP="00A91ED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A91ED5">
        <w:rPr>
          <w:rFonts w:eastAsia="SimSun"/>
          <w:i/>
          <w:noProof/>
          <w:sz w:val="24"/>
          <w:lang w:val="en-CA"/>
        </w:rPr>
        <w:t>7.4.2.4.3</w:t>
      </w:r>
      <w:r>
        <w:rPr>
          <w:rFonts w:eastAsia="SimSun"/>
          <w:i/>
          <w:noProof/>
          <w:sz w:val="24"/>
          <w:lang w:val="en-CA"/>
        </w:rPr>
        <w:t>, make the following changes</w:t>
      </w:r>
      <w:r w:rsidRPr="00903CA8">
        <w:rPr>
          <w:rFonts w:eastAsia="SimSun"/>
          <w:i/>
          <w:noProof/>
          <w:sz w:val="24"/>
          <w:lang w:val="en-CA"/>
        </w:rPr>
        <w:t>:</w:t>
      </w:r>
    </w:p>
    <w:p w14:paraId="29A15A98" w14:textId="77777777" w:rsidR="00A91ED5" w:rsidRDefault="00A91ED5" w:rsidP="00A91ED5">
      <w:pPr>
        <w:rPr>
          <w:rFonts w:eastAsia="Calibri"/>
          <w:sz w:val="24"/>
          <w:szCs w:val="24"/>
          <w:lang w:val="en-GB" w:eastAsia="ja-JP"/>
        </w:rPr>
      </w:pPr>
      <w:r>
        <w:rPr>
          <w:rFonts w:eastAsia="Calibri"/>
          <w:sz w:val="24"/>
          <w:szCs w:val="24"/>
          <w:lang w:val="en-GB" w:eastAsia="ja-JP"/>
        </w:rPr>
        <w:t>...</w:t>
      </w:r>
    </w:p>
    <w:p w14:paraId="097F8FF6" w14:textId="77777777" w:rsidR="00A91ED5" w:rsidRPr="00D710EE" w:rsidRDefault="00A91ED5" w:rsidP="00A91ED5">
      <w:pPr>
        <w:tabs>
          <w:tab w:val="clear" w:pos="360"/>
          <w:tab w:val="clear" w:pos="720"/>
          <w:tab w:val="clear" w:pos="1080"/>
          <w:tab w:val="clear" w:pos="1440"/>
        </w:tabs>
        <w:overflowPunct/>
        <w:autoSpaceDE/>
        <w:autoSpaceDN/>
        <w:adjustRightInd/>
        <w:textAlignment w:val="auto"/>
        <w:rPr>
          <w:rFonts w:eastAsia="DengXian"/>
          <w:sz w:val="20"/>
          <w:lang w:val="en-CA" w:eastAsia="zh-CN"/>
        </w:rPr>
      </w:pPr>
      <w:r w:rsidRPr="00D710EE">
        <w:rPr>
          <w:rFonts w:eastAsia="DengXian"/>
          <w:sz w:val="20"/>
          <w:lang w:val="en-CA" w:eastAsia="zh-CN"/>
        </w:rPr>
        <w:t xml:space="preserve">It is a requirement of bitstream conformance that, when present, the next access unit after an access unit that contains an end of sequence NAL unit </w:t>
      </w:r>
      <w:r w:rsidRPr="00D710EE">
        <w:rPr>
          <w:rFonts w:eastAsia="DengXian"/>
          <w:strike/>
          <w:color w:val="FF0000"/>
          <w:sz w:val="20"/>
          <w:lang w:val="en-CA" w:eastAsia="zh-CN"/>
        </w:rPr>
        <w:t>or an end of bitstream NAL unit</w:t>
      </w:r>
      <w:r w:rsidRPr="00D710EE">
        <w:rPr>
          <w:rFonts w:eastAsia="DengXian"/>
          <w:sz w:val="20"/>
          <w:lang w:val="en-CA" w:eastAsia="zh-CN"/>
        </w:rPr>
        <w:t xml:space="preserve"> shall be an IRAP access unit, which may be an IDR access unit, a BLA access unit, or a CRA access unit.</w:t>
      </w:r>
    </w:p>
    <w:p w14:paraId="47A88B95" w14:textId="445ACD5C" w:rsidR="00A91ED5" w:rsidRDefault="00A91ED5" w:rsidP="00A91ED5">
      <w:pPr>
        <w:rPr>
          <w:rFonts w:eastAsia="Calibri"/>
          <w:sz w:val="24"/>
          <w:szCs w:val="24"/>
          <w:lang w:val="en-GB" w:eastAsia="ja-JP"/>
        </w:rPr>
      </w:pPr>
      <w:r>
        <w:rPr>
          <w:rFonts w:eastAsia="Calibri"/>
          <w:sz w:val="24"/>
          <w:szCs w:val="24"/>
          <w:lang w:val="en-GB" w:eastAsia="ja-JP"/>
        </w:rPr>
        <w:t>...</w:t>
      </w:r>
    </w:p>
    <w:p w14:paraId="2EF0304C" w14:textId="250119D9" w:rsidR="00244463" w:rsidRDefault="00244463" w:rsidP="0024446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A91ED5">
        <w:rPr>
          <w:rFonts w:eastAsia="SimSun"/>
          <w:i/>
          <w:noProof/>
          <w:sz w:val="24"/>
          <w:lang w:val="en-CA"/>
        </w:rPr>
        <w:t>7.4.3</w:t>
      </w:r>
      <w:r>
        <w:rPr>
          <w:rFonts w:eastAsia="SimSun"/>
          <w:i/>
          <w:noProof/>
          <w:sz w:val="24"/>
          <w:lang w:val="en-CA"/>
        </w:rPr>
        <w:t>.1, make the following changes</w:t>
      </w:r>
      <w:r w:rsidRPr="00903CA8">
        <w:rPr>
          <w:rFonts w:eastAsia="SimSun"/>
          <w:i/>
          <w:noProof/>
          <w:sz w:val="24"/>
          <w:lang w:val="en-CA"/>
        </w:rPr>
        <w:t>:</w:t>
      </w:r>
    </w:p>
    <w:p w14:paraId="4F79A6B4" w14:textId="77777777" w:rsidR="00244463" w:rsidRDefault="00244463" w:rsidP="00244463">
      <w:pPr>
        <w:rPr>
          <w:rFonts w:eastAsia="Calibri"/>
          <w:sz w:val="24"/>
          <w:szCs w:val="24"/>
          <w:lang w:val="en-GB" w:eastAsia="ja-JP"/>
        </w:rPr>
      </w:pPr>
      <w:r>
        <w:rPr>
          <w:rFonts w:eastAsia="Calibri"/>
          <w:sz w:val="24"/>
          <w:szCs w:val="24"/>
          <w:lang w:val="en-GB" w:eastAsia="ja-JP"/>
        </w:rPr>
        <w:t>...</w:t>
      </w:r>
    </w:p>
    <w:p w14:paraId="267EF465" w14:textId="3E8D352F" w:rsidR="00244463" w:rsidRPr="00D710EE" w:rsidRDefault="00244463">
      <w:pPr>
        <w:pStyle w:val="BodyText"/>
        <w:autoSpaceDE w:val="0"/>
        <w:autoSpaceDN w:val="0"/>
        <w:adjustRightInd w:val="0"/>
        <w:spacing w:before="136" w:after="0"/>
        <w:rPr>
          <w:rFonts w:eastAsia="Malgun Gothic"/>
          <w:sz w:val="20"/>
          <w:szCs w:val="20"/>
        </w:rPr>
        <w:pPrChange w:id="38" w:author="Gary Sullivan" w:date="2022-07-10T14:21:00Z">
          <w:pPr>
            <w:pStyle w:val="BodyText"/>
            <w:autoSpaceDE w:val="0"/>
            <w:autoSpaceDN w:val="0"/>
            <w:adjustRightInd w:val="0"/>
          </w:pPr>
        </w:pPrChange>
      </w:pPr>
      <w:r w:rsidRPr="00D710EE">
        <w:rPr>
          <w:rFonts w:eastAsia="Malgun Gothic"/>
          <w:b/>
          <w:sz w:val="20"/>
          <w:szCs w:val="20"/>
        </w:rPr>
        <w:t>vps_extension_flag</w:t>
      </w:r>
      <w:r w:rsidRPr="00D710EE">
        <w:rPr>
          <w:rFonts w:eastAsia="Malgun Gothic"/>
          <w:sz w:val="20"/>
          <w:szCs w:val="20"/>
        </w:rPr>
        <w:t xml:space="preserve"> equal to 0 specifies that no vps_extension_data_flag syntax elements are present in the VPS RBSP syntax structure. vps_extension_flag equal to 1 specifies that there </w:t>
      </w:r>
      <w:r w:rsidRPr="00D710EE">
        <w:rPr>
          <w:rFonts w:eastAsia="Malgun Gothic"/>
          <w:strike/>
          <w:color w:val="FF0000"/>
          <w:sz w:val="20"/>
          <w:szCs w:val="20"/>
        </w:rPr>
        <w:t xml:space="preserve">are </w:t>
      </w:r>
      <w:r w:rsidRPr="00D710EE">
        <w:rPr>
          <w:rFonts w:eastAsia="Malgun Gothic"/>
          <w:sz w:val="20"/>
          <w:szCs w:val="20"/>
          <w:highlight w:val="yellow"/>
        </w:rPr>
        <w:t>may be</w:t>
      </w:r>
      <w:r>
        <w:rPr>
          <w:rFonts w:eastAsia="Malgun Gothic"/>
          <w:sz w:val="20"/>
          <w:szCs w:val="20"/>
        </w:rPr>
        <w:t xml:space="preserve"> </w:t>
      </w:r>
      <w:r w:rsidRPr="00D710EE">
        <w:rPr>
          <w:rFonts w:eastAsia="Malgun Gothic"/>
          <w:sz w:val="20"/>
          <w:szCs w:val="20"/>
        </w:rPr>
        <w:t xml:space="preserve">vps_extension_data_flag syntax elements present in the VPS RBSP syntax structure. Decoders conforming to a profile specified in Annex </w:t>
      </w:r>
      <w:r w:rsidRPr="00D710EE">
        <w:rPr>
          <w:rFonts w:eastAsia="MS Mincho"/>
          <w:sz w:val="20"/>
          <w:szCs w:val="20"/>
        </w:rPr>
        <w:t>A</w:t>
      </w:r>
      <w:r w:rsidRPr="00D710EE">
        <w:rPr>
          <w:rFonts w:eastAsia="Malgun Gothic"/>
          <w:sz w:val="20"/>
          <w:szCs w:val="20"/>
        </w:rPr>
        <w:t xml:space="preserve"> but not supporting the INBLD capability specified in Annex </w:t>
      </w:r>
      <w:r w:rsidRPr="00D710EE">
        <w:rPr>
          <w:rFonts w:eastAsia="MS Mincho"/>
          <w:sz w:val="20"/>
          <w:szCs w:val="20"/>
        </w:rPr>
        <w:t>F</w:t>
      </w:r>
      <w:r w:rsidRPr="00D710EE">
        <w:rPr>
          <w:rFonts w:eastAsia="Malgun Gothic"/>
          <w:sz w:val="20"/>
          <w:szCs w:val="20"/>
        </w:rPr>
        <w:t xml:space="preserve"> shall ignore all data that follow the value 1 for vps_extension_flag in a VPS NAL unit.</w:t>
      </w:r>
    </w:p>
    <w:p w14:paraId="6A850987" w14:textId="55B0AA94" w:rsidR="00244463" w:rsidRDefault="00244463">
      <w:pPr>
        <w:pStyle w:val="BodyText"/>
        <w:spacing w:before="136" w:after="0"/>
        <w:rPr>
          <w:rFonts w:eastAsia="Calibri"/>
          <w:sz w:val="24"/>
          <w:szCs w:val="24"/>
          <w:lang w:eastAsia="ja-JP"/>
        </w:rPr>
        <w:pPrChange w:id="39" w:author="Gary Sullivan" w:date="2022-07-10T14:21:00Z">
          <w:pPr/>
        </w:pPrChange>
      </w:pPr>
      <w:del w:id="40" w:author="Gary Sullivan" w:date="2022-07-10T14:17:00Z">
        <w:r w:rsidDel="00672184">
          <w:rPr>
            <w:rFonts w:eastAsia="Calibri"/>
            <w:sz w:val="24"/>
            <w:szCs w:val="24"/>
            <w:lang w:eastAsia="ja-JP"/>
          </w:rPr>
          <w:delText>...</w:delText>
        </w:r>
      </w:del>
    </w:p>
    <w:p w14:paraId="7C3F0EA1" w14:textId="76B278CE" w:rsidR="00F27104" w:rsidRDefault="00F27104" w:rsidP="00F2710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A91ED5">
        <w:rPr>
          <w:rFonts w:eastAsia="SimSun"/>
          <w:i/>
          <w:noProof/>
          <w:sz w:val="24"/>
          <w:lang w:val="en-CA"/>
        </w:rPr>
        <w:t>7.4.3</w:t>
      </w:r>
      <w:r>
        <w:rPr>
          <w:rFonts w:eastAsia="SimSun"/>
          <w:i/>
          <w:noProof/>
          <w:sz w:val="24"/>
          <w:lang w:val="en-CA"/>
        </w:rPr>
        <w:t>.3.1, make the following changes</w:t>
      </w:r>
      <w:r w:rsidRPr="00903CA8">
        <w:rPr>
          <w:rFonts w:eastAsia="SimSun"/>
          <w:i/>
          <w:noProof/>
          <w:sz w:val="24"/>
          <w:lang w:val="en-CA"/>
        </w:rPr>
        <w:t>:</w:t>
      </w:r>
    </w:p>
    <w:p w14:paraId="06F63AAE" w14:textId="4768679F" w:rsidR="00F27104" w:rsidRPr="00A019CA" w:rsidRDefault="00F27104" w:rsidP="00A91ED5">
      <w:pPr>
        <w:rPr>
          <w:rFonts w:eastAsia="Calibri"/>
          <w:sz w:val="20"/>
          <w:lang w:val="en-GB" w:eastAsia="ja-JP"/>
        </w:rPr>
      </w:pPr>
      <w:r w:rsidRPr="00A019CA">
        <w:rPr>
          <w:rFonts w:eastAsia="Calibri"/>
          <w:sz w:val="20"/>
          <w:lang w:val="en-GB" w:eastAsia="ja-JP"/>
        </w:rPr>
        <w:t>...</w:t>
      </w:r>
    </w:p>
    <w:p w14:paraId="6431DAAB" w14:textId="77777777" w:rsidR="00C056A1" w:rsidRPr="00A019CA" w:rsidRDefault="00C056A1">
      <w:pPr>
        <w:pStyle w:val="BodyText"/>
        <w:autoSpaceDE w:val="0"/>
        <w:autoSpaceDN w:val="0"/>
        <w:adjustRightInd w:val="0"/>
        <w:spacing w:before="136" w:after="0"/>
        <w:rPr>
          <w:rFonts w:eastAsia="Malgun Gothic"/>
          <w:sz w:val="20"/>
          <w:szCs w:val="20"/>
        </w:rPr>
        <w:pPrChange w:id="41" w:author="Gary Sullivan" w:date="2022-07-10T14:24:00Z">
          <w:pPr>
            <w:pStyle w:val="BodyText"/>
            <w:autoSpaceDE w:val="0"/>
            <w:autoSpaceDN w:val="0"/>
            <w:adjustRightInd w:val="0"/>
          </w:pPr>
        </w:pPrChange>
      </w:pPr>
      <w:r w:rsidRPr="00A019CA">
        <w:rPr>
          <w:rFonts w:eastAsia="Malgun Gothic"/>
          <w:b/>
          <w:sz w:val="20"/>
          <w:szCs w:val="20"/>
        </w:rPr>
        <w:t>pps_deblocking_filter_disabled_flag</w:t>
      </w:r>
      <w:r w:rsidRPr="00A019CA">
        <w:rPr>
          <w:rFonts w:eastAsia="Malgun Gothic"/>
          <w:sz w:val="20"/>
          <w:szCs w:val="20"/>
        </w:rPr>
        <w:t xml:space="preserve"> equal to 1 specifies that </w:t>
      </w:r>
      <w:r w:rsidRPr="00A019CA">
        <w:rPr>
          <w:rFonts w:eastAsia="Malgun Gothic"/>
          <w:strike/>
          <w:color w:val="FF0000"/>
          <w:sz w:val="20"/>
          <w:szCs w:val="20"/>
        </w:rPr>
        <w:t>the operation of deblocking filter is not applied for slices referring to the PPS in which slice_deblocking_filter_disabled_flag is not present</w:t>
      </w:r>
      <w:r w:rsidRPr="00A019CA">
        <w:rPr>
          <w:rFonts w:eastAsia="Malgun Gothic"/>
          <w:sz w:val="20"/>
          <w:szCs w:val="20"/>
        </w:rPr>
        <w:t xml:space="preserve"> </w:t>
      </w:r>
      <w:r w:rsidRPr="00A019CA">
        <w:rPr>
          <w:noProof/>
          <w:sz w:val="20"/>
          <w:szCs w:val="20"/>
          <w:highlight w:val="yellow"/>
          <w:lang w:eastAsia="ko-KR"/>
        </w:rPr>
        <w:t>the deblocking filter is disabled for pictures referring to the PPS unless overridden for a slice by information present in the slice header.</w:t>
      </w:r>
      <w:r w:rsidRPr="00A019CA">
        <w:rPr>
          <w:noProof/>
          <w:sz w:val="20"/>
          <w:szCs w:val="20"/>
          <w:lang w:eastAsia="ko-KR"/>
        </w:rPr>
        <w:t xml:space="preserve"> </w:t>
      </w:r>
      <w:r w:rsidRPr="00A019CA">
        <w:rPr>
          <w:rFonts w:eastAsia="Malgun Gothic"/>
          <w:sz w:val="20"/>
          <w:szCs w:val="20"/>
        </w:rPr>
        <w:t xml:space="preserve">pps_deblocking_filter_disabled_flag equal to 0 specifies that </w:t>
      </w:r>
      <w:r w:rsidRPr="00A019CA">
        <w:rPr>
          <w:rFonts w:eastAsia="Malgun Gothic"/>
          <w:strike/>
          <w:color w:val="FF0000"/>
          <w:sz w:val="20"/>
          <w:szCs w:val="20"/>
        </w:rPr>
        <w:t>the operation of the deblocking filter is applied for slices referring to the PPS in which slice_deblocking_filter_disabled_flag is not present</w:t>
      </w:r>
      <w:r w:rsidRPr="00A019CA">
        <w:rPr>
          <w:rFonts w:eastAsia="Malgun Gothic"/>
          <w:sz w:val="20"/>
          <w:szCs w:val="20"/>
        </w:rPr>
        <w:t xml:space="preserve"> </w:t>
      </w:r>
      <w:r w:rsidRPr="00A019CA">
        <w:rPr>
          <w:rFonts w:eastAsia="Malgun Gothic"/>
          <w:sz w:val="20"/>
          <w:szCs w:val="20"/>
          <w:highlight w:val="yellow"/>
        </w:rPr>
        <w:t>the deblocking filter is enabled for pictures referring to the PPS unless overridden for a slice by information present in the slice header</w:t>
      </w:r>
      <w:r w:rsidRPr="00A019CA">
        <w:rPr>
          <w:rFonts w:eastAsia="Malgun Gothic"/>
          <w:sz w:val="20"/>
          <w:szCs w:val="20"/>
        </w:rPr>
        <w:t>. When not present, the value of pps_deblocking_filter_disabled_flag is inferred to be equal to 0.</w:t>
      </w:r>
    </w:p>
    <w:p w14:paraId="409000A7" w14:textId="659B9151" w:rsidR="00672184" w:rsidRPr="00672184" w:rsidRDefault="00F27104" w:rsidP="009C0356">
      <w:pPr>
        <w:rPr>
          <w:ins w:id="42" w:author="Gary Sullivan" w:date="2022-07-10T14:26:00Z"/>
          <w:rFonts w:eastAsia="Calibri"/>
          <w:sz w:val="20"/>
          <w:lang w:val="en-GB" w:eastAsia="ja-JP"/>
        </w:rPr>
      </w:pPr>
      <w:r w:rsidRPr="00A019CA">
        <w:rPr>
          <w:rFonts w:eastAsia="Calibri"/>
          <w:sz w:val="20"/>
          <w:lang w:val="en-GB" w:eastAsia="ja-JP"/>
        </w:rPr>
        <w:t>...</w:t>
      </w:r>
    </w:p>
    <w:p w14:paraId="35EEDA13" w14:textId="77777777" w:rsidR="00672184" w:rsidRDefault="00672184" w:rsidP="00A91ED5">
      <w:pPr>
        <w:rPr>
          <w:ins w:id="43" w:author="Ye-Kui Wang (yk2)" w:date="2022-06-15T11:32:00Z"/>
          <w:rFonts w:eastAsia="Calibri"/>
          <w:sz w:val="20"/>
          <w:lang w:val="en-GB" w:eastAsia="ja-JP"/>
        </w:rPr>
      </w:pPr>
    </w:p>
    <w:p w14:paraId="5604EAB9" w14:textId="6B2DBA81" w:rsidR="00031CDA" w:rsidRDefault="008E5BCC" w:rsidP="00672184">
      <w:pPr>
        <w:keepNext/>
        <w:keepLines/>
        <w:spacing w:before="360"/>
        <w:jc w:val="left"/>
        <w:outlineLvl w:val="0"/>
        <w:rPr>
          <w:ins w:id="44" w:author="Gary Sullivan" w:date="2022-07-10T16:30:00Z"/>
          <w:rFonts w:eastAsia="SimSun"/>
          <w:i/>
          <w:noProof/>
          <w:sz w:val="24"/>
          <w:lang w:val="en-CA"/>
        </w:rPr>
      </w:pPr>
      <w:ins w:id="45" w:author="Ye-Kui Wang (yk2)" w:date="2022-06-15T11:32:00Z">
        <w:r>
          <w:rPr>
            <w:rFonts w:eastAsia="SimSun"/>
            <w:i/>
            <w:noProof/>
            <w:sz w:val="24"/>
            <w:lang w:val="en-CA"/>
          </w:rPr>
          <w:t xml:space="preserve">In subclause </w:t>
        </w:r>
        <w:r w:rsidRPr="00A91ED5">
          <w:rPr>
            <w:rFonts w:eastAsia="SimSun"/>
            <w:i/>
            <w:noProof/>
            <w:sz w:val="24"/>
            <w:lang w:val="en-CA"/>
          </w:rPr>
          <w:t>7.4.3</w:t>
        </w:r>
        <w:r>
          <w:rPr>
            <w:rFonts w:eastAsia="SimSun"/>
            <w:i/>
            <w:noProof/>
            <w:sz w:val="24"/>
            <w:lang w:val="en-CA"/>
          </w:rPr>
          <w:t xml:space="preserve">.10, </w:t>
        </w:r>
        <w:del w:id="46" w:author="Gary Sullivan" w:date="2022-07-10T14:11:00Z">
          <w:r w:rsidDel="00672184">
            <w:rPr>
              <w:rFonts w:eastAsia="SimSun"/>
              <w:i/>
              <w:noProof/>
              <w:sz w:val="24"/>
              <w:lang w:val="en-CA"/>
            </w:rPr>
            <w:delText>make the following changes</w:delText>
          </w:r>
        </w:del>
      </w:ins>
      <w:ins w:id="47" w:author="Gary Sullivan" w:date="2022-07-10T16:29:00Z">
        <w:r w:rsidR="00031CDA">
          <w:rPr>
            <w:rFonts w:eastAsia="SimSun"/>
            <w:i/>
            <w:noProof/>
            <w:sz w:val="24"/>
            <w:lang w:val="en-CA"/>
          </w:rPr>
          <w:t>remove</w:t>
        </w:r>
      </w:ins>
      <w:ins w:id="48" w:author="Gary Sullivan" w:date="2022-07-10T14:11:00Z">
        <w:r w:rsidR="00672184">
          <w:rPr>
            <w:rFonts w:eastAsia="SimSun"/>
            <w:i/>
            <w:noProof/>
            <w:sz w:val="24"/>
            <w:lang w:val="en-CA"/>
          </w:rPr>
          <w:t xml:space="preserve"> the </w:t>
        </w:r>
      </w:ins>
      <w:ins w:id="49" w:author="Gary Sullivan" w:date="2022-07-10T16:30:00Z">
        <w:r w:rsidR="00031CDA">
          <w:rPr>
            <w:rFonts w:eastAsia="SimSun"/>
            <w:i/>
            <w:noProof/>
            <w:sz w:val="24"/>
            <w:lang w:val="en-CA"/>
          </w:rPr>
          <w:t xml:space="preserve">following </w:t>
        </w:r>
      </w:ins>
      <w:ins w:id="50" w:author="Gary Sullivan" w:date="2022-07-10T14:11:00Z">
        <w:r w:rsidR="00672184">
          <w:rPr>
            <w:rFonts w:eastAsia="SimSun"/>
            <w:i/>
            <w:noProof/>
            <w:sz w:val="24"/>
            <w:lang w:val="en-CA"/>
          </w:rPr>
          <w:t>sentence</w:t>
        </w:r>
      </w:ins>
      <w:ins w:id="51" w:author="Gary Sullivan" w:date="2022-07-10T16:30:00Z">
        <w:r w:rsidR="00031CDA">
          <w:rPr>
            <w:rFonts w:eastAsia="SimSun"/>
            <w:i/>
            <w:noProof/>
            <w:sz w:val="24"/>
            <w:lang w:val="en-CA"/>
          </w:rPr>
          <w:t>:</w:t>
        </w:r>
      </w:ins>
    </w:p>
    <w:p w14:paraId="35BA8362" w14:textId="3DDD8C6A" w:rsidR="00031CDA" w:rsidRDefault="00672184">
      <w:pPr>
        <w:tabs>
          <w:tab w:val="clear" w:pos="360"/>
          <w:tab w:val="clear" w:pos="720"/>
          <w:tab w:val="clear" w:pos="1080"/>
          <w:tab w:val="clear" w:pos="1440"/>
        </w:tabs>
        <w:overflowPunct/>
        <w:autoSpaceDE/>
        <w:autoSpaceDN/>
        <w:adjustRightInd/>
        <w:textAlignment w:val="auto"/>
        <w:rPr>
          <w:ins w:id="52" w:author="Gary Sullivan" w:date="2022-07-10T16:31:00Z"/>
          <w:rFonts w:eastAsia="SimSun"/>
          <w:iCs/>
          <w:noProof/>
          <w:sz w:val="20"/>
          <w:szCs w:val="16"/>
          <w:lang w:val="en-GB"/>
        </w:rPr>
        <w:pPrChange w:id="53" w:author="Gary Sullivan" w:date="2022-07-10T16:32:00Z">
          <w:pPr>
            <w:keepNext/>
            <w:keepLines/>
            <w:spacing w:before="360"/>
            <w:jc w:val="left"/>
            <w:outlineLvl w:val="0"/>
          </w:pPr>
        </w:pPrChange>
      </w:pPr>
      <w:ins w:id="54" w:author="Gary Sullivan" w:date="2022-07-10T14:11:00Z">
        <w:r w:rsidRPr="00031CDA">
          <w:rPr>
            <w:rFonts w:eastAsia="SimSun"/>
            <w:iCs/>
            <w:noProof/>
            <w:sz w:val="20"/>
            <w:szCs w:val="16"/>
            <w:lang w:val="en-GB"/>
            <w:rPrChange w:id="55" w:author="Gary Sullivan" w:date="2022-07-10T16:30:00Z">
              <w:rPr>
                <w:rFonts w:eastAsia="SimSun"/>
                <w:i/>
                <w:noProof/>
                <w:sz w:val="24"/>
                <w:lang w:val="en-GB"/>
              </w:rPr>
            </w:rPrChange>
          </w:rPr>
          <w:t>The value of BinCountsInNalUnits shall be less than or equal to ( 32 ÷ 3 ) * NumBytesInVclNalUnits + ( RawMinCuBits * PicSizeInMinCbsY ) ÷ 32.</w:t>
        </w:r>
      </w:ins>
    </w:p>
    <w:p w14:paraId="7760A3F5" w14:textId="77777777" w:rsidR="00031CDA" w:rsidRPr="00031CDA" w:rsidRDefault="00031CDA">
      <w:pPr>
        <w:tabs>
          <w:tab w:val="clear" w:pos="360"/>
          <w:tab w:val="clear" w:pos="720"/>
          <w:tab w:val="clear" w:pos="1080"/>
          <w:tab w:val="clear" w:pos="1440"/>
        </w:tabs>
        <w:overflowPunct/>
        <w:autoSpaceDE/>
        <w:autoSpaceDN/>
        <w:adjustRightInd/>
        <w:textAlignment w:val="auto"/>
        <w:rPr>
          <w:ins w:id="56" w:author="Gary Sullivan" w:date="2022-07-10T16:30:00Z"/>
          <w:rFonts w:eastAsia="SimSun"/>
          <w:iCs/>
          <w:noProof/>
          <w:sz w:val="20"/>
          <w:szCs w:val="16"/>
          <w:lang w:val="en-GB"/>
          <w:rPrChange w:id="57" w:author="Gary Sullivan" w:date="2022-07-10T16:30:00Z">
            <w:rPr>
              <w:ins w:id="58" w:author="Gary Sullivan" w:date="2022-07-10T16:30:00Z"/>
              <w:rFonts w:eastAsia="SimSun"/>
              <w:iCs/>
              <w:noProof/>
              <w:sz w:val="24"/>
              <w:lang w:val="en-GB"/>
            </w:rPr>
          </w:rPrChange>
        </w:rPr>
        <w:pPrChange w:id="59" w:author="Gary Sullivan" w:date="2022-07-10T16:32:00Z">
          <w:pPr>
            <w:keepNext/>
            <w:keepLines/>
            <w:spacing w:before="360"/>
            <w:jc w:val="left"/>
            <w:outlineLvl w:val="0"/>
          </w:pPr>
        </w:pPrChange>
      </w:pPr>
    </w:p>
    <w:p w14:paraId="2F68D5E9" w14:textId="0EE0F438" w:rsidR="008E5BCC" w:rsidRDefault="00031CDA">
      <w:pPr>
        <w:keepNext/>
        <w:keepLines/>
        <w:spacing w:before="360"/>
        <w:jc w:val="left"/>
        <w:outlineLvl w:val="0"/>
        <w:rPr>
          <w:ins w:id="60" w:author="Ye-Kui Wang (yk2)" w:date="2022-06-15T11:32:00Z"/>
          <w:rFonts w:eastAsia="SimSun"/>
          <w:i/>
          <w:noProof/>
          <w:sz w:val="24"/>
          <w:lang w:val="en-CA"/>
        </w:rPr>
        <w:pPrChange w:id="61" w:author="Gary Sullivan" w:date="2022-07-10T14:11: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ins w:id="62" w:author="Gary Sullivan" w:date="2022-07-10T16:30:00Z">
        <w:r>
          <w:rPr>
            <w:rFonts w:eastAsia="SimSun"/>
            <w:i/>
            <w:noProof/>
            <w:sz w:val="24"/>
            <w:lang w:val="en-CA"/>
          </w:rPr>
          <w:t xml:space="preserve">In subclause </w:t>
        </w:r>
        <w:r w:rsidRPr="00A91ED5">
          <w:rPr>
            <w:rFonts w:eastAsia="SimSun"/>
            <w:i/>
            <w:noProof/>
            <w:sz w:val="24"/>
            <w:lang w:val="en-CA"/>
          </w:rPr>
          <w:t>7.4.3</w:t>
        </w:r>
        <w:r>
          <w:rPr>
            <w:rFonts w:eastAsia="SimSun"/>
            <w:i/>
            <w:noProof/>
            <w:sz w:val="24"/>
            <w:lang w:val="en-CA"/>
          </w:rPr>
          <w:t xml:space="preserve">.10, </w:t>
        </w:r>
      </w:ins>
      <w:ins w:id="63" w:author="Gary Sullivan" w:date="2022-07-10T14:12:00Z">
        <w:r w:rsidR="00672184">
          <w:rPr>
            <w:rFonts w:eastAsia="SimSun"/>
            <w:i/>
            <w:noProof/>
            <w:sz w:val="24"/>
            <w:lang w:val="en-CA"/>
          </w:rPr>
          <w:t>replace the NOTE with the following:</w:t>
        </w:r>
      </w:ins>
      <w:ins w:id="64" w:author="Ye-Kui Wang (yk2)" w:date="2022-06-15T11:32:00Z">
        <w:del w:id="65" w:author="Gary Sullivan" w:date="2022-07-10T14:11:00Z">
          <w:r w:rsidR="008E5BCC" w:rsidRPr="00903CA8" w:rsidDel="00672184">
            <w:rPr>
              <w:rFonts w:eastAsia="SimSun"/>
              <w:i/>
              <w:noProof/>
              <w:sz w:val="24"/>
              <w:lang w:val="en-CA"/>
            </w:rPr>
            <w:delText>:</w:delText>
          </w:r>
        </w:del>
      </w:ins>
    </w:p>
    <w:p w14:paraId="63E3094F" w14:textId="4725C3AD" w:rsidR="008E5BCC" w:rsidRPr="00A019CA" w:rsidDel="00672184" w:rsidRDefault="008E5BCC">
      <w:pPr>
        <w:pStyle w:val="Note1"/>
        <w:rPr>
          <w:ins w:id="66" w:author="Ye-Kui Wang (yk2)" w:date="2022-06-15T11:32:00Z"/>
          <w:del w:id="67" w:author="Gary Sullivan" w:date="2022-07-10T14:12:00Z"/>
          <w:lang w:eastAsia="ja-JP"/>
        </w:rPr>
        <w:pPrChange w:id="68" w:author="Gary Sullivan" w:date="2022-07-10T14:23:00Z">
          <w:pPr/>
        </w:pPrChange>
      </w:pPr>
      <w:ins w:id="69" w:author="Ye-Kui Wang (yk2)" w:date="2022-06-15T11:32:00Z">
        <w:del w:id="70" w:author="Gary Sullivan" w:date="2022-07-10T14:12:00Z">
          <w:r w:rsidRPr="00A019CA" w:rsidDel="00672184">
            <w:rPr>
              <w:lang w:eastAsia="ja-JP"/>
            </w:rPr>
            <w:delText>...</w:delText>
          </w:r>
        </w:del>
      </w:ins>
    </w:p>
    <w:p w14:paraId="203EC6F0" w14:textId="77050221" w:rsidR="00672184" w:rsidRPr="008E5BCC" w:rsidRDefault="008E5BCC">
      <w:pPr>
        <w:pStyle w:val="Note1"/>
        <w:rPr>
          <w:ins w:id="71" w:author="Ye-Kui Wang (yk2)" w:date="2022-06-15T11:34:00Z"/>
          <w:noProof/>
        </w:rPr>
        <w:pPrChange w:id="72" w:author="Gary Sullivan" w:date="2022-07-10T14:2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73" w:author="Ye-Kui Wang (yk2)" w:date="2022-06-15T11:34:00Z">
        <w:del w:id="74" w:author="Gary Sullivan" w:date="2022-07-10T14:13:00Z">
          <w:r w:rsidRPr="003C0071" w:rsidDel="00672184">
            <w:rPr>
              <w:noProof/>
              <w:highlight w:val="yellow"/>
            </w:rPr>
            <w:delText>When the specified level is not level 8.5,</w:delText>
          </w:r>
          <w:r w:rsidDel="00672184">
            <w:rPr>
              <w:noProof/>
              <w:highlight w:val="yellow"/>
            </w:rPr>
            <w:delText xml:space="preserve"> the</w:delText>
          </w:r>
          <w:r w:rsidRPr="003C0071" w:rsidDel="00672184">
            <w:rPr>
              <w:noProof/>
              <w:highlight w:val="yellow"/>
            </w:rPr>
            <w:delText xml:space="preserve"> </w:delText>
          </w:r>
          <w:r w:rsidRPr="005A6660" w:rsidDel="00672184">
            <w:rPr>
              <w:rFonts w:eastAsia="MS Mincho"/>
              <w:strike/>
              <w:noProof/>
              <w:color w:val="FF0000"/>
              <w:lang w:eastAsia="ja-JP"/>
            </w:rPr>
            <w:delText xml:space="preserve">The </w:delText>
          </w:r>
          <w:r w:rsidRPr="008E5BCC" w:rsidDel="00672184">
            <w:rPr>
              <w:rFonts w:eastAsia="MS Mincho"/>
              <w:noProof/>
              <w:lang w:eastAsia="ja-JP"/>
            </w:rPr>
            <w:delText xml:space="preserve">value of </w:delText>
          </w:r>
          <w:r w:rsidRPr="008E5BCC" w:rsidDel="00672184">
            <w:rPr>
              <w:noProof/>
            </w:rPr>
            <w:delText>BinCountsInNalUnits shall be less than or equal to ( 32 ÷ 3 ) * NumBytesInVclNalUnits + ( RawMinCuBits * PicSizeInMinCbsY ) </w:delText>
          </w:r>
          <w:r w:rsidRPr="008E5BCC" w:rsidDel="00672184">
            <w:rPr>
              <w:noProof/>
            </w:rPr>
            <w:sym w:font="Symbol" w:char="F0B8"/>
          </w:r>
          <w:r w:rsidRPr="008E5BCC" w:rsidDel="00672184">
            <w:rPr>
              <w:noProof/>
            </w:rPr>
            <w:delText> 32.</w:delText>
          </w:r>
        </w:del>
      </w:ins>
      <w:ins w:id="75" w:author="Gary Sullivan" w:date="2022-07-10T14:12:00Z">
        <w:r w:rsidR="00672184" w:rsidRPr="00672184">
          <w:rPr>
            <w:noProof/>
          </w:rPr>
          <w:t>NOTE </w:t>
        </w:r>
        <w:r w:rsidR="00672184" w:rsidRPr="00672184">
          <w:rPr>
            <w:noProof/>
          </w:rPr>
          <w:tab/>
          <w:t xml:space="preserve">The constraint on the </w:t>
        </w:r>
        <w:r w:rsidR="00672184" w:rsidRPr="00672184">
          <w:rPr>
            <w:noProof/>
            <w:highlight w:val="yellow"/>
            <w:rPrChange w:id="76" w:author="Gary Sullivan" w:date="2022-07-10T14:13:00Z">
              <w:rPr>
                <w:noProof/>
                <w:sz w:val="20"/>
              </w:rPr>
            </w:rPrChange>
          </w:rPr>
          <w:t>maximum value of BinCountsInNalUnits, i.e.,</w:t>
        </w:r>
        <w:r w:rsidR="00672184" w:rsidRPr="00672184">
          <w:rPr>
            <w:noProof/>
          </w:rPr>
          <w:t xml:space="preserve"> on the maximum number of bins resulting from decoding the contents of the coded slice segment NAL units </w:t>
        </w:r>
        <w:r w:rsidR="00672184" w:rsidRPr="00672184">
          <w:rPr>
            <w:noProof/>
            <w:highlight w:val="yellow"/>
            <w:rPrChange w:id="77" w:author="Gary Sullivan" w:date="2022-07-10T14:13:00Z">
              <w:rPr>
                <w:noProof/>
                <w:sz w:val="20"/>
              </w:rPr>
            </w:rPrChange>
          </w:rPr>
          <w:t>in a coded picture, as specified in A.4.1, G.11.2.1, and H.11.2.1</w:t>
        </w:r>
        <w:r w:rsidR="00672184" w:rsidRPr="00672184">
          <w:rPr>
            <w:noProof/>
          </w:rPr>
          <w:t>, can be met by inserting a number of cabac_zero_word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ins>
    </w:p>
    <w:p w14:paraId="11DE3CB2" w14:textId="70434AC1" w:rsidR="008E5BCC" w:rsidRPr="00A019CA" w:rsidRDefault="008E5BCC" w:rsidP="00A91ED5">
      <w:pPr>
        <w:rPr>
          <w:rFonts w:eastAsia="Calibri"/>
          <w:sz w:val="20"/>
          <w:lang w:val="en-GB" w:eastAsia="ja-JP"/>
        </w:rPr>
      </w:pPr>
      <w:ins w:id="78" w:author="Ye-Kui Wang (yk2)" w:date="2022-06-15T11:32:00Z">
        <w:r>
          <w:rPr>
            <w:rFonts w:eastAsia="Calibri"/>
            <w:sz w:val="20"/>
            <w:lang w:val="en-GB" w:eastAsia="ja-JP"/>
          </w:rPr>
          <w:t>…</w:t>
        </w:r>
      </w:ins>
    </w:p>
    <w:p w14:paraId="0F45E9FF" w14:textId="77777777" w:rsidR="00A310B9" w:rsidRDefault="00A310B9" w:rsidP="00A310B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79" w:author="Gary Sullivan" w:date="2022-07-10T13:57:00Z"/>
          <w:rFonts w:eastAsia="SimSun"/>
          <w:i/>
          <w:noProof/>
          <w:sz w:val="24"/>
          <w:lang w:val="en-CA"/>
        </w:rPr>
      </w:pPr>
      <w:ins w:id="80" w:author="Gary Sullivan" w:date="2022-07-10T13:57:00Z">
        <w:r>
          <w:rPr>
            <w:rFonts w:eastAsia="SimSun"/>
            <w:i/>
            <w:noProof/>
            <w:sz w:val="24"/>
            <w:lang w:val="en-CA"/>
          </w:rPr>
          <w:lastRenderedPageBreak/>
          <w:t>In subclause 8.1.1, make the following change to the last paragraph</w:t>
        </w:r>
        <w:r w:rsidRPr="00903CA8">
          <w:rPr>
            <w:rFonts w:eastAsia="SimSun"/>
            <w:i/>
            <w:noProof/>
            <w:sz w:val="24"/>
            <w:lang w:val="en-CA"/>
          </w:rPr>
          <w:t>:</w:t>
        </w:r>
      </w:ins>
    </w:p>
    <w:p w14:paraId="082E9749" w14:textId="77777777" w:rsidR="00A310B9" w:rsidRPr="008E5BCC" w:rsidRDefault="00A310B9" w:rsidP="00A310B9">
      <w:pPr>
        <w:tabs>
          <w:tab w:val="left" w:pos="794"/>
          <w:tab w:val="left" w:pos="1191"/>
          <w:tab w:val="left" w:pos="1588"/>
          <w:tab w:val="left" w:pos="1985"/>
        </w:tabs>
        <w:rPr>
          <w:ins w:id="81" w:author="Gary Sullivan" w:date="2022-07-10T13:57:00Z"/>
          <w:rFonts w:eastAsia="SimSun"/>
          <w:noProof/>
          <w:sz w:val="20"/>
          <w:lang w:val="en-GB"/>
        </w:rPr>
      </w:pPr>
      <w:ins w:id="82" w:author="Gary Sullivan" w:date="2022-07-10T13:57:00Z">
        <w:r w:rsidRPr="005C2C43">
          <w:rPr>
            <w:rFonts w:eastAsia="SimSun"/>
            <w:noProof/>
            <w:sz w:val="20"/>
          </w:rPr>
          <w:t xml:space="preserve">At the beginning of decoding a CVSG, after activating the VPS RBSP that is active for the entire CVSG </w:t>
        </w:r>
        <w:r w:rsidRPr="00553EA5">
          <w:rPr>
            <w:rFonts w:eastAsia="SimSun"/>
            <w:noProof/>
            <w:sz w:val="20"/>
            <w:highlight w:val="yellow"/>
          </w:rPr>
          <w:t>and activating the SPS referenced by the first coded picture in decoding order in the CVSG,</w:t>
        </w:r>
        <w:r w:rsidRPr="005C2C43">
          <w:rPr>
            <w:rFonts w:eastAsia="SimSun"/>
            <w:noProof/>
            <w:sz w:val="20"/>
          </w:rPr>
          <w:t xml:space="preserve"> and before decoding any VCL NAL units of the CVSG, 8.1.2 is invoked with the CVSG as input.</w:t>
        </w:r>
      </w:ins>
    </w:p>
    <w:p w14:paraId="738BCB01" w14:textId="467D757A" w:rsidR="00C16314" w:rsidRDefault="00C16314" w:rsidP="00C1631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83" w:author="Gary Sullivan" w:date="2022-07-10T14:33:00Z"/>
          <w:rFonts w:eastAsia="SimSun"/>
          <w:i/>
          <w:noProof/>
          <w:sz w:val="24"/>
          <w:lang w:val="en-CA"/>
        </w:rPr>
      </w:pPr>
      <w:ins w:id="84" w:author="Gary Sullivan" w:date="2022-07-10T14:32:00Z">
        <w:r>
          <w:rPr>
            <w:rFonts w:eastAsia="SimSun"/>
            <w:i/>
            <w:noProof/>
            <w:sz w:val="24"/>
            <w:lang w:val="en-CA"/>
          </w:rPr>
          <w:t>In subclause 8.1.</w:t>
        </w:r>
      </w:ins>
      <w:ins w:id="85" w:author="Gary Sullivan" w:date="2022-07-10T14:33:00Z">
        <w:r>
          <w:rPr>
            <w:rFonts w:eastAsia="SimSun"/>
            <w:i/>
            <w:noProof/>
            <w:sz w:val="24"/>
            <w:lang w:val="en-CA"/>
          </w:rPr>
          <w:t>2</w:t>
        </w:r>
      </w:ins>
      <w:ins w:id="86" w:author="Gary Sullivan" w:date="2022-07-10T14:32:00Z">
        <w:r>
          <w:rPr>
            <w:rFonts w:eastAsia="SimSun"/>
            <w:i/>
            <w:noProof/>
            <w:sz w:val="24"/>
            <w:lang w:val="en-CA"/>
          </w:rPr>
          <w:t>, make the following chang</w:t>
        </w:r>
      </w:ins>
      <w:ins w:id="87" w:author="Gary Sullivan" w:date="2022-07-10T14:33:00Z">
        <w:r>
          <w:rPr>
            <w:rFonts w:eastAsia="SimSun"/>
            <w:i/>
            <w:noProof/>
            <w:sz w:val="24"/>
            <w:lang w:val="en-CA"/>
          </w:rPr>
          <w:t>es</w:t>
        </w:r>
      </w:ins>
      <w:ins w:id="88" w:author="Gary Sullivan" w:date="2022-07-10T14:32:00Z">
        <w:r w:rsidRPr="00903CA8">
          <w:rPr>
            <w:rFonts w:eastAsia="SimSun"/>
            <w:i/>
            <w:noProof/>
            <w:sz w:val="24"/>
            <w:lang w:val="en-CA"/>
          </w:rPr>
          <w:t>:</w:t>
        </w:r>
      </w:ins>
    </w:p>
    <w:p w14:paraId="71B37C62" w14:textId="250FDB38" w:rsidR="00C16314" w:rsidRDefault="00C16314" w:rsidP="00C16314">
      <w:pPr>
        <w:tabs>
          <w:tab w:val="left" w:pos="794"/>
          <w:tab w:val="left" w:pos="1191"/>
          <w:tab w:val="left" w:pos="1588"/>
          <w:tab w:val="left" w:pos="1985"/>
        </w:tabs>
        <w:rPr>
          <w:ins w:id="89" w:author="Gary Sullivan" w:date="2022-07-10T14:33:00Z"/>
          <w:rFonts w:eastAsia="SimSun"/>
          <w:noProof/>
          <w:sz w:val="20"/>
        </w:rPr>
      </w:pPr>
      <w:ins w:id="90" w:author="Gary Sullivan" w:date="2022-07-10T14:33:00Z">
        <w:r>
          <w:rPr>
            <w:rFonts w:eastAsia="SimSun"/>
            <w:noProof/>
            <w:sz w:val="20"/>
          </w:rPr>
          <w:t>…</w:t>
        </w:r>
      </w:ins>
    </w:p>
    <w:p w14:paraId="2294771F" w14:textId="77777777" w:rsidR="00C16314" w:rsidRPr="00C16314" w:rsidRDefault="00C16314" w:rsidP="00C16314">
      <w:pPr>
        <w:tabs>
          <w:tab w:val="left" w:pos="794"/>
          <w:tab w:val="left" w:pos="1191"/>
          <w:tab w:val="left" w:pos="1588"/>
          <w:tab w:val="left" w:pos="1985"/>
        </w:tabs>
        <w:rPr>
          <w:ins w:id="91" w:author="Gary Sullivan" w:date="2022-07-10T14:34:00Z"/>
          <w:rFonts w:eastAsia="SimSun"/>
          <w:noProof/>
          <w:sz w:val="20"/>
          <w:lang w:val="en-GB"/>
        </w:rPr>
      </w:pPr>
      <w:ins w:id="92" w:author="Gary Sullivan" w:date="2022-07-10T14:34:00Z">
        <w:r w:rsidRPr="00C16314">
          <w:rPr>
            <w:rFonts w:eastAsia="SimSun"/>
            <w:noProof/>
            <w:sz w:val="20"/>
            <w:lang w:val="en-GB"/>
          </w:rPr>
          <w:t>The variable HighestTid, which identifies the highest temporal sub-layer to be decoded, is specified as follows:</w:t>
        </w:r>
      </w:ins>
    </w:p>
    <w:p w14:paraId="34AAA2F3" w14:textId="77777777" w:rsidR="00C16314" w:rsidRPr="00C16314" w:rsidRDefault="00C16314">
      <w:pPr>
        <w:tabs>
          <w:tab w:val="left" w:pos="794"/>
          <w:tab w:val="left" w:pos="1191"/>
          <w:tab w:val="left" w:pos="1588"/>
          <w:tab w:val="left" w:pos="1985"/>
        </w:tabs>
        <w:ind w:left="360" w:hanging="360"/>
        <w:rPr>
          <w:ins w:id="93" w:author="Gary Sullivan" w:date="2022-07-10T14:34:00Z"/>
          <w:rFonts w:eastAsia="SimSun"/>
          <w:noProof/>
          <w:sz w:val="20"/>
          <w:lang w:val="en-GB"/>
        </w:rPr>
        <w:pPrChange w:id="94" w:author="Gary Sullivan" w:date="2022-07-10T14:34:00Z">
          <w:pPr>
            <w:tabs>
              <w:tab w:val="left" w:pos="794"/>
              <w:tab w:val="left" w:pos="1191"/>
              <w:tab w:val="left" w:pos="1588"/>
              <w:tab w:val="left" w:pos="1985"/>
            </w:tabs>
          </w:pPr>
        </w:pPrChange>
      </w:pPr>
      <w:ins w:id="95" w:author="Gary Sullivan" w:date="2022-07-10T14:34:00Z">
        <w:r w:rsidRPr="00C16314">
          <w:rPr>
            <w:rFonts w:eastAsia="SimSun"/>
            <w:noProof/>
            <w:sz w:val="20"/>
            <w:lang w:val="en-GB"/>
          </w:rPr>
          <w:t>—</w:t>
        </w:r>
        <w:r w:rsidRPr="00C16314">
          <w:rPr>
            <w:rFonts w:eastAsia="SimSun"/>
            <w:noProof/>
            <w:sz w:val="20"/>
            <w:lang w:val="en-GB"/>
          </w:rPr>
          <w:tab/>
          <w:t>If some external means, not specified in this document, is available to set HighestTid, HighestTid is set by the external means.</w:t>
        </w:r>
      </w:ins>
    </w:p>
    <w:p w14:paraId="113A1115" w14:textId="77777777" w:rsidR="00C16314" w:rsidRPr="00C16314" w:rsidRDefault="00C16314">
      <w:pPr>
        <w:tabs>
          <w:tab w:val="left" w:pos="794"/>
          <w:tab w:val="left" w:pos="1191"/>
          <w:tab w:val="left" w:pos="1588"/>
          <w:tab w:val="left" w:pos="1985"/>
        </w:tabs>
        <w:ind w:left="360" w:hanging="360"/>
        <w:rPr>
          <w:ins w:id="96" w:author="Gary Sullivan" w:date="2022-07-10T14:34:00Z"/>
          <w:rFonts w:eastAsia="SimSun"/>
          <w:noProof/>
          <w:sz w:val="20"/>
          <w:lang w:val="en-GB"/>
        </w:rPr>
        <w:pPrChange w:id="97" w:author="Gary Sullivan" w:date="2022-07-10T14:34:00Z">
          <w:pPr>
            <w:tabs>
              <w:tab w:val="left" w:pos="794"/>
              <w:tab w:val="left" w:pos="1191"/>
              <w:tab w:val="left" w:pos="1588"/>
              <w:tab w:val="left" w:pos="1985"/>
            </w:tabs>
          </w:pPr>
        </w:pPrChange>
      </w:pPr>
      <w:ins w:id="98" w:author="Gary Sullivan" w:date="2022-07-10T14:34:00Z">
        <w:r w:rsidRPr="00C16314">
          <w:rPr>
            <w:rFonts w:eastAsia="SimSun"/>
            <w:noProof/>
            <w:sz w:val="20"/>
            <w:lang w:val="en-GB"/>
          </w:rPr>
          <w:t>—</w:t>
        </w:r>
        <w:r w:rsidRPr="00C16314">
          <w:rPr>
            <w:rFonts w:eastAsia="SimSun"/>
            <w:noProof/>
            <w:sz w:val="20"/>
            <w:lang w:val="en-GB"/>
          </w:rPr>
          <w:tab/>
          <w:t>Otherwise, if the decoding process is invoked in a bitstream conformance test as specified in C.1, HighestTid is set as specified in C.1.</w:t>
        </w:r>
      </w:ins>
    </w:p>
    <w:p w14:paraId="7BAE0D12" w14:textId="77777777" w:rsidR="00C16314" w:rsidRPr="00C16314" w:rsidRDefault="00C16314">
      <w:pPr>
        <w:tabs>
          <w:tab w:val="left" w:pos="794"/>
          <w:tab w:val="left" w:pos="1191"/>
          <w:tab w:val="left" w:pos="1588"/>
          <w:tab w:val="left" w:pos="1985"/>
        </w:tabs>
        <w:ind w:left="360" w:hanging="360"/>
        <w:rPr>
          <w:ins w:id="99" w:author="Gary Sullivan" w:date="2022-07-10T14:34:00Z"/>
          <w:rFonts w:eastAsia="SimSun"/>
          <w:noProof/>
          <w:sz w:val="20"/>
          <w:highlight w:val="yellow"/>
          <w:lang w:val="en-GB"/>
          <w:rPrChange w:id="100" w:author="Gary Sullivan" w:date="2022-07-10T14:34:00Z">
            <w:rPr>
              <w:ins w:id="101" w:author="Gary Sullivan" w:date="2022-07-10T14:34:00Z"/>
              <w:rFonts w:eastAsia="SimSun"/>
              <w:noProof/>
              <w:sz w:val="20"/>
              <w:lang w:val="en-GB"/>
            </w:rPr>
          </w:rPrChange>
        </w:rPr>
        <w:pPrChange w:id="102" w:author="Gary Sullivan" w:date="2022-07-10T14:34:00Z">
          <w:pPr>
            <w:tabs>
              <w:tab w:val="left" w:pos="794"/>
              <w:tab w:val="left" w:pos="1191"/>
              <w:tab w:val="left" w:pos="1588"/>
              <w:tab w:val="left" w:pos="1985"/>
            </w:tabs>
          </w:pPr>
        </w:pPrChange>
      </w:pPr>
      <w:ins w:id="103" w:author="Gary Sullivan" w:date="2022-07-10T14:34:00Z">
        <w:r w:rsidRPr="00C16314">
          <w:rPr>
            <w:rFonts w:eastAsia="SimSun"/>
            <w:noProof/>
            <w:sz w:val="20"/>
            <w:lang w:val="en-GB"/>
          </w:rPr>
          <w:t>—</w:t>
        </w:r>
        <w:r w:rsidRPr="00C16314">
          <w:rPr>
            <w:rFonts w:eastAsia="SimSun"/>
            <w:noProof/>
            <w:sz w:val="20"/>
            <w:lang w:val="en-GB"/>
          </w:rPr>
          <w:tab/>
          <w:t xml:space="preserve">Otherwise, HighestTid is set equal to sps_max_sub_layers_minus1 </w:t>
        </w:r>
        <w:r w:rsidRPr="00C16314">
          <w:rPr>
            <w:rFonts w:eastAsia="SimSun"/>
            <w:noProof/>
            <w:sz w:val="20"/>
            <w:highlight w:val="yellow"/>
            <w:lang w:val="en-GB"/>
            <w:rPrChange w:id="104" w:author="Gary Sullivan" w:date="2022-07-10T14:34:00Z">
              <w:rPr>
                <w:rFonts w:eastAsia="SimSun"/>
                <w:noProof/>
                <w:sz w:val="20"/>
                <w:lang w:val="en-GB"/>
              </w:rPr>
            </w:rPrChange>
          </w:rPr>
          <w:t>in the SPS referenced by the first coded picture in decoding order in the CVSG.</w:t>
        </w:r>
      </w:ins>
    </w:p>
    <w:p w14:paraId="5F385F74" w14:textId="77777777" w:rsidR="00C16314" w:rsidRPr="00C16314" w:rsidRDefault="00C16314" w:rsidP="00C16314">
      <w:pPr>
        <w:tabs>
          <w:tab w:val="left" w:pos="794"/>
          <w:tab w:val="left" w:pos="1191"/>
          <w:tab w:val="left" w:pos="1588"/>
          <w:tab w:val="left" w:pos="1985"/>
        </w:tabs>
        <w:rPr>
          <w:ins w:id="105" w:author="Gary Sullivan" w:date="2022-07-10T14:34:00Z"/>
          <w:rFonts w:eastAsia="SimSun"/>
          <w:noProof/>
          <w:sz w:val="20"/>
          <w:lang w:val="en-GB"/>
        </w:rPr>
      </w:pPr>
      <w:ins w:id="106" w:author="Gary Sullivan" w:date="2022-07-10T14:34:00Z">
        <w:r w:rsidRPr="00C16314">
          <w:rPr>
            <w:rFonts w:eastAsia="SimSun"/>
            <w:noProof/>
            <w:sz w:val="20"/>
            <w:highlight w:val="yellow"/>
            <w:lang w:val="en-GB"/>
            <w:rPrChange w:id="107" w:author="Gary Sullivan" w:date="2022-07-10T14:34:00Z">
              <w:rPr>
                <w:rFonts w:eastAsia="SimSun"/>
                <w:noProof/>
                <w:sz w:val="20"/>
                <w:lang w:val="en-GB"/>
              </w:rPr>
            </w:rPrChange>
          </w:rPr>
          <w:t xml:space="preserve">The variable </w:t>
        </w:r>
        <w:bookmarkStart w:id="108" w:name="_Hlk107918005"/>
        <w:r w:rsidRPr="00C16314">
          <w:rPr>
            <w:rFonts w:eastAsia="SimSun"/>
            <w:noProof/>
            <w:sz w:val="20"/>
            <w:highlight w:val="yellow"/>
            <w:lang w:val="en-GB"/>
            <w:rPrChange w:id="109" w:author="Gary Sullivan" w:date="2022-07-10T14:34:00Z">
              <w:rPr>
                <w:rFonts w:eastAsia="SimSun"/>
                <w:noProof/>
                <w:sz w:val="20"/>
                <w:lang w:val="en-GB"/>
              </w:rPr>
            </w:rPrChange>
          </w:rPr>
          <w:t>SubPicHrd</w:t>
        </w:r>
        <w:bookmarkEnd w:id="108"/>
        <w:r w:rsidRPr="00C16314">
          <w:rPr>
            <w:rFonts w:eastAsia="SimSun"/>
            <w:noProof/>
            <w:sz w:val="20"/>
            <w:highlight w:val="yellow"/>
            <w:lang w:val="en-GB"/>
            <w:rPrChange w:id="110" w:author="Gary Sullivan" w:date="2022-07-10T14:34:00Z">
              <w:rPr>
                <w:rFonts w:eastAsia="SimSun"/>
                <w:noProof/>
                <w:sz w:val="20"/>
                <w:lang w:val="en-GB"/>
              </w:rPr>
            </w:rPrChange>
          </w:rPr>
          <w:t>PreferredFlag is either specified by external means, or when not specified by external means, set equal to 0.</w:t>
        </w:r>
      </w:ins>
    </w:p>
    <w:p w14:paraId="6FA3760D" w14:textId="77777777" w:rsidR="00C16314" w:rsidRDefault="00C16314" w:rsidP="00C16314">
      <w:pPr>
        <w:tabs>
          <w:tab w:val="left" w:pos="794"/>
          <w:tab w:val="left" w:pos="1191"/>
          <w:tab w:val="left" w:pos="1588"/>
          <w:tab w:val="left" w:pos="1985"/>
        </w:tabs>
        <w:rPr>
          <w:ins w:id="111" w:author="Gary Sullivan" w:date="2022-07-10T14:38:00Z"/>
          <w:rFonts w:eastAsia="SimSun"/>
          <w:noProof/>
          <w:sz w:val="20"/>
        </w:rPr>
      </w:pPr>
      <w:ins w:id="112" w:author="Gary Sullivan" w:date="2022-07-10T14:38:00Z">
        <w:r>
          <w:rPr>
            <w:rFonts w:eastAsia="SimSun"/>
            <w:noProof/>
            <w:sz w:val="20"/>
          </w:rPr>
          <w:t>…</w:t>
        </w:r>
      </w:ins>
    </w:p>
    <w:p w14:paraId="1FC75282" w14:textId="4F59F812" w:rsidR="009C2D38" w:rsidRDefault="009C2D38" w:rsidP="009C2D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8.3.3.1, make the following changes</w:t>
      </w:r>
      <w:r w:rsidRPr="00903CA8">
        <w:rPr>
          <w:rFonts w:eastAsia="SimSun"/>
          <w:i/>
          <w:noProof/>
          <w:sz w:val="24"/>
          <w:lang w:val="en-CA"/>
        </w:rPr>
        <w:t>:</w:t>
      </w:r>
    </w:p>
    <w:p w14:paraId="3CB500CC" w14:textId="77777777" w:rsidR="009C2D38" w:rsidRDefault="009C2D38" w:rsidP="009C2D38">
      <w:pPr>
        <w:rPr>
          <w:rFonts w:eastAsia="Calibri"/>
          <w:sz w:val="24"/>
          <w:szCs w:val="24"/>
          <w:lang w:val="en-GB" w:eastAsia="ja-JP"/>
        </w:rPr>
      </w:pPr>
      <w:r>
        <w:rPr>
          <w:rFonts w:eastAsia="Calibri"/>
          <w:sz w:val="24"/>
          <w:szCs w:val="24"/>
          <w:lang w:val="en-GB" w:eastAsia="ja-JP"/>
        </w:rPr>
        <w:t>...</w:t>
      </w:r>
    </w:p>
    <w:p w14:paraId="517CFA04" w14:textId="77777777" w:rsidR="009C2D38" w:rsidRPr="009C2D38" w:rsidRDefault="009C2D38" w:rsidP="009C2D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9C2D38">
        <w:rPr>
          <w:rFonts w:eastAsia="Times New Roman"/>
          <w:noProof/>
          <w:sz w:val="20"/>
          <w:lang w:val="en-GB"/>
        </w:rPr>
        <w:t>When this process is invoked, the following applies:</w:t>
      </w:r>
    </w:p>
    <w:p w14:paraId="42904C09" w14:textId="46CC32FA" w:rsidR="009C2D38" w:rsidRPr="009C2D38" w:rsidRDefault="009C2D38" w:rsidP="005E15F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rFonts w:eastAsia="Times New Roman"/>
          <w:noProof/>
          <w:sz w:val="20"/>
          <w:lang w:val="en-GB"/>
        </w:rPr>
      </w:pPr>
      <w:r w:rsidRPr="009C2D38">
        <w:rPr>
          <w:rFonts w:eastAsia="Times New Roman"/>
          <w:noProof/>
          <w:sz w:val="20"/>
          <w:lang w:val="en-GB"/>
        </w:rPr>
        <w:t>For each RefPicSetStFoll[ i ], with i in the range of 0 to NumPocStFoll − 1, inclusive, that is equal to "no reference picture", a picture is generated as specified in clause 8.3.3.2, and the following applies:</w:t>
      </w:r>
    </w:p>
    <w:p w14:paraId="34C1D448"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PicOrderCntVal for the generated picture is set equal to PocStFoll[ i ].</w:t>
      </w:r>
    </w:p>
    <w:p w14:paraId="0AF98DEC"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PicOutputFlag for the generated picture is set equal to 0.</w:t>
      </w:r>
    </w:p>
    <w:p w14:paraId="22C66051"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generated picture is marked as "used for short-term reference".</w:t>
      </w:r>
    </w:p>
    <w:p w14:paraId="2F69C524"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RefPicSetStFoll[ i ] is set to be the generated reference picture.</w:t>
      </w:r>
    </w:p>
    <w:p w14:paraId="07BCB506" w14:textId="606728B7" w:rsid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sz w:val="20"/>
          <w:lang w:val="en-GB"/>
        </w:rPr>
        <w:t>The value of nuh_layer_id for the generated picture is set equal to nuh_layer_id of the current picture.</w:t>
      </w:r>
    </w:p>
    <w:p w14:paraId="6421451A" w14:textId="77777777" w:rsidR="009C2D38" w:rsidRPr="00D710EE"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highlight w:val="yellow"/>
          <w:lang w:val="en-GB"/>
        </w:rPr>
      </w:pPr>
      <w:r w:rsidRPr="00D710EE">
        <w:rPr>
          <w:rFonts w:eastAsia="Times New Roman"/>
          <w:noProof/>
          <w:sz w:val="20"/>
          <w:highlight w:val="yellow"/>
          <w:lang w:val="en-GB"/>
        </w:rPr>
        <w:t>The value of TemporalId for the generated picture is set equal to TemporalId of the current picture.</w:t>
      </w:r>
    </w:p>
    <w:p w14:paraId="6B64D06F" w14:textId="77777777" w:rsidR="009C2D38" w:rsidRPr="00D710EE"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highlight w:val="yellow"/>
          <w:lang w:val="en-GB"/>
        </w:rPr>
      </w:pPr>
      <w:r w:rsidRPr="00D710EE">
        <w:rPr>
          <w:rFonts w:eastAsia="Times New Roman"/>
          <w:noProof/>
          <w:sz w:val="20"/>
          <w:highlight w:val="yellow"/>
          <w:lang w:val="en-GB"/>
        </w:rPr>
        <w:t>The value of slice_pic_parameter_set_id for the generated picture is set equal to slice_pic_parameter_set_id of the current picture.</w:t>
      </w:r>
    </w:p>
    <w:p w14:paraId="6D794A78" w14:textId="7997D599" w:rsidR="009C2D38" w:rsidRPr="009C2D38" w:rsidRDefault="009C2D38" w:rsidP="005E15F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9C2D38">
        <w:rPr>
          <w:rFonts w:eastAsia="Times New Roman"/>
          <w:noProof/>
          <w:sz w:val="20"/>
          <w:lang w:val="en-GB"/>
        </w:rPr>
        <w:t>For each RefPicSetLtFoll[ i ], with i in the range of 0 to NumPocLtFoll − 1, inclusive, that is equal to "no reference picture", a picture is generated as specified in clause 8.3.3.2, and the following applies:</w:t>
      </w:r>
    </w:p>
    <w:p w14:paraId="612ACCA3"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PicOrderCntVal for the generated picture is set equal to PocLtFoll[ i ].</w:t>
      </w:r>
    </w:p>
    <w:p w14:paraId="41F96A8C"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slice_pic_order_cnt_lsb for the generated picture is inferred to be equal to ( PocLtFoll[ i ]</w:t>
      </w:r>
      <w:r w:rsidRPr="009C2D38">
        <w:rPr>
          <w:rFonts w:eastAsia="Times New Roman"/>
          <w:sz w:val="20"/>
          <w:lang w:val="en-GB"/>
        </w:rPr>
        <w:t> </w:t>
      </w:r>
      <w:r w:rsidRPr="009C2D38">
        <w:rPr>
          <w:rFonts w:eastAsia="Times New Roman"/>
          <w:noProof/>
          <w:sz w:val="20"/>
          <w:lang w:val="en-GB"/>
        </w:rPr>
        <w:t>&amp; ( MaxPicOrderCntLsb − 1 ) ).</w:t>
      </w:r>
    </w:p>
    <w:p w14:paraId="187954D4"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value of PicOutputFlag for the generated picture is set equal to 0.</w:t>
      </w:r>
    </w:p>
    <w:p w14:paraId="01B805F0"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The generated picture is marked as "used for long-term reference".</w:t>
      </w:r>
    </w:p>
    <w:p w14:paraId="0BC86F27"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noProof/>
          <w:sz w:val="20"/>
          <w:lang w:val="en-GB"/>
        </w:rPr>
        <w:t>RefPicSetLtFoll[ i ] is set to be the generated reference picture.</w:t>
      </w:r>
    </w:p>
    <w:p w14:paraId="235CF008" w14:textId="77777777" w:rsidR="009C2D38" w:rsidRPr="009C2D38"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lang w:val="en-GB"/>
        </w:rPr>
      </w:pPr>
      <w:r w:rsidRPr="009C2D38">
        <w:rPr>
          <w:rFonts w:eastAsia="Times New Roman"/>
          <w:sz w:val="20"/>
          <w:lang w:val="en-GB"/>
        </w:rPr>
        <w:t>The value of nuh_layer_id for the generated picture is set equal to nuh_layer_id of the current picture.</w:t>
      </w:r>
    </w:p>
    <w:p w14:paraId="558B33BD" w14:textId="77777777" w:rsidR="009C2D38" w:rsidRPr="00D710EE"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highlight w:val="yellow"/>
          <w:lang w:val="en-GB"/>
        </w:rPr>
      </w:pPr>
      <w:r w:rsidRPr="00D710EE">
        <w:rPr>
          <w:rFonts w:eastAsia="Times New Roman"/>
          <w:noProof/>
          <w:sz w:val="20"/>
          <w:highlight w:val="yellow"/>
          <w:lang w:val="en-GB"/>
        </w:rPr>
        <w:t>The value of TemporalId for the generated picture is set equal to TemporalId of the current picture.</w:t>
      </w:r>
    </w:p>
    <w:p w14:paraId="584CCDDF" w14:textId="77777777" w:rsidR="009C2D38" w:rsidRPr="00D710EE" w:rsidRDefault="009C2D38" w:rsidP="005E15F0">
      <w:pPr>
        <w:numPr>
          <w:ilvl w:val="0"/>
          <w:numId w:val="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Times New Roman"/>
          <w:noProof/>
          <w:sz w:val="20"/>
          <w:highlight w:val="yellow"/>
          <w:lang w:val="en-GB"/>
        </w:rPr>
      </w:pPr>
      <w:r w:rsidRPr="00D710EE">
        <w:rPr>
          <w:rFonts w:eastAsia="Times New Roman"/>
          <w:noProof/>
          <w:sz w:val="20"/>
          <w:highlight w:val="yellow"/>
          <w:lang w:val="en-GB"/>
        </w:rPr>
        <w:lastRenderedPageBreak/>
        <w:t>The value of slice_pic_parameter_set_id for the generated picture is set equal to slice_pic_parameter_set_id of the current picture.</w:t>
      </w:r>
    </w:p>
    <w:p w14:paraId="57DAEE3A" w14:textId="423EBD60" w:rsidR="009C2D38" w:rsidRDefault="009C2D38" w:rsidP="00A91ED5">
      <w:pPr>
        <w:rPr>
          <w:rFonts w:eastAsia="Calibri"/>
          <w:sz w:val="24"/>
          <w:szCs w:val="24"/>
          <w:lang w:val="en-GB" w:eastAsia="ja-JP"/>
        </w:rPr>
      </w:pPr>
      <w:r>
        <w:rPr>
          <w:rFonts w:eastAsia="Calibri"/>
          <w:sz w:val="24"/>
          <w:szCs w:val="24"/>
          <w:lang w:val="en-GB" w:eastAsia="ja-JP"/>
        </w:rPr>
        <w:t>...</w:t>
      </w:r>
    </w:p>
    <w:p w14:paraId="48DEBB06" w14:textId="400CCE0F" w:rsidR="004A27D2" w:rsidRDefault="004A27D2" w:rsidP="004A27D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8.5.3.1, make the following changes</w:t>
      </w:r>
      <w:r w:rsidRPr="00903CA8">
        <w:rPr>
          <w:rFonts w:eastAsia="SimSun"/>
          <w:i/>
          <w:noProof/>
          <w:sz w:val="24"/>
          <w:lang w:val="en-CA"/>
        </w:rPr>
        <w:t>:</w:t>
      </w:r>
    </w:p>
    <w:p w14:paraId="23B9B8C3" w14:textId="476D12A5" w:rsidR="004A27D2" w:rsidRDefault="004A27D2" w:rsidP="004A27D2">
      <w:pPr>
        <w:rPr>
          <w:rFonts w:eastAsia="Calibri"/>
          <w:sz w:val="24"/>
          <w:szCs w:val="24"/>
          <w:lang w:val="en-GB" w:eastAsia="ja-JP"/>
        </w:rPr>
      </w:pPr>
      <w:r>
        <w:rPr>
          <w:rFonts w:eastAsia="Calibri"/>
          <w:sz w:val="24"/>
          <w:szCs w:val="24"/>
          <w:lang w:val="en-GB" w:eastAsia="ja-JP"/>
        </w:rPr>
        <w:t>...</w:t>
      </w:r>
    </w:p>
    <w:p w14:paraId="71B019BF" w14:textId="77777777" w:rsidR="004A27D2" w:rsidRPr="004A27D2" w:rsidDel="003C51E6" w:rsidRDefault="004A27D2" w:rsidP="004A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4A27D2" w:rsidDel="003C51E6">
        <w:rPr>
          <w:rFonts w:eastAsia="SimSun"/>
          <w:noProof/>
          <w:sz w:val="20"/>
          <w:lang w:val="en-GB" w:eastAsia="ko-KR"/>
        </w:rPr>
        <w:t>The decoding process for prediction units in inter prediction mode consists of the following ordered steps:</w:t>
      </w:r>
    </w:p>
    <w:p w14:paraId="0BD8B7BD" w14:textId="6D8F2DDB" w:rsidR="004A27D2" w:rsidRPr="004A27D2" w:rsidDel="003C51E6" w:rsidRDefault="004A27D2" w:rsidP="005E15F0">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SimSun"/>
          <w:noProof/>
          <w:sz w:val="20"/>
          <w:lang w:val="en-GB" w:eastAsia="ko-KR"/>
        </w:rPr>
      </w:pPr>
      <w:r w:rsidRPr="004A27D2" w:rsidDel="003C51E6">
        <w:rPr>
          <w:rFonts w:eastAsia="SimSun"/>
          <w:noProof/>
          <w:sz w:val="20"/>
          <w:lang w:val="en-GB" w:eastAsia="ko-KR"/>
        </w:rPr>
        <w:t xml:space="preserve">The derivation process for motion vector components and reference indices as specified in clause </w:t>
      </w:r>
      <w:r w:rsidRPr="004A27D2">
        <w:rPr>
          <w:rFonts w:eastAsia="SimSun"/>
          <w:noProof/>
          <w:sz w:val="20"/>
          <w:lang w:val="en-GB" w:eastAsia="ko-KR"/>
        </w:rPr>
        <w:t>8.5.3.2</w:t>
      </w:r>
      <w:r w:rsidRPr="004A27D2" w:rsidDel="003C51E6">
        <w:rPr>
          <w:rFonts w:eastAsia="SimSun"/>
          <w:noProof/>
          <w:sz w:val="20"/>
          <w:lang w:val="en-GB" w:eastAsia="ko-KR"/>
        </w:rPr>
        <w:t xml:space="preserve"> is invoked with the luma coding block location ( xCb, yCb ), the luma prediction block location ( xBl, yBl ), the luma coding block size block nCbS,</w:t>
      </w:r>
      <w:r w:rsidRPr="004A27D2" w:rsidDel="003C51E6">
        <w:rPr>
          <w:rFonts w:eastAsia="SimSun"/>
          <w:noProof/>
          <w:sz w:val="20"/>
          <w:lang w:val="en-GB"/>
        </w:rPr>
        <w:t xml:space="preserve"> </w:t>
      </w:r>
      <w:r w:rsidRPr="004A27D2" w:rsidDel="003C51E6">
        <w:rPr>
          <w:rFonts w:eastAsia="SimSun"/>
          <w:noProof/>
          <w:sz w:val="20"/>
          <w:lang w:val="en-GB" w:eastAsia="ko-KR"/>
        </w:rPr>
        <w:t xml:space="preserve">the luma prediction block width nPbW, the luma prediction block height nPbH and the prediction unit index partIdx as inputs, and the luma motion vectors mvL0 and mvL1, </w:t>
      </w:r>
      <w:r w:rsidRPr="004A27D2" w:rsidDel="003C51E6">
        <w:rPr>
          <w:rFonts w:eastAsia="SimSun"/>
          <w:sz w:val="20"/>
          <w:lang w:val="en-GB"/>
        </w:rPr>
        <w:t xml:space="preserve">when </w:t>
      </w:r>
      <w:r w:rsidRPr="004A27D2" w:rsidDel="003C51E6">
        <w:rPr>
          <w:rFonts w:eastAsia="SimSun"/>
          <w:sz w:val="20"/>
          <w:lang w:val="en-GB" w:eastAsia="ko-KR"/>
        </w:rPr>
        <w:t>ChromaArrayType is not equal to 0,</w:t>
      </w:r>
      <w:r w:rsidRPr="004A27D2" w:rsidDel="003C51E6">
        <w:rPr>
          <w:rFonts w:eastAsia="SimSun"/>
          <w:sz w:val="20"/>
          <w:lang w:val="en-GB"/>
        </w:rPr>
        <w:t xml:space="preserve"> </w:t>
      </w:r>
      <w:r w:rsidRPr="004A27D2" w:rsidDel="003C51E6">
        <w:rPr>
          <w:rFonts w:eastAsia="SimSun"/>
          <w:noProof/>
          <w:sz w:val="20"/>
          <w:lang w:val="en-GB" w:eastAsia="ko-KR"/>
        </w:rPr>
        <w:t>the chroma motion vectors mvCL0 and mvCL1, the reference indices refIdxL0 and refIdxL1</w:t>
      </w:r>
      <w:r w:rsidRPr="004A27D2" w:rsidDel="003C51E6">
        <w:rPr>
          <w:rFonts w:eastAsia="SimSun"/>
          <w:noProof/>
          <w:sz w:val="20"/>
          <w:lang w:val="en-GB"/>
        </w:rPr>
        <w:t xml:space="preserve"> and the </w:t>
      </w:r>
      <w:r w:rsidRPr="004A27D2" w:rsidDel="003C51E6">
        <w:rPr>
          <w:rFonts w:eastAsia="SimSun"/>
          <w:noProof/>
          <w:sz w:val="20"/>
          <w:lang w:val="en-GB" w:eastAsia="ko-KR"/>
        </w:rPr>
        <w:t>prediction list utilization flags predFlagL0 and predFlagL1 as outputs.</w:t>
      </w:r>
    </w:p>
    <w:p w14:paraId="140D912C" w14:textId="2FD3A6F2" w:rsidR="004A27D2" w:rsidRPr="004A27D2" w:rsidDel="003C51E6" w:rsidRDefault="004A27D2" w:rsidP="005E15F0">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SimSun"/>
          <w:noProof/>
          <w:sz w:val="20"/>
          <w:lang w:val="en-GB" w:eastAsia="ko-KR"/>
        </w:rPr>
      </w:pPr>
      <w:r w:rsidRPr="004A27D2" w:rsidDel="003C51E6">
        <w:rPr>
          <w:rFonts w:eastAsia="SimSun"/>
          <w:noProof/>
          <w:sz w:val="20"/>
          <w:lang w:val="en-GB" w:eastAsia="ko-KR"/>
        </w:rPr>
        <w:t>The d</w:t>
      </w:r>
      <w:r w:rsidRPr="004A27D2" w:rsidDel="003C51E6">
        <w:rPr>
          <w:rFonts w:eastAsia="SimSun"/>
          <w:noProof/>
          <w:sz w:val="20"/>
          <w:lang w:val="en-GB"/>
        </w:rPr>
        <w:t xml:space="preserve">ecoding process for inter sample prediction as specified in clause </w:t>
      </w:r>
      <w:r w:rsidRPr="004A27D2">
        <w:rPr>
          <w:rFonts w:eastAsia="SimSun"/>
          <w:noProof/>
          <w:sz w:val="20"/>
          <w:lang w:val="en-GB"/>
        </w:rPr>
        <w:t>8.5.3.3</w:t>
      </w:r>
      <w:r w:rsidRPr="004A27D2" w:rsidDel="003C51E6">
        <w:rPr>
          <w:rFonts w:eastAsia="SimSun"/>
          <w:noProof/>
          <w:sz w:val="20"/>
          <w:lang w:val="en-GB"/>
        </w:rPr>
        <w:t xml:space="preserve"> is invoked with </w:t>
      </w:r>
      <w:r w:rsidRPr="004A27D2" w:rsidDel="003C51E6">
        <w:rPr>
          <w:rFonts w:eastAsia="SimSun"/>
          <w:noProof/>
          <w:sz w:val="20"/>
          <w:lang w:val="en-GB" w:eastAsia="ko-KR"/>
        </w:rPr>
        <w:t>the luma coding block location ( xCb, yCb ), the luma prediction block location ( xBl, yBl ), the luma coding block size block nCbS,</w:t>
      </w:r>
      <w:r w:rsidRPr="004A27D2" w:rsidDel="003C51E6">
        <w:rPr>
          <w:rFonts w:eastAsia="SimSun"/>
          <w:noProof/>
          <w:sz w:val="20"/>
          <w:lang w:val="en-GB"/>
        </w:rPr>
        <w:t xml:space="preserve"> </w:t>
      </w:r>
      <w:r w:rsidRPr="004A27D2" w:rsidDel="003C51E6">
        <w:rPr>
          <w:rFonts w:eastAsia="SimSun"/>
          <w:noProof/>
          <w:sz w:val="20"/>
          <w:lang w:val="en-GB" w:eastAsia="ko-KR"/>
        </w:rPr>
        <w:t xml:space="preserve">the luma prediction block width nPbW, the luma prediction block height nPbH, the luma motion vectors mvL0 and mvL1, </w:t>
      </w:r>
      <w:r w:rsidRPr="004A27D2" w:rsidDel="003C51E6">
        <w:rPr>
          <w:rFonts w:eastAsia="SimSun"/>
          <w:sz w:val="20"/>
          <w:lang w:val="en-GB"/>
        </w:rPr>
        <w:t xml:space="preserve">when </w:t>
      </w:r>
      <w:r w:rsidRPr="004A27D2" w:rsidDel="003C51E6">
        <w:rPr>
          <w:rFonts w:eastAsia="SimSun"/>
          <w:sz w:val="20"/>
          <w:lang w:val="en-GB" w:eastAsia="ko-KR"/>
        </w:rPr>
        <w:t>ChromaArrayType is not equal to 0,</w:t>
      </w:r>
      <w:r w:rsidRPr="004A27D2" w:rsidDel="003C51E6">
        <w:rPr>
          <w:rFonts w:eastAsia="SimSun"/>
          <w:sz w:val="20"/>
          <w:lang w:val="en-GB"/>
        </w:rPr>
        <w:t xml:space="preserve"> </w:t>
      </w:r>
      <w:r w:rsidRPr="004A27D2" w:rsidDel="003C51E6">
        <w:rPr>
          <w:rFonts w:eastAsia="SimSun"/>
          <w:noProof/>
          <w:sz w:val="20"/>
          <w:lang w:val="en-GB" w:eastAsia="ko-KR"/>
        </w:rPr>
        <w:t>the chroma motion vectors mvCL0 and mvCL1, the reference indices refIdxL0 and refIdxL1,</w:t>
      </w:r>
      <w:r w:rsidRPr="004A27D2" w:rsidDel="003C51E6">
        <w:rPr>
          <w:rFonts w:eastAsia="SimSun"/>
          <w:noProof/>
          <w:sz w:val="20"/>
          <w:lang w:val="en-GB"/>
        </w:rPr>
        <w:t xml:space="preserve"> and the </w:t>
      </w:r>
      <w:r w:rsidRPr="004A27D2" w:rsidDel="003C51E6">
        <w:rPr>
          <w:rFonts w:eastAsia="SimSun"/>
          <w:noProof/>
          <w:sz w:val="20"/>
          <w:lang w:val="en-GB" w:eastAsia="ko-KR"/>
        </w:rPr>
        <w:t>prediction list utilization flags predFlagL0 and predFlagL1 as inputs, and the i</w:t>
      </w:r>
      <w:r w:rsidRPr="004A27D2" w:rsidDel="003C51E6">
        <w:rPr>
          <w:rFonts w:eastAsia="SimSun"/>
          <w:noProof/>
          <w:sz w:val="20"/>
          <w:lang w:val="en-GB"/>
        </w:rPr>
        <w:t>nter prediction samples (predSamples) that are an (</w:t>
      </w:r>
      <w:r w:rsidRPr="004A27D2" w:rsidDel="003C51E6">
        <w:rPr>
          <w:rFonts w:eastAsia="SimSun"/>
          <w:noProof/>
          <w:sz w:val="20"/>
          <w:lang w:val="en-GB" w:eastAsia="ko-KR"/>
        </w:rPr>
        <w:t>nCbS</w:t>
      </w:r>
      <w:r w:rsidRPr="004A27D2" w:rsidDel="003C51E6">
        <w:rPr>
          <w:rFonts w:eastAsia="SimSun"/>
          <w:noProof/>
          <w:sz w:val="20"/>
          <w:vertAlign w:val="subscript"/>
          <w:lang w:val="en-GB" w:eastAsia="ko-KR"/>
        </w:rPr>
        <w:t>L</w:t>
      </w:r>
      <w:r w:rsidRPr="004A27D2" w:rsidDel="003C51E6">
        <w:rPr>
          <w:rFonts w:eastAsia="SimSun"/>
          <w:noProof/>
          <w:sz w:val="20"/>
          <w:lang w:val="en-GB"/>
        </w:rPr>
        <w:t>)x(</w:t>
      </w:r>
      <w:r w:rsidRPr="004A27D2" w:rsidDel="003C51E6">
        <w:rPr>
          <w:rFonts w:eastAsia="SimSun"/>
          <w:noProof/>
          <w:sz w:val="20"/>
          <w:lang w:val="en-GB" w:eastAsia="ko-KR"/>
        </w:rPr>
        <w:t>nCbS</w:t>
      </w:r>
      <w:r w:rsidRPr="004A27D2" w:rsidDel="003C51E6">
        <w:rPr>
          <w:rFonts w:eastAsia="SimSun"/>
          <w:noProof/>
          <w:sz w:val="20"/>
          <w:vertAlign w:val="subscript"/>
          <w:lang w:val="en-GB" w:eastAsia="ko-KR"/>
        </w:rPr>
        <w:t>L</w:t>
      </w:r>
      <w:r w:rsidRPr="004A27D2" w:rsidDel="003C51E6">
        <w:rPr>
          <w:rFonts w:eastAsia="SimSun"/>
          <w:noProof/>
          <w:sz w:val="20"/>
          <w:lang w:val="en-GB"/>
        </w:rPr>
        <w:t>) array predSamples</w:t>
      </w:r>
      <w:r w:rsidRPr="004A27D2" w:rsidDel="003C51E6">
        <w:rPr>
          <w:rFonts w:eastAsia="SimSun"/>
          <w:noProof/>
          <w:sz w:val="20"/>
          <w:vertAlign w:val="subscript"/>
          <w:lang w:val="en-GB"/>
        </w:rPr>
        <w:t>L</w:t>
      </w:r>
      <w:r w:rsidRPr="004A27D2" w:rsidDel="003C51E6">
        <w:rPr>
          <w:rFonts w:eastAsia="SimSun"/>
          <w:noProof/>
          <w:sz w:val="20"/>
          <w:lang w:val="en-GB"/>
        </w:rPr>
        <w:t xml:space="preserve"> of prediction luma samples and,</w:t>
      </w:r>
      <w:r w:rsidRPr="004A27D2" w:rsidDel="003C51E6">
        <w:rPr>
          <w:rFonts w:eastAsia="SimSun"/>
          <w:sz w:val="20"/>
          <w:lang w:val="en-GB"/>
        </w:rPr>
        <w:t xml:space="preserve"> when </w:t>
      </w:r>
      <w:r w:rsidRPr="004A27D2" w:rsidDel="003C51E6">
        <w:rPr>
          <w:rFonts w:eastAsia="SimSun"/>
          <w:sz w:val="20"/>
          <w:lang w:val="en-GB" w:eastAsia="ko-KR"/>
        </w:rPr>
        <w:t>ChromaArrayType is not equal to 0,</w:t>
      </w:r>
      <w:r w:rsidRPr="004A27D2" w:rsidDel="003C51E6">
        <w:rPr>
          <w:rFonts w:eastAsia="SimSun"/>
          <w:noProof/>
          <w:sz w:val="20"/>
          <w:lang w:val="en-GB"/>
        </w:rPr>
        <w:t xml:space="preserve"> two (</w:t>
      </w:r>
      <w:r w:rsidRPr="004A27D2" w:rsidDel="003C51E6">
        <w:rPr>
          <w:rFonts w:eastAsia="SimSun"/>
          <w:noProof/>
          <w:sz w:val="20"/>
          <w:lang w:val="en-GB" w:eastAsia="ko-KR"/>
        </w:rPr>
        <w:t>nCbSw</w:t>
      </w:r>
      <w:r w:rsidRPr="004A27D2" w:rsidDel="003C51E6">
        <w:rPr>
          <w:rFonts w:eastAsia="SimSun"/>
          <w:noProof/>
          <w:sz w:val="20"/>
          <w:vertAlign w:val="subscript"/>
          <w:lang w:val="en-GB" w:eastAsia="ko-KR"/>
        </w:rPr>
        <w:t>C</w:t>
      </w:r>
      <w:r w:rsidRPr="004A27D2" w:rsidDel="003C51E6">
        <w:rPr>
          <w:rFonts w:eastAsia="SimSun"/>
          <w:noProof/>
          <w:sz w:val="20"/>
          <w:lang w:val="en-GB"/>
        </w:rPr>
        <w:t>)x(</w:t>
      </w:r>
      <w:r w:rsidRPr="004A27D2" w:rsidDel="003C51E6">
        <w:rPr>
          <w:rFonts w:eastAsia="SimSun"/>
          <w:noProof/>
          <w:sz w:val="20"/>
          <w:lang w:val="en-GB" w:eastAsia="ko-KR"/>
        </w:rPr>
        <w:t>nCbSh</w:t>
      </w:r>
      <w:r w:rsidRPr="004A27D2" w:rsidDel="003C51E6">
        <w:rPr>
          <w:rFonts w:eastAsia="SimSun"/>
          <w:noProof/>
          <w:sz w:val="20"/>
          <w:vertAlign w:val="subscript"/>
          <w:lang w:val="en-GB" w:eastAsia="ko-KR"/>
        </w:rPr>
        <w:t>C</w:t>
      </w:r>
      <w:r w:rsidRPr="004A27D2" w:rsidDel="003C51E6">
        <w:rPr>
          <w:rFonts w:eastAsia="SimSun"/>
          <w:noProof/>
          <w:sz w:val="20"/>
          <w:lang w:val="en-GB"/>
        </w:rPr>
        <w:t xml:space="preserve">) arrays </w:t>
      </w:r>
      <w:r w:rsidRPr="00D710EE" w:rsidDel="003C51E6">
        <w:rPr>
          <w:rFonts w:eastAsia="SimSun"/>
          <w:strike/>
          <w:noProof/>
          <w:color w:val="FF0000"/>
          <w:sz w:val="20"/>
          <w:lang w:val="en-GB"/>
        </w:rPr>
        <w:t>predSamples</w:t>
      </w:r>
      <w:r w:rsidRPr="00D710EE" w:rsidDel="003C51E6">
        <w:rPr>
          <w:rFonts w:eastAsia="SimSun"/>
          <w:strike/>
          <w:noProof/>
          <w:color w:val="FF0000"/>
          <w:sz w:val="20"/>
          <w:vertAlign w:val="subscript"/>
          <w:lang w:val="en-GB"/>
        </w:rPr>
        <w:t>C</w:t>
      </w:r>
      <w:r>
        <w:rPr>
          <w:rFonts w:eastAsia="SimSun"/>
          <w:strike/>
          <w:noProof/>
          <w:color w:val="FF0000"/>
          <w:sz w:val="20"/>
          <w:vertAlign w:val="subscript"/>
          <w:lang w:val="en-GB"/>
        </w:rPr>
        <w:t>r</w:t>
      </w:r>
      <w:r w:rsidRPr="00D710EE" w:rsidDel="003C51E6">
        <w:rPr>
          <w:rFonts w:eastAsia="SimSun"/>
          <w:strike/>
          <w:noProof/>
          <w:color w:val="FF0000"/>
          <w:sz w:val="20"/>
          <w:lang w:val="en-GB"/>
        </w:rPr>
        <w:t xml:space="preserve"> </w:t>
      </w:r>
      <w:r w:rsidRPr="00D710EE" w:rsidDel="003C51E6">
        <w:rPr>
          <w:rFonts w:eastAsia="SimSun"/>
          <w:noProof/>
          <w:sz w:val="20"/>
          <w:highlight w:val="yellow"/>
          <w:lang w:val="en-GB"/>
        </w:rPr>
        <w:t>predSamples</w:t>
      </w:r>
      <w:r w:rsidRPr="00D710EE" w:rsidDel="003C51E6">
        <w:rPr>
          <w:rFonts w:eastAsia="SimSun"/>
          <w:noProof/>
          <w:sz w:val="20"/>
          <w:highlight w:val="yellow"/>
          <w:vertAlign w:val="subscript"/>
          <w:lang w:val="en-GB"/>
        </w:rPr>
        <w:t>C</w:t>
      </w:r>
      <w:r w:rsidRPr="00D710EE">
        <w:rPr>
          <w:rFonts w:eastAsia="SimSun"/>
          <w:noProof/>
          <w:sz w:val="20"/>
          <w:highlight w:val="yellow"/>
          <w:vertAlign w:val="subscript"/>
          <w:lang w:val="en-GB"/>
        </w:rPr>
        <w:t>b</w:t>
      </w:r>
      <w:r w:rsidRPr="004A27D2" w:rsidDel="003C51E6">
        <w:rPr>
          <w:rFonts w:eastAsia="SimSun"/>
          <w:noProof/>
          <w:sz w:val="20"/>
          <w:lang w:val="en-GB"/>
        </w:rPr>
        <w:t xml:space="preserve"> and predSamples</w:t>
      </w:r>
      <w:r w:rsidRPr="004A27D2" w:rsidDel="003C51E6">
        <w:rPr>
          <w:rFonts w:eastAsia="SimSun"/>
          <w:noProof/>
          <w:sz w:val="20"/>
          <w:vertAlign w:val="subscript"/>
          <w:lang w:val="en-GB"/>
        </w:rPr>
        <w:t>Cr</w:t>
      </w:r>
      <w:r w:rsidRPr="004A27D2" w:rsidDel="003C51E6">
        <w:rPr>
          <w:rFonts w:eastAsia="SimSun"/>
          <w:noProof/>
          <w:sz w:val="20"/>
          <w:lang w:val="en-GB"/>
        </w:rPr>
        <w:t xml:space="preserve"> of prediction chroma samples, one for each of the chroma components Cb and Cr, as outputs.</w:t>
      </w:r>
    </w:p>
    <w:p w14:paraId="3E712114" w14:textId="7F13AC8C" w:rsidR="004A27D2" w:rsidRDefault="004A27D2" w:rsidP="004A27D2">
      <w:pPr>
        <w:rPr>
          <w:rFonts w:eastAsia="Calibri"/>
          <w:sz w:val="24"/>
          <w:szCs w:val="24"/>
          <w:lang w:val="en-GB" w:eastAsia="ja-JP"/>
        </w:rPr>
      </w:pPr>
      <w:r>
        <w:rPr>
          <w:rFonts w:eastAsia="Calibri"/>
          <w:sz w:val="24"/>
          <w:szCs w:val="24"/>
          <w:lang w:val="en-GB" w:eastAsia="ja-JP"/>
        </w:rPr>
        <w:t>...</w:t>
      </w:r>
    </w:p>
    <w:p w14:paraId="544E0EB2" w14:textId="37FBBAA7" w:rsidR="00E12420" w:rsidRDefault="00E12420" w:rsidP="00E124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8.5.3.2.7, make the following changes, and renumber the equation indices accordingly</w:t>
      </w:r>
      <w:r w:rsidRPr="00903CA8">
        <w:rPr>
          <w:rFonts w:eastAsia="SimSun"/>
          <w:i/>
          <w:noProof/>
          <w:sz w:val="24"/>
          <w:lang w:val="en-CA"/>
        </w:rPr>
        <w:t>:</w:t>
      </w:r>
    </w:p>
    <w:p w14:paraId="1CAD9DBE" w14:textId="2A5288C6" w:rsidR="00E12420" w:rsidRPr="00A019CA" w:rsidRDefault="00E12420" w:rsidP="004A27D2">
      <w:pPr>
        <w:rPr>
          <w:rFonts w:eastAsia="Calibri"/>
          <w:sz w:val="20"/>
          <w:lang w:val="en-GB" w:eastAsia="ja-JP"/>
        </w:rPr>
      </w:pPr>
      <w:r w:rsidRPr="00A019CA">
        <w:rPr>
          <w:rFonts w:eastAsia="Calibri"/>
          <w:sz w:val="20"/>
          <w:lang w:val="en-GB" w:eastAsia="ja-JP"/>
        </w:rPr>
        <w:t>...</w:t>
      </w:r>
    </w:p>
    <w:p w14:paraId="42714F53"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rPr>
          <w:rFonts w:eastAsia="Calibri"/>
          <w:sz w:val="20"/>
          <w:lang w:val="en-GB"/>
        </w:rPr>
      </w:pPr>
      <w:r w:rsidRPr="00A019CA">
        <w:rPr>
          <w:rFonts w:eastAsia="Calibri"/>
          <w:sz w:val="20"/>
          <w:lang w:val="en-GB"/>
        </w:rPr>
        <w:t>3.</w:t>
      </w:r>
      <w:r w:rsidRPr="00A019CA">
        <w:rPr>
          <w:rFonts w:eastAsia="Calibri"/>
          <w:sz w:val="20"/>
          <w:lang w:val="en-GB"/>
        </w:rPr>
        <w:tab/>
        <w:t>The following applies for ( xNbB</w:t>
      </w:r>
      <w:r w:rsidRPr="00A019CA">
        <w:rPr>
          <w:rFonts w:eastAsia="Calibri"/>
          <w:sz w:val="20"/>
          <w:vertAlign w:val="subscript"/>
          <w:lang w:val="en-GB"/>
        </w:rPr>
        <w:t>k</w:t>
      </w:r>
      <w:r w:rsidRPr="00A019CA">
        <w:rPr>
          <w:rFonts w:eastAsia="Calibri"/>
          <w:sz w:val="20"/>
          <w:lang w:val="en-GB"/>
        </w:rPr>
        <w:t>, yNbB</w:t>
      </w:r>
      <w:r w:rsidRPr="00A019CA">
        <w:rPr>
          <w:rFonts w:eastAsia="Calibri"/>
          <w:sz w:val="20"/>
          <w:vertAlign w:val="subscript"/>
          <w:lang w:val="en-GB"/>
        </w:rPr>
        <w:t>k</w:t>
      </w:r>
      <w:r w:rsidRPr="00A019CA">
        <w:rPr>
          <w:rFonts w:eastAsia="Calibri"/>
          <w:sz w:val="20"/>
          <w:lang w:val="en-GB"/>
        </w:rPr>
        <w:t> ) from ( xNbB</w:t>
      </w:r>
      <w:r w:rsidRPr="00A019CA">
        <w:rPr>
          <w:rFonts w:eastAsia="Calibri"/>
          <w:sz w:val="20"/>
          <w:vertAlign w:val="subscript"/>
          <w:lang w:val="en-GB"/>
        </w:rPr>
        <w:t>0</w:t>
      </w:r>
      <w:r w:rsidRPr="00A019CA">
        <w:rPr>
          <w:rFonts w:eastAsia="Calibri"/>
          <w:sz w:val="20"/>
          <w:lang w:val="en-GB"/>
        </w:rPr>
        <w:t>, yNbB</w:t>
      </w:r>
      <w:r w:rsidRPr="00A019CA">
        <w:rPr>
          <w:rFonts w:eastAsia="Calibri"/>
          <w:sz w:val="20"/>
          <w:vertAlign w:val="subscript"/>
          <w:lang w:val="en-GB"/>
        </w:rPr>
        <w:t>0</w:t>
      </w:r>
      <w:r w:rsidRPr="00A019CA">
        <w:rPr>
          <w:rFonts w:eastAsia="Calibri"/>
          <w:sz w:val="20"/>
          <w:lang w:val="en-GB"/>
        </w:rPr>
        <w:t> ) to ( xNbB</w:t>
      </w:r>
      <w:r w:rsidRPr="00A019CA">
        <w:rPr>
          <w:rFonts w:eastAsia="Calibri"/>
          <w:sz w:val="20"/>
          <w:vertAlign w:val="subscript"/>
          <w:lang w:val="en-GB"/>
        </w:rPr>
        <w:t>2</w:t>
      </w:r>
      <w:r w:rsidRPr="00A019CA">
        <w:rPr>
          <w:rFonts w:eastAsia="Calibri"/>
          <w:sz w:val="20"/>
          <w:lang w:val="en-GB"/>
        </w:rPr>
        <w:t>, yNbB</w:t>
      </w:r>
      <w:r w:rsidRPr="00A019CA">
        <w:rPr>
          <w:rFonts w:eastAsia="Calibri"/>
          <w:sz w:val="20"/>
          <w:vertAlign w:val="subscript"/>
          <w:lang w:val="en-GB"/>
        </w:rPr>
        <w:t>2</w:t>
      </w:r>
      <w:r w:rsidRPr="00A019CA">
        <w:rPr>
          <w:rFonts w:eastAsia="Calibri"/>
          <w:sz w:val="20"/>
          <w:lang w:val="en-GB"/>
        </w:rPr>
        <w:t> ):</w:t>
      </w:r>
    </w:p>
    <w:p w14:paraId="0FFCEC36"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800"/>
        </w:tabs>
        <w:overflowPunct/>
        <w:autoSpaceDE/>
        <w:autoSpaceDN/>
        <w:adjustRightInd/>
        <w:spacing w:before="0" w:after="240" w:line="240" w:lineRule="atLeast"/>
        <w:ind w:left="806" w:hanging="403"/>
        <w:textAlignment w:val="auto"/>
        <w:rPr>
          <w:rFonts w:eastAsia="Calibri"/>
          <w:sz w:val="20"/>
          <w:lang w:val="en-GB"/>
        </w:rPr>
      </w:pPr>
      <w:r w:rsidRPr="00A019CA">
        <w:rPr>
          <w:rFonts w:eastAsia="Calibri"/>
          <w:sz w:val="20"/>
          <w:lang w:val="en-GB"/>
        </w:rPr>
        <w:t>—</w:t>
      </w:r>
      <w:r w:rsidRPr="00A019CA">
        <w:rPr>
          <w:rFonts w:eastAsia="Calibri"/>
          <w:sz w:val="20"/>
          <w:lang w:val="en-GB"/>
        </w:rPr>
        <w:tab/>
        <w:t xml:space="preserve">The availability derivation process for a prediction block as specified in </w:t>
      </w:r>
      <w:r w:rsidRPr="00A019CA">
        <w:rPr>
          <w:rFonts w:eastAsia="MS Mincho"/>
          <w:sz w:val="20"/>
          <w:lang w:val="en-GB" w:eastAsia="ko-KR"/>
        </w:rPr>
        <w:t>6.4.2</w:t>
      </w:r>
      <w:r w:rsidRPr="00A019CA">
        <w:rPr>
          <w:rFonts w:eastAsia="Calibri"/>
          <w:sz w:val="20"/>
          <w:lang w:val="en-GB"/>
        </w:rPr>
        <w:t xml:space="preserve"> is invoked with the luma location ( xCb, yCb ), the current luma coding block size nCbS, the luma prediction block location ( xPb, yPb ), the luma prediction block width nPbW, the luma prediction block height nPbH, the luma location ( xNbY, yNbY ) set equal to ( xNbB</w:t>
      </w:r>
      <w:r w:rsidRPr="00A019CA">
        <w:rPr>
          <w:rFonts w:eastAsia="Calibri"/>
          <w:sz w:val="20"/>
          <w:vertAlign w:val="subscript"/>
          <w:lang w:val="en-GB"/>
        </w:rPr>
        <w:t>k</w:t>
      </w:r>
      <w:r w:rsidRPr="00A019CA">
        <w:rPr>
          <w:rFonts w:eastAsia="Calibri"/>
          <w:sz w:val="20"/>
          <w:lang w:val="en-GB"/>
        </w:rPr>
        <w:t>, yNbB</w:t>
      </w:r>
      <w:r w:rsidRPr="00A019CA">
        <w:rPr>
          <w:rFonts w:eastAsia="Calibri"/>
          <w:sz w:val="20"/>
          <w:vertAlign w:val="subscript"/>
          <w:lang w:val="en-GB"/>
        </w:rPr>
        <w:t>k</w:t>
      </w:r>
      <w:r w:rsidRPr="00A019CA">
        <w:rPr>
          <w:rFonts w:eastAsia="Calibri"/>
          <w:sz w:val="20"/>
          <w:lang w:val="en-GB"/>
        </w:rPr>
        <w:t> ), and the partition index partIdx as inputs, and the output is assigned to the prediction block availability flag availableB</w:t>
      </w:r>
      <w:r w:rsidRPr="00A019CA">
        <w:rPr>
          <w:rFonts w:eastAsia="Calibri"/>
          <w:sz w:val="20"/>
          <w:vertAlign w:val="subscript"/>
          <w:lang w:val="en-GB"/>
        </w:rPr>
        <w:t>k</w:t>
      </w:r>
      <w:r w:rsidRPr="00A019CA">
        <w:rPr>
          <w:rFonts w:eastAsia="Calibri"/>
          <w:sz w:val="20"/>
          <w:lang w:val="en-GB"/>
        </w:rPr>
        <w:t>.</w:t>
      </w:r>
    </w:p>
    <w:p w14:paraId="74FE8AE9"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800"/>
        </w:tabs>
        <w:overflowPunct/>
        <w:autoSpaceDE/>
        <w:autoSpaceDN/>
        <w:adjustRightInd/>
        <w:spacing w:before="0" w:after="240" w:line="240" w:lineRule="atLeast"/>
        <w:ind w:left="806" w:hanging="403"/>
        <w:textAlignment w:val="auto"/>
        <w:rPr>
          <w:rFonts w:eastAsia="Calibri"/>
          <w:sz w:val="20"/>
          <w:lang w:val="en-GB"/>
        </w:rPr>
      </w:pPr>
      <w:r w:rsidRPr="00A019CA">
        <w:rPr>
          <w:rFonts w:eastAsia="Calibri"/>
          <w:sz w:val="20"/>
          <w:lang w:val="en-GB"/>
        </w:rPr>
        <w:t>—</w:t>
      </w:r>
      <w:r w:rsidRPr="00A019CA">
        <w:rPr>
          <w:rFonts w:eastAsia="Calibri"/>
          <w:sz w:val="20"/>
          <w:lang w:val="en-GB"/>
        </w:rPr>
        <w:tab/>
        <w:t>When availableB</w:t>
      </w:r>
      <w:r w:rsidRPr="00A019CA">
        <w:rPr>
          <w:rFonts w:eastAsia="Calibri"/>
          <w:sz w:val="20"/>
          <w:vertAlign w:val="subscript"/>
          <w:lang w:val="en-GB"/>
        </w:rPr>
        <w:t>k</w:t>
      </w:r>
      <w:r w:rsidRPr="00A019CA">
        <w:rPr>
          <w:rFonts w:eastAsia="Calibri"/>
          <w:sz w:val="20"/>
          <w:lang w:val="en-GB"/>
        </w:rPr>
        <w:t xml:space="preserve"> is equal to TRUE and availableFlagLXB is equal to 0, the following applies:</w:t>
      </w:r>
    </w:p>
    <w:p w14:paraId="64240ECB"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1200"/>
        </w:tabs>
        <w:overflowPunct/>
        <w:autoSpaceDE/>
        <w:autoSpaceDN/>
        <w:adjustRightInd/>
        <w:spacing w:before="0" w:after="240" w:line="240" w:lineRule="atLeast"/>
        <w:ind w:left="1209" w:hanging="403"/>
        <w:jc w:val="left"/>
        <w:textAlignment w:val="auto"/>
        <w:rPr>
          <w:rFonts w:eastAsia="Calibri"/>
          <w:sz w:val="20"/>
          <w:lang w:val="en-GB"/>
        </w:rPr>
      </w:pPr>
      <w:r w:rsidRPr="00A019CA">
        <w:rPr>
          <w:rFonts w:eastAsia="Calibri"/>
          <w:sz w:val="20"/>
          <w:lang w:val="en-GB"/>
        </w:rPr>
        <w:t>—</w:t>
      </w:r>
      <w:r w:rsidRPr="00A019CA">
        <w:rPr>
          <w:rFonts w:eastAsia="Calibri"/>
          <w:sz w:val="20"/>
          <w:lang w:val="en-GB"/>
        </w:rPr>
        <w:tab/>
        <w:t>If PredFlagLX[ xNbB</w:t>
      </w:r>
      <w:r w:rsidRPr="00A019CA">
        <w:rPr>
          <w:rFonts w:eastAsia="Calibri"/>
          <w:sz w:val="20"/>
          <w:vertAlign w:val="subscript"/>
          <w:lang w:val="en-GB"/>
        </w:rPr>
        <w:t>k</w:t>
      </w:r>
      <w:r w:rsidRPr="00A019CA">
        <w:rPr>
          <w:rFonts w:eastAsia="Calibri"/>
          <w:sz w:val="20"/>
          <w:lang w:val="en-GB"/>
        </w:rPr>
        <w:t> ][ yNbB</w:t>
      </w:r>
      <w:r w:rsidRPr="00A019CA">
        <w:rPr>
          <w:rFonts w:eastAsia="Calibri"/>
          <w:sz w:val="20"/>
          <w:vertAlign w:val="subscript"/>
          <w:lang w:val="en-GB"/>
        </w:rPr>
        <w:t>k</w:t>
      </w:r>
      <w:r w:rsidRPr="00A019CA">
        <w:rPr>
          <w:rFonts w:eastAsia="Calibri"/>
          <w:sz w:val="20"/>
          <w:lang w:val="en-GB"/>
        </w:rPr>
        <w:t> ] is equal to 1, and DiffPicOrderCnt( RefPicListX[ RefIdxLX[ xNbB</w:t>
      </w:r>
      <w:r w:rsidRPr="00A019CA">
        <w:rPr>
          <w:rFonts w:eastAsia="Calibri"/>
          <w:sz w:val="20"/>
          <w:vertAlign w:val="subscript"/>
          <w:lang w:val="en-GB"/>
        </w:rPr>
        <w:t>k</w:t>
      </w:r>
      <w:r w:rsidRPr="00A019CA">
        <w:rPr>
          <w:rFonts w:eastAsia="Calibri"/>
          <w:sz w:val="20"/>
          <w:lang w:val="en-GB"/>
        </w:rPr>
        <w:t> ][ yNbB</w:t>
      </w:r>
      <w:r w:rsidRPr="00A019CA">
        <w:rPr>
          <w:rFonts w:eastAsia="Calibri"/>
          <w:sz w:val="20"/>
          <w:vertAlign w:val="subscript"/>
          <w:lang w:val="en-GB"/>
        </w:rPr>
        <w:t>k</w:t>
      </w:r>
      <w:r w:rsidRPr="00A019CA">
        <w:rPr>
          <w:rFonts w:eastAsia="Calibri"/>
          <w:sz w:val="20"/>
          <w:lang w:val="en-GB"/>
        </w:rPr>
        <w:t> ] ], RefPicListX[ refIdxLX ] ) is equal to 0, availableFlagLXB is set equal to 1 and the following assignments are made:</w:t>
      </w:r>
    </w:p>
    <w:p w14:paraId="56586F37"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440"/>
        <w:jc w:val="left"/>
        <w:textAlignment w:val="auto"/>
        <w:rPr>
          <w:rFonts w:eastAsia="Malgun Gothic"/>
          <w:sz w:val="20"/>
          <w:lang w:val="en-GB"/>
        </w:rPr>
      </w:pPr>
      <w:r w:rsidRPr="00A019CA">
        <w:rPr>
          <w:rFonts w:eastAsia="Malgun Gothic"/>
          <w:sz w:val="20"/>
          <w:lang w:val="en-GB"/>
        </w:rPr>
        <w:t>mvLXB = MvLX[ xNbB</w:t>
      </w:r>
      <w:r w:rsidRPr="00A019CA">
        <w:rPr>
          <w:rFonts w:eastAsia="Malgun Gothic"/>
          <w:sz w:val="20"/>
          <w:vertAlign w:val="subscript"/>
          <w:lang w:val="en-GB"/>
        </w:rPr>
        <w:t>k</w:t>
      </w:r>
      <w:r w:rsidRPr="00A019CA">
        <w:rPr>
          <w:rFonts w:eastAsia="Malgun Gothic"/>
          <w:sz w:val="20"/>
          <w:lang w:val="en-GB"/>
        </w:rPr>
        <w:t> ][ yNbB</w:t>
      </w:r>
      <w:r w:rsidRPr="00A019CA">
        <w:rPr>
          <w:rFonts w:eastAsia="Malgun Gothic"/>
          <w:sz w:val="20"/>
          <w:vertAlign w:val="subscript"/>
          <w:lang w:val="en-GB"/>
        </w:rPr>
        <w:t>k</w:t>
      </w:r>
      <w:r w:rsidRPr="00A019CA">
        <w:rPr>
          <w:rFonts w:eastAsia="Malgun Gothic"/>
          <w:sz w:val="20"/>
          <w:lang w:val="en-GB"/>
        </w:rPr>
        <w:t> ]</w:t>
      </w:r>
      <w:r w:rsidRPr="00A019CA">
        <w:rPr>
          <w:rFonts w:eastAsia="Malgun Gothic"/>
          <w:sz w:val="20"/>
          <w:lang w:val="en-GB"/>
        </w:rPr>
        <w:tab/>
        <w:t>(</w:t>
      </w:r>
      <w:r w:rsidRPr="00A019CA">
        <w:rPr>
          <w:rFonts w:eastAsia="Calibri"/>
          <w:noProof/>
          <w:sz w:val="20"/>
          <w:lang w:val="en-GB"/>
        </w:rPr>
        <w:t>8</w:t>
      </w:r>
      <w:r w:rsidRPr="00A019CA">
        <w:rPr>
          <w:rFonts w:eastAsia="Malgun Gothic"/>
          <w:sz w:val="20"/>
          <w:lang w:val="en-GB"/>
        </w:rPr>
        <w:noBreakHyphen/>
      </w:r>
      <w:r w:rsidRPr="00A019CA">
        <w:rPr>
          <w:rFonts w:eastAsia="Calibri"/>
          <w:noProof/>
          <w:sz w:val="20"/>
          <w:lang w:val="en-GB"/>
        </w:rPr>
        <w:t>184</w:t>
      </w:r>
      <w:r w:rsidRPr="00A019CA">
        <w:rPr>
          <w:rFonts w:eastAsia="Malgun Gothic"/>
          <w:sz w:val="20"/>
          <w:lang w:val="en-GB"/>
        </w:rPr>
        <w:t>)</w:t>
      </w:r>
    </w:p>
    <w:p w14:paraId="19AF7949"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440"/>
        <w:jc w:val="left"/>
        <w:textAlignment w:val="auto"/>
        <w:rPr>
          <w:rFonts w:eastAsia="Malgun Gothic"/>
          <w:strike/>
          <w:color w:val="FF0000"/>
          <w:sz w:val="20"/>
          <w:lang w:val="en-GB"/>
        </w:rPr>
      </w:pPr>
      <w:r w:rsidRPr="00A019CA">
        <w:rPr>
          <w:rFonts w:eastAsia="Malgun Gothic"/>
          <w:strike/>
          <w:color w:val="FF0000"/>
          <w:sz w:val="20"/>
          <w:lang w:val="en-GB"/>
        </w:rPr>
        <w:t>refIdxB = RefIdxLX[ xNbB</w:t>
      </w:r>
      <w:r w:rsidRPr="00A019CA">
        <w:rPr>
          <w:rFonts w:eastAsia="Malgun Gothic"/>
          <w:strike/>
          <w:color w:val="FF0000"/>
          <w:sz w:val="20"/>
          <w:vertAlign w:val="subscript"/>
          <w:lang w:val="en-GB"/>
        </w:rPr>
        <w:t>k</w:t>
      </w:r>
      <w:r w:rsidRPr="00A019CA">
        <w:rPr>
          <w:rFonts w:eastAsia="Malgun Gothic"/>
          <w:strike/>
          <w:color w:val="FF0000"/>
          <w:sz w:val="20"/>
          <w:lang w:val="en-GB"/>
        </w:rPr>
        <w:t> ][ yNbB</w:t>
      </w:r>
      <w:r w:rsidRPr="00A019CA">
        <w:rPr>
          <w:rFonts w:eastAsia="Malgun Gothic"/>
          <w:strike/>
          <w:color w:val="FF0000"/>
          <w:sz w:val="20"/>
          <w:vertAlign w:val="subscript"/>
          <w:lang w:val="en-GB"/>
        </w:rPr>
        <w:t>k</w:t>
      </w:r>
      <w:r w:rsidRPr="00A019CA">
        <w:rPr>
          <w:rFonts w:eastAsia="Malgun Gothic"/>
          <w:strike/>
          <w:color w:val="FF0000"/>
          <w:sz w:val="20"/>
          <w:lang w:val="en-GB"/>
        </w:rPr>
        <w:t> ]</w:t>
      </w:r>
      <w:r w:rsidRPr="00A019CA">
        <w:rPr>
          <w:rFonts w:eastAsia="Malgun Gothic"/>
          <w:strike/>
          <w:color w:val="FF0000"/>
          <w:sz w:val="20"/>
          <w:lang w:val="en-GB"/>
        </w:rPr>
        <w:tab/>
        <w:t>(</w:t>
      </w:r>
      <w:r w:rsidRPr="00A019CA">
        <w:rPr>
          <w:rFonts w:eastAsia="Calibri"/>
          <w:strike/>
          <w:noProof/>
          <w:color w:val="FF0000"/>
          <w:sz w:val="20"/>
          <w:lang w:val="en-GB"/>
        </w:rPr>
        <w:t>8</w:t>
      </w:r>
      <w:r w:rsidRPr="00A019CA">
        <w:rPr>
          <w:rFonts w:eastAsia="Malgun Gothic"/>
          <w:strike/>
          <w:color w:val="FF0000"/>
          <w:sz w:val="20"/>
          <w:lang w:val="en-GB"/>
        </w:rPr>
        <w:noBreakHyphen/>
      </w:r>
      <w:r w:rsidRPr="00A019CA">
        <w:rPr>
          <w:rFonts w:eastAsia="Calibri"/>
          <w:strike/>
          <w:noProof/>
          <w:color w:val="FF0000"/>
          <w:sz w:val="20"/>
          <w:lang w:val="en-GB"/>
        </w:rPr>
        <w:t>185</w:t>
      </w:r>
      <w:r w:rsidRPr="00A019CA">
        <w:rPr>
          <w:rFonts w:eastAsia="Malgun Gothic"/>
          <w:strike/>
          <w:color w:val="FF0000"/>
          <w:sz w:val="20"/>
          <w:lang w:val="en-GB"/>
        </w:rPr>
        <w:t>)</w:t>
      </w:r>
    </w:p>
    <w:p w14:paraId="7BCC92FF"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1200"/>
        </w:tabs>
        <w:overflowPunct/>
        <w:autoSpaceDE/>
        <w:autoSpaceDN/>
        <w:adjustRightInd/>
        <w:spacing w:before="0" w:after="240" w:line="240" w:lineRule="atLeast"/>
        <w:ind w:left="1209" w:hanging="403"/>
        <w:textAlignment w:val="auto"/>
        <w:rPr>
          <w:rFonts w:eastAsia="Calibri"/>
          <w:sz w:val="20"/>
          <w:lang w:val="en-GB"/>
        </w:rPr>
      </w:pPr>
      <w:r w:rsidRPr="00A019CA">
        <w:rPr>
          <w:rFonts w:eastAsia="Calibri"/>
          <w:sz w:val="20"/>
          <w:lang w:val="en-GB"/>
        </w:rPr>
        <w:t>—</w:t>
      </w:r>
      <w:r w:rsidRPr="00A019CA">
        <w:rPr>
          <w:rFonts w:eastAsia="Calibri"/>
          <w:sz w:val="20"/>
          <w:lang w:val="en-GB"/>
        </w:rPr>
        <w:tab/>
        <w:t>Otherwise, when PredFlagLY[ xNbB</w:t>
      </w:r>
      <w:r w:rsidRPr="00A019CA">
        <w:rPr>
          <w:rFonts w:eastAsia="Calibri"/>
          <w:sz w:val="20"/>
          <w:vertAlign w:val="subscript"/>
          <w:lang w:val="en-GB"/>
        </w:rPr>
        <w:t>k</w:t>
      </w:r>
      <w:r w:rsidRPr="00A019CA">
        <w:rPr>
          <w:rFonts w:eastAsia="Calibri"/>
          <w:sz w:val="20"/>
          <w:lang w:val="en-GB"/>
        </w:rPr>
        <w:t> ][ yNbB</w:t>
      </w:r>
      <w:r w:rsidRPr="00A019CA">
        <w:rPr>
          <w:rFonts w:eastAsia="Calibri"/>
          <w:sz w:val="20"/>
          <w:vertAlign w:val="subscript"/>
          <w:lang w:val="en-GB"/>
        </w:rPr>
        <w:t>k</w:t>
      </w:r>
      <w:r w:rsidRPr="00A019CA">
        <w:rPr>
          <w:rFonts w:eastAsia="Calibri"/>
          <w:sz w:val="20"/>
          <w:lang w:val="en-GB"/>
        </w:rPr>
        <w:t> ] (with Y = !X) is equal to 1 and DiffPicOrderCnt( RefPicListY[ RefIdxLY[ xNbB</w:t>
      </w:r>
      <w:r w:rsidRPr="00A019CA">
        <w:rPr>
          <w:rFonts w:eastAsia="Calibri"/>
          <w:sz w:val="20"/>
          <w:vertAlign w:val="subscript"/>
          <w:lang w:val="en-GB"/>
        </w:rPr>
        <w:t>k</w:t>
      </w:r>
      <w:r w:rsidRPr="00A019CA">
        <w:rPr>
          <w:rFonts w:eastAsia="Calibri"/>
          <w:sz w:val="20"/>
          <w:lang w:val="en-GB"/>
        </w:rPr>
        <w:t> ][ yNbB</w:t>
      </w:r>
      <w:r w:rsidRPr="00A019CA">
        <w:rPr>
          <w:rFonts w:eastAsia="Calibri"/>
          <w:sz w:val="20"/>
          <w:vertAlign w:val="subscript"/>
          <w:lang w:val="en-GB"/>
        </w:rPr>
        <w:t>k</w:t>
      </w:r>
      <w:r w:rsidRPr="00A019CA">
        <w:rPr>
          <w:rFonts w:eastAsia="Calibri"/>
          <w:sz w:val="20"/>
          <w:lang w:val="en-GB"/>
        </w:rPr>
        <w:t> ] ], RefPicListX[ refIdxLX ] ) is equal to 0, availableFlagLXB is set equal to 1 and the following assignments are made:</w:t>
      </w:r>
    </w:p>
    <w:p w14:paraId="72304AA7"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440"/>
        <w:jc w:val="left"/>
        <w:textAlignment w:val="auto"/>
        <w:rPr>
          <w:rFonts w:eastAsia="Malgun Gothic"/>
          <w:sz w:val="20"/>
          <w:lang w:val="en-GB"/>
        </w:rPr>
      </w:pPr>
      <w:r w:rsidRPr="00A019CA">
        <w:rPr>
          <w:rFonts w:eastAsia="Malgun Gothic"/>
          <w:sz w:val="20"/>
          <w:lang w:val="en-GB"/>
        </w:rPr>
        <w:t>mvLXB = MvLY[ xNbB</w:t>
      </w:r>
      <w:r w:rsidRPr="00A019CA">
        <w:rPr>
          <w:rFonts w:eastAsia="Malgun Gothic"/>
          <w:sz w:val="20"/>
          <w:vertAlign w:val="subscript"/>
          <w:lang w:val="en-GB"/>
        </w:rPr>
        <w:t>k</w:t>
      </w:r>
      <w:r w:rsidRPr="00A019CA">
        <w:rPr>
          <w:rFonts w:eastAsia="Malgun Gothic"/>
          <w:sz w:val="20"/>
          <w:lang w:val="en-GB"/>
        </w:rPr>
        <w:t> ][ yNbB</w:t>
      </w:r>
      <w:r w:rsidRPr="00A019CA">
        <w:rPr>
          <w:rFonts w:eastAsia="Malgun Gothic"/>
          <w:sz w:val="20"/>
          <w:vertAlign w:val="subscript"/>
          <w:lang w:val="en-GB"/>
        </w:rPr>
        <w:t>k</w:t>
      </w:r>
      <w:r w:rsidRPr="00A019CA">
        <w:rPr>
          <w:rFonts w:eastAsia="Malgun Gothic"/>
          <w:sz w:val="20"/>
          <w:lang w:val="en-GB"/>
        </w:rPr>
        <w:t> ]</w:t>
      </w:r>
      <w:r w:rsidRPr="00A019CA">
        <w:rPr>
          <w:rFonts w:eastAsia="Malgun Gothic"/>
          <w:sz w:val="20"/>
          <w:lang w:val="en-GB"/>
        </w:rPr>
        <w:tab/>
        <w:t>(</w:t>
      </w:r>
      <w:r w:rsidRPr="00A019CA">
        <w:rPr>
          <w:rFonts w:eastAsia="Calibri"/>
          <w:noProof/>
          <w:sz w:val="20"/>
          <w:lang w:val="en-GB"/>
        </w:rPr>
        <w:t>8</w:t>
      </w:r>
      <w:r w:rsidRPr="00A019CA">
        <w:rPr>
          <w:rFonts w:eastAsia="Malgun Gothic"/>
          <w:sz w:val="20"/>
          <w:lang w:val="en-GB"/>
        </w:rPr>
        <w:noBreakHyphen/>
      </w:r>
      <w:r w:rsidRPr="00A019CA">
        <w:rPr>
          <w:rFonts w:eastAsia="Calibri"/>
          <w:noProof/>
          <w:sz w:val="20"/>
          <w:lang w:val="en-GB"/>
        </w:rPr>
        <w:t>186</w:t>
      </w:r>
      <w:r w:rsidRPr="00A019CA">
        <w:rPr>
          <w:rFonts w:eastAsia="Malgun Gothic"/>
          <w:sz w:val="20"/>
          <w:lang w:val="en-GB"/>
        </w:rPr>
        <w:t>)</w:t>
      </w:r>
    </w:p>
    <w:p w14:paraId="41ACD8FC" w14:textId="77777777" w:rsidR="00E12420" w:rsidRPr="00A019CA" w:rsidRDefault="00E12420" w:rsidP="00E12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440"/>
        <w:jc w:val="left"/>
        <w:textAlignment w:val="auto"/>
        <w:rPr>
          <w:rFonts w:eastAsia="Malgun Gothic"/>
          <w:strike/>
          <w:color w:val="FF0000"/>
          <w:sz w:val="20"/>
          <w:lang w:val="en-GB"/>
        </w:rPr>
      </w:pPr>
      <w:r w:rsidRPr="00A019CA">
        <w:rPr>
          <w:rFonts w:eastAsia="Malgun Gothic"/>
          <w:strike/>
          <w:color w:val="FF0000"/>
          <w:sz w:val="20"/>
          <w:lang w:val="en-GB"/>
        </w:rPr>
        <w:lastRenderedPageBreak/>
        <w:t>refIdxB = RefIdxLY[ xNbB</w:t>
      </w:r>
      <w:r w:rsidRPr="00A019CA">
        <w:rPr>
          <w:rFonts w:eastAsia="Malgun Gothic"/>
          <w:strike/>
          <w:color w:val="FF0000"/>
          <w:sz w:val="20"/>
          <w:vertAlign w:val="subscript"/>
          <w:lang w:val="en-GB"/>
        </w:rPr>
        <w:t>k</w:t>
      </w:r>
      <w:r w:rsidRPr="00A019CA">
        <w:rPr>
          <w:rFonts w:eastAsia="Malgun Gothic"/>
          <w:strike/>
          <w:color w:val="FF0000"/>
          <w:sz w:val="20"/>
          <w:lang w:val="en-GB"/>
        </w:rPr>
        <w:t> ][ yNbB</w:t>
      </w:r>
      <w:r w:rsidRPr="00A019CA">
        <w:rPr>
          <w:rFonts w:eastAsia="Malgun Gothic"/>
          <w:strike/>
          <w:color w:val="FF0000"/>
          <w:sz w:val="20"/>
          <w:vertAlign w:val="subscript"/>
          <w:lang w:val="en-GB"/>
        </w:rPr>
        <w:t>k</w:t>
      </w:r>
      <w:r w:rsidRPr="00A019CA">
        <w:rPr>
          <w:rFonts w:eastAsia="Malgun Gothic"/>
          <w:strike/>
          <w:color w:val="FF0000"/>
          <w:sz w:val="20"/>
          <w:lang w:val="en-GB"/>
        </w:rPr>
        <w:t> ]</w:t>
      </w:r>
      <w:r w:rsidRPr="00A019CA">
        <w:rPr>
          <w:rFonts w:eastAsia="Malgun Gothic"/>
          <w:strike/>
          <w:color w:val="FF0000"/>
          <w:sz w:val="20"/>
          <w:lang w:val="en-GB"/>
        </w:rPr>
        <w:tab/>
        <w:t>(</w:t>
      </w:r>
      <w:r w:rsidRPr="00A019CA">
        <w:rPr>
          <w:rFonts w:eastAsia="Calibri"/>
          <w:strike/>
          <w:noProof/>
          <w:color w:val="FF0000"/>
          <w:sz w:val="20"/>
          <w:lang w:val="en-GB"/>
        </w:rPr>
        <w:t>8</w:t>
      </w:r>
      <w:r w:rsidRPr="00A019CA">
        <w:rPr>
          <w:rFonts w:eastAsia="Malgun Gothic"/>
          <w:strike/>
          <w:color w:val="FF0000"/>
          <w:sz w:val="20"/>
          <w:lang w:val="en-GB"/>
        </w:rPr>
        <w:noBreakHyphen/>
      </w:r>
      <w:r w:rsidRPr="00A019CA">
        <w:rPr>
          <w:rFonts w:eastAsia="Calibri"/>
          <w:strike/>
          <w:noProof/>
          <w:color w:val="FF0000"/>
          <w:sz w:val="20"/>
          <w:lang w:val="en-GB"/>
        </w:rPr>
        <w:t>187</w:t>
      </w:r>
      <w:r w:rsidRPr="00A019CA">
        <w:rPr>
          <w:rFonts w:eastAsia="Malgun Gothic"/>
          <w:strike/>
          <w:color w:val="FF0000"/>
          <w:sz w:val="20"/>
          <w:lang w:val="en-GB"/>
        </w:rPr>
        <w:t>)</w:t>
      </w:r>
    </w:p>
    <w:p w14:paraId="3B55E886" w14:textId="351108C0" w:rsidR="00E12420" w:rsidRPr="00A019CA" w:rsidRDefault="00E12420" w:rsidP="004A27D2">
      <w:pPr>
        <w:rPr>
          <w:rFonts w:eastAsia="Calibri"/>
          <w:sz w:val="20"/>
          <w:lang w:val="en-GB" w:eastAsia="ja-JP"/>
        </w:rPr>
      </w:pPr>
      <w:r w:rsidRPr="00A019CA">
        <w:rPr>
          <w:rFonts w:eastAsia="Calibri"/>
          <w:sz w:val="20"/>
          <w:lang w:val="en-GB" w:eastAsia="ja-JP"/>
        </w:rPr>
        <w:t>...</w:t>
      </w:r>
    </w:p>
    <w:p w14:paraId="3429F4F0" w14:textId="0E3800E7" w:rsidR="00C16314" w:rsidRPr="00D710EE" w:rsidRDefault="00C16314" w:rsidP="00C1631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13" w:author="Gary Sullivan" w:date="2022-07-10T14:37:00Z"/>
          <w:rFonts w:eastAsia="SimSun"/>
          <w:i/>
          <w:noProof/>
          <w:sz w:val="24"/>
          <w:lang w:val="en-CA"/>
        </w:rPr>
      </w:pPr>
      <w:ins w:id="114" w:author="Gary Sullivan" w:date="2022-07-10T14:37:00Z">
        <w:r w:rsidRPr="00D710EE">
          <w:rPr>
            <w:rFonts w:eastAsia="SimSun"/>
            <w:i/>
            <w:noProof/>
            <w:sz w:val="24"/>
            <w:lang w:val="en-CA"/>
          </w:rPr>
          <w:t xml:space="preserve">In </w:t>
        </w:r>
        <w:r>
          <w:rPr>
            <w:rFonts w:eastAsia="SimSun"/>
            <w:i/>
            <w:noProof/>
            <w:sz w:val="24"/>
            <w:lang w:val="en-CA"/>
          </w:rPr>
          <w:t xml:space="preserve">subclause </w:t>
        </w:r>
        <w:r w:rsidRPr="00D710EE">
          <w:rPr>
            <w:rFonts w:eastAsia="SimSun"/>
            <w:i/>
            <w:noProof/>
            <w:sz w:val="24"/>
            <w:lang w:val="en-CA"/>
          </w:rPr>
          <w:t>8.</w:t>
        </w:r>
        <w:r>
          <w:rPr>
            <w:rFonts w:eastAsia="SimSun"/>
            <w:i/>
            <w:noProof/>
            <w:sz w:val="24"/>
            <w:lang w:val="en-CA"/>
          </w:rPr>
          <w:t>6.8.1</w:t>
        </w:r>
        <w:r w:rsidRPr="00D710EE">
          <w:rPr>
            <w:rFonts w:eastAsia="SimSun"/>
            <w:i/>
            <w:noProof/>
            <w:sz w:val="24"/>
            <w:lang w:val="en-CA"/>
          </w:rPr>
          <w:t xml:space="preserve">, </w:t>
        </w:r>
        <w:r>
          <w:rPr>
            <w:rFonts w:eastAsia="SimSun"/>
            <w:i/>
            <w:noProof/>
            <w:sz w:val="24"/>
            <w:lang w:val="en-CA"/>
          </w:rPr>
          <w:t>make the following changes</w:t>
        </w:r>
        <w:r w:rsidRPr="00D710EE">
          <w:rPr>
            <w:rFonts w:eastAsia="SimSun"/>
            <w:i/>
            <w:noProof/>
            <w:sz w:val="24"/>
            <w:lang w:val="en-CA"/>
          </w:rPr>
          <w:t>:</w:t>
        </w:r>
      </w:ins>
    </w:p>
    <w:p w14:paraId="0C2EB031" w14:textId="62B5D0D9" w:rsidR="00C16314" w:rsidRDefault="00C16314" w:rsidP="00C16314">
      <w:pPr>
        <w:rPr>
          <w:ins w:id="115" w:author="Gary Sullivan" w:date="2022-07-10T14:38:00Z"/>
          <w:rFonts w:eastAsia="Calibri"/>
          <w:sz w:val="20"/>
          <w:lang w:val="en-GB" w:eastAsia="ja-JP"/>
        </w:rPr>
      </w:pPr>
      <w:ins w:id="116" w:author="Gary Sullivan" w:date="2022-07-10T14:38:00Z">
        <w:r w:rsidRPr="00A019CA">
          <w:rPr>
            <w:rFonts w:eastAsia="Calibri"/>
            <w:sz w:val="20"/>
            <w:lang w:val="en-GB" w:eastAsia="ja-JP"/>
          </w:rPr>
          <w:t>...</w:t>
        </w:r>
      </w:ins>
    </w:p>
    <w:p w14:paraId="13CF8010" w14:textId="77777777" w:rsidR="00C16314" w:rsidRPr="00C16314" w:rsidRDefault="00C16314" w:rsidP="00C16314">
      <w:pPr>
        <w:rPr>
          <w:ins w:id="117" w:author="Gary Sullivan" w:date="2022-07-10T14:38:00Z"/>
          <w:rFonts w:eastAsia="Calibri"/>
          <w:sz w:val="20"/>
          <w:lang w:val="en-GB" w:eastAsia="ja-JP"/>
        </w:rPr>
      </w:pPr>
      <w:ins w:id="118" w:author="Gary Sullivan" w:date="2022-07-10T14:38:00Z">
        <w:r w:rsidRPr="00C16314">
          <w:rPr>
            <w:rFonts w:eastAsia="Calibri"/>
            <w:sz w:val="20"/>
            <w:lang w:val="en-GB" w:eastAsia="ja-JP"/>
          </w:rPr>
          <w:t>—</w:t>
        </w:r>
        <w:r w:rsidRPr="00C16314">
          <w:rPr>
            <w:rFonts w:eastAsia="Calibri"/>
            <w:sz w:val="20"/>
            <w:lang w:val="en-GB" w:eastAsia="ja-JP"/>
          </w:rPr>
          <w:tab/>
          <w:t xml:space="preserve">an array resSampleArrayCb specifying the </w:t>
        </w:r>
        <w:r w:rsidRPr="00C16314">
          <w:rPr>
            <w:rFonts w:eastAsia="Calibri"/>
            <w:sz w:val="20"/>
            <w:highlight w:val="yellow"/>
            <w:lang w:val="en-CA" w:eastAsia="ja-JP"/>
            <w:rPrChange w:id="119" w:author="Gary Sullivan" w:date="2022-07-10T14:39:00Z">
              <w:rPr>
                <w:rFonts w:eastAsia="Calibri"/>
                <w:sz w:val="20"/>
                <w:lang w:val="en-CA" w:eastAsia="ja-JP"/>
              </w:rPr>
            </w:rPrChange>
          </w:rPr>
          <w:t>Cb</w:t>
        </w:r>
        <w:r w:rsidRPr="00C16314">
          <w:rPr>
            <w:rFonts w:eastAsia="Calibri"/>
            <w:sz w:val="20"/>
            <w:lang w:val="en-CA" w:eastAsia="ja-JP"/>
          </w:rPr>
          <w:t xml:space="preserve"> </w:t>
        </w:r>
        <w:r w:rsidRPr="00C16314">
          <w:rPr>
            <w:rFonts w:eastAsia="Calibri"/>
            <w:sz w:val="20"/>
            <w:lang w:val="en-GB" w:eastAsia="ja-JP"/>
          </w:rPr>
          <w:t>residual samples of the current block, and</w:t>
        </w:r>
      </w:ins>
    </w:p>
    <w:p w14:paraId="1A70AA4D" w14:textId="77777777" w:rsidR="00C16314" w:rsidRPr="00C16314" w:rsidRDefault="00C16314" w:rsidP="00C16314">
      <w:pPr>
        <w:rPr>
          <w:ins w:id="120" w:author="Gary Sullivan" w:date="2022-07-10T14:38:00Z"/>
          <w:rFonts w:eastAsia="Calibri"/>
          <w:sz w:val="20"/>
          <w:lang w:val="en-GB" w:eastAsia="ja-JP"/>
        </w:rPr>
      </w:pPr>
      <w:ins w:id="121" w:author="Gary Sullivan" w:date="2022-07-10T14:38:00Z">
        <w:r w:rsidRPr="00C16314">
          <w:rPr>
            <w:rFonts w:eastAsia="Calibri"/>
            <w:sz w:val="20"/>
            <w:lang w:val="en-GB" w:eastAsia="ja-JP"/>
          </w:rPr>
          <w:t>—</w:t>
        </w:r>
        <w:r w:rsidRPr="00C16314">
          <w:rPr>
            <w:rFonts w:eastAsia="Calibri"/>
            <w:sz w:val="20"/>
            <w:lang w:val="en-GB" w:eastAsia="ja-JP"/>
          </w:rPr>
          <w:tab/>
          <w:t xml:space="preserve">an array resSampleArrayCr specifying the </w:t>
        </w:r>
        <w:r w:rsidRPr="00C16314">
          <w:rPr>
            <w:rFonts w:eastAsia="Calibri"/>
            <w:sz w:val="20"/>
            <w:highlight w:val="yellow"/>
            <w:lang w:val="en-CA" w:eastAsia="ja-JP"/>
            <w:rPrChange w:id="122" w:author="Gary Sullivan" w:date="2022-07-10T14:39:00Z">
              <w:rPr>
                <w:rFonts w:eastAsia="Calibri"/>
                <w:sz w:val="20"/>
                <w:lang w:val="en-CA" w:eastAsia="ja-JP"/>
              </w:rPr>
            </w:rPrChange>
          </w:rPr>
          <w:t>Cr</w:t>
        </w:r>
        <w:r w:rsidRPr="00C16314">
          <w:rPr>
            <w:rFonts w:eastAsia="Calibri"/>
            <w:sz w:val="20"/>
            <w:lang w:val="en-CA" w:eastAsia="ja-JP"/>
          </w:rPr>
          <w:t xml:space="preserve"> </w:t>
        </w:r>
        <w:r w:rsidRPr="00C16314">
          <w:rPr>
            <w:rFonts w:eastAsia="Calibri"/>
            <w:sz w:val="20"/>
            <w:lang w:val="en-GB" w:eastAsia="ja-JP"/>
          </w:rPr>
          <w:t>residual samples of the current block.</w:t>
        </w:r>
      </w:ins>
    </w:p>
    <w:p w14:paraId="741A0D2A" w14:textId="21D5EF78" w:rsidR="00C16314" w:rsidRPr="00A019CA" w:rsidRDefault="00C16314" w:rsidP="00C16314">
      <w:pPr>
        <w:rPr>
          <w:ins w:id="123" w:author="Gary Sullivan" w:date="2022-07-10T14:38:00Z"/>
          <w:rFonts w:eastAsia="Calibri"/>
          <w:sz w:val="20"/>
          <w:lang w:val="en-GB" w:eastAsia="ja-JP"/>
        </w:rPr>
      </w:pPr>
      <w:ins w:id="124" w:author="Gary Sullivan" w:date="2022-07-10T14:38:00Z">
        <w:r w:rsidRPr="00A019CA">
          <w:rPr>
            <w:rFonts w:eastAsia="Calibri"/>
            <w:sz w:val="20"/>
            <w:lang w:val="en-GB" w:eastAsia="ja-JP"/>
          </w:rPr>
          <w:t>...</w:t>
        </w:r>
      </w:ins>
    </w:p>
    <w:p w14:paraId="4DE089BE" w14:textId="4D7EAD2D" w:rsidR="009C19EB" w:rsidRPr="00D710EE" w:rsidRDefault="009C19EB" w:rsidP="009C19E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D710EE">
        <w:rPr>
          <w:rFonts w:eastAsia="SimSun"/>
          <w:i/>
          <w:noProof/>
          <w:sz w:val="24"/>
          <w:lang w:val="en-CA"/>
        </w:rPr>
        <w:t xml:space="preserve">In </w:t>
      </w:r>
      <w:r>
        <w:rPr>
          <w:rFonts w:eastAsia="SimSun"/>
          <w:i/>
          <w:noProof/>
          <w:sz w:val="24"/>
          <w:lang w:val="en-CA"/>
        </w:rPr>
        <w:t xml:space="preserve">subclause </w:t>
      </w:r>
      <w:r w:rsidRPr="00D710EE">
        <w:rPr>
          <w:rFonts w:eastAsia="SimSun"/>
          <w:i/>
          <w:noProof/>
          <w:sz w:val="24"/>
          <w:lang w:val="en-CA"/>
        </w:rPr>
        <w:t>8.7.2.5.5 (Filtering process for chroma block edges), change the following:</w:t>
      </w:r>
    </w:p>
    <w:p w14:paraId="06E14704" w14:textId="77777777" w:rsidR="00C87119" w:rsidRPr="007E3C52" w:rsidRDefault="00C87119" w:rsidP="00C87119">
      <w:pPr>
        <w:ind w:left="360"/>
        <w:rPr>
          <w:noProof/>
          <w:sz w:val="20"/>
          <w:lang w:val="en-CA" w:eastAsia="ko-KR"/>
        </w:rPr>
      </w:pPr>
      <w:r w:rsidRPr="007E3C52">
        <w:rPr>
          <w:sz w:val="20"/>
          <w:lang w:val="en-CA" w:eastAsia="ko-KR"/>
        </w:rPr>
        <w:t>If ChromaArrayType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as specified in </w:t>
      </w:r>
      <w:r w:rsidRPr="007E3C52">
        <w:rPr>
          <w:bCs/>
          <w:noProof/>
          <w:sz w:val="20"/>
          <w:lang w:val="en-CA"/>
        </w:rPr>
        <w:t>Table </w:t>
      </w:r>
      <w:r w:rsidRPr="007E3C52">
        <w:rPr>
          <w:noProof/>
          <w:sz w:val="20"/>
          <w:cs/>
          <w:lang w:val="en-CA"/>
        </w:rPr>
        <w:t>‎</w:t>
      </w:r>
      <w:r w:rsidRPr="007E3C52">
        <w:rPr>
          <w:noProof/>
          <w:sz w:val="20"/>
          <w:lang w:val="en-CA"/>
        </w:rPr>
        <w:t>8</w:t>
      </w:r>
      <w:r w:rsidRPr="007E3C52">
        <w:rPr>
          <w:noProof/>
          <w:sz w:val="20"/>
          <w:lang w:val="en-CA"/>
        </w:rPr>
        <w:noBreakHyphen/>
        <w:t>10</w:t>
      </w:r>
      <w:r w:rsidRPr="007E3C52">
        <w:rPr>
          <w:noProof/>
          <w:sz w:val="20"/>
          <w:lang w:val="en-CA" w:eastAsia="ko-KR"/>
        </w:rPr>
        <w:t xml:space="preserve"> based on the index qPi derived as follows:</w:t>
      </w:r>
    </w:p>
    <w:p w14:paraId="0B6E0760" w14:textId="77777777" w:rsidR="00C87119" w:rsidRPr="007E3C52" w:rsidRDefault="00C87119" w:rsidP="00C87119">
      <w:pPr>
        <w:pStyle w:val="Equation"/>
        <w:tabs>
          <w:tab w:val="clear" w:pos="794"/>
          <w:tab w:val="clear" w:pos="1588"/>
          <w:tab w:val="clear" w:pos="4849"/>
          <w:tab w:val="clear" w:pos="9696"/>
          <w:tab w:val="left" w:pos="851"/>
          <w:tab w:val="left" w:pos="1134"/>
          <w:tab w:val="left" w:pos="1418"/>
          <w:tab w:val="center" w:pos="9498"/>
        </w:tabs>
        <w:ind w:left="1211"/>
        <w:rPr>
          <w:noProof/>
          <w:lang w:val="en-CA" w:eastAsia="ko-KR"/>
        </w:rPr>
      </w:pPr>
      <w:r w:rsidRPr="007E3C52">
        <w:rPr>
          <w:noProof/>
          <w:lang w:val="en-CA" w:eastAsia="ko-KR"/>
        </w:rPr>
        <w:t>qPi = ( ( Qp</w:t>
      </w:r>
      <w:r w:rsidRPr="007E3C52">
        <w:rPr>
          <w:noProof/>
          <w:vertAlign w:val="subscript"/>
          <w:lang w:val="en-CA" w:eastAsia="ko-KR"/>
        </w:rPr>
        <w:t>Q</w:t>
      </w:r>
      <w:r w:rsidRPr="007E3C52">
        <w:rPr>
          <w:noProof/>
          <w:lang w:val="en-CA" w:eastAsia="ko-KR"/>
        </w:rPr>
        <w:t> + Qp</w:t>
      </w:r>
      <w:r w:rsidRPr="007E3C52">
        <w:rPr>
          <w:noProof/>
          <w:vertAlign w:val="subscript"/>
          <w:lang w:val="en-CA" w:eastAsia="ko-KR"/>
        </w:rPr>
        <w:t>P</w:t>
      </w:r>
      <w:r w:rsidRPr="007E3C52">
        <w:rPr>
          <w:noProof/>
          <w:lang w:val="en-CA" w:eastAsia="ko-KR"/>
        </w:rPr>
        <w:t> + 1 )  &gt;&gt;  1 ) + cQpPicOffset</w:t>
      </w:r>
      <w:r w:rsidRPr="007E3C52">
        <w:rPr>
          <w:noProof/>
          <w:lang w:val="en-CA" w:eastAsia="ko-KR"/>
        </w:rPr>
        <w:tab/>
      </w:r>
      <w:r w:rsidRPr="007E3C52">
        <w:rPr>
          <w:noProof/>
          <w:lang w:val="en-CA"/>
        </w:rPr>
        <w:t>(</w:t>
      </w:r>
      <w:r w:rsidRPr="007E3C52">
        <w:rPr>
          <w:noProof/>
          <w:cs/>
          <w:lang w:val="en-CA"/>
        </w:rPr>
        <w:t>‎</w:t>
      </w:r>
      <w:r w:rsidRPr="007E3C52">
        <w:rPr>
          <w:noProof/>
          <w:lang w:val="en-CA"/>
        </w:rPr>
        <w:t>8</w:t>
      </w:r>
      <w:r w:rsidRPr="007E3C52">
        <w:rPr>
          <w:noProof/>
          <w:lang w:val="en-CA"/>
        </w:rPr>
        <w:noBreakHyphen/>
        <w:t>384)</w:t>
      </w:r>
    </w:p>
    <w:p w14:paraId="171D93B7" w14:textId="77777777" w:rsidR="00C87119" w:rsidRPr="007E3C52" w:rsidRDefault="00C87119" w:rsidP="00C87119">
      <w:pPr>
        <w:ind w:left="360"/>
        <w:rPr>
          <w:sz w:val="20"/>
          <w:lang w:val="en-CA" w:eastAsia="ko-KR"/>
        </w:rPr>
      </w:pPr>
      <w:r w:rsidRPr="007E3C52">
        <w:rPr>
          <w:sz w:val="20"/>
          <w:lang w:val="en-CA" w:eastAsia="ko-KR"/>
        </w:rPr>
        <w:t>Otherwise (ChromaArrayType is greater than 1), the variable Qp</w:t>
      </w:r>
      <w:r w:rsidRPr="007E3C52">
        <w:rPr>
          <w:sz w:val="20"/>
          <w:vertAlign w:val="subscript"/>
          <w:lang w:val="en-CA" w:eastAsia="ko-KR"/>
        </w:rPr>
        <w:t>C</w:t>
      </w:r>
      <w:r w:rsidRPr="007E3C52">
        <w:rPr>
          <w:sz w:val="20"/>
          <w:lang w:val="en-CA" w:eastAsia="ko-KR"/>
        </w:rPr>
        <w:t xml:space="preserve"> is set equal to Min( qPi, 51 ).</w:t>
      </w:r>
    </w:p>
    <w:p w14:paraId="64B8A2E7" w14:textId="77777777" w:rsidR="00C87119" w:rsidRPr="00A019CA" w:rsidRDefault="00C87119" w:rsidP="00C87119">
      <w:pPr>
        <w:rPr>
          <w:i/>
          <w:sz w:val="24"/>
          <w:szCs w:val="22"/>
          <w:lang w:val="en-CA"/>
        </w:rPr>
      </w:pPr>
      <w:r w:rsidRPr="00A019CA">
        <w:rPr>
          <w:i/>
          <w:sz w:val="24"/>
          <w:szCs w:val="22"/>
          <w:lang w:val="en-CA"/>
        </w:rPr>
        <w:t>to</w:t>
      </w:r>
    </w:p>
    <w:p w14:paraId="1A4E6671" w14:textId="77777777" w:rsidR="00C87119" w:rsidRPr="007E3C52" w:rsidRDefault="00C87119" w:rsidP="00C87119">
      <w:pPr>
        <w:ind w:left="360"/>
        <w:rPr>
          <w:noProof/>
          <w:sz w:val="20"/>
          <w:lang w:val="en-CA" w:eastAsia="ko-KR"/>
        </w:rPr>
      </w:pPr>
      <w:r w:rsidRPr="007E3C52">
        <w:rPr>
          <w:noProof/>
          <w:sz w:val="20"/>
          <w:lang w:val="en-CA" w:eastAsia="ko-KR"/>
        </w:rPr>
        <w:t>The index qPi derived as follows:</w:t>
      </w:r>
    </w:p>
    <w:p w14:paraId="4CBCAD74" w14:textId="7A2FBF19" w:rsidR="00C87119" w:rsidRPr="007E3C52" w:rsidRDefault="00C87119" w:rsidP="00C87119">
      <w:pPr>
        <w:pStyle w:val="Equation"/>
        <w:tabs>
          <w:tab w:val="clear" w:pos="794"/>
          <w:tab w:val="clear" w:pos="1588"/>
          <w:tab w:val="clear" w:pos="4849"/>
          <w:tab w:val="clear" w:pos="9696"/>
          <w:tab w:val="left" w:pos="851"/>
          <w:tab w:val="left" w:pos="1134"/>
          <w:tab w:val="left" w:pos="1418"/>
          <w:tab w:val="center" w:pos="9498"/>
        </w:tabs>
        <w:ind w:left="1211"/>
        <w:rPr>
          <w:noProof/>
          <w:lang w:val="en-CA" w:eastAsia="ko-KR"/>
        </w:rPr>
      </w:pPr>
      <w:r w:rsidRPr="007E3C52">
        <w:rPr>
          <w:noProof/>
          <w:lang w:val="en-CA" w:eastAsia="ko-KR"/>
        </w:rPr>
        <w:t>qPi = ( ( Qp</w:t>
      </w:r>
      <w:r w:rsidRPr="007E3C52">
        <w:rPr>
          <w:noProof/>
          <w:vertAlign w:val="subscript"/>
          <w:lang w:val="en-CA" w:eastAsia="ko-KR"/>
        </w:rPr>
        <w:t>Q</w:t>
      </w:r>
      <w:r w:rsidRPr="007E3C52">
        <w:rPr>
          <w:noProof/>
          <w:lang w:val="en-CA" w:eastAsia="ko-KR"/>
        </w:rPr>
        <w:t> + Qp</w:t>
      </w:r>
      <w:r w:rsidRPr="007E3C52">
        <w:rPr>
          <w:noProof/>
          <w:vertAlign w:val="subscript"/>
          <w:lang w:val="en-CA" w:eastAsia="ko-KR"/>
        </w:rPr>
        <w:t>P</w:t>
      </w:r>
      <w:r w:rsidRPr="007E3C52">
        <w:rPr>
          <w:noProof/>
          <w:lang w:val="en-CA" w:eastAsia="ko-KR"/>
        </w:rPr>
        <w:t> + 1 )  &gt;&gt;  1 ) + cQpPicOffset</w:t>
      </w:r>
      <w:r w:rsidRPr="007E3C52">
        <w:rPr>
          <w:noProof/>
          <w:lang w:val="en-CA" w:eastAsia="ko-KR"/>
        </w:rPr>
        <w:tab/>
      </w:r>
      <w:r w:rsidRPr="007E3C52">
        <w:rPr>
          <w:noProof/>
          <w:lang w:val="en-CA"/>
        </w:rPr>
        <w:t>(8</w:t>
      </w:r>
      <w:r w:rsidRPr="007E3C52">
        <w:rPr>
          <w:noProof/>
          <w:lang w:val="en-CA"/>
        </w:rPr>
        <w:noBreakHyphen/>
        <w:t>38</w:t>
      </w:r>
      <w:ins w:id="125" w:author="Gary Sullivan" w:date="2022-07-10T12:11:00Z">
        <w:r w:rsidR="000A18AC">
          <w:rPr>
            <w:noProof/>
            <w:lang w:val="en-CA"/>
          </w:rPr>
          <w:t>2</w:t>
        </w:r>
      </w:ins>
      <w:del w:id="126" w:author="Gary Sullivan" w:date="2022-07-10T12:11:00Z">
        <w:r w:rsidRPr="007E3C52" w:rsidDel="000A18AC">
          <w:rPr>
            <w:noProof/>
            <w:lang w:val="en-CA"/>
          </w:rPr>
          <w:delText>4</w:delText>
        </w:r>
      </w:del>
      <w:r w:rsidRPr="007E3C52">
        <w:rPr>
          <w:noProof/>
          <w:lang w:val="en-CA"/>
        </w:rPr>
        <w:t>)</w:t>
      </w:r>
    </w:p>
    <w:p w14:paraId="7D572204" w14:textId="77777777" w:rsidR="00C87119" w:rsidRPr="007E3C52" w:rsidRDefault="00C87119" w:rsidP="00C87119">
      <w:pPr>
        <w:ind w:left="360"/>
        <w:rPr>
          <w:rFonts w:eastAsia="Times New Roman"/>
          <w:sz w:val="20"/>
          <w:lang w:val="en-CA"/>
        </w:rPr>
      </w:pPr>
      <w:r w:rsidRPr="007E3C52">
        <w:rPr>
          <w:rFonts w:eastAsia="Times New Roman"/>
          <w:sz w:val="20"/>
          <w:lang w:val="en-CA"/>
        </w:rPr>
        <w:t>The variable Qp</w:t>
      </w:r>
      <w:r w:rsidRPr="007E3C52">
        <w:rPr>
          <w:rFonts w:eastAsia="Times New Roman"/>
          <w:sz w:val="20"/>
          <w:vertAlign w:val="subscript"/>
          <w:lang w:val="en-CA"/>
        </w:rPr>
        <w:t>C</w:t>
      </w:r>
      <w:r w:rsidRPr="007E3C52">
        <w:rPr>
          <w:rFonts w:eastAsia="Times New Roman"/>
          <w:sz w:val="20"/>
          <w:lang w:val="en-CA"/>
        </w:rPr>
        <w:t xml:space="preserve"> is derived as follows:</w:t>
      </w:r>
    </w:p>
    <w:p w14:paraId="12C0DC5B" w14:textId="77777777" w:rsidR="00C87119" w:rsidRPr="007E3C52" w:rsidRDefault="00C87119" w:rsidP="00C87119">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 xml:space="preserve">If </w:t>
      </w:r>
      <w:r w:rsidRPr="007E3C52">
        <w:rPr>
          <w:rFonts w:eastAsia="Times New Roman"/>
          <w:sz w:val="20"/>
          <w:lang w:val="en-CA"/>
        </w:rPr>
        <w:t>ChromaArrayType</w:t>
      </w:r>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w:t>
      </w:r>
      <w:r w:rsidRPr="007E3C52">
        <w:rPr>
          <w:rFonts w:eastAsia="Times New Roman"/>
          <w:sz w:val="20"/>
          <w:lang w:val="en-CA"/>
        </w:rPr>
        <w:t xml:space="preserve">based on qPi </w:t>
      </w:r>
      <w:r w:rsidRPr="007E3C52">
        <w:rPr>
          <w:noProof/>
          <w:sz w:val="20"/>
          <w:lang w:val="en-CA" w:eastAsia="ko-KR"/>
        </w:rPr>
        <w:t xml:space="preserve">as specified in </w:t>
      </w:r>
      <w:r w:rsidRPr="007E3C52">
        <w:rPr>
          <w:bCs/>
          <w:noProof/>
          <w:sz w:val="20"/>
          <w:lang w:val="en-CA"/>
        </w:rPr>
        <w:t>Table 8</w:t>
      </w:r>
      <w:r w:rsidRPr="007E3C52">
        <w:rPr>
          <w:bCs/>
          <w:noProof/>
          <w:sz w:val="20"/>
          <w:lang w:val="en-CA"/>
        </w:rPr>
        <w:noBreakHyphen/>
        <w:t>10</w:t>
      </w:r>
      <w:r w:rsidRPr="007E3C52">
        <w:rPr>
          <w:sz w:val="20"/>
          <w:lang w:val="en-CA"/>
        </w:rPr>
        <w:t>.</w:t>
      </w:r>
    </w:p>
    <w:p w14:paraId="0BD24DED" w14:textId="77777777" w:rsidR="00C87119" w:rsidRPr="007E3C52" w:rsidRDefault="00C87119" w:rsidP="00C87119">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Otherwise (ChromaArrayType is greater than 1), the variable Qp</w:t>
      </w:r>
      <w:r w:rsidRPr="007E3C52">
        <w:rPr>
          <w:sz w:val="20"/>
          <w:vertAlign w:val="subscript"/>
          <w:lang w:val="en-CA" w:eastAsia="ko-KR"/>
        </w:rPr>
        <w:t>C</w:t>
      </w:r>
      <w:r w:rsidRPr="007E3C52">
        <w:rPr>
          <w:sz w:val="20"/>
          <w:lang w:val="en-CA" w:eastAsia="ko-KR"/>
        </w:rPr>
        <w:t xml:space="preserve"> is set equal to Min( qPi, 51 ).</w:t>
      </w:r>
    </w:p>
    <w:p w14:paraId="0EB3DE12" w14:textId="7CDC09A6" w:rsidR="000D7C4C" w:rsidRDefault="000D7C4C" w:rsidP="000D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9.3.1, make the following changes</w:t>
      </w:r>
      <w:r w:rsidRPr="00903CA8">
        <w:rPr>
          <w:rFonts w:eastAsia="SimSun"/>
          <w:i/>
          <w:noProof/>
          <w:sz w:val="24"/>
          <w:lang w:val="en-CA"/>
        </w:rPr>
        <w:t>:</w:t>
      </w:r>
    </w:p>
    <w:p w14:paraId="255AFE88" w14:textId="0BF58E8E" w:rsidR="000D7C4C" w:rsidRDefault="000D7C4C" w:rsidP="000D7C4C">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6353D6">
        <w:rPr>
          <w:rFonts w:eastAsia="SimSun"/>
          <w:noProof/>
          <w:sz w:val="20"/>
          <w:lang w:val="en-GB"/>
        </w:rPr>
        <w:t>...</w:t>
      </w:r>
    </w:p>
    <w:p w14:paraId="78A363D8" w14:textId="3DA20EEE" w:rsidR="000D7C4C" w:rsidRPr="00A019CA" w:rsidRDefault="000D7C4C" w:rsidP="000D7C4C">
      <w:pPr>
        <w:rPr>
          <w:noProof/>
          <w:sz w:val="20"/>
        </w:rPr>
      </w:pPr>
      <w:r w:rsidRPr="00A019CA">
        <w:rPr>
          <w:noProof/>
          <w:sz w:val="20"/>
        </w:rPr>
        <w:t xml:space="preserve">In case the request for a value of a syntax element is processed for the syntax element </w:t>
      </w:r>
      <w:r w:rsidRPr="00A019CA">
        <w:rPr>
          <w:noProof/>
          <w:sz w:val="20"/>
          <w:lang w:eastAsia="ko-KR"/>
        </w:rPr>
        <w:t>pcm_flag</w:t>
      </w:r>
      <w:r w:rsidRPr="00A019CA">
        <w:rPr>
          <w:noProof/>
          <w:sz w:val="20"/>
        </w:rPr>
        <w:t xml:space="preserve"> and the decoded value of </w:t>
      </w:r>
      <w:r w:rsidRPr="00A019CA">
        <w:rPr>
          <w:noProof/>
          <w:sz w:val="20"/>
          <w:lang w:eastAsia="ko-KR"/>
        </w:rPr>
        <w:t>pcm_flag</w:t>
      </w:r>
      <w:r w:rsidRPr="00A019CA">
        <w:rPr>
          <w:noProof/>
          <w:sz w:val="20"/>
        </w:rPr>
        <w:t xml:space="preserve"> is equal to </w:t>
      </w:r>
      <w:r w:rsidRPr="00A019CA">
        <w:rPr>
          <w:noProof/>
          <w:sz w:val="20"/>
          <w:lang w:eastAsia="ko-KR"/>
        </w:rPr>
        <w:t>1</w:t>
      </w:r>
      <w:r w:rsidRPr="00A019CA">
        <w:rPr>
          <w:noProof/>
          <w:sz w:val="20"/>
        </w:rPr>
        <w:t>, the decoding engine is initialized after the decoding of any pcm_alignment_zero_bit and all pcm_sample_luma and pcm_sample_chroma data as specified in clause 9.3.2.6.</w:t>
      </w:r>
    </w:p>
    <w:p w14:paraId="63EF62B0" w14:textId="77777777" w:rsidR="000D7C4C" w:rsidRPr="00A019CA" w:rsidRDefault="000D7C4C" w:rsidP="000D7C4C">
      <w:pPr>
        <w:rPr>
          <w:sz w:val="20"/>
        </w:rPr>
      </w:pPr>
      <w:r w:rsidRPr="00A019CA">
        <w:rPr>
          <w:noProof/>
          <w:sz w:val="20"/>
        </w:rPr>
        <w:t>The storage process for context variables</w:t>
      </w:r>
      <w:r w:rsidRPr="00A019CA">
        <w:rPr>
          <w:noProof/>
          <w:sz w:val="20"/>
          <w:highlight w:val="yellow"/>
        </w:rPr>
        <w:t xml:space="preserve">, </w:t>
      </w:r>
      <w:r w:rsidRPr="00A019CA">
        <w:rPr>
          <w:sz w:val="20"/>
          <w:highlight w:val="yellow"/>
        </w:rPr>
        <w:t>Rice parameter initialization states, and palette predictor variables</w:t>
      </w:r>
      <w:r w:rsidRPr="00A019CA">
        <w:rPr>
          <w:noProof/>
          <w:sz w:val="20"/>
        </w:rPr>
        <w:t xml:space="preserve"> is applied as follows:</w:t>
      </w:r>
    </w:p>
    <w:p w14:paraId="71A9EFB9" w14:textId="77777777" w:rsidR="000D7C4C" w:rsidRPr="00A019CA" w:rsidRDefault="000D7C4C" w:rsidP="005E15F0">
      <w:pPr>
        <w:numPr>
          <w:ilvl w:val="1"/>
          <w:numId w:val="39"/>
        </w:numPr>
        <w:tabs>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1191"/>
          <w:tab w:val="left" w:pos="1588"/>
          <w:tab w:val="left" w:pos="1985"/>
        </w:tabs>
        <w:ind w:left="360" w:hanging="360"/>
        <w:rPr>
          <w:noProof/>
          <w:sz w:val="20"/>
        </w:rPr>
      </w:pPr>
      <w:r w:rsidRPr="00A019CA">
        <w:rPr>
          <w:noProof/>
          <w:sz w:val="20"/>
        </w:rPr>
        <w:t xml:space="preserve">When ending the parsing of the CTU syntax in clause 7.3.8.2, entropy_coding_sync_enabled_flag is equal to 1 and either CtbAddrInRs % PicWidthInCtbsY is equal to 1 or both CtbAddrInRs is greater than 1 and TileId[ CtbAddrInTs ] is not equal to TileId[ CtbAddrRsToTs[ CtbAddrInRs − 2 ] ], the storage process for context variables, </w:t>
      </w:r>
      <w:r w:rsidRPr="00A019CA">
        <w:rPr>
          <w:sz w:val="20"/>
        </w:rPr>
        <w:t xml:space="preserve">Rice parameter initialization states, and palette predictor variables </w:t>
      </w:r>
      <w:r w:rsidRPr="00A019CA">
        <w:rPr>
          <w:noProof/>
          <w:sz w:val="20"/>
        </w:rPr>
        <w:t>as specified in clause 9.3.2.4 is invoked with TableStateIdxWpp, TableMpsValWpp,</w:t>
      </w:r>
      <w:r w:rsidRPr="00A019CA">
        <w:rPr>
          <w:sz w:val="20"/>
        </w:rPr>
        <w:t xml:space="preserve"> TableStatCoeffWpp</w:t>
      </w:r>
      <w:r w:rsidRPr="00A019CA">
        <w:rPr>
          <w:noProof/>
          <w:sz w:val="20"/>
        </w:rPr>
        <w:t xml:space="preserve"> </w:t>
      </w:r>
      <w:r w:rsidRPr="00A019CA">
        <w:rPr>
          <w:sz w:val="20"/>
        </w:rPr>
        <w:t xml:space="preserve">when persistent_rice_adaptation_enabled_flag is equal to 1, and PredictorPaletteSizeWpp and PredictorPaletteEntriesWpp when palette_mode_enabled_flag is equal to 1 </w:t>
      </w:r>
      <w:r w:rsidRPr="00A019CA">
        <w:rPr>
          <w:noProof/>
          <w:sz w:val="20"/>
        </w:rPr>
        <w:t>as outputs.</w:t>
      </w:r>
    </w:p>
    <w:p w14:paraId="1F5E7ABB" w14:textId="77777777" w:rsidR="000D7C4C" w:rsidRPr="00A019CA" w:rsidRDefault="000D7C4C" w:rsidP="005E15F0">
      <w:pPr>
        <w:numPr>
          <w:ilvl w:val="1"/>
          <w:numId w:val="39"/>
        </w:numPr>
        <w:tabs>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1191"/>
          <w:tab w:val="left" w:pos="1588"/>
          <w:tab w:val="left" w:pos="1985"/>
        </w:tabs>
        <w:ind w:left="360" w:hanging="360"/>
        <w:rPr>
          <w:noProof/>
          <w:sz w:val="20"/>
        </w:rPr>
      </w:pPr>
      <w:r w:rsidRPr="00A019CA">
        <w:rPr>
          <w:noProof/>
          <w:sz w:val="20"/>
        </w:rPr>
        <w:t xml:space="preserve">When ending the parsing of the general slice segment data syntax in clause 7.3.8.1, dependent_slice_segments_enabled_flag is equal to 1 and end_of_slice_segment_flag is equal to 1, the storage process for context variables, </w:t>
      </w:r>
      <w:r w:rsidRPr="00A019CA">
        <w:rPr>
          <w:sz w:val="20"/>
        </w:rPr>
        <w:t xml:space="preserve">Rice parameter initialization states, and palette predictor variables </w:t>
      </w:r>
      <w:r w:rsidRPr="00A019CA">
        <w:rPr>
          <w:noProof/>
          <w:sz w:val="20"/>
        </w:rPr>
        <w:t>as specified in clause 9.3.2.4 is invoked with TableStateIdxDs, TableMpsValDs</w:t>
      </w:r>
      <w:r w:rsidRPr="00A019CA">
        <w:rPr>
          <w:sz w:val="20"/>
        </w:rPr>
        <w:t>, TableStatCoeffDs</w:t>
      </w:r>
      <w:r w:rsidRPr="00A019CA">
        <w:rPr>
          <w:noProof/>
          <w:sz w:val="20"/>
        </w:rPr>
        <w:t xml:space="preserve"> </w:t>
      </w:r>
      <w:r w:rsidRPr="00A019CA">
        <w:rPr>
          <w:sz w:val="20"/>
        </w:rPr>
        <w:t xml:space="preserve">when persistent_rice_adaptation_enabled_flag is equal to 1, and PredictorPaletteSizeDs and PredictorPaletteEntriesDs when palette_mode_enabled_flag is equal to 1 </w:t>
      </w:r>
      <w:r w:rsidRPr="00A019CA">
        <w:rPr>
          <w:noProof/>
          <w:sz w:val="20"/>
        </w:rPr>
        <w:t>as outputs.</w:t>
      </w:r>
    </w:p>
    <w:p w14:paraId="666A958E" w14:textId="5CF2F71D" w:rsidR="000D7C4C" w:rsidRPr="00697EE3" w:rsidRDefault="000D7C4C" w:rsidP="000D7C4C">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697EE3">
        <w:rPr>
          <w:rFonts w:eastAsia="SimSun"/>
          <w:noProof/>
          <w:sz w:val="20"/>
          <w:lang w:val="en-GB"/>
        </w:rPr>
        <w:t>...</w:t>
      </w:r>
    </w:p>
    <w:p w14:paraId="5C53D55F" w14:textId="7C8A6CA5" w:rsidR="00F540A8" w:rsidRDefault="00F540A8" w:rsidP="00697EE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subclause 9.3.2.1, make the following changes</w:t>
      </w:r>
      <w:r w:rsidRPr="00903CA8">
        <w:rPr>
          <w:rFonts w:eastAsia="SimSun"/>
          <w:i/>
          <w:noProof/>
          <w:sz w:val="24"/>
          <w:lang w:val="en-CA"/>
        </w:rPr>
        <w:t>:</w:t>
      </w:r>
    </w:p>
    <w:p w14:paraId="172D88E3" w14:textId="77777777" w:rsidR="00F540A8" w:rsidRPr="001F0416" w:rsidRDefault="00F540A8" w:rsidP="00A019CA">
      <w:pPr>
        <w:keepNext/>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p w14:paraId="48E92B1B" w14:textId="77777777" w:rsidR="00F540A8" w:rsidRPr="00A019CA" w:rsidRDefault="00F540A8" w:rsidP="00A019C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40" w:lineRule="atLeast"/>
        <w:ind w:left="1267" w:hanging="461"/>
        <w:jc w:val="left"/>
        <w:textAlignment w:val="auto"/>
        <w:rPr>
          <w:rFonts w:eastAsia="Calibri"/>
          <w:sz w:val="20"/>
          <w:lang w:val="en-GB"/>
        </w:rPr>
      </w:pPr>
      <w:r w:rsidRPr="00A019CA">
        <w:rPr>
          <w:rFonts w:eastAsia="Calibri"/>
          <w:sz w:val="20"/>
          <w:lang w:val="en-GB"/>
        </w:rPr>
        <w:t>—</w:t>
      </w:r>
      <w:r w:rsidRPr="00A019CA">
        <w:rPr>
          <w:rFonts w:eastAsia="Calibri"/>
          <w:sz w:val="20"/>
          <w:lang w:val="en-GB"/>
        </w:rPr>
        <w:tab/>
        <w:t xml:space="preserve">Otherwise, </w:t>
      </w:r>
      <w:r w:rsidRPr="00A019CA">
        <w:rPr>
          <w:rFonts w:eastAsia="Calibri"/>
          <w:strike/>
          <w:color w:val="FF0000"/>
          <w:sz w:val="20"/>
          <w:lang w:val="en-GB"/>
        </w:rPr>
        <w:t xml:space="preserve">if </w:t>
      </w:r>
      <w:r w:rsidRPr="00A019CA">
        <w:rPr>
          <w:rFonts w:eastAsia="Calibri"/>
          <w:sz w:val="20"/>
          <w:highlight w:val="yellow"/>
          <w:lang w:val="en-GB"/>
        </w:rPr>
        <w:t>when</w:t>
      </w:r>
      <w:r w:rsidRPr="00A019CA">
        <w:rPr>
          <w:rFonts w:eastAsia="Calibri"/>
          <w:sz w:val="20"/>
          <w:lang w:val="en-GB"/>
        </w:rPr>
        <w:t xml:space="preserve"> CtbAddrInRs is equal to slice_segment_address and dependent_slice_segment_flag is equal to 1, the synchronization process for context variables and Rice parameter initialization states as specified in </w:t>
      </w:r>
      <w:r w:rsidRPr="00A019CA">
        <w:rPr>
          <w:rFonts w:eastAsia="MS Mincho"/>
          <w:sz w:val="20"/>
          <w:lang w:val="en-GB"/>
        </w:rPr>
        <w:t>9.3.2.5</w:t>
      </w:r>
      <w:r w:rsidRPr="00A019CA">
        <w:rPr>
          <w:rFonts w:eastAsia="Calibri"/>
          <w:sz w:val="20"/>
          <w:lang w:val="en-GB"/>
        </w:rPr>
        <w:t xml:space="preserve"> is invoked with TableStateIdxDs, TableMpsValDs, TableStatCoeffDs, PredictorPaletteSizeDs, and TablePredictorPaletteEntriesDs as inputs.</w:t>
      </w:r>
    </w:p>
    <w:p w14:paraId="34277EF4"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eastAsia="Calibri"/>
          <w:strike/>
          <w:color w:val="FF0000"/>
          <w:sz w:val="20"/>
          <w:lang w:val="en-GB"/>
        </w:rPr>
      </w:pPr>
      <w:r w:rsidRPr="00A019CA">
        <w:rPr>
          <w:rFonts w:eastAsia="Calibri"/>
          <w:strike/>
          <w:color w:val="FF0000"/>
          <w:sz w:val="20"/>
          <w:lang w:val="en-GB"/>
        </w:rPr>
        <w:t>—</w:t>
      </w:r>
      <w:r w:rsidRPr="00A019CA">
        <w:rPr>
          <w:rFonts w:eastAsia="Calibri"/>
          <w:strike/>
          <w:color w:val="FF0000"/>
          <w:sz w:val="20"/>
          <w:lang w:val="en-GB"/>
        </w:rPr>
        <w:tab/>
        <w:t xml:space="preserve">Otherwise, the following </w:t>
      </w:r>
      <w:r w:rsidRPr="00A019CA">
        <w:rPr>
          <w:rFonts w:eastAsia="Malgun Gothic"/>
          <w:strike/>
          <w:color w:val="FF0000"/>
          <w:sz w:val="20"/>
          <w:lang w:val="en-GB"/>
        </w:rPr>
        <w:t>applies</w:t>
      </w:r>
      <w:r w:rsidRPr="00A019CA">
        <w:rPr>
          <w:rFonts w:eastAsia="Calibri"/>
          <w:strike/>
          <w:color w:val="FF0000"/>
          <w:sz w:val="20"/>
          <w:lang w:val="en-GB"/>
        </w:rPr>
        <w:t>:</w:t>
      </w:r>
    </w:p>
    <w:p w14:paraId="6A3E2FC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40" w:lineRule="atLeast"/>
        <w:ind w:left="1170" w:hanging="364"/>
        <w:textAlignment w:val="auto"/>
        <w:rPr>
          <w:rFonts w:eastAsia="Calibri"/>
          <w:strike/>
          <w:color w:val="FF0000"/>
          <w:sz w:val="20"/>
          <w:lang w:val="en-GB"/>
        </w:rPr>
      </w:pPr>
      <w:r w:rsidRPr="00A019CA">
        <w:rPr>
          <w:rFonts w:eastAsia="Calibri"/>
          <w:strike/>
          <w:color w:val="FF0000"/>
          <w:sz w:val="20"/>
          <w:lang w:val="en-GB"/>
        </w:rPr>
        <w:t>—</w:t>
      </w:r>
      <w:r w:rsidRPr="00A019CA">
        <w:rPr>
          <w:rFonts w:eastAsia="Calibri"/>
          <w:strike/>
          <w:color w:val="FF0000"/>
          <w:sz w:val="20"/>
          <w:lang w:val="en-GB"/>
        </w:rPr>
        <w:tab/>
        <w:t xml:space="preserve">The initialization process for context variables is invoked as specified in </w:t>
      </w:r>
      <w:r w:rsidRPr="00A019CA">
        <w:rPr>
          <w:rFonts w:eastAsia="MS Mincho"/>
          <w:strike/>
          <w:color w:val="FF0000"/>
          <w:sz w:val="20"/>
          <w:lang w:val="en-GB"/>
        </w:rPr>
        <w:t>9.3.2.2</w:t>
      </w:r>
      <w:r w:rsidRPr="00A019CA">
        <w:rPr>
          <w:rFonts w:eastAsia="Calibri"/>
          <w:strike/>
          <w:color w:val="FF0000"/>
          <w:sz w:val="20"/>
          <w:lang w:val="en-GB"/>
        </w:rPr>
        <w:t>.</w:t>
      </w:r>
    </w:p>
    <w:p w14:paraId="6EBCD184"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40" w:lineRule="atLeast"/>
        <w:ind w:left="1170" w:hanging="364"/>
        <w:textAlignment w:val="auto"/>
        <w:rPr>
          <w:rFonts w:eastAsia="Calibri"/>
          <w:strike/>
          <w:color w:val="FF0000"/>
          <w:sz w:val="20"/>
          <w:lang w:val="en-GB"/>
        </w:rPr>
      </w:pPr>
      <w:r w:rsidRPr="00A019CA">
        <w:rPr>
          <w:rFonts w:eastAsia="Calibri"/>
          <w:strike/>
          <w:color w:val="FF0000"/>
          <w:sz w:val="20"/>
          <w:lang w:val="en-GB"/>
        </w:rPr>
        <w:t>—</w:t>
      </w:r>
      <w:r w:rsidRPr="00A019CA">
        <w:rPr>
          <w:rFonts w:eastAsia="Calibri"/>
          <w:strike/>
          <w:color w:val="FF0000"/>
          <w:sz w:val="20"/>
          <w:lang w:val="en-GB"/>
        </w:rPr>
        <w:tab/>
        <w:t>The variables StatCoeff[ k ] are set equal to 0, for k in the range 0 to 3, inclusive.</w:t>
      </w:r>
    </w:p>
    <w:p w14:paraId="5CBEB36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40" w:lineRule="atLeast"/>
        <w:ind w:left="1170" w:hanging="364"/>
        <w:textAlignment w:val="auto"/>
        <w:rPr>
          <w:rFonts w:eastAsia="Calibri"/>
          <w:strike/>
          <w:color w:val="FF0000"/>
          <w:sz w:val="20"/>
          <w:lang w:val="en-GB"/>
        </w:rPr>
      </w:pPr>
      <w:r w:rsidRPr="00A019CA">
        <w:rPr>
          <w:rFonts w:eastAsia="Calibri"/>
          <w:strike/>
          <w:color w:val="FF0000"/>
          <w:sz w:val="20"/>
          <w:lang w:val="en-GB"/>
        </w:rPr>
        <w:t>—</w:t>
      </w:r>
      <w:r w:rsidRPr="00A019CA">
        <w:rPr>
          <w:rFonts w:eastAsia="Calibri"/>
          <w:strike/>
          <w:color w:val="FF0000"/>
          <w:sz w:val="20"/>
          <w:lang w:val="en-GB"/>
        </w:rPr>
        <w:tab/>
        <w:t xml:space="preserve">The initialization process for palette predictor variables is invoked as specified in </w:t>
      </w:r>
      <w:r w:rsidRPr="00A019CA">
        <w:rPr>
          <w:rFonts w:eastAsia="MS Mincho"/>
          <w:strike/>
          <w:color w:val="FF0000"/>
          <w:sz w:val="20"/>
          <w:lang w:val="en-GB"/>
        </w:rPr>
        <w:t>9.3.2.3</w:t>
      </w:r>
      <w:r w:rsidRPr="00A019CA">
        <w:rPr>
          <w:rFonts w:eastAsia="Calibri"/>
          <w:strike/>
          <w:color w:val="FF0000"/>
          <w:sz w:val="20"/>
          <w:lang w:val="en-GB"/>
        </w:rPr>
        <w:t>.</w:t>
      </w:r>
    </w:p>
    <w:p w14:paraId="1AF6742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 xml:space="preserve">The initialization process for the arithmetic decoding engine is invoked as specified in </w:t>
      </w:r>
      <w:r w:rsidRPr="00A019CA">
        <w:rPr>
          <w:rFonts w:eastAsia="MS Mincho"/>
          <w:sz w:val="20"/>
          <w:lang w:val="en-GB"/>
        </w:rPr>
        <w:t>9.3.2.6</w:t>
      </w:r>
      <w:r w:rsidRPr="00A019CA">
        <w:rPr>
          <w:rFonts w:eastAsia="Malgun Gothic"/>
          <w:sz w:val="20"/>
          <w:lang w:val="en-GB"/>
        </w:rPr>
        <w:t>.</w:t>
      </w:r>
    </w:p>
    <w:p w14:paraId="0742ED50" w14:textId="40245593" w:rsidR="00F540A8" w:rsidRPr="001F0416" w:rsidRDefault="00F540A8" w:rsidP="00F540A8">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p w14:paraId="41D7F52F" w14:textId="554B96B8" w:rsidR="00F540A8" w:rsidRDefault="00F540A8" w:rsidP="00F540A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9.3.2.4, replace the following</w:t>
      </w:r>
      <w:r w:rsidRPr="00903CA8">
        <w:rPr>
          <w:rFonts w:eastAsia="SimSun"/>
          <w:i/>
          <w:noProof/>
          <w:sz w:val="24"/>
          <w:lang w:val="en-CA"/>
        </w:rPr>
        <w:t>:</w:t>
      </w:r>
    </w:p>
    <w:p w14:paraId="14E5E34B" w14:textId="1FA1D760" w:rsidR="00F540A8" w:rsidRPr="001F0416" w:rsidRDefault="00F540A8" w:rsidP="00F540A8">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6CE291E7"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Inputs to this process are</w:t>
      </w:r>
    </w:p>
    <w:p w14:paraId="4B042C66" w14:textId="77777777" w:rsidR="00F540A8" w:rsidRPr="00A019CA" w:rsidRDefault="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288" w:hanging="288"/>
        <w:textAlignment w:val="auto"/>
        <w:rPr>
          <w:rFonts w:eastAsia="Malgun Gothic"/>
          <w:sz w:val="20"/>
          <w:lang w:val="en-GB"/>
        </w:rPr>
        <w:pPrChange w:id="127" w:author="Gary Sullivan" w:date="2022-07-10T14: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pPr>
        </w:pPrChange>
      </w:pPr>
      <w:r w:rsidRPr="00A019CA">
        <w:rPr>
          <w:rFonts w:eastAsia="Malgun Gothic"/>
          <w:sz w:val="20"/>
          <w:lang w:val="en-GB"/>
        </w:rPr>
        <w:t>—</w:t>
      </w:r>
      <w:r w:rsidRPr="00A019CA">
        <w:rPr>
          <w:rFonts w:eastAsia="Malgun Gothic"/>
          <w:sz w:val="20"/>
          <w:lang w:val="en-GB"/>
        </w:rPr>
        <w:tab/>
        <w:t>the CABAC context variables indexed by ctxTable and ctxIdx,</w:t>
      </w:r>
    </w:p>
    <w:p w14:paraId="7A282B07" w14:textId="77777777" w:rsidR="00F540A8" w:rsidRPr="00A019CA" w:rsidRDefault="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288" w:hanging="288"/>
        <w:textAlignment w:val="auto"/>
        <w:rPr>
          <w:rFonts w:eastAsia="Malgun Gothic"/>
          <w:sz w:val="20"/>
          <w:lang w:val="en-GB"/>
        </w:rPr>
        <w:pPrChange w:id="128" w:author="Gary Sullivan" w:date="2022-07-10T14: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pPr>
        </w:pPrChange>
      </w:pPr>
      <w:r w:rsidRPr="00A019CA">
        <w:rPr>
          <w:rFonts w:eastAsia="Malgun Gothic"/>
          <w:sz w:val="20"/>
          <w:lang w:val="en-GB"/>
        </w:rPr>
        <w:t>—</w:t>
      </w:r>
      <w:r w:rsidRPr="00A019CA">
        <w:rPr>
          <w:rFonts w:eastAsia="Malgun Gothic"/>
          <w:sz w:val="20"/>
          <w:lang w:val="en-GB"/>
        </w:rPr>
        <w:tab/>
        <w:t>the Rice parameter initialization states indexed by k, and</w:t>
      </w:r>
    </w:p>
    <w:p w14:paraId="7207B3E9" w14:textId="77777777" w:rsidR="00F540A8" w:rsidRPr="00A019CA" w:rsidRDefault="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288" w:hanging="288"/>
        <w:textAlignment w:val="auto"/>
        <w:rPr>
          <w:rFonts w:eastAsia="Malgun Gothic"/>
          <w:sz w:val="20"/>
          <w:lang w:val="en-GB"/>
        </w:rPr>
        <w:pPrChange w:id="129" w:author="Gary Sullivan" w:date="2022-07-10T14: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pPr>
        </w:pPrChange>
      </w:pPr>
      <w:r w:rsidRPr="00A019CA">
        <w:rPr>
          <w:rFonts w:eastAsia="Malgun Gothic"/>
          <w:sz w:val="20"/>
          <w:lang w:val="en-GB"/>
        </w:rPr>
        <w:t>—</w:t>
      </w:r>
      <w:r w:rsidRPr="00A019CA">
        <w:rPr>
          <w:rFonts w:eastAsia="Malgun Gothic"/>
          <w:sz w:val="20"/>
          <w:lang w:val="en-GB"/>
        </w:rPr>
        <w:tab/>
        <w:t>the palette predictor variables, PredictorPaletteSize and PredictorPaletteEntries.</w:t>
      </w:r>
    </w:p>
    <w:p w14:paraId="2C8DE1F7"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Outputs of this process are</w:t>
      </w:r>
    </w:p>
    <w:p w14:paraId="5A227EFF" w14:textId="77777777" w:rsidR="00F540A8" w:rsidRPr="00A019CA" w:rsidRDefault="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288" w:hanging="288"/>
        <w:textAlignment w:val="auto"/>
        <w:rPr>
          <w:rFonts w:eastAsia="Malgun Gothic"/>
          <w:sz w:val="20"/>
          <w:lang w:val="en-GB"/>
        </w:rPr>
        <w:pPrChange w:id="130" w:author="Gary Sullivan" w:date="2022-07-10T14: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pPr>
        </w:pPrChange>
      </w:pPr>
      <w:r w:rsidRPr="00A019CA">
        <w:rPr>
          <w:rFonts w:eastAsia="Malgun Gothic"/>
          <w:sz w:val="20"/>
          <w:lang w:val="en-GB"/>
        </w:rPr>
        <w:t>—</w:t>
      </w:r>
      <w:r w:rsidRPr="00A019CA">
        <w:rPr>
          <w:rFonts w:eastAsia="Malgun Gothic"/>
          <w:sz w:val="20"/>
          <w:lang w:val="en-GB"/>
        </w:rPr>
        <w:tab/>
        <w:t xml:space="preserve">the variables tableStateSync and tableMPSSync containing the values of the variables pStateIdx and valMps used in the initialization process of context variables and Rice parameter initialization states that are assigned to all syntax elements in </w:t>
      </w:r>
      <w:r w:rsidRPr="00A019CA">
        <w:rPr>
          <w:rFonts w:eastAsia="MS Mincho"/>
          <w:sz w:val="20"/>
          <w:lang w:val="en-GB"/>
        </w:rPr>
        <w:t>7.3.8.1</w:t>
      </w:r>
      <w:r w:rsidRPr="00A019CA">
        <w:rPr>
          <w:rFonts w:eastAsia="Malgun Gothic"/>
          <w:sz w:val="20"/>
          <w:lang w:val="en-GB"/>
        </w:rPr>
        <w:t xml:space="preserve"> through </w:t>
      </w:r>
      <w:r w:rsidRPr="00A019CA">
        <w:rPr>
          <w:rFonts w:eastAsia="MS Mincho"/>
          <w:sz w:val="20"/>
          <w:lang w:val="en-GB"/>
        </w:rPr>
        <w:t>7.3.8.12</w:t>
      </w:r>
      <w:r w:rsidRPr="00A019CA">
        <w:rPr>
          <w:rFonts w:eastAsia="Malgun Gothic"/>
          <w:sz w:val="20"/>
          <w:lang w:val="en-GB"/>
        </w:rPr>
        <w:t>, except end_of_slice_segment_flag, end_of_subset_one_bit, and pcm_flag,</w:t>
      </w:r>
    </w:p>
    <w:p w14:paraId="786ED44D" w14:textId="77777777" w:rsidR="00F540A8" w:rsidRPr="00A019CA" w:rsidRDefault="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288" w:hanging="288"/>
        <w:textAlignment w:val="auto"/>
        <w:rPr>
          <w:rFonts w:eastAsia="Malgun Gothic"/>
          <w:sz w:val="20"/>
          <w:lang w:val="en-GB"/>
        </w:rPr>
        <w:pPrChange w:id="131" w:author="Gary Sullivan" w:date="2022-07-10T14: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pPr>
        </w:pPrChange>
      </w:pPr>
      <w:r w:rsidRPr="00A019CA">
        <w:rPr>
          <w:rFonts w:eastAsia="Malgun Gothic"/>
          <w:sz w:val="20"/>
          <w:lang w:val="en-GB"/>
        </w:rPr>
        <w:t>—</w:t>
      </w:r>
      <w:r w:rsidRPr="00A019CA">
        <w:rPr>
          <w:rFonts w:eastAsia="Malgun Gothic"/>
          <w:sz w:val="20"/>
          <w:lang w:val="en-GB"/>
        </w:rPr>
        <w:tab/>
        <w:t xml:space="preserve">the variables tableStatCoeffSync containing the values of the variables StatCoeff[ k ] used in the initialization process of </w:t>
      </w:r>
      <w:r w:rsidRPr="00A019CA">
        <w:rPr>
          <w:rFonts w:eastAsia="Calibri"/>
          <w:sz w:val="20"/>
          <w:lang w:val="en-GB"/>
        </w:rPr>
        <w:t xml:space="preserve">context variables and </w:t>
      </w:r>
      <w:r w:rsidRPr="00A019CA">
        <w:rPr>
          <w:rFonts w:eastAsia="Malgun Gothic"/>
          <w:sz w:val="20"/>
          <w:lang w:val="en-GB"/>
        </w:rPr>
        <w:t>Rice parameter initialization states, and</w:t>
      </w:r>
    </w:p>
    <w:p w14:paraId="4ED37BBE" w14:textId="77777777" w:rsidR="00F540A8" w:rsidRPr="00A019CA" w:rsidRDefault="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288" w:hanging="288"/>
        <w:textAlignment w:val="auto"/>
        <w:rPr>
          <w:rFonts w:eastAsia="Malgun Gothic"/>
          <w:sz w:val="20"/>
          <w:lang w:val="en-GB"/>
        </w:rPr>
        <w:pPrChange w:id="132" w:author="Gary Sullivan" w:date="2022-07-10T14: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spacing w:before="0" w:after="240" w:line="240" w:lineRule="atLeast"/>
            <w:ind w:left="403" w:hanging="403"/>
            <w:textAlignment w:val="auto"/>
          </w:pPr>
        </w:pPrChange>
      </w:pPr>
      <w:r w:rsidRPr="00A019CA">
        <w:rPr>
          <w:rFonts w:eastAsia="Malgun Gothic"/>
          <w:sz w:val="20"/>
          <w:lang w:val="en-GB"/>
        </w:rPr>
        <w:t>—</w:t>
      </w:r>
      <w:r w:rsidRPr="00A019CA">
        <w:rPr>
          <w:rFonts w:eastAsia="Malgun Gothic"/>
          <w:sz w:val="20"/>
          <w:lang w:val="en-GB"/>
        </w:rPr>
        <w:tab/>
        <w:t>the variables PredictorPaletteSizeSync and tablePredictorPaletteEntriesSync containing the values used in the initialization process of palette predictor variables.</w:t>
      </w:r>
    </w:p>
    <w:p w14:paraId="223F05E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For each context variable, the corresponding entries pStateIdx and valMps of tables tableStateSync and tableMPSSync are initialized to the corresponding pStateIdx and valMps.</w:t>
      </w:r>
    </w:p>
    <w:p w14:paraId="66D285F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For each Rice parameter initialization state k, each entry of the table tableStatCoeffSync is initialized to the corresponding value of StatCoeff[ k ].</w:t>
      </w:r>
    </w:p>
    <w:p w14:paraId="356A827D"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lang w:val="en-GB"/>
        </w:rPr>
      </w:pPr>
      <w:r w:rsidRPr="00A019CA">
        <w:rPr>
          <w:rFonts w:eastAsia="Malgun Gothic"/>
          <w:sz w:val="20"/>
          <w:lang w:val="en-GB"/>
        </w:rPr>
        <w:t>For palette predictor variables, PredictorPaletteSizeSync is initialized to PredictorPaletteSize. For tablePredictorPaletteEntriesSync, each entry is initialized to the corresponding value of PredictorPaletteEntries.</w:t>
      </w:r>
    </w:p>
    <w:p w14:paraId="265491D1" w14:textId="77777777" w:rsidR="00F540A8" w:rsidRPr="00D710EE" w:rsidRDefault="00F540A8" w:rsidP="00A019CA">
      <w:pPr>
        <w:keepNext/>
        <w:tabs>
          <w:tab w:val="clear" w:pos="360"/>
          <w:tab w:val="clear" w:pos="720"/>
          <w:tab w:val="clear" w:pos="1080"/>
          <w:tab w:val="clear" w:pos="1440"/>
          <w:tab w:val="left" w:pos="794"/>
          <w:tab w:val="left" w:pos="1191"/>
          <w:tab w:val="left" w:pos="1588"/>
          <w:tab w:val="left" w:pos="1985"/>
        </w:tabs>
        <w:rPr>
          <w:rFonts w:eastAsia="SimSun"/>
          <w:i/>
          <w:iCs/>
          <w:noProof/>
          <w:sz w:val="24"/>
          <w:szCs w:val="24"/>
          <w:lang w:val="en-GB"/>
        </w:rPr>
      </w:pPr>
      <w:r w:rsidRPr="00D710EE">
        <w:rPr>
          <w:rFonts w:eastAsia="SimSun"/>
          <w:i/>
          <w:iCs/>
          <w:noProof/>
          <w:sz w:val="24"/>
          <w:szCs w:val="24"/>
          <w:lang w:val="en-GB"/>
        </w:rPr>
        <w:lastRenderedPageBreak/>
        <w:t>with the following:</w:t>
      </w:r>
    </w:p>
    <w:p w14:paraId="158DC68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019CA">
        <w:rPr>
          <w:rFonts w:eastAsia="SimSun"/>
          <w:noProof/>
          <w:sz w:val="20"/>
          <w:lang w:val="en-GB"/>
        </w:rPr>
        <w:t>Inputs to this process are:</w:t>
      </w:r>
    </w:p>
    <w:p w14:paraId="7B063109"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rPr>
      </w:pPr>
      <w:r w:rsidRPr="00A019CA">
        <w:rPr>
          <w:rFonts w:eastAsia="SimSun"/>
          <w:noProof/>
          <w:sz w:val="20"/>
          <w:lang w:val="en-GB"/>
        </w:rPr>
        <w:t>–</w:t>
      </w:r>
      <w:r w:rsidRPr="00A019CA">
        <w:rPr>
          <w:rFonts w:eastAsia="SimSun"/>
          <w:noProof/>
          <w:sz w:val="20"/>
          <w:lang w:val="en-GB"/>
        </w:rPr>
        <w:tab/>
        <w:t>The CABAC context variables indexed by ctxTable and ctxIdx.</w:t>
      </w:r>
    </w:p>
    <w:p w14:paraId="37941A1C"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GB"/>
        </w:rPr>
      </w:pPr>
      <w:r w:rsidRPr="00A019CA">
        <w:rPr>
          <w:rFonts w:eastAsia="SimSun"/>
          <w:noProof/>
          <w:sz w:val="20"/>
          <w:lang w:val="en-GB"/>
        </w:rPr>
        <w:t>–</w:t>
      </w:r>
      <w:r w:rsidRPr="00A019CA">
        <w:rPr>
          <w:rFonts w:eastAsia="SimSun"/>
          <w:noProof/>
          <w:sz w:val="20"/>
          <w:lang w:val="en-GB"/>
        </w:rPr>
        <w:tab/>
        <w:t>The</w:t>
      </w:r>
      <w:r w:rsidRPr="00A019CA">
        <w:rPr>
          <w:rFonts w:eastAsia="SimSun"/>
          <w:sz w:val="20"/>
          <w:lang w:val="en-GB"/>
        </w:rPr>
        <w:t xml:space="preserve"> Rice parameter initialization states indexed by k.</w:t>
      </w:r>
    </w:p>
    <w:p w14:paraId="47BA771E"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rPr>
      </w:pPr>
      <w:r w:rsidRPr="00A019CA">
        <w:rPr>
          <w:rFonts w:eastAsia="SimSun"/>
          <w:noProof/>
          <w:sz w:val="20"/>
          <w:lang w:val="en-GB"/>
        </w:rPr>
        <w:t>–</w:t>
      </w:r>
      <w:r w:rsidRPr="00A019CA">
        <w:rPr>
          <w:rFonts w:eastAsia="SimSun"/>
          <w:noProof/>
          <w:sz w:val="20"/>
          <w:lang w:val="en-GB"/>
        </w:rPr>
        <w:tab/>
      </w:r>
      <w:r w:rsidRPr="00A019CA">
        <w:rPr>
          <w:rFonts w:eastAsia="SimSun"/>
          <w:sz w:val="20"/>
          <w:lang w:val="en-GB"/>
        </w:rPr>
        <w:t>The palette predictor variables, PredictorPaletteSize and PredictorPaletteEntries.</w:t>
      </w:r>
    </w:p>
    <w:p w14:paraId="577896A9" w14:textId="77777777" w:rsidR="00F540A8" w:rsidRPr="00A019CA" w:rsidRDefault="00F540A8" w:rsidP="00A019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019CA">
        <w:rPr>
          <w:rFonts w:eastAsia="SimSun"/>
          <w:noProof/>
          <w:sz w:val="20"/>
          <w:lang w:val="en-GB"/>
        </w:rPr>
        <w:t>Outputs of this process are:</w:t>
      </w:r>
    </w:p>
    <w:p w14:paraId="4838A64A" w14:textId="72B5A1D6"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rPr>
      </w:pPr>
      <w:r w:rsidRPr="00A019CA">
        <w:rPr>
          <w:rFonts w:eastAsia="SimSun"/>
          <w:noProof/>
          <w:sz w:val="20"/>
          <w:lang w:val="en-GB"/>
        </w:rPr>
        <w:t>–</w:t>
      </w:r>
      <w:r w:rsidRPr="00A019CA">
        <w:rPr>
          <w:rFonts w:eastAsia="SimSun"/>
          <w:noProof/>
          <w:sz w:val="20"/>
          <w:lang w:val="en-GB"/>
        </w:rPr>
        <w:tab/>
        <w:t>The arrays TableStateIdxWpp and TableMpsValWpp containing the values of the variables pStateIdx and valMps used in the initialization process of context variables and Rice parameter initialization states that are assigned to all syntax elements in clauses 7.3.8.1 through 7.3.8.12, except end_of_slice_segment_flag, end_of_subset_one_bit and pcm_flag.</w:t>
      </w:r>
    </w:p>
    <w:p w14:paraId="40503701"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GB"/>
        </w:rPr>
      </w:pPr>
      <w:r w:rsidRPr="00A019CA">
        <w:rPr>
          <w:rFonts w:eastAsia="SimSun"/>
          <w:noProof/>
          <w:sz w:val="20"/>
          <w:lang w:val="en-GB"/>
        </w:rPr>
        <w:t>–</w:t>
      </w:r>
      <w:r w:rsidRPr="00A019CA">
        <w:rPr>
          <w:rFonts w:eastAsia="SimSun"/>
          <w:noProof/>
          <w:sz w:val="20"/>
          <w:lang w:val="en-GB"/>
        </w:rPr>
        <w:tab/>
        <w:t>The array TableStatCoeffWpp</w:t>
      </w:r>
      <w:r w:rsidRPr="00A019CA">
        <w:rPr>
          <w:rFonts w:eastAsia="SimSun"/>
          <w:sz w:val="20"/>
          <w:lang w:val="en-GB"/>
        </w:rPr>
        <w:t xml:space="preserve"> containing the values of the variables StatCoeff[ k ] used in the initialization process of context variables and Rice parameter initialization states.</w:t>
      </w:r>
    </w:p>
    <w:p w14:paraId="605AFE33"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GB"/>
        </w:rPr>
      </w:pPr>
      <w:r w:rsidRPr="00A019CA">
        <w:rPr>
          <w:rFonts w:eastAsia="SimSun"/>
          <w:noProof/>
          <w:sz w:val="20"/>
          <w:lang w:val="en-GB"/>
        </w:rPr>
        <w:t>–</w:t>
      </w:r>
      <w:r w:rsidRPr="00A019CA">
        <w:rPr>
          <w:rFonts w:eastAsia="SimSun"/>
          <w:noProof/>
          <w:sz w:val="20"/>
          <w:lang w:val="en-GB"/>
        </w:rPr>
        <w:tab/>
      </w:r>
      <w:r w:rsidRPr="00A019CA">
        <w:rPr>
          <w:rFonts w:eastAsia="SimSun"/>
          <w:sz w:val="20"/>
          <w:lang w:val="en-GB"/>
        </w:rPr>
        <w:t>The arrays PredictorPaletteSizeWpp and PredictorPaletteEntriesWpp containing the values used in the initialization process of palette predictor variables.</w:t>
      </w:r>
    </w:p>
    <w:p w14:paraId="1DD6C664"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019CA">
        <w:rPr>
          <w:rFonts w:eastAsia="SimSun"/>
          <w:noProof/>
          <w:sz w:val="20"/>
          <w:lang w:val="en-GB"/>
        </w:rPr>
        <w:t>For each context variable, the values of pStateIdx and valMps are stored into the corresponding entries in the arrays TableStateIdx0Wpp and TableStateIdx1Wpp, respectively.</w:t>
      </w:r>
    </w:p>
    <w:p w14:paraId="5385B854"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019CA">
        <w:rPr>
          <w:rFonts w:eastAsia="SimSun"/>
          <w:sz w:val="20"/>
          <w:lang w:val="en-GB"/>
        </w:rPr>
        <w:t xml:space="preserve">For each Rice parameter initialization state k, the value of StatCoeff[ k ] is stored into the corresponding entry in the array </w:t>
      </w:r>
      <w:r w:rsidRPr="00A019CA">
        <w:rPr>
          <w:rFonts w:eastAsia="SimSun"/>
          <w:noProof/>
          <w:sz w:val="20"/>
          <w:lang w:val="en-GB"/>
        </w:rPr>
        <w:t>TableStatCoeffWpp</w:t>
      </w:r>
      <w:r w:rsidRPr="00A019CA">
        <w:rPr>
          <w:rFonts w:eastAsia="SimSun"/>
          <w:sz w:val="20"/>
          <w:lang w:val="en-GB"/>
        </w:rPr>
        <w:t>.</w:t>
      </w:r>
    </w:p>
    <w:p w14:paraId="4BFD4BBA" w14:textId="77777777" w:rsidR="00F540A8" w:rsidRPr="00A019CA" w:rsidRDefault="00F540A8" w:rsidP="00F5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019CA">
        <w:rPr>
          <w:rFonts w:eastAsia="SimSun"/>
          <w:sz w:val="20"/>
          <w:lang w:val="en-GB"/>
        </w:rPr>
        <w:t>For each palette predictor, the value of PredictorPaletteSize is stored into the corresponding entry in the array PredictorPaletteSizeWpp, and the value of PredictorPaletteEntries is stored into the corresponding entry in the array PredictorPaletteEntriesWpp.</w:t>
      </w:r>
    </w:p>
    <w:p w14:paraId="50D0E132" w14:textId="3E559FDF" w:rsidR="00F540A8" w:rsidRDefault="00F540A8" w:rsidP="00F540A8">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2A224511" w14:textId="7E565363" w:rsidR="004F2938" w:rsidRDefault="000A5EE2" w:rsidP="004F29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4F2938">
        <w:rPr>
          <w:rFonts w:eastAsia="SimSun"/>
          <w:i/>
          <w:noProof/>
          <w:sz w:val="24"/>
          <w:lang w:val="en-CA"/>
        </w:rPr>
        <w:t>subclause 9.3.2.5</w:t>
      </w:r>
      <w:r>
        <w:rPr>
          <w:rFonts w:eastAsia="SimSun"/>
          <w:i/>
          <w:noProof/>
          <w:sz w:val="24"/>
          <w:lang w:val="en-CA"/>
        </w:rPr>
        <w:t xml:space="preserve">, replace the content of the subclasue </w:t>
      </w:r>
      <w:r w:rsidR="004F2938">
        <w:rPr>
          <w:rFonts w:eastAsia="SimSun"/>
          <w:i/>
          <w:noProof/>
          <w:sz w:val="24"/>
          <w:lang w:val="en-CA"/>
        </w:rPr>
        <w:t>with the following</w:t>
      </w:r>
      <w:r w:rsidR="004F2938" w:rsidRPr="00903CA8">
        <w:rPr>
          <w:rFonts w:eastAsia="SimSun"/>
          <w:i/>
          <w:noProof/>
          <w:sz w:val="24"/>
          <w:lang w:val="en-CA"/>
        </w:rPr>
        <w:t>:</w:t>
      </w:r>
    </w:p>
    <w:p w14:paraId="7FC0639B" w14:textId="77777777" w:rsidR="004F2938" w:rsidRPr="00A019CA" w:rsidRDefault="004F2938" w:rsidP="004F2938">
      <w:pPr>
        <w:rPr>
          <w:noProof/>
          <w:sz w:val="20"/>
        </w:rPr>
      </w:pPr>
      <w:r w:rsidRPr="00A019CA">
        <w:rPr>
          <w:noProof/>
          <w:sz w:val="20"/>
        </w:rPr>
        <w:t>Inputs to this process are:</w:t>
      </w:r>
    </w:p>
    <w:p w14:paraId="12BA27A0" w14:textId="2DF10D61" w:rsidR="004F2938" w:rsidRPr="00A019CA" w:rsidRDefault="004F2938" w:rsidP="004F2938">
      <w:pPr>
        <w:tabs>
          <w:tab w:val="left" w:pos="284"/>
        </w:tabs>
        <w:ind w:left="284" w:hanging="284"/>
        <w:rPr>
          <w:noProof/>
          <w:sz w:val="20"/>
        </w:rPr>
      </w:pPr>
      <w:r w:rsidRPr="00A019CA">
        <w:rPr>
          <w:noProof/>
          <w:sz w:val="20"/>
        </w:rPr>
        <w:t>–</w:t>
      </w:r>
      <w:r w:rsidRPr="00A019CA">
        <w:rPr>
          <w:noProof/>
          <w:sz w:val="20"/>
        </w:rPr>
        <w:tab/>
        <w:t>The arrays TableStateIdxWpp and TableMpsValWpp containing the values of the variables pStateIdx and valMps</w:t>
      </w:r>
      <w:r w:rsidRPr="00A019CA" w:rsidDel="0052437E">
        <w:rPr>
          <w:noProof/>
          <w:sz w:val="20"/>
        </w:rPr>
        <w:t xml:space="preserve"> </w:t>
      </w:r>
      <w:r w:rsidRPr="00A019CA">
        <w:rPr>
          <w:noProof/>
          <w:sz w:val="20"/>
        </w:rPr>
        <w:t xml:space="preserve">used in the storage process of context variables that are assigned to all syntax elements in clauses </w:t>
      </w:r>
      <w:r w:rsidRPr="00A019CA">
        <w:rPr>
          <w:rFonts w:eastAsia="SimSun"/>
          <w:noProof/>
          <w:sz w:val="20"/>
          <w:lang w:val="en-GB"/>
        </w:rPr>
        <w:t>7.3.8.1 through 7.3.8.12</w:t>
      </w:r>
      <w:r w:rsidRPr="00A019CA">
        <w:rPr>
          <w:noProof/>
          <w:sz w:val="20"/>
        </w:rPr>
        <w:t>, except end_of_slice_segment_flag, end_of_subset_one_bit and pcm_flag.</w:t>
      </w:r>
    </w:p>
    <w:p w14:paraId="0A8ED169" w14:textId="77777777" w:rsidR="004F2938" w:rsidRPr="00A019CA" w:rsidRDefault="004F2938" w:rsidP="004F2938">
      <w:pPr>
        <w:tabs>
          <w:tab w:val="left" w:pos="284"/>
        </w:tabs>
        <w:ind w:left="284" w:hanging="284"/>
        <w:rPr>
          <w:sz w:val="20"/>
        </w:rPr>
      </w:pPr>
      <w:r w:rsidRPr="00A019CA">
        <w:rPr>
          <w:noProof/>
          <w:sz w:val="20"/>
        </w:rPr>
        <w:t>–</w:t>
      </w:r>
      <w:r w:rsidRPr="00A019CA">
        <w:rPr>
          <w:noProof/>
          <w:sz w:val="20"/>
        </w:rPr>
        <w:tab/>
        <w:t>The array TableStatCoeffWpp containing the values of the variables StatCoeff[ k ] used in the storage process of context</w:t>
      </w:r>
      <w:r w:rsidRPr="00A019CA">
        <w:rPr>
          <w:sz w:val="20"/>
        </w:rPr>
        <w:t xml:space="preserve"> variables and Rice parameter initialization states.</w:t>
      </w:r>
    </w:p>
    <w:p w14:paraId="24046A09" w14:textId="77777777" w:rsidR="004F2938" w:rsidRPr="00A019CA" w:rsidRDefault="004F2938" w:rsidP="004F2938">
      <w:pPr>
        <w:tabs>
          <w:tab w:val="left" w:pos="284"/>
        </w:tabs>
        <w:ind w:left="284" w:hanging="284"/>
        <w:rPr>
          <w:noProof/>
          <w:sz w:val="20"/>
        </w:rPr>
      </w:pPr>
      <w:r w:rsidRPr="00A019CA">
        <w:rPr>
          <w:noProof/>
          <w:sz w:val="20"/>
        </w:rPr>
        <w:t>–</w:t>
      </w:r>
      <w:r w:rsidRPr="00A019CA">
        <w:rPr>
          <w:noProof/>
          <w:sz w:val="20"/>
        </w:rPr>
        <w:tab/>
      </w:r>
      <w:r w:rsidRPr="00A019CA">
        <w:rPr>
          <w:sz w:val="20"/>
        </w:rPr>
        <w:t>The arrays PredictorPaletteSizeWpp and PredictorPaletteEntriesWpp containing the values used in the storage process of palette predictor variables.</w:t>
      </w:r>
    </w:p>
    <w:p w14:paraId="58649A48" w14:textId="77777777" w:rsidR="004F2938" w:rsidRPr="00A019CA" w:rsidRDefault="004F2938" w:rsidP="004F2938">
      <w:pPr>
        <w:rPr>
          <w:noProof/>
          <w:sz w:val="20"/>
        </w:rPr>
      </w:pPr>
      <w:r w:rsidRPr="00A019CA">
        <w:rPr>
          <w:noProof/>
          <w:sz w:val="20"/>
        </w:rPr>
        <w:t>Outputs of this process are:</w:t>
      </w:r>
    </w:p>
    <w:p w14:paraId="267FB325" w14:textId="77777777" w:rsidR="004F2938" w:rsidRPr="00A019CA" w:rsidRDefault="004F2938" w:rsidP="004F2938">
      <w:pPr>
        <w:tabs>
          <w:tab w:val="left" w:pos="284"/>
        </w:tabs>
        <w:ind w:left="284" w:hanging="284"/>
        <w:rPr>
          <w:noProof/>
          <w:sz w:val="20"/>
        </w:rPr>
      </w:pPr>
      <w:r w:rsidRPr="00A019CA">
        <w:rPr>
          <w:noProof/>
          <w:sz w:val="20"/>
        </w:rPr>
        <w:t>–</w:t>
      </w:r>
      <w:r w:rsidRPr="00A019CA">
        <w:rPr>
          <w:noProof/>
          <w:sz w:val="20"/>
        </w:rPr>
        <w:tab/>
        <w:t>The initialized CABAC context variables indexed by ctxTable and ctxIdx.</w:t>
      </w:r>
    </w:p>
    <w:p w14:paraId="0C085701" w14:textId="77777777" w:rsidR="004F2938" w:rsidRPr="00A019CA" w:rsidRDefault="004F2938" w:rsidP="004F2938">
      <w:pPr>
        <w:tabs>
          <w:tab w:val="left" w:pos="284"/>
        </w:tabs>
        <w:ind w:left="284" w:hanging="284"/>
        <w:rPr>
          <w:sz w:val="20"/>
        </w:rPr>
      </w:pPr>
      <w:r w:rsidRPr="00A019CA">
        <w:rPr>
          <w:noProof/>
          <w:sz w:val="20"/>
        </w:rPr>
        <w:t>–</w:t>
      </w:r>
      <w:r w:rsidRPr="00A019CA">
        <w:rPr>
          <w:noProof/>
          <w:sz w:val="20"/>
        </w:rPr>
        <w:tab/>
        <w:t>The initialized</w:t>
      </w:r>
      <w:r w:rsidRPr="00A019CA">
        <w:rPr>
          <w:sz w:val="20"/>
        </w:rPr>
        <w:t xml:space="preserve"> Rice parameter initialization states StatCoeff indexed by k.</w:t>
      </w:r>
    </w:p>
    <w:p w14:paraId="36FE7C8F" w14:textId="77777777" w:rsidR="004F2938" w:rsidRPr="00A019CA" w:rsidRDefault="004F2938" w:rsidP="004F2938">
      <w:pPr>
        <w:tabs>
          <w:tab w:val="left" w:pos="284"/>
        </w:tabs>
        <w:ind w:left="284" w:hanging="284"/>
        <w:rPr>
          <w:sz w:val="20"/>
        </w:rPr>
      </w:pPr>
      <w:r w:rsidRPr="00A019CA">
        <w:rPr>
          <w:noProof/>
          <w:sz w:val="20"/>
        </w:rPr>
        <w:t>–</w:t>
      </w:r>
      <w:r w:rsidRPr="00A019CA">
        <w:rPr>
          <w:noProof/>
          <w:sz w:val="20"/>
        </w:rPr>
        <w:tab/>
      </w:r>
      <w:r w:rsidRPr="00A019CA">
        <w:rPr>
          <w:sz w:val="20"/>
        </w:rPr>
        <w:t>The palette predictor variables, PredictorPaletteSize and PredictorPaletteEntries.</w:t>
      </w:r>
    </w:p>
    <w:p w14:paraId="5BFD4075" w14:textId="77777777" w:rsidR="004F2938" w:rsidRPr="00A019CA" w:rsidRDefault="004F2938" w:rsidP="004F2938">
      <w:pPr>
        <w:rPr>
          <w:noProof/>
          <w:sz w:val="20"/>
        </w:rPr>
      </w:pPr>
      <w:r w:rsidRPr="00A019CA">
        <w:rPr>
          <w:noProof/>
          <w:sz w:val="20"/>
        </w:rPr>
        <w:t>For each context variable, the values of the variables pStateIdx and valMps are set equal to the the corresponding entries in the arrays TableStateIdxWpp and TableMpsValWpp, respectively.</w:t>
      </w:r>
    </w:p>
    <w:p w14:paraId="1D9E9F6C" w14:textId="77777777" w:rsidR="004F2938" w:rsidRPr="00A019CA" w:rsidRDefault="004F2938" w:rsidP="004F2938">
      <w:pPr>
        <w:rPr>
          <w:sz w:val="20"/>
        </w:rPr>
      </w:pPr>
      <w:r w:rsidRPr="00A019CA">
        <w:rPr>
          <w:sz w:val="20"/>
        </w:rPr>
        <w:t xml:space="preserve">For each Rice parameter initialization state, the variable StatCoeff[ k ] is set equal to the corresponding entry in the array </w:t>
      </w:r>
      <w:r w:rsidRPr="00A019CA">
        <w:rPr>
          <w:noProof/>
          <w:sz w:val="20"/>
        </w:rPr>
        <w:t>TableStatCoeffWpp</w:t>
      </w:r>
      <w:r w:rsidRPr="00A019CA">
        <w:rPr>
          <w:sz w:val="20"/>
        </w:rPr>
        <w:t>.</w:t>
      </w:r>
    </w:p>
    <w:p w14:paraId="6956C0AF" w14:textId="77777777" w:rsidR="004F2938" w:rsidRPr="00A019CA" w:rsidRDefault="004F2938" w:rsidP="004F2938">
      <w:pPr>
        <w:rPr>
          <w:sz w:val="20"/>
        </w:rPr>
      </w:pPr>
      <w:r w:rsidRPr="00A019CA">
        <w:rPr>
          <w:sz w:val="20"/>
        </w:rPr>
        <w:t>For each palette predictor, the variable PredictorPaletteSize is set equal to the</w:t>
      </w:r>
      <w:r w:rsidRPr="00A019CA">
        <w:rPr>
          <w:noProof/>
          <w:sz w:val="20"/>
        </w:rPr>
        <w:t xml:space="preserve"> corresponding entry in the array </w:t>
      </w:r>
      <w:r w:rsidRPr="00A019CA">
        <w:rPr>
          <w:sz w:val="20"/>
        </w:rPr>
        <w:t xml:space="preserve">PredictorPaletteSizeWpp, and the variable PredictorPaletteEntries is set equal to the </w:t>
      </w:r>
      <w:r w:rsidRPr="00A019CA">
        <w:rPr>
          <w:noProof/>
          <w:sz w:val="20"/>
        </w:rPr>
        <w:t xml:space="preserve">corresponding entry in the array </w:t>
      </w:r>
      <w:r w:rsidRPr="00A019CA">
        <w:rPr>
          <w:sz w:val="20"/>
        </w:rPr>
        <w:t>PredictorPaletteEntriesWpp.</w:t>
      </w:r>
    </w:p>
    <w:p w14:paraId="0865ADAB" w14:textId="6AF00C8D" w:rsidR="004F2938" w:rsidRPr="001F0416" w:rsidRDefault="004F2938" w:rsidP="00F540A8">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26A73AB8" w14:textId="77777777" w:rsidR="000A5EE2" w:rsidRDefault="000A5EE2" w:rsidP="000A5EE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9.3.4.1, replace the following</w:t>
      </w:r>
      <w:r w:rsidRPr="00903CA8">
        <w:rPr>
          <w:rFonts w:eastAsia="SimSun"/>
          <w:i/>
          <w:noProof/>
          <w:sz w:val="24"/>
          <w:lang w:val="en-CA"/>
        </w:rPr>
        <w:t>:</w:t>
      </w:r>
    </w:p>
    <w:p w14:paraId="788472C4" w14:textId="77777777" w:rsidR="000A5EE2" w:rsidRPr="001F0416" w:rsidRDefault="000A5EE2" w:rsidP="00A019CA">
      <w:pPr>
        <w:keepNext/>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0C33C5D0" w14:textId="77777777" w:rsidR="000A5EE2" w:rsidRPr="00A019CA" w:rsidRDefault="000A5EE2" w:rsidP="00A019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spacing w:before="0" w:after="240" w:line="240" w:lineRule="atLeast"/>
        <w:textAlignment w:val="auto"/>
        <w:rPr>
          <w:rFonts w:eastAsia="Malgun Gothic"/>
          <w:sz w:val="20"/>
          <w:lang w:val="en-GB"/>
        </w:rPr>
      </w:pPr>
      <w:r w:rsidRPr="00A019CA">
        <w:rPr>
          <w:rFonts w:eastAsia="Malgun Gothic"/>
          <w:sz w:val="20"/>
          <w:lang w:val="en-GB"/>
        </w:rPr>
        <w:t>The parsing of each bin is specified by the following two ordered steps:</w:t>
      </w:r>
    </w:p>
    <w:p w14:paraId="393872BD" w14:textId="77777777" w:rsidR="000A5EE2" w:rsidRPr="00A019CA" w:rsidRDefault="000A5EE2" w:rsidP="000A5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rPr>
          <w:rFonts w:eastAsia="Calibri"/>
          <w:sz w:val="20"/>
          <w:lang w:val="en-GB"/>
        </w:rPr>
      </w:pPr>
      <w:r w:rsidRPr="00A019CA">
        <w:rPr>
          <w:rFonts w:eastAsia="Calibri"/>
          <w:sz w:val="20"/>
          <w:lang w:val="en-GB"/>
        </w:rPr>
        <w:t>1.</w:t>
      </w:r>
      <w:r w:rsidRPr="00A019CA">
        <w:rPr>
          <w:rFonts w:eastAsia="Calibri"/>
          <w:sz w:val="20"/>
          <w:lang w:val="en-GB"/>
        </w:rPr>
        <w:tab/>
        <w:t xml:space="preserve">The derivation process for ctxTable, ctxIdx, and bypassFlag as specified in </w:t>
      </w:r>
      <w:r w:rsidRPr="00A019CA">
        <w:rPr>
          <w:rFonts w:eastAsia="MS Mincho"/>
          <w:sz w:val="20"/>
          <w:lang w:val="en-GB"/>
        </w:rPr>
        <w:t>9.3.4.2</w:t>
      </w:r>
      <w:r w:rsidRPr="00A019CA">
        <w:rPr>
          <w:rFonts w:eastAsia="Calibri"/>
          <w:sz w:val="20"/>
          <w:lang w:val="en-GB"/>
        </w:rPr>
        <w:t xml:space="preserve"> is invoked with binIdx as input and ctxTable, ctxIdx, and bypassFlag as outputs.</w:t>
      </w:r>
    </w:p>
    <w:p w14:paraId="45967CA6" w14:textId="77777777" w:rsidR="000A5EE2" w:rsidRPr="00A019CA" w:rsidRDefault="000A5EE2" w:rsidP="000A5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rPr>
          <w:rFonts w:eastAsia="Calibri"/>
          <w:sz w:val="20"/>
          <w:lang w:val="en-GB"/>
        </w:rPr>
      </w:pPr>
      <w:r w:rsidRPr="00A019CA">
        <w:rPr>
          <w:rFonts w:eastAsia="Calibri"/>
          <w:sz w:val="20"/>
          <w:lang w:val="en-GB"/>
        </w:rPr>
        <w:t>2.</w:t>
      </w:r>
      <w:r w:rsidRPr="00A019CA">
        <w:rPr>
          <w:rFonts w:eastAsia="Calibri"/>
          <w:sz w:val="20"/>
          <w:lang w:val="en-GB"/>
        </w:rPr>
        <w:tab/>
        <w:t xml:space="preserve">The arithmetic decoding process as specified in </w:t>
      </w:r>
      <w:r w:rsidRPr="00A019CA">
        <w:rPr>
          <w:rFonts w:eastAsia="MS Mincho"/>
          <w:sz w:val="20"/>
          <w:lang w:val="en-GB"/>
        </w:rPr>
        <w:t>9.3.4.3</w:t>
      </w:r>
      <w:r w:rsidRPr="00A019CA">
        <w:rPr>
          <w:rFonts w:eastAsia="Calibri"/>
          <w:sz w:val="20"/>
          <w:lang w:val="en-GB"/>
        </w:rPr>
        <w:t xml:space="preserve"> is invoked with ctxTable, ctxIdx, and bypassFlag as inputs and the value of the bin as output.</w:t>
      </w:r>
    </w:p>
    <w:p w14:paraId="52C88318" w14:textId="77777777" w:rsidR="000A5EE2" w:rsidRPr="00D710EE" w:rsidRDefault="000A5EE2" w:rsidP="000A5EE2">
      <w:pPr>
        <w:tabs>
          <w:tab w:val="clear" w:pos="360"/>
          <w:tab w:val="clear" w:pos="720"/>
          <w:tab w:val="clear" w:pos="1080"/>
          <w:tab w:val="clear" w:pos="1440"/>
          <w:tab w:val="left" w:pos="794"/>
          <w:tab w:val="left" w:pos="1191"/>
          <w:tab w:val="left" w:pos="1588"/>
          <w:tab w:val="left" w:pos="1985"/>
        </w:tabs>
        <w:rPr>
          <w:rFonts w:eastAsia="SimSun"/>
          <w:i/>
          <w:iCs/>
          <w:noProof/>
          <w:sz w:val="24"/>
          <w:szCs w:val="24"/>
          <w:lang w:val="en-GB"/>
        </w:rPr>
      </w:pPr>
      <w:r w:rsidRPr="00D710EE">
        <w:rPr>
          <w:rFonts w:eastAsia="SimSun"/>
          <w:i/>
          <w:iCs/>
          <w:noProof/>
          <w:sz w:val="24"/>
          <w:szCs w:val="24"/>
          <w:lang w:val="en-GB"/>
        </w:rPr>
        <w:t>with the following:</w:t>
      </w:r>
    </w:p>
    <w:p w14:paraId="10FD72BB" w14:textId="30481F4A" w:rsidR="000A5EE2" w:rsidRPr="00A019CA" w:rsidRDefault="000A5EE2" w:rsidP="000A5EE2">
      <w:pPr>
        <w:tabs>
          <w:tab w:val="left" w:pos="400"/>
        </w:tabs>
        <w:rPr>
          <w:noProof/>
          <w:sz w:val="20"/>
          <w:szCs w:val="18"/>
        </w:rPr>
      </w:pPr>
      <w:r w:rsidRPr="00A019CA">
        <w:rPr>
          <w:noProof/>
          <w:sz w:val="20"/>
          <w:szCs w:val="18"/>
        </w:rPr>
        <w:t>The parsing of each bin is performed by invoking the derivation process for ctxTable, ctxIdx, and bypassFlag as specified in clause 9.3.4.2 with binIdx as input and ctxTable, ctxIdx and bypassFlag as outputs.</w:t>
      </w:r>
    </w:p>
    <w:p w14:paraId="66271865" w14:textId="01ECFCF0" w:rsidR="000A5EE2" w:rsidRPr="003F3F11" w:rsidRDefault="000A5EE2" w:rsidP="000A5EE2">
      <w:pPr>
        <w:pStyle w:val="Note1"/>
        <w:rPr>
          <w:noProof/>
        </w:rPr>
      </w:pPr>
      <w:r w:rsidRPr="003F3F11">
        <w:rPr>
          <w:noProof/>
        </w:rPr>
        <w:t>NOTE – </w:t>
      </w:r>
      <w:r w:rsidRPr="004C352D">
        <w:rPr>
          <w:noProof/>
        </w:rPr>
        <w:t xml:space="preserve">As a consequence of invoking the process </w:t>
      </w:r>
      <w:r w:rsidRPr="003F3F11">
        <w:rPr>
          <w:noProof/>
        </w:rPr>
        <w:t>specified in clause </w:t>
      </w:r>
      <w:r>
        <w:rPr>
          <w:noProof/>
        </w:rPr>
        <w:t>9.3.4.2</w:t>
      </w:r>
      <w:r>
        <w:t xml:space="preserve">, </w:t>
      </w:r>
      <w:r>
        <w:rPr>
          <w:noProof/>
        </w:rPr>
        <w:t>t</w:t>
      </w:r>
      <w:r w:rsidRPr="003F3F11">
        <w:rPr>
          <w:noProof/>
        </w:rPr>
        <w:t>he arithmetic decoding process as specified in clause </w:t>
      </w:r>
      <w:r>
        <w:rPr>
          <w:noProof/>
        </w:rPr>
        <w:t>9.3.4.3</w:t>
      </w:r>
      <w:r w:rsidRPr="003F3F11">
        <w:rPr>
          <w:noProof/>
        </w:rPr>
        <w:t xml:space="preserve"> is invoked with ctxTable, ctxIdx and bypassFlag as inputs and the value of the bin as output.</w:t>
      </w:r>
    </w:p>
    <w:p w14:paraId="7A0D025B" w14:textId="68D5A5F1" w:rsidR="00080BF1" w:rsidRDefault="00080BF1" w:rsidP="00080BF1">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41B5CEA4" w14:textId="101E1846" w:rsidR="00080BF1" w:rsidRDefault="00080BF1" w:rsidP="00080BF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9.3.4.2.1, </w:t>
      </w:r>
      <w:r w:rsidRPr="00080BF1">
        <w:rPr>
          <w:rFonts w:eastAsia="SimSun"/>
          <w:i/>
          <w:noProof/>
          <w:sz w:val="24"/>
          <w:lang w:val="en-CA"/>
        </w:rPr>
        <w:t>remove the last four rows of the table (i.e., for syntax elements cu_qp_delta_abs, cu_qp_delta_sign_flag, cu_chroma_qp_offset_flag, andcu_chroma_qp_offset_idx. These rows are duplicates of rows appearing earlier in the same table.</w:t>
      </w:r>
    </w:p>
    <w:p w14:paraId="674C0802" w14:textId="77777777" w:rsidR="00080BF1" w:rsidRDefault="00080BF1" w:rsidP="00080BF1">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63432FC6" w14:textId="4964EC24" w:rsidR="0037746E" w:rsidRPr="00A019CA" w:rsidRDefault="0037746E" w:rsidP="003774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33" w:author="Ye-Kui Wang (yk1)" w:date="2022-05-11T09:55:00Z"/>
          <w:i/>
          <w:iCs/>
          <w:noProof/>
          <w:sz w:val="24"/>
          <w:szCs w:val="22"/>
          <w:lang w:eastAsia="ja-JP"/>
        </w:rPr>
      </w:pPr>
      <w:ins w:id="134" w:author="Ye-Kui Wang (yk1)" w:date="2022-05-11T09:55:00Z">
        <w:r>
          <w:rPr>
            <w:rFonts w:eastAsia="SimSun"/>
            <w:i/>
            <w:noProof/>
            <w:sz w:val="24"/>
            <w:lang w:val="en-CA"/>
          </w:rPr>
          <w:t xml:space="preserve">In subclause </w:t>
        </w:r>
        <w:r w:rsidRPr="00903CA8">
          <w:rPr>
            <w:rFonts w:eastAsia="SimSun"/>
            <w:i/>
            <w:noProof/>
            <w:sz w:val="24"/>
            <w:lang w:val="en-CA"/>
          </w:rPr>
          <w:t>A.</w:t>
        </w:r>
      </w:ins>
      <w:ins w:id="135" w:author="Ye-Kui Wang (yk1)" w:date="2022-05-11T09:56:00Z">
        <w:r>
          <w:rPr>
            <w:rFonts w:eastAsia="SimSun"/>
            <w:i/>
            <w:noProof/>
            <w:sz w:val="24"/>
            <w:lang w:val="en-CA"/>
          </w:rPr>
          <w:t>3</w:t>
        </w:r>
      </w:ins>
      <w:ins w:id="136" w:author="Ye-Kui Wang (yk1)" w:date="2022-05-11T09:55:00Z">
        <w:r w:rsidRPr="00903CA8">
          <w:rPr>
            <w:rFonts w:eastAsia="SimSun"/>
            <w:i/>
            <w:noProof/>
            <w:sz w:val="24"/>
            <w:lang w:val="en-CA"/>
          </w:rPr>
          <w:t>.</w:t>
        </w:r>
      </w:ins>
      <w:ins w:id="137" w:author="Ye-Kui Wang (yk1)" w:date="2022-05-11T09:56:00Z">
        <w:r>
          <w:rPr>
            <w:rFonts w:eastAsia="SimSun"/>
            <w:i/>
            <w:noProof/>
            <w:sz w:val="24"/>
            <w:lang w:val="en-CA"/>
          </w:rPr>
          <w:t>2</w:t>
        </w:r>
      </w:ins>
      <w:ins w:id="138" w:author="Ye-Kui Wang (yk1)" w:date="2022-05-11T09:55:00Z">
        <w:r>
          <w:rPr>
            <w:rFonts w:eastAsia="SimSun"/>
            <w:i/>
            <w:noProof/>
            <w:sz w:val="24"/>
            <w:lang w:val="en-CA"/>
          </w:rPr>
          <w:t>, re</w:t>
        </w:r>
      </w:ins>
      <w:ins w:id="139" w:author="Ye-Kui Wang (yk1)" w:date="2022-05-11T09:56:00Z">
        <w:r>
          <w:rPr>
            <w:rFonts w:eastAsia="SimSun"/>
            <w:i/>
            <w:noProof/>
            <w:sz w:val="24"/>
            <w:lang w:val="en-CA"/>
          </w:rPr>
          <w:t>move the following bullet item:</w:t>
        </w:r>
      </w:ins>
    </w:p>
    <w:p w14:paraId="6EFDCEF0" w14:textId="77777777" w:rsidR="0037746E" w:rsidRPr="0037746E" w:rsidRDefault="0037746E" w:rsidP="0037746E">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40" w:author="Ye-Kui Wang (yk1)" w:date="2022-05-11T09:56:00Z"/>
          <w:sz w:val="20"/>
        </w:rPr>
      </w:pPr>
      <w:ins w:id="141" w:author="Ye-Kui Wang (yk1)" w:date="2022-05-11T09:56:00Z">
        <w:r w:rsidRPr="0037746E">
          <w:rPr>
            <w:noProof/>
            <w:sz w:val="20"/>
          </w:rPr>
          <w:t>general</w:t>
        </w:r>
        <w:r w:rsidRPr="0037746E">
          <w:rPr>
            <w:sz w:val="20"/>
          </w:rPr>
          <w:t xml:space="preserve">_level_idc and </w:t>
        </w:r>
        <w:r w:rsidRPr="0037746E">
          <w:rPr>
            <w:noProof/>
            <w:sz w:val="20"/>
          </w:rPr>
          <w:t xml:space="preserve">sub_layer_level_idc[ i ] for all values of i </w:t>
        </w:r>
        <w:r w:rsidRPr="0037746E">
          <w:rPr>
            <w:sz w:val="20"/>
          </w:rPr>
          <w:t xml:space="preserve">in active SPSs </w:t>
        </w:r>
        <w:r w:rsidRPr="0037746E">
          <w:rPr>
            <w:noProof/>
            <w:sz w:val="20"/>
          </w:rPr>
          <w:t>for the base layer</w:t>
        </w:r>
        <w:r w:rsidRPr="0037746E">
          <w:rPr>
            <w:sz w:val="20"/>
          </w:rPr>
          <w:t xml:space="preserve"> shall not be equal to 255 (which indicates level 8.5).</w:t>
        </w:r>
      </w:ins>
    </w:p>
    <w:p w14:paraId="72EACAB3" w14:textId="77777777" w:rsidR="0037746E" w:rsidRDefault="0037746E" w:rsidP="0037746E">
      <w:pPr>
        <w:tabs>
          <w:tab w:val="clear" w:pos="360"/>
          <w:tab w:val="clear" w:pos="720"/>
          <w:tab w:val="clear" w:pos="1080"/>
          <w:tab w:val="clear" w:pos="1440"/>
          <w:tab w:val="left" w:pos="794"/>
          <w:tab w:val="left" w:pos="1191"/>
          <w:tab w:val="left" w:pos="1588"/>
          <w:tab w:val="left" w:pos="1985"/>
        </w:tabs>
        <w:rPr>
          <w:ins w:id="142" w:author="Ye-Kui Wang (yk1)" w:date="2022-05-11T09:55:00Z"/>
          <w:rFonts w:eastAsia="SimSun"/>
          <w:noProof/>
          <w:sz w:val="20"/>
          <w:lang w:val="en-GB"/>
        </w:rPr>
      </w:pPr>
    </w:p>
    <w:p w14:paraId="061903AE" w14:textId="3AC23A4C" w:rsidR="0037746E" w:rsidRPr="00A019CA" w:rsidRDefault="0037746E" w:rsidP="003774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43" w:author="Ye-Kui Wang (yk1)" w:date="2022-05-11T09:57:00Z"/>
          <w:i/>
          <w:iCs/>
          <w:noProof/>
          <w:sz w:val="24"/>
          <w:szCs w:val="22"/>
          <w:lang w:eastAsia="ja-JP"/>
        </w:rPr>
      </w:pPr>
      <w:ins w:id="144" w:author="Ye-Kui Wang (yk1)" w:date="2022-05-11T09:57:00Z">
        <w:r>
          <w:rPr>
            <w:rFonts w:eastAsia="SimSun"/>
            <w:i/>
            <w:noProof/>
            <w:sz w:val="24"/>
            <w:lang w:val="en-CA"/>
          </w:rPr>
          <w:t xml:space="preserve">In subclause </w:t>
        </w:r>
        <w:r w:rsidRPr="00903CA8">
          <w:rPr>
            <w:rFonts w:eastAsia="SimSun"/>
            <w:i/>
            <w:noProof/>
            <w:sz w:val="24"/>
            <w:lang w:val="en-CA"/>
          </w:rPr>
          <w:t>A.</w:t>
        </w:r>
        <w:r>
          <w:rPr>
            <w:rFonts w:eastAsia="SimSun"/>
            <w:i/>
            <w:noProof/>
            <w:sz w:val="24"/>
            <w:lang w:val="en-CA"/>
          </w:rPr>
          <w:t>3</w:t>
        </w:r>
        <w:r w:rsidRPr="00903CA8">
          <w:rPr>
            <w:rFonts w:eastAsia="SimSun"/>
            <w:i/>
            <w:noProof/>
            <w:sz w:val="24"/>
            <w:lang w:val="en-CA"/>
          </w:rPr>
          <w:t>.</w:t>
        </w:r>
        <w:r>
          <w:rPr>
            <w:rFonts w:eastAsia="SimSun"/>
            <w:i/>
            <w:noProof/>
            <w:sz w:val="24"/>
            <w:lang w:val="en-CA"/>
          </w:rPr>
          <w:t>3, remove the following bullet item:</w:t>
        </w:r>
      </w:ins>
    </w:p>
    <w:p w14:paraId="10F3FB29" w14:textId="77777777" w:rsidR="0037746E" w:rsidRPr="0037746E" w:rsidRDefault="0037746E" w:rsidP="0037746E">
      <w:pPr>
        <w:numPr>
          <w:ilvl w:val="0"/>
          <w:numId w:val="42"/>
        </w:numPr>
        <w:tabs>
          <w:tab w:val="clear" w:pos="360"/>
          <w:tab w:val="clear" w:pos="720"/>
          <w:tab w:val="clear" w:pos="1080"/>
          <w:tab w:val="clear" w:pos="1440"/>
          <w:tab w:val="left" w:pos="794"/>
          <w:tab w:val="left" w:pos="1191"/>
          <w:tab w:val="left" w:pos="1588"/>
          <w:tab w:val="left" w:pos="1985"/>
        </w:tabs>
        <w:rPr>
          <w:ins w:id="145" w:author="Ye-Kui Wang (yk1)" w:date="2022-05-11T09:57:00Z"/>
          <w:rFonts w:eastAsia="SimSun"/>
          <w:noProof/>
          <w:sz w:val="20"/>
          <w:lang w:val="en-GB"/>
        </w:rPr>
      </w:pPr>
      <w:ins w:id="146" w:author="Ye-Kui Wang (yk1)" w:date="2022-05-11T09:57:00Z">
        <w:r w:rsidRPr="0037746E">
          <w:rPr>
            <w:rFonts w:eastAsia="SimSun"/>
            <w:noProof/>
            <w:sz w:val="20"/>
            <w:lang w:val="en-GB"/>
          </w:rPr>
          <w:t>In bitstreams conforming to the Main 10 profile that do not conform to the Main 10 Still Picture profile, general_level_idc and sub_layer_level_idc[ i ] for all values of i in active SPSs for the base layer shall not be equal to 255 (which indicates level 8.5).</w:t>
        </w:r>
      </w:ins>
    </w:p>
    <w:p w14:paraId="3883EEB6" w14:textId="552C06A2" w:rsidR="0037746E" w:rsidRDefault="0037746E" w:rsidP="0037746E">
      <w:pPr>
        <w:tabs>
          <w:tab w:val="clear" w:pos="360"/>
          <w:tab w:val="clear" w:pos="720"/>
          <w:tab w:val="clear" w:pos="1080"/>
          <w:tab w:val="clear" w:pos="1440"/>
          <w:tab w:val="left" w:pos="794"/>
          <w:tab w:val="left" w:pos="1191"/>
          <w:tab w:val="left" w:pos="1588"/>
          <w:tab w:val="left" w:pos="1985"/>
        </w:tabs>
        <w:rPr>
          <w:ins w:id="147" w:author="Gary Sullivan" w:date="2022-07-10T11:30:00Z"/>
          <w:rFonts w:eastAsia="SimSun"/>
          <w:noProof/>
          <w:sz w:val="20"/>
          <w:lang w:val="en-GB"/>
        </w:rPr>
      </w:pPr>
    </w:p>
    <w:p w14:paraId="68C28F18" w14:textId="5DB4BEB9" w:rsidR="00F84E43" w:rsidRPr="00A019CA" w:rsidRDefault="00F84E43" w:rsidP="00F84E4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48" w:author="Gary Sullivan" w:date="2022-07-10T11:30:00Z"/>
          <w:i/>
          <w:iCs/>
          <w:noProof/>
          <w:sz w:val="24"/>
          <w:szCs w:val="22"/>
          <w:lang w:eastAsia="ja-JP"/>
        </w:rPr>
      </w:pPr>
      <w:ins w:id="149" w:author="Gary Sullivan" w:date="2022-07-10T11:30:00Z">
        <w:r>
          <w:rPr>
            <w:rFonts w:eastAsia="SimSun"/>
            <w:i/>
            <w:noProof/>
            <w:sz w:val="24"/>
            <w:lang w:val="en-CA"/>
          </w:rPr>
          <w:t xml:space="preserve">In subclause </w:t>
        </w:r>
        <w:r w:rsidRPr="00903CA8">
          <w:rPr>
            <w:rFonts w:eastAsia="SimSun"/>
            <w:i/>
            <w:noProof/>
            <w:sz w:val="24"/>
            <w:lang w:val="en-CA"/>
          </w:rPr>
          <w:t>A.</w:t>
        </w:r>
        <w:r>
          <w:rPr>
            <w:rFonts w:eastAsia="SimSun"/>
            <w:i/>
            <w:noProof/>
            <w:sz w:val="24"/>
            <w:lang w:val="en-CA"/>
          </w:rPr>
          <w:t>3</w:t>
        </w:r>
        <w:r w:rsidRPr="00903CA8">
          <w:rPr>
            <w:rFonts w:eastAsia="SimSun"/>
            <w:i/>
            <w:noProof/>
            <w:sz w:val="24"/>
            <w:lang w:val="en-CA"/>
          </w:rPr>
          <w:t>.</w:t>
        </w:r>
        <w:r>
          <w:rPr>
            <w:rFonts w:eastAsia="SimSun"/>
            <w:i/>
            <w:noProof/>
            <w:sz w:val="24"/>
            <w:lang w:val="en-CA"/>
          </w:rPr>
          <w:t>3, remove the phrase “</w:t>
        </w:r>
        <w:r w:rsidRPr="00F84E43">
          <w:rPr>
            <w:rFonts w:eastAsia="SimSun"/>
            <w:iCs/>
            <w:noProof/>
            <w:sz w:val="24"/>
            <w:lang w:val="en-CA"/>
            <w:rPrChange w:id="150" w:author="Gary Sullivan" w:date="2022-07-10T11:31:00Z">
              <w:rPr>
                <w:rFonts w:eastAsia="SimSun"/>
                <w:i/>
                <w:noProof/>
                <w:sz w:val="24"/>
                <w:lang w:val="en-CA"/>
              </w:rPr>
            </w:rPrChange>
          </w:rPr>
          <w:t xml:space="preserve">and the indicated </w:t>
        </w:r>
      </w:ins>
      <w:ins w:id="151" w:author="Gary Sullivan" w:date="2022-07-10T11:31:00Z">
        <w:r w:rsidRPr="00F84E43">
          <w:rPr>
            <w:rFonts w:eastAsia="SimSun"/>
            <w:iCs/>
            <w:noProof/>
            <w:sz w:val="24"/>
            <w:lang w:val="en-CA"/>
            <w:rPrChange w:id="152" w:author="Gary Sullivan" w:date="2022-07-10T11:31:00Z">
              <w:rPr>
                <w:rFonts w:eastAsia="SimSun"/>
                <w:i/>
                <w:noProof/>
                <w:sz w:val="24"/>
                <w:lang w:val="en-CA"/>
              </w:rPr>
            </w:rPrChange>
          </w:rPr>
          <w:t>level is not level 8.5</w:t>
        </w:r>
        <w:r>
          <w:rPr>
            <w:rFonts w:eastAsia="SimSun"/>
            <w:i/>
            <w:noProof/>
            <w:sz w:val="24"/>
            <w:lang w:val="en-CA"/>
          </w:rPr>
          <w:t>”from the NOTE</w:t>
        </w:r>
      </w:ins>
      <w:ins w:id="153" w:author="Gary Sullivan" w:date="2022-07-10T11:33:00Z">
        <w:r>
          <w:rPr>
            <w:rFonts w:eastAsia="SimSun"/>
            <w:i/>
            <w:noProof/>
            <w:sz w:val="24"/>
            <w:lang w:val="en-CA"/>
          </w:rPr>
          <w:t>, resulting in the following:</w:t>
        </w:r>
      </w:ins>
    </w:p>
    <w:p w14:paraId="0F8354D4" w14:textId="6093F6CE" w:rsidR="00F84E43" w:rsidRPr="00F84E43" w:rsidRDefault="00F84E43">
      <w:pPr>
        <w:pStyle w:val="Note1"/>
        <w:rPr>
          <w:ins w:id="154" w:author="Gary Sullivan" w:date="2022-07-10T11:34:00Z"/>
          <w:noProof/>
        </w:rPr>
        <w:pPrChange w:id="155" w:author="Gary Sullivan" w:date="2022-07-10T11:34:00Z">
          <w:pPr>
            <w:tabs>
              <w:tab w:val="clear" w:pos="360"/>
              <w:tab w:val="clear" w:pos="720"/>
              <w:tab w:val="clear" w:pos="1080"/>
              <w:tab w:val="clear" w:pos="1440"/>
              <w:tab w:val="left" w:pos="794"/>
              <w:tab w:val="left" w:pos="1191"/>
              <w:tab w:val="left" w:pos="1588"/>
              <w:tab w:val="left" w:pos="1985"/>
            </w:tabs>
          </w:pPr>
        </w:pPrChange>
      </w:pPr>
      <w:ins w:id="156" w:author="Gary Sullivan" w:date="2022-07-10T11:34:00Z">
        <w:r w:rsidRPr="00F84E43">
          <w:rPr>
            <w:noProof/>
          </w:rPr>
          <w:t>NOTE</w:t>
        </w:r>
        <w:r w:rsidRPr="00F84E43">
          <w:rPr>
            <w:noProof/>
          </w:rPr>
          <w:tab/>
          <w:t>When the conformance of a bitstream to the Main 10 Still Picture profile is indicated as specified above</w:t>
        </w:r>
      </w:ins>
      <w:ins w:id="157" w:author="Gary Sullivan" w:date="2022-07-10T16:09:00Z">
        <w:r w:rsidR="00BF4E05" w:rsidRPr="00BF4E05">
          <w:rPr>
            <w:strike/>
            <w:noProof/>
            <w:color w:val="FF0000"/>
            <w:rPrChange w:id="158" w:author="Gary Sullivan" w:date="2022-07-10T16:09:00Z">
              <w:rPr>
                <w:noProof/>
              </w:rPr>
            </w:rPrChange>
          </w:rPr>
          <w:t>, and the indicated level is not level 8.5</w:t>
        </w:r>
      </w:ins>
      <w:ins w:id="159" w:author="Gary Sullivan" w:date="2022-07-10T11:34:00Z">
        <w:r w:rsidRPr="00F84E43">
          <w:rPr>
            <w:noProof/>
          </w:rPr>
          <w:t>, the conditions for indication of the conformance of the bitstream to the Main 10 profile are also fulfilled.</w:t>
        </w:r>
      </w:ins>
    </w:p>
    <w:p w14:paraId="6839A252" w14:textId="77777777" w:rsidR="00F84E43" w:rsidRDefault="00F84E43" w:rsidP="0037746E">
      <w:pPr>
        <w:tabs>
          <w:tab w:val="clear" w:pos="360"/>
          <w:tab w:val="clear" w:pos="720"/>
          <w:tab w:val="clear" w:pos="1080"/>
          <w:tab w:val="clear" w:pos="1440"/>
          <w:tab w:val="left" w:pos="794"/>
          <w:tab w:val="left" w:pos="1191"/>
          <w:tab w:val="left" w:pos="1588"/>
          <w:tab w:val="left" w:pos="1985"/>
        </w:tabs>
        <w:rPr>
          <w:ins w:id="160" w:author="Ye-Kui Wang (yk1)" w:date="2022-05-11T09:58:00Z"/>
          <w:rFonts w:eastAsia="SimSun"/>
          <w:noProof/>
          <w:sz w:val="20"/>
          <w:lang w:val="en-GB"/>
        </w:rPr>
      </w:pPr>
    </w:p>
    <w:p w14:paraId="596B0DB4" w14:textId="6EE1BC86" w:rsidR="0037746E" w:rsidRPr="00A019CA" w:rsidRDefault="0037746E" w:rsidP="003774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1" w:author="Ye-Kui Wang (yk1)" w:date="2022-05-11T09:58:00Z"/>
          <w:i/>
          <w:iCs/>
          <w:noProof/>
          <w:sz w:val="24"/>
          <w:szCs w:val="22"/>
          <w:lang w:eastAsia="ja-JP"/>
        </w:rPr>
      </w:pPr>
      <w:ins w:id="162" w:author="Ye-Kui Wang (yk1)" w:date="2022-05-11T09:58:00Z">
        <w:r>
          <w:rPr>
            <w:rFonts w:eastAsia="SimSun"/>
            <w:i/>
            <w:noProof/>
            <w:sz w:val="24"/>
            <w:lang w:val="en-CA"/>
          </w:rPr>
          <w:t xml:space="preserve">In subclause </w:t>
        </w:r>
        <w:r w:rsidRPr="00903CA8">
          <w:rPr>
            <w:rFonts w:eastAsia="SimSun"/>
            <w:i/>
            <w:noProof/>
            <w:sz w:val="24"/>
            <w:lang w:val="en-CA"/>
          </w:rPr>
          <w:t>A.</w:t>
        </w:r>
        <w:r>
          <w:rPr>
            <w:rFonts w:eastAsia="SimSun"/>
            <w:i/>
            <w:noProof/>
            <w:sz w:val="24"/>
            <w:lang w:val="en-CA"/>
          </w:rPr>
          <w:t>3</w:t>
        </w:r>
        <w:r w:rsidRPr="00903CA8">
          <w:rPr>
            <w:rFonts w:eastAsia="SimSun"/>
            <w:i/>
            <w:noProof/>
            <w:sz w:val="24"/>
            <w:lang w:val="en-CA"/>
          </w:rPr>
          <w:t>.</w:t>
        </w:r>
        <w:r>
          <w:rPr>
            <w:rFonts w:eastAsia="SimSun"/>
            <w:i/>
            <w:noProof/>
            <w:sz w:val="24"/>
            <w:lang w:val="en-CA"/>
          </w:rPr>
          <w:t>5, remove the following bullet item:</w:t>
        </w:r>
      </w:ins>
    </w:p>
    <w:p w14:paraId="1BD9E125" w14:textId="77777777" w:rsidR="0037746E" w:rsidRPr="0037746E" w:rsidRDefault="0037746E" w:rsidP="0037746E">
      <w:pPr>
        <w:numPr>
          <w:ilvl w:val="0"/>
          <w:numId w:val="42"/>
        </w:numPr>
        <w:tabs>
          <w:tab w:val="clear" w:pos="360"/>
          <w:tab w:val="clear" w:pos="720"/>
          <w:tab w:val="clear" w:pos="1080"/>
          <w:tab w:val="clear" w:pos="1440"/>
          <w:tab w:val="left" w:pos="794"/>
          <w:tab w:val="left" w:pos="1191"/>
          <w:tab w:val="left" w:pos="1588"/>
          <w:tab w:val="left" w:pos="1985"/>
        </w:tabs>
        <w:rPr>
          <w:ins w:id="163" w:author="Ye-Kui Wang (yk1)" w:date="2022-05-11T09:58:00Z"/>
          <w:rFonts w:eastAsia="SimSun"/>
          <w:noProof/>
          <w:sz w:val="20"/>
          <w:lang w:val="en-GB"/>
        </w:rPr>
      </w:pPr>
      <w:ins w:id="164" w:author="Ye-Kui Wang (yk1)" w:date="2022-05-11T09:58:00Z">
        <w:r w:rsidRPr="0037746E">
          <w:rPr>
            <w:rFonts w:eastAsia="SimSun"/>
            <w:noProof/>
            <w:sz w:val="20"/>
            <w:lang w:val="en-GB"/>
          </w:rPr>
          <w:t xml:space="preserve">In bitstreams conforming to the Monochrome, Monochrome 10, Monochrome 12, Monochrome 16, Main 12, Main 4:2:2 10, Main 4:2:2 12, Main 4:4:4, Main 4:4:4 10, Main 4:4:4 12, Main Intra, Main 10 Intra, Main 12 </w:t>
        </w:r>
        <w:r w:rsidRPr="0037746E">
          <w:rPr>
            <w:rFonts w:eastAsia="SimSun"/>
            <w:noProof/>
            <w:sz w:val="20"/>
            <w:lang w:val="en-GB"/>
          </w:rPr>
          <w:lastRenderedPageBreak/>
          <w:t>Intra, Main 4:2:2 10 Intra, Main 4:2:2 12 Intra, Main 4:4:4 Intra, Main 4:4:4 10 Intra, Main 4:4:4 12 Intra or Main 4:4:4 16 Intra profiles, general_level_idc and sub_layer_level_idc[ i ] for all values of i in active SPSs for the base layer shall not be equal to 255 (which indicates level 8.5).</w:t>
        </w:r>
      </w:ins>
    </w:p>
    <w:p w14:paraId="412A6D4A" w14:textId="3850FB3A" w:rsidR="0037746E" w:rsidRDefault="0037746E" w:rsidP="0037746E">
      <w:pPr>
        <w:tabs>
          <w:tab w:val="clear" w:pos="360"/>
          <w:tab w:val="clear" w:pos="720"/>
          <w:tab w:val="clear" w:pos="1080"/>
          <w:tab w:val="clear" w:pos="1440"/>
          <w:tab w:val="left" w:pos="794"/>
          <w:tab w:val="left" w:pos="1191"/>
          <w:tab w:val="left" w:pos="1588"/>
          <w:tab w:val="left" w:pos="1985"/>
        </w:tabs>
        <w:rPr>
          <w:ins w:id="165" w:author="Ye-Kui Wang (yk1)" w:date="2022-05-11T09:58:00Z"/>
          <w:rFonts w:eastAsia="SimSun"/>
          <w:noProof/>
          <w:sz w:val="20"/>
          <w:lang w:val="en-GB"/>
        </w:rPr>
      </w:pPr>
    </w:p>
    <w:p w14:paraId="02F549B9" w14:textId="683C57E3" w:rsidR="0037746E" w:rsidRPr="00A019CA" w:rsidRDefault="0037746E" w:rsidP="003774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6" w:author="Ye-Kui Wang (yk1)" w:date="2022-05-11T09:58:00Z"/>
          <w:i/>
          <w:iCs/>
          <w:noProof/>
          <w:sz w:val="24"/>
          <w:szCs w:val="22"/>
          <w:lang w:eastAsia="ja-JP"/>
        </w:rPr>
      </w:pPr>
      <w:ins w:id="167" w:author="Ye-Kui Wang (yk1)" w:date="2022-05-11T09:58:00Z">
        <w:r>
          <w:rPr>
            <w:rFonts w:eastAsia="SimSun"/>
            <w:i/>
            <w:noProof/>
            <w:sz w:val="24"/>
            <w:lang w:val="en-CA"/>
          </w:rPr>
          <w:t xml:space="preserve">In subclause </w:t>
        </w:r>
        <w:r w:rsidRPr="00903CA8">
          <w:rPr>
            <w:rFonts w:eastAsia="SimSun"/>
            <w:i/>
            <w:noProof/>
            <w:sz w:val="24"/>
            <w:lang w:val="en-CA"/>
          </w:rPr>
          <w:t>A.</w:t>
        </w:r>
        <w:r>
          <w:rPr>
            <w:rFonts w:eastAsia="SimSun"/>
            <w:i/>
            <w:noProof/>
            <w:sz w:val="24"/>
            <w:lang w:val="en-CA"/>
          </w:rPr>
          <w:t>3</w:t>
        </w:r>
        <w:r w:rsidRPr="00903CA8">
          <w:rPr>
            <w:rFonts w:eastAsia="SimSun"/>
            <w:i/>
            <w:noProof/>
            <w:sz w:val="24"/>
            <w:lang w:val="en-CA"/>
          </w:rPr>
          <w:t>.</w:t>
        </w:r>
        <w:r>
          <w:rPr>
            <w:rFonts w:eastAsia="SimSun"/>
            <w:i/>
            <w:noProof/>
            <w:sz w:val="24"/>
            <w:lang w:val="en-CA"/>
          </w:rPr>
          <w:t>6, remove the following bullet item:</w:t>
        </w:r>
      </w:ins>
    </w:p>
    <w:p w14:paraId="0AE0C2D5" w14:textId="77777777" w:rsidR="0037746E" w:rsidRPr="0037746E" w:rsidRDefault="0037746E" w:rsidP="0037746E">
      <w:pPr>
        <w:numPr>
          <w:ilvl w:val="0"/>
          <w:numId w:val="42"/>
        </w:numPr>
        <w:tabs>
          <w:tab w:val="clear" w:pos="360"/>
          <w:tab w:val="clear" w:pos="720"/>
          <w:tab w:val="clear" w:pos="1080"/>
          <w:tab w:val="clear" w:pos="1440"/>
          <w:tab w:val="left" w:pos="794"/>
          <w:tab w:val="left" w:pos="1191"/>
          <w:tab w:val="left" w:pos="1588"/>
          <w:tab w:val="left" w:pos="1985"/>
        </w:tabs>
        <w:rPr>
          <w:ins w:id="168" w:author="Ye-Kui Wang (yk1)" w:date="2022-05-11T09:59:00Z"/>
          <w:rFonts w:eastAsia="SimSun"/>
          <w:noProof/>
          <w:sz w:val="20"/>
          <w:lang w:val="en-GB"/>
        </w:rPr>
      </w:pPr>
      <w:ins w:id="169" w:author="Ye-Kui Wang (yk1)" w:date="2022-05-11T09:59:00Z">
        <w:r w:rsidRPr="0037746E">
          <w:rPr>
            <w:rFonts w:eastAsia="SimSun"/>
            <w:noProof/>
            <w:sz w:val="20"/>
            <w:lang w:val="en-GB"/>
          </w:rPr>
          <w:t>general_level_idc and sub_layer_level_idc[ i ] for all values of i in active SPSs for the base layer shall not be equal to 255 (which indicates level 8.5).</w:t>
        </w:r>
      </w:ins>
    </w:p>
    <w:p w14:paraId="15C2A708" w14:textId="1FDF5A56" w:rsidR="0037746E" w:rsidRDefault="0037746E" w:rsidP="0037746E">
      <w:pPr>
        <w:tabs>
          <w:tab w:val="clear" w:pos="360"/>
          <w:tab w:val="clear" w:pos="720"/>
          <w:tab w:val="clear" w:pos="1080"/>
          <w:tab w:val="clear" w:pos="1440"/>
          <w:tab w:val="left" w:pos="794"/>
          <w:tab w:val="left" w:pos="1191"/>
          <w:tab w:val="left" w:pos="1588"/>
          <w:tab w:val="left" w:pos="1985"/>
        </w:tabs>
        <w:rPr>
          <w:ins w:id="170" w:author="Ye-Kui Wang (yk1)" w:date="2022-05-11T10:00:00Z"/>
          <w:rFonts w:eastAsia="SimSun"/>
          <w:noProof/>
          <w:sz w:val="20"/>
          <w:lang w:val="en-GB"/>
        </w:rPr>
      </w:pPr>
    </w:p>
    <w:p w14:paraId="09837F09" w14:textId="29AEB82B" w:rsidR="0037746E" w:rsidRPr="00A019CA" w:rsidRDefault="0037746E" w:rsidP="003774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71" w:author="Ye-Kui Wang (yk1)" w:date="2022-05-11T10:00:00Z"/>
          <w:i/>
          <w:iCs/>
          <w:noProof/>
          <w:sz w:val="24"/>
          <w:szCs w:val="22"/>
          <w:lang w:eastAsia="ja-JP"/>
        </w:rPr>
      </w:pPr>
      <w:ins w:id="172" w:author="Ye-Kui Wang (yk1)" w:date="2022-05-11T10:00:00Z">
        <w:r>
          <w:rPr>
            <w:rFonts w:eastAsia="SimSun"/>
            <w:i/>
            <w:noProof/>
            <w:sz w:val="24"/>
            <w:lang w:val="en-CA"/>
          </w:rPr>
          <w:t xml:space="preserve">In subclause </w:t>
        </w:r>
        <w:r w:rsidRPr="00903CA8">
          <w:rPr>
            <w:rFonts w:eastAsia="SimSun"/>
            <w:i/>
            <w:noProof/>
            <w:sz w:val="24"/>
            <w:lang w:val="en-CA"/>
          </w:rPr>
          <w:t>A.</w:t>
        </w:r>
        <w:r>
          <w:rPr>
            <w:rFonts w:eastAsia="SimSun"/>
            <w:i/>
            <w:noProof/>
            <w:sz w:val="24"/>
            <w:lang w:val="en-CA"/>
          </w:rPr>
          <w:t>3</w:t>
        </w:r>
        <w:r w:rsidRPr="00903CA8">
          <w:rPr>
            <w:rFonts w:eastAsia="SimSun"/>
            <w:i/>
            <w:noProof/>
            <w:sz w:val="24"/>
            <w:lang w:val="en-CA"/>
          </w:rPr>
          <w:t>.</w:t>
        </w:r>
        <w:r>
          <w:rPr>
            <w:rFonts w:eastAsia="SimSun"/>
            <w:i/>
            <w:noProof/>
            <w:sz w:val="24"/>
            <w:lang w:val="en-CA"/>
          </w:rPr>
          <w:t>7, remove the following bullet item:</w:t>
        </w:r>
      </w:ins>
    </w:p>
    <w:p w14:paraId="770ED478" w14:textId="77777777" w:rsidR="0037746E" w:rsidRPr="0037746E" w:rsidRDefault="0037746E" w:rsidP="0037746E">
      <w:pPr>
        <w:tabs>
          <w:tab w:val="left" w:pos="400"/>
        </w:tabs>
        <w:ind w:left="360" w:hanging="360"/>
        <w:rPr>
          <w:ins w:id="173" w:author="Ye-Kui Wang (yk1)" w:date="2022-05-11T10:00:00Z"/>
          <w:sz w:val="20"/>
        </w:rPr>
      </w:pPr>
      <w:ins w:id="174" w:author="Ye-Kui Wang (yk1)" w:date="2022-05-11T10:00:00Z">
        <w:r w:rsidRPr="0037746E">
          <w:rPr>
            <w:sz w:val="20"/>
          </w:rPr>
          <w:t>–</w:t>
        </w:r>
        <w:r w:rsidRPr="0037746E">
          <w:rPr>
            <w:sz w:val="20"/>
          </w:rPr>
          <w:tab/>
          <w:t>general_level_idc and sub_layer_level_idc[ i ] for all values of i in active SPSs for the base layer shall not be equal to 255 (which indicates level 8.5).</w:t>
        </w:r>
      </w:ins>
    </w:p>
    <w:p w14:paraId="5DBC7771" w14:textId="77777777" w:rsidR="0037746E" w:rsidRDefault="0037746E" w:rsidP="0037746E">
      <w:pPr>
        <w:tabs>
          <w:tab w:val="clear" w:pos="360"/>
          <w:tab w:val="clear" w:pos="720"/>
          <w:tab w:val="clear" w:pos="1080"/>
          <w:tab w:val="clear" w:pos="1440"/>
          <w:tab w:val="left" w:pos="794"/>
          <w:tab w:val="left" w:pos="1191"/>
          <w:tab w:val="left" w:pos="1588"/>
          <w:tab w:val="left" w:pos="1985"/>
        </w:tabs>
        <w:rPr>
          <w:ins w:id="175" w:author="Ye-Kui Wang (yk1)" w:date="2022-05-11T10:01:00Z"/>
          <w:rFonts w:eastAsia="SimSun"/>
          <w:noProof/>
          <w:sz w:val="20"/>
          <w:lang w:val="en-GB"/>
        </w:rPr>
      </w:pPr>
    </w:p>
    <w:p w14:paraId="7EDCC907" w14:textId="4A493D55" w:rsidR="0037746E" w:rsidRPr="00A019CA" w:rsidRDefault="0037746E" w:rsidP="003774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76" w:author="Ye-Kui Wang (yk1)" w:date="2022-05-11T10:01:00Z"/>
          <w:i/>
          <w:iCs/>
          <w:noProof/>
          <w:sz w:val="24"/>
          <w:szCs w:val="22"/>
          <w:lang w:eastAsia="ja-JP"/>
        </w:rPr>
      </w:pPr>
      <w:ins w:id="177" w:author="Ye-Kui Wang (yk1)" w:date="2022-05-11T10:01:00Z">
        <w:r>
          <w:rPr>
            <w:rFonts w:eastAsia="SimSun"/>
            <w:i/>
            <w:noProof/>
            <w:sz w:val="24"/>
            <w:lang w:val="en-CA"/>
          </w:rPr>
          <w:t xml:space="preserve">In subclause </w:t>
        </w:r>
        <w:r w:rsidRPr="00903CA8">
          <w:rPr>
            <w:rFonts w:eastAsia="SimSun"/>
            <w:i/>
            <w:noProof/>
            <w:sz w:val="24"/>
            <w:lang w:val="en-CA"/>
          </w:rPr>
          <w:t>A.</w:t>
        </w:r>
        <w:r>
          <w:rPr>
            <w:rFonts w:eastAsia="SimSun"/>
            <w:i/>
            <w:noProof/>
            <w:sz w:val="24"/>
            <w:lang w:val="en-CA"/>
          </w:rPr>
          <w:t>3</w:t>
        </w:r>
        <w:r w:rsidRPr="00903CA8">
          <w:rPr>
            <w:rFonts w:eastAsia="SimSun"/>
            <w:i/>
            <w:noProof/>
            <w:sz w:val="24"/>
            <w:lang w:val="en-CA"/>
          </w:rPr>
          <w:t>.</w:t>
        </w:r>
        <w:r>
          <w:rPr>
            <w:rFonts w:eastAsia="SimSun"/>
            <w:i/>
            <w:noProof/>
            <w:sz w:val="24"/>
            <w:lang w:val="en-CA"/>
          </w:rPr>
          <w:t>8, remove the following bullet item:</w:t>
        </w:r>
      </w:ins>
    </w:p>
    <w:p w14:paraId="5AD9D943" w14:textId="77777777" w:rsidR="0037746E" w:rsidRPr="0037746E" w:rsidRDefault="0037746E" w:rsidP="0037746E">
      <w:pPr>
        <w:tabs>
          <w:tab w:val="left" w:pos="400"/>
        </w:tabs>
        <w:ind w:left="360" w:hanging="360"/>
        <w:rPr>
          <w:ins w:id="178" w:author="Ye-Kui Wang (yk1)" w:date="2022-05-11T10:01:00Z"/>
          <w:rFonts w:eastAsia="SimSun"/>
          <w:noProof/>
          <w:sz w:val="20"/>
          <w:lang w:val="en-GB"/>
        </w:rPr>
      </w:pPr>
      <w:ins w:id="179" w:author="Ye-Kui Wang (yk1)" w:date="2022-05-11T10:01:00Z">
        <w:r w:rsidRPr="0037746E">
          <w:rPr>
            <w:rFonts w:eastAsia="SimSun"/>
            <w:noProof/>
            <w:sz w:val="20"/>
            <w:lang w:val="en-GB"/>
          </w:rPr>
          <w:t>–</w:t>
        </w:r>
        <w:r w:rsidRPr="0037746E">
          <w:rPr>
            <w:rFonts w:eastAsia="SimSun"/>
            <w:noProof/>
            <w:sz w:val="20"/>
            <w:lang w:val="en-GB"/>
          </w:rPr>
          <w:tab/>
          <w:t>general_level_idc and sub_layer_level_idc[ i ] for all values of i in active SPSs for the base layer shall not be equal to 255 (which indicates level 8.5).</w:t>
        </w:r>
      </w:ins>
    </w:p>
    <w:p w14:paraId="458FF732" w14:textId="77777777" w:rsidR="0037746E" w:rsidRDefault="0037746E" w:rsidP="0037746E">
      <w:pPr>
        <w:tabs>
          <w:tab w:val="clear" w:pos="360"/>
          <w:tab w:val="clear" w:pos="720"/>
          <w:tab w:val="clear" w:pos="1080"/>
          <w:tab w:val="clear" w:pos="1440"/>
          <w:tab w:val="left" w:pos="794"/>
          <w:tab w:val="left" w:pos="1191"/>
          <w:tab w:val="left" w:pos="1588"/>
          <w:tab w:val="left" w:pos="1985"/>
        </w:tabs>
        <w:rPr>
          <w:ins w:id="180" w:author="Ye-Kui Wang (yk1)" w:date="2022-05-11T10:01:00Z"/>
          <w:rFonts w:eastAsia="SimSun"/>
          <w:noProof/>
          <w:sz w:val="20"/>
          <w:lang w:val="en-GB"/>
        </w:rPr>
      </w:pPr>
    </w:p>
    <w:p w14:paraId="435D40A1" w14:textId="77777777" w:rsidR="00913AFF" w:rsidRDefault="0016799E" w:rsidP="00A019C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81" w:author="Ye-Kui Wang (yk1)" w:date="2022-05-11T10:03:00Z"/>
          <w:rFonts w:eastAsia="SimSun"/>
          <w:i/>
          <w:noProof/>
          <w:sz w:val="24"/>
          <w:lang w:val="en-CA"/>
        </w:rPr>
      </w:pPr>
      <w:r>
        <w:rPr>
          <w:rFonts w:eastAsia="SimSun"/>
          <w:i/>
          <w:noProof/>
          <w:sz w:val="24"/>
          <w:lang w:val="en-CA"/>
        </w:rPr>
        <w:t xml:space="preserve">In </w:t>
      </w:r>
      <w:r w:rsidR="009C19EB">
        <w:rPr>
          <w:rFonts w:eastAsia="SimSun"/>
          <w:i/>
          <w:noProof/>
          <w:sz w:val="24"/>
          <w:lang w:val="en-CA"/>
        </w:rPr>
        <w:t xml:space="preserve">subclause </w:t>
      </w:r>
      <w:r w:rsidRPr="00903CA8">
        <w:rPr>
          <w:rFonts w:eastAsia="SimSun"/>
          <w:i/>
          <w:noProof/>
          <w:sz w:val="24"/>
          <w:lang w:val="en-CA"/>
        </w:rPr>
        <w:t>A.4.1</w:t>
      </w:r>
      <w:r>
        <w:rPr>
          <w:rFonts w:eastAsia="SimSun"/>
          <w:i/>
          <w:noProof/>
          <w:sz w:val="24"/>
          <w:lang w:val="en-CA"/>
        </w:rPr>
        <w:t xml:space="preserve">, </w:t>
      </w:r>
      <w:ins w:id="182" w:author="Ye-Kui Wang (yk1)" w:date="2022-05-11T10:03:00Z">
        <w:r w:rsidR="00913AFF">
          <w:rPr>
            <w:rFonts w:eastAsia="SimSun"/>
            <w:i/>
            <w:noProof/>
            <w:sz w:val="24"/>
            <w:lang w:val="en-CA"/>
          </w:rPr>
          <w:t>make the following changes:</w:t>
        </w:r>
      </w:ins>
    </w:p>
    <w:p w14:paraId="33B611BD" w14:textId="45BF4081" w:rsidR="009D2861" w:rsidRDefault="009D2861" w:rsidP="00913AFF">
      <w:pPr>
        <w:tabs>
          <w:tab w:val="clear" w:pos="360"/>
          <w:tab w:val="clear" w:pos="720"/>
          <w:tab w:val="clear" w:pos="1080"/>
          <w:tab w:val="clear" w:pos="1440"/>
          <w:tab w:val="left" w:pos="794"/>
          <w:tab w:val="left" w:pos="1191"/>
          <w:tab w:val="left" w:pos="1588"/>
          <w:tab w:val="left" w:pos="1985"/>
        </w:tabs>
        <w:rPr>
          <w:ins w:id="183" w:author="Gary Sullivan" w:date="2022-07-10T14:48:00Z"/>
          <w:rFonts w:eastAsia="SimSun"/>
          <w:i/>
          <w:iCs/>
          <w:noProof/>
          <w:sz w:val="20"/>
          <w:lang w:val="en-GB"/>
        </w:rPr>
      </w:pPr>
      <w:ins w:id="184" w:author="Ye-Kui Wang (yk1)" w:date="2022-05-11T10:29:00Z">
        <w:r w:rsidRPr="009D2861">
          <w:rPr>
            <w:rFonts w:eastAsia="SimSun"/>
            <w:i/>
            <w:iCs/>
            <w:noProof/>
            <w:sz w:val="20"/>
            <w:lang w:val="en-GB"/>
            <w:rPrChange w:id="185" w:author="Ye-Kui Wang (yk1)" w:date="2022-05-11T10:30:00Z">
              <w:rPr>
                <w:rFonts w:eastAsia="SimSun"/>
                <w:i/>
                <w:iCs/>
                <w:noProof/>
                <w:sz w:val="24"/>
                <w:szCs w:val="24"/>
                <w:lang w:val="en-GB"/>
              </w:rPr>
            </w:rPrChange>
          </w:rPr>
          <w:t>...</w:t>
        </w:r>
      </w:ins>
    </w:p>
    <w:p w14:paraId="1A6359D6" w14:textId="77777777" w:rsidR="00C16314" w:rsidRPr="00C16314" w:rsidRDefault="00C16314">
      <w:pPr>
        <w:tabs>
          <w:tab w:val="left" w:pos="400"/>
        </w:tabs>
        <w:ind w:left="360" w:hanging="360"/>
        <w:rPr>
          <w:ins w:id="186" w:author="Gary Sullivan" w:date="2022-07-10T14:48:00Z"/>
          <w:rFonts w:eastAsia="SimSun"/>
          <w:noProof/>
          <w:sz w:val="20"/>
          <w:lang w:val="en-GB"/>
        </w:rPr>
        <w:pPrChange w:id="187" w:author="Gary Sullivan" w:date="2022-07-10T14: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188" w:author="Gary Sullivan" w:date="2022-07-10T14:48:00Z">
        <w:r w:rsidRPr="00C16314">
          <w:rPr>
            <w:rFonts w:eastAsia="SimSun"/>
            <w:noProof/>
            <w:sz w:val="20"/>
            <w:lang w:val="en-GB"/>
          </w:rPr>
          <w:t>i)</w:t>
        </w:r>
        <w:r w:rsidRPr="00C16314">
          <w:rPr>
            <w:rFonts w:eastAsia="SimSun"/>
            <w:noProof/>
            <w:sz w:val="20"/>
            <w:lang w:val="en-GB"/>
          </w:rPr>
          <w:tab/>
          <w:t>For each coded picture, the value of BinCountsInNalUnits shall be less than or equal to ( 32 ÷ 3 ) * NumBytesInVclNalUnits + ( RawMinCuBits * PicSizeInMinCbsY ) ÷ 32.</w:t>
        </w:r>
      </w:ins>
    </w:p>
    <w:p w14:paraId="551A652F" w14:textId="602C0B68" w:rsidR="00C16314" w:rsidRPr="009D2861" w:rsidDel="00C16314" w:rsidRDefault="00C16314" w:rsidP="00913AFF">
      <w:pPr>
        <w:tabs>
          <w:tab w:val="clear" w:pos="360"/>
          <w:tab w:val="clear" w:pos="720"/>
          <w:tab w:val="clear" w:pos="1080"/>
          <w:tab w:val="clear" w:pos="1440"/>
          <w:tab w:val="left" w:pos="794"/>
          <w:tab w:val="left" w:pos="1191"/>
          <w:tab w:val="left" w:pos="1588"/>
          <w:tab w:val="left" w:pos="1985"/>
        </w:tabs>
        <w:rPr>
          <w:ins w:id="189" w:author="Ye-Kui Wang (yk1)" w:date="2022-05-11T10:04:00Z"/>
          <w:del w:id="190" w:author="Gary Sullivan" w:date="2022-07-10T14:48:00Z"/>
          <w:rFonts w:eastAsia="SimSun"/>
          <w:i/>
          <w:iCs/>
          <w:noProof/>
          <w:sz w:val="20"/>
          <w:lang w:val="en-GB"/>
          <w:rPrChange w:id="191" w:author="Ye-Kui Wang (yk1)" w:date="2022-05-11T10:30:00Z">
            <w:rPr>
              <w:ins w:id="192" w:author="Ye-Kui Wang (yk1)" w:date="2022-05-11T10:04:00Z"/>
              <w:del w:id="193" w:author="Gary Sullivan" w:date="2022-07-10T14:48:00Z"/>
              <w:rFonts w:eastAsia="SimSun"/>
              <w:i/>
              <w:iCs/>
              <w:noProof/>
              <w:sz w:val="24"/>
              <w:szCs w:val="24"/>
              <w:lang w:val="en-GB"/>
            </w:rPr>
          </w:rPrChange>
        </w:rPr>
      </w:pPr>
    </w:p>
    <w:p w14:paraId="0E7FFB15" w14:textId="77777777" w:rsidR="00913AFF" w:rsidRPr="00913AFF" w:rsidRDefault="00913AFF" w:rsidP="00913A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4" w:author="Ye-Kui Wang (yk1)" w:date="2022-05-11T10:05:00Z"/>
          <w:rFonts w:eastAsia="SimSun"/>
          <w:noProof/>
          <w:sz w:val="20"/>
          <w:lang w:val="en-GB"/>
        </w:rPr>
      </w:pPr>
      <w:ins w:id="195" w:author="Ye-Kui Wang (yk1)" w:date="2022-05-11T10:05:00Z">
        <w:r>
          <w:rPr>
            <w:rFonts w:eastAsia="SimSun"/>
            <w:noProof/>
            <w:sz w:val="20"/>
            <w:lang w:val="en-GB"/>
          </w:rPr>
          <w:t xml:space="preserve">Table A.8 </w:t>
        </w:r>
        <w:r w:rsidRPr="00913AFF">
          <w:rPr>
            <w:rFonts w:eastAsia="SimSun"/>
            <w:noProof/>
            <w:sz w:val="20"/>
            <w:lang w:val="en-GB"/>
          </w:rPr>
          <w:t>specifies the limits for each level of each tier for levels other than level 8.5.</w:t>
        </w:r>
      </w:ins>
    </w:p>
    <w:p w14:paraId="0735C39D" w14:textId="152DD823" w:rsidR="00913AFF" w:rsidRPr="003F3F11" w:rsidRDefault="00913AFF" w:rsidP="00913AFF">
      <w:pPr>
        <w:pStyle w:val="Note1"/>
        <w:ind w:left="403"/>
        <w:rPr>
          <w:ins w:id="196" w:author="Ye-Kui Wang (yk1)" w:date="2022-05-11T10:09:00Z"/>
          <w:noProof/>
        </w:rPr>
      </w:pPr>
      <w:bookmarkStart w:id="197" w:name="_Hlk103159642"/>
      <w:ins w:id="198" w:author="Ye-Kui Wang (yk1)" w:date="2022-05-11T10:09:00Z">
        <w:r w:rsidRPr="003C0071">
          <w:rPr>
            <w:highlight w:val="yellow"/>
          </w:rPr>
          <w:t>NOTE – </w:t>
        </w:r>
      </w:ins>
      <w:ins w:id="199" w:author="Ye-Kui Wang (yk2)" w:date="2022-06-15T11:20:00Z">
        <w:r w:rsidR="00B77631">
          <w:rPr>
            <w:highlight w:val="yellow"/>
          </w:rPr>
          <w:t>Since t</w:t>
        </w:r>
        <w:r w:rsidR="00B77631" w:rsidRPr="003C0071">
          <w:rPr>
            <w:noProof/>
            <w:highlight w:val="yellow"/>
          </w:rPr>
          <w:t xml:space="preserve">here are no limits </w:t>
        </w:r>
        <w:r w:rsidR="00B77631">
          <w:rPr>
            <w:noProof/>
            <w:highlight w:val="yellow"/>
          </w:rPr>
          <w:t>specified by Table A.8</w:t>
        </w:r>
        <w:r w:rsidR="00B77631" w:rsidRPr="00F95696">
          <w:rPr>
            <w:noProof/>
            <w:highlight w:val="yellow"/>
          </w:rPr>
          <w:t xml:space="preserve"> for </w:t>
        </w:r>
        <w:r w:rsidR="00B77631" w:rsidRPr="005A6660">
          <w:rPr>
            <w:noProof/>
            <w:highlight w:val="yellow"/>
          </w:rPr>
          <w:t xml:space="preserve">level </w:t>
        </w:r>
        <w:r w:rsidR="00B77631">
          <w:rPr>
            <w:noProof/>
            <w:highlight w:val="yellow"/>
          </w:rPr>
          <w:t>8</w:t>
        </w:r>
        <w:r w:rsidR="00B77631" w:rsidRPr="005A6660">
          <w:rPr>
            <w:noProof/>
            <w:highlight w:val="yellow"/>
          </w:rPr>
          <w:t>.5</w:t>
        </w:r>
        <w:r w:rsidR="00B77631" w:rsidRPr="00F95696">
          <w:rPr>
            <w:noProof/>
            <w:highlight w:val="yellow"/>
          </w:rPr>
          <w:t xml:space="preserve">, it is not possible in general for a </w:t>
        </w:r>
        <w:r w:rsidR="00B77631">
          <w:rPr>
            <w:noProof/>
            <w:highlight w:val="yellow"/>
          </w:rPr>
          <w:t xml:space="preserve">practical </w:t>
        </w:r>
        <w:r w:rsidR="00B77631" w:rsidRPr="00F95696">
          <w:rPr>
            <w:noProof/>
            <w:highlight w:val="yellow"/>
          </w:rPr>
          <w:t>decoder to be assured of being able to decode all bitstreams that conform to this level</w:t>
        </w:r>
        <w:r w:rsidR="00B77631">
          <w:rPr>
            <w:noProof/>
            <w:highlight w:val="yellow"/>
          </w:rPr>
          <w:t>. The purpose of the definition of l</w:t>
        </w:r>
        <w:r w:rsidR="00B77631" w:rsidRPr="003C0071">
          <w:rPr>
            <w:noProof/>
            <w:highlight w:val="yellow"/>
          </w:rPr>
          <w:t xml:space="preserve">evel </w:t>
        </w:r>
      </w:ins>
      <w:ins w:id="200" w:author="Ye-Kui Wang (yk2)" w:date="2022-06-15T11:21:00Z">
        <w:r w:rsidR="00B77631">
          <w:rPr>
            <w:noProof/>
            <w:highlight w:val="yellow"/>
          </w:rPr>
          <w:t>8</w:t>
        </w:r>
      </w:ins>
      <w:ins w:id="201" w:author="Ye-Kui Wang (yk2)" w:date="2022-06-15T11:20:00Z">
        <w:r w:rsidR="00B77631" w:rsidRPr="003C0071">
          <w:rPr>
            <w:noProof/>
            <w:highlight w:val="yellow"/>
          </w:rPr>
          <w:t xml:space="preserve">.5 is to provide a suitable label for bitstreams that </w:t>
        </w:r>
        <w:r w:rsidR="00B77631">
          <w:rPr>
            <w:noProof/>
            <w:highlight w:val="yellow"/>
          </w:rPr>
          <w:t>can exceed</w:t>
        </w:r>
        <w:r w:rsidR="00B77631" w:rsidRPr="003C0071">
          <w:rPr>
            <w:noProof/>
            <w:highlight w:val="yellow"/>
          </w:rPr>
          <w:t xml:space="preserve"> the limits of all other </w:t>
        </w:r>
        <w:r w:rsidR="00B77631">
          <w:rPr>
            <w:noProof/>
            <w:highlight w:val="yellow"/>
          </w:rPr>
          <w:t xml:space="preserve">specified </w:t>
        </w:r>
        <w:r w:rsidR="00B77631" w:rsidRPr="003C0071">
          <w:rPr>
            <w:noProof/>
            <w:highlight w:val="yellow"/>
          </w:rPr>
          <w:t>levels</w:t>
        </w:r>
        <w:r w:rsidR="00B77631">
          <w:rPr>
            <w:noProof/>
            <w:highlight w:val="yellow"/>
          </w:rPr>
          <w:t xml:space="preserve">. When the bitstream is indicated to conform to level </w:t>
        </w:r>
      </w:ins>
      <w:ins w:id="202" w:author="Ye-Kui Wang (yk2)" w:date="2022-06-15T11:21:00Z">
        <w:r w:rsidR="00B77631">
          <w:rPr>
            <w:noProof/>
            <w:highlight w:val="yellow"/>
          </w:rPr>
          <w:t>8</w:t>
        </w:r>
      </w:ins>
      <w:ins w:id="203" w:author="Ye-Kui Wang (yk2)" w:date="2022-06-15T11:20:00Z">
        <w:r w:rsidR="00B77631">
          <w:rPr>
            <w:noProof/>
            <w:highlight w:val="yellow"/>
          </w:rPr>
          <w:t>.5, a decoder is expected to examine the characteristics of the bitstream during its operation in order to determine whether it is capable of decoding the bitstream.</w:t>
        </w:r>
      </w:ins>
      <w:ins w:id="204" w:author="Ye-Kui Wang (yk1)" w:date="2022-05-11T10:09:00Z">
        <w:del w:id="205" w:author="Ye-Kui Wang (yk2)" w:date="2022-06-15T11:20:00Z">
          <w:r w:rsidRPr="003C0071" w:rsidDel="00B77631">
            <w:rPr>
              <w:noProof/>
              <w:highlight w:val="yellow"/>
            </w:rPr>
            <w:delText xml:space="preserve">Level 8.5 is defined to provide a suitable label for bitstreams that exceed the limits of all other levels that were defined at the time of writing the bitstream; therefore there are no formal limits for this level, and it is therefore not possible, and an error, for an implementation to claim conformance to this level. Implementations will need to scan other aspects of the bitstream to determine whether it can be </w:delText>
          </w:r>
          <w:r w:rsidRPr="00913AFF" w:rsidDel="00B77631">
            <w:rPr>
              <w:noProof/>
              <w:highlight w:val="yellow"/>
            </w:rPr>
            <w:delText>handled</w:delText>
          </w:r>
          <w:r w:rsidRPr="00913AFF" w:rsidDel="00B77631">
            <w:rPr>
              <w:highlight w:val="yellow"/>
            </w:rPr>
            <w:delText xml:space="preserve">. </w:delText>
          </w:r>
          <w:r w:rsidRPr="003C0071" w:rsidDel="00B77631">
            <w:rPr>
              <w:highlight w:val="yellow"/>
            </w:rPr>
            <w:delText>[Ed. (GJS/JRO): Consider rephrasing this NOTE to avoid that a NOTE imposes normative behaviour.]</w:delText>
          </w:r>
        </w:del>
        <w:bookmarkEnd w:id="197"/>
      </w:ins>
    </w:p>
    <w:p w14:paraId="1C69B8F5" w14:textId="7C446F2F" w:rsidR="00913AFF" w:rsidRPr="003C0071" w:rsidRDefault="009D2861" w:rsidP="00913AFF">
      <w:pPr>
        <w:tabs>
          <w:tab w:val="clear" w:pos="360"/>
          <w:tab w:val="clear" w:pos="720"/>
          <w:tab w:val="clear" w:pos="1080"/>
          <w:tab w:val="clear" w:pos="1440"/>
          <w:tab w:val="left" w:pos="794"/>
          <w:tab w:val="left" w:pos="1191"/>
          <w:tab w:val="left" w:pos="1588"/>
          <w:tab w:val="left" w:pos="1985"/>
        </w:tabs>
        <w:rPr>
          <w:ins w:id="206" w:author="Ye-Kui Wang (yk1)" w:date="2022-05-11T10:05:00Z"/>
          <w:rFonts w:eastAsia="SimSun"/>
          <w:noProof/>
          <w:sz w:val="20"/>
          <w:lang w:val="en-GB"/>
        </w:rPr>
      </w:pPr>
      <w:ins w:id="207" w:author="Ye-Kui Wang (yk1)" w:date="2022-05-11T10:29:00Z">
        <w:r>
          <w:rPr>
            <w:rFonts w:eastAsia="SimSun"/>
            <w:noProof/>
            <w:sz w:val="20"/>
            <w:lang w:val="en-GB"/>
          </w:rPr>
          <w:t>...</w:t>
        </w:r>
      </w:ins>
    </w:p>
    <w:p w14:paraId="252572AF" w14:textId="66B6B90A" w:rsidR="0016799E" w:rsidRPr="00913AFF" w:rsidDel="009D2861" w:rsidRDefault="00697EE3">
      <w:pPr>
        <w:tabs>
          <w:tab w:val="clear" w:pos="360"/>
          <w:tab w:val="clear" w:pos="720"/>
          <w:tab w:val="clear" w:pos="1080"/>
          <w:tab w:val="clear" w:pos="1440"/>
          <w:tab w:val="left" w:pos="794"/>
          <w:tab w:val="left" w:pos="1191"/>
          <w:tab w:val="left" w:pos="1588"/>
          <w:tab w:val="left" w:pos="1985"/>
        </w:tabs>
        <w:rPr>
          <w:del w:id="208" w:author="Ye-Kui Wang (yk1)" w:date="2022-05-11T10:29:00Z"/>
          <w:rFonts w:eastAsia="SimSun"/>
          <w:i/>
          <w:iCs/>
          <w:noProof/>
          <w:sz w:val="24"/>
          <w:szCs w:val="24"/>
          <w:lang w:val="en-GB"/>
          <w:rPrChange w:id="209" w:author="Ye-Kui Wang (yk1)" w:date="2022-05-11T10:04:00Z">
            <w:rPr>
              <w:del w:id="210" w:author="Ye-Kui Wang (yk1)" w:date="2022-05-11T10:29:00Z"/>
              <w:i/>
              <w:iCs/>
              <w:noProof/>
              <w:sz w:val="24"/>
              <w:szCs w:val="22"/>
              <w:lang w:eastAsia="ja-JP"/>
            </w:rPr>
          </w:rPrChange>
        </w:rPr>
        <w:pPrChange w:id="211" w:author="Ye-Kui Wang (yk1)" w:date="2022-05-11T10:04: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del w:id="212" w:author="Ye-Kui Wang (yk1)" w:date="2022-05-11T10:04:00Z">
        <w:r w:rsidRPr="00913AFF" w:rsidDel="00913AFF">
          <w:rPr>
            <w:rFonts w:eastAsia="SimSun"/>
            <w:i/>
            <w:iCs/>
            <w:noProof/>
            <w:sz w:val="24"/>
            <w:szCs w:val="24"/>
            <w:lang w:val="en-GB"/>
            <w:rPrChange w:id="213" w:author="Ye-Kui Wang (yk1)" w:date="2022-05-11T10:04:00Z">
              <w:rPr>
                <w:rFonts w:eastAsia="SimSun"/>
                <w:i/>
                <w:noProof/>
                <w:sz w:val="24"/>
                <w:lang w:val="en-CA"/>
              </w:rPr>
            </w:rPrChange>
          </w:rPr>
          <w:lastRenderedPageBreak/>
          <w:delText>r</w:delText>
        </w:r>
      </w:del>
      <w:del w:id="214" w:author="Ye-Kui Wang (yk1)" w:date="2022-05-11T10:29:00Z">
        <w:r w:rsidRPr="00913AFF" w:rsidDel="009D2861">
          <w:rPr>
            <w:rFonts w:eastAsia="SimSun"/>
            <w:i/>
            <w:iCs/>
            <w:noProof/>
            <w:sz w:val="24"/>
            <w:szCs w:val="24"/>
            <w:lang w:val="en-GB"/>
            <w:rPrChange w:id="215" w:author="Ye-Kui Wang (yk1)" w:date="2022-05-11T10:04:00Z">
              <w:rPr>
                <w:rFonts w:eastAsia="SimSun"/>
                <w:i/>
                <w:noProof/>
                <w:sz w:val="24"/>
                <w:lang w:val="en-CA"/>
              </w:rPr>
            </w:rPrChange>
          </w:rPr>
          <w:delText xml:space="preserve">eplace </w:delText>
        </w:r>
        <w:r w:rsidR="0016799E" w:rsidRPr="00913AFF" w:rsidDel="009D2861">
          <w:rPr>
            <w:rFonts w:eastAsia="SimSun"/>
            <w:i/>
            <w:iCs/>
            <w:noProof/>
            <w:sz w:val="24"/>
            <w:szCs w:val="24"/>
            <w:lang w:val="en-GB"/>
            <w:rPrChange w:id="216" w:author="Ye-Kui Wang (yk1)" w:date="2022-05-11T10:04:00Z">
              <w:rPr>
                <w:rFonts w:eastAsia="SimSun"/>
                <w:i/>
                <w:noProof/>
                <w:sz w:val="24"/>
                <w:lang w:val="en-CA"/>
              </w:rPr>
            </w:rPrChange>
          </w:rPr>
          <w:delText xml:space="preserve">Table A.8 </w:delText>
        </w:r>
        <w:r w:rsidRPr="00913AFF" w:rsidDel="009D2861">
          <w:rPr>
            <w:rFonts w:eastAsia="SimSun"/>
            <w:i/>
            <w:iCs/>
            <w:noProof/>
            <w:sz w:val="24"/>
            <w:szCs w:val="24"/>
            <w:lang w:val="en-GB"/>
            <w:rPrChange w:id="217" w:author="Ye-Kui Wang (yk1)" w:date="2022-05-11T10:04:00Z">
              <w:rPr>
                <w:rFonts w:eastAsia="SimSun"/>
                <w:i/>
                <w:noProof/>
                <w:sz w:val="24"/>
                <w:lang w:val="en-CA"/>
              </w:rPr>
            </w:rPrChange>
          </w:rPr>
          <w:delText xml:space="preserve">with the </w:delText>
        </w:r>
        <w:r w:rsidR="0016799E" w:rsidRPr="00913AFF" w:rsidDel="009D2861">
          <w:rPr>
            <w:rFonts w:eastAsia="SimSun"/>
            <w:i/>
            <w:iCs/>
            <w:noProof/>
            <w:sz w:val="24"/>
            <w:szCs w:val="24"/>
            <w:lang w:val="en-GB"/>
            <w:rPrChange w:id="218" w:author="Ye-Kui Wang (yk1)" w:date="2022-05-11T10:04:00Z">
              <w:rPr>
                <w:rFonts w:eastAsia="SimSun"/>
                <w:i/>
                <w:noProof/>
                <w:sz w:val="24"/>
                <w:lang w:val="en-CA"/>
              </w:rPr>
            </w:rPrChange>
          </w:rPr>
          <w:delText>follow</w:delText>
        </w:r>
        <w:r w:rsidRPr="00913AFF" w:rsidDel="009D2861">
          <w:rPr>
            <w:rFonts w:eastAsia="SimSun"/>
            <w:i/>
            <w:iCs/>
            <w:noProof/>
            <w:sz w:val="24"/>
            <w:szCs w:val="24"/>
            <w:lang w:val="en-GB"/>
            <w:rPrChange w:id="219" w:author="Ye-Kui Wang (yk1)" w:date="2022-05-11T10:04:00Z">
              <w:rPr>
                <w:rFonts w:eastAsia="SimSun"/>
                <w:i/>
                <w:noProof/>
                <w:sz w:val="24"/>
                <w:lang w:val="en-CA"/>
              </w:rPr>
            </w:rPrChange>
          </w:rPr>
          <w:delText>ing</w:delText>
        </w:r>
        <w:r w:rsidR="0016799E" w:rsidRPr="00913AFF" w:rsidDel="009D2861">
          <w:rPr>
            <w:rFonts w:eastAsia="SimSun"/>
            <w:i/>
            <w:iCs/>
            <w:noProof/>
            <w:sz w:val="24"/>
            <w:szCs w:val="24"/>
            <w:lang w:val="en-GB"/>
            <w:rPrChange w:id="220" w:author="Ye-Kui Wang (yk1)" w:date="2022-05-11T10:04:00Z">
              <w:rPr>
                <w:rFonts w:eastAsia="SimSun"/>
                <w:i/>
                <w:noProof/>
                <w:sz w:val="24"/>
                <w:lang w:val="en-CA"/>
              </w:rPr>
            </w:rPrChange>
          </w:rPr>
          <w:delText>:</w:delText>
        </w:r>
      </w:del>
    </w:p>
    <w:p w14:paraId="188AB0D9" w14:textId="1742CA33" w:rsidR="0016799E" w:rsidRPr="003F3F11" w:rsidRDefault="0016799E" w:rsidP="00A019CA">
      <w:pPr>
        <w:pStyle w:val="Caption"/>
        <w:keepNext/>
        <w:spacing w:after="120"/>
        <w:rPr>
          <w:noProof/>
          <w:lang w:val="en-GB"/>
        </w:rPr>
      </w:pPr>
      <w:r w:rsidRPr="003F3F11">
        <w:rPr>
          <w:noProof/>
          <w:lang w:val="en-GB"/>
        </w:rPr>
        <w:t>Table A.</w:t>
      </w:r>
      <w:r w:rsidR="003F1AEE">
        <w:rPr>
          <w:lang w:val="en-GB"/>
        </w:rPr>
        <w:t>8</w:t>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576"/>
        <w:gridCol w:w="1152"/>
        <w:gridCol w:w="864"/>
        <w:gridCol w:w="864"/>
        <w:gridCol w:w="864"/>
        <w:gridCol w:w="720"/>
        <w:gridCol w:w="720"/>
      </w:tblGrid>
      <w:tr w:rsidR="0016799E" w:rsidRPr="003F3F11" w14:paraId="5B72C5EC" w14:textId="77777777" w:rsidTr="00751F25">
        <w:trPr>
          <w:cantSplit/>
          <w:trHeight w:val="1584"/>
          <w:jc w:val="center"/>
        </w:trPr>
        <w:tc>
          <w:tcPr>
            <w:tcW w:w="576" w:type="dxa"/>
            <w:vMerge w:val="restart"/>
            <w:textDirection w:val="tbRl"/>
          </w:tcPr>
          <w:p w14:paraId="1BAF36D9" w14:textId="77777777" w:rsidR="0016799E" w:rsidRPr="003F3F11" w:rsidRDefault="0016799E" w:rsidP="00697EE3">
            <w:pPr>
              <w:keepNext/>
              <w:spacing w:before="40" w:after="40"/>
              <w:ind w:left="113" w:right="113"/>
              <w:jc w:val="left"/>
              <w:rPr>
                <w:b/>
                <w:noProof/>
                <w:sz w:val="18"/>
                <w:szCs w:val="18"/>
                <w:lang w:eastAsia="ja-JP"/>
              </w:rPr>
            </w:pPr>
            <w:r w:rsidRPr="003F3F11">
              <w:rPr>
                <w:b/>
                <w:noProof/>
                <w:sz w:val="18"/>
                <w:szCs w:val="18"/>
                <w:lang w:eastAsia="ja-JP"/>
              </w:rPr>
              <w:t>Level</w:t>
            </w:r>
          </w:p>
        </w:tc>
        <w:tc>
          <w:tcPr>
            <w:tcW w:w="1152" w:type="dxa"/>
            <w:vMerge w:val="restart"/>
            <w:textDirection w:val="tbRl"/>
          </w:tcPr>
          <w:p w14:paraId="2BD7D749" w14:textId="77777777" w:rsidR="0016799E" w:rsidRPr="003F3F11" w:rsidRDefault="0016799E" w:rsidP="00697EE3">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126AC4B1" w14:textId="77777777" w:rsidR="0016799E" w:rsidRPr="003F3F11" w:rsidRDefault="0016799E" w:rsidP="00697EE3">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2508847B" w14:textId="77777777" w:rsidR="0016799E" w:rsidRPr="003F3F11" w:rsidRDefault="0016799E" w:rsidP="00697EE3">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52CF35C7" w14:textId="77777777" w:rsidR="0016799E" w:rsidRPr="003F3F11" w:rsidRDefault="0016799E" w:rsidP="00697EE3">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724EFDFD" w14:textId="77777777" w:rsidR="0016799E" w:rsidRPr="003F3F11" w:rsidRDefault="0016799E" w:rsidP="00697EE3">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16799E" w:rsidRPr="003F3F11" w14:paraId="46AE71E9" w14:textId="77777777" w:rsidTr="00751F25">
        <w:trPr>
          <w:cantSplit/>
          <w:trHeight w:val="1134"/>
          <w:jc w:val="center"/>
        </w:trPr>
        <w:tc>
          <w:tcPr>
            <w:tcW w:w="576" w:type="dxa"/>
            <w:vMerge/>
          </w:tcPr>
          <w:p w14:paraId="5D1FE80B" w14:textId="77777777" w:rsidR="0016799E" w:rsidRPr="003F3F11" w:rsidRDefault="0016799E" w:rsidP="00697EE3">
            <w:pPr>
              <w:keepNext/>
              <w:spacing w:before="40" w:after="40"/>
              <w:rPr>
                <w:b/>
                <w:noProof/>
                <w:sz w:val="18"/>
                <w:szCs w:val="18"/>
                <w:lang w:eastAsia="ja-JP"/>
              </w:rPr>
            </w:pPr>
          </w:p>
        </w:tc>
        <w:tc>
          <w:tcPr>
            <w:tcW w:w="1152" w:type="dxa"/>
            <w:vMerge/>
          </w:tcPr>
          <w:p w14:paraId="2C15CAC2" w14:textId="77777777" w:rsidR="0016799E" w:rsidRPr="003F3F11" w:rsidRDefault="0016799E" w:rsidP="00697EE3">
            <w:pPr>
              <w:keepNext/>
              <w:spacing w:before="40" w:after="40"/>
              <w:rPr>
                <w:b/>
                <w:noProof/>
                <w:sz w:val="18"/>
                <w:szCs w:val="18"/>
                <w:lang w:eastAsia="ja-JP"/>
              </w:rPr>
            </w:pPr>
          </w:p>
        </w:tc>
        <w:tc>
          <w:tcPr>
            <w:tcW w:w="864" w:type="dxa"/>
            <w:textDirection w:val="tbRl"/>
          </w:tcPr>
          <w:p w14:paraId="5B10495E" w14:textId="77777777" w:rsidR="0016799E" w:rsidRPr="003F3F11" w:rsidRDefault="0016799E" w:rsidP="00697EE3">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1ADB93A3" w14:textId="77777777" w:rsidR="0016799E" w:rsidRPr="003F3F11" w:rsidRDefault="0016799E" w:rsidP="00697EE3">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74BB8AAF" w14:textId="77777777" w:rsidR="0016799E" w:rsidRPr="003F3F11" w:rsidRDefault="0016799E" w:rsidP="00697EE3">
            <w:pPr>
              <w:keepNext/>
              <w:spacing w:before="40" w:after="40"/>
              <w:rPr>
                <w:b/>
                <w:noProof/>
                <w:sz w:val="18"/>
                <w:szCs w:val="18"/>
                <w:lang w:eastAsia="ja-JP"/>
              </w:rPr>
            </w:pPr>
          </w:p>
        </w:tc>
        <w:tc>
          <w:tcPr>
            <w:tcW w:w="720" w:type="dxa"/>
            <w:vMerge/>
          </w:tcPr>
          <w:p w14:paraId="59C45DCC" w14:textId="77777777" w:rsidR="0016799E" w:rsidRPr="003F3F11" w:rsidRDefault="0016799E" w:rsidP="00697EE3">
            <w:pPr>
              <w:keepNext/>
              <w:spacing w:before="40" w:after="40"/>
              <w:rPr>
                <w:b/>
                <w:noProof/>
                <w:sz w:val="18"/>
                <w:szCs w:val="18"/>
                <w:lang w:eastAsia="ja-JP"/>
              </w:rPr>
            </w:pPr>
          </w:p>
        </w:tc>
        <w:tc>
          <w:tcPr>
            <w:tcW w:w="720" w:type="dxa"/>
            <w:vMerge/>
          </w:tcPr>
          <w:p w14:paraId="5D4F4F9F" w14:textId="77777777" w:rsidR="0016799E" w:rsidRPr="003F3F11" w:rsidRDefault="0016799E" w:rsidP="00697EE3">
            <w:pPr>
              <w:keepNext/>
              <w:spacing w:before="40" w:after="40"/>
              <w:rPr>
                <w:b/>
                <w:noProof/>
                <w:sz w:val="18"/>
                <w:szCs w:val="18"/>
                <w:lang w:eastAsia="ja-JP"/>
              </w:rPr>
            </w:pPr>
          </w:p>
        </w:tc>
      </w:tr>
      <w:tr w:rsidR="0016799E" w:rsidRPr="003F3F11" w14:paraId="3A94D093" w14:textId="77777777" w:rsidTr="00751F25">
        <w:trPr>
          <w:jc w:val="center"/>
        </w:trPr>
        <w:tc>
          <w:tcPr>
            <w:tcW w:w="576" w:type="dxa"/>
          </w:tcPr>
          <w:p w14:paraId="2D54C7BF" w14:textId="77777777" w:rsidR="0016799E" w:rsidRPr="003F3F11" w:rsidRDefault="0016799E" w:rsidP="00697EE3">
            <w:pPr>
              <w:keepNext/>
              <w:spacing w:before="40" w:after="40"/>
              <w:jc w:val="left"/>
              <w:rPr>
                <w:b/>
                <w:noProof/>
                <w:sz w:val="18"/>
                <w:szCs w:val="18"/>
                <w:lang w:eastAsia="ja-JP"/>
              </w:rPr>
            </w:pPr>
            <w:r w:rsidRPr="003F3F11">
              <w:rPr>
                <w:b/>
                <w:noProof/>
                <w:sz w:val="18"/>
                <w:szCs w:val="18"/>
                <w:lang w:eastAsia="ja-JP"/>
              </w:rPr>
              <w:t>1</w:t>
            </w:r>
          </w:p>
        </w:tc>
        <w:tc>
          <w:tcPr>
            <w:tcW w:w="1152" w:type="dxa"/>
          </w:tcPr>
          <w:p w14:paraId="287FA488" w14:textId="0B4E1ECB" w:rsidR="0016799E" w:rsidRPr="003F3F11" w:rsidRDefault="0016799E" w:rsidP="00697EE3">
            <w:pPr>
              <w:keepNext/>
              <w:spacing w:before="40" w:after="40"/>
              <w:jc w:val="right"/>
              <w:rPr>
                <w:noProof/>
                <w:sz w:val="18"/>
                <w:szCs w:val="18"/>
              </w:rPr>
            </w:pPr>
            <w:r w:rsidRPr="003F3F11">
              <w:rPr>
                <w:noProof/>
                <w:sz w:val="18"/>
                <w:szCs w:val="18"/>
              </w:rPr>
              <w:t>36 864</w:t>
            </w:r>
          </w:p>
        </w:tc>
        <w:tc>
          <w:tcPr>
            <w:tcW w:w="864" w:type="dxa"/>
          </w:tcPr>
          <w:p w14:paraId="43D7CD72"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350</w:t>
            </w:r>
          </w:p>
        </w:tc>
        <w:tc>
          <w:tcPr>
            <w:tcW w:w="864" w:type="dxa"/>
          </w:tcPr>
          <w:p w14:paraId="48F178AA"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72AEDAF6"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16</w:t>
            </w:r>
          </w:p>
        </w:tc>
        <w:tc>
          <w:tcPr>
            <w:tcW w:w="720" w:type="dxa"/>
          </w:tcPr>
          <w:p w14:paraId="3912FAF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w:t>
            </w:r>
          </w:p>
        </w:tc>
        <w:tc>
          <w:tcPr>
            <w:tcW w:w="720" w:type="dxa"/>
          </w:tcPr>
          <w:p w14:paraId="2832A94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w:t>
            </w:r>
          </w:p>
        </w:tc>
      </w:tr>
      <w:tr w:rsidR="0016799E" w:rsidRPr="003F3F11" w14:paraId="4C0CF0CB" w14:textId="77777777" w:rsidTr="00751F25">
        <w:trPr>
          <w:jc w:val="center"/>
        </w:trPr>
        <w:tc>
          <w:tcPr>
            <w:tcW w:w="576" w:type="dxa"/>
          </w:tcPr>
          <w:p w14:paraId="7A1271B0" w14:textId="77777777" w:rsidR="0016799E" w:rsidRPr="003F3F11" w:rsidRDefault="0016799E" w:rsidP="00697EE3">
            <w:pPr>
              <w:keepNext/>
              <w:spacing w:before="40" w:after="40"/>
              <w:jc w:val="left"/>
              <w:rPr>
                <w:b/>
                <w:noProof/>
                <w:sz w:val="18"/>
                <w:szCs w:val="18"/>
                <w:lang w:eastAsia="ja-JP"/>
              </w:rPr>
            </w:pPr>
            <w:r w:rsidRPr="003F3F11">
              <w:rPr>
                <w:b/>
                <w:noProof/>
                <w:sz w:val="18"/>
                <w:szCs w:val="18"/>
                <w:lang w:eastAsia="ja-JP"/>
              </w:rPr>
              <w:t>2</w:t>
            </w:r>
          </w:p>
        </w:tc>
        <w:tc>
          <w:tcPr>
            <w:tcW w:w="1152" w:type="dxa"/>
          </w:tcPr>
          <w:p w14:paraId="30A0686C" w14:textId="4F000898" w:rsidR="0016799E" w:rsidRPr="003F3F11" w:rsidRDefault="0016799E" w:rsidP="00697EE3">
            <w:pPr>
              <w:keepNext/>
              <w:spacing w:before="40" w:after="40"/>
              <w:jc w:val="right"/>
              <w:rPr>
                <w:noProof/>
                <w:sz w:val="18"/>
                <w:szCs w:val="18"/>
              </w:rPr>
            </w:pPr>
            <w:r w:rsidRPr="003F3F11">
              <w:rPr>
                <w:noProof/>
                <w:sz w:val="18"/>
                <w:szCs w:val="18"/>
              </w:rPr>
              <w:t>122 880</w:t>
            </w:r>
          </w:p>
        </w:tc>
        <w:tc>
          <w:tcPr>
            <w:tcW w:w="864" w:type="dxa"/>
          </w:tcPr>
          <w:p w14:paraId="14D2B7E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1 500</w:t>
            </w:r>
          </w:p>
        </w:tc>
        <w:tc>
          <w:tcPr>
            <w:tcW w:w="864" w:type="dxa"/>
          </w:tcPr>
          <w:p w14:paraId="72E5C30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7377C087"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16</w:t>
            </w:r>
          </w:p>
        </w:tc>
        <w:tc>
          <w:tcPr>
            <w:tcW w:w="720" w:type="dxa"/>
          </w:tcPr>
          <w:p w14:paraId="5421E4EA"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w:t>
            </w:r>
          </w:p>
        </w:tc>
        <w:tc>
          <w:tcPr>
            <w:tcW w:w="720" w:type="dxa"/>
          </w:tcPr>
          <w:p w14:paraId="3357D82C"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w:t>
            </w:r>
          </w:p>
        </w:tc>
      </w:tr>
      <w:tr w:rsidR="0016799E" w:rsidRPr="003F3F11" w14:paraId="588E5565" w14:textId="77777777" w:rsidTr="00751F25">
        <w:trPr>
          <w:jc w:val="center"/>
        </w:trPr>
        <w:tc>
          <w:tcPr>
            <w:tcW w:w="576" w:type="dxa"/>
          </w:tcPr>
          <w:p w14:paraId="277E694C" w14:textId="77777777" w:rsidR="0016799E" w:rsidRPr="003F3F11" w:rsidRDefault="0016799E" w:rsidP="00697EE3">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379A6260" w14:textId="77777777" w:rsidR="0016799E" w:rsidRPr="003F3F11" w:rsidRDefault="0016799E" w:rsidP="00697EE3">
            <w:pPr>
              <w:keepNext/>
              <w:spacing w:before="40" w:after="40"/>
              <w:jc w:val="right"/>
              <w:rPr>
                <w:noProof/>
                <w:sz w:val="18"/>
                <w:szCs w:val="18"/>
              </w:rPr>
            </w:pPr>
            <w:r w:rsidRPr="003F3F11">
              <w:rPr>
                <w:noProof/>
                <w:sz w:val="18"/>
                <w:szCs w:val="18"/>
              </w:rPr>
              <w:t>245 760</w:t>
            </w:r>
          </w:p>
        </w:tc>
        <w:tc>
          <w:tcPr>
            <w:tcW w:w="864" w:type="dxa"/>
          </w:tcPr>
          <w:p w14:paraId="38BCC794" w14:textId="77777777" w:rsidR="0016799E" w:rsidRPr="00E37C31" w:rsidRDefault="0016799E" w:rsidP="00697EE3">
            <w:pPr>
              <w:keepNext/>
              <w:spacing w:before="40" w:after="40"/>
              <w:jc w:val="right"/>
            </w:pPr>
            <w:r w:rsidRPr="00E37C31">
              <w:rPr>
                <w:noProof/>
                <w:sz w:val="18"/>
                <w:szCs w:val="18"/>
                <w:lang w:eastAsia="ja-JP"/>
              </w:rPr>
              <w:t>3 000</w:t>
            </w:r>
          </w:p>
        </w:tc>
        <w:tc>
          <w:tcPr>
            <w:tcW w:w="864" w:type="dxa"/>
          </w:tcPr>
          <w:p w14:paraId="3D415647" w14:textId="77777777" w:rsidR="0016799E" w:rsidRPr="003F3F11" w:rsidRDefault="0016799E" w:rsidP="00697EE3">
            <w:pPr>
              <w:keepNext/>
              <w:spacing w:before="40" w:after="40"/>
              <w:jc w:val="right"/>
              <w:rPr>
                <w:rFonts w:ascii="TimesNewRomanPSMT" w:hAnsi="TimesNewRomanPSMT" w:cs="TimesNewRomanPSMT"/>
                <w:noProof/>
                <w:sz w:val="18"/>
                <w:szCs w:val="18"/>
                <w:lang w:eastAsia="en-GB"/>
              </w:rPr>
            </w:pPr>
            <w:r w:rsidRPr="003F3F11">
              <w:rPr>
                <w:noProof/>
                <w:sz w:val="18"/>
                <w:szCs w:val="18"/>
                <w:lang w:eastAsia="ja-JP"/>
              </w:rPr>
              <w:t>-</w:t>
            </w:r>
          </w:p>
        </w:tc>
        <w:tc>
          <w:tcPr>
            <w:tcW w:w="864" w:type="dxa"/>
            <w:vAlign w:val="center"/>
          </w:tcPr>
          <w:p w14:paraId="0E97AFA6"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20</w:t>
            </w:r>
          </w:p>
        </w:tc>
        <w:tc>
          <w:tcPr>
            <w:tcW w:w="720" w:type="dxa"/>
          </w:tcPr>
          <w:p w14:paraId="6C3A1C37" w14:textId="77777777" w:rsidR="0016799E" w:rsidRPr="00E37C31" w:rsidRDefault="0016799E" w:rsidP="00697EE3">
            <w:pPr>
              <w:keepNext/>
              <w:spacing w:before="40" w:after="40"/>
              <w:jc w:val="right"/>
            </w:pPr>
            <w:r w:rsidRPr="00E37C31">
              <w:rPr>
                <w:noProof/>
                <w:sz w:val="18"/>
                <w:szCs w:val="18"/>
                <w:lang w:eastAsia="ja-JP"/>
              </w:rPr>
              <w:t>1</w:t>
            </w:r>
          </w:p>
        </w:tc>
        <w:tc>
          <w:tcPr>
            <w:tcW w:w="720" w:type="dxa"/>
          </w:tcPr>
          <w:p w14:paraId="0C594A91" w14:textId="77777777" w:rsidR="0016799E" w:rsidRPr="00E37C31" w:rsidRDefault="0016799E" w:rsidP="00697EE3">
            <w:pPr>
              <w:keepNext/>
              <w:spacing w:before="40" w:after="40"/>
              <w:jc w:val="right"/>
            </w:pPr>
            <w:r w:rsidRPr="00E37C31">
              <w:rPr>
                <w:noProof/>
                <w:sz w:val="18"/>
                <w:szCs w:val="18"/>
                <w:lang w:eastAsia="ja-JP"/>
              </w:rPr>
              <w:t>1</w:t>
            </w:r>
          </w:p>
        </w:tc>
      </w:tr>
      <w:tr w:rsidR="0016799E" w:rsidRPr="003F3F11" w14:paraId="7321EACC" w14:textId="77777777" w:rsidTr="00751F25">
        <w:trPr>
          <w:jc w:val="center"/>
        </w:trPr>
        <w:tc>
          <w:tcPr>
            <w:tcW w:w="576" w:type="dxa"/>
          </w:tcPr>
          <w:p w14:paraId="676EF0C9"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3</w:t>
            </w:r>
          </w:p>
        </w:tc>
        <w:tc>
          <w:tcPr>
            <w:tcW w:w="1152" w:type="dxa"/>
          </w:tcPr>
          <w:p w14:paraId="26183AD8" w14:textId="77777777" w:rsidR="0016799E" w:rsidRPr="003F3F11" w:rsidRDefault="0016799E" w:rsidP="00697EE3">
            <w:pPr>
              <w:keepNext/>
              <w:spacing w:before="40" w:after="40"/>
              <w:jc w:val="right"/>
              <w:rPr>
                <w:noProof/>
                <w:sz w:val="18"/>
                <w:szCs w:val="18"/>
                <w:lang w:eastAsia="ja-JP"/>
              </w:rPr>
            </w:pPr>
            <w:r w:rsidRPr="003F3F11">
              <w:rPr>
                <w:noProof/>
                <w:sz w:val="18"/>
                <w:szCs w:val="18"/>
              </w:rPr>
              <w:t>552 960</w:t>
            </w:r>
          </w:p>
        </w:tc>
        <w:tc>
          <w:tcPr>
            <w:tcW w:w="864" w:type="dxa"/>
          </w:tcPr>
          <w:p w14:paraId="0A96328F" w14:textId="77777777" w:rsidR="0016799E" w:rsidRPr="003F3F11" w:rsidRDefault="0016799E" w:rsidP="00697EE3">
            <w:pPr>
              <w:keepNext/>
              <w:spacing w:before="40" w:after="40"/>
              <w:jc w:val="right"/>
              <w:rPr>
                <w:noProof/>
                <w:sz w:val="18"/>
                <w:szCs w:val="18"/>
                <w:lang w:eastAsia="ja-JP"/>
              </w:rPr>
            </w:pPr>
            <w:r w:rsidRPr="003F3F11">
              <w:rPr>
                <w:noProof/>
                <w:sz w:val="18"/>
                <w:szCs w:val="18"/>
              </w:rPr>
              <w:t>6 000</w:t>
            </w:r>
          </w:p>
        </w:tc>
        <w:tc>
          <w:tcPr>
            <w:tcW w:w="864" w:type="dxa"/>
          </w:tcPr>
          <w:p w14:paraId="3F1E535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09711891"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30</w:t>
            </w:r>
          </w:p>
        </w:tc>
        <w:tc>
          <w:tcPr>
            <w:tcW w:w="720" w:type="dxa"/>
          </w:tcPr>
          <w:p w14:paraId="52C816D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w:t>
            </w:r>
          </w:p>
        </w:tc>
        <w:tc>
          <w:tcPr>
            <w:tcW w:w="720" w:type="dxa"/>
          </w:tcPr>
          <w:p w14:paraId="6122123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w:t>
            </w:r>
          </w:p>
        </w:tc>
      </w:tr>
      <w:tr w:rsidR="0016799E" w:rsidRPr="003F3F11" w14:paraId="673622DA" w14:textId="77777777" w:rsidTr="00751F25">
        <w:trPr>
          <w:jc w:val="center"/>
        </w:trPr>
        <w:tc>
          <w:tcPr>
            <w:tcW w:w="576" w:type="dxa"/>
          </w:tcPr>
          <w:p w14:paraId="773988FF"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3.1</w:t>
            </w:r>
          </w:p>
        </w:tc>
        <w:tc>
          <w:tcPr>
            <w:tcW w:w="1152" w:type="dxa"/>
          </w:tcPr>
          <w:p w14:paraId="75498642"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983 040</w:t>
            </w:r>
          </w:p>
        </w:tc>
        <w:tc>
          <w:tcPr>
            <w:tcW w:w="864" w:type="dxa"/>
          </w:tcPr>
          <w:p w14:paraId="20B09A4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10 000</w:t>
            </w:r>
          </w:p>
        </w:tc>
        <w:tc>
          <w:tcPr>
            <w:tcW w:w="864" w:type="dxa"/>
          </w:tcPr>
          <w:p w14:paraId="321B327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586CD50D"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40</w:t>
            </w:r>
          </w:p>
        </w:tc>
        <w:tc>
          <w:tcPr>
            <w:tcW w:w="720" w:type="dxa"/>
          </w:tcPr>
          <w:p w14:paraId="62364649"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w:t>
            </w:r>
          </w:p>
        </w:tc>
        <w:tc>
          <w:tcPr>
            <w:tcW w:w="720" w:type="dxa"/>
          </w:tcPr>
          <w:p w14:paraId="5733544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w:t>
            </w:r>
          </w:p>
        </w:tc>
      </w:tr>
      <w:tr w:rsidR="0016799E" w:rsidRPr="003F3F11" w14:paraId="1B18B722" w14:textId="77777777" w:rsidTr="00751F25">
        <w:trPr>
          <w:jc w:val="center"/>
        </w:trPr>
        <w:tc>
          <w:tcPr>
            <w:tcW w:w="576" w:type="dxa"/>
          </w:tcPr>
          <w:p w14:paraId="22E40254"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4</w:t>
            </w:r>
          </w:p>
        </w:tc>
        <w:tc>
          <w:tcPr>
            <w:tcW w:w="1152" w:type="dxa"/>
          </w:tcPr>
          <w:p w14:paraId="203A110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6EAC227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12 000</w:t>
            </w:r>
          </w:p>
        </w:tc>
        <w:tc>
          <w:tcPr>
            <w:tcW w:w="864" w:type="dxa"/>
          </w:tcPr>
          <w:p w14:paraId="5CB22E4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3AA642EB"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75</w:t>
            </w:r>
          </w:p>
        </w:tc>
        <w:tc>
          <w:tcPr>
            <w:tcW w:w="720" w:type="dxa"/>
          </w:tcPr>
          <w:p w14:paraId="17620525"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w:t>
            </w:r>
          </w:p>
        </w:tc>
        <w:tc>
          <w:tcPr>
            <w:tcW w:w="720" w:type="dxa"/>
          </w:tcPr>
          <w:p w14:paraId="266C12C4"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w:t>
            </w:r>
          </w:p>
        </w:tc>
      </w:tr>
      <w:tr w:rsidR="0016799E" w:rsidRPr="003F3F11" w14:paraId="5F4EFC7C" w14:textId="77777777" w:rsidTr="00751F25">
        <w:trPr>
          <w:jc w:val="center"/>
        </w:trPr>
        <w:tc>
          <w:tcPr>
            <w:tcW w:w="576" w:type="dxa"/>
          </w:tcPr>
          <w:p w14:paraId="1E36433C"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4.1</w:t>
            </w:r>
          </w:p>
        </w:tc>
        <w:tc>
          <w:tcPr>
            <w:tcW w:w="1152" w:type="dxa"/>
          </w:tcPr>
          <w:p w14:paraId="22BE0AE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6FB4D29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20 000</w:t>
            </w:r>
          </w:p>
        </w:tc>
        <w:tc>
          <w:tcPr>
            <w:tcW w:w="864" w:type="dxa"/>
          </w:tcPr>
          <w:p w14:paraId="06FF340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077B0C11"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75</w:t>
            </w:r>
          </w:p>
        </w:tc>
        <w:tc>
          <w:tcPr>
            <w:tcW w:w="720" w:type="dxa"/>
          </w:tcPr>
          <w:p w14:paraId="168AABC4"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w:t>
            </w:r>
          </w:p>
        </w:tc>
        <w:tc>
          <w:tcPr>
            <w:tcW w:w="720" w:type="dxa"/>
          </w:tcPr>
          <w:p w14:paraId="60EC2B8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5</w:t>
            </w:r>
          </w:p>
        </w:tc>
      </w:tr>
      <w:tr w:rsidR="0016799E" w:rsidRPr="003F3F11" w14:paraId="7650ED77" w14:textId="77777777" w:rsidTr="00751F25">
        <w:trPr>
          <w:jc w:val="center"/>
        </w:trPr>
        <w:tc>
          <w:tcPr>
            <w:tcW w:w="576" w:type="dxa"/>
          </w:tcPr>
          <w:p w14:paraId="74391974"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5</w:t>
            </w:r>
          </w:p>
        </w:tc>
        <w:tc>
          <w:tcPr>
            <w:tcW w:w="1152" w:type="dxa"/>
          </w:tcPr>
          <w:p w14:paraId="4D92735F"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0660E3A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25 000</w:t>
            </w:r>
          </w:p>
        </w:tc>
        <w:tc>
          <w:tcPr>
            <w:tcW w:w="864" w:type="dxa"/>
          </w:tcPr>
          <w:p w14:paraId="4E0A0C8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728E895A"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200</w:t>
            </w:r>
          </w:p>
        </w:tc>
        <w:tc>
          <w:tcPr>
            <w:tcW w:w="720" w:type="dxa"/>
          </w:tcPr>
          <w:p w14:paraId="61382F6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11</w:t>
            </w:r>
          </w:p>
        </w:tc>
        <w:tc>
          <w:tcPr>
            <w:tcW w:w="720" w:type="dxa"/>
          </w:tcPr>
          <w:p w14:paraId="437EE62C"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w:t>
            </w:r>
          </w:p>
        </w:tc>
      </w:tr>
      <w:tr w:rsidR="0016799E" w:rsidRPr="003F3F11" w14:paraId="565D83CF" w14:textId="77777777" w:rsidTr="00751F25">
        <w:trPr>
          <w:jc w:val="center"/>
        </w:trPr>
        <w:tc>
          <w:tcPr>
            <w:tcW w:w="576" w:type="dxa"/>
          </w:tcPr>
          <w:p w14:paraId="19B2D303"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5.1</w:t>
            </w:r>
          </w:p>
        </w:tc>
        <w:tc>
          <w:tcPr>
            <w:tcW w:w="1152" w:type="dxa"/>
          </w:tcPr>
          <w:p w14:paraId="7C55D96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048230EB"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40 000</w:t>
            </w:r>
          </w:p>
        </w:tc>
        <w:tc>
          <w:tcPr>
            <w:tcW w:w="864" w:type="dxa"/>
          </w:tcPr>
          <w:p w14:paraId="119B5B7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10100779"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200</w:t>
            </w:r>
          </w:p>
        </w:tc>
        <w:tc>
          <w:tcPr>
            <w:tcW w:w="720" w:type="dxa"/>
          </w:tcPr>
          <w:p w14:paraId="51FB656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11</w:t>
            </w:r>
          </w:p>
        </w:tc>
        <w:tc>
          <w:tcPr>
            <w:tcW w:w="720" w:type="dxa"/>
          </w:tcPr>
          <w:p w14:paraId="346D0B7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w:t>
            </w:r>
          </w:p>
        </w:tc>
      </w:tr>
      <w:tr w:rsidR="0016799E" w:rsidRPr="003F3F11" w14:paraId="4F6F07A4" w14:textId="77777777" w:rsidTr="00751F25">
        <w:trPr>
          <w:jc w:val="center"/>
        </w:trPr>
        <w:tc>
          <w:tcPr>
            <w:tcW w:w="576" w:type="dxa"/>
          </w:tcPr>
          <w:p w14:paraId="5C968326"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5.2</w:t>
            </w:r>
          </w:p>
        </w:tc>
        <w:tc>
          <w:tcPr>
            <w:tcW w:w="1152" w:type="dxa"/>
          </w:tcPr>
          <w:p w14:paraId="153238AD"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2B4FF9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60 000</w:t>
            </w:r>
          </w:p>
        </w:tc>
        <w:tc>
          <w:tcPr>
            <w:tcW w:w="864" w:type="dxa"/>
          </w:tcPr>
          <w:p w14:paraId="34BE2D4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EDBEC6F"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200</w:t>
            </w:r>
          </w:p>
        </w:tc>
        <w:tc>
          <w:tcPr>
            <w:tcW w:w="720" w:type="dxa"/>
          </w:tcPr>
          <w:p w14:paraId="560A50E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11</w:t>
            </w:r>
          </w:p>
        </w:tc>
        <w:tc>
          <w:tcPr>
            <w:tcW w:w="720" w:type="dxa"/>
          </w:tcPr>
          <w:p w14:paraId="64CE0A53"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10</w:t>
            </w:r>
          </w:p>
        </w:tc>
      </w:tr>
      <w:tr w:rsidR="0016799E" w:rsidRPr="003F3F11" w14:paraId="64368A36" w14:textId="77777777" w:rsidTr="00751F25">
        <w:trPr>
          <w:jc w:val="center"/>
        </w:trPr>
        <w:tc>
          <w:tcPr>
            <w:tcW w:w="576" w:type="dxa"/>
          </w:tcPr>
          <w:p w14:paraId="7184F139"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6</w:t>
            </w:r>
          </w:p>
        </w:tc>
        <w:tc>
          <w:tcPr>
            <w:tcW w:w="1152" w:type="dxa"/>
          </w:tcPr>
          <w:p w14:paraId="1426FEF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370FE288"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60 000</w:t>
            </w:r>
          </w:p>
        </w:tc>
        <w:tc>
          <w:tcPr>
            <w:tcW w:w="864" w:type="dxa"/>
          </w:tcPr>
          <w:p w14:paraId="777259F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8F23B68"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600</w:t>
            </w:r>
          </w:p>
        </w:tc>
        <w:tc>
          <w:tcPr>
            <w:tcW w:w="720" w:type="dxa"/>
          </w:tcPr>
          <w:p w14:paraId="7FDE0D8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22</w:t>
            </w:r>
          </w:p>
        </w:tc>
        <w:tc>
          <w:tcPr>
            <w:tcW w:w="720" w:type="dxa"/>
          </w:tcPr>
          <w:p w14:paraId="04B9BA8E"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20</w:t>
            </w:r>
          </w:p>
        </w:tc>
      </w:tr>
      <w:tr w:rsidR="0016799E" w:rsidRPr="003F3F11" w14:paraId="68B2DE1C" w14:textId="77777777" w:rsidTr="00751F25">
        <w:trPr>
          <w:jc w:val="center"/>
        </w:trPr>
        <w:tc>
          <w:tcPr>
            <w:tcW w:w="576" w:type="dxa"/>
          </w:tcPr>
          <w:p w14:paraId="1B613567"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6.1</w:t>
            </w:r>
          </w:p>
        </w:tc>
        <w:tc>
          <w:tcPr>
            <w:tcW w:w="1152" w:type="dxa"/>
          </w:tcPr>
          <w:p w14:paraId="7B4A6696"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704E9534"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120 000</w:t>
            </w:r>
          </w:p>
        </w:tc>
        <w:tc>
          <w:tcPr>
            <w:tcW w:w="864" w:type="dxa"/>
          </w:tcPr>
          <w:p w14:paraId="11BEF0E4"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652C1E30"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600</w:t>
            </w:r>
          </w:p>
        </w:tc>
        <w:tc>
          <w:tcPr>
            <w:tcW w:w="720" w:type="dxa"/>
          </w:tcPr>
          <w:p w14:paraId="688EFC97"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22</w:t>
            </w:r>
          </w:p>
        </w:tc>
        <w:tc>
          <w:tcPr>
            <w:tcW w:w="720" w:type="dxa"/>
          </w:tcPr>
          <w:p w14:paraId="507D0EF0"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20</w:t>
            </w:r>
          </w:p>
        </w:tc>
      </w:tr>
      <w:tr w:rsidR="0016799E" w:rsidRPr="003F3F11" w14:paraId="10BC25E3" w14:textId="77777777" w:rsidTr="00751F25">
        <w:trPr>
          <w:jc w:val="center"/>
        </w:trPr>
        <w:tc>
          <w:tcPr>
            <w:tcW w:w="576" w:type="dxa"/>
          </w:tcPr>
          <w:p w14:paraId="30FFB89B" w14:textId="77777777" w:rsidR="0016799E" w:rsidRPr="003F3F11" w:rsidRDefault="0016799E" w:rsidP="00697EE3">
            <w:pPr>
              <w:keepNext/>
              <w:spacing w:before="40" w:after="40"/>
              <w:jc w:val="left"/>
              <w:rPr>
                <w:noProof/>
                <w:sz w:val="18"/>
                <w:szCs w:val="18"/>
                <w:lang w:eastAsia="ja-JP"/>
              </w:rPr>
            </w:pPr>
            <w:r w:rsidRPr="003F3F11">
              <w:rPr>
                <w:b/>
                <w:noProof/>
                <w:sz w:val="18"/>
                <w:szCs w:val="18"/>
                <w:lang w:eastAsia="ja-JP"/>
              </w:rPr>
              <w:t>6.2</w:t>
            </w:r>
          </w:p>
        </w:tc>
        <w:tc>
          <w:tcPr>
            <w:tcW w:w="1152" w:type="dxa"/>
          </w:tcPr>
          <w:p w14:paraId="5D59E36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5C74EE9B"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240 000</w:t>
            </w:r>
          </w:p>
        </w:tc>
        <w:tc>
          <w:tcPr>
            <w:tcW w:w="864" w:type="dxa"/>
          </w:tcPr>
          <w:p w14:paraId="0CF29F8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52DDE09E" w14:textId="77777777" w:rsidR="0016799E" w:rsidRPr="003F3F11" w:rsidRDefault="0016799E" w:rsidP="00697EE3">
            <w:pPr>
              <w:keepNext/>
              <w:spacing w:before="40" w:after="40"/>
              <w:jc w:val="right"/>
              <w:rPr>
                <w:noProof/>
                <w:sz w:val="18"/>
                <w:szCs w:val="18"/>
                <w:lang w:eastAsia="ja-JP"/>
              </w:rPr>
            </w:pPr>
            <w:r w:rsidRPr="003F3F11">
              <w:rPr>
                <w:bCs/>
                <w:noProof/>
                <w:sz w:val="18"/>
                <w:szCs w:val="18"/>
              </w:rPr>
              <w:t>600</w:t>
            </w:r>
          </w:p>
        </w:tc>
        <w:tc>
          <w:tcPr>
            <w:tcW w:w="720" w:type="dxa"/>
          </w:tcPr>
          <w:p w14:paraId="24FEF58D"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22</w:t>
            </w:r>
          </w:p>
        </w:tc>
        <w:tc>
          <w:tcPr>
            <w:tcW w:w="720" w:type="dxa"/>
          </w:tcPr>
          <w:p w14:paraId="641EE821" w14:textId="77777777" w:rsidR="0016799E" w:rsidRPr="003F3F11" w:rsidRDefault="0016799E" w:rsidP="00697EE3">
            <w:pPr>
              <w:keepNext/>
              <w:spacing w:before="40" w:after="40"/>
              <w:jc w:val="right"/>
              <w:rPr>
                <w:noProof/>
                <w:sz w:val="18"/>
                <w:szCs w:val="18"/>
                <w:lang w:eastAsia="ja-JP"/>
              </w:rPr>
            </w:pPr>
            <w:r w:rsidRPr="003F3F11">
              <w:rPr>
                <w:noProof/>
                <w:sz w:val="18"/>
                <w:szCs w:val="18"/>
                <w:lang w:eastAsia="ja-JP"/>
              </w:rPr>
              <w:t>20</w:t>
            </w:r>
          </w:p>
        </w:tc>
      </w:tr>
      <w:tr w:rsidR="0016799E" w:rsidRPr="003F3F11" w14:paraId="137FBBCB" w14:textId="77777777" w:rsidTr="00751F25">
        <w:trPr>
          <w:jc w:val="center"/>
        </w:trPr>
        <w:tc>
          <w:tcPr>
            <w:tcW w:w="576" w:type="dxa"/>
          </w:tcPr>
          <w:p w14:paraId="1D063E86" w14:textId="77777777" w:rsidR="0016799E" w:rsidRPr="00941B36" w:rsidRDefault="0016799E" w:rsidP="00A019CA">
            <w:pPr>
              <w:keepNext/>
              <w:spacing w:before="40" w:after="40"/>
              <w:jc w:val="left"/>
              <w:rPr>
                <w:b/>
                <w:noProof/>
                <w:sz w:val="18"/>
                <w:szCs w:val="18"/>
                <w:highlight w:val="yellow"/>
                <w:lang w:eastAsia="ja-JP"/>
              </w:rPr>
            </w:pPr>
            <w:r w:rsidRPr="00941B36">
              <w:rPr>
                <w:b/>
                <w:noProof/>
                <w:sz w:val="18"/>
                <w:szCs w:val="18"/>
                <w:highlight w:val="yellow"/>
                <w:lang w:eastAsia="ja-JP"/>
              </w:rPr>
              <w:t>6.3</w:t>
            </w:r>
          </w:p>
        </w:tc>
        <w:tc>
          <w:tcPr>
            <w:tcW w:w="1152" w:type="dxa"/>
          </w:tcPr>
          <w:p w14:paraId="139951FB" w14:textId="459B58B5" w:rsidR="0016799E" w:rsidRPr="00DF0FBF" w:rsidRDefault="0016799E" w:rsidP="00A019CA">
            <w:pPr>
              <w:keepNext/>
              <w:spacing w:before="40" w:after="40"/>
              <w:jc w:val="right"/>
              <w:rPr>
                <w:noProof/>
                <w:sz w:val="18"/>
                <w:szCs w:val="18"/>
                <w:highlight w:val="yellow"/>
                <w:lang w:eastAsia="ja-JP"/>
              </w:rPr>
            </w:pPr>
            <w:r w:rsidRPr="00DF0FBF">
              <w:rPr>
                <w:noProof/>
                <w:sz w:val="18"/>
                <w:szCs w:val="18"/>
                <w:highlight w:val="yellow"/>
                <w:lang w:eastAsia="ja-JP"/>
              </w:rPr>
              <w:t>80</w:t>
            </w:r>
            <w:r w:rsidR="00D80D72">
              <w:rPr>
                <w:noProof/>
                <w:sz w:val="18"/>
                <w:szCs w:val="18"/>
                <w:highlight w:val="yellow"/>
                <w:lang w:eastAsia="ja-JP"/>
              </w:rPr>
              <w:t> </w:t>
            </w:r>
            <w:r w:rsidRPr="00DF0FBF">
              <w:rPr>
                <w:noProof/>
                <w:sz w:val="18"/>
                <w:szCs w:val="18"/>
                <w:highlight w:val="yellow"/>
                <w:lang w:eastAsia="ja-JP"/>
              </w:rPr>
              <w:t>216</w:t>
            </w:r>
            <w:r w:rsidR="00D80D72">
              <w:rPr>
                <w:noProof/>
                <w:sz w:val="18"/>
                <w:szCs w:val="18"/>
                <w:highlight w:val="yellow"/>
                <w:lang w:eastAsia="ja-JP"/>
              </w:rPr>
              <w:t> </w:t>
            </w:r>
            <w:r w:rsidRPr="00DF0FBF">
              <w:rPr>
                <w:noProof/>
                <w:sz w:val="18"/>
                <w:szCs w:val="18"/>
                <w:highlight w:val="yellow"/>
                <w:lang w:eastAsia="ja-JP"/>
              </w:rPr>
              <w:t>064</w:t>
            </w:r>
          </w:p>
        </w:tc>
        <w:tc>
          <w:tcPr>
            <w:tcW w:w="864" w:type="dxa"/>
          </w:tcPr>
          <w:p w14:paraId="7BEABF9B" w14:textId="73A6F6D6" w:rsidR="0016799E" w:rsidRPr="00941B36" w:rsidRDefault="0016799E" w:rsidP="00A019CA">
            <w:pPr>
              <w:keepNext/>
              <w:spacing w:before="40" w:after="40"/>
              <w:jc w:val="right"/>
              <w:rPr>
                <w:noProof/>
                <w:sz w:val="18"/>
                <w:szCs w:val="18"/>
                <w:highlight w:val="yellow"/>
                <w:lang w:eastAsia="ja-JP"/>
              </w:rPr>
            </w:pPr>
            <w:r w:rsidRPr="00941B36">
              <w:rPr>
                <w:noProof/>
                <w:sz w:val="18"/>
                <w:szCs w:val="18"/>
                <w:highlight w:val="yellow"/>
                <w:lang w:eastAsia="ja-JP"/>
              </w:rPr>
              <w:t>240</w:t>
            </w:r>
            <w:r w:rsidR="00D80D72">
              <w:rPr>
                <w:noProof/>
                <w:sz w:val="18"/>
                <w:szCs w:val="18"/>
                <w:highlight w:val="yellow"/>
                <w:lang w:eastAsia="ja-JP"/>
              </w:rPr>
              <w:t> </w:t>
            </w:r>
            <w:r w:rsidRPr="00941B36">
              <w:rPr>
                <w:noProof/>
                <w:sz w:val="18"/>
                <w:szCs w:val="18"/>
                <w:highlight w:val="yellow"/>
                <w:lang w:eastAsia="ja-JP"/>
              </w:rPr>
              <w:t>000</w:t>
            </w:r>
          </w:p>
        </w:tc>
        <w:tc>
          <w:tcPr>
            <w:tcW w:w="864" w:type="dxa"/>
          </w:tcPr>
          <w:p w14:paraId="77C58AB3" w14:textId="3DF6F6D7" w:rsidR="0016799E" w:rsidRPr="00941B36" w:rsidRDefault="0016799E" w:rsidP="00A019CA">
            <w:pPr>
              <w:keepNext/>
              <w:spacing w:before="40" w:after="40"/>
              <w:jc w:val="right"/>
              <w:rPr>
                <w:noProof/>
                <w:sz w:val="18"/>
                <w:szCs w:val="18"/>
                <w:highlight w:val="yellow"/>
                <w:lang w:eastAsia="ja-JP"/>
              </w:rPr>
            </w:pPr>
            <w:r>
              <w:rPr>
                <w:noProof/>
                <w:sz w:val="18"/>
                <w:szCs w:val="18"/>
                <w:highlight w:val="yellow"/>
                <w:lang w:eastAsia="ja-JP"/>
              </w:rPr>
              <w:t>1</w:t>
            </w:r>
            <w:r w:rsidR="003F1AEE">
              <w:rPr>
                <w:noProof/>
                <w:sz w:val="18"/>
                <w:szCs w:val="18"/>
                <w:highlight w:val="yellow"/>
                <w:lang w:eastAsia="ja-JP"/>
              </w:rPr>
              <w:t> </w:t>
            </w:r>
            <w:r>
              <w:rPr>
                <w:noProof/>
                <w:sz w:val="18"/>
                <w:szCs w:val="18"/>
                <w:highlight w:val="yellow"/>
                <w:lang w:eastAsia="ja-JP"/>
              </w:rPr>
              <w:t>6</w:t>
            </w:r>
            <w:r w:rsidRPr="00941B36">
              <w:rPr>
                <w:noProof/>
                <w:sz w:val="18"/>
                <w:szCs w:val="18"/>
                <w:highlight w:val="yellow"/>
                <w:lang w:eastAsia="ja-JP"/>
              </w:rPr>
              <w:t>00</w:t>
            </w:r>
            <w:r w:rsidR="003F1AEE">
              <w:rPr>
                <w:noProof/>
                <w:sz w:val="18"/>
                <w:szCs w:val="18"/>
                <w:highlight w:val="yellow"/>
                <w:lang w:eastAsia="ja-JP"/>
              </w:rPr>
              <w:t> </w:t>
            </w:r>
            <w:r w:rsidRPr="00941B36">
              <w:rPr>
                <w:noProof/>
                <w:sz w:val="18"/>
                <w:szCs w:val="18"/>
                <w:highlight w:val="yellow"/>
                <w:lang w:eastAsia="ja-JP"/>
              </w:rPr>
              <w:t>000</w:t>
            </w:r>
          </w:p>
        </w:tc>
        <w:tc>
          <w:tcPr>
            <w:tcW w:w="864" w:type="dxa"/>
            <w:vAlign w:val="center"/>
          </w:tcPr>
          <w:p w14:paraId="7066FCB8" w14:textId="77777777" w:rsidR="0016799E" w:rsidRPr="00941B36" w:rsidRDefault="0016799E" w:rsidP="00A019CA">
            <w:pPr>
              <w:keepNext/>
              <w:spacing w:before="40" w:after="40"/>
              <w:jc w:val="right"/>
              <w:rPr>
                <w:bCs/>
                <w:noProof/>
                <w:sz w:val="18"/>
                <w:szCs w:val="18"/>
                <w:highlight w:val="yellow"/>
              </w:rPr>
            </w:pPr>
            <w:r>
              <w:rPr>
                <w:bCs/>
                <w:noProof/>
                <w:sz w:val="18"/>
                <w:szCs w:val="18"/>
                <w:highlight w:val="yellow"/>
              </w:rPr>
              <w:t>600</w:t>
            </w:r>
          </w:p>
        </w:tc>
        <w:tc>
          <w:tcPr>
            <w:tcW w:w="720" w:type="dxa"/>
          </w:tcPr>
          <w:p w14:paraId="39FA1D40" w14:textId="77777777" w:rsidR="0016799E" w:rsidRPr="00463CFF" w:rsidRDefault="0016799E" w:rsidP="00A019CA">
            <w:pPr>
              <w:keepNext/>
              <w:spacing w:before="40" w:after="40"/>
              <w:jc w:val="right"/>
              <w:rPr>
                <w:noProof/>
                <w:sz w:val="18"/>
                <w:szCs w:val="18"/>
                <w:highlight w:val="yellow"/>
                <w:lang w:eastAsia="ja-JP"/>
              </w:rPr>
            </w:pPr>
            <w:r w:rsidRPr="00463CFF">
              <w:rPr>
                <w:noProof/>
                <w:sz w:val="18"/>
                <w:szCs w:val="18"/>
                <w:highlight w:val="yellow"/>
                <w:lang w:eastAsia="ja-JP"/>
              </w:rPr>
              <w:t>22</w:t>
            </w:r>
          </w:p>
        </w:tc>
        <w:tc>
          <w:tcPr>
            <w:tcW w:w="720" w:type="dxa"/>
          </w:tcPr>
          <w:p w14:paraId="4B40E436" w14:textId="77777777" w:rsidR="0016799E" w:rsidRPr="00463CFF" w:rsidRDefault="0016799E" w:rsidP="00A019CA">
            <w:pPr>
              <w:keepNext/>
              <w:spacing w:before="40" w:after="40"/>
              <w:jc w:val="right"/>
              <w:rPr>
                <w:noProof/>
                <w:sz w:val="18"/>
                <w:szCs w:val="18"/>
                <w:highlight w:val="yellow"/>
                <w:lang w:eastAsia="ja-JP"/>
              </w:rPr>
            </w:pPr>
            <w:r w:rsidRPr="00463CFF">
              <w:rPr>
                <w:noProof/>
                <w:sz w:val="18"/>
                <w:szCs w:val="18"/>
                <w:highlight w:val="yellow"/>
                <w:lang w:eastAsia="ja-JP"/>
              </w:rPr>
              <w:t>20</w:t>
            </w:r>
          </w:p>
        </w:tc>
      </w:tr>
      <w:tr w:rsidR="00366251" w:rsidRPr="003F3F11" w14:paraId="035B4C89" w14:textId="77777777" w:rsidTr="00366251">
        <w:trPr>
          <w:jc w:val="center"/>
        </w:trPr>
        <w:tc>
          <w:tcPr>
            <w:tcW w:w="576" w:type="dxa"/>
            <w:tcBorders>
              <w:top w:val="single" w:sz="4" w:space="0" w:color="auto"/>
              <w:left w:val="single" w:sz="4" w:space="0" w:color="auto"/>
              <w:bottom w:val="single" w:sz="4" w:space="0" w:color="auto"/>
              <w:right w:val="single" w:sz="4" w:space="0" w:color="auto"/>
            </w:tcBorders>
          </w:tcPr>
          <w:p w14:paraId="61CDBCA0" w14:textId="54A4D0AB" w:rsidR="00366251" w:rsidRPr="00366251" w:rsidRDefault="00366251" w:rsidP="00A019CA">
            <w:pPr>
              <w:keepNext/>
              <w:spacing w:before="40" w:after="40"/>
              <w:jc w:val="left"/>
              <w:rPr>
                <w:b/>
                <w:noProof/>
                <w:sz w:val="18"/>
                <w:szCs w:val="18"/>
                <w:highlight w:val="yellow"/>
                <w:lang w:eastAsia="ja-JP"/>
              </w:rPr>
            </w:pPr>
            <w:r>
              <w:rPr>
                <w:b/>
                <w:noProof/>
                <w:sz w:val="18"/>
                <w:szCs w:val="18"/>
                <w:highlight w:val="yellow"/>
                <w:lang w:eastAsia="ja-JP"/>
              </w:rPr>
              <w:t>7</w:t>
            </w:r>
          </w:p>
        </w:tc>
        <w:tc>
          <w:tcPr>
            <w:tcW w:w="1152" w:type="dxa"/>
            <w:tcBorders>
              <w:top w:val="single" w:sz="4" w:space="0" w:color="auto"/>
              <w:left w:val="single" w:sz="4" w:space="0" w:color="auto"/>
              <w:bottom w:val="single" w:sz="4" w:space="0" w:color="auto"/>
              <w:right w:val="single" w:sz="4" w:space="0" w:color="auto"/>
            </w:tcBorders>
          </w:tcPr>
          <w:p w14:paraId="2CCA3578" w14:textId="44105384" w:rsidR="00366251" w:rsidRPr="00366251" w:rsidRDefault="00366251" w:rsidP="00A019CA">
            <w:pPr>
              <w:keepNext/>
              <w:spacing w:before="40" w:after="40"/>
              <w:jc w:val="right"/>
              <w:rPr>
                <w:noProof/>
                <w:sz w:val="18"/>
                <w:szCs w:val="18"/>
                <w:highlight w:val="yellow"/>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Borders>
              <w:top w:val="single" w:sz="4" w:space="0" w:color="auto"/>
              <w:left w:val="single" w:sz="4" w:space="0" w:color="auto"/>
              <w:bottom w:val="single" w:sz="4" w:space="0" w:color="auto"/>
              <w:right w:val="single" w:sz="4" w:space="0" w:color="auto"/>
            </w:tcBorders>
          </w:tcPr>
          <w:p w14:paraId="64721349" w14:textId="36BC5FAC"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240 000</w:t>
            </w:r>
          </w:p>
        </w:tc>
        <w:tc>
          <w:tcPr>
            <w:tcW w:w="864" w:type="dxa"/>
            <w:tcBorders>
              <w:top w:val="single" w:sz="4" w:space="0" w:color="auto"/>
              <w:left w:val="single" w:sz="4" w:space="0" w:color="auto"/>
              <w:bottom w:val="single" w:sz="4" w:space="0" w:color="auto"/>
              <w:right w:val="single" w:sz="4" w:space="0" w:color="auto"/>
            </w:tcBorders>
          </w:tcPr>
          <w:p w14:paraId="075AB76E" w14:textId="67585CD6" w:rsidR="00366251" w:rsidRPr="00366251" w:rsidRDefault="00B96D9B" w:rsidP="00A019CA">
            <w:pPr>
              <w:keepNext/>
              <w:spacing w:before="40" w:after="40"/>
              <w:jc w:val="right"/>
              <w:rPr>
                <w:noProof/>
                <w:sz w:val="18"/>
                <w:szCs w:val="18"/>
                <w:highlight w:val="yellow"/>
                <w:lang w:eastAsia="ja-JP"/>
              </w:rPr>
            </w:pPr>
            <w:r>
              <w:rPr>
                <w:noProof/>
                <w:sz w:val="18"/>
                <w:szCs w:val="18"/>
                <w:highlight w:val="yellow"/>
                <w:lang w:eastAsia="ja-JP"/>
              </w:rPr>
              <w:t>1 6</w:t>
            </w:r>
            <w:r w:rsidR="00366251" w:rsidRPr="008707CA">
              <w:rPr>
                <w:noProof/>
                <w:sz w:val="18"/>
                <w:szCs w:val="18"/>
                <w:highlight w:val="yellow"/>
                <w:lang w:eastAsia="ja-JP"/>
              </w:rPr>
              <w:t>00 000</w:t>
            </w:r>
          </w:p>
        </w:tc>
        <w:tc>
          <w:tcPr>
            <w:tcW w:w="864" w:type="dxa"/>
            <w:tcBorders>
              <w:top w:val="single" w:sz="4" w:space="0" w:color="auto"/>
              <w:left w:val="single" w:sz="4" w:space="0" w:color="auto"/>
              <w:bottom w:val="single" w:sz="4" w:space="0" w:color="auto"/>
              <w:right w:val="single" w:sz="4" w:space="0" w:color="auto"/>
            </w:tcBorders>
            <w:vAlign w:val="center"/>
          </w:tcPr>
          <w:p w14:paraId="3E3BBD9E" w14:textId="416CE312" w:rsidR="00366251" w:rsidRPr="00366251" w:rsidRDefault="00366251" w:rsidP="00A019CA">
            <w:pPr>
              <w:keepNext/>
              <w:spacing w:before="40" w:after="40"/>
              <w:jc w:val="right"/>
              <w:rPr>
                <w:bCs/>
                <w:noProof/>
                <w:sz w:val="18"/>
                <w:szCs w:val="18"/>
                <w:highlight w:val="yellow"/>
              </w:rPr>
            </w:pPr>
            <w:r>
              <w:rPr>
                <w:bCs/>
                <w:noProof/>
                <w:sz w:val="18"/>
                <w:szCs w:val="18"/>
                <w:highlight w:val="yellow"/>
              </w:rPr>
              <w:t>1</w:t>
            </w:r>
            <w:r w:rsidR="00D80D72">
              <w:rPr>
                <w:noProof/>
                <w:sz w:val="18"/>
                <w:szCs w:val="18"/>
                <w:highlight w:val="yellow"/>
                <w:lang w:eastAsia="ja-JP"/>
              </w:rPr>
              <w:t> </w:t>
            </w:r>
            <w:r>
              <w:rPr>
                <w:bCs/>
                <w:noProof/>
                <w:sz w:val="18"/>
                <w:szCs w:val="18"/>
                <w:highlight w:val="yellow"/>
              </w:rPr>
              <w:t>800</w:t>
            </w:r>
          </w:p>
        </w:tc>
        <w:tc>
          <w:tcPr>
            <w:tcW w:w="720" w:type="dxa"/>
            <w:tcBorders>
              <w:top w:val="single" w:sz="4" w:space="0" w:color="auto"/>
              <w:left w:val="single" w:sz="4" w:space="0" w:color="auto"/>
              <w:bottom w:val="single" w:sz="4" w:space="0" w:color="auto"/>
              <w:right w:val="single" w:sz="4" w:space="0" w:color="auto"/>
            </w:tcBorders>
          </w:tcPr>
          <w:p w14:paraId="14E63B41" w14:textId="7B357BDE"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44</w:t>
            </w:r>
          </w:p>
        </w:tc>
        <w:tc>
          <w:tcPr>
            <w:tcW w:w="720" w:type="dxa"/>
            <w:tcBorders>
              <w:top w:val="single" w:sz="4" w:space="0" w:color="auto"/>
              <w:left w:val="single" w:sz="4" w:space="0" w:color="auto"/>
              <w:bottom w:val="single" w:sz="4" w:space="0" w:color="auto"/>
              <w:right w:val="single" w:sz="4" w:space="0" w:color="auto"/>
            </w:tcBorders>
          </w:tcPr>
          <w:p w14:paraId="5F7BF2D2" w14:textId="56AD0645"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40</w:t>
            </w:r>
          </w:p>
        </w:tc>
      </w:tr>
      <w:tr w:rsidR="00366251" w:rsidRPr="003F3F11" w14:paraId="3095329F" w14:textId="77777777" w:rsidTr="00366251">
        <w:trPr>
          <w:jc w:val="center"/>
        </w:trPr>
        <w:tc>
          <w:tcPr>
            <w:tcW w:w="576" w:type="dxa"/>
            <w:tcBorders>
              <w:top w:val="single" w:sz="4" w:space="0" w:color="auto"/>
              <w:left w:val="single" w:sz="4" w:space="0" w:color="auto"/>
              <w:bottom w:val="single" w:sz="4" w:space="0" w:color="auto"/>
              <w:right w:val="single" w:sz="4" w:space="0" w:color="auto"/>
            </w:tcBorders>
          </w:tcPr>
          <w:p w14:paraId="1774E29A" w14:textId="75968083" w:rsidR="00366251" w:rsidRPr="00366251" w:rsidRDefault="00366251" w:rsidP="00A019CA">
            <w:pPr>
              <w:keepNext/>
              <w:spacing w:before="40" w:after="40"/>
              <w:jc w:val="left"/>
              <w:rPr>
                <w:b/>
                <w:noProof/>
                <w:sz w:val="18"/>
                <w:szCs w:val="18"/>
                <w:highlight w:val="yellow"/>
                <w:lang w:eastAsia="ja-JP"/>
              </w:rPr>
            </w:pPr>
            <w:r>
              <w:rPr>
                <w:b/>
                <w:noProof/>
                <w:sz w:val="18"/>
                <w:szCs w:val="18"/>
                <w:highlight w:val="yellow"/>
                <w:lang w:eastAsia="ja-JP"/>
              </w:rPr>
              <w:t>7</w:t>
            </w:r>
            <w:r w:rsidRPr="00366251">
              <w:rPr>
                <w:b/>
                <w:noProof/>
                <w:sz w:val="18"/>
                <w:szCs w:val="18"/>
                <w:highlight w:val="yellow"/>
                <w:lang w:eastAsia="ja-JP"/>
              </w:rPr>
              <w:t>.1</w:t>
            </w:r>
          </w:p>
        </w:tc>
        <w:tc>
          <w:tcPr>
            <w:tcW w:w="1152" w:type="dxa"/>
            <w:tcBorders>
              <w:top w:val="single" w:sz="4" w:space="0" w:color="auto"/>
              <w:left w:val="single" w:sz="4" w:space="0" w:color="auto"/>
              <w:bottom w:val="single" w:sz="4" w:space="0" w:color="auto"/>
              <w:right w:val="single" w:sz="4" w:space="0" w:color="auto"/>
            </w:tcBorders>
          </w:tcPr>
          <w:p w14:paraId="7A25E6BD" w14:textId="299C151A" w:rsidR="00366251" w:rsidRPr="00366251" w:rsidRDefault="00366251" w:rsidP="00A019CA">
            <w:pPr>
              <w:keepNext/>
              <w:spacing w:before="40" w:after="40"/>
              <w:jc w:val="right"/>
              <w:rPr>
                <w:noProof/>
                <w:sz w:val="18"/>
                <w:szCs w:val="18"/>
                <w:highlight w:val="yellow"/>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Borders>
              <w:top w:val="single" w:sz="4" w:space="0" w:color="auto"/>
              <w:left w:val="single" w:sz="4" w:space="0" w:color="auto"/>
              <w:bottom w:val="single" w:sz="4" w:space="0" w:color="auto"/>
              <w:right w:val="single" w:sz="4" w:space="0" w:color="auto"/>
            </w:tcBorders>
          </w:tcPr>
          <w:p w14:paraId="1B11D4BA" w14:textId="7A86F0E0"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480 000</w:t>
            </w:r>
          </w:p>
        </w:tc>
        <w:tc>
          <w:tcPr>
            <w:tcW w:w="864" w:type="dxa"/>
            <w:tcBorders>
              <w:top w:val="single" w:sz="4" w:space="0" w:color="auto"/>
              <w:left w:val="single" w:sz="4" w:space="0" w:color="auto"/>
              <w:bottom w:val="single" w:sz="4" w:space="0" w:color="auto"/>
              <w:right w:val="single" w:sz="4" w:space="0" w:color="auto"/>
            </w:tcBorders>
          </w:tcPr>
          <w:p w14:paraId="161AA4FC" w14:textId="2C54A1C4" w:rsidR="00366251" w:rsidRPr="00366251" w:rsidRDefault="00B96D9B" w:rsidP="00A019CA">
            <w:pPr>
              <w:keepNext/>
              <w:spacing w:before="40" w:after="40"/>
              <w:jc w:val="right"/>
              <w:rPr>
                <w:noProof/>
                <w:sz w:val="18"/>
                <w:szCs w:val="18"/>
                <w:highlight w:val="yellow"/>
                <w:lang w:eastAsia="ja-JP"/>
              </w:rPr>
            </w:pPr>
            <w:r>
              <w:rPr>
                <w:noProof/>
                <w:sz w:val="18"/>
                <w:szCs w:val="18"/>
                <w:highlight w:val="yellow"/>
                <w:lang w:eastAsia="ja-JP"/>
              </w:rPr>
              <w:t>3</w:t>
            </w:r>
            <w:r w:rsidR="00366251">
              <w:rPr>
                <w:noProof/>
                <w:sz w:val="18"/>
                <w:szCs w:val="18"/>
                <w:highlight w:val="yellow"/>
                <w:lang w:eastAsia="ja-JP"/>
              </w:rPr>
              <w:t> </w:t>
            </w:r>
            <w:r>
              <w:rPr>
                <w:noProof/>
                <w:sz w:val="18"/>
                <w:szCs w:val="18"/>
                <w:highlight w:val="yellow"/>
                <w:lang w:eastAsia="ja-JP"/>
              </w:rPr>
              <w:t>2</w:t>
            </w:r>
            <w:r w:rsidR="00366251">
              <w:rPr>
                <w:noProof/>
                <w:sz w:val="18"/>
                <w:szCs w:val="18"/>
                <w:highlight w:val="yellow"/>
                <w:lang w:eastAsia="ja-JP"/>
              </w:rPr>
              <w:t>00 000</w:t>
            </w:r>
          </w:p>
        </w:tc>
        <w:tc>
          <w:tcPr>
            <w:tcW w:w="864" w:type="dxa"/>
            <w:tcBorders>
              <w:top w:val="single" w:sz="4" w:space="0" w:color="auto"/>
              <w:left w:val="single" w:sz="4" w:space="0" w:color="auto"/>
              <w:bottom w:val="single" w:sz="4" w:space="0" w:color="auto"/>
              <w:right w:val="single" w:sz="4" w:space="0" w:color="auto"/>
            </w:tcBorders>
            <w:vAlign w:val="center"/>
          </w:tcPr>
          <w:p w14:paraId="173820FB" w14:textId="5D2836EB" w:rsidR="00366251" w:rsidRPr="00366251" w:rsidRDefault="00366251" w:rsidP="00A019CA">
            <w:pPr>
              <w:keepNext/>
              <w:spacing w:before="40" w:after="40"/>
              <w:jc w:val="right"/>
              <w:rPr>
                <w:bCs/>
                <w:noProof/>
                <w:sz w:val="18"/>
                <w:szCs w:val="18"/>
                <w:highlight w:val="yellow"/>
              </w:rPr>
            </w:pPr>
            <w:r>
              <w:rPr>
                <w:bCs/>
                <w:noProof/>
                <w:sz w:val="18"/>
                <w:szCs w:val="18"/>
                <w:highlight w:val="yellow"/>
              </w:rPr>
              <w:t>1</w:t>
            </w:r>
            <w:r w:rsidR="00D80D72">
              <w:rPr>
                <w:noProof/>
                <w:sz w:val="18"/>
                <w:szCs w:val="18"/>
                <w:highlight w:val="yellow"/>
                <w:lang w:eastAsia="ja-JP"/>
              </w:rPr>
              <w:t> </w:t>
            </w:r>
            <w:r>
              <w:rPr>
                <w:bCs/>
                <w:noProof/>
                <w:sz w:val="18"/>
                <w:szCs w:val="18"/>
                <w:highlight w:val="yellow"/>
              </w:rPr>
              <w:t>800</w:t>
            </w:r>
          </w:p>
        </w:tc>
        <w:tc>
          <w:tcPr>
            <w:tcW w:w="720" w:type="dxa"/>
            <w:tcBorders>
              <w:top w:val="single" w:sz="4" w:space="0" w:color="auto"/>
              <w:left w:val="single" w:sz="4" w:space="0" w:color="auto"/>
              <w:bottom w:val="single" w:sz="4" w:space="0" w:color="auto"/>
              <w:right w:val="single" w:sz="4" w:space="0" w:color="auto"/>
            </w:tcBorders>
          </w:tcPr>
          <w:p w14:paraId="5F55F0F5" w14:textId="63A0A119"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44</w:t>
            </w:r>
          </w:p>
        </w:tc>
        <w:tc>
          <w:tcPr>
            <w:tcW w:w="720" w:type="dxa"/>
            <w:tcBorders>
              <w:top w:val="single" w:sz="4" w:space="0" w:color="auto"/>
              <w:left w:val="single" w:sz="4" w:space="0" w:color="auto"/>
              <w:bottom w:val="single" w:sz="4" w:space="0" w:color="auto"/>
              <w:right w:val="single" w:sz="4" w:space="0" w:color="auto"/>
            </w:tcBorders>
          </w:tcPr>
          <w:p w14:paraId="7F09D48C" w14:textId="5857F2A9" w:rsidR="00366251" w:rsidRPr="00366251" w:rsidRDefault="00366251" w:rsidP="00A019CA">
            <w:pPr>
              <w:keepNext/>
              <w:spacing w:before="40" w:after="40"/>
              <w:jc w:val="right"/>
              <w:rPr>
                <w:noProof/>
                <w:sz w:val="18"/>
                <w:szCs w:val="18"/>
                <w:highlight w:val="yellow"/>
                <w:lang w:eastAsia="ja-JP"/>
              </w:rPr>
            </w:pPr>
            <w:r>
              <w:rPr>
                <w:noProof/>
                <w:sz w:val="18"/>
                <w:szCs w:val="18"/>
                <w:highlight w:val="yellow"/>
                <w:lang w:eastAsia="ja-JP"/>
              </w:rPr>
              <w:t>40</w:t>
            </w:r>
          </w:p>
        </w:tc>
      </w:tr>
      <w:tr w:rsidR="00366251" w:rsidRPr="003F3F11" w14:paraId="13CEE5FF" w14:textId="77777777" w:rsidTr="00366251">
        <w:trPr>
          <w:jc w:val="center"/>
        </w:trPr>
        <w:tc>
          <w:tcPr>
            <w:tcW w:w="576" w:type="dxa"/>
            <w:tcBorders>
              <w:top w:val="single" w:sz="4" w:space="0" w:color="auto"/>
              <w:left w:val="single" w:sz="4" w:space="0" w:color="auto"/>
              <w:bottom w:val="single" w:sz="4" w:space="0" w:color="auto"/>
              <w:right w:val="single" w:sz="4" w:space="0" w:color="auto"/>
            </w:tcBorders>
          </w:tcPr>
          <w:p w14:paraId="2B5B37CA" w14:textId="1AB24539" w:rsidR="00366251" w:rsidRPr="00366251" w:rsidRDefault="00366251" w:rsidP="00366251">
            <w:pPr>
              <w:spacing w:before="40" w:after="40"/>
              <w:jc w:val="left"/>
              <w:rPr>
                <w:b/>
                <w:noProof/>
                <w:sz w:val="18"/>
                <w:szCs w:val="18"/>
                <w:highlight w:val="yellow"/>
                <w:lang w:eastAsia="ja-JP"/>
              </w:rPr>
            </w:pPr>
            <w:r>
              <w:rPr>
                <w:b/>
                <w:noProof/>
                <w:sz w:val="18"/>
                <w:szCs w:val="18"/>
                <w:highlight w:val="yellow"/>
                <w:lang w:eastAsia="ja-JP"/>
              </w:rPr>
              <w:t>7</w:t>
            </w:r>
            <w:r w:rsidRPr="00366251">
              <w:rPr>
                <w:b/>
                <w:noProof/>
                <w:sz w:val="18"/>
                <w:szCs w:val="18"/>
                <w:highlight w:val="yellow"/>
                <w:lang w:eastAsia="ja-JP"/>
              </w:rPr>
              <w:t>.2</w:t>
            </w:r>
          </w:p>
        </w:tc>
        <w:tc>
          <w:tcPr>
            <w:tcW w:w="1152" w:type="dxa"/>
            <w:tcBorders>
              <w:top w:val="single" w:sz="4" w:space="0" w:color="auto"/>
              <w:left w:val="single" w:sz="4" w:space="0" w:color="auto"/>
              <w:bottom w:val="single" w:sz="4" w:space="0" w:color="auto"/>
              <w:right w:val="single" w:sz="4" w:space="0" w:color="auto"/>
            </w:tcBorders>
          </w:tcPr>
          <w:p w14:paraId="65780504" w14:textId="7CF717D8" w:rsidR="00366251" w:rsidRPr="00366251" w:rsidRDefault="00366251" w:rsidP="00366251">
            <w:pPr>
              <w:spacing w:before="40" w:after="40"/>
              <w:jc w:val="right"/>
              <w:rPr>
                <w:noProof/>
                <w:sz w:val="18"/>
                <w:szCs w:val="18"/>
                <w:highlight w:val="yellow"/>
                <w:lang w:eastAsia="ja-JP"/>
              </w:rPr>
            </w:pPr>
            <w:r w:rsidRPr="00DC2B6B">
              <w:rPr>
                <w:noProof/>
                <w:sz w:val="18"/>
                <w:szCs w:val="18"/>
                <w:highlight w:val="yellow"/>
                <w:lang w:eastAsia="ja-JP"/>
              </w:rPr>
              <w:t>142</w:t>
            </w:r>
            <w:r>
              <w:rPr>
                <w:noProof/>
                <w:sz w:val="18"/>
                <w:szCs w:val="18"/>
                <w:highlight w:val="yellow"/>
                <w:lang w:eastAsia="ja-JP"/>
              </w:rPr>
              <w:t> </w:t>
            </w:r>
            <w:r w:rsidRPr="00DC2B6B">
              <w:rPr>
                <w:noProof/>
                <w:sz w:val="18"/>
                <w:szCs w:val="18"/>
                <w:highlight w:val="yellow"/>
                <w:lang w:eastAsia="ja-JP"/>
              </w:rPr>
              <w:t>606</w:t>
            </w:r>
            <w:r>
              <w:rPr>
                <w:noProof/>
                <w:sz w:val="18"/>
                <w:szCs w:val="18"/>
                <w:highlight w:val="yellow"/>
                <w:lang w:eastAsia="ja-JP"/>
              </w:rPr>
              <w:t> </w:t>
            </w:r>
            <w:r w:rsidRPr="00DC2B6B">
              <w:rPr>
                <w:noProof/>
                <w:sz w:val="18"/>
                <w:szCs w:val="18"/>
                <w:highlight w:val="yellow"/>
                <w:lang w:eastAsia="ja-JP"/>
              </w:rPr>
              <w:t>336</w:t>
            </w:r>
          </w:p>
        </w:tc>
        <w:tc>
          <w:tcPr>
            <w:tcW w:w="864" w:type="dxa"/>
            <w:tcBorders>
              <w:top w:val="single" w:sz="4" w:space="0" w:color="auto"/>
              <w:left w:val="single" w:sz="4" w:space="0" w:color="auto"/>
              <w:bottom w:val="single" w:sz="4" w:space="0" w:color="auto"/>
              <w:right w:val="single" w:sz="4" w:space="0" w:color="auto"/>
            </w:tcBorders>
          </w:tcPr>
          <w:p w14:paraId="486552FA" w14:textId="66CEAD0B" w:rsidR="00366251" w:rsidRPr="00366251" w:rsidRDefault="00366251" w:rsidP="00366251">
            <w:pPr>
              <w:spacing w:before="40" w:after="40"/>
              <w:jc w:val="right"/>
              <w:rPr>
                <w:noProof/>
                <w:sz w:val="18"/>
                <w:szCs w:val="18"/>
                <w:highlight w:val="yellow"/>
                <w:lang w:eastAsia="ja-JP"/>
              </w:rPr>
            </w:pPr>
            <w:r>
              <w:rPr>
                <w:noProof/>
                <w:sz w:val="18"/>
                <w:szCs w:val="18"/>
                <w:highlight w:val="yellow"/>
                <w:lang w:eastAsia="ja-JP"/>
              </w:rPr>
              <w:t>960 000</w:t>
            </w:r>
          </w:p>
        </w:tc>
        <w:tc>
          <w:tcPr>
            <w:tcW w:w="864" w:type="dxa"/>
            <w:tcBorders>
              <w:top w:val="single" w:sz="4" w:space="0" w:color="auto"/>
              <w:left w:val="single" w:sz="4" w:space="0" w:color="auto"/>
              <w:bottom w:val="single" w:sz="4" w:space="0" w:color="auto"/>
              <w:right w:val="single" w:sz="4" w:space="0" w:color="auto"/>
            </w:tcBorders>
          </w:tcPr>
          <w:p w14:paraId="722D2991" w14:textId="219B8A2D" w:rsidR="00366251" w:rsidRPr="00366251" w:rsidRDefault="00B96D9B" w:rsidP="00366251">
            <w:pPr>
              <w:spacing w:before="40" w:after="40"/>
              <w:jc w:val="right"/>
              <w:rPr>
                <w:noProof/>
                <w:sz w:val="18"/>
                <w:szCs w:val="18"/>
                <w:highlight w:val="yellow"/>
                <w:lang w:eastAsia="ja-JP"/>
              </w:rPr>
            </w:pPr>
            <w:r>
              <w:rPr>
                <w:noProof/>
                <w:sz w:val="18"/>
                <w:szCs w:val="18"/>
                <w:highlight w:val="yellow"/>
                <w:lang w:eastAsia="ja-JP"/>
              </w:rPr>
              <w:t>6</w:t>
            </w:r>
            <w:r w:rsidR="00366251">
              <w:rPr>
                <w:noProof/>
                <w:sz w:val="18"/>
                <w:szCs w:val="18"/>
                <w:highlight w:val="yellow"/>
                <w:lang w:eastAsia="ja-JP"/>
              </w:rPr>
              <w:t> </w:t>
            </w:r>
            <w:r>
              <w:rPr>
                <w:noProof/>
                <w:sz w:val="18"/>
                <w:szCs w:val="18"/>
                <w:highlight w:val="yellow"/>
                <w:lang w:eastAsia="ja-JP"/>
              </w:rPr>
              <w:t>4</w:t>
            </w:r>
            <w:r w:rsidR="00366251">
              <w:rPr>
                <w:noProof/>
                <w:sz w:val="18"/>
                <w:szCs w:val="18"/>
                <w:highlight w:val="yellow"/>
                <w:lang w:eastAsia="ja-JP"/>
              </w:rPr>
              <w:t>00 000</w:t>
            </w:r>
          </w:p>
        </w:tc>
        <w:tc>
          <w:tcPr>
            <w:tcW w:w="864" w:type="dxa"/>
            <w:tcBorders>
              <w:top w:val="single" w:sz="4" w:space="0" w:color="auto"/>
              <w:left w:val="single" w:sz="4" w:space="0" w:color="auto"/>
              <w:bottom w:val="single" w:sz="4" w:space="0" w:color="auto"/>
              <w:right w:val="single" w:sz="4" w:space="0" w:color="auto"/>
            </w:tcBorders>
            <w:vAlign w:val="center"/>
          </w:tcPr>
          <w:p w14:paraId="49A09D55" w14:textId="4E7366E5" w:rsidR="00366251" w:rsidRPr="00366251" w:rsidRDefault="00366251" w:rsidP="00366251">
            <w:pPr>
              <w:spacing w:before="40" w:after="40"/>
              <w:jc w:val="right"/>
              <w:rPr>
                <w:bCs/>
                <w:noProof/>
                <w:sz w:val="18"/>
                <w:szCs w:val="18"/>
                <w:highlight w:val="yellow"/>
              </w:rPr>
            </w:pPr>
            <w:r>
              <w:rPr>
                <w:bCs/>
                <w:noProof/>
                <w:sz w:val="18"/>
                <w:szCs w:val="18"/>
                <w:highlight w:val="yellow"/>
              </w:rPr>
              <w:t>1</w:t>
            </w:r>
            <w:r w:rsidR="00D80D72">
              <w:rPr>
                <w:noProof/>
                <w:sz w:val="18"/>
                <w:szCs w:val="18"/>
                <w:highlight w:val="yellow"/>
                <w:lang w:eastAsia="ja-JP"/>
              </w:rPr>
              <w:t> </w:t>
            </w:r>
            <w:r>
              <w:rPr>
                <w:bCs/>
                <w:noProof/>
                <w:sz w:val="18"/>
                <w:szCs w:val="18"/>
                <w:highlight w:val="yellow"/>
              </w:rPr>
              <w:t>800</w:t>
            </w:r>
          </w:p>
        </w:tc>
        <w:tc>
          <w:tcPr>
            <w:tcW w:w="720" w:type="dxa"/>
            <w:tcBorders>
              <w:top w:val="single" w:sz="4" w:space="0" w:color="auto"/>
              <w:left w:val="single" w:sz="4" w:space="0" w:color="auto"/>
              <w:bottom w:val="single" w:sz="4" w:space="0" w:color="auto"/>
              <w:right w:val="single" w:sz="4" w:space="0" w:color="auto"/>
            </w:tcBorders>
          </w:tcPr>
          <w:p w14:paraId="31C090E2" w14:textId="3F3EE55E" w:rsidR="00366251" w:rsidRPr="00366251" w:rsidRDefault="00366251" w:rsidP="00366251">
            <w:pPr>
              <w:spacing w:before="40" w:after="40"/>
              <w:jc w:val="right"/>
              <w:rPr>
                <w:noProof/>
                <w:sz w:val="18"/>
                <w:szCs w:val="18"/>
                <w:highlight w:val="yellow"/>
                <w:lang w:eastAsia="ja-JP"/>
              </w:rPr>
            </w:pPr>
            <w:r>
              <w:rPr>
                <w:noProof/>
                <w:sz w:val="18"/>
                <w:szCs w:val="18"/>
                <w:highlight w:val="yellow"/>
                <w:lang w:eastAsia="ja-JP"/>
              </w:rPr>
              <w:t>44</w:t>
            </w:r>
          </w:p>
        </w:tc>
        <w:tc>
          <w:tcPr>
            <w:tcW w:w="720" w:type="dxa"/>
            <w:tcBorders>
              <w:top w:val="single" w:sz="4" w:space="0" w:color="auto"/>
              <w:left w:val="single" w:sz="4" w:space="0" w:color="auto"/>
              <w:bottom w:val="single" w:sz="4" w:space="0" w:color="auto"/>
              <w:right w:val="single" w:sz="4" w:space="0" w:color="auto"/>
            </w:tcBorders>
          </w:tcPr>
          <w:p w14:paraId="4383011F" w14:textId="6678151D" w:rsidR="00366251" w:rsidRPr="00366251" w:rsidRDefault="00366251" w:rsidP="00366251">
            <w:pPr>
              <w:spacing w:before="40" w:after="40"/>
              <w:jc w:val="right"/>
              <w:rPr>
                <w:noProof/>
                <w:sz w:val="18"/>
                <w:szCs w:val="18"/>
                <w:highlight w:val="yellow"/>
                <w:lang w:eastAsia="ja-JP"/>
              </w:rPr>
            </w:pPr>
            <w:r>
              <w:rPr>
                <w:noProof/>
                <w:sz w:val="18"/>
                <w:szCs w:val="18"/>
                <w:highlight w:val="yellow"/>
                <w:lang w:eastAsia="ja-JP"/>
              </w:rPr>
              <w:t>40</w:t>
            </w:r>
          </w:p>
        </w:tc>
      </w:tr>
    </w:tbl>
    <w:p w14:paraId="26541BDC" w14:textId="051C57CB" w:rsidR="0016799E" w:rsidRPr="00A019CA" w:rsidDel="009C698E" w:rsidRDefault="009D2861" w:rsidP="00A019CA">
      <w:pPr>
        <w:tabs>
          <w:tab w:val="left" w:pos="400"/>
        </w:tabs>
        <w:rPr>
          <w:del w:id="221" w:author="Suzuki, Teruhiko (SGC)" w:date="2022-05-09T10:05:00Z"/>
          <w:noProof/>
          <w:sz w:val="20"/>
          <w:szCs w:val="18"/>
          <w:lang w:eastAsia="ja-JP"/>
        </w:rPr>
      </w:pPr>
      <w:ins w:id="222" w:author="Ye-Kui Wang (yk1)" w:date="2022-05-11T10:30:00Z">
        <w:r w:rsidRPr="009D2861">
          <w:rPr>
            <w:noProof/>
            <w:sz w:val="20"/>
            <w:szCs w:val="18"/>
            <w:rPrChange w:id="223" w:author="Ye-Kui Wang (yk1)" w:date="2022-05-11T10:30:00Z">
              <w:rPr>
                <w:noProof/>
                <w:sz w:val="20"/>
                <w:szCs w:val="18"/>
                <w:highlight w:val="yellow"/>
              </w:rPr>
            </w:rPrChange>
          </w:rPr>
          <w:t>...</w:t>
        </w:r>
      </w:ins>
      <w:del w:id="224" w:author="Suzuki, Teruhiko (SGC)" w:date="2022-05-09T10:05:00Z">
        <w:r w:rsidR="003F2205" w:rsidRPr="009D2861" w:rsidDel="009C698E">
          <w:rPr>
            <w:noProof/>
            <w:sz w:val="20"/>
            <w:szCs w:val="18"/>
            <w:rPrChange w:id="225" w:author="Ye-Kui Wang (yk1)" w:date="2022-05-11T10:30:00Z">
              <w:rPr>
                <w:noProof/>
                <w:sz w:val="20"/>
                <w:szCs w:val="18"/>
                <w:highlight w:val="yellow"/>
              </w:rPr>
            </w:rPrChange>
          </w:rPr>
          <w:delText>[Ed. Note (AT/GJS/YK): During post-meeting editing, the MaxCPB values for High tier for levels 7, 7.1 and 7.2 were adjusted for sensibility relative to level 6.3. This should be checked and confirmed.]</w:delText>
        </w:r>
      </w:del>
    </w:p>
    <w:p w14:paraId="5D2BC16C" w14:textId="77777777" w:rsidR="003F2205" w:rsidRDefault="003F2205" w:rsidP="0016799E">
      <w:pPr>
        <w:rPr>
          <w:noProof/>
          <w:lang w:eastAsia="ja-JP"/>
        </w:rPr>
      </w:pPr>
    </w:p>
    <w:p w14:paraId="263248CD" w14:textId="36A274E8" w:rsidR="009D2861" w:rsidRDefault="0016799E" w:rsidP="00A019C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26" w:author="Ye-Kui Wang (yk1)" w:date="2022-05-11T10:29:00Z"/>
          <w:rFonts w:eastAsia="SimSun"/>
          <w:i/>
          <w:noProof/>
          <w:sz w:val="24"/>
          <w:lang w:val="en-CA"/>
        </w:rPr>
      </w:pPr>
      <w:r>
        <w:rPr>
          <w:rFonts w:eastAsia="SimSun"/>
          <w:i/>
          <w:noProof/>
          <w:sz w:val="24"/>
          <w:lang w:val="en-CA"/>
        </w:rPr>
        <w:t xml:space="preserve">In </w:t>
      </w:r>
      <w:r w:rsidR="009C19EB">
        <w:rPr>
          <w:rFonts w:eastAsia="SimSun"/>
          <w:i/>
          <w:noProof/>
          <w:sz w:val="24"/>
          <w:lang w:val="en-CA"/>
        </w:rPr>
        <w:t xml:space="preserve">subclause </w:t>
      </w:r>
      <w:r w:rsidRPr="00903CA8">
        <w:rPr>
          <w:rFonts w:eastAsia="SimSun"/>
          <w:i/>
          <w:noProof/>
          <w:sz w:val="24"/>
          <w:lang w:val="en-CA"/>
        </w:rPr>
        <w:t>A.4.</w:t>
      </w:r>
      <w:r>
        <w:rPr>
          <w:rFonts w:eastAsia="SimSun"/>
          <w:i/>
          <w:noProof/>
          <w:sz w:val="24"/>
          <w:lang w:val="en-CA"/>
        </w:rPr>
        <w:t xml:space="preserve">2, </w:t>
      </w:r>
      <w:ins w:id="227" w:author="Ye-Kui Wang (yk1)" w:date="2022-05-11T10:29:00Z">
        <w:r w:rsidR="009D2861">
          <w:rPr>
            <w:rFonts w:eastAsia="SimSun"/>
            <w:i/>
            <w:noProof/>
            <w:sz w:val="24"/>
            <w:lang w:val="en-CA"/>
          </w:rPr>
          <w:t>make the following changes:</w:t>
        </w:r>
      </w:ins>
    </w:p>
    <w:p w14:paraId="421EC6B0" w14:textId="6622897B" w:rsidR="00C16314" w:rsidRDefault="009D2861" w:rsidP="00C16314">
      <w:pPr>
        <w:pStyle w:val="BodyText"/>
        <w:autoSpaceDE w:val="0"/>
        <w:autoSpaceDN w:val="0"/>
        <w:adjustRightInd w:val="0"/>
        <w:spacing w:before="136" w:after="0"/>
        <w:rPr>
          <w:ins w:id="228" w:author="Gary Sullivan" w:date="2022-07-10T14:50:00Z"/>
          <w:rFonts w:eastAsia="Malgun Gothic"/>
          <w:sz w:val="20"/>
          <w:szCs w:val="20"/>
        </w:rPr>
      </w:pPr>
      <w:ins w:id="229" w:author="Ye-Kui Wang (yk1)" w:date="2022-05-11T10:30:00Z">
        <w:del w:id="230" w:author="Gary Sullivan" w:date="2022-07-10T14:50:00Z">
          <w:r w:rsidRPr="003C0071" w:rsidDel="00C16314">
            <w:rPr>
              <w:rFonts w:eastAsia="SimSun"/>
              <w:i/>
              <w:iCs/>
              <w:noProof/>
              <w:sz w:val="20"/>
            </w:rPr>
            <w:delText>...</w:delText>
          </w:r>
        </w:del>
      </w:ins>
      <w:ins w:id="231" w:author="Gary Sullivan" w:date="2022-07-10T14:50:00Z">
        <w:r w:rsidR="00C16314" w:rsidRPr="00553EA5">
          <w:rPr>
            <w:rFonts w:eastAsia="Malgun Gothic"/>
            <w:sz w:val="20"/>
            <w:szCs w:val="20"/>
          </w:rPr>
          <w:t>The variable MinCr is set equal to MinCrBase * MinCrScaleFactor ÷ HbrFactor.</w:t>
        </w:r>
      </w:ins>
    </w:p>
    <w:p w14:paraId="0214E102" w14:textId="77777777" w:rsidR="00C16314" w:rsidRPr="00C16314" w:rsidRDefault="00C16314">
      <w:pPr>
        <w:pStyle w:val="Note1"/>
        <w:rPr>
          <w:ins w:id="232" w:author="Gary Sullivan" w:date="2022-07-10T14:51:00Z"/>
          <w:rFonts w:eastAsia="Malgun Gothic"/>
          <w:sz w:val="20"/>
        </w:rPr>
        <w:pPrChange w:id="233" w:author="Gary Sullivan" w:date="2022-07-10T14:51:00Z">
          <w:pPr>
            <w:pStyle w:val="BodyText"/>
            <w:autoSpaceDE w:val="0"/>
            <w:autoSpaceDN w:val="0"/>
            <w:adjustRightInd w:val="0"/>
            <w:spacing w:before="136" w:after="0"/>
          </w:pPr>
        </w:pPrChange>
      </w:pPr>
      <w:ins w:id="234" w:author="Gary Sullivan" w:date="2022-07-10T14:51:00Z">
        <w:r w:rsidRPr="00C16314">
          <w:rPr>
            <w:rFonts w:eastAsia="Malgun Gothic"/>
            <w:sz w:val="20"/>
          </w:rPr>
          <w:t>NOTE </w:t>
        </w:r>
        <w:r w:rsidRPr="00C16314">
          <w:rPr>
            <w:rFonts w:eastAsia="Malgun Gothic"/>
            <w:sz w:val="20"/>
            <w:highlight w:val="yellow"/>
            <w:rPrChange w:id="235" w:author="Gary Sullivan" w:date="2022-07-10T14:51:00Z">
              <w:rPr>
                <w:rFonts w:eastAsia="Malgun Gothic"/>
                <w:sz w:val="20"/>
              </w:rPr>
            </w:rPrChange>
          </w:rPr>
          <w:t>1</w:t>
        </w:r>
        <w:r w:rsidRPr="00C16314">
          <w:rPr>
            <w:rFonts w:eastAsia="Malgun Gothic"/>
            <w:sz w:val="20"/>
          </w:rPr>
          <w:tab/>
          <w:t>The term "video profiles", as used in this clause, refers to those profiles that are not still picture profiles. The still picture profiles include the Main Still Picture profile, the Main 10 Still Picture profile, the Main 4:4:4 Still Picture profile, and the Main 4:4:4 16 Still Picture profile.</w:t>
        </w:r>
      </w:ins>
    </w:p>
    <w:p w14:paraId="7608C9B6" w14:textId="77777777" w:rsidR="00C16314" w:rsidRPr="00C16314" w:rsidRDefault="00C16314" w:rsidP="00C16314">
      <w:pPr>
        <w:pStyle w:val="BodyText"/>
        <w:autoSpaceDE w:val="0"/>
        <w:autoSpaceDN w:val="0"/>
        <w:adjustRightInd w:val="0"/>
        <w:spacing w:before="136" w:after="0"/>
        <w:rPr>
          <w:ins w:id="236" w:author="Gary Sullivan" w:date="2022-07-10T14:51:00Z"/>
          <w:rFonts w:eastAsia="Malgun Gothic"/>
          <w:sz w:val="20"/>
        </w:rPr>
      </w:pPr>
      <w:ins w:id="237" w:author="Gary Sullivan" w:date="2022-07-10T14:51:00Z">
        <w:r w:rsidRPr="00C16314">
          <w:rPr>
            <w:rFonts w:eastAsia="Malgun Gothic"/>
            <w:sz w:val="20"/>
          </w:rPr>
          <w:t>The following is specified for expressing the constraints in this annex:</w:t>
        </w:r>
      </w:ins>
    </w:p>
    <w:p w14:paraId="014E0A87" w14:textId="27EAA8FC" w:rsidR="00C16314" w:rsidDel="00C16314" w:rsidRDefault="00C16314" w:rsidP="009D2861">
      <w:pPr>
        <w:tabs>
          <w:tab w:val="clear" w:pos="360"/>
          <w:tab w:val="clear" w:pos="720"/>
          <w:tab w:val="clear" w:pos="1080"/>
          <w:tab w:val="clear" w:pos="1440"/>
          <w:tab w:val="left" w:pos="794"/>
          <w:tab w:val="left" w:pos="1191"/>
          <w:tab w:val="left" w:pos="1588"/>
          <w:tab w:val="left" w:pos="1985"/>
        </w:tabs>
        <w:rPr>
          <w:ins w:id="238" w:author="Ye-Kui Wang (yk1)" w:date="2022-05-11T10:31:00Z"/>
          <w:del w:id="239" w:author="Gary Sullivan" w:date="2022-07-10T14:50:00Z"/>
          <w:rFonts w:eastAsia="SimSun"/>
          <w:i/>
          <w:iCs/>
          <w:noProof/>
          <w:sz w:val="20"/>
          <w:lang w:val="en-GB"/>
        </w:rPr>
      </w:pPr>
    </w:p>
    <w:p w14:paraId="1EBDA2D1" w14:textId="77777777" w:rsidR="007F345A" w:rsidRPr="003C0071" w:rsidRDefault="007F345A" w:rsidP="007F345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40" w:author="Ye-Kui Wang (yk1)" w:date="2022-05-11T11:02:00Z"/>
          <w:rFonts w:eastAsia="SimSun"/>
          <w:strike/>
          <w:noProof/>
          <w:color w:val="FF0000"/>
          <w:sz w:val="20"/>
          <w:lang w:val="en-GB"/>
        </w:rPr>
      </w:pPr>
      <w:ins w:id="241" w:author="Ye-Kui Wang (yk1)" w:date="2022-05-11T11:02:00Z">
        <w:r w:rsidRPr="003C0071">
          <w:rPr>
            <w:rFonts w:eastAsia="SimSun"/>
            <w:strike/>
            <w:noProof/>
            <w:color w:val="FF0000"/>
            <w:sz w:val="20"/>
            <w:lang w:val="en-GB"/>
          </w:rPr>
          <w:t>Let the variable fR be set equal to 1 </w:t>
        </w:r>
        <w:r w:rsidRPr="003C0071">
          <w:rPr>
            <w:rFonts w:eastAsia="SimSun"/>
            <w:strike/>
            <w:noProof/>
            <w:color w:val="FF0000"/>
            <w:sz w:val="20"/>
            <w:lang w:val="en-GB"/>
          </w:rPr>
          <w:sym w:font="Symbol" w:char="F0B8"/>
        </w:r>
        <w:r w:rsidRPr="003C0071">
          <w:rPr>
            <w:rFonts w:eastAsia="SimSun"/>
            <w:strike/>
            <w:noProof/>
            <w:color w:val="FF0000"/>
            <w:sz w:val="20"/>
            <w:lang w:val="en-GB"/>
          </w:rPr>
          <w:t> 300.</w:t>
        </w:r>
      </w:ins>
    </w:p>
    <w:p w14:paraId="6C1BF654" w14:textId="77777777" w:rsidR="007F345A" w:rsidRDefault="007F345A" w:rsidP="007F345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42" w:author="Ye-Kui Wang (yk1)" w:date="2022-05-11T11:02:00Z"/>
          <w:rFonts w:eastAsia="Times New Roman"/>
          <w:noProof/>
          <w:sz w:val="20"/>
          <w:highlight w:val="yellow"/>
          <w:lang w:val="en-GB"/>
        </w:rPr>
      </w:pPr>
      <w:ins w:id="243" w:author="Ye-Kui Wang (yk1)" w:date="2022-05-11T11:02:00Z">
        <w:r w:rsidRPr="003C0071">
          <w:rPr>
            <w:rFonts w:eastAsia="Times New Roman"/>
            <w:noProof/>
            <w:sz w:val="20"/>
            <w:highlight w:val="yellow"/>
            <w:lang w:val="en-GB"/>
          </w:rPr>
          <w:t xml:space="preserve">If </w:t>
        </w:r>
        <w:r w:rsidRPr="00554254">
          <w:rPr>
            <w:rFonts w:eastAsia="Times New Roman"/>
            <w:noProof/>
            <w:sz w:val="20"/>
            <w:highlight w:val="yellow"/>
            <w:lang w:val="en-GB"/>
          </w:rPr>
          <w:t xml:space="preserve">the bitstream or sub-layer representation is indicated to conform to </w:t>
        </w:r>
        <w:r>
          <w:rPr>
            <w:rFonts w:eastAsia="Times New Roman"/>
            <w:noProof/>
            <w:sz w:val="20"/>
            <w:highlight w:val="yellow"/>
            <w:lang w:val="en-GB"/>
          </w:rPr>
          <w:t xml:space="preserve">the Main tier </w:t>
        </w:r>
        <w:r w:rsidRPr="003C0071">
          <w:rPr>
            <w:rFonts w:eastAsia="Times New Roman"/>
            <w:noProof/>
            <w:sz w:val="20"/>
            <w:highlight w:val="yellow"/>
            <w:lang w:val="en-GB"/>
          </w:rPr>
          <w:t xml:space="preserve">or </w:t>
        </w:r>
        <w:r w:rsidRPr="00554254">
          <w:rPr>
            <w:rFonts w:eastAsia="Times New Roman"/>
            <w:noProof/>
            <w:sz w:val="20"/>
            <w:highlight w:val="yellow"/>
            <w:lang w:val="en-GB"/>
          </w:rPr>
          <w:t xml:space="preserve">is indicated to conform to </w:t>
        </w:r>
        <w:r>
          <w:rPr>
            <w:rFonts w:eastAsia="Times New Roman"/>
            <w:noProof/>
            <w:sz w:val="20"/>
            <w:highlight w:val="yellow"/>
            <w:lang w:val="en-GB"/>
          </w:rPr>
          <w:t>a level that is lower than level 7.0</w:t>
        </w:r>
        <w:r w:rsidRPr="003C0071">
          <w:rPr>
            <w:rFonts w:eastAsia="Times New Roman"/>
            <w:noProof/>
            <w:sz w:val="20"/>
            <w:highlight w:val="yellow"/>
            <w:lang w:val="en-GB"/>
          </w:rPr>
          <w:t xml:space="preserve">, fR </w:t>
        </w:r>
        <w:r>
          <w:rPr>
            <w:rFonts w:eastAsia="Times New Roman"/>
            <w:noProof/>
            <w:sz w:val="20"/>
            <w:highlight w:val="yellow"/>
            <w:lang w:val="en-GB"/>
          </w:rPr>
          <w:t xml:space="preserve">is </w:t>
        </w:r>
        <w:r w:rsidRPr="003C0071">
          <w:rPr>
            <w:rFonts w:eastAsia="Times New Roman"/>
            <w:noProof/>
            <w:sz w:val="20"/>
            <w:highlight w:val="yellow"/>
            <w:lang w:val="en-GB"/>
          </w:rPr>
          <w:t>set equal to 1 </w:t>
        </w:r>
        <w:r w:rsidRPr="003C0071">
          <w:rPr>
            <w:rFonts w:eastAsia="Times New Roman"/>
            <w:noProof/>
            <w:sz w:val="20"/>
            <w:highlight w:val="yellow"/>
            <w:lang w:val="en-GB"/>
          </w:rPr>
          <w:sym w:font="Symbol" w:char="F0B8"/>
        </w:r>
        <w:r w:rsidRPr="003C0071">
          <w:rPr>
            <w:rFonts w:eastAsia="Times New Roman"/>
            <w:noProof/>
            <w:sz w:val="20"/>
            <w:highlight w:val="yellow"/>
            <w:lang w:val="en-GB"/>
          </w:rPr>
          <w:t> 300.</w:t>
        </w:r>
      </w:ins>
    </w:p>
    <w:p w14:paraId="07C5DC85" w14:textId="1A3AC639" w:rsidR="007F345A" w:rsidRPr="003C0071" w:rsidRDefault="007F345A" w:rsidP="007F345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44" w:author="Ye-Kui Wang (yk1)" w:date="2022-05-11T11:02:00Z"/>
          <w:rFonts w:eastAsia="Times New Roman"/>
          <w:noProof/>
          <w:sz w:val="20"/>
          <w:highlight w:val="yellow"/>
          <w:lang w:val="en-GB"/>
        </w:rPr>
      </w:pPr>
      <w:ins w:id="245" w:author="Ye-Kui Wang (yk1)" w:date="2022-05-11T11:02:00Z">
        <w:r>
          <w:rPr>
            <w:rFonts w:eastAsia="Times New Roman"/>
            <w:noProof/>
            <w:sz w:val="20"/>
            <w:highlight w:val="yellow"/>
            <w:lang w:val="en-GB"/>
          </w:rPr>
          <w:t xml:space="preserve">Otherwise, </w:t>
        </w:r>
        <w:r w:rsidRPr="00554254">
          <w:rPr>
            <w:rFonts w:eastAsia="Times New Roman"/>
            <w:noProof/>
            <w:sz w:val="20"/>
            <w:highlight w:val="yellow"/>
            <w:lang w:val="en-GB"/>
          </w:rPr>
          <w:t>fR is set equal to 1 </w:t>
        </w:r>
        <w:del w:id="246" w:author="Gary Sullivan" w:date="2022-07-10T16:27:00Z">
          <w:r w:rsidRPr="00031CDA" w:rsidDel="00031CDA">
            <w:rPr>
              <w:rFonts w:eastAsia="Times New Roman"/>
              <w:noProof/>
              <w:sz w:val="20"/>
              <w:highlight w:val="yellow"/>
              <w:lang w:val="en-GB"/>
            </w:rPr>
            <w:sym w:font="Symbol" w:char="F0B8"/>
          </w:r>
        </w:del>
      </w:ins>
      <w:ins w:id="247" w:author="Gary Sullivan" w:date="2022-07-10T16:27:00Z">
        <w:r w:rsidR="00031CDA" w:rsidRPr="00031CDA">
          <w:rPr>
            <w:rFonts w:eastAsia="Times New Roman"/>
            <w:noProof/>
            <w:sz w:val="20"/>
            <w:highlight w:val="yellow"/>
            <w:lang w:val="en-GB"/>
            <w:rPrChange w:id="248" w:author="Gary Sullivan" w:date="2022-07-10T16:27:00Z">
              <w:rPr>
                <w:rFonts w:eastAsia="Times New Roman"/>
                <w:noProof/>
                <w:sz w:val="20"/>
                <w:lang w:val="en-GB"/>
              </w:rPr>
            </w:rPrChange>
          </w:rPr>
          <w:t>÷</w:t>
        </w:r>
      </w:ins>
      <w:ins w:id="249" w:author="Ye-Kui Wang (yk1)" w:date="2022-05-11T11:02:00Z">
        <w:r w:rsidRPr="00554254">
          <w:rPr>
            <w:rFonts w:eastAsia="Times New Roman"/>
            <w:noProof/>
            <w:sz w:val="20"/>
            <w:highlight w:val="yellow"/>
            <w:lang w:val="en-GB"/>
          </w:rPr>
          <w:t> </w:t>
        </w:r>
        <w:r>
          <w:rPr>
            <w:rFonts w:eastAsia="Times New Roman"/>
            <w:noProof/>
            <w:sz w:val="20"/>
            <w:highlight w:val="yellow"/>
            <w:lang w:val="en-GB"/>
          </w:rPr>
          <w:t>960</w:t>
        </w:r>
        <w:r w:rsidRPr="00554254">
          <w:rPr>
            <w:rFonts w:eastAsia="Times New Roman"/>
            <w:noProof/>
            <w:sz w:val="20"/>
            <w:highlight w:val="yellow"/>
            <w:lang w:val="en-GB"/>
          </w:rPr>
          <w:t>.</w:t>
        </w:r>
      </w:ins>
    </w:p>
    <w:p w14:paraId="6F704B83" w14:textId="4941FCBE" w:rsidR="009D2861" w:rsidRDefault="00704AD4" w:rsidP="009D2861">
      <w:pPr>
        <w:tabs>
          <w:tab w:val="clear" w:pos="360"/>
          <w:tab w:val="clear" w:pos="720"/>
          <w:tab w:val="clear" w:pos="1080"/>
          <w:tab w:val="clear" w:pos="1440"/>
          <w:tab w:val="left" w:pos="794"/>
          <w:tab w:val="left" w:pos="1191"/>
          <w:tab w:val="left" w:pos="1588"/>
          <w:tab w:val="left" w:pos="1985"/>
        </w:tabs>
        <w:rPr>
          <w:ins w:id="250" w:author="Gary Sullivan" w:date="2022-07-10T12:14:00Z"/>
          <w:rFonts w:eastAsia="SimSun"/>
          <w:i/>
          <w:iCs/>
          <w:noProof/>
          <w:sz w:val="20"/>
          <w:lang w:val="en-GB"/>
        </w:rPr>
      </w:pPr>
      <w:ins w:id="251" w:author="Ye-Kui Wang (yk1)" w:date="2022-05-11T14:54:00Z">
        <w:r>
          <w:rPr>
            <w:rFonts w:eastAsia="SimSun"/>
            <w:i/>
            <w:iCs/>
            <w:noProof/>
            <w:sz w:val="20"/>
            <w:lang w:val="en-GB"/>
          </w:rPr>
          <w:t>...</w:t>
        </w:r>
      </w:ins>
    </w:p>
    <w:p w14:paraId="575DCC22" w14:textId="77777777" w:rsidR="000A18AC" w:rsidRPr="000A18AC" w:rsidRDefault="000A18AC">
      <w:pPr>
        <w:pStyle w:val="BodyText"/>
        <w:autoSpaceDE w:val="0"/>
        <w:autoSpaceDN w:val="0"/>
        <w:adjustRightInd w:val="0"/>
        <w:spacing w:before="136" w:after="0"/>
        <w:rPr>
          <w:ins w:id="252" w:author="Gary Sullivan" w:date="2022-07-10T12:14:00Z"/>
          <w:rFonts w:eastAsia="Malgun Gothic"/>
          <w:sz w:val="20"/>
          <w:szCs w:val="20"/>
          <w:rPrChange w:id="253" w:author="Gary Sullivan" w:date="2022-07-10T12:14:00Z">
            <w:rPr>
              <w:ins w:id="254" w:author="Gary Sullivan" w:date="2022-07-10T12:14:00Z"/>
              <w:rFonts w:eastAsia="Malgun Gothic"/>
              <w:szCs w:val="24"/>
            </w:rPr>
          </w:rPrChange>
        </w:rPr>
        <w:pPrChange w:id="255" w:author="Gary Sullivan" w:date="2022-07-10T12:15:00Z">
          <w:pPr>
            <w:pStyle w:val="BodyText"/>
            <w:autoSpaceDE w:val="0"/>
            <w:autoSpaceDN w:val="0"/>
            <w:adjustRightInd w:val="0"/>
          </w:pPr>
        </w:pPrChange>
      </w:pPr>
      <w:ins w:id="256" w:author="Gary Sullivan" w:date="2022-07-10T12:14:00Z">
        <w:r w:rsidRPr="000A18AC">
          <w:rPr>
            <w:rFonts w:eastAsia="Malgun Gothic"/>
            <w:sz w:val="20"/>
            <w:szCs w:val="20"/>
            <w:rPrChange w:id="257" w:author="Gary Sullivan" w:date="2022-07-10T12:14:00Z">
              <w:rPr>
                <w:rFonts w:eastAsia="Malgun Gothic"/>
                <w:szCs w:val="24"/>
              </w:rPr>
            </w:rPrChange>
          </w:rPr>
          <w:t>The variable MinCr is set equal to MinCrBase * MinCrScaleFactor ÷ HbrFactor.</w:t>
        </w:r>
      </w:ins>
    </w:p>
    <w:p w14:paraId="446D116A" w14:textId="77777777" w:rsidR="000A18AC" w:rsidRPr="000A18AC" w:rsidRDefault="000A18AC">
      <w:pPr>
        <w:pStyle w:val="Note1"/>
        <w:rPr>
          <w:ins w:id="258" w:author="Gary Sullivan" w:date="2022-07-10T12:14:00Z"/>
        </w:rPr>
        <w:pPrChange w:id="259" w:author="Gary Sullivan" w:date="2022-07-10T12:15:00Z">
          <w:pPr>
            <w:pStyle w:val="Note"/>
          </w:pPr>
        </w:pPrChange>
      </w:pPr>
      <w:ins w:id="260" w:author="Gary Sullivan" w:date="2022-07-10T12:14:00Z">
        <w:r w:rsidRPr="000A18AC">
          <w:lastRenderedPageBreak/>
          <w:t>NOTE 2</w:t>
        </w:r>
        <w:r w:rsidRPr="000A18AC">
          <w:tab/>
          <w:t>In some instances, the limits specified in A.4.1 using the value of MaxCPB that apply to both the still picture profiles and video profiles specified in this annex are more strict than those specified in this subclause using the value of MinCr that apply only to the video profiles.</w:t>
        </w:r>
      </w:ins>
    </w:p>
    <w:p w14:paraId="54718F50" w14:textId="4CCC83B3" w:rsidR="000A18AC" w:rsidRDefault="000A18AC" w:rsidP="009D2861">
      <w:pPr>
        <w:tabs>
          <w:tab w:val="clear" w:pos="360"/>
          <w:tab w:val="clear" w:pos="720"/>
          <w:tab w:val="clear" w:pos="1080"/>
          <w:tab w:val="clear" w:pos="1440"/>
          <w:tab w:val="left" w:pos="794"/>
          <w:tab w:val="left" w:pos="1191"/>
          <w:tab w:val="left" w:pos="1588"/>
          <w:tab w:val="left" w:pos="1985"/>
        </w:tabs>
        <w:rPr>
          <w:ins w:id="261" w:author="Ye-Kui Wang (yk1)" w:date="2022-05-11T14:54:00Z"/>
          <w:rFonts w:eastAsia="SimSun"/>
          <w:i/>
          <w:iCs/>
          <w:noProof/>
          <w:sz w:val="20"/>
          <w:lang w:val="en-GB"/>
        </w:rPr>
      </w:pPr>
      <w:ins w:id="262" w:author="Gary Sullivan" w:date="2022-07-10T12:14:00Z">
        <w:r>
          <w:rPr>
            <w:rFonts w:eastAsia="SimSun"/>
            <w:i/>
            <w:iCs/>
            <w:noProof/>
            <w:sz w:val="20"/>
            <w:lang w:val="en-GB"/>
          </w:rPr>
          <w:t>…</w:t>
        </w:r>
      </w:ins>
    </w:p>
    <w:p w14:paraId="72A4B2A4" w14:textId="7C201E76" w:rsidR="00704AD4" w:rsidRPr="00704AD4" w:rsidRDefault="000E4A83" w:rsidP="00704AD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3" w:author="Ye-Kui Wang (yk1)" w:date="2022-05-11T14:54:00Z"/>
          <w:rFonts w:eastAsia="SimSun"/>
          <w:noProof/>
          <w:sz w:val="20"/>
          <w:lang w:val="en-GB"/>
        </w:rPr>
      </w:pPr>
      <w:ins w:id="264" w:author="Ye-Kui Wang (yk1)" w:date="2022-05-11T14:56:00Z">
        <w:r w:rsidRPr="003C0071">
          <w:rPr>
            <w:rFonts w:eastAsia="SimSun"/>
            <w:noProof/>
            <w:sz w:val="20"/>
            <w:highlight w:val="yellow"/>
            <w:lang w:val="en-GB"/>
          </w:rPr>
          <w:t xml:space="preserve">When the specified level is not level 8.5, </w:t>
        </w:r>
        <w:r>
          <w:rPr>
            <w:rFonts w:eastAsia="SimSun"/>
            <w:noProof/>
            <w:sz w:val="20"/>
            <w:highlight w:val="yellow"/>
            <w:lang w:val="en-GB"/>
          </w:rPr>
          <w:t>bitstream</w:t>
        </w:r>
      </w:ins>
      <w:ins w:id="265" w:author="Ye-Kui Wang (yk1)" w:date="2022-05-11T14:57:00Z">
        <w:r>
          <w:rPr>
            <w:rFonts w:eastAsia="SimSun"/>
            <w:noProof/>
            <w:sz w:val="20"/>
            <w:highlight w:val="yellow"/>
            <w:lang w:val="en-GB"/>
          </w:rPr>
          <w:t>s</w:t>
        </w:r>
        <w:r>
          <w:rPr>
            <w:rFonts w:eastAsia="SimSun"/>
            <w:noProof/>
            <w:sz w:val="20"/>
            <w:lang w:val="en-GB"/>
          </w:rPr>
          <w:t xml:space="preserve"> </w:t>
        </w:r>
        <w:r w:rsidRPr="000E4A83">
          <w:rPr>
            <w:rFonts w:eastAsia="SimSun"/>
            <w:strike/>
            <w:noProof/>
            <w:color w:val="FF0000"/>
            <w:sz w:val="20"/>
            <w:lang w:val="en-GB"/>
          </w:rPr>
          <w:t>B</w:t>
        </w:r>
      </w:ins>
      <w:ins w:id="266" w:author="Ye-Kui Wang (yk1)" w:date="2022-05-11T14:54:00Z">
        <w:r w:rsidR="00704AD4" w:rsidRPr="000E4A83">
          <w:rPr>
            <w:rFonts w:eastAsia="SimSun"/>
            <w:strike/>
            <w:noProof/>
            <w:color w:val="FF0000"/>
            <w:sz w:val="20"/>
            <w:lang w:val="en-GB"/>
          </w:rPr>
          <w:t xml:space="preserve">itstreams </w:t>
        </w:r>
        <w:r w:rsidR="00704AD4" w:rsidRPr="00704AD4">
          <w:rPr>
            <w:rFonts w:eastAsia="SimSun"/>
            <w:noProof/>
            <w:sz w:val="20"/>
            <w:lang w:val="en-GB"/>
          </w:rPr>
          <w:t xml:space="preserve">and </w:t>
        </w:r>
        <w:r w:rsidR="00704AD4" w:rsidRPr="00704AD4">
          <w:rPr>
            <w:rFonts w:eastAsia="SimSun"/>
            <w:sz w:val="20"/>
            <w:lang w:val="en-GB"/>
          </w:rPr>
          <w:t xml:space="preserve">sub-layer representations </w:t>
        </w:r>
        <w:r w:rsidR="00704AD4" w:rsidRPr="00704AD4">
          <w:rPr>
            <w:rFonts w:eastAsia="SimSun"/>
            <w:noProof/>
            <w:sz w:val="20"/>
            <w:lang w:val="en-GB"/>
          </w:rPr>
          <w:t xml:space="preserve">conforming to the Monochrome, </w:t>
        </w:r>
        <w:r w:rsidR="00704AD4" w:rsidRPr="00704AD4">
          <w:rPr>
            <w:rFonts w:eastAsia="SimSun"/>
            <w:sz w:val="20"/>
            <w:lang w:val="en-GB" w:eastAsia="ko-KR"/>
          </w:rPr>
          <w:t xml:space="preserve">Monochrome 10, </w:t>
        </w:r>
        <w:r w:rsidR="00704AD4" w:rsidRPr="00704AD4">
          <w:rPr>
            <w:rFonts w:eastAsia="SimSun"/>
            <w:sz w:val="20"/>
            <w:lang w:val="en-GB"/>
          </w:rPr>
          <w:t xml:space="preserve">Monochrome 12, Monochrome 16, </w:t>
        </w:r>
        <w:r w:rsidR="00704AD4" w:rsidRPr="00704AD4">
          <w:rPr>
            <w:rFonts w:eastAsia="SimSun"/>
            <w:noProof/>
            <w:sz w:val="20"/>
            <w:lang w:val="en-GB"/>
          </w:rPr>
          <w:t>Main, Main 10</w:t>
        </w:r>
        <w:r w:rsidR="00704AD4" w:rsidRPr="00704AD4">
          <w:rPr>
            <w:rFonts w:eastAsia="SimSun"/>
            <w:sz w:val="20"/>
            <w:lang w:val="en-GB"/>
          </w:rPr>
          <w:t>, Main 12, Main 4:2:2 10, Main 4:2:2 12, Main 4:4:4 10, Main 4:4:4 12, Main Intra, Main 10 Intra, Main 12 Intra, Main 4:2:2 10 Intra, Main 4:2:2 12 Intra, Main 4:4:4 10 Intra, Main 4:4:4 12 Intra, Main 4:4:4 16 Intra High Throughput 4:4:4, High Throughput 4:4:4 10, High Throughput 4:4:4 14, High Throughput 4:4:4 16 Intra</w:t>
        </w:r>
        <w:r w:rsidR="00704AD4" w:rsidRPr="00704AD4">
          <w:rPr>
            <w:rFonts w:eastAsia="SimSun"/>
            <w:noProof/>
            <w:sz w:val="20"/>
            <w:lang w:val="en-GB"/>
          </w:rPr>
          <w:t xml:space="preserve"> </w:t>
        </w:r>
        <w:r w:rsidR="00704AD4" w:rsidRPr="00704AD4">
          <w:rPr>
            <w:rFonts w:eastAsia="SimSun"/>
            <w:sz w:val="20"/>
            <w:lang w:val="en-GB"/>
          </w:rPr>
          <w:t xml:space="preserve">, Screen-Extended Main, Screen-Extended Main 10, Screen-Extended Main 4:4:4, Screen-Extended Main 4:4:4 10, Screen-Extended High Throughput 4:4:4, Screen-Extended High Throughput 4:4:4 10, or Screen-Extended High Throughput 4:4:4 14 </w:t>
        </w:r>
        <w:r w:rsidR="00704AD4" w:rsidRPr="00704AD4">
          <w:rPr>
            <w:rFonts w:eastAsia="SimSun"/>
            <w:noProof/>
            <w:sz w:val="20"/>
            <w:lang w:val="en-GB"/>
          </w:rPr>
          <w:t>profile at a specified tier and level shall obey the following constraints for each bitstream conformance test as specified in Annex </w:t>
        </w:r>
        <w:r w:rsidR="00704AD4">
          <w:rPr>
            <w:rFonts w:eastAsia="SimSun"/>
            <w:noProof/>
            <w:sz w:val="20"/>
            <w:lang w:val="en-GB"/>
          </w:rPr>
          <w:t>C</w:t>
        </w:r>
        <w:r w:rsidR="00704AD4" w:rsidRPr="00704AD4">
          <w:rPr>
            <w:rFonts w:eastAsia="SimSun"/>
            <w:noProof/>
            <w:sz w:val="20"/>
            <w:lang w:val="en-GB"/>
          </w:rPr>
          <w:t>:</w:t>
        </w:r>
      </w:ins>
    </w:p>
    <w:p w14:paraId="45854577" w14:textId="5B1361C4" w:rsidR="00704AD4" w:rsidRPr="003C0071" w:rsidRDefault="00704AD4" w:rsidP="009D2861">
      <w:pPr>
        <w:tabs>
          <w:tab w:val="clear" w:pos="360"/>
          <w:tab w:val="clear" w:pos="720"/>
          <w:tab w:val="clear" w:pos="1080"/>
          <w:tab w:val="clear" w:pos="1440"/>
          <w:tab w:val="left" w:pos="794"/>
          <w:tab w:val="left" w:pos="1191"/>
          <w:tab w:val="left" w:pos="1588"/>
          <w:tab w:val="left" w:pos="1985"/>
        </w:tabs>
        <w:rPr>
          <w:ins w:id="267" w:author="Ye-Kui Wang (yk1)" w:date="2022-05-11T10:30:00Z"/>
          <w:rFonts w:eastAsia="SimSun"/>
          <w:i/>
          <w:iCs/>
          <w:noProof/>
          <w:sz w:val="20"/>
          <w:lang w:val="en-GB"/>
        </w:rPr>
      </w:pPr>
      <w:ins w:id="268" w:author="Ye-Kui Wang (yk1)" w:date="2022-05-11T14:54:00Z">
        <w:r>
          <w:rPr>
            <w:rFonts w:eastAsia="SimSun"/>
            <w:i/>
            <w:iCs/>
            <w:noProof/>
            <w:sz w:val="20"/>
            <w:lang w:val="en-GB"/>
          </w:rPr>
          <w:t>...</w:t>
        </w:r>
      </w:ins>
    </w:p>
    <w:p w14:paraId="4DF7DF2F" w14:textId="5ADDC82B" w:rsidR="0016799E" w:rsidRPr="00A019CA" w:rsidDel="009D2861" w:rsidRDefault="00697EE3" w:rsidP="00A019C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269" w:author="Ye-Kui Wang (yk1)" w:date="2022-05-11T10:30:00Z"/>
          <w:i/>
          <w:iCs/>
          <w:noProof/>
          <w:sz w:val="24"/>
          <w:szCs w:val="22"/>
          <w:lang w:eastAsia="ja-JP"/>
        </w:rPr>
      </w:pPr>
      <w:del w:id="270" w:author="Ye-Kui Wang (yk1)" w:date="2022-05-11T10:30:00Z">
        <w:r w:rsidDel="009D2861">
          <w:rPr>
            <w:rFonts w:eastAsia="SimSun"/>
            <w:i/>
            <w:noProof/>
            <w:sz w:val="24"/>
            <w:lang w:val="en-CA"/>
          </w:rPr>
          <w:delText xml:space="preserve">replace </w:delText>
        </w:r>
        <w:r w:rsidR="0016799E" w:rsidDel="009D2861">
          <w:rPr>
            <w:rFonts w:eastAsia="SimSun"/>
            <w:i/>
            <w:noProof/>
            <w:sz w:val="24"/>
            <w:lang w:val="en-CA"/>
          </w:rPr>
          <w:delText>Table A.9</w:delText>
        </w:r>
        <w:r w:rsidR="0016799E" w:rsidRPr="00903CA8" w:rsidDel="009D2861">
          <w:rPr>
            <w:rFonts w:eastAsia="SimSun"/>
            <w:i/>
            <w:noProof/>
            <w:sz w:val="24"/>
            <w:lang w:val="en-CA"/>
          </w:rPr>
          <w:delText xml:space="preserve"> </w:delText>
        </w:r>
        <w:r w:rsidDel="009D2861">
          <w:rPr>
            <w:rFonts w:eastAsia="SimSun"/>
            <w:i/>
            <w:noProof/>
            <w:sz w:val="24"/>
            <w:lang w:val="en-CA"/>
          </w:rPr>
          <w:delText>with the</w:delText>
        </w:r>
        <w:r w:rsidRPr="00903CA8" w:rsidDel="009D2861">
          <w:rPr>
            <w:rFonts w:eastAsia="SimSun"/>
            <w:i/>
            <w:noProof/>
            <w:sz w:val="24"/>
            <w:lang w:val="en-CA"/>
          </w:rPr>
          <w:delText xml:space="preserve"> </w:delText>
        </w:r>
        <w:r w:rsidR="0016799E" w:rsidRPr="00903CA8" w:rsidDel="009D2861">
          <w:rPr>
            <w:rFonts w:eastAsia="SimSun"/>
            <w:i/>
            <w:noProof/>
            <w:sz w:val="24"/>
            <w:lang w:val="en-CA"/>
          </w:rPr>
          <w:delText>follow</w:delText>
        </w:r>
        <w:r w:rsidDel="009D2861">
          <w:rPr>
            <w:rFonts w:eastAsia="SimSun"/>
            <w:i/>
            <w:noProof/>
            <w:sz w:val="24"/>
            <w:lang w:val="en-CA"/>
          </w:rPr>
          <w:delText>ing</w:delText>
        </w:r>
        <w:r w:rsidR="0016799E" w:rsidRPr="00903CA8" w:rsidDel="009D2861">
          <w:rPr>
            <w:rFonts w:eastAsia="SimSun"/>
            <w:i/>
            <w:noProof/>
            <w:sz w:val="24"/>
            <w:lang w:val="en-CA"/>
          </w:rPr>
          <w:delText>:</w:delText>
        </w:r>
      </w:del>
    </w:p>
    <w:p w14:paraId="3939ED4F" w14:textId="095512B5" w:rsidR="0016799E" w:rsidDel="009D2861" w:rsidRDefault="0016799E" w:rsidP="00751F25">
      <w:pPr>
        <w:keepNext/>
        <w:rPr>
          <w:del w:id="271" w:author="Ye-Kui Wang (yk1)" w:date="2022-05-11T10:30:00Z"/>
          <w:noProof/>
          <w:lang w:eastAsia="ja-JP"/>
        </w:rPr>
      </w:pPr>
    </w:p>
    <w:p w14:paraId="7E2A0F9D" w14:textId="4668618F" w:rsidR="0016799E" w:rsidRPr="003F3F11" w:rsidRDefault="0016799E" w:rsidP="00A019CA">
      <w:pPr>
        <w:pStyle w:val="Caption"/>
        <w:keepNext/>
        <w:spacing w:after="120"/>
        <w:rPr>
          <w:noProof/>
          <w:lang w:val="en-GB"/>
        </w:rPr>
      </w:pPr>
      <w:r w:rsidRPr="003F3F11">
        <w:rPr>
          <w:noProof/>
          <w:lang w:val="en-GB"/>
        </w:rPr>
        <w:t>Table A.</w:t>
      </w:r>
      <w:r w:rsidR="003F1AEE">
        <w:rPr>
          <w:noProof/>
          <w:lang w:val="en-GB"/>
        </w:rPr>
        <w:t>9</w:t>
      </w:r>
      <w:r w:rsidRPr="003F3F11">
        <w:rPr>
          <w:noProof/>
          <w:lang w:val="en-GB"/>
        </w:rPr>
        <w:t xml:space="preserve"> – Tier and level limits for the video profiles</w:t>
      </w:r>
    </w:p>
    <w:tbl>
      <w:tblPr>
        <w:tblW w:w="0" w:type="auto"/>
        <w:jc w:val="center"/>
        <w:tblLayout w:type="fixed"/>
        <w:tblCellMar>
          <w:left w:w="29" w:type="dxa"/>
          <w:right w:w="29" w:type="dxa"/>
        </w:tblCellMar>
        <w:tblLook w:val="04A0" w:firstRow="1" w:lastRow="0" w:firstColumn="1" w:lastColumn="0" w:noHBand="0" w:noVBand="1"/>
      </w:tblPr>
      <w:tblGrid>
        <w:gridCol w:w="576"/>
        <w:gridCol w:w="1296"/>
        <w:gridCol w:w="864"/>
        <w:gridCol w:w="864"/>
        <w:gridCol w:w="720"/>
        <w:gridCol w:w="799"/>
        <w:gridCol w:w="6"/>
      </w:tblGrid>
      <w:tr w:rsidR="0016799E" w:rsidRPr="003F3F11" w14:paraId="23107DAE" w14:textId="77777777" w:rsidTr="00A019CA">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2EA5F764"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30108CD3" w14:textId="77777777" w:rsidR="0016799E" w:rsidRPr="003F3F11" w:rsidRDefault="0016799E" w:rsidP="008304F3">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05F737CC"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525" w:type="dxa"/>
            <w:gridSpan w:val="3"/>
            <w:tcBorders>
              <w:top w:val="single" w:sz="4" w:space="0" w:color="auto"/>
              <w:left w:val="single" w:sz="4" w:space="0" w:color="auto"/>
              <w:bottom w:val="single" w:sz="4" w:space="0" w:color="auto"/>
              <w:right w:val="single" w:sz="4" w:space="0" w:color="auto"/>
            </w:tcBorders>
            <w:textDirection w:val="tbRl"/>
          </w:tcPr>
          <w:p w14:paraId="782448F9" w14:textId="3E60F14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Min compression ratio</w:t>
            </w:r>
            <w:ins w:id="272" w:author="Gary Sullivan" w:date="2022-07-10T11:38:00Z">
              <w:r w:rsidR="00F84E43">
                <w:rPr>
                  <w:b/>
                  <w:noProof/>
                  <w:sz w:val="18"/>
                  <w:szCs w:val="18"/>
                  <w:lang w:eastAsia="ja-JP"/>
                </w:rPr>
                <w:t xml:space="preserve"> basis</w:t>
              </w:r>
            </w:ins>
            <w:r w:rsidRPr="003F3F11">
              <w:rPr>
                <w:b/>
                <w:noProof/>
                <w:sz w:val="18"/>
                <w:szCs w:val="18"/>
                <w:lang w:eastAsia="ja-JP"/>
              </w:rPr>
              <w:t xml:space="preserve"> MinCrBase</w:t>
            </w:r>
          </w:p>
        </w:tc>
      </w:tr>
      <w:tr w:rsidR="0016799E" w:rsidRPr="003F3F11" w14:paraId="5049FC6D" w14:textId="77777777" w:rsidTr="00A019CA">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B2548D" w14:textId="77777777" w:rsidR="0016799E" w:rsidRPr="003F3F11" w:rsidRDefault="0016799E" w:rsidP="008304F3">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366284FB" w14:textId="77777777" w:rsidR="0016799E" w:rsidRPr="003F3F11" w:rsidRDefault="0016799E" w:rsidP="008304F3">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7C947044" w14:textId="77777777" w:rsidR="0016799E" w:rsidRPr="003F3F11" w:rsidRDefault="0016799E" w:rsidP="008304F3">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5A3CDCC" w14:textId="77777777" w:rsidR="0016799E" w:rsidRPr="003F3F11" w:rsidRDefault="0016799E" w:rsidP="008304F3">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581AF6EE" w14:textId="77777777" w:rsidR="0016799E" w:rsidRPr="003F3F11" w:rsidRDefault="0016799E" w:rsidP="00A019CA">
            <w:pPr>
              <w:keepNext/>
              <w:spacing w:before="40" w:after="40"/>
              <w:ind w:left="115" w:right="115"/>
              <w:rPr>
                <w:b/>
                <w:noProof/>
                <w:sz w:val="18"/>
                <w:szCs w:val="18"/>
                <w:lang w:eastAsia="ja-JP"/>
              </w:rPr>
            </w:pPr>
            <w:r w:rsidRPr="003F3F11">
              <w:rPr>
                <w:b/>
                <w:noProof/>
                <w:sz w:val="18"/>
                <w:szCs w:val="18"/>
                <w:lang w:eastAsia="ja-JP"/>
              </w:rPr>
              <w:t>Main tier</w:t>
            </w:r>
          </w:p>
        </w:tc>
        <w:tc>
          <w:tcPr>
            <w:tcW w:w="805" w:type="dxa"/>
            <w:gridSpan w:val="2"/>
            <w:tcBorders>
              <w:top w:val="single" w:sz="4" w:space="0" w:color="auto"/>
              <w:left w:val="single" w:sz="4" w:space="0" w:color="auto"/>
              <w:bottom w:val="single" w:sz="4" w:space="0" w:color="auto"/>
              <w:right w:val="single" w:sz="4" w:space="0" w:color="auto"/>
            </w:tcBorders>
            <w:textDirection w:val="tbRl"/>
          </w:tcPr>
          <w:p w14:paraId="1D7FF0EA" w14:textId="77777777" w:rsidR="0016799E" w:rsidRPr="003F3F11" w:rsidRDefault="0016799E" w:rsidP="00A019CA">
            <w:pPr>
              <w:keepNext/>
              <w:spacing w:before="40" w:after="40"/>
              <w:ind w:left="115" w:right="115"/>
              <w:rPr>
                <w:b/>
                <w:noProof/>
                <w:sz w:val="18"/>
                <w:szCs w:val="18"/>
                <w:lang w:eastAsia="ja-JP"/>
              </w:rPr>
            </w:pPr>
            <w:r w:rsidRPr="003F3F11">
              <w:rPr>
                <w:b/>
                <w:noProof/>
                <w:sz w:val="18"/>
                <w:szCs w:val="18"/>
                <w:lang w:eastAsia="ja-JP"/>
              </w:rPr>
              <w:t>High tier</w:t>
            </w:r>
          </w:p>
        </w:tc>
      </w:tr>
      <w:tr w:rsidR="0016799E" w:rsidRPr="003F3F11" w14:paraId="7789B9D4" w14:textId="77777777" w:rsidTr="00A019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4165BD03"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7710E6A4" w14:textId="1BB6429B" w:rsidR="0016799E" w:rsidRPr="003F3F11" w:rsidRDefault="0016799E" w:rsidP="008304F3">
            <w:pPr>
              <w:keepNext/>
              <w:spacing w:before="40" w:after="40"/>
              <w:jc w:val="right"/>
              <w:rPr>
                <w:noProof/>
                <w:sz w:val="18"/>
                <w:szCs w:val="18"/>
                <w:lang w:eastAsia="ja-JP"/>
              </w:rPr>
            </w:pPr>
            <w:r w:rsidRPr="003F3F11">
              <w:rPr>
                <w:noProof/>
                <w:sz w:val="18"/>
                <w:szCs w:val="18"/>
              </w:rPr>
              <w:t>552 960</w:t>
            </w:r>
          </w:p>
        </w:tc>
        <w:tc>
          <w:tcPr>
            <w:tcW w:w="864" w:type="dxa"/>
            <w:tcBorders>
              <w:top w:val="single" w:sz="4" w:space="0" w:color="auto"/>
            </w:tcBorders>
          </w:tcPr>
          <w:p w14:paraId="5E6D1784"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1A2BF93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2403CFA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805" w:type="dxa"/>
            <w:gridSpan w:val="2"/>
            <w:tcBorders>
              <w:top w:val="single" w:sz="4" w:space="0" w:color="auto"/>
            </w:tcBorders>
          </w:tcPr>
          <w:p w14:paraId="41410C8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611DE8DC"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79AAFBB7"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2</w:t>
            </w:r>
          </w:p>
        </w:tc>
        <w:tc>
          <w:tcPr>
            <w:tcW w:w="1296" w:type="dxa"/>
          </w:tcPr>
          <w:p w14:paraId="2F878581" w14:textId="3A25F74C" w:rsidR="0016799E" w:rsidRPr="003F3F11" w:rsidRDefault="0016799E" w:rsidP="008304F3">
            <w:pPr>
              <w:keepNext/>
              <w:spacing w:before="40" w:after="40"/>
              <w:jc w:val="right"/>
              <w:rPr>
                <w:noProof/>
                <w:sz w:val="18"/>
                <w:szCs w:val="18"/>
                <w:lang w:eastAsia="ja-JP"/>
              </w:rPr>
            </w:pPr>
            <w:r w:rsidRPr="003F3F11">
              <w:rPr>
                <w:noProof/>
                <w:sz w:val="18"/>
                <w:szCs w:val="18"/>
              </w:rPr>
              <w:t>3 686 400</w:t>
            </w:r>
          </w:p>
        </w:tc>
        <w:tc>
          <w:tcPr>
            <w:tcW w:w="864" w:type="dxa"/>
          </w:tcPr>
          <w:p w14:paraId="7D198099"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1 500</w:t>
            </w:r>
          </w:p>
        </w:tc>
        <w:tc>
          <w:tcPr>
            <w:tcW w:w="864" w:type="dxa"/>
          </w:tcPr>
          <w:p w14:paraId="56676C8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58BAAC0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99" w:type="dxa"/>
          </w:tcPr>
          <w:p w14:paraId="0C66DC4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05EBCD21"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37B21ED"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35D1716B" w14:textId="77777777" w:rsidR="0016799E" w:rsidRPr="003F3F11" w:rsidRDefault="0016799E" w:rsidP="008304F3">
            <w:pPr>
              <w:keepNext/>
              <w:spacing w:before="40" w:after="40"/>
              <w:jc w:val="right"/>
              <w:rPr>
                <w:noProof/>
                <w:sz w:val="18"/>
                <w:szCs w:val="18"/>
              </w:rPr>
            </w:pPr>
            <w:r w:rsidRPr="003F3F11">
              <w:rPr>
                <w:noProof/>
                <w:sz w:val="18"/>
                <w:szCs w:val="18"/>
              </w:rPr>
              <w:t>7 372 800</w:t>
            </w:r>
          </w:p>
        </w:tc>
        <w:tc>
          <w:tcPr>
            <w:tcW w:w="864" w:type="dxa"/>
          </w:tcPr>
          <w:p w14:paraId="3EF8D410" w14:textId="77777777" w:rsidR="0016799E" w:rsidRPr="00E37C31" w:rsidRDefault="0016799E" w:rsidP="008304F3">
            <w:pPr>
              <w:keepNext/>
              <w:spacing w:before="40" w:after="40"/>
              <w:jc w:val="right"/>
            </w:pPr>
            <w:r w:rsidRPr="00E37C31">
              <w:rPr>
                <w:noProof/>
                <w:sz w:val="18"/>
                <w:szCs w:val="18"/>
                <w:lang w:eastAsia="ja-JP"/>
              </w:rPr>
              <w:t>3 000</w:t>
            </w:r>
          </w:p>
        </w:tc>
        <w:tc>
          <w:tcPr>
            <w:tcW w:w="864" w:type="dxa"/>
          </w:tcPr>
          <w:p w14:paraId="6AEC3A8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038D7F1F" w14:textId="77777777" w:rsidR="0016799E" w:rsidRPr="002426C5" w:rsidRDefault="0016799E" w:rsidP="008304F3">
            <w:pPr>
              <w:keepNext/>
              <w:spacing w:before="40" w:after="40"/>
              <w:jc w:val="right"/>
              <w:rPr>
                <w:noProof/>
                <w:sz w:val="18"/>
                <w:szCs w:val="18"/>
                <w:lang w:eastAsia="ja-JP"/>
              </w:rPr>
            </w:pPr>
            <w:r w:rsidRPr="00E37C31">
              <w:rPr>
                <w:noProof/>
                <w:sz w:val="18"/>
                <w:szCs w:val="18"/>
                <w:lang w:eastAsia="ja-JP"/>
              </w:rPr>
              <w:t>2</w:t>
            </w:r>
          </w:p>
        </w:tc>
        <w:tc>
          <w:tcPr>
            <w:tcW w:w="799" w:type="dxa"/>
          </w:tcPr>
          <w:p w14:paraId="66527F55" w14:textId="77777777" w:rsidR="0016799E" w:rsidRPr="00E37C31" w:rsidRDefault="0016799E" w:rsidP="008304F3">
            <w:pPr>
              <w:keepNext/>
              <w:spacing w:before="40" w:after="40"/>
              <w:jc w:val="right"/>
            </w:pPr>
            <w:r w:rsidRPr="00E37C31">
              <w:rPr>
                <w:noProof/>
                <w:sz w:val="18"/>
                <w:szCs w:val="18"/>
                <w:lang w:eastAsia="ja-JP"/>
              </w:rPr>
              <w:t>2</w:t>
            </w:r>
          </w:p>
        </w:tc>
      </w:tr>
      <w:tr w:rsidR="0016799E" w:rsidRPr="003F3F11" w14:paraId="59722495"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42291805"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3</w:t>
            </w:r>
          </w:p>
        </w:tc>
        <w:tc>
          <w:tcPr>
            <w:tcW w:w="1296" w:type="dxa"/>
          </w:tcPr>
          <w:p w14:paraId="3D8B5806" w14:textId="77777777" w:rsidR="0016799E" w:rsidRPr="003F3F11" w:rsidRDefault="0016799E" w:rsidP="008304F3">
            <w:pPr>
              <w:keepNext/>
              <w:spacing w:before="40" w:after="40"/>
              <w:jc w:val="right"/>
              <w:rPr>
                <w:noProof/>
                <w:sz w:val="18"/>
                <w:szCs w:val="18"/>
                <w:lang w:eastAsia="ja-JP"/>
              </w:rPr>
            </w:pPr>
            <w:r w:rsidRPr="003F3F11">
              <w:rPr>
                <w:noProof/>
                <w:sz w:val="18"/>
                <w:szCs w:val="18"/>
              </w:rPr>
              <w:t>16 588 800</w:t>
            </w:r>
          </w:p>
        </w:tc>
        <w:tc>
          <w:tcPr>
            <w:tcW w:w="864" w:type="dxa"/>
          </w:tcPr>
          <w:p w14:paraId="25BCC0B6" w14:textId="77777777" w:rsidR="0016799E" w:rsidRPr="003F3F11" w:rsidRDefault="0016799E" w:rsidP="008304F3">
            <w:pPr>
              <w:keepNext/>
              <w:spacing w:before="40" w:after="40"/>
              <w:jc w:val="right"/>
              <w:rPr>
                <w:noProof/>
                <w:sz w:val="18"/>
                <w:szCs w:val="18"/>
              </w:rPr>
            </w:pPr>
            <w:r w:rsidRPr="003F3F11">
              <w:rPr>
                <w:noProof/>
                <w:sz w:val="18"/>
                <w:szCs w:val="18"/>
              </w:rPr>
              <w:t>6 000</w:t>
            </w:r>
          </w:p>
        </w:tc>
        <w:tc>
          <w:tcPr>
            <w:tcW w:w="864" w:type="dxa"/>
          </w:tcPr>
          <w:p w14:paraId="5539DA7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277FB51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99" w:type="dxa"/>
          </w:tcPr>
          <w:p w14:paraId="6954133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333B7050"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AF24EC9"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3.1</w:t>
            </w:r>
          </w:p>
        </w:tc>
        <w:tc>
          <w:tcPr>
            <w:tcW w:w="1296" w:type="dxa"/>
          </w:tcPr>
          <w:p w14:paraId="0CC522A8"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01CF2BE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10 000</w:t>
            </w:r>
          </w:p>
        </w:tc>
        <w:tc>
          <w:tcPr>
            <w:tcW w:w="864" w:type="dxa"/>
          </w:tcPr>
          <w:p w14:paraId="03D3D81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7116CE44"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99" w:type="dxa"/>
          </w:tcPr>
          <w:p w14:paraId="12F3EF99"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2DCA9BA4"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A507B97"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4</w:t>
            </w:r>
          </w:p>
        </w:tc>
        <w:tc>
          <w:tcPr>
            <w:tcW w:w="1296" w:type="dxa"/>
          </w:tcPr>
          <w:p w14:paraId="4CA2111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00778DC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12 000</w:t>
            </w:r>
          </w:p>
        </w:tc>
        <w:tc>
          <w:tcPr>
            <w:tcW w:w="864" w:type="dxa"/>
          </w:tcPr>
          <w:p w14:paraId="0586077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30 000</w:t>
            </w:r>
          </w:p>
        </w:tc>
        <w:tc>
          <w:tcPr>
            <w:tcW w:w="720" w:type="dxa"/>
          </w:tcPr>
          <w:p w14:paraId="01DA599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c>
          <w:tcPr>
            <w:tcW w:w="799" w:type="dxa"/>
          </w:tcPr>
          <w:p w14:paraId="30AB117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1F19D2A6"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0C1B692"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4.1</w:t>
            </w:r>
          </w:p>
        </w:tc>
        <w:tc>
          <w:tcPr>
            <w:tcW w:w="1296" w:type="dxa"/>
          </w:tcPr>
          <w:p w14:paraId="3285F0A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576D386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20 000</w:t>
            </w:r>
          </w:p>
        </w:tc>
        <w:tc>
          <w:tcPr>
            <w:tcW w:w="864" w:type="dxa"/>
          </w:tcPr>
          <w:p w14:paraId="141A11E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50 000</w:t>
            </w:r>
          </w:p>
        </w:tc>
        <w:tc>
          <w:tcPr>
            <w:tcW w:w="720" w:type="dxa"/>
          </w:tcPr>
          <w:p w14:paraId="472C904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c>
          <w:tcPr>
            <w:tcW w:w="799" w:type="dxa"/>
          </w:tcPr>
          <w:p w14:paraId="13A7955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71260F07"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3CB2F72F"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w:t>
            </w:r>
          </w:p>
        </w:tc>
        <w:tc>
          <w:tcPr>
            <w:tcW w:w="1296" w:type="dxa"/>
          </w:tcPr>
          <w:p w14:paraId="38C1877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73778FD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25 000</w:t>
            </w:r>
          </w:p>
        </w:tc>
        <w:tc>
          <w:tcPr>
            <w:tcW w:w="864" w:type="dxa"/>
          </w:tcPr>
          <w:p w14:paraId="4CD6053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100 000</w:t>
            </w:r>
          </w:p>
        </w:tc>
        <w:tc>
          <w:tcPr>
            <w:tcW w:w="720" w:type="dxa"/>
          </w:tcPr>
          <w:p w14:paraId="49940925"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w:t>
            </w:r>
          </w:p>
        </w:tc>
        <w:tc>
          <w:tcPr>
            <w:tcW w:w="799" w:type="dxa"/>
          </w:tcPr>
          <w:p w14:paraId="4F2FA050"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35763898"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C1B63F2"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5.1</w:t>
            </w:r>
          </w:p>
        </w:tc>
        <w:tc>
          <w:tcPr>
            <w:tcW w:w="1296" w:type="dxa"/>
          </w:tcPr>
          <w:p w14:paraId="21D6240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2F31676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40 000</w:t>
            </w:r>
          </w:p>
        </w:tc>
        <w:tc>
          <w:tcPr>
            <w:tcW w:w="864" w:type="dxa"/>
          </w:tcPr>
          <w:p w14:paraId="1558B71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160 000</w:t>
            </w:r>
          </w:p>
        </w:tc>
        <w:tc>
          <w:tcPr>
            <w:tcW w:w="720" w:type="dxa"/>
          </w:tcPr>
          <w:p w14:paraId="077554B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99" w:type="dxa"/>
          </w:tcPr>
          <w:p w14:paraId="3B40868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57EF1624"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1365FE9B"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5.2</w:t>
            </w:r>
          </w:p>
        </w:tc>
        <w:tc>
          <w:tcPr>
            <w:tcW w:w="1296" w:type="dxa"/>
          </w:tcPr>
          <w:p w14:paraId="4AE53C8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5750C88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60 000</w:t>
            </w:r>
          </w:p>
        </w:tc>
        <w:tc>
          <w:tcPr>
            <w:tcW w:w="864" w:type="dxa"/>
          </w:tcPr>
          <w:p w14:paraId="512AFFE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720" w:type="dxa"/>
          </w:tcPr>
          <w:p w14:paraId="79A7EE3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99" w:type="dxa"/>
          </w:tcPr>
          <w:p w14:paraId="3A6BE2F8"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1AEC2316"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A3138F3"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w:t>
            </w:r>
          </w:p>
        </w:tc>
        <w:tc>
          <w:tcPr>
            <w:tcW w:w="1296" w:type="dxa"/>
          </w:tcPr>
          <w:p w14:paraId="1D627BE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6637F42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60 000</w:t>
            </w:r>
          </w:p>
        </w:tc>
        <w:tc>
          <w:tcPr>
            <w:tcW w:w="864" w:type="dxa"/>
          </w:tcPr>
          <w:p w14:paraId="0B9F697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720" w:type="dxa"/>
          </w:tcPr>
          <w:p w14:paraId="7D9D00F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99" w:type="dxa"/>
          </w:tcPr>
          <w:p w14:paraId="0B3C148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226B0E87"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700AC4A0"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6.1</w:t>
            </w:r>
          </w:p>
        </w:tc>
        <w:tc>
          <w:tcPr>
            <w:tcW w:w="1296" w:type="dxa"/>
          </w:tcPr>
          <w:p w14:paraId="682632D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1C78968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120 000</w:t>
            </w:r>
          </w:p>
        </w:tc>
        <w:tc>
          <w:tcPr>
            <w:tcW w:w="864" w:type="dxa"/>
          </w:tcPr>
          <w:p w14:paraId="5932A22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480 000</w:t>
            </w:r>
          </w:p>
        </w:tc>
        <w:tc>
          <w:tcPr>
            <w:tcW w:w="720" w:type="dxa"/>
          </w:tcPr>
          <w:p w14:paraId="0682F94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99" w:type="dxa"/>
          </w:tcPr>
          <w:p w14:paraId="69A2B79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727A6597"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00191AA0"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6.2</w:t>
            </w:r>
          </w:p>
        </w:tc>
        <w:tc>
          <w:tcPr>
            <w:tcW w:w="1296" w:type="dxa"/>
          </w:tcPr>
          <w:p w14:paraId="5E1F2DD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6D2E500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864" w:type="dxa"/>
          </w:tcPr>
          <w:p w14:paraId="24C1B3A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800 000</w:t>
            </w:r>
          </w:p>
        </w:tc>
        <w:tc>
          <w:tcPr>
            <w:tcW w:w="720" w:type="dxa"/>
          </w:tcPr>
          <w:p w14:paraId="3615D8A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w:t>
            </w:r>
          </w:p>
        </w:tc>
        <w:tc>
          <w:tcPr>
            <w:tcW w:w="799" w:type="dxa"/>
          </w:tcPr>
          <w:p w14:paraId="7F261180"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25D66C15"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Pr>
          <w:p w14:paraId="5C984911" w14:textId="77777777" w:rsidR="0016799E" w:rsidRPr="00F4495A" w:rsidRDefault="0016799E" w:rsidP="008304F3">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.3</w:t>
            </w:r>
          </w:p>
        </w:tc>
        <w:tc>
          <w:tcPr>
            <w:tcW w:w="1296" w:type="dxa"/>
          </w:tcPr>
          <w:p w14:paraId="5937EAB7" w14:textId="77777777" w:rsidR="0016799E" w:rsidRPr="00F4495A" w:rsidRDefault="0016799E" w:rsidP="008304F3">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51344AA4" w14:textId="2D73816B" w:rsidR="0016799E" w:rsidRPr="00F4495A" w:rsidRDefault="0016799E" w:rsidP="008304F3">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w:t>
            </w:r>
            <w:r w:rsidR="003F1AEE">
              <w:rPr>
                <w:noProof/>
                <w:sz w:val="18"/>
                <w:szCs w:val="18"/>
                <w:highlight w:val="yellow"/>
                <w:lang w:eastAsia="ja-JP"/>
              </w:rPr>
              <w:t> </w:t>
            </w:r>
            <w:r w:rsidRPr="00F4495A">
              <w:rPr>
                <w:noProof/>
                <w:sz w:val="18"/>
                <w:szCs w:val="18"/>
                <w:highlight w:val="yellow"/>
                <w:lang w:eastAsia="ja-JP"/>
              </w:rPr>
              <w:t>000</w:t>
            </w:r>
          </w:p>
        </w:tc>
        <w:tc>
          <w:tcPr>
            <w:tcW w:w="864" w:type="dxa"/>
          </w:tcPr>
          <w:p w14:paraId="5E205F73" w14:textId="70E65465" w:rsidR="0016799E" w:rsidRPr="00F4495A" w:rsidRDefault="0016799E" w:rsidP="008304F3">
            <w:pPr>
              <w:keepNext/>
              <w:wordWrap w:val="0"/>
              <w:spacing w:before="40" w:after="40"/>
              <w:jc w:val="right"/>
              <w:rPr>
                <w:noProof/>
                <w:sz w:val="18"/>
                <w:szCs w:val="18"/>
                <w:highlight w:val="yellow"/>
                <w:lang w:eastAsia="ja-JP"/>
              </w:rPr>
            </w:pPr>
            <w:r>
              <w:rPr>
                <w:noProof/>
                <w:sz w:val="18"/>
                <w:szCs w:val="18"/>
                <w:highlight w:val="yellow"/>
                <w:lang w:eastAsia="ja-JP"/>
              </w:rPr>
              <w:t>1</w:t>
            </w:r>
            <w:r w:rsidR="003F1AEE">
              <w:rPr>
                <w:noProof/>
                <w:sz w:val="18"/>
                <w:szCs w:val="18"/>
                <w:highlight w:val="yellow"/>
                <w:lang w:eastAsia="ja-JP"/>
              </w:rPr>
              <w:t> </w:t>
            </w:r>
            <w:r>
              <w:rPr>
                <w:noProof/>
                <w:sz w:val="18"/>
                <w:szCs w:val="18"/>
                <w:highlight w:val="yellow"/>
                <w:lang w:eastAsia="ja-JP"/>
              </w:rPr>
              <w:t>6</w:t>
            </w:r>
            <w:r w:rsidRPr="00F4495A">
              <w:rPr>
                <w:noProof/>
                <w:sz w:val="18"/>
                <w:szCs w:val="18"/>
                <w:highlight w:val="yellow"/>
                <w:lang w:eastAsia="ja-JP"/>
              </w:rPr>
              <w:t>00</w:t>
            </w:r>
            <w:r w:rsidR="003F1AEE">
              <w:rPr>
                <w:noProof/>
                <w:sz w:val="18"/>
                <w:szCs w:val="18"/>
                <w:highlight w:val="yellow"/>
                <w:lang w:eastAsia="ja-JP"/>
              </w:rPr>
              <w:t> </w:t>
            </w:r>
            <w:r w:rsidRPr="00F4495A">
              <w:rPr>
                <w:noProof/>
                <w:sz w:val="18"/>
                <w:szCs w:val="18"/>
                <w:highlight w:val="yellow"/>
                <w:lang w:eastAsia="ja-JP"/>
              </w:rPr>
              <w:t>000</w:t>
            </w:r>
          </w:p>
        </w:tc>
        <w:tc>
          <w:tcPr>
            <w:tcW w:w="720" w:type="dxa"/>
          </w:tcPr>
          <w:p w14:paraId="1AFAB1DF" w14:textId="77777777" w:rsidR="0016799E" w:rsidRPr="00F4495A" w:rsidRDefault="0016799E" w:rsidP="008304F3">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99" w:type="dxa"/>
          </w:tcPr>
          <w:p w14:paraId="1E866B7D" w14:textId="77777777" w:rsidR="0016799E" w:rsidRPr="00F4495A" w:rsidRDefault="0016799E" w:rsidP="008304F3">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r w:rsidR="00366251" w:rsidRPr="008707CA" w14:paraId="7FA027BE"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67024D32" w14:textId="77777777" w:rsidR="00366251" w:rsidRPr="008707CA" w:rsidRDefault="00366251" w:rsidP="00366251">
            <w:pPr>
              <w:keepNext/>
              <w:spacing w:before="40" w:after="40"/>
              <w:jc w:val="left"/>
              <w:rPr>
                <w:b/>
                <w:noProof/>
                <w:sz w:val="18"/>
                <w:szCs w:val="18"/>
                <w:highlight w:val="yellow"/>
                <w:lang w:eastAsia="ja-JP"/>
              </w:rPr>
            </w:pPr>
            <w:r w:rsidRPr="008707CA">
              <w:rPr>
                <w:b/>
                <w:noProof/>
                <w:sz w:val="18"/>
                <w:szCs w:val="18"/>
                <w:highlight w:val="yellow"/>
                <w:lang w:eastAsia="ja-JP"/>
              </w:rPr>
              <w:t>7</w:t>
            </w:r>
          </w:p>
        </w:tc>
        <w:tc>
          <w:tcPr>
            <w:tcW w:w="1296" w:type="dxa"/>
            <w:tcBorders>
              <w:top w:val="single" w:sz="4" w:space="0" w:color="auto"/>
              <w:left w:val="single" w:sz="4" w:space="0" w:color="auto"/>
              <w:bottom w:val="single" w:sz="4" w:space="0" w:color="auto"/>
              <w:right w:val="single" w:sz="4" w:space="0" w:color="auto"/>
            </w:tcBorders>
          </w:tcPr>
          <w:p w14:paraId="5E586322" w14:textId="5D8CE0EB" w:rsidR="00366251" w:rsidRPr="008707CA" w:rsidRDefault="00B96D9B" w:rsidP="00D710EE">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7FE005BC" w14:textId="375FA480" w:rsidR="00366251" w:rsidRPr="008707CA" w:rsidRDefault="00B96D9B" w:rsidP="00366251">
            <w:pPr>
              <w:keepNext/>
              <w:wordWrap w:val="0"/>
              <w:spacing w:before="40" w:after="40"/>
              <w:jc w:val="right"/>
              <w:rPr>
                <w:noProof/>
                <w:sz w:val="18"/>
                <w:szCs w:val="18"/>
                <w:highlight w:val="yellow"/>
                <w:lang w:eastAsia="ja-JP"/>
              </w:rPr>
            </w:pPr>
            <w:r>
              <w:rPr>
                <w:noProof/>
                <w:sz w:val="18"/>
                <w:szCs w:val="18"/>
                <w:highlight w:val="yellow"/>
                <w:lang w:eastAsia="ja-JP"/>
              </w:rPr>
              <w:t>32</w:t>
            </w:r>
            <w:r w:rsidR="00366251" w:rsidRPr="008707CA">
              <w:rPr>
                <w:noProof/>
                <w:sz w:val="18"/>
                <w:szCs w:val="18"/>
                <w:highlight w:val="yellow"/>
                <w:lang w:eastAsia="ja-JP"/>
              </w:rPr>
              <w:t>0 000</w:t>
            </w:r>
          </w:p>
        </w:tc>
        <w:tc>
          <w:tcPr>
            <w:tcW w:w="864" w:type="dxa"/>
            <w:tcBorders>
              <w:top w:val="single" w:sz="4" w:space="0" w:color="auto"/>
              <w:left w:val="single" w:sz="4" w:space="0" w:color="auto"/>
              <w:bottom w:val="single" w:sz="4" w:space="0" w:color="auto"/>
              <w:right w:val="single" w:sz="4" w:space="0" w:color="auto"/>
            </w:tcBorders>
          </w:tcPr>
          <w:p w14:paraId="5048FD33" w14:textId="44C62736" w:rsidR="00366251" w:rsidRPr="008707CA" w:rsidRDefault="00B96D9B" w:rsidP="00B96D9B">
            <w:pPr>
              <w:keepNext/>
              <w:wordWrap w:val="0"/>
              <w:spacing w:before="40" w:after="40"/>
              <w:jc w:val="right"/>
              <w:rPr>
                <w:noProof/>
                <w:sz w:val="18"/>
                <w:szCs w:val="18"/>
                <w:highlight w:val="yellow"/>
                <w:lang w:eastAsia="ja-JP"/>
              </w:rPr>
            </w:pPr>
            <w:r>
              <w:rPr>
                <w:noProof/>
                <w:sz w:val="18"/>
                <w:szCs w:val="18"/>
                <w:highlight w:val="yellow"/>
                <w:lang w:eastAsia="ja-JP"/>
              </w:rPr>
              <w:t>1 6</w:t>
            </w:r>
            <w:r w:rsidRPr="00F4495A">
              <w:rPr>
                <w:noProof/>
                <w:sz w:val="18"/>
                <w:szCs w:val="18"/>
                <w:highlight w:val="yellow"/>
                <w:lang w:eastAsia="ja-JP"/>
              </w:rPr>
              <w:t>00</w:t>
            </w:r>
            <w:r>
              <w:rPr>
                <w:noProof/>
                <w:sz w:val="18"/>
                <w:szCs w:val="18"/>
                <w:highlight w:val="yellow"/>
                <w:lang w:eastAsia="ja-JP"/>
              </w:rPr>
              <w:t> </w:t>
            </w:r>
            <w:r w:rsidRPr="00F4495A">
              <w:rPr>
                <w:noProof/>
                <w:sz w:val="18"/>
                <w:szCs w:val="18"/>
                <w:highlight w:val="yellow"/>
                <w:lang w:eastAsia="ja-JP"/>
              </w:rPr>
              <w:t>000</w:t>
            </w:r>
          </w:p>
        </w:tc>
        <w:tc>
          <w:tcPr>
            <w:tcW w:w="720" w:type="dxa"/>
            <w:tcBorders>
              <w:top w:val="single" w:sz="4" w:space="0" w:color="auto"/>
              <w:left w:val="single" w:sz="4" w:space="0" w:color="auto"/>
              <w:bottom w:val="single" w:sz="4" w:space="0" w:color="auto"/>
              <w:right w:val="single" w:sz="4" w:space="0" w:color="auto"/>
            </w:tcBorders>
          </w:tcPr>
          <w:p w14:paraId="1B2669C4" w14:textId="77777777" w:rsidR="00366251" w:rsidRPr="008707CA" w:rsidRDefault="00366251" w:rsidP="00D710EE">
            <w:pPr>
              <w:keepNext/>
              <w:spacing w:before="40" w:after="40"/>
              <w:jc w:val="right"/>
              <w:rPr>
                <w:noProof/>
                <w:sz w:val="18"/>
                <w:szCs w:val="18"/>
                <w:highlight w:val="yellow"/>
                <w:lang w:eastAsia="ja-JP"/>
              </w:rPr>
            </w:pPr>
            <w:r>
              <w:rPr>
                <w:noProof/>
                <w:sz w:val="18"/>
                <w:szCs w:val="18"/>
                <w:highlight w:val="yellow"/>
                <w:lang w:eastAsia="ja-JP"/>
              </w:rPr>
              <w:t>6</w:t>
            </w:r>
          </w:p>
        </w:tc>
        <w:tc>
          <w:tcPr>
            <w:tcW w:w="799" w:type="dxa"/>
            <w:tcBorders>
              <w:top w:val="single" w:sz="4" w:space="0" w:color="auto"/>
              <w:left w:val="single" w:sz="4" w:space="0" w:color="auto"/>
              <w:bottom w:val="single" w:sz="4" w:space="0" w:color="auto"/>
              <w:right w:val="single" w:sz="4" w:space="0" w:color="auto"/>
            </w:tcBorders>
          </w:tcPr>
          <w:p w14:paraId="2BB44EAF"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4</w:t>
            </w:r>
          </w:p>
        </w:tc>
      </w:tr>
      <w:tr w:rsidR="00366251" w:rsidRPr="008707CA" w14:paraId="21B3F5C6"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62B2B6EC" w14:textId="77777777" w:rsidR="00366251" w:rsidRPr="008707CA" w:rsidRDefault="00366251" w:rsidP="00366251">
            <w:pPr>
              <w:keepNext/>
              <w:spacing w:before="40" w:after="40"/>
              <w:jc w:val="left"/>
              <w:rPr>
                <w:b/>
                <w:noProof/>
                <w:sz w:val="18"/>
                <w:szCs w:val="18"/>
                <w:highlight w:val="yellow"/>
                <w:lang w:eastAsia="ja-JP"/>
              </w:rPr>
            </w:pPr>
            <w:r w:rsidRPr="008707CA">
              <w:rPr>
                <w:b/>
                <w:noProof/>
                <w:sz w:val="18"/>
                <w:szCs w:val="18"/>
                <w:highlight w:val="yellow"/>
                <w:lang w:eastAsia="ja-JP"/>
              </w:rPr>
              <w:t>7.1</w:t>
            </w:r>
          </w:p>
        </w:tc>
        <w:tc>
          <w:tcPr>
            <w:tcW w:w="1296" w:type="dxa"/>
            <w:tcBorders>
              <w:top w:val="single" w:sz="4" w:space="0" w:color="auto"/>
              <w:left w:val="single" w:sz="4" w:space="0" w:color="auto"/>
              <w:bottom w:val="single" w:sz="4" w:space="0" w:color="auto"/>
              <w:right w:val="single" w:sz="4" w:space="0" w:color="auto"/>
            </w:tcBorders>
          </w:tcPr>
          <w:p w14:paraId="7D20703F"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8 556 380 160</w:t>
            </w:r>
          </w:p>
        </w:tc>
        <w:tc>
          <w:tcPr>
            <w:tcW w:w="864" w:type="dxa"/>
            <w:tcBorders>
              <w:top w:val="single" w:sz="4" w:space="0" w:color="auto"/>
              <w:left w:val="single" w:sz="4" w:space="0" w:color="auto"/>
              <w:bottom w:val="single" w:sz="4" w:space="0" w:color="auto"/>
              <w:right w:val="single" w:sz="4" w:space="0" w:color="auto"/>
            </w:tcBorders>
          </w:tcPr>
          <w:p w14:paraId="607F0C08" w14:textId="77777777" w:rsidR="00366251" w:rsidRPr="008707CA" w:rsidRDefault="00366251" w:rsidP="00366251">
            <w:pPr>
              <w:keepNext/>
              <w:wordWrap w:val="0"/>
              <w:spacing w:before="40" w:after="40"/>
              <w:jc w:val="right"/>
              <w:rPr>
                <w:noProof/>
                <w:sz w:val="18"/>
                <w:szCs w:val="18"/>
                <w:highlight w:val="yellow"/>
                <w:lang w:eastAsia="ja-JP"/>
              </w:rPr>
            </w:pPr>
            <w:r>
              <w:rPr>
                <w:noProof/>
                <w:sz w:val="18"/>
                <w:szCs w:val="18"/>
                <w:highlight w:val="yellow"/>
                <w:lang w:eastAsia="ja-JP"/>
              </w:rPr>
              <w:t>480</w:t>
            </w:r>
            <w:r w:rsidRPr="008707CA">
              <w:rPr>
                <w:noProof/>
                <w:sz w:val="18"/>
                <w:szCs w:val="18"/>
                <w:highlight w:val="yellow"/>
                <w:lang w:eastAsia="ja-JP"/>
              </w:rPr>
              <w:t> 000</w:t>
            </w:r>
          </w:p>
        </w:tc>
        <w:tc>
          <w:tcPr>
            <w:tcW w:w="864" w:type="dxa"/>
            <w:tcBorders>
              <w:top w:val="single" w:sz="4" w:space="0" w:color="auto"/>
              <w:left w:val="single" w:sz="4" w:space="0" w:color="auto"/>
              <w:bottom w:val="single" w:sz="4" w:space="0" w:color="auto"/>
              <w:right w:val="single" w:sz="4" w:space="0" w:color="auto"/>
            </w:tcBorders>
          </w:tcPr>
          <w:p w14:paraId="04FD8586" w14:textId="475C25E6" w:rsidR="00366251" w:rsidRPr="008707CA" w:rsidRDefault="009C698E" w:rsidP="00366251">
            <w:pPr>
              <w:keepNext/>
              <w:wordWrap w:val="0"/>
              <w:spacing w:before="40" w:after="40"/>
              <w:jc w:val="right"/>
              <w:rPr>
                <w:noProof/>
                <w:sz w:val="18"/>
                <w:szCs w:val="18"/>
                <w:highlight w:val="yellow"/>
                <w:lang w:eastAsia="ja-JP"/>
              </w:rPr>
            </w:pPr>
            <w:ins w:id="273" w:author="Suzuki, Teruhiko (SGC)" w:date="2022-05-09T10:04:00Z">
              <w:r>
                <w:rPr>
                  <w:noProof/>
                  <w:sz w:val="18"/>
                  <w:szCs w:val="18"/>
                  <w:highlight w:val="yellow"/>
                  <w:lang w:eastAsia="ja-JP"/>
                </w:rPr>
                <w:t>3</w:t>
              </w:r>
            </w:ins>
            <w:del w:id="274" w:author="Suzuki, Teruhiko (SGC)" w:date="2022-05-09T10:04:00Z">
              <w:r w:rsidR="00366251" w:rsidDel="009C698E">
                <w:rPr>
                  <w:noProof/>
                  <w:sz w:val="18"/>
                  <w:szCs w:val="18"/>
                  <w:highlight w:val="yellow"/>
                  <w:lang w:eastAsia="ja-JP"/>
                </w:rPr>
                <w:delText>1</w:delText>
              </w:r>
            </w:del>
            <w:r w:rsidR="00366251">
              <w:rPr>
                <w:noProof/>
                <w:sz w:val="18"/>
                <w:szCs w:val="18"/>
                <w:highlight w:val="yellow"/>
                <w:lang w:eastAsia="ja-JP"/>
              </w:rPr>
              <w:t> </w:t>
            </w:r>
            <w:ins w:id="275" w:author="Suzuki, Teruhiko (SGC)" w:date="2022-05-09T10:04:00Z">
              <w:r>
                <w:rPr>
                  <w:noProof/>
                  <w:sz w:val="18"/>
                  <w:szCs w:val="18"/>
                  <w:highlight w:val="yellow"/>
                  <w:lang w:eastAsia="ja-JP"/>
                </w:rPr>
                <w:t>2</w:t>
              </w:r>
            </w:ins>
            <w:del w:id="276" w:author="Suzuki, Teruhiko (SGC)" w:date="2022-05-09T10:04:00Z">
              <w:r w:rsidR="00366251" w:rsidDel="009C698E">
                <w:rPr>
                  <w:noProof/>
                  <w:sz w:val="18"/>
                  <w:szCs w:val="18"/>
                  <w:highlight w:val="yellow"/>
                  <w:lang w:eastAsia="ja-JP"/>
                </w:rPr>
                <w:delText>6</w:delText>
              </w:r>
            </w:del>
            <w:r w:rsidR="00366251">
              <w:rPr>
                <w:noProof/>
                <w:sz w:val="18"/>
                <w:szCs w:val="18"/>
                <w:highlight w:val="yellow"/>
                <w:lang w:eastAsia="ja-JP"/>
              </w:rPr>
              <w:t>00</w:t>
            </w:r>
            <w:r w:rsidR="00366251" w:rsidRPr="008707CA">
              <w:rPr>
                <w:noProof/>
                <w:sz w:val="18"/>
                <w:szCs w:val="18"/>
                <w:highlight w:val="yellow"/>
                <w:lang w:eastAsia="ja-JP"/>
              </w:rPr>
              <w:t> 000</w:t>
            </w:r>
          </w:p>
        </w:tc>
        <w:tc>
          <w:tcPr>
            <w:tcW w:w="720" w:type="dxa"/>
            <w:tcBorders>
              <w:top w:val="single" w:sz="4" w:space="0" w:color="auto"/>
              <w:left w:val="single" w:sz="4" w:space="0" w:color="auto"/>
              <w:bottom w:val="single" w:sz="4" w:space="0" w:color="auto"/>
              <w:right w:val="single" w:sz="4" w:space="0" w:color="auto"/>
            </w:tcBorders>
          </w:tcPr>
          <w:p w14:paraId="0CF80767" w14:textId="77777777" w:rsidR="00366251" w:rsidRPr="008707CA" w:rsidRDefault="00366251" w:rsidP="00D710EE">
            <w:pPr>
              <w:keepNext/>
              <w:spacing w:before="40" w:after="40"/>
              <w:jc w:val="right"/>
              <w:rPr>
                <w:noProof/>
                <w:sz w:val="18"/>
                <w:szCs w:val="18"/>
                <w:highlight w:val="yellow"/>
                <w:lang w:eastAsia="ja-JP"/>
              </w:rPr>
            </w:pPr>
            <w:r>
              <w:rPr>
                <w:noProof/>
                <w:sz w:val="18"/>
                <w:szCs w:val="18"/>
                <w:highlight w:val="yellow"/>
                <w:lang w:eastAsia="ja-JP"/>
              </w:rPr>
              <w:t>6</w:t>
            </w:r>
          </w:p>
        </w:tc>
        <w:tc>
          <w:tcPr>
            <w:tcW w:w="799" w:type="dxa"/>
            <w:tcBorders>
              <w:top w:val="single" w:sz="4" w:space="0" w:color="auto"/>
              <w:left w:val="single" w:sz="4" w:space="0" w:color="auto"/>
              <w:bottom w:val="single" w:sz="4" w:space="0" w:color="auto"/>
              <w:right w:val="single" w:sz="4" w:space="0" w:color="auto"/>
            </w:tcBorders>
          </w:tcPr>
          <w:p w14:paraId="2240A3DB"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4</w:t>
            </w:r>
          </w:p>
        </w:tc>
      </w:tr>
      <w:tr w:rsidR="00366251" w:rsidRPr="003F3F11" w14:paraId="07AFBF47" w14:textId="77777777" w:rsidTr="003662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jc w:val="center"/>
        </w:trPr>
        <w:tc>
          <w:tcPr>
            <w:tcW w:w="576" w:type="dxa"/>
            <w:tcBorders>
              <w:top w:val="single" w:sz="4" w:space="0" w:color="auto"/>
              <w:left w:val="single" w:sz="4" w:space="0" w:color="auto"/>
              <w:bottom w:val="single" w:sz="4" w:space="0" w:color="auto"/>
              <w:right w:val="single" w:sz="4" w:space="0" w:color="auto"/>
            </w:tcBorders>
          </w:tcPr>
          <w:p w14:paraId="78FEB953" w14:textId="77777777" w:rsidR="00366251" w:rsidRPr="008707CA" w:rsidRDefault="00366251" w:rsidP="00366251">
            <w:pPr>
              <w:keepNext/>
              <w:spacing w:before="40" w:after="40"/>
              <w:jc w:val="left"/>
              <w:rPr>
                <w:b/>
                <w:noProof/>
                <w:sz w:val="18"/>
                <w:szCs w:val="18"/>
                <w:highlight w:val="yellow"/>
                <w:lang w:eastAsia="ja-JP"/>
              </w:rPr>
            </w:pPr>
            <w:r w:rsidRPr="008707CA">
              <w:rPr>
                <w:b/>
                <w:noProof/>
                <w:sz w:val="18"/>
                <w:szCs w:val="18"/>
                <w:highlight w:val="yellow"/>
                <w:lang w:eastAsia="ja-JP"/>
              </w:rPr>
              <w:t>7.2</w:t>
            </w:r>
          </w:p>
        </w:tc>
        <w:tc>
          <w:tcPr>
            <w:tcW w:w="1296" w:type="dxa"/>
            <w:tcBorders>
              <w:top w:val="single" w:sz="4" w:space="0" w:color="auto"/>
              <w:left w:val="single" w:sz="4" w:space="0" w:color="auto"/>
              <w:bottom w:val="single" w:sz="4" w:space="0" w:color="auto"/>
              <w:right w:val="single" w:sz="4" w:space="0" w:color="auto"/>
            </w:tcBorders>
          </w:tcPr>
          <w:p w14:paraId="5F188DE7"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17 112 760 320</w:t>
            </w:r>
          </w:p>
        </w:tc>
        <w:tc>
          <w:tcPr>
            <w:tcW w:w="864" w:type="dxa"/>
            <w:tcBorders>
              <w:top w:val="single" w:sz="4" w:space="0" w:color="auto"/>
              <w:left w:val="single" w:sz="4" w:space="0" w:color="auto"/>
              <w:bottom w:val="single" w:sz="4" w:space="0" w:color="auto"/>
              <w:right w:val="single" w:sz="4" w:space="0" w:color="auto"/>
            </w:tcBorders>
          </w:tcPr>
          <w:p w14:paraId="4C08AE5C" w14:textId="77777777" w:rsidR="00366251" w:rsidRPr="008707CA" w:rsidRDefault="00366251" w:rsidP="00366251">
            <w:pPr>
              <w:keepNext/>
              <w:wordWrap w:val="0"/>
              <w:spacing w:before="40" w:after="40"/>
              <w:jc w:val="right"/>
              <w:rPr>
                <w:noProof/>
                <w:sz w:val="18"/>
                <w:szCs w:val="18"/>
                <w:highlight w:val="yellow"/>
                <w:lang w:eastAsia="ja-JP"/>
              </w:rPr>
            </w:pPr>
            <w:r>
              <w:rPr>
                <w:noProof/>
                <w:sz w:val="18"/>
                <w:szCs w:val="18"/>
                <w:highlight w:val="yellow"/>
                <w:lang w:eastAsia="ja-JP"/>
              </w:rPr>
              <w:t>960</w:t>
            </w:r>
            <w:r w:rsidRPr="008707CA">
              <w:rPr>
                <w:noProof/>
                <w:sz w:val="18"/>
                <w:szCs w:val="18"/>
                <w:highlight w:val="yellow"/>
                <w:lang w:eastAsia="ja-JP"/>
              </w:rPr>
              <w:t> 000</w:t>
            </w:r>
          </w:p>
        </w:tc>
        <w:tc>
          <w:tcPr>
            <w:tcW w:w="864" w:type="dxa"/>
            <w:tcBorders>
              <w:top w:val="single" w:sz="4" w:space="0" w:color="auto"/>
              <w:left w:val="single" w:sz="4" w:space="0" w:color="auto"/>
              <w:bottom w:val="single" w:sz="4" w:space="0" w:color="auto"/>
              <w:right w:val="single" w:sz="4" w:space="0" w:color="auto"/>
            </w:tcBorders>
          </w:tcPr>
          <w:p w14:paraId="0415D84A" w14:textId="2BA606BC" w:rsidR="00366251" w:rsidRPr="008707CA" w:rsidRDefault="009C698E" w:rsidP="00366251">
            <w:pPr>
              <w:keepNext/>
              <w:wordWrap w:val="0"/>
              <w:spacing w:before="40" w:after="40"/>
              <w:jc w:val="right"/>
              <w:rPr>
                <w:noProof/>
                <w:sz w:val="18"/>
                <w:szCs w:val="18"/>
                <w:highlight w:val="yellow"/>
                <w:lang w:eastAsia="ja-JP"/>
              </w:rPr>
            </w:pPr>
            <w:ins w:id="277" w:author="Suzuki, Teruhiko (SGC)" w:date="2022-05-09T10:04:00Z">
              <w:r>
                <w:rPr>
                  <w:noProof/>
                  <w:sz w:val="18"/>
                  <w:szCs w:val="18"/>
                  <w:highlight w:val="yellow"/>
                  <w:lang w:eastAsia="ja-JP"/>
                </w:rPr>
                <w:t>6</w:t>
              </w:r>
            </w:ins>
            <w:del w:id="278" w:author="Suzuki, Teruhiko (SGC)" w:date="2022-05-09T10:04:00Z">
              <w:r w:rsidR="00366251" w:rsidDel="009C698E">
                <w:rPr>
                  <w:noProof/>
                  <w:sz w:val="18"/>
                  <w:szCs w:val="18"/>
                  <w:highlight w:val="yellow"/>
                  <w:lang w:eastAsia="ja-JP"/>
                </w:rPr>
                <w:delText>3</w:delText>
              </w:r>
            </w:del>
            <w:r w:rsidR="00366251">
              <w:rPr>
                <w:noProof/>
                <w:sz w:val="18"/>
                <w:szCs w:val="18"/>
                <w:highlight w:val="yellow"/>
                <w:lang w:eastAsia="ja-JP"/>
              </w:rPr>
              <w:t> </w:t>
            </w:r>
            <w:ins w:id="279" w:author="Suzuki, Teruhiko (SGC)" w:date="2022-05-09T10:04:00Z">
              <w:r>
                <w:rPr>
                  <w:noProof/>
                  <w:sz w:val="18"/>
                  <w:szCs w:val="18"/>
                  <w:highlight w:val="yellow"/>
                  <w:lang w:eastAsia="ja-JP"/>
                </w:rPr>
                <w:t>4</w:t>
              </w:r>
            </w:ins>
            <w:del w:id="280" w:author="Suzuki, Teruhiko (SGC)" w:date="2022-05-09T10:04:00Z">
              <w:r w:rsidR="00366251" w:rsidDel="009C698E">
                <w:rPr>
                  <w:noProof/>
                  <w:sz w:val="18"/>
                  <w:szCs w:val="18"/>
                  <w:highlight w:val="yellow"/>
                  <w:lang w:eastAsia="ja-JP"/>
                </w:rPr>
                <w:delText>2</w:delText>
              </w:r>
            </w:del>
            <w:r w:rsidR="00366251" w:rsidRPr="008707CA">
              <w:rPr>
                <w:noProof/>
                <w:sz w:val="18"/>
                <w:szCs w:val="18"/>
                <w:highlight w:val="yellow"/>
                <w:lang w:eastAsia="ja-JP"/>
              </w:rPr>
              <w:t>00 000</w:t>
            </w:r>
          </w:p>
        </w:tc>
        <w:tc>
          <w:tcPr>
            <w:tcW w:w="720" w:type="dxa"/>
            <w:tcBorders>
              <w:top w:val="single" w:sz="4" w:space="0" w:color="auto"/>
              <w:left w:val="single" w:sz="4" w:space="0" w:color="auto"/>
              <w:bottom w:val="single" w:sz="4" w:space="0" w:color="auto"/>
              <w:right w:val="single" w:sz="4" w:space="0" w:color="auto"/>
            </w:tcBorders>
          </w:tcPr>
          <w:p w14:paraId="551752B1" w14:textId="77777777" w:rsidR="00366251" w:rsidRPr="008707CA"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6</w:t>
            </w:r>
          </w:p>
        </w:tc>
        <w:tc>
          <w:tcPr>
            <w:tcW w:w="799" w:type="dxa"/>
            <w:tcBorders>
              <w:top w:val="single" w:sz="4" w:space="0" w:color="auto"/>
              <w:left w:val="single" w:sz="4" w:space="0" w:color="auto"/>
              <w:bottom w:val="single" w:sz="4" w:space="0" w:color="auto"/>
              <w:right w:val="single" w:sz="4" w:space="0" w:color="auto"/>
            </w:tcBorders>
          </w:tcPr>
          <w:p w14:paraId="7ACC38E6" w14:textId="77777777" w:rsidR="00366251" w:rsidRPr="00366251" w:rsidRDefault="00366251" w:rsidP="00D710EE">
            <w:pPr>
              <w:keepNext/>
              <w:spacing w:before="40" w:after="40"/>
              <w:jc w:val="right"/>
              <w:rPr>
                <w:noProof/>
                <w:sz w:val="18"/>
                <w:szCs w:val="18"/>
                <w:highlight w:val="yellow"/>
                <w:lang w:eastAsia="ja-JP"/>
              </w:rPr>
            </w:pPr>
            <w:r w:rsidRPr="008707CA">
              <w:rPr>
                <w:noProof/>
                <w:sz w:val="18"/>
                <w:szCs w:val="18"/>
                <w:highlight w:val="yellow"/>
                <w:lang w:eastAsia="ja-JP"/>
              </w:rPr>
              <w:t>4</w:t>
            </w:r>
          </w:p>
        </w:tc>
      </w:tr>
    </w:tbl>
    <w:p w14:paraId="40693301" w14:textId="074EECE4" w:rsidR="003F2205" w:rsidRPr="00A019CA" w:rsidDel="009C698E" w:rsidRDefault="009D2861" w:rsidP="003F2205">
      <w:pPr>
        <w:tabs>
          <w:tab w:val="left" w:pos="400"/>
        </w:tabs>
        <w:rPr>
          <w:del w:id="281" w:author="Suzuki, Teruhiko (SGC)" w:date="2022-05-09T10:05:00Z"/>
          <w:noProof/>
          <w:sz w:val="20"/>
          <w:szCs w:val="18"/>
          <w:lang w:eastAsia="ja-JP"/>
        </w:rPr>
      </w:pPr>
      <w:ins w:id="282" w:author="Ye-Kui Wang (yk1)" w:date="2022-05-11T10:31:00Z">
        <w:r w:rsidRPr="009D2861">
          <w:rPr>
            <w:noProof/>
            <w:sz w:val="20"/>
            <w:szCs w:val="18"/>
            <w:rPrChange w:id="283" w:author="Ye-Kui Wang (yk1)" w:date="2022-05-11T10:31:00Z">
              <w:rPr>
                <w:noProof/>
                <w:sz w:val="20"/>
                <w:szCs w:val="18"/>
                <w:highlight w:val="yellow"/>
              </w:rPr>
            </w:rPrChange>
          </w:rPr>
          <w:t>...</w:t>
        </w:r>
      </w:ins>
      <w:del w:id="284" w:author="Suzuki, Teruhiko (SGC)" w:date="2022-05-09T10:05:00Z">
        <w:r w:rsidR="003F2205" w:rsidRPr="009D2861" w:rsidDel="009C698E">
          <w:rPr>
            <w:noProof/>
            <w:sz w:val="20"/>
            <w:szCs w:val="18"/>
            <w:rPrChange w:id="285" w:author="Ye-Kui Wang (yk1)" w:date="2022-05-11T10:31:00Z">
              <w:rPr>
                <w:noProof/>
                <w:sz w:val="20"/>
                <w:szCs w:val="18"/>
                <w:highlight w:val="yellow"/>
              </w:rPr>
            </w:rPrChange>
          </w:rPr>
          <w:delText>[Ed. Note (AT/GJS/YK): During post-meeting editing, the MaxLumaSr and MaxBR values for level 7 were adjusted for sensibility relative to level 6.3. This should be checked and confirmed.]</w:delText>
        </w:r>
      </w:del>
    </w:p>
    <w:p w14:paraId="2DFD3B05" w14:textId="77777777" w:rsidR="0016799E" w:rsidRPr="001F2286" w:rsidRDefault="0016799E" w:rsidP="0016799E">
      <w:pPr>
        <w:rPr>
          <w:lang w:val="en-GB" w:eastAsia="ja-JP"/>
        </w:rPr>
      </w:pPr>
    </w:p>
    <w:p w14:paraId="0CDCDB55" w14:textId="5185389B" w:rsidR="0016799E" w:rsidRPr="00A019CA" w:rsidRDefault="0016799E" w:rsidP="00A019C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iCs/>
          <w:noProof/>
          <w:sz w:val="24"/>
          <w:szCs w:val="22"/>
          <w:lang w:eastAsia="ja-JP"/>
        </w:rPr>
      </w:pPr>
      <w:r>
        <w:rPr>
          <w:rFonts w:eastAsia="SimSun"/>
          <w:i/>
          <w:noProof/>
          <w:sz w:val="24"/>
          <w:lang w:val="en-CA"/>
        </w:rPr>
        <w:lastRenderedPageBreak/>
        <w:t xml:space="preserve">In </w:t>
      </w:r>
      <w:r w:rsidR="009C19EB">
        <w:rPr>
          <w:rFonts w:eastAsia="SimSun"/>
          <w:i/>
          <w:noProof/>
          <w:sz w:val="24"/>
          <w:lang w:val="en-CA"/>
        </w:rPr>
        <w:t xml:space="preserve">subclause </w:t>
      </w:r>
      <w:r w:rsidRPr="00903CA8">
        <w:rPr>
          <w:rFonts w:eastAsia="SimSun"/>
          <w:i/>
          <w:noProof/>
          <w:sz w:val="24"/>
          <w:lang w:val="en-CA"/>
        </w:rPr>
        <w:t>A.4.</w:t>
      </w:r>
      <w:r>
        <w:rPr>
          <w:rFonts w:eastAsia="SimSun"/>
          <w:i/>
          <w:noProof/>
          <w:sz w:val="24"/>
          <w:lang w:val="en-CA"/>
        </w:rPr>
        <w:t xml:space="preserve">3, </w:t>
      </w:r>
      <w:r w:rsidR="00697EE3">
        <w:rPr>
          <w:rFonts w:eastAsia="SimSun"/>
          <w:i/>
          <w:noProof/>
          <w:sz w:val="24"/>
          <w:lang w:val="en-CA"/>
        </w:rPr>
        <w:t xml:space="preserve">replace </w:t>
      </w:r>
      <w:r>
        <w:rPr>
          <w:rFonts w:eastAsia="SimSun"/>
          <w:i/>
          <w:noProof/>
          <w:sz w:val="24"/>
          <w:lang w:val="en-CA"/>
        </w:rPr>
        <w:t>Table</w:t>
      </w:r>
      <w:r w:rsidR="003F1AEE">
        <w:rPr>
          <w:rFonts w:eastAsia="SimSun"/>
          <w:i/>
          <w:noProof/>
          <w:sz w:val="24"/>
          <w:lang w:val="en-CA"/>
        </w:rPr>
        <w:t>s</w:t>
      </w:r>
      <w:r>
        <w:rPr>
          <w:rFonts w:eastAsia="SimSun"/>
          <w:i/>
          <w:noProof/>
          <w:sz w:val="24"/>
          <w:lang w:val="en-CA"/>
        </w:rPr>
        <w:t xml:space="preserve"> A.11</w:t>
      </w:r>
      <w:r w:rsidRPr="00903CA8">
        <w:rPr>
          <w:rFonts w:eastAsia="SimSun"/>
          <w:i/>
          <w:noProof/>
          <w:sz w:val="24"/>
          <w:lang w:val="en-CA"/>
        </w:rPr>
        <w:t xml:space="preserve"> </w:t>
      </w:r>
      <w:r w:rsidR="003F1AEE">
        <w:rPr>
          <w:rFonts w:eastAsia="SimSun"/>
          <w:i/>
          <w:noProof/>
          <w:sz w:val="24"/>
          <w:lang w:val="en-CA"/>
        </w:rPr>
        <w:t xml:space="preserve">and A.12 </w:t>
      </w:r>
      <w:r w:rsidR="00697EE3">
        <w:rPr>
          <w:rFonts w:eastAsia="SimSun"/>
          <w:i/>
          <w:noProof/>
          <w:sz w:val="24"/>
          <w:lang w:val="en-CA"/>
        </w:rPr>
        <w:t>with the</w:t>
      </w:r>
      <w:r w:rsidR="00697EE3" w:rsidRPr="00903CA8">
        <w:rPr>
          <w:rFonts w:eastAsia="SimSun"/>
          <w:i/>
          <w:noProof/>
          <w:sz w:val="24"/>
          <w:lang w:val="en-CA"/>
        </w:rPr>
        <w:t xml:space="preserve"> </w:t>
      </w:r>
      <w:r w:rsidRPr="00903CA8">
        <w:rPr>
          <w:rFonts w:eastAsia="SimSun"/>
          <w:i/>
          <w:noProof/>
          <w:sz w:val="24"/>
          <w:lang w:val="en-CA"/>
        </w:rPr>
        <w:t>follow</w:t>
      </w:r>
      <w:r w:rsidR="00697EE3">
        <w:rPr>
          <w:rFonts w:eastAsia="SimSun"/>
          <w:i/>
          <w:noProof/>
          <w:sz w:val="24"/>
          <w:lang w:val="en-CA"/>
        </w:rPr>
        <w:t>ing</w:t>
      </w:r>
      <w:r w:rsidRPr="00903CA8">
        <w:rPr>
          <w:rFonts w:eastAsia="SimSun"/>
          <w:i/>
          <w:noProof/>
          <w:sz w:val="24"/>
          <w:lang w:val="en-CA"/>
        </w:rPr>
        <w:t>:</w:t>
      </w:r>
    </w:p>
    <w:p w14:paraId="0FD6F6D1" w14:textId="77777777" w:rsidR="0016799E" w:rsidRDefault="0016799E" w:rsidP="00751F25">
      <w:pPr>
        <w:keepNext/>
        <w:rPr>
          <w:noProof/>
          <w:lang w:eastAsia="ja-JP"/>
        </w:rPr>
      </w:pPr>
    </w:p>
    <w:p w14:paraId="07715AC1" w14:textId="36CEFDB6" w:rsidR="0016799E" w:rsidRPr="003F3F11" w:rsidRDefault="0016799E" w:rsidP="00A019CA">
      <w:pPr>
        <w:pStyle w:val="Caption"/>
        <w:keepNext/>
        <w:spacing w:after="120"/>
        <w:rPr>
          <w:noProof/>
          <w:lang w:val="en-GB"/>
        </w:rPr>
      </w:pPr>
      <w:bookmarkStart w:id="286" w:name="_Ref316801564"/>
      <w:bookmarkStart w:id="287" w:name="_Toc415476510"/>
      <w:bookmarkStart w:id="288" w:name="_Toc423602571"/>
      <w:bookmarkStart w:id="289" w:name="_Toc423602745"/>
      <w:bookmarkStart w:id="290" w:name="_Toc501130638"/>
      <w:bookmarkStart w:id="291" w:name="_Toc80701164"/>
      <w:r w:rsidRPr="003F3F11">
        <w:rPr>
          <w:noProof/>
          <w:lang w:val="en-GB"/>
        </w:rPr>
        <w:t>Table </w:t>
      </w:r>
      <w:bookmarkStart w:id="292" w:name="MaxPrLowLevels_Tbl"/>
      <w:r w:rsidRPr="003F3F11">
        <w:rPr>
          <w:noProof/>
          <w:lang w:val="en-GB"/>
        </w:rPr>
        <w:t>A.</w:t>
      </w:r>
      <w:r w:rsidR="003F1AEE">
        <w:rPr>
          <w:noProof/>
          <w:lang w:val="en-GB"/>
        </w:rPr>
        <w:t>11</w:t>
      </w:r>
      <w:bookmarkEnd w:id="286"/>
      <w:bookmarkEnd w:id="292"/>
      <w:r w:rsidRPr="003F3F11">
        <w:rPr>
          <w:noProof/>
          <w:lang w:val="en-GB"/>
        </w:rPr>
        <w:t xml:space="preserve"> – Maximum picture rates (pictures per second) at level</w:t>
      </w:r>
      <w:r w:rsidR="003F1AEE" w:rsidRPr="00751F25">
        <w:rPr>
          <w:noProof/>
          <w:highlight w:val="yellow"/>
          <w:lang w:val="en-GB"/>
        </w:rPr>
        <w:t>s</w:t>
      </w:r>
      <w:r w:rsidRPr="003F3F11">
        <w:rPr>
          <w:noProof/>
          <w:lang w:val="en-GB"/>
        </w:rPr>
        <w:t xml:space="preserve"> 1 to 4.1 for some example picture sizes</w:t>
      </w:r>
      <w:r w:rsidRPr="003F3F11">
        <w:rPr>
          <w:noProof/>
          <w:lang w:val="en-GB"/>
        </w:rPr>
        <w:br/>
        <w:t>when MinCbSizeY is equal to 64</w:t>
      </w:r>
      <w:bookmarkEnd w:id="287"/>
      <w:bookmarkEnd w:id="288"/>
      <w:bookmarkEnd w:id="289"/>
      <w:bookmarkEnd w:id="290"/>
      <w:bookmarkEnd w:id="291"/>
    </w:p>
    <w:tbl>
      <w:tblPr>
        <w:tblW w:w="92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224"/>
        <w:gridCol w:w="461"/>
        <w:gridCol w:w="461"/>
        <w:gridCol w:w="893"/>
        <w:gridCol w:w="893"/>
        <w:gridCol w:w="893"/>
        <w:gridCol w:w="893"/>
        <w:gridCol w:w="893"/>
        <w:gridCol w:w="893"/>
        <w:gridCol w:w="893"/>
        <w:gridCol w:w="893"/>
        <w:tblGridChange w:id="293">
          <w:tblGrid>
            <w:gridCol w:w="1224"/>
            <w:gridCol w:w="461"/>
            <w:gridCol w:w="461"/>
            <w:gridCol w:w="893"/>
            <w:gridCol w:w="893"/>
            <w:gridCol w:w="893"/>
            <w:gridCol w:w="893"/>
            <w:gridCol w:w="893"/>
            <w:gridCol w:w="893"/>
            <w:gridCol w:w="893"/>
            <w:gridCol w:w="893"/>
          </w:tblGrid>
        </w:tblGridChange>
      </w:tblGrid>
      <w:tr w:rsidR="0016799E" w:rsidRPr="003F3F11" w14:paraId="2EA0A264" w14:textId="77777777" w:rsidTr="00A019CA">
        <w:trPr>
          <w:trHeight w:val="270"/>
          <w:jc w:val="center"/>
        </w:trPr>
        <w:tc>
          <w:tcPr>
            <w:tcW w:w="1224" w:type="dxa"/>
            <w:noWrap/>
            <w:vAlign w:val="bottom"/>
          </w:tcPr>
          <w:p w14:paraId="22B343BB"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Level:</w:t>
            </w:r>
          </w:p>
        </w:tc>
        <w:tc>
          <w:tcPr>
            <w:tcW w:w="461" w:type="dxa"/>
            <w:vAlign w:val="bottom"/>
          </w:tcPr>
          <w:p w14:paraId="523A177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461" w:type="dxa"/>
            <w:noWrap/>
            <w:vAlign w:val="bottom"/>
          </w:tcPr>
          <w:p w14:paraId="19A291A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0CBAD60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76B208B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1</w:t>
            </w:r>
          </w:p>
        </w:tc>
        <w:tc>
          <w:tcPr>
            <w:tcW w:w="893" w:type="dxa"/>
            <w:vAlign w:val="bottom"/>
          </w:tcPr>
          <w:p w14:paraId="2705081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2</w:t>
            </w:r>
          </w:p>
        </w:tc>
        <w:tc>
          <w:tcPr>
            <w:tcW w:w="893" w:type="dxa"/>
            <w:vAlign w:val="bottom"/>
          </w:tcPr>
          <w:p w14:paraId="0714D37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rPr>
            </w:pPr>
            <w:r w:rsidRPr="003F3F11">
              <w:rPr>
                <w:b/>
                <w:bCs/>
                <w:noProof/>
                <w:sz w:val="14"/>
                <w:szCs w:val="14"/>
              </w:rPr>
              <w:t>2.1</w:t>
            </w:r>
          </w:p>
        </w:tc>
        <w:tc>
          <w:tcPr>
            <w:tcW w:w="893" w:type="dxa"/>
            <w:noWrap/>
            <w:vAlign w:val="bottom"/>
          </w:tcPr>
          <w:p w14:paraId="450260E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3</w:t>
            </w:r>
          </w:p>
        </w:tc>
        <w:tc>
          <w:tcPr>
            <w:tcW w:w="893" w:type="dxa"/>
            <w:vAlign w:val="bottom"/>
          </w:tcPr>
          <w:p w14:paraId="074BD5A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3.1</w:t>
            </w:r>
          </w:p>
        </w:tc>
        <w:tc>
          <w:tcPr>
            <w:tcW w:w="893" w:type="dxa"/>
            <w:noWrap/>
            <w:vAlign w:val="bottom"/>
          </w:tcPr>
          <w:p w14:paraId="03515FA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4</w:t>
            </w:r>
          </w:p>
        </w:tc>
        <w:tc>
          <w:tcPr>
            <w:tcW w:w="893" w:type="dxa"/>
            <w:noWrap/>
            <w:vAlign w:val="bottom"/>
          </w:tcPr>
          <w:p w14:paraId="63CF9C0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4.1</w:t>
            </w:r>
          </w:p>
        </w:tc>
      </w:tr>
      <w:tr w:rsidR="0016799E" w:rsidRPr="003F3F11" w14:paraId="38712742" w14:textId="77777777" w:rsidTr="00A019CA">
        <w:trPr>
          <w:trHeight w:val="270"/>
          <w:jc w:val="center"/>
        </w:trPr>
        <w:tc>
          <w:tcPr>
            <w:tcW w:w="1224" w:type="dxa"/>
            <w:noWrap/>
            <w:vAlign w:val="bottom"/>
          </w:tcPr>
          <w:p w14:paraId="6382A081"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picture size (samples):</w:t>
            </w:r>
          </w:p>
        </w:tc>
        <w:tc>
          <w:tcPr>
            <w:tcW w:w="461" w:type="dxa"/>
            <w:vAlign w:val="bottom"/>
          </w:tcPr>
          <w:p w14:paraId="25546E5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461" w:type="dxa"/>
            <w:vAlign w:val="bottom"/>
          </w:tcPr>
          <w:p w14:paraId="33192A7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677FCA0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w:t>
            </w:r>
          </w:p>
        </w:tc>
        <w:tc>
          <w:tcPr>
            <w:tcW w:w="893" w:type="dxa"/>
            <w:noWrap/>
            <w:vAlign w:val="bottom"/>
          </w:tcPr>
          <w:p w14:paraId="2C779AA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36 864</w:t>
            </w:r>
          </w:p>
        </w:tc>
        <w:tc>
          <w:tcPr>
            <w:tcW w:w="893" w:type="dxa"/>
            <w:vAlign w:val="bottom"/>
          </w:tcPr>
          <w:p w14:paraId="0376015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122 880</w:t>
            </w:r>
          </w:p>
        </w:tc>
        <w:tc>
          <w:tcPr>
            <w:tcW w:w="893" w:type="dxa"/>
            <w:vAlign w:val="bottom"/>
          </w:tcPr>
          <w:p w14:paraId="611F4C2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245 760</w:t>
            </w:r>
          </w:p>
        </w:tc>
        <w:tc>
          <w:tcPr>
            <w:tcW w:w="893" w:type="dxa"/>
            <w:noWrap/>
            <w:vAlign w:val="bottom"/>
          </w:tcPr>
          <w:p w14:paraId="08B9B90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 xml:space="preserve">            552 960 </w:t>
            </w:r>
          </w:p>
        </w:tc>
        <w:tc>
          <w:tcPr>
            <w:tcW w:w="893" w:type="dxa"/>
            <w:vAlign w:val="bottom"/>
          </w:tcPr>
          <w:p w14:paraId="57FB3BB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983 040</w:t>
            </w:r>
          </w:p>
        </w:tc>
        <w:tc>
          <w:tcPr>
            <w:tcW w:w="893" w:type="dxa"/>
            <w:noWrap/>
            <w:vAlign w:val="bottom"/>
          </w:tcPr>
          <w:p w14:paraId="5C2EF24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2 228 224</w:t>
            </w:r>
          </w:p>
        </w:tc>
        <w:tc>
          <w:tcPr>
            <w:tcW w:w="893" w:type="dxa"/>
            <w:noWrap/>
            <w:vAlign w:val="bottom"/>
          </w:tcPr>
          <w:p w14:paraId="1012B33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2 228 224</w:t>
            </w:r>
          </w:p>
        </w:tc>
      </w:tr>
      <w:tr w:rsidR="0016799E" w:rsidRPr="003F3F11" w14:paraId="6ADAE839" w14:textId="77777777" w:rsidTr="00A019CA">
        <w:trPr>
          <w:trHeight w:val="270"/>
          <w:jc w:val="center"/>
        </w:trPr>
        <w:tc>
          <w:tcPr>
            <w:tcW w:w="1224" w:type="dxa"/>
            <w:noWrap/>
            <w:vAlign w:val="bottom"/>
          </w:tcPr>
          <w:p w14:paraId="67FBDB40"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sample rate (samples/sec)</w:t>
            </w:r>
          </w:p>
        </w:tc>
        <w:tc>
          <w:tcPr>
            <w:tcW w:w="461" w:type="dxa"/>
            <w:vAlign w:val="bottom"/>
          </w:tcPr>
          <w:p w14:paraId="4417230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461" w:type="dxa"/>
            <w:vAlign w:val="bottom"/>
          </w:tcPr>
          <w:p w14:paraId="46A6C7C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074A5AF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w:t>
            </w:r>
          </w:p>
        </w:tc>
        <w:tc>
          <w:tcPr>
            <w:tcW w:w="893" w:type="dxa"/>
            <w:noWrap/>
            <w:vAlign w:val="bottom"/>
          </w:tcPr>
          <w:p w14:paraId="4A91328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552 960</w:t>
            </w:r>
          </w:p>
        </w:tc>
        <w:tc>
          <w:tcPr>
            <w:tcW w:w="893" w:type="dxa"/>
            <w:vAlign w:val="bottom"/>
          </w:tcPr>
          <w:p w14:paraId="3F4CAC6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3 686 400</w:t>
            </w:r>
          </w:p>
        </w:tc>
        <w:tc>
          <w:tcPr>
            <w:tcW w:w="893" w:type="dxa"/>
            <w:vAlign w:val="bottom"/>
          </w:tcPr>
          <w:p w14:paraId="7B7FB8B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7 372 800</w:t>
            </w:r>
          </w:p>
        </w:tc>
        <w:tc>
          <w:tcPr>
            <w:tcW w:w="893" w:type="dxa"/>
            <w:noWrap/>
            <w:vAlign w:val="bottom"/>
          </w:tcPr>
          <w:p w14:paraId="6DDD827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16 588 800</w:t>
            </w:r>
          </w:p>
        </w:tc>
        <w:tc>
          <w:tcPr>
            <w:tcW w:w="893" w:type="dxa"/>
            <w:vAlign w:val="bottom"/>
          </w:tcPr>
          <w:p w14:paraId="65E30E8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33 177 600</w:t>
            </w:r>
          </w:p>
        </w:tc>
        <w:tc>
          <w:tcPr>
            <w:tcW w:w="893" w:type="dxa"/>
            <w:noWrap/>
            <w:vAlign w:val="bottom"/>
          </w:tcPr>
          <w:p w14:paraId="52B1689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66 846 720</w:t>
            </w:r>
          </w:p>
        </w:tc>
        <w:tc>
          <w:tcPr>
            <w:tcW w:w="893" w:type="dxa"/>
            <w:noWrap/>
            <w:vAlign w:val="bottom"/>
          </w:tcPr>
          <w:p w14:paraId="7B07873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133 693 440</w:t>
            </w:r>
          </w:p>
        </w:tc>
      </w:tr>
      <w:tr w:rsidR="0016799E" w:rsidRPr="003F3F11" w14:paraId="40D73BA2" w14:textId="77777777" w:rsidTr="000A18AC">
        <w:tblPrEx>
          <w:tblW w:w="92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ExChange w:id="294" w:author="Gary Sullivan" w:date="2022-07-10T12:09:00Z">
            <w:tblPrEx>
              <w:tblW w:w="92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Ex>
          </w:tblPrExChange>
        </w:tblPrEx>
        <w:trPr>
          <w:trHeight w:val="20"/>
          <w:jc w:val="center"/>
          <w:trPrChange w:id="295" w:author="Gary Sullivan" w:date="2022-07-10T12:09:00Z">
            <w:trPr>
              <w:trHeight w:val="20"/>
              <w:jc w:val="center"/>
            </w:trPr>
          </w:trPrChange>
        </w:trPr>
        <w:tc>
          <w:tcPr>
            <w:tcW w:w="1224" w:type="dxa"/>
            <w:noWrap/>
            <w:vAlign w:val="bottom"/>
            <w:tcPrChange w:id="296" w:author="Gary Sullivan" w:date="2022-07-10T12:09:00Z">
              <w:tcPr>
                <w:tcW w:w="1224" w:type="dxa"/>
                <w:noWrap/>
                <w:vAlign w:val="bottom"/>
              </w:tcPr>
            </w:tcPrChange>
          </w:tcPr>
          <w:p w14:paraId="6B0BC92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Format nickname</w:t>
            </w:r>
          </w:p>
        </w:tc>
        <w:tc>
          <w:tcPr>
            <w:tcW w:w="461" w:type="dxa"/>
            <w:noWrap/>
            <w:vAlign w:val="center"/>
            <w:tcPrChange w:id="297" w:author="Gary Sullivan" w:date="2022-07-10T12:09:00Z">
              <w:tcPr>
                <w:tcW w:w="461" w:type="dxa"/>
                <w:noWrap/>
                <w:vAlign w:val="bottom"/>
              </w:tcPr>
            </w:tcPrChange>
          </w:tcPr>
          <w:p w14:paraId="3E315734" w14:textId="77777777" w:rsidR="0016799E" w:rsidRPr="003F3F11" w:rsidRDefault="0016799E">
            <w:pPr>
              <w:keepNext/>
              <w:keepLines/>
              <w:overflowPunct/>
              <w:autoSpaceDE/>
              <w:autoSpaceDN/>
              <w:adjustRightInd/>
              <w:spacing w:before="40" w:after="40"/>
              <w:jc w:val="center"/>
              <w:textAlignment w:val="auto"/>
              <w:rPr>
                <w:b/>
                <w:bCs/>
                <w:noProof/>
                <w:sz w:val="14"/>
                <w:szCs w:val="14"/>
                <w:lang w:eastAsia="zh-CN"/>
              </w:rPr>
              <w:pPrChange w:id="298" w:author="Gary Sullivan" w:date="2022-07-10T12:09:00Z">
                <w:pPr>
                  <w:keepNext/>
                  <w:keepLines/>
                  <w:overflowPunct/>
                  <w:autoSpaceDE/>
                  <w:autoSpaceDN/>
                  <w:adjustRightInd/>
                  <w:spacing w:before="40" w:after="40"/>
                  <w:jc w:val="right"/>
                  <w:textAlignment w:val="auto"/>
                </w:pPr>
              </w:pPrChange>
            </w:pPr>
            <w:r w:rsidRPr="003F3F11">
              <w:rPr>
                <w:b/>
                <w:bCs/>
                <w:noProof/>
                <w:sz w:val="14"/>
                <w:szCs w:val="14"/>
                <w:lang w:eastAsia="zh-TW"/>
              </w:rPr>
              <w:t>Luma width</w:t>
            </w:r>
          </w:p>
        </w:tc>
        <w:tc>
          <w:tcPr>
            <w:tcW w:w="461" w:type="dxa"/>
            <w:noWrap/>
            <w:vAlign w:val="center"/>
            <w:tcPrChange w:id="299" w:author="Gary Sullivan" w:date="2022-07-10T12:09:00Z">
              <w:tcPr>
                <w:tcW w:w="461" w:type="dxa"/>
                <w:noWrap/>
                <w:vAlign w:val="bottom"/>
              </w:tcPr>
            </w:tcPrChange>
          </w:tcPr>
          <w:p w14:paraId="05EB44FA" w14:textId="77777777" w:rsidR="0016799E" w:rsidRPr="003F3F11" w:rsidRDefault="0016799E">
            <w:pPr>
              <w:keepNext/>
              <w:keepLines/>
              <w:overflowPunct/>
              <w:autoSpaceDE/>
              <w:autoSpaceDN/>
              <w:adjustRightInd/>
              <w:spacing w:before="40" w:after="40"/>
              <w:jc w:val="center"/>
              <w:textAlignment w:val="auto"/>
              <w:rPr>
                <w:b/>
                <w:bCs/>
                <w:noProof/>
                <w:sz w:val="14"/>
                <w:szCs w:val="14"/>
                <w:lang w:eastAsia="zh-CN"/>
              </w:rPr>
              <w:pPrChange w:id="300" w:author="Gary Sullivan" w:date="2022-07-10T12:09:00Z">
                <w:pPr>
                  <w:keepNext/>
                  <w:keepLines/>
                  <w:overflowPunct/>
                  <w:autoSpaceDE/>
                  <w:autoSpaceDN/>
                  <w:adjustRightInd/>
                  <w:spacing w:before="40" w:after="40"/>
                  <w:jc w:val="right"/>
                  <w:textAlignment w:val="auto"/>
                </w:pPr>
              </w:pPrChange>
            </w:pPr>
            <w:r w:rsidRPr="003F3F11">
              <w:rPr>
                <w:b/>
                <w:bCs/>
                <w:noProof/>
                <w:sz w:val="14"/>
                <w:szCs w:val="14"/>
                <w:lang w:eastAsia="zh-TW"/>
              </w:rPr>
              <w:t>Luma height</w:t>
            </w:r>
          </w:p>
        </w:tc>
        <w:tc>
          <w:tcPr>
            <w:tcW w:w="893" w:type="dxa"/>
            <w:noWrap/>
            <w:vAlign w:val="center"/>
            <w:tcPrChange w:id="301" w:author="Gary Sullivan" w:date="2022-07-10T12:09:00Z">
              <w:tcPr>
                <w:tcW w:w="893" w:type="dxa"/>
                <w:noWrap/>
                <w:vAlign w:val="bottom"/>
              </w:tcPr>
            </w:tcPrChange>
          </w:tcPr>
          <w:p w14:paraId="2DC1F18E" w14:textId="77777777" w:rsidR="0016799E" w:rsidRPr="003F3F11" w:rsidRDefault="0016799E">
            <w:pPr>
              <w:keepNext/>
              <w:keepLines/>
              <w:overflowPunct/>
              <w:autoSpaceDE/>
              <w:autoSpaceDN/>
              <w:adjustRightInd/>
              <w:spacing w:before="40" w:after="40"/>
              <w:jc w:val="center"/>
              <w:textAlignment w:val="auto"/>
              <w:rPr>
                <w:b/>
                <w:bCs/>
                <w:noProof/>
                <w:sz w:val="14"/>
                <w:szCs w:val="14"/>
                <w:lang w:eastAsia="zh-CN"/>
              </w:rPr>
              <w:pPrChange w:id="302" w:author="Gary Sullivan" w:date="2022-07-10T12:09:00Z">
                <w:pPr>
                  <w:keepNext/>
                  <w:keepLines/>
                  <w:overflowPunct/>
                  <w:autoSpaceDE/>
                  <w:autoSpaceDN/>
                  <w:adjustRightInd/>
                  <w:spacing w:before="40" w:after="40"/>
                  <w:jc w:val="right"/>
                  <w:textAlignment w:val="auto"/>
                </w:pPr>
              </w:pPrChange>
            </w:pPr>
            <w:r w:rsidRPr="003F3F11">
              <w:rPr>
                <w:b/>
                <w:bCs/>
                <w:noProof/>
                <w:sz w:val="14"/>
                <w:szCs w:val="14"/>
                <w:lang w:eastAsia="zh-TW"/>
              </w:rPr>
              <w:t>Luma picture size</w:t>
            </w:r>
          </w:p>
        </w:tc>
        <w:tc>
          <w:tcPr>
            <w:tcW w:w="893" w:type="dxa"/>
            <w:noWrap/>
            <w:vAlign w:val="bottom"/>
            <w:tcPrChange w:id="303" w:author="Gary Sullivan" w:date="2022-07-10T12:09:00Z">
              <w:tcPr>
                <w:tcW w:w="893" w:type="dxa"/>
                <w:noWrap/>
                <w:vAlign w:val="bottom"/>
              </w:tcPr>
            </w:tcPrChange>
          </w:tcPr>
          <w:p w14:paraId="045C9A0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b/>
                <w:bCs/>
                <w:noProof/>
                <w:sz w:val="14"/>
                <w:szCs w:val="14"/>
              </w:rPr>
              <w:t> </w:t>
            </w:r>
          </w:p>
        </w:tc>
        <w:tc>
          <w:tcPr>
            <w:tcW w:w="893" w:type="dxa"/>
            <w:vAlign w:val="bottom"/>
            <w:tcPrChange w:id="304" w:author="Gary Sullivan" w:date="2022-07-10T12:09:00Z">
              <w:tcPr>
                <w:tcW w:w="893" w:type="dxa"/>
                <w:vAlign w:val="bottom"/>
              </w:tcPr>
            </w:tcPrChange>
          </w:tcPr>
          <w:p w14:paraId="6F8E807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b/>
                <w:bCs/>
                <w:noProof/>
                <w:sz w:val="14"/>
                <w:szCs w:val="14"/>
              </w:rPr>
              <w:t> </w:t>
            </w:r>
          </w:p>
        </w:tc>
        <w:tc>
          <w:tcPr>
            <w:tcW w:w="893" w:type="dxa"/>
            <w:vAlign w:val="bottom"/>
            <w:tcPrChange w:id="305" w:author="Gary Sullivan" w:date="2022-07-10T12:09:00Z">
              <w:tcPr>
                <w:tcW w:w="893" w:type="dxa"/>
                <w:vAlign w:val="bottom"/>
              </w:tcPr>
            </w:tcPrChange>
          </w:tcPr>
          <w:p w14:paraId="48E2773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p>
        </w:tc>
        <w:tc>
          <w:tcPr>
            <w:tcW w:w="893" w:type="dxa"/>
            <w:noWrap/>
            <w:vAlign w:val="bottom"/>
            <w:tcPrChange w:id="306" w:author="Gary Sullivan" w:date="2022-07-10T12:09:00Z">
              <w:tcPr>
                <w:tcW w:w="893" w:type="dxa"/>
                <w:noWrap/>
                <w:vAlign w:val="bottom"/>
              </w:tcPr>
            </w:tcPrChange>
          </w:tcPr>
          <w:p w14:paraId="330394A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93" w:type="dxa"/>
            <w:vAlign w:val="bottom"/>
            <w:tcPrChange w:id="307" w:author="Gary Sullivan" w:date="2022-07-10T12:09:00Z">
              <w:tcPr>
                <w:tcW w:w="893" w:type="dxa"/>
                <w:vAlign w:val="bottom"/>
              </w:tcPr>
            </w:tcPrChange>
          </w:tcPr>
          <w:p w14:paraId="2B6A9C3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93" w:type="dxa"/>
            <w:noWrap/>
            <w:vAlign w:val="bottom"/>
            <w:tcPrChange w:id="308" w:author="Gary Sullivan" w:date="2022-07-10T12:09:00Z">
              <w:tcPr>
                <w:tcW w:w="893" w:type="dxa"/>
                <w:noWrap/>
                <w:vAlign w:val="bottom"/>
              </w:tcPr>
            </w:tcPrChange>
          </w:tcPr>
          <w:p w14:paraId="33F6CF4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93" w:type="dxa"/>
            <w:noWrap/>
            <w:vAlign w:val="bottom"/>
            <w:tcPrChange w:id="309" w:author="Gary Sullivan" w:date="2022-07-10T12:09:00Z">
              <w:tcPr>
                <w:tcW w:w="893" w:type="dxa"/>
                <w:noWrap/>
                <w:vAlign w:val="bottom"/>
              </w:tcPr>
            </w:tcPrChange>
          </w:tcPr>
          <w:p w14:paraId="1E79C71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r>
      <w:tr w:rsidR="0016799E" w:rsidRPr="003F3F11" w14:paraId="183CB63A" w14:textId="77777777" w:rsidTr="00A019CA">
        <w:trPr>
          <w:trHeight w:val="20"/>
          <w:jc w:val="center"/>
        </w:trPr>
        <w:tc>
          <w:tcPr>
            <w:tcW w:w="1224" w:type="dxa"/>
            <w:noWrap/>
            <w:vAlign w:val="bottom"/>
          </w:tcPr>
          <w:p w14:paraId="1C1788E0"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SQCIF</w:t>
            </w:r>
          </w:p>
        </w:tc>
        <w:tc>
          <w:tcPr>
            <w:tcW w:w="461" w:type="dxa"/>
            <w:noWrap/>
            <w:vAlign w:val="bottom"/>
          </w:tcPr>
          <w:p w14:paraId="4DEAB6B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128</w:t>
            </w:r>
          </w:p>
        </w:tc>
        <w:tc>
          <w:tcPr>
            <w:tcW w:w="461" w:type="dxa"/>
            <w:noWrap/>
            <w:vAlign w:val="bottom"/>
          </w:tcPr>
          <w:p w14:paraId="407167C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w:t>
            </w:r>
          </w:p>
        </w:tc>
        <w:tc>
          <w:tcPr>
            <w:tcW w:w="893" w:type="dxa"/>
            <w:noWrap/>
            <w:vAlign w:val="bottom"/>
          </w:tcPr>
          <w:p w14:paraId="59A7CF9B" w14:textId="7ED9640D"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16 384</w:t>
            </w:r>
          </w:p>
        </w:tc>
        <w:tc>
          <w:tcPr>
            <w:tcW w:w="893" w:type="dxa"/>
            <w:noWrap/>
            <w:vAlign w:val="bottom"/>
          </w:tcPr>
          <w:p w14:paraId="15D446A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33.7</w:t>
            </w:r>
          </w:p>
        </w:tc>
        <w:tc>
          <w:tcPr>
            <w:tcW w:w="893" w:type="dxa"/>
            <w:noWrap/>
            <w:vAlign w:val="bottom"/>
          </w:tcPr>
          <w:p w14:paraId="0BA62F6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225.0</w:t>
            </w:r>
          </w:p>
        </w:tc>
        <w:tc>
          <w:tcPr>
            <w:tcW w:w="893" w:type="dxa"/>
            <w:vAlign w:val="bottom"/>
          </w:tcPr>
          <w:p w14:paraId="0174927B"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0241DE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49CCB2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E29F26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A4445F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20E1BE5D" w14:textId="77777777" w:rsidTr="00A019CA">
        <w:trPr>
          <w:trHeight w:val="20"/>
          <w:jc w:val="center"/>
        </w:trPr>
        <w:tc>
          <w:tcPr>
            <w:tcW w:w="1224" w:type="dxa"/>
            <w:noWrap/>
            <w:vAlign w:val="bottom"/>
          </w:tcPr>
          <w:p w14:paraId="6C2789F6"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QCIF</w:t>
            </w:r>
          </w:p>
        </w:tc>
        <w:tc>
          <w:tcPr>
            <w:tcW w:w="461" w:type="dxa"/>
            <w:noWrap/>
            <w:vAlign w:val="bottom"/>
          </w:tcPr>
          <w:p w14:paraId="43E499B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176</w:t>
            </w:r>
          </w:p>
        </w:tc>
        <w:tc>
          <w:tcPr>
            <w:tcW w:w="461" w:type="dxa"/>
            <w:noWrap/>
            <w:vAlign w:val="bottom"/>
          </w:tcPr>
          <w:p w14:paraId="33EA5C0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144</w:t>
            </w:r>
          </w:p>
        </w:tc>
        <w:tc>
          <w:tcPr>
            <w:tcW w:w="893" w:type="dxa"/>
            <w:noWrap/>
            <w:vAlign w:val="bottom"/>
          </w:tcPr>
          <w:p w14:paraId="40DA0C48" w14:textId="74E04D71"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36 864</w:t>
            </w:r>
          </w:p>
        </w:tc>
        <w:tc>
          <w:tcPr>
            <w:tcW w:w="893" w:type="dxa"/>
            <w:noWrap/>
            <w:vAlign w:val="bottom"/>
          </w:tcPr>
          <w:p w14:paraId="0815EA6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15.0</w:t>
            </w:r>
          </w:p>
        </w:tc>
        <w:tc>
          <w:tcPr>
            <w:tcW w:w="893" w:type="dxa"/>
            <w:noWrap/>
            <w:vAlign w:val="bottom"/>
          </w:tcPr>
          <w:p w14:paraId="4BCED08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100.0</w:t>
            </w:r>
          </w:p>
        </w:tc>
        <w:tc>
          <w:tcPr>
            <w:tcW w:w="893" w:type="dxa"/>
            <w:vAlign w:val="bottom"/>
          </w:tcPr>
          <w:p w14:paraId="5823AE9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200.0</w:t>
            </w:r>
          </w:p>
        </w:tc>
        <w:tc>
          <w:tcPr>
            <w:tcW w:w="893" w:type="dxa"/>
            <w:noWrap/>
            <w:vAlign w:val="bottom"/>
          </w:tcPr>
          <w:p w14:paraId="6BED392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6B79C9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CFFF31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21DEB8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4C704712" w14:textId="77777777" w:rsidTr="00A019CA">
        <w:trPr>
          <w:trHeight w:val="20"/>
          <w:jc w:val="center"/>
        </w:trPr>
        <w:tc>
          <w:tcPr>
            <w:tcW w:w="1224" w:type="dxa"/>
            <w:noWrap/>
            <w:vAlign w:val="bottom"/>
          </w:tcPr>
          <w:p w14:paraId="0F50B63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QVGA</w:t>
            </w:r>
          </w:p>
        </w:tc>
        <w:tc>
          <w:tcPr>
            <w:tcW w:w="461" w:type="dxa"/>
            <w:noWrap/>
            <w:vAlign w:val="bottom"/>
          </w:tcPr>
          <w:p w14:paraId="266B8AA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320</w:t>
            </w:r>
          </w:p>
        </w:tc>
        <w:tc>
          <w:tcPr>
            <w:tcW w:w="461" w:type="dxa"/>
            <w:noWrap/>
            <w:vAlign w:val="bottom"/>
          </w:tcPr>
          <w:p w14:paraId="06B2789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893" w:type="dxa"/>
            <w:noWrap/>
            <w:vAlign w:val="bottom"/>
          </w:tcPr>
          <w:p w14:paraId="07C814FE" w14:textId="5C07D8AB"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81 920</w:t>
            </w:r>
          </w:p>
        </w:tc>
        <w:tc>
          <w:tcPr>
            <w:tcW w:w="893" w:type="dxa"/>
            <w:noWrap/>
            <w:vAlign w:val="bottom"/>
          </w:tcPr>
          <w:p w14:paraId="21D9FE3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2FB12D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45.0</w:t>
            </w:r>
          </w:p>
        </w:tc>
        <w:tc>
          <w:tcPr>
            <w:tcW w:w="893" w:type="dxa"/>
            <w:vAlign w:val="bottom"/>
          </w:tcPr>
          <w:p w14:paraId="350EDA8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90.0</w:t>
            </w:r>
          </w:p>
        </w:tc>
        <w:tc>
          <w:tcPr>
            <w:tcW w:w="893" w:type="dxa"/>
            <w:noWrap/>
            <w:vAlign w:val="bottom"/>
          </w:tcPr>
          <w:p w14:paraId="15E1989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202.5</w:t>
            </w:r>
          </w:p>
        </w:tc>
        <w:tc>
          <w:tcPr>
            <w:tcW w:w="893" w:type="dxa"/>
            <w:noWrap/>
            <w:vAlign w:val="bottom"/>
          </w:tcPr>
          <w:p w14:paraId="0AA80A9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BAAF0A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7DE766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70CB7945" w14:textId="77777777" w:rsidTr="00A019CA">
        <w:trPr>
          <w:trHeight w:val="20"/>
          <w:jc w:val="center"/>
        </w:trPr>
        <w:tc>
          <w:tcPr>
            <w:tcW w:w="1224" w:type="dxa"/>
            <w:noWrap/>
            <w:vAlign w:val="bottom"/>
          </w:tcPr>
          <w:p w14:paraId="0A636398"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SIF</w:t>
            </w:r>
          </w:p>
        </w:tc>
        <w:tc>
          <w:tcPr>
            <w:tcW w:w="461" w:type="dxa"/>
            <w:noWrap/>
            <w:vAlign w:val="bottom"/>
          </w:tcPr>
          <w:p w14:paraId="21F080D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228B313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893" w:type="dxa"/>
            <w:noWrap/>
            <w:vAlign w:val="bottom"/>
          </w:tcPr>
          <w:p w14:paraId="50EBC98B" w14:textId="340FF243"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98 304</w:t>
            </w:r>
          </w:p>
        </w:tc>
        <w:tc>
          <w:tcPr>
            <w:tcW w:w="893" w:type="dxa"/>
            <w:noWrap/>
            <w:vAlign w:val="bottom"/>
          </w:tcPr>
          <w:p w14:paraId="009FCD0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D89AF8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37.5</w:t>
            </w:r>
          </w:p>
        </w:tc>
        <w:tc>
          <w:tcPr>
            <w:tcW w:w="893" w:type="dxa"/>
            <w:vAlign w:val="bottom"/>
          </w:tcPr>
          <w:p w14:paraId="7620B9E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75.0</w:t>
            </w:r>
          </w:p>
        </w:tc>
        <w:tc>
          <w:tcPr>
            <w:tcW w:w="893" w:type="dxa"/>
            <w:noWrap/>
            <w:vAlign w:val="bottom"/>
          </w:tcPr>
          <w:p w14:paraId="60886D5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168.7</w:t>
            </w:r>
          </w:p>
        </w:tc>
        <w:tc>
          <w:tcPr>
            <w:tcW w:w="893" w:type="dxa"/>
            <w:noWrap/>
            <w:vAlign w:val="bottom"/>
          </w:tcPr>
          <w:p w14:paraId="6CD71DB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39C968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94896B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387462F0" w14:textId="77777777" w:rsidTr="00A019CA">
        <w:trPr>
          <w:trHeight w:val="20"/>
          <w:jc w:val="center"/>
        </w:trPr>
        <w:tc>
          <w:tcPr>
            <w:tcW w:w="1224" w:type="dxa"/>
            <w:noWrap/>
            <w:vAlign w:val="bottom"/>
          </w:tcPr>
          <w:p w14:paraId="48F8374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CIF</w:t>
            </w:r>
          </w:p>
        </w:tc>
        <w:tc>
          <w:tcPr>
            <w:tcW w:w="461" w:type="dxa"/>
            <w:noWrap/>
            <w:vAlign w:val="bottom"/>
          </w:tcPr>
          <w:p w14:paraId="756DE90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14916E8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288</w:t>
            </w:r>
          </w:p>
        </w:tc>
        <w:tc>
          <w:tcPr>
            <w:tcW w:w="893" w:type="dxa"/>
            <w:noWrap/>
            <w:vAlign w:val="bottom"/>
          </w:tcPr>
          <w:p w14:paraId="2A4A5237" w14:textId="62CDBB85"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122 880</w:t>
            </w:r>
          </w:p>
        </w:tc>
        <w:tc>
          <w:tcPr>
            <w:tcW w:w="893" w:type="dxa"/>
            <w:noWrap/>
            <w:vAlign w:val="bottom"/>
          </w:tcPr>
          <w:p w14:paraId="0040D6A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277BA3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93" w:type="dxa"/>
            <w:vAlign w:val="bottom"/>
          </w:tcPr>
          <w:p w14:paraId="5630430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893" w:type="dxa"/>
            <w:noWrap/>
            <w:vAlign w:val="bottom"/>
          </w:tcPr>
          <w:p w14:paraId="148914E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135.0</w:t>
            </w:r>
          </w:p>
        </w:tc>
        <w:tc>
          <w:tcPr>
            <w:tcW w:w="893" w:type="dxa"/>
            <w:noWrap/>
            <w:vAlign w:val="bottom"/>
          </w:tcPr>
          <w:p w14:paraId="69F2B65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270.0</w:t>
            </w:r>
          </w:p>
        </w:tc>
        <w:tc>
          <w:tcPr>
            <w:tcW w:w="893" w:type="dxa"/>
            <w:noWrap/>
            <w:vAlign w:val="bottom"/>
          </w:tcPr>
          <w:p w14:paraId="1F49B65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9E605A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3251EF5D" w14:textId="77777777" w:rsidTr="00A019CA">
        <w:trPr>
          <w:trHeight w:val="20"/>
          <w:jc w:val="center"/>
        </w:trPr>
        <w:tc>
          <w:tcPr>
            <w:tcW w:w="1224" w:type="dxa"/>
            <w:noWrap/>
            <w:vAlign w:val="bottom"/>
          </w:tcPr>
          <w:p w14:paraId="640467A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HHR</w:t>
            </w:r>
          </w:p>
        </w:tc>
        <w:tc>
          <w:tcPr>
            <w:tcW w:w="461" w:type="dxa"/>
            <w:noWrap/>
            <w:vAlign w:val="bottom"/>
          </w:tcPr>
          <w:p w14:paraId="1809630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3B29234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343BB19D" w14:textId="099FCC9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196 608</w:t>
            </w:r>
          </w:p>
        </w:tc>
        <w:tc>
          <w:tcPr>
            <w:tcW w:w="893" w:type="dxa"/>
            <w:noWrap/>
            <w:vAlign w:val="bottom"/>
          </w:tcPr>
          <w:p w14:paraId="7119A4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FD46BB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334650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37.5</w:t>
            </w:r>
          </w:p>
        </w:tc>
        <w:tc>
          <w:tcPr>
            <w:tcW w:w="893" w:type="dxa"/>
            <w:noWrap/>
            <w:vAlign w:val="bottom"/>
          </w:tcPr>
          <w:p w14:paraId="5C15986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84.3</w:t>
            </w:r>
          </w:p>
        </w:tc>
        <w:tc>
          <w:tcPr>
            <w:tcW w:w="893" w:type="dxa"/>
            <w:noWrap/>
            <w:vAlign w:val="bottom"/>
          </w:tcPr>
          <w:p w14:paraId="4383E0B0"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168.7</w:t>
            </w:r>
          </w:p>
        </w:tc>
        <w:tc>
          <w:tcPr>
            <w:tcW w:w="893" w:type="dxa"/>
            <w:noWrap/>
            <w:vAlign w:val="bottom"/>
          </w:tcPr>
          <w:p w14:paraId="354F87CB"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47195801"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16799E" w:rsidRPr="003F3F11" w14:paraId="66E47275" w14:textId="77777777" w:rsidTr="00A019CA">
        <w:trPr>
          <w:trHeight w:val="20"/>
          <w:jc w:val="center"/>
        </w:trPr>
        <w:tc>
          <w:tcPr>
            <w:tcW w:w="1224" w:type="dxa"/>
            <w:noWrap/>
            <w:vAlign w:val="bottom"/>
          </w:tcPr>
          <w:p w14:paraId="0C5883D4"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HHR</w:t>
            </w:r>
          </w:p>
        </w:tc>
        <w:tc>
          <w:tcPr>
            <w:tcW w:w="461" w:type="dxa"/>
            <w:noWrap/>
            <w:vAlign w:val="bottom"/>
          </w:tcPr>
          <w:p w14:paraId="3AC6029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595EBCB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2279979D" w14:textId="5278663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221 184</w:t>
            </w:r>
          </w:p>
        </w:tc>
        <w:tc>
          <w:tcPr>
            <w:tcW w:w="893" w:type="dxa"/>
            <w:noWrap/>
            <w:vAlign w:val="bottom"/>
          </w:tcPr>
          <w:p w14:paraId="2DBA16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6F1F31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B07E0B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33.3</w:t>
            </w:r>
          </w:p>
        </w:tc>
        <w:tc>
          <w:tcPr>
            <w:tcW w:w="893" w:type="dxa"/>
            <w:noWrap/>
            <w:vAlign w:val="bottom"/>
          </w:tcPr>
          <w:p w14:paraId="1845D0F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75.0</w:t>
            </w:r>
          </w:p>
        </w:tc>
        <w:tc>
          <w:tcPr>
            <w:tcW w:w="893" w:type="dxa"/>
            <w:noWrap/>
            <w:vAlign w:val="bottom"/>
          </w:tcPr>
          <w:p w14:paraId="496F25F8"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150.0</w:t>
            </w:r>
          </w:p>
        </w:tc>
        <w:tc>
          <w:tcPr>
            <w:tcW w:w="893" w:type="dxa"/>
            <w:noWrap/>
            <w:vAlign w:val="bottom"/>
          </w:tcPr>
          <w:p w14:paraId="48106D71"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3943536E"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16799E" w:rsidRPr="003F3F11" w14:paraId="624B85AE" w14:textId="77777777" w:rsidTr="00A019CA">
        <w:trPr>
          <w:trHeight w:val="20"/>
          <w:jc w:val="center"/>
        </w:trPr>
        <w:tc>
          <w:tcPr>
            <w:tcW w:w="1224" w:type="dxa"/>
            <w:noWrap/>
            <w:vAlign w:val="bottom"/>
          </w:tcPr>
          <w:p w14:paraId="6507E7FD"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Q720p</w:t>
            </w:r>
          </w:p>
        </w:tc>
        <w:tc>
          <w:tcPr>
            <w:tcW w:w="461" w:type="dxa"/>
            <w:noWrap/>
            <w:vAlign w:val="bottom"/>
          </w:tcPr>
          <w:p w14:paraId="7B5BCDE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640</w:t>
            </w:r>
          </w:p>
        </w:tc>
        <w:tc>
          <w:tcPr>
            <w:tcW w:w="461" w:type="dxa"/>
            <w:noWrap/>
            <w:vAlign w:val="bottom"/>
          </w:tcPr>
          <w:p w14:paraId="0BF797A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360</w:t>
            </w:r>
          </w:p>
        </w:tc>
        <w:tc>
          <w:tcPr>
            <w:tcW w:w="893" w:type="dxa"/>
            <w:noWrap/>
            <w:vAlign w:val="bottom"/>
          </w:tcPr>
          <w:p w14:paraId="3480944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245 760</w:t>
            </w:r>
          </w:p>
        </w:tc>
        <w:tc>
          <w:tcPr>
            <w:tcW w:w="893" w:type="dxa"/>
            <w:noWrap/>
            <w:vAlign w:val="bottom"/>
          </w:tcPr>
          <w:p w14:paraId="43C5B97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136806B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vAlign w:val="bottom"/>
          </w:tcPr>
          <w:p w14:paraId="18D7163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w:t>
            </w:r>
          </w:p>
        </w:tc>
        <w:tc>
          <w:tcPr>
            <w:tcW w:w="893" w:type="dxa"/>
            <w:noWrap/>
            <w:vAlign w:val="bottom"/>
          </w:tcPr>
          <w:p w14:paraId="0E7D07FE"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rPr>
            </w:pPr>
            <w:r w:rsidRPr="003F3F11">
              <w:rPr>
                <w:noProof/>
                <w:sz w:val="14"/>
                <w:szCs w:val="14"/>
              </w:rPr>
              <w:t>67.5</w:t>
            </w:r>
          </w:p>
        </w:tc>
        <w:tc>
          <w:tcPr>
            <w:tcW w:w="893" w:type="dxa"/>
            <w:noWrap/>
            <w:vAlign w:val="bottom"/>
          </w:tcPr>
          <w:p w14:paraId="6DA848F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135.0</w:t>
            </w:r>
          </w:p>
        </w:tc>
        <w:tc>
          <w:tcPr>
            <w:tcW w:w="893" w:type="dxa"/>
            <w:noWrap/>
            <w:vAlign w:val="bottom"/>
          </w:tcPr>
          <w:p w14:paraId="6C04976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272.0</w:t>
            </w:r>
          </w:p>
        </w:tc>
        <w:tc>
          <w:tcPr>
            <w:tcW w:w="893" w:type="dxa"/>
            <w:noWrap/>
            <w:vAlign w:val="bottom"/>
          </w:tcPr>
          <w:p w14:paraId="0730481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r>
      <w:tr w:rsidR="0016799E" w:rsidRPr="003F3F11" w14:paraId="246CC5BB" w14:textId="77777777" w:rsidTr="00A019CA">
        <w:trPr>
          <w:trHeight w:val="20"/>
          <w:jc w:val="center"/>
        </w:trPr>
        <w:tc>
          <w:tcPr>
            <w:tcW w:w="1224" w:type="dxa"/>
            <w:noWrap/>
            <w:vAlign w:val="bottom"/>
          </w:tcPr>
          <w:p w14:paraId="06545BC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VGA</w:t>
            </w:r>
          </w:p>
        </w:tc>
        <w:tc>
          <w:tcPr>
            <w:tcW w:w="461" w:type="dxa"/>
            <w:noWrap/>
            <w:vAlign w:val="bottom"/>
          </w:tcPr>
          <w:p w14:paraId="6D52770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640</w:t>
            </w:r>
          </w:p>
        </w:tc>
        <w:tc>
          <w:tcPr>
            <w:tcW w:w="461" w:type="dxa"/>
            <w:noWrap/>
            <w:vAlign w:val="bottom"/>
          </w:tcPr>
          <w:p w14:paraId="0FAE14A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245BFA81" w14:textId="6FF63002"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327 680</w:t>
            </w:r>
          </w:p>
        </w:tc>
        <w:tc>
          <w:tcPr>
            <w:tcW w:w="893" w:type="dxa"/>
            <w:noWrap/>
            <w:vAlign w:val="bottom"/>
          </w:tcPr>
          <w:p w14:paraId="77A5EF8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3E388A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3AFF455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E13008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50.6</w:t>
            </w:r>
          </w:p>
        </w:tc>
        <w:tc>
          <w:tcPr>
            <w:tcW w:w="893" w:type="dxa"/>
            <w:noWrap/>
            <w:vAlign w:val="bottom"/>
          </w:tcPr>
          <w:p w14:paraId="6A09100A"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101.2</w:t>
            </w:r>
          </w:p>
        </w:tc>
        <w:tc>
          <w:tcPr>
            <w:tcW w:w="893" w:type="dxa"/>
            <w:noWrap/>
            <w:vAlign w:val="bottom"/>
          </w:tcPr>
          <w:p w14:paraId="78B94258"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204.0</w:t>
            </w:r>
          </w:p>
        </w:tc>
        <w:tc>
          <w:tcPr>
            <w:tcW w:w="893" w:type="dxa"/>
            <w:noWrap/>
            <w:vAlign w:val="bottom"/>
          </w:tcPr>
          <w:p w14:paraId="76332DB1"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16799E" w:rsidRPr="003F3F11" w14:paraId="18F4F5F9" w14:textId="77777777" w:rsidTr="00A019CA">
        <w:trPr>
          <w:trHeight w:val="20"/>
          <w:jc w:val="center"/>
        </w:trPr>
        <w:tc>
          <w:tcPr>
            <w:tcW w:w="1224" w:type="dxa"/>
            <w:noWrap/>
            <w:vAlign w:val="bottom"/>
          </w:tcPr>
          <w:p w14:paraId="7BEA561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4SIF</w:t>
            </w:r>
          </w:p>
        </w:tc>
        <w:tc>
          <w:tcPr>
            <w:tcW w:w="461" w:type="dxa"/>
            <w:noWrap/>
            <w:vAlign w:val="bottom"/>
          </w:tcPr>
          <w:p w14:paraId="67F5DBA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461" w:type="dxa"/>
            <w:noWrap/>
            <w:vAlign w:val="bottom"/>
          </w:tcPr>
          <w:p w14:paraId="5DF8056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0EF45707" w14:textId="529CA95F"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360 448</w:t>
            </w:r>
          </w:p>
        </w:tc>
        <w:tc>
          <w:tcPr>
            <w:tcW w:w="893" w:type="dxa"/>
            <w:noWrap/>
            <w:vAlign w:val="bottom"/>
          </w:tcPr>
          <w:p w14:paraId="4EBB5EC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52F5A0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49D635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4F894D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46.0</w:t>
            </w:r>
          </w:p>
        </w:tc>
        <w:tc>
          <w:tcPr>
            <w:tcW w:w="893" w:type="dxa"/>
            <w:noWrap/>
            <w:vAlign w:val="bottom"/>
          </w:tcPr>
          <w:p w14:paraId="6F72B1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92.0</w:t>
            </w:r>
          </w:p>
        </w:tc>
        <w:tc>
          <w:tcPr>
            <w:tcW w:w="893" w:type="dxa"/>
            <w:noWrap/>
            <w:vAlign w:val="bottom"/>
          </w:tcPr>
          <w:p w14:paraId="1E05F5F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185.4</w:t>
            </w:r>
          </w:p>
        </w:tc>
        <w:tc>
          <w:tcPr>
            <w:tcW w:w="893" w:type="dxa"/>
            <w:noWrap/>
            <w:vAlign w:val="bottom"/>
          </w:tcPr>
          <w:p w14:paraId="65B9837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36589794" w14:textId="77777777" w:rsidTr="00A019CA">
        <w:trPr>
          <w:trHeight w:val="20"/>
          <w:jc w:val="center"/>
        </w:trPr>
        <w:tc>
          <w:tcPr>
            <w:tcW w:w="1224" w:type="dxa"/>
            <w:noWrap/>
            <w:vAlign w:val="bottom"/>
          </w:tcPr>
          <w:p w14:paraId="088D1C7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SD</w:t>
            </w:r>
          </w:p>
        </w:tc>
        <w:tc>
          <w:tcPr>
            <w:tcW w:w="461" w:type="dxa"/>
            <w:noWrap/>
            <w:vAlign w:val="bottom"/>
          </w:tcPr>
          <w:p w14:paraId="2889ADE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461" w:type="dxa"/>
            <w:noWrap/>
            <w:vAlign w:val="bottom"/>
          </w:tcPr>
          <w:p w14:paraId="44E0C132"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7D606BEF" w14:textId="5F1A8A09"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393 216</w:t>
            </w:r>
          </w:p>
        </w:tc>
        <w:tc>
          <w:tcPr>
            <w:tcW w:w="893" w:type="dxa"/>
            <w:noWrap/>
            <w:vAlign w:val="bottom"/>
          </w:tcPr>
          <w:p w14:paraId="7719A8A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E691AF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13C440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00AB9A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42.1</w:t>
            </w:r>
          </w:p>
        </w:tc>
        <w:tc>
          <w:tcPr>
            <w:tcW w:w="893" w:type="dxa"/>
            <w:noWrap/>
            <w:vAlign w:val="bottom"/>
          </w:tcPr>
          <w:p w14:paraId="46801D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84.3</w:t>
            </w:r>
          </w:p>
        </w:tc>
        <w:tc>
          <w:tcPr>
            <w:tcW w:w="893" w:type="dxa"/>
            <w:noWrap/>
            <w:vAlign w:val="bottom"/>
          </w:tcPr>
          <w:p w14:paraId="3BF29A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170.0</w:t>
            </w:r>
          </w:p>
        </w:tc>
        <w:tc>
          <w:tcPr>
            <w:tcW w:w="893" w:type="dxa"/>
            <w:noWrap/>
            <w:vAlign w:val="bottom"/>
          </w:tcPr>
          <w:p w14:paraId="6513741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5B29E254" w14:textId="77777777" w:rsidTr="00A019CA">
        <w:trPr>
          <w:trHeight w:val="20"/>
          <w:jc w:val="center"/>
        </w:trPr>
        <w:tc>
          <w:tcPr>
            <w:tcW w:w="1224" w:type="dxa"/>
            <w:noWrap/>
            <w:vAlign w:val="bottom"/>
          </w:tcPr>
          <w:p w14:paraId="7FBBD5B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4CIF</w:t>
            </w:r>
          </w:p>
        </w:tc>
        <w:tc>
          <w:tcPr>
            <w:tcW w:w="461" w:type="dxa"/>
            <w:noWrap/>
            <w:vAlign w:val="bottom"/>
          </w:tcPr>
          <w:p w14:paraId="6402BC3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461" w:type="dxa"/>
            <w:noWrap/>
            <w:vAlign w:val="bottom"/>
          </w:tcPr>
          <w:p w14:paraId="57FBC28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70629D7E" w14:textId="182E6406"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405 504</w:t>
            </w:r>
          </w:p>
        </w:tc>
        <w:tc>
          <w:tcPr>
            <w:tcW w:w="893" w:type="dxa"/>
            <w:noWrap/>
            <w:vAlign w:val="bottom"/>
          </w:tcPr>
          <w:p w14:paraId="1240CC8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AF43F1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67248D6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0525A0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40.9</w:t>
            </w:r>
          </w:p>
        </w:tc>
        <w:tc>
          <w:tcPr>
            <w:tcW w:w="893" w:type="dxa"/>
            <w:noWrap/>
            <w:vAlign w:val="bottom"/>
          </w:tcPr>
          <w:p w14:paraId="72557B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81.8</w:t>
            </w:r>
          </w:p>
        </w:tc>
        <w:tc>
          <w:tcPr>
            <w:tcW w:w="893" w:type="dxa"/>
            <w:noWrap/>
            <w:vAlign w:val="bottom"/>
          </w:tcPr>
          <w:p w14:paraId="5463D1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164.8</w:t>
            </w:r>
          </w:p>
        </w:tc>
        <w:tc>
          <w:tcPr>
            <w:tcW w:w="893" w:type="dxa"/>
            <w:noWrap/>
            <w:vAlign w:val="bottom"/>
          </w:tcPr>
          <w:p w14:paraId="1474AD5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2D30AFCA" w14:textId="77777777" w:rsidTr="00A019CA">
        <w:trPr>
          <w:trHeight w:val="20"/>
          <w:jc w:val="center"/>
        </w:trPr>
        <w:tc>
          <w:tcPr>
            <w:tcW w:w="1224" w:type="dxa"/>
            <w:noWrap/>
            <w:vAlign w:val="bottom"/>
          </w:tcPr>
          <w:p w14:paraId="70DC8B8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SD</w:t>
            </w:r>
          </w:p>
        </w:tc>
        <w:tc>
          <w:tcPr>
            <w:tcW w:w="461" w:type="dxa"/>
            <w:noWrap/>
            <w:vAlign w:val="bottom"/>
          </w:tcPr>
          <w:p w14:paraId="57E294A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461" w:type="dxa"/>
            <w:noWrap/>
            <w:vAlign w:val="bottom"/>
          </w:tcPr>
          <w:p w14:paraId="2A6DFBB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585ECA5D" w14:textId="46BFEB1C"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442 368</w:t>
            </w:r>
          </w:p>
        </w:tc>
        <w:tc>
          <w:tcPr>
            <w:tcW w:w="893" w:type="dxa"/>
            <w:noWrap/>
            <w:vAlign w:val="bottom"/>
          </w:tcPr>
          <w:p w14:paraId="478629A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0F9AE2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59B2C58"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D00F07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37.5</w:t>
            </w:r>
          </w:p>
        </w:tc>
        <w:tc>
          <w:tcPr>
            <w:tcW w:w="893" w:type="dxa"/>
            <w:noWrap/>
            <w:vAlign w:val="bottom"/>
          </w:tcPr>
          <w:p w14:paraId="181578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75.0</w:t>
            </w:r>
          </w:p>
        </w:tc>
        <w:tc>
          <w:tcPr>
            <w:tcW w:w="893" w:type="dxa"/>
            <w:noWrap/>
            <w:vAlign w:val="bottom"/>
          </w:tcPr>
          <w:p w14:paraId="0AB21AB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151.1</w:t>
            </w:r>
          </w:p>
        </w:tc>
        <w:tc>
          <w:tcPr>
            <w:tcW w:w="893" w:type="dxa"/>
            <w:noWrap/>
            <w:vAlign w:val="bottom"/>
          </w:tcPr>
          <w:p w14:paraId="6DB7547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6C7F664E" w14:textId="77777777" w:rsidTr="00A019CA">
        <w:trPr>
          <w:trHeight w:val="20"/>
          <w:jc w:val="center"/>
        </w:trPr>
        <w:tc>
          <w:tcPr>
            <w:tcW w:w="1224" w:type="dxa"/>
            <w:noWrap/>
            <w:vAlign w:val="bottom"/>
          </w:tcPr>
          <w:p w14:paraId="3FD4A3FC"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461" w:type="dxa"/>
            <w:noWrap/>
            <w:vAlign w:val="bottom"/>
          </w:tcPr>
          <w:p w14:paraId="5BA3DEF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864</w:t>
            </w:r>
          </w:p>
        </w:tc>
        <w:tc>
          <w:tcPr>
            <w:tcW w:w="461" w:type="dxa"/>
            <w:noWrap/>
            <w:vAlign w:val="bottom"/>
          </w:tcPr>
          <w:p w14:paraId="38ACF96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5EE8B830" w14:textId="4BAB5C1A"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458 752</w:t>
            </w:r>
          </w:p>
        </w:tc>
        <w:tc>
          <w:tcPr>
            <w:tcW w:w="893" w:type="dxa"/>
            <w:noWrap/>
            <w:vAlign w:val="bottom"/>
          </w:tcPr>
          <w:p w14:paraId="20EEE62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7FF278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629D227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1400BB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36.1</w:t>
            </w:r>
          </w:p>
        </w:tc>
        <w:tc>
          <w:tcPr>
            <w:tcW w:w="893" w:type="dxa"/>
            <w:noWrap/>
            <w:vAlign w:val="bottom"/>
          </w:tcPr>
          <w:p w14:paraId="510D64A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72.3</w:t>
            </w:r>
          </w:p>
        </w:tc>
        <w:tc>
          <w:tcPr>
            <w:tcW w:w="893" w:type="dxa"/>
            <w:noWrap/>
            <w:vAlign w:val="bottom"/>
          </w:tcPr>
          <w:p w14:paraId="09DC702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145.7</w:t>
            </w:r>
          </w:p>
        </w:tc>
        <w:tc>
          <w:tcPr>
            <w:tcW w:w="893" w:type="dxa"/>
            <w:noWrap/>
            <w:vAlign w:val="bottom"/>
          </w:tcPr>
          <w:p w14:paraId="68C8700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291.4</w:t>
            </w:r>
          </w:p>
        </w:tc>
      </w:tr>
      <w:tr w:rsidR="0016799E" w:rsidRPr="003F3F11" w14:paraId="0D1BFD15" w14:textId="77777777" w:rsidTr="00A019CA">
        <w:trPr>
          <w:trHeight w:val="20"/>
          <w:jc w:val="center"/>
        </w:trPr>
        <w:tc>
          <w:tcPr>
            <w:tcW w:w="1224" w:type="dxa"/>
            <w:noWrap/>
            <w:vAlign w:val="bottom"/>
          </w:tcPr>
          <w:p w14:paraId="6E84B864"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SVGA</w:t>
            </w:r>
          </w:p>
        </w:tc>
        <w:tc>
          <w:tcPr>
            <w:tcW w:w="461" w:type="dxa"/>
            <w:noWrap/>
            <w:vAlign w:val="bottom"/>
          </w:tcPr>
          <w:p w14:paraId="74A2D07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800</w:t>
            </w:r>
          </w:p>
        </w:tc>
        <w:tc>
          <w:tcPr>
            <w:tcW w:w="461" w:type="dxa"/>
            <w:noWrap/>
            <w:vAlign w:val="bottom"/>
          </w:tcPr>
          <w:p w14:paraId="2524FE2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600</w:t>
            </w:r>
          </w:p>
        </w:tc>
        <w:tc>
          <w:tcPr>
            <w:tcW w:w="893" w:type="dxa"/>
            <w:noWrap/>
            <w:vAlign w:val="bottom"/>
          </w:tcPr>
          <w:p w14:paraId="17365D82" w14:textId="07F91D80"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532 480</w:t>
            </w:r>
          </w:p>
        </w:tc>
        <w:tc>
          <w:tcPr>
            <w:tcW w:w="893" w:type="dxa"/>
            <w:noWrap/>
            <w:vAlign w:val="bottom"/>
          </w:tcPr>
          <w:p w14:paraId="1BAE011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D6BD5E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2CF9A18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7FB6DB9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31.1</w:t>
            </w:r>
          </w:p>
        </w:tc>
        <w:tc>
          <w:tcPr>
            <w:tcW w:w="893" w:type="dxa"/>
            <w:noWrap/>
            <w:vAlign w:val="bottom"/>
          </w:tcPr>
          <w:p w14:paraId="2513DD8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62.3</w:t>
            </w:r>
          </w:p>
        </w:tc>
        <w:tc>
          <w:tcPr>
            <w:tcW w:w="893" w:type="dxa"/>
            <w:noWrap/>
            <w:vAlign w:val="bottom"/>
          </w:tcPr>
          <w:p w14:paraId="0625F5E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125.5</w:t>
            </w:r>
          </w:p>
        </w:tc>
        <w:tc>
          <w:tcPr>
            <w:tcW w:w="893" w:type="dxa"/>
            <w:noWrap/>
            <w:vAlign w:val="bottom"/>
          </w:tcPr>
          <w:p w14:paraId="7956AC4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251.0</w:t>
            </w:r>
          </w:p>
        </w:tc>
      </w:tr>
      <w:tr w:rsidR="0016799E" w:rsidRPr="003F3F11" w14:paraId="44639320" w14:textId="77777777" w:rsidTr="00A019CA">
        <w:trPr>
          <w:trHeight w:val="20"/>
          <w:jc w:val="center"/>
        </w:trPr>
        <w:tc>
          <w:tcPr>
            <w:tcW w:w="1224" w:type="dxa"/>
            <w:noWrap/>
            <w:vAlign w:val="bottom"/>
          </w:tcPr>
          <w:p w14:paraId="05C8C7A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QHD</w:t>
            </w:r>
          </w:p>
        </w:tc>
        <w:tc>
          <w:tcPr>
            <w:tcW w:w="461" w:type="dxa"/>
            <w:noWrap/>
            <w:vAlign w:val="bottom"/>
          </w:tcPr>
          <w:p w14:paraId="02A00DE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461" w:type="dxa"/>
            <w:noWrap/>
            <w:vAlign w:val="bottom"/>
          </w:tcPr>
          <w:p w14:paraId="51427EF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540</w:t>
            </w:r>
          </w:p>
        </w:tc>
        <w:tc>
          <w:tcPr>
            <w:tcW w:w="893" w:type="dxa"/>
            <w:noWrap/>
            <w:vAlign w:val="bottom"/>
          </w:tcPr>
          <w:p w14:paraId="7F0E4D22" w14:textId="7AED78FC"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552 960</w:t>
            </w:r>
          </w:p>
        </w:tc>
        <w:tc>
          <w:tcPr>
            <w:tcW w:w="893" w:type="dxa"/>
            <w:noWrap/>
            <w:vAlign w:val="bottom"/>
          </w:tcPr>
          <w:p w14:paraId="62B1FC0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11F4B5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89B74C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EDA992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93" w:type="dxa"/>
            <w:noWrap/>
            <w:vAlign w:val="bottom"/>
          </w:tcPr>
          <w:p w14:paraId="333352B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60.0</w:t>
            </w:r>
          </w:p>
        </w:tc>
        <w:tc>
          <w:tcPr>
            <w:tcW w:w="893" w:type="dxa"/>
            <w:noWrap/>
            <w:vAlign w:val="bottom"/>
          </w:tcPr>
          <w:p w14:paraId="52F97B5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120.8</w:t>
            </w:r>
          </w:p>
        </w:tc>
        <w:tc>
          <w:tcPr>
            <w:tcW w:w="893" w:type="dxa"/>
            <w:noWrap/>
            <w:vAlign w:val="bottom"/>
          </w:tcPr>
          <w:p w14:paraId="47FCB2C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241.7</w:t>
            </w:r>
          </w:p>
        </w:tc>
      </w:tr>
      <w:tr w:rsidR="0016799E" w:rsidRPr="003F3F11" w14:paraId="0EE9365F" w14:textId="77777777" w:rsidTr="00A019CA">
        <w:trPr>
          <w:trHeight w:val="20"/>
          <w:jc w:val="center"/>
        </w:trPr>
        <w:tc>
          <w:tcPr>
            <w:tcW w:w="1224" w:type="dxa"/>
            <w:noWrap/>
            <w:vAlign w:val="bottom"/>
          </w:tcPr>
          <w:p w14:paraId="3B0FFEC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XGA</w:t>
            </w:r>
          </w:p>
        </w:tc>
        <w:tc>
          <w:tcPr>
            <w:tcW w:w="461" w:type="dxa"/>
            <w:noWrap/>
            <w:vAlign w:val="bottom"/>
          </w:tcPr>
          <w:p w14:paraId="6FACFA9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461" w:type="dxa"/>
            <w:noWrap/>
            <w:vAlign w:val="bottom"/>
          </w:tcPr>
          <w:p w14:paraId="5A157F5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768</w:t>
            </w:r>
          </w:p>
        </w:tc>
        <w:tc>
          <w:tcPr>
            <w:tcW w:w="893" w:type="dxa"/>
            <w:noWrap/>
            <w:vAlign w:val="bottom"/>
          </w:tcPr>
          <w:p w14:paraId="05C21CF9" w14:textId="03475250"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786 432</w:t>
            </w:r>
          </w:p>
        </w:tc>
        <w:tc>
          <w:tcPr>
            <w:tcW w:w="893" w:type="dxa"/>
            <w:noWrap/>
            <w:vAlign w:val="bottom"/>
          </w:tcPr>
          <w:p w14:paraId="02DE281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FB3E31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31B340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5A714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5DCBC6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42.1</w:t>
            </w:r>
          </w:p>
        </w:tc>
        <w:tc>
          <w:tcPr>
            <w:tcW w:w="893" w:type="dxa"/>
            <w:noWrap/>
            <w:vAlign w:val="bottom"/>
          </w:tcPr>
          <w:p w14:paraId="0033648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85.0</w:t>
            </w:r>
          </w:p>
        </w:tc>
        <w:tc>
          <w:tcPr>
            <w:tcW w:w="893" w:type="dxa"/>
            <w:noWrap/>
            <w:vAlign w:val="bottom"/>
          </w:tcPr>
          <w:p w14:paraId="4EA4449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170.0</w:t>
            </w:r>
          </w:p>
        </w:tc>
      </w:tr>
      <w:tr w:rsidR="0016799E" w:rsidRPr="003F3F11" w14:paraId="41BB9FA9" w14:textId="77777777" w:rsidTr="00A019CA">
        <w:trPr>
          <w:trHeight w:val="20"/>
          <w:jc w:val="center"/>
        </w:trPr>
        <w:tc>
          <w:tcPr>
            <w:tcW w:w="1224" w:type="dxa"/>
            <w:noWrap/>
            <w:vAlign w:val="bottom"/>
          </w:tcPr>
          <w:p w14:paraId="23D79BA0"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720p HD</w:t>
            </w:r>
          </w:p>
        </w:tc>
        <w:tc>
          <w:tcPr>
            <w:tcW w:w="461" w:type="dxa"/>
            <w:noWrap/>
            <w:vAlign w:val="bottom"/>
          </w:tcPr>
          <w:p w14:paraId="217A1D0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64B9199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893" w:type="dxa"/>
            <w:noWrap/>
            <w:vAlign w:val="bottom"/>
          </w:tcPr>
          <w:p w14:paraId="2C18AE72" w14:textId="622D76CA"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983 040</w:t>
            </w:r>
          </w:p>
        </w:tc>
        <w:tc>
          <w:tcPr>
            <w:tcW w:w="893" w:type="dxa"/>
            <w:noWrap/>
            <w:vAlign w:val="bottom"/>
          </w:tcPr>
          <w:p w14:paraId="49E9226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FD9C53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306F121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014D62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A68E7B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33.7</w:t>
            </w:r>
          </w:p>
        </w:tc>
        <w:tc>
          <w:tcPr>
            <w:tcW w:w="893" w:type="dxa"/>
            <w:noWrap/>
            <w:vAlign w:val="bottom"/>
          </w:tcPr>
          <w:p w14:paraId="158F3FB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68.0</w:t>
            </w:r>
          </w:p>
        </w:tc>
        <w:tc>
          <w:tcPr>
            <w:tcW w:w="893" w:type="dxa"/>
            <w:noWrap/>
            <w:vAlign w:val="bottom"/>
          </w:tcPr>
          <w:p w14:paraId="338CF5B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136.0</w:t>
            </w:r>
          </w:p>
        </w:tc>
      </w:tr>
      <w:tr w:rsidR="0016799E" w:rsidRPr="003F3F11" w14:paraId="7ED312EE" w14:textId="77777777" w:rsidTr="00A019CA">
        <w:trPr>
          <w:trHeight w:val="20"/>
          <w:jc w:val="center"/>
        </w:trPr>
        <w:tc>
          <w:tcPr>
            <w:tcW w:w="1224" w:type="dxa"/>
            <w:noWrap/>
            <w:vAlign w:val="bottom"/>
          </w:tcPr>
          <w:p w14:paraId="55E8EDFC"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4VGA</w:t>
            </w:r>
          </w:p>
        </w:tc>
        <w:tc>
          <w:tcPr>
            <w:tcW w:w="461" w:type="dxa"/>
            <w:noWrap/>
            <w:vAlign w:val="bottom"/>
          </w:tcPr>
          <w:p w14:paraId="63FEC35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3F990F4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893" w:type="dxa"/>
            <w:noWrap/>
            <w:vAlign w:val="bottom"/>
          </w:tcPr>
          <w:p w14:paraId="6DEB66B0" w14:textId="0533184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1 228 800</w:t>
            </w:r>
          </w:p>
        </w:tc>
        <w:tc>
          <w:tcPr>
            <w:tcW w:w="893" w:type="dxa"/>
            <w:noWrap/>
            <w:vAlign w:val="bottom"/>
          </w:tcPr>
          <w:p w14:paraId="7ACF569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F3A956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583996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4A16C7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FCB26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F84DD2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54.4</w:t>
            </w:r>
          </w:p>
        </w:tc>
        <w:tc>
          <w:tcPr>
            <w:tcW w:w="893" w:type="dxa"/>
            <w:noWrap/>
            <w:vAlign w:val="bottom"/>
          </w:tcPr>
          <w:p w14:paraId="7725C3B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108.8</w:t>
            </w:r>
          </w:p>
        </w:tc>
      </w:tr>
      <w:tr w:rsidR="0016799E" w:rsidRPr="003F3F11" w14:paraId="6B8F43BD" w14:textId="77777777" w:rsidTr="00A019CA">
        <w:trPr>
          <w:trHeight w:val="20"/>
          <w:jc w:val="center"/>
        </w:trPr>
        <w:tc>
          <w:tcPr>
            <w:tcW w:w="1224" w:type="dxa"/>
            <w:noWrap/>
            <w:vAlign w:val="bottom"/>
          </w:tcPr>
          <w:p w14:paraId="028A3C9C"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SXGA</w:t>
            </w:r>
          </w:p>
        </w:tc>
        <w:tc>
          <w:tcPr>
            <w:tcW w:w="461" w:type="dxa"/>
            <w:noWrap/>
            <w:vAlign w:val="bottom"/>
          </w:tcPr>
          <w:p w14:paraId="0C43E1C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233A20A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893" w:type="dxa"/>
            <w:noWrap/>
            <w:vAlign w:val="bottom"/>
          </w:tcPr>
          <w:p w14:paraId="0802C94D" w14:textId="14370DB3"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1 310 720</w:t>
            </w:r>
          </w:p>
        </w:tc>
        <w:tc>
          <w:tcPr>
            <w:tcW w:w="893" w:type="dxa"/>
            <w:noWrap/>
            <w:vAlign w:val="bottom"/>
          </w:tcPr>
          <w:p w14:paraId="6DF14D2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D28A50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7B4F91B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695548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9D9548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18BA3F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51.0</w:t>
            </w:r>
          </w:p>
        </w:tc>
        <w:tc>
          <w:tcPr>
            <w:tcW w:w="893" w:type="dxa"/>
            <w:noWrap/>
            <w:vAlign w:val="bottom"/>
          </w:tcPr>
          <w:p w14:paraId="251D2E8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102.0</w:t>
            </w:r>
          </w:p>
        </w:tc>
      </w:tr>
      <w:tr w:rsidR="0016799E" w:rsidRPr="003F3F11" w14:paraId="5362440B" w14:textId="77777777" w:rsidTr="00A019CA">
        <w:trPr>
          <w:trHeight w:val="20"/>
          <w:jc w:val="center"/>
        </w:trPr>
        <w:tc>
          <w:tcPr>
            <w:tcW w:w="1224" w:type="dxa"/>
            <w:noWrap/>
            <w:vAlign w:val="bottom"/>
          </w:tcPr>
          <w:p w14:paraId="7226A12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16SIF</w:t>
            </w:r>
          </w:p>
        </w:tc>
        <w:tc>
          <w:tcPr>
            <w:tcW w:w="461" w:type="dxa"/>
            <w:noWrap/>
            <w:vAlign w:val="bottom"/>
          </w:tcPr>
          <w:p w14:paraId="4F01E40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461" w:type="dxa"/>
            <w:noWrap/>
            <w:vAlign w:val="bottom"/>
          </w:tcPr>
          <w:p w14:paraId="1695F90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893" w:type="dxa"/>
            <w:noWrap/>
            <w:vAlign w:val="bottom"/>
          </w:tcPr>
          <w:p w14:paraId="127F2729" w14:textId="1F153E75"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1 351 680</w:t>
            </w:r>
          </w:p>
        </w:tc>
        <w:tc>
          <w:tcPr>
            <w:tcW w:w="893" w:type="dxa"/>
            <w:noWrap/>
            <w:vAlign w:val="bottom"/>
          </w:tcPr>
          <w:p w14:paraId="330E0A6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CB2590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210E373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967F78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48F5CF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AED692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49.4</w:t>
            </w:r>
          </w:p>
        </w:tc>
        <w:tc>
          <w:tcPr>
            <w:tcW w:w="893" w:type="dxa"/>
            <w:noWrap/>
            <w:vAlign w:val="bottom"/>
          </w:tcPr>
          <w:p w14:paraId="30E81B0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98.9</w:t>
            </w:r>
          </w:p>
        </w:tc>
      </w:tr>
      <w:tr w:rsidR="0016799E" w:rsidRPr="003F3F11" w14:paraId="1651D09B" w14:textId="77777777" w:rsidTr="00A019CA">
        <w:trPr>
          <w:trHeight w:val="20"/>
          <w:jc w:val="center"/>
        </w:trPr>
        <w:tc>
          <w:tcPr>
            <w:tcW w:w="1224" w:type="dxa"/>
            <w:noWrap/>
            <w:vAlign w:val="bottom"/>
          </w:tcPr>
          <w:p w14:paraId="7BD94C09"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16CIF</w:t>
            </w:r>
          </w:p>
        </w:tc>
        <w:tc>
          <w:tcPr>
            <w:tcW w:w="461" w:type="dxa"/>
            <w:noWrap/>
            <w:vAlign w:val="bottom"/>
          </w:tcPr>
          <w:p w14:paraId="5A46E0A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461" w:type="dxa"/>
            <w:noWrap/>
            <w:vAlign w:val="bottom"/>
          </w:tcPr>
          <w:p w14:paraId="6C24D8A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1 152</w:t>
            </w:r>
          </w:p>
        </w:tc>
        <w:tc>
          <w:tcPr>
            <w:tcW w:w="893" w:type="dxa"/>
            <w:noWrap/>
            <w:vAlign w:val="bottom"/>
          </w:tcPr>
          <w:p w14:paraId="5C988025" w14:textId="0D09CB59"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1 622 016</w:t>
            </w:r>
          </w:p>
        </w:tc>
        <w:tc>
          <w:tcPr>
            <w:tcW w:w="893" w:type="dxa"/>
            <w:noWrap/>
            <w:vAlign w:val="bottom"/>
          </w:tcPr>
          <w:p w14:paraId="6178E07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548D51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6244168"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7EDE91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D147EB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64EC88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41.2</w:t>
            </w:r>
          </w:p>
        </w:tc>
        <w:tc>
          <w:tcPr>
            <w:tcW w:w="893" w:type="dxa"/>
            <w:noWrap/>
            <w:vAlign w:val="bottom"/>
          </w:tcPr>
          <w:p w14:paraId="2770329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82.4</w:t>
            </w:r>
          </w:p>
        </w:tc>
      </w:tr>
      <w:tr w:rsidR="0016799E" w:rsidRPr="003F3F11" w14:paraId="7437C685" w14:textId="77777777" w:rsidTr="00A019CA">
        <w:trPr>
          <w:trHeight w:val="20"/>
          <w:jc w:val="center"/>
        </w:trPr>
        <w:tc>
          <w:tcPr>
            <w:tcW w:w="1224" w:type="dxa"/>
            <w:noWrap/>
            <w:vAlign w:val="bottom"/>
          </w:tcPr>
          <w:p w14:paraId="5BBC868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4SVGA</w:t>
            </w:r>
          </w:p>
        </w:tc>
        <w:tc>
          <w:tcPr>
            <w:tcW w:w="461" w:type="dxa"/>
            <w:noWrap/>
            <w:vAlign w:val="bottom"/>
          </w:tcPr>
          <w:p w14:paraId="6A82AA8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1 600</w:t>
            </w:r>
          </w:p>
        </w:tc>
        <w:tc>
          <w:tcPr>
            <w:tcW w:w="461" w:type="dxa"/>
            <w:noWrap/>
            <w:vAlign w:val="bottom"/>
          </w:tcPr>
          <w:p w14:paraId="31D619E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1 200</w:t>
            </w:r>
          </w:p>
        </w:tc>
        <w:tc>
          <w:tcPr>
            <w:tcW w:w="893" w:type="dxa"/>
            <w:noWrap/>
            <w:vAlign w:val="bottom"/>
          </w:tcPr>
          <w:p w14:paraId="7DAC603F" w14:textId="4BCADBB0"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1 945 600</w:t>
            </w:r>
          </w:p>
        </w:tc>
        <w:tc>
          <w:tcPr>
            <w:tcW w:w="893" w:type="dxa"/>
            <w:noWrap/>
            <w:vAlign w:val="bottom"/>
          </w:tcPr>
          <w:p w14:paraId="58F54CF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596982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0D5772F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EE18DE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E0D7E2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6AE8B7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34.3</w:t>
            </w:r>
          </w:p>
        </w:tc>
        <w:tc>
          <w:tcPr>
            <w:tcW w:w="893" w:type="dxa"/>
            <w:noWrap/>
            <w:vAlign w:val="bottom"/>
          </w:tcPr>
          <w:p w14:paraId="31285AF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68.7</w:t>
            </w:r>
          </w:p>
        </w:tc>
      </w:tr>
      <w:tr w:rsidR="0016799E" w:rsidRPr="003F3F11" w14:paraId="21FE8C7F" w14:textId="77777777" w:rsidTr="00A019CA">
        <w:trPr>
          <w:trHeight w:val="20"/>
          <w:jc w:val="center"/>
        </w:trPr>
        <w:tc>
          <w:tcPr>
            <w:tcW w:w="1224" w:type="dxa"/>
            <w:noWrap/>
            <w:vAlign w:val="bottom"/>
          </w:tcPr>
          <w:p w14:paraId="1AC7CD03"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1080 HD</w:t>
            </w:r>
          </w:p>
        </w:tc>
        <w:tc>
          <w:tcPr>
            <w:tcW w:w="461" w:type="dxa"/>
            <w:noWrap/>
            <w:vAlign w:val="bottom"/>
          </w:tcPr>
          <w:p w14:paraId="7E10A6C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461" w:type="dxa"/>
            <w:noWrap/>
            <w:vAlign w:val="bottom"/>
          </w:tcPr>
          <w:p w14:paraId="5FDA42E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893" w:type="dxa"/>
            <w:noWrap/>
            <w:vAlign w:val="bottom"/>
          </w:tcPr>
          <w:p w14:paraId="53469860" w14:textId="405ADE48"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2 088 960</w:t>
            </w:r>
          </w:p>
        </w:tc>
        <w:tc>
          <w:tcPr>
            <w:tcW w:w="893" w:type="dxa"/>
            <w:noWrap/>
            <w:vAlign w:val="bottom"/>
          </w:tcPr>
          <w:p w14:paraId="565074A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797824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3A6DE1AB"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4772AF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AB861B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E8A238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32.0</w:t>
            </w:r>
          </w:p>
        </w:tc>
        <w:tc>
          <w:tcPr>
            <w:tcW w:w="893" w:type="dxa"/>
            <w:noWrap/>
            <w:vAlign w:val="bottom"/>
          </w:tcPr>
          <w:p w14:paraId="74815DF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64.0</w:t>
            </w:r>
          </w:p>
        </w:tc>
      </w:tr>
      <w:tr w:rsidR="0016799E" w:rsidRPr="003F3F11" w14:paraId="47DAE3B7" w14:textId="77777777" w:rsidTr="00A019CA">
        <w:trPr>
          <w:trHeight w:val="20"/>
          <w:jc w:val="center"/>
        </w:trPr>
        <w:tc>
          <w:tcPr>
            <w:tcW w:w="1224" w:type="dxa"/>
            <w:noWrap/>
            <w:vAlign w:val="bottom"/>
          </w:tcPr>
          <w:p w14:paraId="3D60ADC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2Kx1K</w:t>
            </w:r>
          </w:p>
        </w:tc>
        <w:tc>
          <w:tcPr>
            <w:tcW w:w="461" w:type="dxa"/>
            <w:noWrap/>
            <w:vAlign w:val="bottom"/>
          </w:tcPr>
          <w:p w14:paraId="40F80D6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0727EFC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893" w:type="dxa"/>
            <w:noWrap/>
            <w:vAlign w:val="bottom"/>
          </w:tcPr>
          <w:p w14:paraId="222695B0" w14:textId="790E46D8"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2 097 152</w:t>
            </w:r>
          </w:p>
        </w:tc>
        <w:tc>
          <w:tcPr>
            <w:tcW w:w="893" w:type="dxa"/>
            <w:noWrap/>
            <w:vAlign w:val="bottom"/>
          </w:tcPr>
          <w:p w14:paraId="3D49461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F12F9A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600944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F46018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BB54A5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4F1012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31.8</w:t>
            </w:r>
          </w:p>
        </w:tc>
        <w:tc>
          <w:tcPr>
            <w:tcW w:w="893" w:type="dxa"/>
            <w:noWrap/>
            <w:vAlign w:val="bottom"/>
          </w:tcPr>
          <w:p w14:paraId="4CC54AF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63.7</w:t>
            </w:r>
          </w:p>
        </w:tc>
      </w:tr>
      <w:tr w:rsidR="0016799E" w:rsidRPr="003F3F11" w14:paraId="112348D7" w14:textId="77777777" w:rsidTr="00A019CA">
        <w:trPr>
          <w:trHeight w:val="20"/>
          <w:jc w:val="center"/>
        </w:trPr>
        <w:tc>
          <w:tcPr>
            <w:tcW w:w="1224" w:type="dxa"/>
            <w:noWrap/>
            <w:vAlign w:val="bottom"/>
          </w:tcPr>
          <w:p w14:paraId="335EBD7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2Kx1080</w:t>
            </w:r>
          </w:p>
        </w:tc>
        <w:tc>
          <w:tcPr>
            <w:tcW w:w="461" w:type="dxa"/>
            <w:noWrap/>
            <w:vAlign w:val="bottom"/>
          </w:tcPr>
          <w:p w14:paraId="5497843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53B7900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893" w:type="dxa"/>
            <w:noWrap/>
            <w:vAlign w:val="bottom"/>
          </w:tcPr>
          <w:p w14:paraId="441D9E9B" w14:textId="33C0D2BE"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2 228 224</w:t>
            </w:r>
          </w:p>
        </w:tc>
        <w:tc>
          <w:tcPr>
            <w:tcW w:w="893" w:type="dxa"/>
            <w:noWrap/>
            <w:vAlign w:val="bottom"/>
          </w:tcPr>
          <w:p w14:paraId="3F5A8B6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FA1F7B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3A9A59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E415C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C98D09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D870EA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93" w:type="dxa"/>
            <w:noWrap/>
            <w:vAlign w:val="bottom"/>
          </w:tcPr>
          <w:p w14:paraId="314A797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60.0</w:t>
            </w:r>
          </w:p>
        </w:tc>
      </w:tr>
      <w:tr w:rsidR="0016799E" w:rsidRPr="003F3F11" w14:paraId="68F341AD" w14:textId="77777777" w:rsidTr="00A019CA">
        <w:trPr>
          <w:trHeight w:val="20"/>
          <w:jc w:val="center"/>
        </w:trPr>
        <w:tc>
          <w:tcPr>
            <w:tcW w:w="1224" w:type="dxa"/>
            <w:noWrap/>
            <w:vAlign w:val="bottom"/>
          </w:tcPr>
          <w:p w14:paraId="11AE1BD4"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4XGA</w:t>
            </w:r>
          </w:p>
        </w:tc>
        <w:tc>
          <w:tcPr>
            <w:tcW w:w="461" w:type="dxa"/>
            <w:noWrap/>
            <w:vAlign w:val="bottom"/>
          </w:tcPr>
          <w:p w14:paraId="5F6E3E9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23636DD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38797BD1" w14:textId="076189AF"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3 145 728</w:t>
            </w:r>
          </w:p>
        </w:tc>
        <w:tc>
          <w:tcPr>
            <w:tcW w:w="893" w:type="dxa"/>
            <w:noWrap/>
            <w:vAlign w:val="bottom"/>
          </w:tcPr>
          <w:p w14:paraId="278FC8E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21C41A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210F92C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D7F112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EC28AE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85738C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52AE07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152F918D" w14:textId="77777777" w:rsidTr="00A019CA">
        <w:trPr>
          <w:trHeight w:val="20"/>
          <w:jc w:val="center"/>
        </w:trPr>
        <w:tc>
          <w:tcPr>
            <w:tcW w:w="1224" w:type="dxa"/>
            <w:noWrap/>
            <w:vAlign w:val="bottom"/>
          </w:tcPr>
          <w:p w14:paraId="572B660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16VGA</w:t>
            </w:r>
          </w:p>
        </w:tc>
        <w:tc>
          <w:tcPr>
            <w:tcW w:w="461" w:type="dxa"/>
            <w:noWrap/>
            <w:vAlign w:val="bottom"/>
          </w:tcPr>
          <w:p w14:paraId="36F5449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2 560</w:t>
            </w:r>
          </w:p>
        </w:tc>
        <w:tc>
          <w:tcPr>
            <w:tcW w:w="461" w:type="dxa"/>
            <w:noWrap/>
            <w:vAlign w:val="bottom"/>
          </w:tcPr>
          <w:p w14:paraId="7A5594A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893" w:type="dxa"/>
            <w:noWrap/>
            <w:vAlign w:val="bottom"/>
          </w:tcPr>
          <w:p w14:paraId="40356453" w14:textId="43EBBD11"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4 915 200</w:t>
            </w:r>
          </w:p>
        </w:tc>
        <w:tc>
          <w:tcPr>
            <w:tcW w:w="893" w:type="dxa"/>
            <w:noWrap/>
            <w:vAlign w:val="bottom"/>
          </w:tcPr>
          <w:p w14:paraId="5B5695E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3C178E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048731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674EBA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E81A13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E12874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07DBC55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46482199" w14:textId="77777777" w:rsidTr="00A019CA">
        <w:trPr>
          <w:trHeight w:val="20"/>
          <w:jc w:val="center"/>
        </w:trPr>
        <w:tc>
          <w:tcPr>
            <w:tcW w:w="1224" w:type="dxa"/>
            <w:noWrap/>
            <w:vAlign w:val="bottom"/>
          </w:tcPr>
          <w:p w14:paraId="5CEF7F00"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3616x1536 (2.35:1)</w:t>
            </w:r>
          </w:p>
        </w:tc>
        <w:tc>
          <w:tcPr>
            <w:tcW w:w="461" w:type="dxa"/>
            <w:noWrap/>
            <w:vAlign w:val="bottom"/>
          </w:tcPr>
          <w:p w14:paraId="6AE8065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3 616</w:t>
            </w:r>
          </w:p>
        </w:tc>
        <w:tc>
          <w:tcPr>
            <w:tcW w:w="461" w:type="dxa"/>
            <w:noWrap/>
            <w:vAlign w:val="bottom"/>
          </w:tcPr>
          <w:p w14:paraId="6248A55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17FC54E0" w14:textId="45C0FB62"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5 603 328</w:t>
            </w:r>
          </w:p>
        </w:tc>
        <w:tc>
          <w:tcPr>
            <w:tcW w:w="893" w:type="dxa"/>
            <w:noWrap/>
            <w:vAlign w:val="bottom"/>
          </w:tcPr>
          <w:p w14:paraId="4650CD6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4E57C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2F86D5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F8894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5AB50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82FF01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21B8EF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0445F413" w14:textId="77777777" w:rsidTr="00A019CA">
        <w:trPr>
          <w:trHeight w:val="20"/>
          <w:jc w:val="center"/>
        </w:trPr>
        <w:tc>
          <w:tcPr>
            <w:tcW w:w="1224" w:type="dxa"/>
            <w:noWrap/>
            <w:vAlign w:val="bottom"/>
          </w:tcPr>
          <w:p w14:paraId="583DC73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3672x1536 (2.39:1)</w:t>
            </w:r>
          </w:p>
        </w:tc>
        <w:tc>
          <w:tcPr>
            <w:tcW w:w="461" w:type="dxa"/>
            <w:noWrap/>
            <w:vAlign w:val="bottom"/>
          </w:tcPr>
          <w:p w14:paraId="550F901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3 680</w:t>
            </w:r>
          </w:p>
        </w:tc>
        <w:tc>
          <w:tcPr>
            <w:tcW w:w="461" w:type="dxa"/>
            <w:noWrap/>
            <w:vAlign w:val="bottom"/>
          </w:tcPr>
          <w:p w14:paraId="5118CFA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3FE20936" w14:textId="1778C003"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5 701 632</w:t>
            </w:r>
          </w:p>
        </w:tc>
        <w:tc>
          <w:tcPr>
            <w:tcW w:w="893" w:type="dxa"/>
            <w:noWrap/>
            <w:vAlign w:val="bottom"/>
          </w:tcPr>
          <w:p w14:paraId="5D883F8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EF9C88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5F8EBC8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1E29C6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D97A2D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D4FEB0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DF7535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2E581175" w14:textId="77777777" w:rsidTr="00A019CA">
        <w:trPr>
          <w:trHeight w:val="20"/>
          <w:jc w:val="center"/>
        </w:trPr>
        <w:tc>
          <w:tcPr>
            <w:tcW w:w="1224" w:type="dxa"/>
            <w:noWrap/>
            <w:vAlign w:val="bottom"/>
          </w:tcPr>
          <w:p w14:paraId="0AB135DA"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3840x2160 (4*HD)</w:t>
            </w:r>
          </w:p>
        </w:tc>
        <w:tc>
          <w:tcPr>
            <w:tcW w:w="461" w:type="dxa"/>
            <w:noWrap/>
            <w:vAlign w:val="bottom"/>
          </w:tcPr>
          <w:p w14:paraId="4B6BA17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3 840</w:t>
            </w:r>
          </w:p>
        </w:tc>
        <w:tc>
          <w:tcPr>
            <w:tcW w:w="461" w:type="dxa"/>
            <w:noWrap/>
            <w:vAlign w:val="bottom"/>
          </w:tcPr>
          <w:p w14:paraId="7B1E580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2 160</w:t>
            </w:r>
          </w:p>
        </w:tc>
        <w:tc>
          <w:tcPr>
            <w:tcW w:w="893" w:type="dxa"/>
            <w:noWrap/>
            <w:vAlign w:val="bottom"/>
          </w:tcPr>
          <w:p w14:paraId="5624D44C" w14:textId="77777777" w:rsidR="0016799E" w:rsidRPr="003F3F11" w:rsidRDefault="0016799E" w:rsidP="00A019CA">
            <w:pPr>
              <w:keepLines/>
              <w:overflowPunct/>
              <w:autoSpaceDE/>
              <w:autoSpaceDN/>
              <w:adjustRightInd/>
              <w:spacing w:before="40" w:after="40"/>
              <w:jc w:val="right"/>
              <w:textAlignment w:val="auto"/>
              <w:rPr>
                <w:bCs/>
                <w:noProof/>
                <w:sz w:val="14"/>
                <w:szCs w:val="14"/>
                <w:lang w:eastAsia="zh-TW"/>
              </w:rPr>
            </w:pPr>
            <w:r w:rsidRPr="003F3F11">
              <w:rPr>
                <w:bCs/>
                <w:noProof/>
                <w:sz w:val="14"/>
                <w:szCs w:val="14"/>
                <w:lang w:eastAsia="zh-TW"/>
              </w:rPr>
              <w:t>8 355 840</w:t>
            </w:r>
          </w:p>
        </w:tc>
        <w:tc>
          <w:tcPr>
            <w:tcW w:w="893" w:type="dxa"/>
            <w:noWrap/>
            <w:vAlign w:val="bottom"/>
          </w:tcPr>
          <w:p w14:paraId="5DF13EE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B06EED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vAlign w:val="bottom"/>
          </w:tcPr>
          <w:p w14:paraId="2405C6E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CABB3F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223680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135B1DA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98D573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r>
      <w:tr w:rsidR="0016799E" w:rsidRPr="003F3F11" w14:paraId="749DAE5B" w14:textId="77777777" w:rsidTr="00A019CA">
        <w:trPr>
          <w:trHeight w:val="20"/>
          <w:jc w:val="center"/>
        </w:trPr>
        <w:tc>
          <w:tcPr>
            <w:tcW w:w="1224" w:type="dxa"/>
            <w:noWrap/>
            <w:vAlign w:val="bottom"/>
          </w:tcPr>
          <w:p w14:paraId="03A270A0"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4Kx2K</w:t>
            </w:r>
          </w:p>
        </w:tc>
        <w:tc>
          <w:tcPr>
            <w:tcW w:w="461" w:type="dxa"/>
            <w:noWrap/>
            <w:vAlign w:val="bottom"/>
          </w:tcPr>
          <w:p w14:paraId="09C769A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461" w:type="dxa"/>
            <w:noWrap/>
            <w:vAlign w:val="bottom"/>
          </w:tcPr>
          <w:p w14:paraId="422D79C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893" w:type="dxa"/>
            <w:noWrap/>
            <w:vAlign w:val="bottom"/>
          </w:tcPr>
          <w:p w14:paraId="65A6552F" w14:textId="0E6AEBAA"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8 388 608</w:t>
            </w:r>
          </w:p>
        </w:tc>
        <w:tc>
          <w:tcPr>
            <w:tcW w:w="893" w:type="dxa"/>
            <w:noWrap/>
            <w:vAlign w:val="bottom"/>
          </w:tcPr>
          <w:p w14:paraId="391ED04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E2821D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14A6C88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D6725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90C018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CA3819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7B0619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239DE5AD" w14:textId="77777777" w:rsidTr="00A019CA">
        <w:trPr>
          <w:trHeight w:val="20"/>
          <w:jc w:val="center"/>
        </w:trPr>
        <w:tc>
          <w:tcPr>
            <w:tcW w:w="1224" w:type="dxa"/>
            <w:noWrap/>
            <w:vAlign w:val="bottom"/>
          </w:tcPr>
          <w:p w14:paraId="6036CF9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4096x2160</w:t>
            </w:r>
          </w:p>
        </w:tc>
        <w:tc>
          <w:tcPr>
            <w:tcW w:w="461" w:type="dxa"/>
            <w:noWrap/>
            <w:vAlign w:val="bottom"/>
          </w:tcPr>
          <w:p w14:paraId="31C6E1D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4 096</w:t>
            </w:r>
          </w:p>
        </w:tc>
        <w:tc>
          <w:tcPr>
            <w:tcW w:w="461" w:type="dxa"/>
            <w:noWrap/>
            <w:vAlign w:val="bottom"/>
          </w:tcPr>
          <w:p w14:paraId="35D2FD5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2 160</w:t>
            </w:r>
          </w:p>
        </w:tc>
        <w:tc>
          <w:tcPr>
            <w:tcW w:w="893" w:type="dxa"/>
            <w:noWrap/>
            <w:vAlign w:val="bottom"/>
          </w:tcPr>
          <w:p w14:paraId="7A4D3B88" w14:textId="36DF918E"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8 912 896</w:t>
            </w:r>
          </w:p>
        </w:tc>
        <w:tc>
          <w:tcPr>
            <w:tcW w:w="893" w:type="dxa"/>
            <w:noWrap/>
            <w:vAlign w:val="bottom"/>
          </w:tcPr>
          <w:p w14:paraId="7FF1BD3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7F443D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70DB61C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B41EA1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1ABDC75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7D948E9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473050F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55ADEA69" w14:textId="77777777" w:rsidTr="00A019CA">
        <w:trPr>
          <w:trHeight w:val="20"/>
          <w:jc w:val="center"/>
        </w:trPr>
        <w:tc>
          <w:tcPr>
            <w:tcW w:w="1224" w:type="dxa"/>
            <w:noWrap/>
            <w:vAlign w:val="bottom"/>
          </w:tcPr>
          <w:p w14:paraId="7B80D33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4096x2304 (16:9)</w:t>
            </w:r>
          </w:p>
        </w:tc>
        <w:tc>
          <w:tcPr>
            <w:tcW w:w="461" w:type="dxa"/>
            <w:noWrap/>
            <w:vAlign w:val="bottom"/>
          </w:tcPr>
          <w:p w14:paraId="18330B9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461" w:type="dxa"/>
            <w:noWrap/>
            <w:vAlign w:val="bottom"/>
          </w:tcPr>
          <w:p w14:paraId="7950856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2 304</w:t>
            </w:r>
          </w:p>
        </w:tc>
        <w:tc>
          <w:tcPr>
            <w:tcW w:w="893" w:type="dxa"/>
            <w:noWrap/>
            <w:vAlign w:val="bottom"/>
          </w:tcPr>
          <w:p w14:paraId="2119DF2A" w14:textId="39DFC24A"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9 437 184</w:t>
            </w:r>
          </w:p>
        </w:tc>
        <w:tc>
          <w:tcPr>
            <w:tcW w:w="893" w:type="dxa"/>
            <w:noWrap/>
            <w:vAlign w:val="bottom"/>
          </w:tcPr>
          <w:p w14:paraId="78930AB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C0F4B7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31CE588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4267C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37D253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30A9D3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593EB4E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3607ABF6" w14:textId="77777777" w:rsidTr="00A019CA">
        <w:trPr>
          <w:trHeight w:val="20"/>
          <w:jc w:val="center"/>
        </w:trPr>
        <w:tc>
          <w:tcPr>
            <w:tcW w:w="1224" w:type="dxa"/>
            <w:noWrap/>
            <w:vAlign w:val="bottom"/>
          </w:tcPr>
          <w:p w14:paraId="0C06B3B6"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7680x4320</w:t>
            </w:r>
          </w:p>
        </w:tc>
        <w:tc>
          <w:tcPr>
            <w:tcW w:w="461" w:type="dxa"/>
            <w:noWrap/>
            <w:vAlign w:val="bottom"/>
          </w:tcPr>
          <w:p w14:paraId="7829005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7 680</w:t>
            </w:r>
          </w:p>
        </w:tc>
        <w:tc>
          <w:tcPr>
            <w:tcW w:w="461" w:type="dxa"/>
            <w:noWrap/>
            <w:vAlign w:val="bottom"/>
          </w:tcPr>
          <w:p w14:paraId="57FFF94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893" w:type="dxa"/>
            <w:noWrap/>
            <w:vAlign w:val="bottom"/>
          </w:tcPr>
          <w:p w14:paraId="120AFEA0" w14:textId="582D5238"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33 423 360</w:t>
            </w:r>
          </w:p>
        </w:tc>
        <w:tc>
          <w:tcPr>
            <w:tcW w:w="893" w:type="dxa"/>
            <w:noWrap/>
            <w:vAlign w:val="bottom"/>
          </w:tcPr>
          <w:p w14:paraId="4AD6EDD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326ED69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vAlign w:val="bottom"/>
          </w:tcPr>
          <w:p w14:paraId="612AA93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CAA2DF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7B35E0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72A72C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282266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12769E89" w14:textId="77777777" w:rsidTr="00A019CA">
        <w:trPr>
          <w:trHeight w:val="20"/>
          <w:jc w:val="center"/>
        </w:trPr>
        <w:tc>
          <w:tcPr>
            <w:tcW w:w="1224" w:type="dxa"/>
            <w:noWrap/>
            <w:vAlign w:val="bottom"/>
          </w:tcPr>
          <w:p w14:paraId="5F5CC9D7"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8192x4096</w:t>
            </w:r>
          </w:p>
        </w:tc>
        <w:tc>
          <w:tcPr>
            <w:tcW w:w="461" w:type="dxa"/>
            <w:noWrap/>
            <w:vAlign w:val="bottom"/>
          </w:tcPr>
          <w:p w14:paraId="05B83645"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8 192</w:t>
            </w:r>
          </w:p>
        </w:tc>
        <w:tc>
          <w:tcPr>
            <w:tcW w:w="461" w:type="dxa"/>
            <w:noWrap/>
            <w:vAlign w:val="bottom"/>
          </w:tcPr>
          <w:p w14:paraId="07069D8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4 096</w:t>
            </w:r>
          </w:p>
        </w:tc>
        <w:tc>
          <w:tcPr>
            <w:tcW w:w="893" w:type="dxa"/>
            <w:noWrap/>
            <w:vAlign w:val="bottom"/>
          </w:tcPr>
          <w:p w14:paraId="23D6212E" w14:textId="77777777" w:rsidR="0016799E" w:rsidRPr="003F3F11" w:rsidRDefault="0016799E" w:rsidP="00A019CA">
            <w:pPr>
              <w:keepLines/>
              <w:overflowPunct/>
              <w:autoSpaceDE/>
              <w:autoSpaceDN/>
              <w:adjustRightInd/>
              <w:spacing w:before="40" w:after="40"/>
              <w:jc w:val="right"/>
              <w:textAlignment w:val="auto"/>
              <w:rPr>
                <w:bCs/>
                <w:noProof/>
                <w:sz w:val="14"/>
                <w:szCs w:val="14"/>
                <w:lang w:eastAsia="zh-TW"/>
              </w:rPr>
            </w:pPr>
            <w:r w:rsidRPr="003F3F11">
              <w:rPr>
                <w:bCs/>
                <w:noProof/>
                <w:sz w:val="14"/>
                <w:szCs w:val="14"/>
                <w:lang w:eastAsia="zh-TW"/>
              </w:rPr>
              <w:t>33 554 432</w:t>
            </w:r>
          </w:p>
        </w:tc>
        <w:tc>
          <w:tcPr>
            <w:tcW w:w="893" w:type="dxa"/>
            <w:noWrap/>
            <w:vAlign w:val="bottom"/>
          </w:tcPr>
          <w:p w14:paraId="68C3B31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6BA108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vAlign w:val="bottom"/>
          </w:tcPr>
          <w:p w14:paraId="1B1829F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090DA67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BB7171D"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9FE9A1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76B17A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r>
      <w:tr w:rsidR="0016799E" w:rsidRPr="003F3F11" w14:paraId="19BF79DE" w14:textId="77777777" w:rsidTr="00A019CA">
        <w:trPr>
          <w:trHeight w:val="20"/>
          <w:jc w:val="center"/>
        </w:trPr>
        <w:tc>
          <w:tcPr>
            <w:tcW w:w="1224" w:type="dxa"/>
            <w:noWrap/>
            <w:vAlign w:val="bottom"/>
          </w:tcPr>
          <w:p w14:paraId="6BACAAD5"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8192x4320</w:t>
            </w:r>
          </w:p>
        </w:tc>
        <w:tc>
          <w:tcPr>
            <w:tcW w:w="461" w:type="dxa"/>
            <w:noWrap/>
            <w:vAlign w:val="bottom"/>
          </w:tcPr>
          <w:p w14:paraId="5A22AF0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8 192</w:t>
            </w:r>
          </w:p>
        </w:tc>
        <w:tc>
          <w:tcPr>
            <w:tcW w:w="461" w:type="dxa"/>
            <w:noWrap/>
            <w:vAlign w:val="bottom"/>
          </w:tcPr>
          <w:p w14:paraId="7FA09C7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893" w:type="dxa"/>
            <w:noWrap/>
            <w:vAlign w:val="bottom"/>
          </w:tcPr>
          <w:p w14:paraId="4FA0738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35 651 584</w:t>
            </w:r>
          </w:p>
        </w:tc>
        <w:tc>
          <w:tcPr>
            <w:tcW w:w="893" w:type="dxa"/>
            <w:noWrap/>
            <w:vAlign w:val="bottom"/>
          </w:tcPr>
          <w:p w14:paraId="597CCF4B"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429548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vAlign w:val="bottom"/>
          </w:tcPr>
          <w:p w14:paraId="609B8DB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A9774F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2F6E6A3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39ED94F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A78075D"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r>
      <w:tr w:rsidR="0016799E" w:rsidRPr="003F3F11" w14:paraId="7310A320" w14:textId="77777777" w:rsidTr="00A019CA">
        <w:trPr>
          <w:trHeight w:val="20"/>
          <w:jc w:val="center"/>
        </w:trPr>
        <w:tc>
          <w:tcPr>
            <w:tcW w:w="1224" w:type="dxa"/>
            <w:noWrap/>
            <w:vAlign w:val="bottom"/>
          </w:tcPr>
          <w:p w14:paraId="61B2EF85" w14:textId="5DB8172B"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11520</w:t>
            </w:r>
            <w:r w:rsidR="00366251" w:rsidRPr="00366251">
              <w:rPr>
                <w:b/>
                <w:bCs/>
                <w:noProof/>
                <w:sz w:val="14"/>
                <w:szCs w:val="14"/>
                <w:highlight w:val="yellow"/>
                <w:lang w:eastAsia="zh-TW"/>
              </w:rPr>
              <w:t>x</w:t>
            </w:r>
            <w:r w:rsidRPr="00D67CFD">
              <w:rPr>
                <w:b/>
                <w:bCs/>
                <w:noProof/>
                <w:sz w:val="14"/>
                <w:szCs w:val="14"/>
                <w:highlight w:val="yellow"/>
                <w:lang w:val="en-CA" w:eastAsia="zh-CN"/>
              </w:rPr>
              <w:t>6480</w:t>
            </w:r>
          </w:p>
        </w:tc>
        <w:tc>
          <w:tcPr>
            <w:tcW w:w="461" w:type="dxa"/>
            <w:noWrap/>
            <w:vAlign w:val="bottom"/>
          </w:tcPr>
          <w:p w14:paraId="289BB22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461" w:type="dxa"/>
            <w:noWrap/>
            <w:vAlign w:val="bottom"/>
          </w:tcPr>
          <w:p w14:paraId="780E977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893" w:type="dxa"/>
            <w:noWrap/>
            <w:vAlign w:val="bottom"/>
          </w:tcPr>
          <w:p w14:paraId="62D6E3B6" w14:textId="4E27E1A6"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w:t>
            </w:r>
            <w:del w:id="310" w:author="Gary Sullivan" w:date="2022-07-09T22:34:00Z">
              <w:r w:rsidRPr="00D67CFD" w:rsidDel="00DB5630">
                <w:rPr>
                  <w:noProof/>
                  <w:sz w:val="14"/>
                  <w:szCs w:val="14"/>
                  <w:highlight w:val="yellow"/>
                  <w:lang w:val="en-CA" w:eastAsia="zh-TW"/>
                </w:rPr>
                <w:delText>4</w:delText>
              </w:r>
            </w:del>
            <w:ins w:id="311" w:author="Gary Sullivan" w:date="2022-07-09T22:34:00Z">
              <w:r w:rsidR="00DB5630">
                <w:rPr>
                  <w:noProof/>
                  <w:sz w:val="14"/>
                  <w:szCs w:val="14"/>
                  <w:highlight w:val="yellow"/>
                  <w:lang w:val="en-CA" w:eastAsia="zh-TW"/>
                </w:rPr>
                <w:t>5</w:t>
              </w:r>
            </w:ins>
            <w:r w:rsidRPr="00D67CFD">
              <w:rPr>
                <w:noProof/>
                <w:sz w:val="14"/>
                <w:szCs w:val="14"/>
                <w:highlight w:val="yellow"/>
                <w:lang w:val="en-CA" w:eastAsia="zh-TW"/>
              </w:rPr>
              <w:t> </w:t>
            </w:r>
            <w:ins w:id="312" w:author="Gary Sullivan" w:date="2022-07-09T22:34:00Z">
              <w:r w:rsidR="00DB5630">
                <w:rPr>
                  <w:noProof/>
                  <w:sz w:val="14"/>
                  <w:szCs w:val="14"/>
                  <w:highlight w:val="yellow"/>
                  <w:lang w:val="en-CA" w:eastAsia="zh-TW"/>
                </w:rPr>
                <w:t>202</w:t>
              </w:r>
            </w:ins>
            <w:del w:id="313" w:author="Gary Sullivan" w:date="2022-07-09T22:34:00Z">
              <w:r w:rsidRPr="00D67CFD" w:rsidDel="00DB5630">
                <w:rPr>
                  <w:noProof/>
                  <w:sz w:val="14"/>
                  <w:szCs w:val="14"/>
                  <w:highlight w:val="yellow"/>
                  <w:lang w:val="en-CA" w:eastAsia="zh-TW"/>
                </w:rPr>
                <w:delText>649</w:delText>
              </w:r>
            </w:del>
            <w:r w:rsidRPr="00D67CFD">
              <w:rPr>
                <w:noProof/>
                <w:sz w:val="14"/>
                <w:szCs w:val="14"/>
                <w:highlight w:val="yellow"/>
                <w:lang w:val="en-CA" w:eastAsia="zh-TW"/>
              </w:rPr>
              <w:t> </w:t>
            </w:r>
            <w:ins w:id="314" w:author="Gary Sullivan" w:date="2022-07-09T22:34:00Z">
              <w:r w:rsidR="00DB5630">
                <w:rPr>
                  <w:noProof/>
                  <w:sz w:val="14"/>
                  <w:szCs w:val="14"/>
                  <w:highlight w:val="yellow"/>
                  <w:lang w:val="en-CA" w:eastAsia="zh-TW"/>
                </w:rPr>
                <w:t>56</w:t>
              </w:r>
            </w:ins>
            <w:del w:id="315" w:author="Gary Sullivan" w:date="2022-07-09T22:34:00Z">
              <w:r w:rsidRPr="00D67CFD" w:rsidDel="00DB5630">
                <w:rPr>
                  <w:noProof/>
                  <w:sz w:val="14"/>
                  <w:szCs w:val="14"/>
                  <w:highlight w:val="yellow"/>
                  <w:lang w:val="en-CA" w:eastAsia="zh-TW"/>
                </w:rPr>
                <w:delText>60</w:delText>
              </w:r>
            </w:del>
            <w:r w:rsidRPr="00D67CFD">
              <w:rPr>
                <w:noProof/>
                <w:sz w:val="14"/>
                <w:szCs w:val="14"/>
                <w:highlight w:val="yellow"/>
                <w:lang w:val="en-CA" w:eastAsia="zh-TW"/>
              </w:rPr>
              <w:t>0</w:t>
            </w:r>
          </w:p>
        </w:tc>
        <w:tc>
          <w:tcPr>
            <w:tcW w:w="893" w:type="dxa"/>
            <w:noWrap/>
            <w:vAlign w:val="bottom"/>
          </w:tcPr>
          <w:p w14:paraId="68EAB1A1"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0EAD58A4"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vAlign w:val="bottom"/>
          </w:tcPr>
          <w:p w14:paraId="2B2E3551"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26C01E92"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33619F15"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4320AC84"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57870D28"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r w:rsidR="0016799E" w:rsidRPr="003F3F11" w14:paraId="75D66258" w14:textId="77777777" w:rsidTr="00A019CA">
        <w:trPr>
          <w:trHeight w:val="20"/>
          <w:jc w:val="center"/>
        </w:trPr>
        <w:tc>
          <w:tcPr>
            <w:tcW w:w="1224" w:type="dxa"/>
            <w:noWrap/>
            <w:vAlign w:val="bottom"/>
          </w:tcPr>
          <w:p w14:paraId="604EFC88" w14:textId="7A5DAAE1"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12288</w:t>
            </w:r>
            <w:r w:rsidR="00366251">
              <w:rPr>
                <w:b/>
                <w:bCs/>
                <w:noProof/>
                <w:sz w:val="14"/>
                <w:szCs w:val="14"/>
                <w:highlight w:val="yellow"/>
                <w:lang w:val="en-CA" w:eastAsia="zh-TW"/>
              </w:rPr>
              <w:t>x</w:t>
            </w:r>
            <w:r w:rsidRPr="00D67CFD">
              <w:rPr>
                <w:b/>
                <w:bCs/>
                <w:noProof/>
                <w:sz w:val="14"/>
                <w:szCs w:val="14"/>
                <w:highlight w:val="yellow"/>
                <w:lang w:val="en-CA" w:eastAsia="zh-CN"/>
              </w:rPr>
              <w:t>6144</w:t>
            </w:r>
          </w:p>
        </w:tc>
        <w:tc>
          <w:tcPr>
            <w:tcW w:w="461" w:type="dxa"/>
            <w:noWrap/>
            <w:vAlign w:val="bottom"/>
          </w:tcPr>
          <w:p w14:paraId="513ADBA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461" w:type="dxa"/>
            <w:noWrap/>
            <w:vAlign w:val="bottom"/>
          </w:tcPr>
          <w:p w14:paraId="5A086A6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893" w:type="dxa"/>
            <w:noWrap/>
            <w:vAlign w:val="bottom"/>
          </w:tcPr>
          <w:p w14:paraId="0FE6029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75 497 472</w:t>
            </w:r>
          </w:p>
        </w:tc>
        <w:tc>
          <w:tcPr>
            <w:tcW w:w="893" w:type="dxa"/>
            <w:noWrap/>
            <w:vAlign w:val="bottom"/>
          </w:tcPr>
          <w:p w14:paraId="05FE8EFD"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11C02680"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vAlign w:val="bottom"/>
          </w:tcPr>
          <w:p w14:paraId="1391C4E2"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5A3AD769"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1E66B1A9"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64BA640E"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5D9D47BF" w14:textId="77777777" w:rsidR="0016799E" w:rsidRPr="002D3BB8" w:rsidRDefault="0016799E"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r w:rsidR="0016799E" w:rsidRPr="003F3F11" w14:paraId="07625D4E" w14:textId="77777777" w:rsidTr="00A019CA">
        <w:trPr>
          <w:trHeight w:val="20"/>
          <w:jc w:val="center"/>
        </w:trPr>
        <w:tc>
          <w:tcPr>
            <w:tcW w:w="1224" w:type="dxa"/>
            <w:noWrap/>
            <w:vAlign w:val="bottom"/>
          </w:tcPr>
          <w:p w14:paraId="3C87C2C1" w14:textId="767166E8"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CN"/>
              </w:rPr>
              <w:lastRenderedPageBreak/>
              <w:t>12288</w:t>
            </w:r>
            <w:r w:rsidR="00366251">
              <w:rPr>
                <w:b/>
                <w:bCs/>
                <w:noProof/>
                <w:sz w:val="14"/>
                <w:szCs w:val="14"/>
                <w:highlight w:val="yellow"/>
                <w:lang w:val="en-CA" w:eastAsia="zh-CN"/>
              </w:rPr>
              <w:t>x</w:t>
            </w:r>
            <w:r w:rsidRPr="00D67CFD">
              <w:rPr>
                <w:b/>
                <w:bCs/>
                <w:noProof/>
                <w:sz w:val="14"/>
                <w:szCs w:val="14"/>
                <w:highlight w:val="yellow"/>
                <w:lang w:val="en-CA" w:eastAsia="zh-CN"/>
              </w:rPr>
              <w:t>6480</w:t>
            </w:r>
          </w:p>
        </w:tc>
        <w:tc>
          <w:tcPr>
            <w:tcW w:w="461" w:type="dxa"/>
            <w:noWrap/>
            <w:vAlign w:val="bottom"/>
          </w:tcPr>
          <w:p w14:paraId="3F473876"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461" w:type="dxa"/>
            <w:noWrap/>
            <w:vAlign w:val="bottom"/>
          </w:tcPr>
          <w:p w14:paraId="2A4DD23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893" w:type="dxa"/>
            <w:noWrap/>
            <w:vAlign w:val="bottom"/>
          </w:tcPr>
          <w:p w14:paraId="06878A64" w14:textId="0CDFE604" w:rsidR="0016799E" w:rsidRPr="003F3F11" w:rsidRDefault="00DB5630" w:rsidP="008304F3">
            <w:pPr>
              <w:keepNext/>
              <w:keepLines/>
              <w:overflowPunct/>
              <w:autoSpaceDE/>
              <w:autoSpaceDN/>
              <w:adjustRightInd/>
              <w:spacing w:before="40" w:after="40"/>
              <w:jc w:val="right"/>
              <w:textAlignment w:val="auto"/>
              <w:rPr>
                <w:noProof/>
                <w:sz w:val="14"/>
                <w:szCs w:val="14"/>
                <w:lang w:eastAsia="zh-TW"/>
              </w:rPr>
            </w:pPr>
            <w:ins w:id="316" w:author="Gary Sullivan" w:date="2022-07-09T22:37:00Z">
              <w:r w:rsidRPr="00DB5630">
                <w:rPr>
                  <w:noProof/>
                  <w:sz w:val="14"/>
                  <w:szCs w:val="14"/>
                  <w:highlight w:val="yellow"/>
                  <w:lang w:val="en-CA" w:eastAsia="zh-TW"/>
                  <w:rPrChange w:id="317" w:author="Gary Sullivan" w:date="2022-07-09T22:37:00Z">
                    <w:rPr>
                      <w:noProof/>
                      <w:sz w:val="14"/>
                      <w:szCs w:val="14"/>
                      <w:lang w:val="en-CA" w:eastAsia="zh-TW"/>
                    </w:rPr>
                  </w:rPrChange>
                </w:rPr>
                <w:t>80</w:t>
              </w:r>
            </w:ins>
            <w:ins w:id="318" w:author="Gary Sullivan" w:date="2022-07-09T22:38:00Z">
              <w:r>
                <w:rPr>
                  <w:noProof/>
                  <w:sz w:val="14"/>
                  <w:szCs w:val="14"/>
                  <w:highlight w:val="yellow"/>
                  <w:lang w:val="en-CA" w:eastAsia="zh-TW"/>
                </w:rPr>
                <w:t> </w:t>
              </w:r>
            </w:ins>
            <w:ins w:id="319" w:author="Gary Sullivan" w:date="2022-07-09T22:37:00Z">
              <w:r w:rsidRPr="00DB5630">
                <w:rPr>
                  <w:noProof/>
                  <w:sz w:val="14"/>
                  <w:szCs w:val="14"/>
                  <w:highlight w:val="yellow"/>
                  <w:lang w:val="en-CA" w:eastAsia="zh-TW"/>
                  <w:rPrChange w:id="320" w:author="Gary Sullivan" w:date="2022-07-09T22:37:00Z">
                    <w:rPr>
                      <w:noProof/>
                      <w:sz w:val="14"/>
                      <w:szCs w:val="14"/>
                      <w:lang w:val="en-CA" w:eastAsia="zh-TW"/>
                    </w:rPr>
                  </w:rPrChange>
                </w:rPr>
                <w:t>216</w:t>
              </w:r>
            </w:ins>
            <w:ins w:id="321" w:author="Gary Sullivan" w:date="2022-07-09T22:38:00Z">
              <w:r>
                <w:rPr>
                  <w:noProof/>
                  <w:sz w:val="14"/>
                  <w:szCs w:val="14"/>
                  <w:highlight w:val="yellow"/>
                  <w:lang w:val="en-CA" w:eastAsia="zh-TW"/>
                </w:rPr>
                <w:t> </w:t>
              </w:r>
            </w:ins>
            <w:ins w:id="322" w:author="Gary Sullivan" w:date="2022-07-09T22:37:00Z">
              <w:r w:rsidRPr="00DB5630">
                <w:rPr>
                  <w:noProof/>
                  <w:sz w:val="14"/>
                  <w:szCs w:val="14"/>
                  <w:highlight w:val="yellow"/>
                  <w:lang w:val="en-CA" w:eastAsia="zh-TW"/>
                  <w:rPrChange w:id="323" w:author="Gary Sullivan" w:date="2022-07-09T22:37:00Z">
                    <w:rPr>
                      <w:noProof/>
                      <w:sz w:val="14"/>
                      <w:szCs w:val="14"/>
                      <w:lang w:val="en-CA" w:eastAsia="zh-TW"/>
                    </w:rPr>
                  </w:rPrChange>
                </w:rPr>
                <w:t>064</w:t>
              </w:r>
            </w:ins>
            <w:del w:id="324" w:author="Gary Sullivan" w:date="2022-07-09T22:37:00Z">
              <w:r w:rsidR="0016799E" w:rsidRPr="00D67CFD" w:rsidDel="00DB5630">
                <w:rPr>
                  <w:noProof/>
                  <w:sz w:val="14"/>
                  <w:szCs w:val="14"/>
                  <w:highlight w:val="yellow"/>
                  <w:lang w:val="en-CA" w:eastAsia="zh-TW"/>
                </w:rPr>
                <w:delText>79 626 240</w:delText>
              </w:r>
            </w:del>
          </w:p>
        </w:tc>
        <w:tc>
          <w:tcPr>
            <w:tcW w:w="893" w:type="dxa"/>
            <w:noWrap/>
            <w:vAlign w:val="bottom"/>
          </w:tcPr>
          <w:p w14:paraId="18D4C718"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35E69001"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vAlign w:val="bottom"/>
          </w:tcPr>
          <w:p w14:paraId="692F3740"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536777A1"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43652C1C"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1B5A1919"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noWrap/>
            <w:vAlign w:val="bottom"/>
          </w:tcPr>
          <w:p w14:paraId="6A818F46"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r w:rsidR="00366251" w:rsidRPr="008076BA" w14:paraId="07BC69AB" w14:textId="77777777" w:rsidTr="00A019CA">
        <w:trPr>
          <w:trHeight w:val="2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15D0E737" w14:textId="77777777" w:rsidR="00366251" w:rsidRPr="00366251" w:rsidRDefault="00366251" w:rsidP="00366251">
            <w:pPr>
              <w:keepNext/>
              <w:keepLines/>
              <w:overflowPunct/>
              <w:autoSpaceDE/>
              <w:autoSpaceDN/>
              <w:adjustRightInd/>
              <w:spacing w:before="40" w:after="40"/>
              <w:textAlignment w:val="auto"/>
              <w:rPr>
                <w:b/>
                <w:bCs/>
                <w:noProof/>
                <w:sz w:val="14"/>
                <w:szCs w:val="14"/>
                <w:highlight w:val="yellow"/>
                <w:lang w:val="en-CA" w:eastAsia="zh-CN"/>
              </w:rPr>
            </w:pPr>
            <w:r w:rsidRPr="00366251">
              <w:rPr>
                <w:b/>
                <w:bCs/>
                <w:noProof/>
                <w:sz w:val="14"/>
                <w:szCs w:val="14"/>
                <w:highlight w:val="yellow"/>
                <w:lang w:val="en-CA" w:eastAsia="zh-CN"/>
              </w:rPr>
              <w:t>15360x8640</w:t>
            </w:r>
          </w:p>
        </w:tc>
        <w:tc>
          <w:tcPr>
            <w:tcW w:w="461" w:type="dxa"/>
            <w:tcBorders>
              <w:top w:val="single" w:sz="6" w:space="0" w:color="auto"/>
              <w:left w:val="single" w:sz="6" w:space="0" w:color="auto"/>
              <w:bottom w:val="single" w:sz="6" w:space="0" w:color="auto"/>
              <w:right w:val="single" w:sz="6" w:space="0" w:color="auto"/>
            </w:tcBorders>
            <w:noWrap/>
            <w:vAlign w:val="bottom"/>
          </w:tcPr>
          <w:p w14:paraId="0A42DCE9" w14:textId="77777777" w:rsidR="00366251" w:rsidRPr="00366251" w:rsidRDefault="00366251" w:rsidP="00366251">
            <w:pPr>
              <w:keepNext/>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15 360</w:t>
            </w:r>
          </w:p>
        </w:tc>
        <w:tc>
          <w:tcPr>
            <w:tcW w:w="461" w:type="dxa"/>
            <w:tcBorders>
              <w:top w:val="single" w:sz="6" w:space="0" w:color="auto"/>
              <w:left w:val="single" w:sz="6" w:space="0" w:color="auto"/>
              <w:bottom w:val="single" w:sz="6" w:space="0" w:color="auto"/>
              <w:right w:val="single" w:sz="6" w:space="0" w:color="auto"/>
            </w:tcBorders>
            <w:noWrap/>
            <w:vAlign w:val="bottom"/>
          </w:tcPr>
          <w:p w14:paraId="42218566" w14:textId="77777777" w:rsidR="00366251" w:rsidRPr="00366251" w:rsidRDefault="00366251" w:rsidP="00366251">
            <w:pPr>
              <w:keepNext/>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8 640</w:t>
            </w:r>
          </w:p>
        </w:tc>
        <w:tc>
          <w:tcPr>
            <w:tcW w:w="893" w:type="dxa"/>
            <w:tcBorders>
              <w:top w:val="single" w:sz="6" w:space="0" w:color="auto"/>
              <w:left w:val="single" w:sz="6" w:space="0" w:color="auto"/>
              <w:bottom w:val="single" w:sz="6" w:space="0" w:color="auto"/>
              <w:right w:val="single" w:sz="6" w:space="0" w:color="auto"/>
            </w:tcBorders>
            <w:noWrap/>
            <w:vAlign w:val="bottom"/>
          </w:tcPr>
          <w:p w14:paraId="1B078115" w14:textId="77777777" w:rsidR="00366251" w:rsidRPr="00366251" w:rsidRDefault="00366251" w:rsidP="00366251">
            <w:pPr>
              <w:keepNext/>
              <w:keepLines/>
              <w:overflowPunct/>
              <w:autoSpaceDE/>
              <w:autoSpaceDN/>
              <w:adjustRightInd/>
              <w:spacing w:before="40" w:after="40"/>
              <w:jc w:val="right"/>
              <w:textAlignment w:val="auto"/>
              <w:rPr>
                <w:noProof/>
                <w:sz w:val="14"/>
                <w:szCs w:val="14"/>
                <w:highlight w:val="yellow"/>
                <w:lang w:val="en-CA" w:eastAsia="zh-TW"/>
              </w:rPr>
            </w:pPr>
            <w:r w:rsidRPr="00366251">
              <w:rPr>
                <w:noProof/>
                <w:sz w:val="14"/>
                <w:szCs w:val="14"/>
                <w:highlight w:val="yellow"/>
                <w:lang w:val="en-CA" w:eastAsia="zh-TW"/>
              </w:rPr>
              <w:t>132 710 400</w:t>
            </w:r>
          </w:p>
        </w:tc>
        <w:tc>
          <w:tcPr>
            <w:tcW w:w="893" w:type="dxa"/>
            <w:tcBorders>
              <w:top w:val="single" w:sz="6" w:space="0" w:color="auto"/>
              <w:left w:val="single" w:sz="6" w:space="0" w:color="auto"/>
              <w:bottom w:val="single" w:sz="6" w:space="0" w:color="auto"/>
              <w:right w:val="single" w:sz="6" w:space="0" w:color="auto"/>
            </w:tcBorders>
            <w:noWrap/>
            <w:vAlign w:val="bottom"/>
          </w:tcPr>
          <w:p w14:paraId="09EFD31B"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5082696E"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36138AC3"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6BF209A"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0D526B8C"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DF484CB"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18973CA9"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r>
      <w:tr w:rsidR="00366251" w:rsidRPr="008076BA" w14:paraId="67F77219" w14:textId="77777777" w:rsidTr="00A019CA">
        <w:trPr>
          <w:trHeight w:val="2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5845772A" w14:textId="77777777" w:rsidR="00366251" w:rsidRPr="00366251" w:rsidRDefault="00366251" w:rsidP="00366251">
            <w:pPr>
              <w:keepNext/>
              <w:keepLines/>
              <w:overflowPunct/>
              <w:autoSpaceDE/>
              <w:autoSpaceDN/>
              <w:adjustRightInd/>
              <w:spacing w:before="40" w:after="40"/>
              <w:textAlignment w:val="auto"/>
              <w:rPr>
                <w:b/>
                <w:bCs/>
                <w:noProof/>
                <w:sz w:val="14"/>
                <w:szCs w:val="14"/>
                <w:highlight w:val="yellow"/>
                <w:lang w:val="en-CA" w:eastAsia="zh-CN"/>
              </w:rPr>
            </w:pPr>
            <w:r w:rsidRPr="00366251">
              <w:rPr>
                <w:b/>
                <w:bCs/>
                <w:noProof/>
                <w:sz w:val="14"/>
                <w:szCs w:val="14"/>
                <w:highlight w:val="yellow"/>
                <w:lang w:val="en-CA" w:eastAsia="zh-CN"/>
              </w:rPr>
              <w:t>16384x8192</w:t>
            </w:r>
          </w:p>
        </w:tc>
        <w:tc>
          <w:tcPr>
            <w:tcW w:w="461" w:type="dxa"/>
            <w:tcBorders>
              <w:top w:val="single" w:sz="6" w:space="0" w:color="auto"/>
              <w:left w:val="single" w:sz="6" w:space="0" w:color="auto"/>
              <w:bottom w:val="single" w:sz="6" w:space="0" w:color="auto"/>
              <w:right w:val="single" w:sz="6" w:space="0" w:color="auto"/>
            </w:tcBorders>
            <w:noWrap/>
            <w:vAlign w:val="bottom"/>
          </w:tcPr>
          <w:p w14:paraId="7BF963FD" w14:textId="77777777" w:rsidR="00366251" w:rsidRPr="00366251" w:rsidRDefault="00366251" w:rsidP="00366251">
            <w:pPr>
              <w:keepNext/>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16 384</w:t>
            </w:r>
          </w:p>
        </w:tc>
        <w:tc>
          <w:tcPr>
            <w:tcW w:w="461" w:type="dxa"/>
            <w:tcBorders>
              <w:top w:val="single" w:sz="6" w:space="0" w:color="auto"/>
              <w:left w:val="single" w:sz="6" w:space="0" w:color="auto"/>
              <w:bottom w:val="single" w:sz="6" w:space="0" w:color="auto"/>
              <w:right w:val="single" w:sz="6" w:space="0" w:color="auto"/>
            </w:tcBorders>
            <w:noWrap/>
            <w:vAlign w:val="bottom"/>
          </w:tcPr>
          <w:p w14:paraId="297DEA08" w14:textId="77777777" w:rsidR="00366251" w:rsidRPr="00366251" w:rsidRDefault="00366251" w:rsidP="00366251">
            <w:pPr>
              <w:keepNext/>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8 192</w:t>
            </w:r>
          </w:p>
        </w:tc>
        <w:tc>
          <w:tcPr>
            <w:tcW w:w="893" w:type="dxa"/>
            <w:tcBorders>
              <w:top w:val="single" w:sz="6" w:space="0" w:color="auto"/>
              <w:left w:val="single" w:sz="6" w:space="0" w:color="auto"/>
              <w:bottom w:val="single" w:sz="6" w:space="0" w:color="auto"/>
              <w:right w:val="single" w:sz="6" w:space="0" w:color="auto"/>
            </w:tcBorders>
            <w:noWrap/>
            <w:vAlign w:val="bottom"/>
          </w:tcPr>
          <w:p w14:paraId="5E87F7F7" w14:textId="77777777" w:rsidR="00366251" w:rsidRPr="00366251" w:rsidRDefault="00366251" w:rsidP="00366251">
            <w:pPr>
              <w:keepNext/>
              <w:keepLines/>
              <w:overflowPunct/>
              <w:autoSpaceDE/>
              <w:autoSpaceDN/>
              <w:adjustRightInd/>
              <w:spacing w:before="40" w:after="40"/>
              <w:jc w:val="right"/>
              <w:textAlignment w:val="auto"/>
              <w:rPr>
                <w:noProof/>
                <w:sz w:val="14"/>
                <w:szCs w:val="14"/>
                <w:highlight w:val="yellow"/>
                <w:lang w:val="en-CA" w:eastAsia="zh-TW"/>
              </w:rPr>
            </w:pPr>
            <w:r w:rsidRPr="00366251">
              <w:rPr>
                <w:noProof/>
                <w:sz w:val="14"/>
                <w:szCs w:val="14"/>
                <w:highlight w:val="yellow"/>
                <w:lang w:val="en-CA" w:eastAsia="zh-TW"/>
              </w:rPr>
              <w:t>134 217 728</w:t>
            </w:r>
          </w:p>
        </w:tc>
        <w:tc>
          <w:tcPr>
            <w:tcW w:w="893" w:type="dxa"/>
            <w:tcBorders>
              <w:top w:val="single" w:sz="6" w:space="0" w:color="auto"/>
              <w:left w:val="single" w:sz="6" w:space="0" w:color="auto"/>
              <w:bottom w:val="single" w:sz="6" w:space="0" w:color="auto"/>
              <w:right w:val="single" w:sz="6" w:space="0" w:color="auto"/>
            </w:tcBorders>
            <w:noWrap/>
            <w:vAlign w:val="bottom"/>
          </w:tcPr>
          <w:p w14:paraId="2140AE60"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496E6514"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2B287FB1"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4BB77175"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57886C45"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7AE79F2"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B88FB73" w14:textId="77777777" w:rsidR="00366251" w:rsidRPr="008076BA" w:rsidRDefault="00366251" w:rsidP="00366251">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r>
      <w:tr w:rsidR="00366251" w:rsidRPr="003F3F11" w14:paraId="10ED1588" w14:textId="77777777" w:rsidTr="00A019CA">
        <w:trPr>
          <w:trHeight w:val="2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42C11F7D" w14:textId="77777777" w:rsidR="00366251" w:rsidRPr="00366251" w:rsidRDefault="00366251" w:rsidP="00A019CA">
            <w:pPr>
              <w:keepLines/>
              <w:overflowPunct/>
              <w:autoSpaceDE/>
              <w:autoSpaceDN/>
              <w:adjustRightInd/>
              <w:spacing w:before="40" w:after="40"/>
              <w:textAlignment w:val="auto"/>
              <w:rPr>
                <w:b/>
                <w:bCs/>
                <w:noProof/>
                <w:sz w:val="14"/>
                <w:szCs w:val="14"/>
                <w:highlight w:val="yellow"/>
                <w:lang w:val="en-CA" w:eastAsia="zh-CN"/>
              </w:rPr>
            </w:pPr>
            <w:r w:rsidRPr="00366251">
              <w:rPr>
                <w:b/>
                <w:bCs/>
                <w:noProof/>
                <w:sz w:val="14"/>
                <w:szCs w:val="14"/>
                <w:highlight w:val="yellow"/>
                <w:lang w:val="en-CA" w:eastAsia="zh-CN"/>
              </w:rPr>
              <w:t>16384x8640</w:t>
            </w:r>
          </w:p>
        </w:tc>
        <w:tc>
          <w:tcPr>
            <w:tcW w:w="461" w:type="dxa"/>
            <w:tcBorders>
              <w:top w:val="single" w:sz="6" w:space="0" w:color="auto"/>
              <w:left w:val="single" w:sz="6" w:space="0" w:color="auto"/>
              <w:bottom w:val="single" w:sz="6" w:space="0" w:color="auto"/>
              <w:right w:val="single" w:sz="6" w:space="0" w:color="auto"/>
            </w:tcBorders>
            <w:noWrap/>
            <w:vAlign w:val="bottom"/>
          </w:tcPr>
          <w:p w14:paraId="05E1D22F" w14:textId="77777777" w:rsidR="00366251" w:rsidRPr="00366251" w:rsidRDefault="00366251" w:rsidP="00A019CA">
            <w:pPr>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16 384</w:t>
            </w:r>
          </w:p>
        </w:tc>
        <w:tc>
          <w:tcPr>
            <w:tcW w:w="461" w:type="dxa"/>
            <w:tcBorders>
              <w:top w:val="single" w:sz="6" w:space="0" w:color="auto"/>
              <w:left w:val="single" w:sz="6" w:space="0" w:color="auto"/>
              <w:bottom w:val="single" w:sz="6" w:space="0" w:color="auto"/>
              <w:right w:val="single" w:sz="6" w:space="0" w:color="auto"/>
            </w:tcBorders>
            <w:noWrap/>
            <w:vAlign w:val="bottom"/>
          </w:tcPr>
          <w:p w14:paraId="434916DD" w14:textId="77777777" w:rsidR="00366251" w:rsidRPr="00366251" w:rsidRDefault="00366251" w:rsidP="00A019CA">
            <w:pPr>
              <w:keepLines/>
              <w:overflowPunct/>
              <w:autoSpaceDE/>
              <w:autoSpaceDN/>
              <w:adjustRightInd/>
              <w:spacing w:before="40" w:after="40"/>
              <w:jc w:val="right"/>
              <w:textAlignment w:val="auto"/>
              <w:rPr>
                <w:b/>
                <w:bCs/>
                <w:noProof/>
                <w:sz w:val="14"/>
                <w:szCs w:val="14"/>
                <w:highlight w:val="yellow"/>
                <w:lang w:val="en-CA" w:eastAsia="zh-TW"/>
              </w:rPr>
            </w:pPr>
            <w:r w:rsidRPr="00366251">
              <w:rPr>
                <w:b/>
                <w:bCs/>
                <w:noProof/>
                <w:sz w:val="14"/>
                <w:szCs w:val="14"/>
                <w:highlight w:val="yellow"/>
                <w:lang w:val="en-CA" w:eastAsia="zh-TW"/>
              </w:rPr>
              <w:t>8 640</w:t>
            </w:r>
          </w:p>
        </w:tc>
        <w:tc>
          <w:tcPr>
            <w:tcW w:w="893" w:type="dxa"/>
            <w:tcBorders>
              <w:top w:val="single" w:sz="6" w:space="0" w:color="auto"/>
              <w:left w:val="single" w:sz="6" w:space="0" w:color="auto"/>
              <w:bottom w:val="single" w:sz="6" w:space="0" w:color="auto"/>
              <w:right w:val="single" w:sz="6" w:space="0" w:color="auto"/>
            </w:tcBorders>
            <w:noWrap/>
            <w:vAlign w:val="bottom"/>
          </w:tcPr>
          <w:p w14:paraId="65FEE231" w14:textId="77777777" w:rsidR="00366251" w:rsidRPr="00366251" w:rsidRDefault="00366251" w:rsidP="00A019CA">
            <w:pPr>
              <w:keepLines/>
              <w:overflowPunct/>
              <w:autoSpaceDE/>
              <w:autoSpaceDN/>
              <w:adjustRightInd/>
              <w:spacing w:before="40" w:after="40"/>
              <w:jc w:val="right"/>
              <w:textAlignment w:val="auto"/>
              <w:rPr>
                <w:noProof/>
                <w:sz w:val="14"/>
                <w:szCs w:val="14"/>
                <w:highlight w:val="yellow"/>
                <w:lang w:val="en-CA" w:eastAsia="zh-TW"/>
              </w:rPr>
            </w:pPr>
            <w:r w:rsidRPr="00366251">
              <w:rPr>
                <w:noProof/>
                <w:sz w:val="14"/>
                <w:szCs w:val="14"/>
                <w:highlight w:val="yellow"/>
                <w:lang w:val="en-CA" w:eastAsia="zh-TW"/>
              </w:rPr>
              <w:t>141 557 760</w:t>
            </w:r>
          </w:p>
        </w:tc>
        <w:tc>
          <w:tcPr>
            <w:tcW w:w="893" w:type="dxa"/>
            <w:tcBorders>
              <w:top w:val="single" w:sz="6" w:space="0" w:color="auto"/>
              <w:left w:val="single" w:sz="6" w:space="0" w:color="auto"/>
              <w:bottom w:val="single" w:sz="6" w:space="0" w:color="auto"/>
              <w:right w:val="single" w:sz="6" w:space="0" w:color="auto"/>
            </w:tcBorders>
            <w:noWrap/>
            <w:vAlign w:val="bottom"/>
          </w:tcPr>
          <w:p w14:paraId="7E385DB2"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536F6515"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7385B45D"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B65368A"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4EA358F"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4815784E" w14:textId="77777777" w:rsidR="00366251" w:rsidRPr="008076BA"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7AB51B81" w14:textId="77777777" w:rsidR="00366251" w:rsidRPr="00366251" w:rsidRDefault="00366251"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r>
    </w:tbl>
    <w:p w14:paraId="63A229E3" w14:textId="77777777" w:rsidR="0016799E" w:rsidRPr="003F3F11" w:rsidRDefault="0016799E" w:rsidP="0016799E">
      <w:pPr>
        <w:rPr>
          <w:noProof/>
        </w:rPr>
      </w:pPr>
    </w:p>
    <w:p w14:paraId="5F2DDE47" w14:textId="0A50494F" w:rsidR="0016799E" w:rsidRPr="003F3F11" w:rsidRDefault="0016799E" w:rsidP="00A019CA">
      <w:pPr>
        <w:pStyle w:val="Caption"/>
        <w:spacing w:after="120"/>
        <w:rPr>
          <w:noProof/>
          <w:lang w:val="en-GB"/>
        </w:rPr>
      </w:pPr>
      <w:bookmarkStart w:id="325" w:name="_Ref316801567"/>
      <w:bookmarkStart w:id="326" w:name="_Toc415476511"/>
      <w:bookmarkStart w:id="327" w:name="_Toc423602572"/>
      <w:bookmarkStart w:id="328" w:name="_Toc423602746"/>
      <w:bookmarkStart w:id="329" w:name="_Toc501130639"/>
      <w:bookmarkStart w:id="330" w:name="_Toc80701165"/>
      <w:r w:rsidRPr="003F3F11">
        <w:rPr>
          <w:noProof/>
          <w:lang w:val="en-GB"/>
        </w:rPr>
        <w:t>Table </w:t>
      </w:r>
      <w:bookmarkStart w:id="331" w:name="MaxPrHighLevels_Tbl"/>
      <w:r w:rsidRPr="003F3F11">
        <w:rPr>
          <w:noProof/>
          <w:lang w:val="en-GB"/>
        </w:rPr>
        <w:t>A.</w:t>
      </w:r>
      <w:r w:rsidR="003F1AEE">
        <w:rPr>
          <w:noProof/>
          <w:lang w:val="en-GB"/>
        </w:rPr>
        <w:t>12</w:t>
      </w:r>
      <w:bookmarkEnd w:id="325"/>
      <w:bookmarkEnd w:id="331"/>
      <w:r w:rsidRPr="003F3F11">
        <w:rPr>
          <w:noProof/>
          <w:lang w:val="en-GB"/>
        </w:rPr>
        <w:t xml:space="preserve"> – Maximum picture rates (pictures per second) at level</w:t>
      </w:r>
      <w:r w:rsidR="003F1AEE" w:rsidRPr="00751F25">
        <w:rPr>
          <w:noProof/>
          <w:highlight w:val="yellow"/>
          <w:lang w:val="en-GB"/>
        </w:rPr>
        <w:t>s</w:t>
      </w:r>
      <w:r w:rsidRPr="003F3F11">
        <w:rPr>
          <w:noProof/>
          <w:lang w:val="en-GB"/>
        </w:rPr>
        <w:t xml:space="preserve"> 5 to </w:t>
      </w:r>
      <w:r w:rsidRPr="00751F25">
        <w:rPr>
          <w:noProof/>
          <w:highlight w:val="yellow"/>
          <w:lang w:val="en-GB"/>
        </w:rPr>
        <w:t>6.</w:t>
      </w:r>
      <w:r w:rsidR="003F1AEE" w:rsidRPr="00751F25">
        <w:rPr>
          <w:noProof/>
          <w:highlight w:val="yellow"/>
          <w:lang w:val="en-GB"/>
        </w:rPr>
        <w:t>3</w:t>
      </w:r>
      <w:r w:rsidRPr="003F3F11">
        <w:rPr>
          <w:noProof/>
          <w:lang w:val="en-GB"/>
        </w:rPr>
        <w:t xml:space="preserve"> for some example picture sizes</w:t>
      </w:r>
      <w:r w:rsidRPr="003F3F11">
        <w:rPr>
          <w:noProof/>
          <w:lang w:val="en-GB"/>
        </w:rPr>
        <w:br/>
        <w:t>when MinCbSizeY is equal to 64</w:t>
      </w:r>
      <w:bookmarkEnd w:id="326"/>
      <w:bookmarkEnd w:id="327"/>
      <w:bookmarkEnd w:id="328"/>
      <w:bookmarkEnd w:id="329"/>
      <w:bookmarkEnd w:id="330"/>
    </w:p>
    <w:tbl>
      <w:tblPr>
        <w:tblW w:w="92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224"/>
        <w:gridCol w:w="461"/>
        <w:gridCol w:w="461"/>
        <w:gridCol w:w="893"/>
        <w:gridCol w:w="893"/>
        <w:gridCol w:w="893"/>
        <w:gridCol w:w="893"/>
        <w:gridCol w:w="893"/>
        <w:gridCol w:w="893"/>
        <w:gridCol w:w="893"/>
        <w:gridCol w:w="893"/>
        <w:tblGridChange w:id="332">
          <w:tblGrid>
            <w:gridCol w:w="1224"/>
            <w:gridCol w:w="461"/>
            <w:gridCol w:w="461"/>
            <w:gridCol w:w="893"/>
            <w:gridCol w:w="893"/>
            <w:gridCol w:w="893"/>
            <w:gridCol w:w="893"/>
            <w:gridCol w:w="893"/>
            <w:gridCol w:w="893"/>
            <w:gridCol w:w="893"/>
            <w:gridCol w:w="893"/>
          </w:tblGrid>
        </w:tblGridChange>
      </w:tblGrid>
      <w:tr w:rsidR="008B39A1" w:rsidRPr="003F3F11" w14:paraId="26805D8A" w14:textId="77777777" w:rsidTr="00A019CA">
        <w:trPr>
          <w:trHeight w:val="270"/>
          <w:jc w:val="center"/>
        </w:trPr>
        <w:tc>
          <w:tcPr>
            <w:tcW w:w="1224" w:type="dxa"/>
            <w:noWrap/>
            <w:vAlign w:val="bottom"/>
          </w:tcPr>
          <w:p w14:paraId="7DB52A72"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Level:</w:t>
            </w:r>
          </w:p>
        </w:tc>
        <w:tc>
          <w:tcPr>
            <w:tcW w:w="461" w:type="dxa"/>
            <w:vAlign w:val="bottom"/>
          </w:tcPr>
          <w:p w14:paraId="2A2A63C2"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461" w:type="dxa"/>
            <w:noWrap/>
            <w:vAlign w:val="bottom"/>
          </w:tcPr>
          <w:p w14:paraId="3741C532"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7136E015"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613F8C6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5</w:t>
            </w:r>
          </w:p>
        </w:tc>
        <w:tc>
          <w:tcPr>
            <w:tcW w:w="893" w:type="dxa"/>
            <w:vAlign w:val="bottom"/>
          </w:tcPr>
          <w:p w14:paraId="5DFB02B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rPr>
            </w:pPr>
            <w:r w:rsidRPr="003F3F11">
              <w:rPr>
                <w:b/>
                <w:bCs/>
                <w:noProof/>
                <w:sz w:val="14"/>
                <w:szCs w:val="14"/>
              </w:rPr>
              <w:t>5.1</w:t>
            </w:r>
          </w:p>
        </w:tc>
        <w:tc>
          <w:tcPr>
            <w:tcW w:w="893" w:type="dxa"/>
            <w:vAlign w:val="bottom"/>
          </w:tcPr>
          <w:p w14:paraId="01A5285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5.2</w:t>
            </w:r>
          </w:p>
        </w:tc>
        <w:tc>
          <w:tcPr>
            <w:tcW w:w="893" w:type="dxa"/>
            <w:noWrap/>
            <w:vAlign w:val="bottom"/>
          </w:tcPr>
          <w:p w14:paraId="380A3C7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w:t>
            </w:r>
          </w:p>
        </w:tc>
        <w:tc>
          <w:tcPr>
            <w:tcW w:w="893" w:type="dxa"/>
            <w:vAlign w:val="bottom"/>
          </w:tcPr>
          <w:p w14:paraId="7BBF9D4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6.1</w:t>
            </w:r>
          </w:p>
        </w:tc>
        <w:tc>
          <w:tcPr>
            <w:tcW w:w="893" w:type="dxa"/>
            <w:noWrap/>
            <w:vAlign w:val="bottom"/>
          </w:tcPr>
          <w:p w14:paraId="010129C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6.2</w:t>
            </w:r>
          </w:p>
        </w:tc>
        <w:tc>
          <w:tcPr>
            <w:tcW w:w="893" w:type="dxa"/>
            <w:vAlign w:val="bottom"/>
          </w:tcPr>
          <w:p w14:paraId="24AD46C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rPr>
            </w:pPr>
            <w:r w:rsidRPr="004A6CBA">
              <w:rPr>
                <w:b/>
                <w:bCs/>
                <w:noProof/>
                <w:sz w:val="14"/>
                <w:szCs w:val="14"/>
                <w:highlight w:val="yellow"/>
                <w:lang w:val="en-CA"/>
              </w:rPr>
              <w:t>6.3</w:t>
            </w:r>
          </w:p>
        </w:tc>
      </w:tr>
      <w:tr w:rsidR="008B39A1" w:rsidRPr="003F3F11" w14:paraId="6F61E7BF" w14:textId="77777777" w:rsidTr="00A019CA">
        <w:trPr>
          <w:trHeight w:val="270"/>
          <w:jc w:val="center"/>
        </w:trPr>
        <w:tc>
          <w:tcPr>
            <w:tcW w:w="1224" w:type="dxa"/>
            <w:noWrap/>
            <w:vAlign w:val="bottom"/>
          </w:tcPr>
          <w:p w14:paraId="25914D0A"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picture size (samples):</w:t>
            </w:r>
          </w:p>
        </w:tc>
        <w:tc>
          <w:tcPr>
            <w:tcW w:w="461" w:type="dxa"/>
            <w:vAlign w:val="bottom"/>
          </w:tcPr>
          <w:p w14:paraId="524548E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461" w:type="dxa"/>
            <w:vAlign w:val="bottom"/>
          </w:tcPr>
          <w:p w14:paraId="470B3E1E"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155AE5DC"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lang w:eastAsia="zh-TW"/>
              </w:rPr>
              <w:t> </w:t>
            </w:r>
          </w:p>
        </w:tc>
        <w:tc>
          <w:tcPr>
            <w:tcW w:w="893" w:type="dxa"/>
            <w:noWrap/>
            <w:vAlign w:val="bottom"/>
          </w:tcPr>
          <w:p w14:paraId="5B30DE0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8 912 896</w:t>
            </w:r>
          </w:p>
        </w:tc>
        <w:tc>
          <w:tcPr>
            <w:tcW w:w="893" w:type="dxa"/>
            <w:vAlign w:val="bottom"/>
          </w:tcPr>
          <w:p w14:paraId="7CC343E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8 912 896</w:t>
            </w:r>
          </w:p>
        </w:tc>
        <w:tc>
          <w:tcPr>
            <w:tcW w:w="893" w:type="dxa"/>
            <w:vAlign w:val="bottom"/>
          </w:tcPr>
          <w:p w14:paraId="6A10008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8 912 896</w:t>
            </w:r>
          </w:p>
        </w:tc>
        <w:tc>
          <w:tcPr>
            <w:tcW w:w="893" w:type="dxa"/>
            <w:noWrap/>
            <w:vAlign w:val="bottom"/>
          </w:tcPr>
          <w:p w14:paraId="02F21E2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893" w:type="dxa"/>
            <w:vAlign w:val="bottom"/>
          </w:tcPr>
          <w:p w14:paraId="1D7AA9F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893" w:type="dxa"/>
            <w:noWrap/>
            <w:vAlign w:val="bottom"/>
          </w:tcPr>
          <w:p w14:paraId="05D7114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893" w:type="dxa"/>
            <w:vAlign w:val="bottom"/>
          </w:tcPr>
          <w:p w14:paraId="26BE58D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noProof/>
                <w:sz w:val="14"/>
                <w:szCs w:val="14"/>
                <w:highlight w:val="yellow"/>
                <w:lang w:val="en-CA"/>
              </w:rPr>
              <w:t>80 216 064</w:t>
            </w:r>
          </w:p>
        </w:tc>
      </w:tr>
      <w:tr w:rsidR="008B39A1" w:rsidRPr="003F3F11" w14:paraId="3361BB52" w14:textId="77777777" w:rsidTr="00A019CA">
        <w:trPr>
          <w:trHeight w:val="270"/>
          <w:jc w:val="center"/>
        </w:trPr>
        <w:tc>
          <w:tcPr>
            <w:tcW w:w="1224" w:type="dxa"/>
            <w:noWrap/>
            <w:vAlign w:val="bottom"/>
          </w:tcPr>
          <w:p w14:paraId="1A046F78"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sample rate (samples/sec)</w:t>
            </w:r>
          </w:p>
        </w:tc>
        <w:tc>
          <w:tcPr>
            <w:tcW w:w="461" w:type="dxa"/>
            <w:vAlign w:val="bottom"/>
          </w:tcPr>
          <w:p w14:paraId="3735036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461" w:type="dxa"/>
            <w:vAlign w:val="bottom"/>
          </w:tcPr>
          <w:p w14:paraId="07D0FBE3"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93" w:type="dxa"/>
            <w:noWrap/>
            <w:vAlign w:val="bottom"/>
          </w:tcPr>
          <w:p w14:paraId="775BE909"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lang w:eastAsia="zh-TW"/>
              </w:rPr>
              <w:t> </w:t>
            </w:r>
          </w:p>
        </w:tc>
        <w:tc>
          <w:tcPr>
            <w:tcW w:w="893" w:type="dxa"/>
            <w:noWrap/>
            <w:vAlign w:val="bottom"/>
          </w:tcPr>
          <w:p w14:paraId="1C07F99B" w14:textId="77777777" w:rsidR="0016799E" w:rsidRPr="003F3F11" w:rsidRDefault="0016799E" w:rsidP="00A019CA">
            <w:pPr>
              <w:keepNext/>
              <w:keepLines/>
              <w:overflowPunct/>
              <w:autoSpaceDE/>
              <w:autoSpaceDN/>
              <w:adjustRightInd/>
              <w:spacing w:before="40" w:after="40"/>
              <w:jc w:val="right"/>
              <w:textAlignment w:val="auto"/>
              <w:rPr>
                <w:b/>
                <w:noProof/>
                <w:sz w:val="14"/>
                <w:szCs w:val="14"/>
                <w:lang w:eastAsia="zh-CN"/>
              </w:rPr>
            </w:pPr>
            <w:r w:rsidRPr="003F3F11">
              <w:rPr>
                <w:noProof/>
                <w:sz w:val="14"/>
                <w:szCs w:val="14"/>
              </w:rPr>
              <w:t>267 386 880</w:t>
            </w:r>
          </w:p>
        </w:tc>
        <w:tc>
          <w:tcPr>
            <w:tcW w:w="893" w:type="dxa"/>
            <w:vAlign w:val="bottom"/>
          </w:tcPr>
          <w:p w14:paraId="78FF622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534 773 760</w:t>
            </w:r>
          </w:p>
        </w:tc>
        <w:tc>
          <w:tcPr>
            <w:tcW w:w="893" w:type="dxa"/>
            <w:vAlign w:val="bottom"/>
          </w:tcPr>
          <w:p w14:paraId="78668BB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1 069 547 520</w:t>
            </w:r>
          </w:p>
        </w:tc>
        <w:tc>
          <w:tcPr>
            <w:tcW w:w="893" w:type="dxa"/>
            <w:noWrap/>
            <w:vAlign w:val="bottom"/>
          </w:tcPr>
          <w:p w14:paraId="110B32B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1 069 547 520</w:t>
            </w:r>
          </w:p>
        </w:tc>
        <w:tc>
          <w:tcPr>
            <w:tcW w:w="893" w:type="dxa"/>
            <w:vAlign w:val="bottom"/>
          </w:tcPr>
          <w:p w14:paraId="75A56FB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2 139 095 040</w:t>
            </w:r>
          </w:p>
        </w:tc>
        <w:tc>
          <w:tcPr>
            <w:tcW w:w="893" w:type="dxa"/>
            <w:noWrap/>
            <w:vAlign w:val="bottom"/>
          </w:tcPr>
          <w:p w14:paraId="66BBCC7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4 278 190 080</w:t>
            </w:r>
          </w:p>
        </w:tc>
        <w:tc>
          <w:tcPr>
            <w:tcW w:w="893" w:type="dxa"/>
            <w:vAlign w:val="bottom"/>
          </w:tcPr>
          <w:p w14:paraId="4DA0F84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noProof/>
                <w:sz w:val="14"/>
                <w:szCs w:val="14"/>
                <w:highlight w:val="yellow"/>
                <w:lang w:val="en-CA"/>
              </w:rPr>
              <w:t>4 812 963 840</w:t>
            </w:r>
          </w:p>
        </w:tc>
      </w:tr>
      <w:tr w:rsidR="008B39A1" w:rsidRPr="003F3F11" w14:paraId="5F9AC7F4" w14:textId="77777777" w:rsidTr="000A18AC">
        <w:tblPrEx>
          <w:tblW w:w="92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ExChange w:id="333" w:author="Gary Sullivan" w:date="2022-07-10T12:08:00Z">
            <w:tblPrEx>
              <w:tblW w:w="92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Ex>
          </w:tblPrExChange>
        </w:tblPrEx>
        <w:trPr>
          <w:trHeight w:val="270"/>
          <w:jc w:val="center"/>
          <w:trPrChange w:id="334" w:author="Gary Sullivan" w:date="2022-07-10T12:08:00Z">
            <w:trPr>
              <w:trHeight w:val="270"/>
              <w:jc w:val="center"/>
            </w:trPr>
          </w:trPrChange>
        </w:trPr>
        <w:tc>
          <w:tcPr>
            <w:tcW w:w="1224" w:type="dxa"/>
            <w:noWrap/>
            <w:vAlign w:val="bottom"/>
            <w:tcPrChange w:id="335" w:author="Gary Sullivan" w:date="2022-07-10T12:08:00Z">
              <w:tcPr>
                <w:tcW w:w="1224" w:type="dxa"/>
                <w:noWrap/>
                <w:vAlign w:val="bottom"/>
              </w:tcPr>
            </w:tcPrChange>
          </w:tcPr>
          <w:p w14:paraId="475C1879"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Format nickname</w:t>
            </w:r>
          </w:p>
        </w:tc>
        <w:tc>
          <w:tcPr>
            <w:tcW w:w="461" w:type="dxa"/>
            <w:noWrap/>
            <w:vAlign w:val="center"/>
            <w:tcPrChange w:id="336" w:author="Gary Sullivan" w:date="2022-07-10T12:08:00Z">
              <w:tcPr>
                <w:tcW w:w="461" w:type="dxa"/>
                <w:noWrap/>
                <w:vAlign w:val="bottom"/>
              </w:tcPr>
            </w:tcPrChange>
          </w:tcPr>
          <w:p w14:paraId="3323B213" w14:textId="77777777" w:rsidR="0016799E" w:rsidRPr="003F3F11" w:rsidRDefault="0016799E">
            <w:pPr>
              <w:keepNext/>
              <w:keepLines/>
              <w:overflowPunct/>
              <w:autoSpaceDE/>
              <w:autoSpaceDN/>
              <w:adjustRightInd/>
              <w:spacing w:before="40" w:after="40"/>
              <w:jc w:val="center"/>
              <w:textAlignment w:val="auto"/>
              <w:rPr>
                <w:b/>
                <w:bCs/>
                <w:noProof/>
                <w:sz w:val="14"/>
                <w:szCs w:val="14"/>
                <w:lang w:eastAsia="zh-CN"/>
              </w:rPr>
              <w:pPrChange w:id="337" w:author="Gary Sullivan" w:date="2022-07-10T12:08:00Z">
                <w:pPr>
                  <w:keepNext/>
                  <w:keepLines/>
                  <w:overflowPunct/>
                  <w:autoSpaceDE/>
                  <w:autoSpaceDN/>
                  <w:adjustRightInd/>
                  <w:spacing w:before="40" w:after="40"/>
                  <w:jc w:val="right"/>
                  <w:textAlignment w:val="auto"/>
                </w:pPr>
              </w:pPrChange>
            </w:pPr>
            <w:r w:rsidRPr="003F3F11">
              <w:rPr>
                <w:b/>
                <w:bCs/>
                <w:noProof/>
                <w:sz w:val="14"/>
                <w:szCs w:val="14"/>
                <w:lang w:eastAsia="zh-TW"/>
              </w:rPr>
              <w:t>Luma width</w:t>
            </w:r>
          </w:p>
        </w:tc>
        <w:tc>
          <w:tcPr>
            <w:tcW w:w="461" w:type="dxa"/>
            <w:noWrap/>
            <w:vAlign w:val="center"/>
            <w:tcPrChange w:id="338" w:author="Gary Sullivan" w:date="2022-07-10T12:08:00Z">
              <w:tcPr>
                <w:tcW w:w="461" w:type="dxa"/>
                <w:noWrap/>
                <w:vAlign w:val="bottom"/>
              </w:tcPr>
            </w:tcPrChange>
          </w:tcPr>
          <w:p w14:paraId="7B734DC1" w14:textId="77777777" w:rsidR="0016799E" w:rsidRPr="003F3F11" w:rsidRDefault="0016799E">
            <w:pPr>
              <w:keepNext/>
              <w:keepLines/>
              <w:overflowPunct/>
              <w:autoSpaceDE/>
              <w:autoSpaceDN/>
              <w:adjustRightInd/>
              <w:spacing w:before="40" w:after="40"/>
              <w:jc w:val="center"/>
              <w:textAlignment w:val="auto"/>
              <w:rPr>
                <w:b/>
                <w:bCs/>
                <w:noProof/>
                <w:sz w:val="14"/>
                <w:szCs w:val="14"/>
                <w:lang w:eastAsia="zh-CN"/>
              </w:rPr>
              <w:pPrChange w:id="339" w:author="Gary Sullivan" w:date="2022-07-10T12:08:00Z">
                <w:pPr>
                  <w:keepNext/>
                  <w:keepLines/>
                  <w:overflowPunct/>
                  <w:autoSpaceDE/>
                  <w:autoSpaceDN/>
                  <w:adjustRightInd/>
                  <w:spacing w:before="40" w:after="40"/>
                  <w:jc w:val="right"/>
                  <w:textAlignment w:val="auto"/>
                </w:pPr>
              </w:pPrChange>
            </w:pPr>
            <w:r w:rsidRPr="003F3F11">
              <w:rPr>
                <w:b/>
                <w:bCs/>
                <w:noProof/>
                <w:sz w:val="14"/>
                <w:szCs w:val="14"/>
                <w:lang w:eastAsia="zh-TW"/>
              </w:rPr>
              <w:t>Luma height</w:t>
            </w:r>
          </w:p>
        </w:tc>
        <w:tc>
          <w:tcPr>
            <w:tcW w:w="893" w:type="dxa"/>
            <w:noWrap/>
            <w:vAlign w:val="center"/>
            <w:tcPrChange w:id="340" w:author="Gary Sullivan" w:date="2022-07-10T12:08:00Z">
              <w:tcPr>
                <w:tcW w:w="893" w:type="dxa"/>
                <w:noWrap/>
                <w:vAlign w:val="bottom"/>
              </w:tcPr>
            </w:tcPrChange>
          </w:tcPr>
          <w:p w14:paraId="117AD090" w14:textId="77777777" w:rsidR="0016799E" w:rsidRPr="003F3F11" w:rsidRDefault="0016799E">
            <w:pPr>
              <w:keepNext/>
              <w:keepLines/>
              <w:overflowPunct/>
              <w:autoSpaceDE/>
              <w:autoSpaceDN/>
              <w:adjustRightInd/>
              <w:spacing w:before="40" w:after="40"/>
              <w:jc w:val="center"/>
              <w:textAlignment w:val="auto"/>
              <w:rPr>
                <w:b/>
                <w:bCs/>
                <w:noProof/>
                <w:sz w:val="14"/>
                <w:szCs w:val="14"/>
                <w:lang w:eastAsia="zh-CN"/>
              </w:rPr>
              <w:pPrChange w:id="341" w:author="Gary Sullivan" w:date="2022-07-10T12:08:00Z">
                <w:pPr>
                  <w:keepNext/>
                  <w:keepLines/>
                  <w:overflowPunct/>
                  <w:autoSpaceDE/>
                  <w:autoSpaceDN/>
                  <w:adjustRightInd/>
                  <w:spacing w:before="40" w:after="40"/>
                  <w:jc w:val="right"/>
                  <w:textAlignment w:val="auto"/>
                </w:pPr>
              </w:pPrChange>
            </w:pPr>
            <w:r w:rsidRPr="003F3F11">
              <w:rPr>
                <w:b/>
                <w:bCs/>
                <w:noProof/>
                <w:sz w:val="14"/>
                <w:szCs w:val="14"/>
                <w:lang w:eastAsia="zh-TW"/>
              </w:rPr>
              <w:t>Luma picture size</w:t>
            </w:r>
          </w:p>
        </w:tc>
        <w:tc>
          <w:tcPr>
            <w:tcW w:w="893" w:type="dxa"/>
            <w:noWrap/>
            <w:vAlign w:val="bottom"/>
            <w:tcPrChange w:id="342" w:author="Gary Sullivan" w:date="2022-07-10T12:08:00Z">
              <w:tcPr>
                <w:tcW w:w="893" w:type="dxa"/>
                <w:noWrap/>
                <w:vAlign w:val="bottom"/>
              </w:tcPr>
            </w:tcPrChange>
          </w:tcPr>
          <w:p w14:paraId="2F9FEA12"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vAlign w:val="bottom"/>
            <w:tcPrChange w:id="343" w:author="Gary Sullivan" w:date="2022-07-10T12:08:00Z">
              <w:tcPr>
                <w:tcW w:w="893" w:type="dxa"/>
                <w:vAlign w:val="bottom"/>
              </w:tcPr>
            </w:tcPrChange>
          </w:tcPr>
          <w:p w14:paraId="24E39280" w14:textId="77777777" w:rsidR="0016799E" w:rsidRPr="003F3F11" w:rsidRDefault="0016799E" w:rsidP="008304F3">
            <w:pPr>
              <w:keepNext/>
              <w:keepLines/>
              <w:overflowPunct/>
              <w:autoSpaceDE/>
              <w:autoSpaceDN/>
              <w:adjustRightInd/>
              <w:spacing w:before="40" w:after="40"/>
              <w:textAlignment w:val="auto"/>
              <w:rPr>
                <w:noProof/>
                <w:sz w:val="14"/>
                <w:szCs w:val="14"/>
              </w:rPr>
            </w:pPr>
            <w:r w:rsidRPr="003F3F11">
              <w:rPr>
                <w:noProof/>
                <w:sz w:val="14"/>
                <w:szCs w:val="14"/>
              </w:rPr>
              <w:t> </w:t>
            </w:r>
          </w:p>
        </w:tc>
        <w:tc>
          <w:tcPr>
            <w:tcW w:w="893" w:type="dxa"/>
            <w:vAlign w:val="bottom"/>
            <w:tcPrChange w:id="344" w:author="Gary Sullivan" w:date="2022-07-10T12:08:00Z">
              <w:tcPr>
                <w:tcW w:w="893" w:type="dxa"/>
                <w:vAlign w:val="bottom"/>
              </w:tcPr>
            </w:tcPrChange>
          </w:tcPr>
          <w:p w14:paraId="497809CC"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noWrap/>
            <w:vAlign w:val="bottom"/>
            <w:tcPrChange w:id="345" w:author="Gary Sullivan" w:date="2022-07-10T12:08:00Z">
              <w:tcPr>
                <w:tcW w:w="893" w:type="dxa"/>
                <w:noWrap/>
                <w:vAlign w:val="bottom"/>
              </w:tcPr>
            </w:tcPrChange>
          </w:tcPr>
          <w:p w14:paraId="1D1CB406"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vAlign w:val="bottom"/>
            <w:tcPrChange w:id="346" w:author="Gary Sullivan" w:date="2022-07-10T12:08:00Z">
              <w:tcPr>
                <w:tcW w:w="893" w:type="dxa"/>
                <w:vAlign w:val="bottom"/>
              </w:tcPr>
            </w:tcPrChange>
          </w:tcPr>
          <w:p w14:paraId="713306A5"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noWrap/>
            <w:vAlign w:val="bottom"/>
            <w:tcPrChange w:id="347" w:author="Gary Sullivan" w:date="2022-07-10T12:08:00Z">
              <w:tcPr>
                <w:tcW w:w="893" w:type="dxa"/>
                <w:noWrap/>
                <w:vAlign w:val="bottom"/>
              </w:tcPr>
            </w:tcPrChange>
          </w:tcPr>
          <w:p w14:paraId="4D92D82F"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893" w:type="dxa"/>
            <w:vAlign w:val="bottom"/>
            <w:tcPrChange w:id="348" w:author="Gary Sullivan" w:date="2022-07-10T12:08:00Z">
              <w:tcPr>
                <w:tcW w:w="893" w:type="dxa"/>
                <w:vAlign w:val="bottom"/>
              </w:tcPr>
            </w:tcPrChange>
          </w:tcPr>
          <w:p w14:paraId="157C60D0" w14:textId="77777777" w:rsidR="0016799E" w:rsidRPr="003F3F11" w:rsidRDefault="0016799E" w:rsidP="008304F3">
            <w:pPr>
              <w:keepNext/>
              <w:keepLines/>
              <w:overflowPunct/>
              <w:autoSpaceDE/>
              <w:autoSpaceDN/>
              <w:adjustRightInd/>
              <w:spacing w:before="40" w:after="40"/>
              <w:textAlignment w:val="auto"/>
              <w:rPr>
                <w:noProof/>
                <w:sz w:val="14"/>
                <w:szCs w:val="14"/>
              </w:rPr>
            </w:pPr>
            <w:r w:rsidRPr="004A6CBA">
              <w:rPr>
                <w:noProof/>
                <w:sz w:val="14"/>
                <w:szCs w:val="14"/>
                <w:highlight w:val="yellow"/>
                <w:lang w:val="en-CA"/>
              </w:rPr>
              <w:t> </w:t>
            </w:r>
          </w:p>
        </w:tc>
      </w:tr>
      <w:tr w:rsidR="008B39A1" w:rsidRPr="003F3F11" w14:paraId="61880EE4" w14:textId="77777777" w:rsidTr="00A019CA">
        <w:trPr>
          <w:trHeight w:val="85"/>
          <w:jc w:val="center"/>
        </w:trPr>
        <w:tc>
          <w:tcPr>
            <w:tcW w:w="1224" w:type="dxa"/>
            <w:noWrap/>
            <w:vAlign w:val="bottom"/>
          </w:tcPr>
          <w:p w14:paraId="4FF5C4E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SQCIF</w:t>
            </w:r>
          </w:p>
        </w:tc>
        <w:tc>
          <w:tcPr>
            <w:tcW w:w="461" w:type="dxa"/>
            <w:noWrap/>
            <w:vAlign w:val="bottom"/>
          </w:tcPr>
          <w:p w14:paraId="229026B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128</w:t>
            </w:r>
          </w:p>
        </w:tc>
        <w:tc>
          <w:tcPr>
            <w:tcW w:w="461" w:type="dxa"/>
            <w:noWrap/>
            <w:vAlign w:val="bottom"/>
          </w:tcPr>
          <w:p w14:paraId="0F2A0EE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w:t>
            </w:r>
          </w:p>
        </w:tc>
        <w:tc>
          <w:tcPr>
            <w:tcW w:w="893" w:type="dxa"/>
            <w:noWrap/>
            <w:vAlign w:val="bottom"/>
          </w:tcPr>
          <w:p w14:paraId="5B8B68C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16 384</w:t>
            </w:r>
          </w:p>
        </w:tc>
        <w:tc>
          <w:tcPr>
            <w:tcW w:w="893" w:type="dxa"/>
            <w:noWrap/>
            <w:vAlign w:val="bottom"/>
          </w:tcPr>
          <w:p w14:paraId="0E3F432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2BFF229B"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5DF511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3362BA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035994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346436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994EE54" w14:textId="7785C525" w:rsidR="0016799E" w:rsidRPr="003F3F11" w:rsidRDefault="00185300" w:rsidP="008304F3">
            <w:pPr>
              <w:keepNext/>
              <w:keepLines/>
              <w:overflowPunct/>
              <w:autoSpaceDE/>
              <w:autoSpaceDN/>
              <w:adjustRightInd/>
              <w:spacing w:before="40" w:after="40"/>
              <w:jc w:val="right"/>
              <w:textAlignment w:val="auto"/>
              <w:rPr>
                <w:noProof/>
                <w:sz w:val="14"/>
                <w:szCs w:val="14"/>
              </w:rPr>
            </w:pPr>
            <w:r w:rsidRPr="00A019CA">
              <w:rPr>
                <w:color w:val="000000"/>
                <w:sz w:val="14"/>
                <w:szCs w:val="14"/>
                <w:highlight w:val="yellow"/>
              </w:rPr>
              <w:t>300.0</w:t>
            </w:r>
          </w:p>
        </w:tc>
      </w:tr>
      <w:tr w:rsidR="008B39A1" w:rsidRPr="003F3F11" w14:paraId="32B78944" w14:textId="77777777" w:rsidTr="00A019CA">
        <w:trPr>
          <w:trHeight w:val="45"/>
          <w:jc w:val="center"/>
        </w:trPr>
        <w:tc>
          <w:tcPr>
            <w:tcW w:w="1224" w:type="dxa"/>
            <w:noWrap/>
            <w:vAlign w:val="bottom"/>
          </w:tcPr>
          <w:p w14:paraId="3BB01CC4"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QCIF</w:t>
            </w:r>
          </w:p>
        </w:tc>
        <w:tc>
          <w:tcPr>
            <w:tcW w:w="461" w:type="dxa"/>
            <w:noWrap/>
            <w:vAlign w:val="bottom"/>
          </w:tcPr>
          <w:p w14:paraId="6E4C602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176</w:t>
            </w:r>
          </w:p>
        </w:tc>
        <w:tc>
          <w:tcPr>
            <w:tcW w:w="461" w:type="dxa"/>
            <w:noWrap/>
            <w:vAlign w:val="bottom"/>
          </w:tcPr>
          <w:p w14:paraId="0312511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144</w:t>
            </w:r>
          </w:p>
        </w:tc>
        <w:tc>
          <w:tcPr>
            <w:tcW w:w="893" w:type="dxa"/>
            <w:noWrap/>
            <w:vAlign w:val="bottom"/>
          </w:tcPr>
          <w:p w14:paraId="70BD1EB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36 864</w:t>
            </w:r>
          </w:p>
        </w:tc>
        <w:tc>
          <w:tcPr>
            <w:tcW w:w="893" w:type="dxa"/>
            <w:noWrap/>
            <w:vAlign w:val="bottom"/>
          </w:tcPr>
          <w:p w14:paraId="224F4F8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57AA0BA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318E3FA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92C49F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31EB5A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C2C1D4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436C7454" w14:textId="61E907D0" w:rsidR="0016799E" w:rsidRPr="003F3F11" w:rsidRDefault="00185300" w:rsidP="008304F3">
            <w:pPr>
              <w:keepNext/>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58E1A2E5" w14:textId="77777777" w:rsidTr="00A019CA">
        <w:trPr>
          <w:trHeight w:val="40"/>
          <w:jc w:val="center"/>
        </w:trPr>
        <w:tc>
          <w:tcPr>
            <w:tcW w:w="1224" w:type="dxa"/>
            <w:noWrap/>
            <w:vAlign w:val="bottom"/>
          </w:tcPr>
          <w:p w14:paraId="4619CBDF"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QVGA</w:t>
            </w:r>
          </w:p>
        </w:tc>
        <w:tc>
          <w:tcPr>
            <w:tcW w:w="461" w:type="dxa"/>
            <w:noWrap/>
            <w:vAlign w:val="bottom"/>
          </w:tcPr>
          <w:p w14:paraId="66AEFF8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320</w:t>
            </w:r>
          </w:p>
        </w:tc>
        <w:tc>
          <w:tcPr>
            <w:tcW w:w="461" w:type="dxa"/>
            <w:noWrap/>
            <w:vAlign w:val="bottom"/>
          </w:tcPr>
          <w:p w14:paraId="628CDB5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893" w:type="dxa"/>
            <w:noWrap/>
            <w:vAlign w:val="bottom"/>
          </w:tcPr>
          <w:p w14:paraId="50C8876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81 920</w:t>
            </w:r>
          </w:p>
        </w:tc>
        <w:tc>
          <w:tcPr>
            <w:tcW w:w="893" w:type="dxa"/>
            <w:noWrap/>
            <w:vAlign w:val="bottom"/>
          </w:tcPr>
          <w:p w14:paraId="37FE731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37925E46"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0537754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B99FF9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DEE96C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51A104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3EE528C" w14:textId="43DD9BA4" w:rsidR="0016799E" w:rsidRPr="003F3F11" w:rsidRDefault="00185300" w:rsidP="008304F3">
            <w:pPr>
              <w:keepNext/>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8B2FCC0" w14:textId="77777777" w:rsidTr="00A019CA">
        <w:trPr>
          <w:trHeight w:val="40"/>
          <w:jc w:val="center"/>
        </w:trPr>
        <w:tc>
          <w:tcPr>
            <w:tcW w:w="1224" w:type="dxa"/>
            <w:noWrap/>
            <w:vAlign w:val="bottom"/>
          </w:tcPr>
          <w:p w14:paraId="63330375"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SIF</w:t>
            </w:r>
          </w:p>
        </w:tc>
        <w:tc>
          <w:tcPr>
            <w:tcW w:w="461" w:type="dxa"/>
            <w:noWrap/>
            <w:vAlign w:val="bottom"/>
          </w:tcPr>
          <w:p w14:paraId="3718784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40CBB87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893" w:type="dxa"/>
            <w:noWrap/>
            <w:vAlign w:val="bottom"/>
          </w:tcPr>
          <w:p w14:paraId="6270007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98 304</w:t>
            </w:r>
          </w:p>
        </w:tc>
        <w:tc>
          <w:tcPr>
            <w:tcW w:w="893" w:type="dxa"/>
            <w:noWrap/>
            <w:vAlign w:val="bottom"/>
          </w:tcPr>
          <w:p w14:paraId="7DCFF77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2E56006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345942D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F66BF8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3CF3E9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0A113C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E817D5B" w14:textId="27A8BDB1" w:rsidR="0016799E" w:rsidRPr="003F3F11" w:rsidRDefault="00185300" w:rsidP="008304F3">
            <w:pPr>
              <w:keepNext/>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75BA0AF" w14:textId="77777777" w:rsidTr="00A019CA">
        <w:trPr>
          <w:trHeight w:val="40"/>
          <w:jc w:val="center"/>
        </w:trPr>
        <w:tc>
          <w:tcPr>
            <w:tcW w:w="1224" w:type="dxa"/>
            <w:noWrap/>
            <w:vAlign w:val="bottom"/>
          </w:tcPr>
          <w:p w14:paraId="159732C9"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CIF</w:t>
            </w:r>
          </w:p>
        </w:tc>
        <w:tc>
          <w:tcPr>
            <w:tcW w:w="461" w:type="dxa"/>
            <w:noWrap/>
            <w:vAlign w:val="bottom"/>
          </w:tcPr>
          <w:p w14:paraId="6484051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37C4F6F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288</w:t>
            </w:r>
          </w:p>
        </w:tc>
        <w:tc>
          <w:tcPr>
            <w:tcW w:w="893" w:type="dxa"/>
            <w:noWrap/>
            <w:vAlign w:val="bottom"/>
          </w:tcPr>
          <w:p w14:paraId="1A42210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122 880</w:t>
            </w:r>
          </w:p>
        </w:tc>
        <w:tc>
          <w:tcPr>
            <w:tcW w:w="893" w:type="dxa"/>
            <w:noWrap/>
            <w:vAlign w:val="bottom"/>
          </w:tcPr>
          <w:p w14:paraId="75F9696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7C4D4AD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3C3C08F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630F23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EC976A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1D8FD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4C7BE060" w14:textId="0F820459"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F3CD6EF" w14:textId="77777777" w:rsidTr="00A019CA">
        <w:trPr>
          <w:trHeight w:val="40"/>
          <w:jc w:val="center"/>
        </w:trPr>
        <w:tc>
          <w:tcPr>
            <w:tcW w:w="1224" w:type="dxa"/>
            <w:noWrap/>
            <w:vAlign w:val="bottom"/>
          </w:tcPr>
          <w:p w14:paraId="2130434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HHR</w:t>
            </w:r>
          </w:p>
        </w:tc>
        <w:tc>
          <w:tcPr>
            <w:tcW w:w="461" w:type="dxa"/>
            <w:noWrap/>
            <w:vAlign w:val="bottom"/>
          </w:tcPr>
          <w:p w14:paraId="53929FC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3B07DDE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37D977A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196 608</w:t>
            </w:r>
          </w:p>
        </w:tc>
        <w:tc>
          <w:tcPr>
            <w:tcW w:w="893" w:type="dxa"/>
            <w:noWrap/>
            <w:vAlign w:val="bottom"/>
          </w:tcPr>
          <w:p w14:paraId="2CD0487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4D78CE4D"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E8F4E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ABD4ECC"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5B84D73A"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1241B439"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vAlign w:val="center"/>
          </w:tcPr>
          <w:p w14:paraId="7DABB49D" w14:textId="09ED8408"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42CF183" w14:textId="77777777" w:rsidTr="00A019CA">
        <w:trPr>
          <w:trHeight w:val="40"/>
          <w:jc w:val="center"/>
        </w:trPr>
        <w:tc>
          <w:tcPr>
            <w:tcW w:w="1224" w:type="dxa"/>
            <w:noWrap/>
            <w:vAlign w:val="bottom"/>
          </w:tcPr>
          <w:p w14:paraId="1C0E57E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HHR</w:t>
            </w:r>
          </w:p>
        </w:tc>
        <w:tc>
          <w:tcPr>
            <w:tcW w:w="461" w:type="dxa"/>
            <w:noWrap/>
            <w:vAlign w:val="bottom"/>
          </w:tcPr>
          <w:p w14:paraId="6D4E3065"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461" w:type="dxa"/>
            <w:noWrap/>
            <w:vAlign w:val="bottom"/>
          </w:tcPr>
          <w:p w14:paraId="6BA394D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7D91E99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221 184</w:t>
            </w:r>
          </w:p>
        </w:tc>
        <w:tc>
          <w:tcPr>
            <w:tcW w:w="893" w:type="dxa"/>
            <w:noWrap/>
            <w:vAlign w:val="bottom"/>
          </w:tcPr>
          <w:p w14:paraId="61BA94C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4DEA712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3604D83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2E77C09"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358E5F1B"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31E34FC6"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vAlign w:val="center"/>
          </w:tcPr>
          <w:p w14:paraId="787824E9" w14:textId="77EED522"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9B97138" w14:textId="77777777" w:rsidTr="00A019CA">
        <w:trPr>
          <w:trHeight w:val="89"/>
          <w:jc w:val="center"/>
        </w:trPr>
        <w:tc>
          <w:tcPr>
            <w:tcW w:w="1224" w:type="dxa"/>
            <w:noWrap/>
            <w:vAlign w:val="bottom"/>
          </w:tcPr>
          <w:p w14:paraId="3B39F399"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Q720p</w:t>
            </w:r>
          </w:p>
        </w:tc>
        <w:tc>
          <w:tcPr>
            <w:tcW w:w="461" w:type="dxa"/>
            <w:noWrap/>
            <w:vAlign w:val="bottom"/>
          </w:tcPr>
          <w:p w14:paraId="3943199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640</w:t>
            </w:r>
          </w:p>
        </w:tc>
        <w:tc>
          <w:tcPr>
            <w:tcW w:w="461" w:type="dxa"/>
            <w:noWrap/>
            <w:vAlign w:val="bottom"/>
          </w:tcPr>
          <w:p w14:paraId="5E3963A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360</w:t>
            </w:r>
          </w:p>
        </w:tc>
        <w:tc>
          <w:tcPr>
            <w:tcW w:w="893" w:type="dxa"/>
            <w:noWrap/>
            <w:vAlign w:val="bottom"/>
          </w:tcPr>
          <w:p w14:paraId="5AB03D6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245 760</w:t>
            </w:r>
          </w:p>
        </w:tc>
        <w:tc>
          <w:tcPr>
            <w:tcW w:w="893" w:type="dxa"/>
            <w:noWrap/>
            <w:vAlign w:val="bottom"/>
          </w:tcPr>
          <w:p w14:paraId="362F91E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vAlign w:val="bottom"/>
          </w:tcPr>
          <w:p w14:paraId="59FDE2D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BF4900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04707C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00355F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4B05760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vAlign w:val="center"/>
          </w:tcPr>
          <w:p w14:paraId="2B8E35FA" w14:textId="20737C54"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8223DB6" w14:textId="77777777" w:rsidTr="00A019CA">
        <w:trPr>
          <w:trHeight w:val="89"/>
          <w:jc w:val="center"/>
        </w:trPr>
        <w:tc>
          <w:tcPr>
            <w:tcW w:w="1224" w:type="dxa"/>
            <w:noWrap/>
            <w:vAlign w:val="bottom"/>
          </w:tcPr>
          <w:p w14:paraId="2A392A1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VGA</w:t>
            </w:r>
          </w:p>
        </w:tc>
        <w:tc>
          <w:tcPr>
            <w:tcW w:w="461" w:type="dxa"/>
            <w:noWrap/>
            <w:vAlign w:val="bottom"/>
          </w:tcPr>
          <w:p w14:paraId="6E0F94E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640</w:t>
            </w:r>
          </w:p>
        </w:tc>
        <w:tc>
          <w:tcPr>
            <w:tcW w:w="461" w:type="dxa"/>
            <w:noWrap/>
            <w:vAlign w:val="bottom"/>
          </w:tcPr>
          <w:p w14:paraId="66D0741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6602F1F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327 680</w:t>
            </w:r>
          </w:p>
        </w:tc>
        <w:tc>
          <w:tcPr>
            <w:tcW w:w="893" w:type="dxa"/>
            <w:noWrap/>
            <w:vAlign w:val="bottom"/>
          </w:tcPr>
          <w:p w14:paraId="1A099FD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7E45F8C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5D651BC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AE7209F"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5FDB353F"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noWrap/>
            <w:vAlign w:val="bottom"/>
          </w:tcPr>
          <w:p w14:paraId="7796A8A5" w14:textId="77777777" w:rsidR="0016799E" w:rsidRPr="003F3F11" w:rsidRDefault="0016799E" w:rsidP="00A019CA">
            <w:pPr>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893" w:type="dxa"/>
            <w:vAlign w:val="center"/>
          </w:tcPr>
          <w:p w14:paraId="69D0BE52" w14:textId="0975697A"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0ED5040" w14:textId="77777777" w:rsidTr="00A019CA">
        <w:trPr>
          <w:trHeight w:val="49"/>
          <w:jc w:val="center"/>
        </w:trPr>
        <w:tc>
          <w:tcPr>
            <w:tcW w:w="1224" w:type="dxa"/>
            <w:noWrap/>
            <w:vAlign w:val="bottom"/>
          </w:tcPr>
          <w:p w14:paraId="24A6348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4SIF</w:t>
            </w:r>
          </w:p>
        </w:tc>
        <w:tc>
          <w:tcPr>
            <w:tcW w:w="461" w:type="dxa"/>
            <w:noWrap/>
            <w:vAlign w:val="bottom"/>
          </w:tcPr>
          <w:p w14:paraId="1738F3F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461" w:type="dxa"/>
            <w:noWrap/>
            <w:vAlign w:val="bottom"/>
          </w:tcPr>
          <w:p w14:paraId="7EF4CA15"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0FF9890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360 448</w:t>
            </w:r>
          </w:p>
        </w:tc>
        <w:tc>
          <w:tcPr>
            <w:tcW w:w="893" w:type="dxa"/>
            <w:noWrap/>
            <w:vAlign w:val="bottom"/>
          </w:tcPr>
          <w:p w14:paraId="730AC60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7F5CF23B"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BC5B80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B326C8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879DAB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5C8ABB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E709ABE" w14:textId="785C2151"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97A369B" w14:textId="77777777" w:rsidTr="00A019CA">
        <w:trPr>
          <w:trHeight w:val="40"/>
          <w:jc w:val="center"/>
        </w:trPr>
        <w:tc>
          <w:tcPr>
            <w:tcW w:w="1224" w:type="dxa"/>
            <w:noWrap/>
            <w:vAlign w:val="bottom"/>
          </w:tcPr>
          <w:p w14:paraId="5B2C9060"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SD</w:t>
            </w:r>
          </w:p>
        </w:tc>
        <w:tc>
          <w:tcPr>
            <w:tcW w:w="461" w:type="dxa"/>
            <w:noWrap/>
            <w:vAlign w:val="bottom"/>
          </w:tcPr>
          <w:p w14:paraId="57AB86B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461" w:type="dxa"/>
            <w:noWrap/>
            <w:vAlign w:val="bottom"/>
          </w:tcPr>
          <w:p w14:paraId="6A5C247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6BF10C4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393 216</w:t>
            </w:r>
          </w:p>
        </w:tc>
        <w:tc>
          <w:tcPr>
            <w:tcW w:w="893" w:type="dxa"/>
            <w:noWrap/>
            <w:vAlign w:val="bottom"/>
          </w:tcPr>
          <w:p w14:paraId="1971E2F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411C839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DF0B5E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67F69C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10927A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742BB8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62235E3" w14:textId="017722E1"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25E9FE4" w14:textId="77777777" w:rsidTr="00A019CA">
        <w:trPr>
          <w:trHeight w:val="40"/>
          <w:jc w:val="center"/>
        </w:trPr>
        <w:tc>
          <w:tcPr>
            <w:tcW w:w="1224" w:type="dxa"/>
            <w:noWrap/>
            <w:vAlign w:val="bottom"/>
          </w:tcPr>
          <w:p w14:paraId="708DBCC9"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4CIF</w:t>
            </w:r>
          </w:p>
        </w:tc>
        <w:tc>
          <w:tcPr>
            <w:tcW w:w="461" w:type="dxa"/>
            <w:noWrap/>
            <w:vAlign w:val="bottom"/>
          </w:tcPr>
          <w:p w14:paraId="08905B1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461" w:type="dxa"/>
            <w:noWrap/>
            <w:vAlign w:val="bottom"/>
          </w:tcPr>
          <w:p w14:paraId="2504373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2DC5E32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405 504</w:t>
            </w:r>
          </w:p>
        </w:tc>
        <w:tc>
          <w:tcPr>
            <w:tcW w:w="893" w:type="dxa"/>
            <w:noWrap/>
            <w:vAlign w:val="bottom"/>
          </w:tcPr>
          <w:p w14:paraId="1BA7801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03EAE6E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65A8E3E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B3B6F9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235559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3224CB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5E6CD4C" w14:textId="5281CE5B"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B7BAEE0" w14:textId="77777777" w:rsidTr="00A019CA">
        <w:trPr>
          <w:trHeight w:val="71"/>
          <w:jc w:val="center"/>
        </w:trPr>
        <w:tc>
          <w:tcPr>
            <w:tcW w:w="1224" w:type="dxa"/>
            <w:noWrap/>
            <w:vAlign w:val="bottom"/>
          </w:tcPr>
          <w:p w14:paraId="3328F26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SD</w:t>
            </w:r>
          </w:p>
        </w:tc>
        <w:tc>
          <w:tcPr>
            <w:tcW w:w="461" w:type="dxa"/>
            <w:noWrap/>
            <w:vAlign w:val="bottom"/>
          </w:tcPr>
          <w:p w14:paraId="44E7332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461" w:type="dxa"/>
            <w:noWrap/>
            <w:vAlign w:val="bottom"/>
          </w:tcPr>
          <w:p w14:paraId="74A236A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893" w:type="dxa"/>
            <w:noWrap/>
            <w:vAlign w:val="bottom"/>
          </w:tcPr>
          <w:p w14:paraId="0E18B76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442 368</w:t>
            </w:r>
          </w:p>
        </w:tc>
        <w:tc>
          <w:tcPr>
            <w:tcW w:w="893" w:type="dxa"/>
            <w:noWrap/>
            <w:vAlign w:val="bottom"/>
          </w:tcPr>
          <w:p w14:paraId="6540F6E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084D123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0FC0FCC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9AE69F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323CC0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F56CAE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FB41AFA" w14:textId="58D650E0"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515A562" w14:textId="77777777" w:rsidTr="00A019CA">
        <w:trPr>
          <w:trHeight w:val="40"/>
          <w:jc w:val="center"/>
        </w:trPr>
        <w:tc>
          <w:tcPr>
            <w:tcW w:w="1224" w:type="dxa"/>
            <w:noWrap/>
            <w:vAlign w:val="bottom"/>
          </w:tcPr>
          <w:p w14:paraId="52F0C135"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461" w:type="dxa"/>
            <w:noWrap/>
            <w:vAlign w:val="bottom"/>
          </w:tcPr>
          <w:p w14:paraId="7930F59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864</w:t>
            </w:r>
          </w:p>
        </w:tc>
        <w:tc>
          <w:tcPr>
            <w:tcW w:w="461" w:type="dxa"/>
            <w:noWrap/>
            <w:vAlign w:val="bottom"/>
          </w:tcPr>
          <w:p w14:paraId="664A1B1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893" w:type="dxa"/>
            <w:noWrap/>
            <w:vAlign w:val="bottom"/>
          </w:tcPr>
          <w:p w14:paraId="43FEF43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458 752</w:t>
            </w:r>
          </w:p>
        </w:tc>
        <w:tc>
          <w:tcPr>
            <w:tcW w:w="893" w:type="dxa"/>
            <w:noWrap/>
            <w:vAlign w:val="bottom"/>
          </w:tcPr>
          <w:p w14:paraId="26EAA84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1347B47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40E41EC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A7DFD2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E64BB5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9740F7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148107D1" w14:textId="30E9822F"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5F41A42" w14:textId="77777777" w:rsidTr="00A019CA">
        <w:trPr>
          <w:trHeight w:val="40"/>
          <w:jc w:val="center"/>
        </w:trPr>
        <w:tc>
          <w:tcPr>
            <w:tcW w:w="1224" w:type="dxa"/>
            <w:noWrap/>
            <w:vAlign w:val="bottom"/>
          </w:tcPr>
          <w:p w14:paraId="1A766CE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SVGA</w:t>
            </w:r>
          </w:p>
        </w:tc>
        <w:tc>
          <w:tcPr>
            <w:tcW w:w="461" w:type="dxa"/>
            <w:noWrap/>
            <w:vAlign w:val="bottom"/>
          </w:tcPr>
          <w:p w14:paraId="4C3BCA2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800</w:t>
            </w:r>
          </w:p>
        </w:tc>
        <w:tc>
          <w:tcPr>
            <w:tcW w:w="461" w:type="dxa"/>
            <w:noWrap/>
            <w:vAlign w:val="bottom"/>
          </w:tcPr>
          <w:p w14:paraId="2CC63E6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600</w:t>
            </w:r>
          </w:p>
        </w:tc>
        <w:tc>
          <w:tcPr>
            <w:tcW w:w="893" w:type="dxa"/>
            <w:noWrap/>
            <w:vAlign w:val="bottom"/>
          </w:tcPr>
          <w:p w14:paraId="4C54331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532 480</w:t>
            </w:r>
          </w:p>
        </w:tc>
        <w:tc>
          <w:tcPr>
            <w:tcW w:w="893" w:type="dxa"/>
            <w:noWrap/>
            <w:vAlign w:val="bottom"/>
          </w:tcPr>
          <w:p w14:paraId="5539762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1876FD8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7E9F15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4DBD49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077A41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8DEA3C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03ED812" w14:textId="093412A1"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1203BBFB" w14:textId="77777777" w:rsidTr="00A019CA">
        <w:trPr>
          <w:trHeight w:val="40"/>
          <w:jc w:val="center"/>
        </w:trPr>
        <w:tc>
          <w:tcPr>
            <w:tcW w:w="1224" w:type="dxa"/>
            <w:noWrap/>
            <w:vAlign w:val="bottom"/>
          </w:tcPr>
          <w:p w14:paraId="70A0293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QHD</w:t>
            </w:r>
          </w:p>
        </w:tc>
        <w:tc>
          <w:tcPr>
            <w:tcW w:w="461" w:type="dxa"/>
            <w:noWrap/>
            <w:vAlign w:val="bottom"/>
          </w:tcPr>
          <w:p w14:paraId="4B5A41F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461" w:type="dxa"/>
            <w:noWrap/>
            <w:vAlign w:val="bottom"/>
          </w:tcPr>
          <w:p w14:paraId="60A1FEB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540</w:t>
            </w:r>
          </w:p>
        </w:tc>
        <w:tc>
          <w:tcPr>
            <w:tcW w:w="893" w:type="dxa"/>
            <w:noWrap/>
            <w:vAlign w:val="bottom"/>
          </w:tcPr>
          <w:p w14:paraId="41B6A09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552 960</w:t>
            </w:r>
          </w:p>
        </w:tc>
        <w:tc>
          <w:tcPr>
            <w:tcW w:w="893" w:type="dxa"/>
            <w:noWrap/>
            <w:vAlign w:val="bottom"/>
          </w:tcPr>
          <w:p w14:paraId="163B3AA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7945562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740624C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ABEAD3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00790E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D4F1F7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0F7837DC" w14:textId="2DBB5DE4"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7E6AF0E" w14:textId="77777777" w:rsidTr="00A019CA">
        <w:trPr>
          <w:trHeight w:val="53"/>
          <w:jc w:val="center"/>
        </w:trPr>
        <w:tc>
          <w:tcPr>
            <w:tcW w:w="1224" w:type="dxa"/>
            <w:noWrap/>
            <w:vAlign w:val="bottom"/>
          </w:tcPr>
          <w:p w14:paraId="344F437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XGA</w:t>
            </w:r>
          </w:p>
        </w:tc>
        <w:tc>
          <w:tcPr>
            <w:tcW w:w="461" w:type="dxa"/>
            <w:noWrap/>
            <w:vAlign w:val="bottom"/>
          </w:tcPr>
          <w:p w14:paraId="5FDCA17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461" w:type="dxa"/>
            <w:noWrap/>
            <w:vAlign w:val="bottom"/>
          </w:tcPr>
          <w:p w14:paraId="2E2B65F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768</w:t>
            </w:r>
          </w:p>
        </w:tc>
        <w:tc>
          <w:tcPr>
            <w:tcW w:w="893" w:type="dxa"/>
            <w:noWrap/>
            <w:vAlign w:val="bottom"/>
          </w:tcPr>
          <w:p w14:paraId="51F47C3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786 432</w:t>
            </w:r>
          </w:p>
        </w:tc>
        <w:tc>
          <w:tcPr>
            <w:tcW w:w="893" w:type="dxa"/>
            <w:noWrap/>
            <w:vAlign w:val="bottom"/>
          </w:tcPr>
          <w:p w14:paraId="2B4F2E7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bottom"/>
          </w:tcPr>
          <w:p w14:paraId="17B754B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6F38D7A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2B5005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4DB2D7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76C5E6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36DD73A" w14:textId="080DBE89"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6666AC85" w14:textId="77777777" w:rsidTr="00A019CA">
        <w:trPr>
          <w:trHeight w:val="40"/>
          <w:jc w:val="center"/>
        </w:trPr>
        <w:tc>
          <w:tcPr>
            <w:tcW w:w="1224" w:type="dxa"/>
            <w:noWrap/>
            <w:vAlign w:val="bottom"/>
          </w:tcPr>
          <w:p w14:paraId="37D65D8A"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720p HD</w:t>
            </w:r>
          </w:p>
        </w:tc>
        <w:tc>
          <w:tcPr>
            <w:tcW w:w="461" w:type="dxa"/>
            <w:noWrap/>
            <w:vAlign w:val="bottom"/>
          </w:tcPr>
          <w:p w14:paraId="35CF4C7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6CB5B9E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893" w:type="dxa"/>
            <w:noWrap/>
            <w:vAlign w:val="bottom"/>
          </w:tcPr>
          <w:p w14:paraId="12A923F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983 040</w:t>
            </w:r>
          </w:p>
        </w:tc>
        <w:tc>
          <w:tcPr>
            <w:tcW w:w="893" w:type="dxa"/>
            <w:noWrap/>
            <w:vAlign w:val="bottom"/>
          </w:tcPr>
          <w:p w14:paraId="7DD48C5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272.0</w:t>
            </w:r>
          </w:p>
        </w:tc>
        <w:tc>
          <w:tcPr>
            <w:tcW w:w="893" w:type="dxa"/>
            <w:vAlign w:val="bottom"/>
          </w:tcPr>
          <w:p w14:paraId="5E19FEB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64D830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6A8878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A62F8D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1F0301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467089E3" w14:textId="125344EB"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5EA99C12" w14:textId="77777777" w:rsidTr="00A019CA">
        <w:trPr>
          <w:trHeight w:val="40"/>
          <w:jc w:val="center"/>
        </w:trPr>
        <w:tc>
          <w:tcPr>
            <w:tcW w:w="1224" w:type="dxa"/>
            <w:noWrap/>
            <w:vAlign w:val="bottom"/>
          </w:tcPr>
          <w:p w14:paraId="0BF5491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4VGA</w:t>
            </w:r>
          </w:p>
        </w:tc>
        <w:tc>
          <w:tcPr>
            <w:tcW w:w="461" w:type="dxa"/>
            <w:noWrap/>
            <w:vAlign w:val="bottom"/>
          </w:tcPr>
          <w:p w14:paraId="5C023BA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5CB7E51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893" w:type="dxa"/>
            <w:noWrap/>
            <w:vAlign w:val="bottom"/>
          </w:tcPr>
          <w:p w14:paraId="15DB7DC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1 228 800</w:t>
            </w:r>
          </w:p>
        </w:tc>
        <w:tc>
          <w:tcPr>
            <w:tcW w:w="893" w:type="dxa"/>
            <w:noWrap/>
            <w:vAlign w:val="bottom"/>
          </w:tcPr>
          <w:p w14:paraId="207491B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217.6</w:t>
            </w:r>
          </w:p>
        </w:tc>
        <w:tc>
          <w:tcPr>
            <w:tcW w:w="893" w:type="dxa"/>
            <w:vAlign w:val="bottom"/>
          </w:tcPr>
          <w:p w14:paraId="3306ADDD"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2248BA5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B21B19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6A7A03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7BB139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EEB29A6" w14:textId="1F87B939"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1DEEBDF" w14:textId="77777777" w:rsidTr="00A019CA">
        <w:trPr>
          <w:trHeight w:val="40"/>
          <w:jc w:val="center"/>
        </w:trPr>
        <w:tc>
          <w:tcPr>
            <w:tcW w:w="1224" w:type="dxa"/>
            <w:noWrap/>
            <w:vAlign w:val="bottom"/>
          </w:tcPr>
          <w:p w14:paraId="2BD5456B"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SXGA</w:t>
            </w:r>
          </w:p>
        </w:tc>
        <w:tc>
          <w:tcPr>
            <w:tcW w:w="461" w:type="dxa"/>
            <w:noWrap/>
            <w:vAlign w:val="bottom"/>
          </w:tcPr>
          <w:p w14:paraId="2FD4DC6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461" w:type="dxa"/>
            <w:noWrap/>
            <w:vAlign w:val="bottom"/>
          </w:tcPr>
          <w:p w14:paraId="1418670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893" w:type="dxa"/>
            <w:noWrap/>
            <w:vAlign w:val="bottom"/>
          </w:tcPr>
          <w:p w14:paraId="0734A0C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1 310 720</w:t>
            </w:r>
          </w:p>
        </w:tc>
        <w:tc>
          <w:tcPr>
            <w:tcW w:w="893" w:type="dxa"/>
            <w:noWrap/>
            <w:vAlign w:val="bottom"/>
          </w:tcPr>
          <w:p w14:paraId="0908BF1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204.0</w:t>
            </w:r>
          </w:p>
        </w:tc>
        <w:tc>
          <w:tcPr>
            <w:tcW w:w="893" w:type="dxa"/>
            <w:vAlign w:val="bottom"/>
          </w:tcPr>
          <w:p w14:paraId="2F97DC8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6FF3F49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CFB44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E92426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5C0A2E9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0DA9B059" w14:textId="34D98EFB"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1B434CA5" w14:textId="77777777" w:rsidTr="00A019CA">
        <w:trPr>
          <w:trHeight w:val="49"/>
          <w:jc w:val="center"/>
        </w:trPr>
        <w:tc>
          <w:tcPr>
            <w:tcW w:w="1224" w:type="dxa"/>
            <w:noWrap/>
            <w:vAlign w:val="bottom"/>
          </w:tcPr>
          <w:p w14:paraId="200BA3EE"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16SIF</w:t>
            </w:r>
          </w:p>
        </w:tc>
        <w:tc>
          <w:tcPr>
            <w:tcW w:w="461" w:type="dxa"/>
            <w:noWrap/>
            <w:vAlign w:val="bottom"/>
          </w:tcPr>
          <w:p w14:paraId="799C93B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461" w:type="dxa"/>
            <w:noWrap/>
            <w:vAlign w:val="bottom"/>
          </w:tcPr>
          <w:p w14:paraId="06DC8EE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893" w:type="dxa"/>
            <w:noWrap/>
            <w:vAlign w:val="bottom"/>
          </w:tcPr>
          <w:p w14:paraId="56640F3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1 351 680</w:t>
            </w:r>
          </w:p>
        </w:tc>
        <w:tc>
          <w:tcPr>
            <w:tcW w:w="893" w:type="dxa"/>
            <w:noWrap/>
            <w:vAlign w:val="bottom"/>
          </w:tcPr>
          <w:p w14:paraId="57A860C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197.8</w:t>
            </w:r>
          </w:p>
        </w:tc>
        <w:tc>
          <w:tcPr>
            <w:tcW w:w="893" w:type="dxa"/>
            <w:vAlign w:val="bottom"/>
          </w:tcPr>
          <w:p w14:paraId="7195D48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1C06891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1C63FF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D902C2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4EFA12E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AB4202D" w14:textId="194F13C5"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D62609A" w14:textId="77777777" w:rsidTr="00A019CA">
        <w:trPr>
          <w:trHeight w:val="40"/>
          <w:jc w:val="center"/>
        </w:trPr>
        <w:tc>
          <w:tcPr>
            <w:tcW w:w="1224" w:type="dxa"/>
            <w:noWrap/>
            <w:vAlign w:val="bottom"/>
          </w:tcPr>
          <w:p w14:paraId="7FE017CD"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16CIF</w:t>
            </w:r>
          </w:p>
        </w:tc>
        <w:tc>
          <w:tcPr>
            <w:tcW w:w="461" w:type="dxa"/>
            <w:noWrap/>
            <w:vAlign w:val="bottom"/>
          </w:tcPr>
          <w:p w14:paraId="52FE06B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461" w:type="dxa"/>
            <w:noWrap/>
            <w:vAlign w:val="bottom"/>
          </w:tcPr>
          <w:p w14:paraId="76545C0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1 152</w:t>
            </w:r>
          </w:p>
        </w:tc>
        <w:tc>
          <w:tcPr>
            <w:tcW w:w="893" w:type="dxa"/>
            <w:noWrap/>
            <w:vAlign w:val="bottom"/>
          </w:tcPr>
          <w:p w14:paraId="1D5BE95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1 622 016</w:t>
            </w:r>
          </w:p>
        </w:tc>
        <w:tc>
          <w:tcPr>
            <w:tcW w:w="893" w:type="dxa"/>
            <w:noWrap/>
            <w:vAlign w:val="bottom"/>
          </w:tcPr>
          <w:p w14:paraId="6A1466D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164.8</w:t>
            </w:r>
          </w:p>
        </w:tc>
        <w:tc>
          <w:tcPr>
            <w:tcW w:w="893" w:type="dxa"/>
            <w:vAlign w:val="bottom"/>
          </w:tcPr>
          <w:p w14:paraId="2BB9CF4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noWrap/>
            <w:vAlign w:val="bottom"/>
          </w:tcPr>
          <w:p w14:paraId="125083D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35DFCFA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662D80F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AB8B0D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1A65C5CF" w14:textId="09B62537"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BF8355D" w14:textId="77777777" w:rsidTr="00A019CA">
        <w:trPr>
          <w:trHeight w:val="40"/>
          <w:jc w:val="center"/>
        </w:trPr>
        <w:tc>
          <w:tcPr>
            <w:tcW w:w="1224" w:type="dxa"/>
            <w:noWrap/>
            <w:vAlign w:val="bottom"/>
          </w:tcPr>
          <w:p w14:paraId="5220DBF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4SVGA</w:t>
            </w:r>
          </w:p>
        </w:tc>
        <w:tc>
          <w:tcPr>
            <w:tcW w:w="461" w:type="dxa"/>
            <w:noWrap/>
            <w:vAlign w:val="bottom"/>
          </w:tcPr>
          <w:p w14:paraId="51A2B13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1 600</w:t>
            </w:r>
          </w:p>
        </w:tc>
        <w:tc>
          <w:tcPr>
            <w:tcW w:w="461" w:type="dxa"/>
            <w:noWrap/>
            <w:vAlign w:val="bottom"/>
          </w:tcPr>
          <w:p w14:paraId="6976B20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1 200</w:t>
            </w:r>
          </w:p>
        </w:tc>
        <w:tc>
          <w:tcPr>
            <w:tcW w:w="893" w:type="dxa"/>
            <w:noWrap/>
            <w:vAlign w:val="bottom"/>
          </w:tcPr>
          <w:p w14:paraId="09987ED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1 945 600</w:t>
            </w:r>
          </w:p>
        </w:tc>
        <w:tc>
          <w:tcPr>
            <w:tcW w:w="893" w:type="dxa"/>
            <w:noWrap/>
            <w:vAlign w:val="bottom"/>
          </w:tcPr>
          <w:p w14:paraId="3A472F8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137.4</w:t>
            </w:r>
          </w:p>
        </w:tc>
        <w:tc>
          <w:tcPr>
            <w:tcW w:w="893" w:type="dxa"/>
            <w:vAlign w:val="bottom"/>
          </w:tcPr>
          <w:p w14:paraId="57F7796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274.8</w:t>
            </w:r>
          </w:p>
        </w:tc>
        <w:tc>
          <w:tcPr>
            <w:tcW w:w="893" w:type="dxa"/>
            <w:noWrap/>
            <w:vAlign w:val="bottom"/>
          </w:tcPr>
          <w:p w14:paraId="4BF94E1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3634C05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0C46FA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AFB1DA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EAE336F" w14:textId="2BBE6EBF"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B7F4B45" w14:textId="77777777" w:rsidTr="00A019CA">
        <w:trPr>
          <w:trHeight w:val="40"/>
          <w:jc w:val="center"/>
        </w:trPr>
        <w:tc>
          <w:tcPr>
            <w:tcW w:w="1224" w:type="dxa"/>
            <w:noWrap/>
            <w:vAlign w:val="bottom"/>
          </w:tcPr>
          <w:p w14:paraId="7C241D5A"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1080 HD</w:t>
            </w:r>
          </w:p>
        </w:tc>
        <w:tc>
          <w:tcPr>
            <w:tcW w:w="461" w:type="dxa"/>
            <w:noWrap/>
            <w:vAlign w:val="bottom"/>
          </w:tcPr>
          <w:p w14:paraId="10870D8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461" w:type="dxa"/>
            <w:noWrap/>
            <w:vAlign w:val="bottom"/>
          </w:tcPr>
          <w:p w14:paraId="281F4D1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893" w:type="dxa"/>
            <w:noWrap/>
            <w:vAlign w:val="bottom"/>
          </w:tcPr>
          <w:p w14:paraId="53DE0D2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2 088 960</w:t>
            </w:r>
          </w:p>
        </w:tc>
        <w:tc>
          <w:tcPr>
            <w:tcW w:w="893" w:type="dxa"/>
            <w:noWrap/>
            <w:vAlign w:val="bottom"/>
          </w:tcPr>
          <w:p w14:paraId="08AC67A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128.0</w:t>
            </w:r>
          </w:p>
        </w:tc>
        <w:tc>
          <w:tcPr>
            <w:tcW w:w="893" w:type="dxa"/>
            <w:vAlign w:val="bottom"/>
          </w:tcPr>
          <w:p w14:paraId="5911C94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256.0</w:t>
            </w:r>
          </w:p>
        </w:tc>
        <w:tc>
          <w:tcPr>
            <w:tcW w:w="893" w:type="dxa"/>
            <w:noWrap/>
            <w:vAlign w:val="bottom"/>
          </w:tcPr>
          <w:p w14:paraId="1A64D2C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28F64E5F"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C29499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6F8C66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30DF2445" w14:textId="43AB5EF7"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861B763" w14:textId="77777777" w:rsidTr="00A019CA">
        <w:trPr>
          <w:trHeight w:val="40"/>
          <w:jc w:val="center"/>
        </w:trPr>
        <w:tc>
          <w:tcPr>
            <w:tcW w:w="1224" w:type="dxa"/>
            <w:noWrap/>
            <w:vAlign w:val="bottom"/>
          </w:tcPr>
          <w:p w14:paraId="5D779EF5"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2Kx1K</w:t>
            </w:r>
          </w:p>
        </w:tc>
        <w:tc>
          <w:tcPr>
            <w:tcW w:w="461" w:type="dxa"/>
            <w:noWrap/>
            <w:vAlign w:val="bottom"/>
          </w:tcPr>
          <w:p w14:paraId="511A17D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7110553C"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893" w:type="dxa"/>
            <w:noWrap/>
            <w:vAlign w:val="bottom"/>
          </w:tcPr>
          <w:p w14:paraId="1AA2D45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2 097 152</w:t>
            </w:r>
          </w:p>
        </w:tc>
        <w:tc>
          <w:tcPr>
            <w:tcW w:w="893" w:type="dxa"/>
            <w:noWrap/>
            <w:vAlign w:val="bottom"/>
          </w:tcPr>
          <w:p w14:paraId="73B9A71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127.5</w:t>
            </w:r>
          </w:p>
        </w:tc>
        <w:tc>
          <w:tcPr>
            <w:tcW w:w="893" w:type="dxa"/>
            <w:vAlign w:val="bottom"/>
          </w:tcPr>
          <w:p w14:paraId="344CC74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255.0</w:t>
            </w:r>
          </w:p>
        </w:tc>
        <w:tc>
          <w:tcPr>
            <w:tcW w:w="893" w:type="dxa"/>
            <w:noWrap/>
            <w:vAlign w:val="bottom"/>
          </w:tcPr>
          <w:p w14:paraId="008583B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1D1A378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1D022A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8CE87B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263989A1" w14:textId="206711CF"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57DFEA7" w14:textId="77777777" w:rsidTr="00A019CA">
        <w:trPr>
          <w:trHeight w:val="40"/>
          <w:jc w:val="center"/>
        </w:trPr>
        <w:tc>
          <w:tcPr>
            <w:tcW w:w="1224" w:type="dxa"/>
            <w:noWrap/>
            <w:vAlign w:val="bottom"/>
          </w:tcPr>
          <w:p w14:paraId="27C518E6"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2Kx1080</w:t>
            </w:r>
          </w:p>
        </w:tc>
        <w:tc>
          <w:tcPr>
            <w:tcW w:w="461" w:type="dxa"/>
            <w:noWrap/>
            <w:vAlign w:val="bottom"/>
          </w:tcPr>
          <w:p w14:paraId="4F58F16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223262C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893" w:type="dxa"/>
            <w:noWrap/>
            <w:vAlign w:val="bottom"/>
          </w:tcPr>
          <w:p w14:paraId="0203212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2 228 224</w:t>
            </w:r>
          </w:p>
        </w:tc>
        <w:tc>
          <w:tcPr>
            <w:tcW w:w="893" w:type="dxa"/>
            <w:noWrap/>
            <w:vAlign w:val="bottom"/>
          </w:tcPr>
          <w:p w14:paraId="4D1C11B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120.0</w:t>
            </w:r>
          </w:p>
        </w:tc>
        <w:tc>
          <w:tcPr>
            <w:tcW w:w="893" w:type="dxa"/>
            <w:vAlign w:val="bottom"/>
          </w:tcPr>
          <w:p w14:paraId="48DF671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240.0</w:t>
            </w:r>
          </w:p>
        </w:tc>
        <w:tc>
          <w:tcPr>
            <w:tcW w:w="893" w:type="dxa"/>
            <w:noWrap/>
            <w:vAlign w:val="bottom"/>
          </w:tcPr>
          <w:p w14:paraId="3D82487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4A2249F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207CF2B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478D3E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5A659124" w14:textId="2D22F124"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1F017474" w14:textId="77777777" w:rsidTr="00A019CA">
        <w:trPr>
          <w:trHeight w:val="93"/>
          <w:jc w:val="center"/>
        </w:trPr>
        <w:tc>
          <w:tcPr>
            <w:tcW w:w="1224" w:type="dxa"/>
            <w:noWrap/>
            <w:vAlign w:val="bottom"/>
          </w:tcPr>
          <w:p w14:paraId="4D9F07B6"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4XGA</w:t>
            </w:r>
          </w:p>
        </w:tc>
        <w:tc>
          <w:tcPr>
            <w:tcW w:w="461" w:type="dxa"/>
            <w:noWrap/>
            <w:vAlign w:val="bottom"/>
          </w:tcPr>
          <w:p w14:paraId="68F7B00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461" w:type="dxa"/>
            <w:noWrap/>
            <w:vAlign w:val="bottom"/>
          </w:tcPr>
          <w:p w14:paraId="0129C1E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39FFC8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3 145 728</w:t>
            </w:r>
          </w:p>
        </w:tc>
        <w:tc>
          <w:tcPr>
            <w:tcW w:w="893" w:type="dxa"/>
            <w:noWrap/>
            <w:vAlign w:val="bottom"/>
          </w:tcPr>
          <w:p w14:paraId="24C7482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85.0</w:t>
            </w:r>
          </w:p>
        </w:tc>
        <w:tc>
          <w:tcPr>
            <w:tcW w:w="893" w:type="dxa"/>
            <w:vAlign w:val="bottom"/>
          </w:tcPr>
          <w:p w14:paraId="0C28B44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170.0</w:t>
            </w:r>
          </w:p>
        </w:tc>
        <w:tc>
          <w:tcPr>
            <w:tcW w:w="893" w:type="dxa"/>
            <w:noWrap/>
            <w:vAlign w:val="bottom"/>
          </w:tcPr>
          <w:p w14:paraId="1098B7A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893" w:type="dxa"/>
            <w:noWrap/>
            <w:vAlign w:val="bottom"/>
          </w:tcPr>
          <w:p w14:paraId="4DCB1DF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448AC4D"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7306C23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65559351" w14:textId="3089BBBC"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1823FAD" w14:textId="77777777" w:rsidTr="00A019CA">
        <w:trPr>
          <w:trHeight w:val="53"/>
          <w:jc w:val="center"/>
        </w:trPr>
        <w:tc>
          <w:tcPr>
            <w:tcW w:w="1224" w:type="dxa"/>
            <w:noWrap/>
            <w:vAlign w:val="bottom"/>
          </w:tcPr>
          <w:p w14:paraId="15DD3A72"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16VGA</w:t>
            </w:r>
          </w:p>
        </w:tc>
        <w:tc>
          <w:tcPr>
            <w:tcW w:w="461" w:type="dxa"/>
            <w:noWrap/>
            <w:vAlign w:val="bottom"/>
          </w:tcPr>
          <w:p w14:paraId="6317D2A5"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2 560</w:t>
            </w:r>
          </w:p>
        </w:tc>
        <w:tc>
          <w:tcPr>
            <w:tcW w:w="461" w:type="dxa"/>
            <w:noWrap/>
            <w:vAlign w:val="bottom"/>
          </w:tcPr>
          <w:p w14:paraId="23F8FCB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893" w:type="dxa"/>
            <w:noWrap/>
            <w:vAlign w:val="bottom"/>
          </w:tcPr>
          <w:p w14:paraId="22043DE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4 915 200</w:t>
            </w:r>
          </w:p>
        </w:tc>
        <w:tc>
          <w:tcPr>
            <w:tcW w:w="893" w:type="dxa"/>
            <w:noWrap/>
            <w:vAlign w:val="bottom"/>
          </w:tcPr>
          <w:p w14:paraId="17C82BC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54.4</w:t>
            </w:r>
          </w:p>
        </w:tc>
        <w:tc>
          <w:tcPr>
            <w:tcW w:w="893" w:type="dxa"/>
            <w:vAlign w:val="bottom"/>
          </w:tcPr>
          <w:p w14:paraId="7543343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108.8</w:t>
            </w:r>
          </w:p>
        </w:tc>
        <w:tc>
          <w:tcPr>
            <w:tcW w:w="893" w:type="dxa"/>
            <w:noWrap/>
            <w:vAlign w:val="bottom"/>
          </w:tcPr>
          <w:p w14:paraId="2E384A6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217.6</w:t>
            </w:r>
          </w:p>
        </w:tc>
        <w:tc>
          <w:tcPr>
            <w:tcW w:w="893" w:type="dxa"/>
            <w:noWrap/>
            <w:vAlign w:val="bottom"/>
          </w:tcPr>
          <w:p w14:paraId="408A178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217.6</w:t>
            </w:r>
          </w:p>
        </w:tc>
        <w:tc>
          <w:tcPr>
            <w:tcW w:w="893" w:type="dxa"/>
            <w:noWrap/>
            <w:vAlign w:val="bottom"/>
          </w:tcPr>
          <w:p w14:paraId="0CB5309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1E15100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2915B9B6" w14:textId="2EF3E3FB"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84AE178" w14:textId="77777777" w:rsidTr="00A019CA">
        <w:trPr>
          <w:trHeight w:val="40"/>
          <w:jc w:val="center"/>
        </w:trPr>
        <w:tc>
          <w:tcPr>
            <w:tcW w:w="1224" w:type="dxa"/>
            <w:noWrap/>
            <w:vAlign w:val="bottom"/>
          </w:tcPr>
          <w:p w14:paraId="3CD1B16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3616x1536 (2.35:1)</w:t>
            </w:r>
          </w:p>
        </w:tc>
        <w:tc>
          <w:tcPr>
            <w:tcW w:w="461" w:type="dxa"/>
            <w:noWrap/>
            <w:vAlign w:val="bottom"/>
          </w:tcPr>
          <w:p w14:paraId="538FA94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3 616</w:t>
            </w:r>
          </w:p>
        </w:tc>
        <w:tc>
          <w:tcPr>
            <w:tcW w:w="461" w:type="dxa"/>
            <w:noWrap/>
            <w:vAlign w:val="bottom"/>
          </w:tcPr>
          <w:p w14:paraId="495E52C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429B50E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5 603 328</w:t>
            </w:r>
          </w:p>
        </w:tc>
        <w:tc>
          <w:tcPr>
            <w:tcW w:w="893" w:type="dxa"/>
            <w:noWrap/>
            <w:vAlign w:val="bottom"/>
          </w:tcPr>
          <w:p w14:paraId="5B7C4E6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47.7</w:t>
            </w:r>
          </w:p>
        </w:tc>
        <w:tc>
          <w:tcPr>
            <w:tcW w:w="893" w:type="dxa"/>
            <w:vAlign w:val="bottom"/>
          </w:tcPr>
          <w:p w14:paraId="4AD8384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95.4</w:t>
            </w:r>
          </w:p>
        </w:tc>
        <w:tc>
          <w:tcPr>
            <w:tcW w:w="893" w:type="dxa"/>
            <w:noWrap/>
            <w:vAlign w:val="bottom"/>
          </w:tcPr>
          <w:p w14:paraId="63F4EA5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190.8</w:t>
            </w:r>
          </w:p>
        </w:tc>
        <w:tc>
          <w:tcPr>
            <w:tcW w:w="893" w:type="dxa"/>
            <w:noWrap/>
            <w:vAlign w:val="bottom"/>
          </w:tcPr>
          <w:p w14:paraId="45CEFBE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190.8</w:t>
            </w:r>
          </w:p>
        </w:tc>
        <w:tc>
          <w:tcPr>
            <w:tcW w:w="893" w:type="dxa"/>
            <w:noWrap/>
            <w:vAlign w:val="bottom"/>
          </w:tcPr>
          <w:p w14:paraId="30A3714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93DF49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28DCC3A9" w14:textId="5D7DCF00"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077AF009" w14:textId="77777777" w:rsidTr="00A019CA">
        <w:trPr>
          <w:trHeight w:val="40"/>
          <w:jc w:val="center"/>
        </w:trPr>
        <w:tc>
          <w:tcPr>
            <w:tcW w:w="1224" w:type="dxa"/>
            <w:noWrap/>
            <w:vAlign w:val="bottom"/>
          </w:tcPr>
          <w:p w14:paraId="2BB87F7A"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3672x1536 (2.39:1)</w:t>
            </w:r>
          </w:p>
        </w:tc>
        <w:tc>
          <w:tcPr>
            <w:tcW w:w="461" w:type="dxa"/>
            <w:noWrap/>
            <w:vAlign w:val="bottom"/>
          </w:tcPr>
          <w:p w14:paraId="5FFF3EB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3 680</w:t>
            </w:r>
          </w:p>
        </w:tc>
        <w:tc>
          <w:tcPr>
            <w:tcW w:w="461" w:type="dxa"/>
            <w:noWrap/>
            <w:vAlign w:val="bottom"/>
          </w:tcPr>
          <w:p w14:paraId="5E15D2B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893" w:type="dxa"/>
            <w:noWrap/>
            <w:vAlign w:val="bottom"/>
          </w:tcPr>
          <w:p w14:paraId="06408C7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5 701 632</w:t>
            </w:r>
          </w:p>
        </w:tc>
        <w:tc>
          <w:tcPr>
            <w:tcW w:w="893" w:type="dxa"/>
            <w:noWrap/>
            <w:vAlign w:val="bottom"/>
          </w:tcPr>
          <w:p w14:paraId="7559ABF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46.8</w:t>
            </w:r>
          </w:p>
        </w:tc>
        <w:tc>
          <w:tcPr>
            <w:tcW w:w="893" w:type="dxa"/>
            <w:vAlign w:val="bottom"/>
          </w:tcPr>
          <w:p w14:paraId="0C26EA7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93.7</w:t>
            </w:r>
          </w:p>
        </w:tc>
        <w:tc>
          <w:tcPr>
            <w:tcW w:w="893" w:type="dxa"/>
            <w:noWrap/>
            <w:vAlign w:val="bottom"/>
          </w:tcPr>
          <w:p w14:paraId="4BFC9E1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187.5</w:t>
            </w:r>
          </w:p>
        </w:tc>
        <w:tc>
          <w:tcPr>
            <w:tcW w:w="893" w:type="dxa"/>
            <w:noWrap/>
            <w:vAlign w:val="bottom"/>
          </w:tcPr>
          <w:p w14:paraId="35496BD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187.5</w:t>
            </w:r>
          </w:p>
        </w:tc>
        <w:tc>
          <w:tcPr>
            <w:tcW w:w="893" w:type="dxa"/>
            <w:noWrap/>
            <w:vAlign w:val="bottom"/>
          </w:tcPr>
          <w:p w14:paraId="5CBAD34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noWrap/>
            <w:vAlign w:val="bottom"/>
          </w:tcPr>
          <w:p w14:paraId="0647F8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1220982F" w14:textId="3E7B2365"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224F24F0" w14:textId="77777777" w:rsidTr="00A019CA">
        <w:trPr>
          <w:trHeight w:val="40"/>
          <w:jc w:val="center"/>
        </w:trPr>
        <w:tc>
          <w:tcPr>
            <w:tcW w:w="1224" w:type="dxa"/>
            <w:noWrap/>
            <w:vAlign w:val="bottom"/>
          </w:tcPr>
          <w:p w14:paraId="12573C26"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3840x2160 (4*HD)</w:t>
            </w:r>
          </w:p>
        </w:tc>
        <w:tc>
          <w:tcPr>
            <w:tcW w:w="461" w:type="dxa"/>
            <w:noWrap/>
            <w:vAlign w:val="bottom"/>
          </w:tcPr>
          <w:p w14:paraId="37AB3E18"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3 840</w:t>
            </w:r>
          </w:p>
        </w:tc>
        <w:tc>
          <w:tcPr>
            <w:tcW w:w="461" w:type="dxa"/>
            <w:noWrap/>
            <w:vAlign w:val="bottom"/>
          </w:tcPr>
          <w:p w14:paraId="3F79F2B7"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2 160</w:t>
            </w:r>
          </w:p>
        </w:tc>
        <w:tc>
          <w:tcPr>
            <w:tcW w:w="893" w:type="dxa"/>
            <w:noWrap/>
            <w:vAlign w:val="bottom"/>
          </w:tcPr>
          <w:p w14:paraId="446121B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bCs/>
                <w:noProof/>
                <w:sz w:val="14"/>
                <w:szCs w:val="14"/>
                <w:lang w:eastAsia="zh-TW"/>
              </w:rPr>
              <w:t>8 355 840</w:t>
            </w:r>
          </w:p>
        </w:tc>
        <w:tc>
          <w:tcPr>
            <w:tcW w:w="893" w:type="dxa"/>
            <w:noWrap/>
            <w:vAlign w:val="bottom"/>
          </w:tcPr>
          <w:p w14:paraId="5D5704A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32.0</w:t>
            </w:r>
          </w:p>
        </w:tc>
        <w:tc>
          <w:tcPr>
            <w:tcW w:w="893" w:type="dxa"/>
            <w:vAlign w:val="bottom"/>
          </w:tcPr>
          <w:p w14:paraId="6E5B5E9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64.0</w:t>
            </w:r>
          </w:p>
        </w:tc>
        <w:tc>
          <w:tcPr>
            <w:tcW w:w="893" w:type="dxa"/>
            <w:noWrap/>
            <w:vAlign w:val="bottom"/>
          </w:tcPr>
          <w:p w14:paraId="424825AA"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noProof/>
                <w:sz w:val="14"/>
                <w:szCs w:val="14"/>
              </w:rPr>
              <w:t>128.0</w:t>
            </w:r>
          </w:p>
        </w:tc>
        <w:tc>
          <w:tcPr>
            <w:tcW w:w="893" w:type="dxa"/>
            <w:noWrap/>
            <w:vAlign w:val="bottom"/>
          </w:tcPr>
          <w:p w14:paraId="64D9B2C3"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noProof/>
                <w:sz w:val="14"/>
                <w:szCs w:val="14"/>
              </w:rPr>
              <w:t>128.0</w:t>
            </w:r>
          </w:p>
        </w:tc>
        <w:tc>
          <w:tcPr>
            <w:tcW w:w="893" w:type="dxa"/>
            <w:noWrap/>
            <w:vAlign w:val="bottom"/>
          </w:tcPr>
          <w:p w14:paraId="0EABD20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256.0</w:t>
            </w:r>
          </w:p>
        </w:tc>
        <w:tc>
          <w:tcPr>
            <w:tcW w:w="893" w:type="dxa"/>
            <w:noWrap/>
            <w:vAlign w:val="bottom"/>
          </w:tcPr>
          <w:p w14:paraId="70A56C0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93" w:type="dxa"/>
            <w:vAlign w:val="center"/>
          </w:tcPr>
          <w:p w14:paraId="152E0A55" w14:textId="15099EDA"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D02A244" w14:textId="77777777" w:rsidTr="00A019CA">
        <w:trPr>
          <w:trHeight w:val="40"/>
          <w:jc w:val="center"/>
        </w:trPr>
        <w:tc>
          <w:tcPr>
            <w:tcW w:w="1224" w:type="dxa"/>
            <w:noWrap/>
            <w:vAlign w:val="bottom"/>
          </w:tcPr>
          <w:p w14:paraId="5148DEA8"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4Kx2K</w:t>
            </w:r>
          </w:p>
        </w:tc>
        <w:tc>
          <w:tcPr>
            <w:tcW w:w="461" w:type="dxa"/>
            <w:noWrap/>
            <w:vAlign w:val="bottom"/>
          </w:tcPr>
          <w:p w14:paraId="7392BA34"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461" w:type="dxa"/>
            <w:noWrap/>
            <w:vAlign w:val="bottom"/>
          </w:tcPr>
          <w:p w14:paraId="5EFE61A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893" w:type="dxa"/>
            <w:noWrap/>
            <w:vAlign w:val="bottom"/>
          </w:tcPr>
          <w:p w14:paraId="5FF58B8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8 388 608</w:t>
            </w:r>
          </w:p>
        </w:tc>
        <w:tc>
          <w:tcPr>
            <w:tcW w:w="893" w:type="dxa"/>
            <w:noWrap/>
            <w:vAlign w:val="bottom"/>
          </w:tcPr>
          <w:p w14:paraId="69F5980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31.8</w:t>
            </w:r>
          </w:p>
        </w:tc>
        <w:tc>
          <w:tcPr>
            <w:tcW w:w="893" w:type="dxa"/>
            <w:vAlign w:val="bottom"/>
          </w:tcPr>
          <w:p w14:paraId="0DD6E97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63.7</w:t>
            </w:r>
          </w:p>
        </w:tc>
        <w:tc>
          <w:tcPr>
            <w:tcW w:w="893" w:type="dxa"/>
            <w:noWrap/>
            <w:vAlign w:val="bottom"/>
          </w:tcPr>
          <w:p w14:paraId="08C648C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127.5</w:t>
            </w:r>
          </w:p>
        </w:tc>
        <w:tc>
          <w:tcPr>
            <w:tcW w:w="893" w:type="dxa"/>
            <w:noWrap/>
            <w:vAlign w:val="bottom"/>
          </w:tcPr>
          <w:p w14:paraId="39E3B58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127.5</w:t>
            </w:r>
          </w:p>
        </w:tc>
        <w:tc>
          <w:tcPr>
            <w:tcW w:w="893" w:type="dxa"/>
            <w:noWrap/>
            <w:vAlign w:val="bottom"/>
          </w:tcPr>
          <w:p w14:paraId="6FB7690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255.0</w:t>
            </w:r>
          </w:p>
        </w:tc>
        <w:tc>
          <w:tcPr>
            <w:tcW w:w="893" w:type="dxa"/>
            <w:noWrap/>
            <w:vAlign w:val="bottom"/>
          </w:tcPr>
          <w:p w14:paraId="6A446CA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5E0A5242" w14:textId="2D1FDDC6"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706ED629" w14:textId="77777777" w:rsidTr="00A019CA">
        <w:trPr>
          <w:trHeight w:val="40"/>
          <w:jc w:val="center"/>
        </w:trPr>
        <w:tc>
          <w:tcPr>
            <w:tcW w:w="1224" w:type="dxa"/>
            <w:noWrap/>
            <w:vAlign w:val="bottom"/>
          </w:tcPr>
          <w:p w14:paraId="7917E0F1"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4096x2160</w:t>
            </w:r>
          </w:p>
        </w:tc>
        <w:tc>
          <w:tcPr>
            <w:tcW w:w="461" w:type="dxa"/>
            <w:noWrap/>
            <w:vAlign w:val="bottom"/>
          </w:tcPr>
          <w:p w14:paraId="241D8061"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4 096</w:t>
            </w:r>
          </w:p>
        </w:tc>
        <w:tc>
          <w:tcPr>
            <w:tcW w:w="461" w:type="dxa"/>
            <w:noWrap/>
            <w:vAlign w:val="bottom"/>
          </w:tcPr>
          <w:p w14:paraId="1AD2C26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2 160</w:t>
            </w:r>
          </w:p>
        </w:tc>
        <w:tc>
          <w:tcPr>
            <w:tcW w:w="893" w:type="dxa"/>
            <w:noWrap/>
            <w:vAlign w:val="bottom"/>
          </w:tcPr>
          <w:p w14:paraId="2279005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8 912 896</w:t>
            </w:r>
          </w:p>
        </w:tc>
        <w:tc>
          <w:tcPr>
            <w:tcW w:w="893" w:type="dxa"/>
            <w:noWrap/>
            <w:vAlign w:val="bottom"/>
          </w:tcPr>
          <w:p w14:paraId="170E434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93" w:type="dxa"/>
            <w:vAlign w:val="bottom"/>
          </w:tcPr>
          <w:p w14:paraId="1936B296"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893" w:type="dxa"/>
            <w:noWrap/>
            <w:vAlign w:val="bottom"/>
          </w:tcPr>
          <w:p w14:paraId="626DF12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120.0</w:t>
            </w:r>
          </w:p>
        </w:tc>
        <w:tc>
          <w:tcPr>
            <w:tcW w:w="893" w:type="dxa"/>
            <w:noWrap/>
            <w:vAlign w:val="bottom"/>
          </w:tcPr>
          <w:p w14:paraId="2EC8EB5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120.0</w:t>
            </w:r>
          </w:p>
        </w:tc>
        <w:tc>
          <w:tcPr>
            <w:tcW w:w="893" w:type="dxa"/>
            <w:noWrap/>
            <w:vAlign w:val="bottom"/>
          </w:tcPr>
          <w:p w14:paraId="6CF831D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240.0</w:t>
            </w:r>
          </w:p>
        </w:tc>
        <w:tc>
          <w:tcPr>
            <w:tcW w:w="893" w:type="dxa"/>
            <w:noWrap/>
            <w:vAlign w:val="bottom"/>
          </w:tcPr>
          <w:p w14:paraId="089D7794"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1C011427" w14:textId="3A8BC0D5"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3AB14273" w14:textId="77777777" w:rsidTr="00A019CA">
        <w:trPr>
          <w:trHeight w:val="40"/>
          <w:jc w:val="center"/>
        </w:trPr>
        <w:tc>
          <w:tcPr>
            <w:tcW w:w="1224" w:type="dxa"/>
            <w:noWrap/>
            <w:vAlign w:val="bottom"/>
          </w:tcPr>
          <w:p w14:paraId="671AD35C"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4096x2304 (16:9)</w:t>
            </w:r>
          </w:p>
        </w:tc>
        <w:tc>
          <w:tcPr>
            <w:tcW w:w="461" w:type="dxa"/>
            <w:noWrap/>
            <w:vAlign w:val="bottom"/>
          </w:tcPr>
          <w:p w14:paraId="0B2B62FE"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461" w:type="dxa"/>
            <w:noWrap/>
            <w:vAlign w:val="bottom"/>
          </w:tcPr>
          <w:p w14:paraId="1A815356"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2 304</w:t>
            </w:r>
          </w:p>
        </w:tc>
        <w:tc>
          <w:tcPr>
            <w:tcW w:w="893" w:type="dxa"/>
            <w:noWrap/>
            <w:vAlign w:val="bottom"/>
          </w:tcPr>
          <w:p w14:paraId="6E66D265"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9 437 184</w:t>
            </w:r>
          </w:p>
        </w:tc>
        <w:tc>
          <w:tcPr>
            <w:tcW w:w="893" w:type="dxa"/>
            <w:noWrap/>
            <w:vAlign w:val="bottom"/>
          </w:tcPr>
          <w:p w14:paraId="79A269D2"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tcPr>
          <w:p w14:paraId="66C2845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F5AE7F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6D821F6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113.3</w:t>
            </w:r>
          </w:p>
        </w:tc>
        <w:tc>
          <w:tcPr>
            <w:tcW w:w="893" w:type="dxa"/>
            <w:noWrap/>
            <w:vAlign w:val="bottom"/>
          </w:tcPr>
          <w:p w14:paraId="33FBE4D3"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226.6</w:t>
            </w:r>
          </w:p>
        </w:tc>
        <w:tc>
          <w:tcPr>
            <w:tcW w:w="893" w:type="dxa"/>
            <w:noWrap/>
            <w:vAlign w:val="bottom"/>
          </w:tcPr>
          <w:p w14:paraId="618638D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93" w:type="dxa"/>
            <w:vAlign w:val="center"/>
          </w:tcPr>
          <w:p w14:paraId="75403153" w14:textId="1E71854C" w:rsidR="0016799E" w:rsidRPr="003F3F11" w:rsidRDefault="00185300" w:rsidP="00A019CA">
            <w:pPr>
              <w:keepLines/>
              <w:overflowPunct/>
              <w:autoSpaceDE/>
              <w:autoSpaceDN/>
              <w:adjustRightInd/>
              <w:spacing w:before="40" w:after="40"/>
              <w:jc w:val="right"/>
              <w:textAlignment w:val="auto"/>
              <w:rPr>
                <w:noProof/>
                <w:sz w:val="14"/>
                <w:szCs w:val="14"/>
              </w:rPr>
            </w:pPr>
            <w:r w:rsidRPr="004577A2">
              <w:rPr>
                <w:color w:val="000000"/>
                <w:sz w:val="14"/>
                <w:szCs w:val="14"/>
                <w:highlight w:val="yellow"/>
              </w:rPr>
              <w:t>300.0</w:t>
            </w:r>
          </w:p>
        </w:tc>
      </w:tr>
      <w:tr w:rsidR="008B39A1" w:rsidRPr="003F3F11" w14:paraId="483D65CA" w14:textId="77777777" w:rsidTr="00A019CA">
        <w:trPr>
          <w:trHeight w:val="40"/>
          <w:jc w:val="center"/>
        </w:trPr>
        <w:tc>
          <w:tcPr>
            <w:tcW w:w="1224" w:type="dxa"/>
            <w:noWrap/>
            <w:vAlign w:val="bottom"/>
          </w:tcPr>
          <w:p w14:paraId="3D4F1503" w14:textId="77777777" w:rsidR="0016799E" w:rsidRPr="003F3F11" w:rsidRDefault="0016799E" w:rsidP="00A019CA">
            <w:pPr>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4096x3072</w:t>
            </w:r>
          </w:p>
        </w:tc>
        <w:tc>
          <w:tcPr>
            <w:tcW w:w="461" w:type="dxa"/>
            <w:noWrap/>
            <w:vAlign w:val="bottom"/>
          </w:tcPr>
          <w:p w14:paraId="1DE5E8C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4 096</w:t>
            </w:r>
          </w:p>
        </w:tc>
        <w:tc>
          <w:tcPr>
            <w:tcW w:w="461" w:type="dxa"/>
            <w:noWrap/>
            <w:vAlign w:val="bottom"/>
          </w:tcPr>
          <w:p w14:paraId="181F3E0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3 072</w:t>
            </w:r>
          </w:p>
        </w:tc>
        <w:tc>
          <w:tcPr>
            <w:tcW w:w="893" w:type="dxa"/>
            <w:noWrap/>
            <w:vAlign w:val="bottom"/>
          </w:tcPr>
          <w:p w14:paraId="019C884A"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12 582 912</w:t>
            </w:r>
          </w:p>
        </w:tc>
        <w:tc>
          <w:tcPr>
            <w:tcW w:w="893" w:type="dxa"/>
            <w:noWrap/>
            <w:vAlign w:val="center"/>
          </w:tcPr>
          <w:p w14:paraId="6D253341"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893" w:type="dxa"/>
            <w:vAlign w:val="center"/>
          </w:tcPr>
          <w:p w14:paraId="472C438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893" w:type="dxa"/>
            <w:noWrap/>
            <w:vAlign w:val="center"/>
          </w:tcPr>
          <w:p w14:paraId="08280557"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893" w:type="dxa"/>
            <w:noWrap/>
            <w:vAlign w:val="center"/>
          </w:tcPr>
          <w:p w14:paraId="026185E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85.0</w:t>
            </w:r>
          </w:p>
        </w:tc>
        <w:tc>
          <w:tcPr>
            <w:tcW w:w="893" w:type="dxa"/>
            <w:noWrap/>
            <w:vAlign w:val="center"/>
          </w:tcPr>
          <w:p w14:paraId="725B3B65"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noProof/>
                <w:sz w:val="14"/>
                <w:szCs w:val="14"/>
                <w:lang w:eastAsia="zh-TW"/>
              </w:rPr>
              <w:t>170.0</w:t>
            </w:r>
          </w:p>
        </w:tc>
        <w:tc>
          <w:tcPr>
            <w:tcW w:w="893" w:type="dxa"/>
            <w:noWrap/>
            <w:vAlign w:val="center"/>
          </w:tcPr>
          <w:p w14:paraId="3102864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300.0</w:t>
            </w:r>
          </w:p>
        </w:tc>
        <w:tc>
          <w:tcPr>
            <w:tcW w:w="893" w:type="dxa"/>
            <w:vAlign w:val="center"/>
          </w:tcPr>
          <w:p w14:paraId="48E65AFD" w14:textId="041366E4" w:rsidR="0016799E" w:rsidRPr="003F3F11" w:rsidRDefault="00185300" w:rsidP="00A019CA">
            <w:pPr>
              <w:keepLines/>
              <w:overflowPunct/>
              <w:autoSpaceDE/>
              <w:autoSpaceDN/>
              <w:adjustRightInd/>
              <w:spacing w:before="40" w:after="40"/>
              <w:jc w:val="right"/>
              <w:textAlignment w:val="auto"/>
              <w:rPr>
                <w:noProof/>
                <w:sz w:val="14"/>
                <w:szCs w:val="14"/>
                <w:lang w:eastAsia="zh-TW"/>
              </w:rPr>
            </w:pPr>
            <w:r w:rsidRPr="004577A2">
              <w:rPr>
                <w:color w:val="000000"/>
                <w:sz w:val="14"/>
                <w:szCs w:val="14"/>
                <w:highlight w:val="yellow"/>
              </w:rPr>
              <w:t>300.0</w:t>
            </w:r>
          </w:p>
        </w:tc>
      </w:tr>
      <w:tr w:rsidR="008B39A1" w:rsidRPr="003F3F11" w14:paraId="2AA0CFD3" w14:textId="77777777" w:rsidTr="00A019CA">
        <w:trPr>
          <w:trHeight w:val="40"/>
          <w:jc w:val="center"/>
        </w:trPr>
        <w:tc>
          <w:tcPr>
            <w:tcW w:w="1224" w:type="dxa"/>
            <w:noWrap/>
            <w:vAlign w:val="bottom"/>
          </w:tcPr>
          <w:p w14:paraId="7676D3F7"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7680x4320</w:t>
            </w:r>
          </w:p>
        </w:tc>
        <w:tc>
          <w:tcPr>
            <w:tcW w:w="461" w:type="dxa"/>
            <w:noWrap/>
            <w:vAlign w:val="bottom"/>
          </w:tcPr>
          <w:p w14:paraId="47AEA5E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7 680</w:t>
            </w:r>
          </w:p>
        </w:tc>
        <w:tc>
          <w:tcPr>
            <w:tcW w:w="461" w:type="dxa"/>
            <w:noWrap/>
            <w:vAlign w:val="bottom"/>
          </w:tcPr>
          <w:p w14:paraId="121FCD2A"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893" w:type="dxa"/>
            <w:noWrap/>
            <w:vAlign w:val="bottom"/>
          </w:tcPr>
          <w:p w14:paraId="690E7ED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33 423 360</w:t>
            </w:r>
          </w:p>
        </w:tc>
        <w:tc>
          <w:tcPr>
            <w:tcW w:w="893" w:type="dxa"/>
            <w:noWrap/>
            <w:vAlign w:val="bottom"/>
          </w:tcPr>
          <w:p w14:paraId="6C254CAE"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tcPr>
          <w:p w14:paraId="6DFBA718"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6A463588"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93" w:type="dxa"/>
            <w:noWrap/>
            <w:vAlign w:val="bottom"/>
          </w:tcPr>
          <w:p w14:paraId="22809F5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sz w:val="14"/>
                <w:szCs w:val="14"/>
              </w:rPr>
              <w:t>32.0</w:t>
            </w:r>
          </w:p>
        </w:tc>
        <w:tc>
          <w:tcPr>
            <w:tcW w:w="893" w:type="dxa"/>
            <w:noWrap/>
            <w:vAlign w:val="bottom"/>
          </w:tcPr>
          <w:p w14:paraId="3B6C9209"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64.0</w:t>
            </w:r>
          </w:p>
        </w:tc>
        <w:tc>
          <w:tcPr>
            <w:tcW w:w="893" w:type="dxa"/>
            <w:noWrap/>
            <w:vAlign w:val="bottom"/>
          </w:tcPr>
          <w:p w14:paraId="4F2B322B"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CN"/>
              </w:rPr>
            </w:pPr>
            <w:r w:rsidRPr="003F3F11">
              <w:rPr>
                <w:noProof/>
                <w:sz w:val="14"/>
                <w:szCs w:val="14"/>
              </w:rPr>
              <w:t>128.0</w:t>
            </w:r>
          </w:p>
        </w:tc>
        <w:tc>
          <w:tcPr>
            <w:tcW w:w="893" w:type="dxa"/>
            <w:vAlign w:val="center"/>
          </w:tcPr>
          <w:p w14:paraId="47307FB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D67CFD">
              <w:rPr>
                <w:noProof/>
                <w:sz w:val="14"/>
                <w:szCs w:val="14"/>
                <w:highlight w:val="yellow"/>
                <w:lang w:val="en-CA" w:eastAsia="zh-CN"/>
              </w:rPr>
              <w:t>144.0</w:t>
            </w:r>
          </w:p>
        </w:tc>
      </w:tr>
      <w:tr w:rsidR="008B39A1" w:rsidRPr="003F3F11" w14:paraId="5B8EFF37" w14:textId="77777777" w:rsidTr="00A019CA">
        <w:trPr>
          <w:trHeight w:val="40"/>
          <w:jc w:val="center"/>
        </w:trPr>
        <w:tc>
          <w:tcPr>
            <w:tcW w:w="1224" w:type="dxa"/>
            <w:noWrap/>
            <w:vAlign w:val="bottom"/>
          </w:tcPr>
          <w:p w14:paraId="76518F8A"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8192x4096</w:t>
            </w:r>
          </w:p>
        </w:tc>
        <w:tc>
          <w:tcPr>
            <w:tcW w:w="461" w:type="dxa"/>
            <w:noWrap/>
            <w:vAlign w:val="bottom"/>
          </w:tcPr>
          <w:p w14:paraId="31FCA2AF"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8 192</w:t>
            </w:r>
          </w:p>
        </w:tc>
        <w:tc>
          <w:tcPr>
            <w:tcW w:w="461" w:type="dxa"/>
            <w:noWrap/>
            <w:vAlign w:val="bottom"/>
          </w:tcPr>
          <w:p w14:paraId="43F9EFA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893" w:type="dxa"/>
            <w:noWrap/>
            <w:vAlign w:val="bottom"/>
          </w:tcPr>
          <w:p w14:paraId="666C094C"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bCs/>
                <w:noProof/>
                <w:sz w:val="14"/>
                <w:szCs w:val="14"/>
                <w:lang w:eastAsia="zh-TW"/>
              </w:rPr>
              <w:t>33 554 432</w:t>
            </w:r>
          </w:p>
        </w:tc>
        <w:tc>
          <w:tcPr>
            <w:tcW w:w="893" w:type="dxa"/>
            <w:noWrap/>
            <w:vAlign w:val="bottom"/>
          </w:tcPr>
          <w:p w14:paraId="59AD9FD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tcPr>
          <w:p w14:paraId="74D914C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46FE054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1A1E6F69"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sz w:val="14"/>
                <w:szCs w:val="14"/>
              </w:rPr>
              <w:t>31.8</w:t>
            </w:r>
          </w:p>
        </w:tc>
        <w:tc>
          <w:tcPr>
            <w:tcW w:w="893" w:type="dxa"/>
            <w:noWrap/>
            <w:vAlign w:val="bottom"/>
          </w:tcPr>
          <w:p w14:paraId="1CA4BC1B"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63.7</w:t>
            </w:r>
          </w:p>
        </w:tc>
        <w:tc>
          <w:tcPr>
            <w:tcW w:w="893" w:type="dxa"/>
            <w:noWrap/>
            <w:vAlign w:val="bottom"/>
          </w:tcPr>
          <w:p w14:paraId="76D10AA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127.5</w:t>
            </w:r>
          </w:p>
        </w:tc>
        <w:tc>
          <w:tcPr>
            <w:tcW w:w="893" w:type="dxa"/>
            <w:vAlign w:val="center"/>
          </w:tcPr>
          <w:p w14:paraId="4C93C23A"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D67CFD">
              <w:rPr>
                <w:noProof/>
                <w:sz w:val="14"/>
                <w:szCs w:val="14"/>
                <w:highlight w:val="yellow"/>
                <w:lang w:val="en-CA"/>
              </w:rPr>
              <w:t>143.4</w:t>
            </w:r>
          </w:p>
        </w:tc>
      </w:tr>
      <w:tr w:rsidR="008B39A1" w:rsidRPr="003F3F11" w14:paraId="69D73DCB" w14:textId="77777777" w:rsidTr="00A019CA">
        <w:trPr>
          <w:trHeight w:val="40"/>
          <w:jc w:val="center"/>
        </w:trPr>
        <w:tc>
          <w:tcPr>
            <w:tcW w:w="1224" w:type="dxa"/>
            <w:noWrap/>
            <w:vAlign w:val="bottom"/>
          </w:tcPr>
          <w:p w14:paraId="17E1BA26" w14:textId="77777777"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8192x4320</w:t>
            </w:r>
          </w:p>
        </w:tc>
        <w:tc>
          <w:tcPr>
            <w:tcW w:w="461" w:type="dxa"/>
            <w:noWrap/>
            <w:vAlign w:val="bottom"/>
          </w:tcPr>
          <w:p w14:paraId="49AEFD20"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8 192</w:t>
            </w:r>
          </w:p>
        </w:tc>
        <w:tc>
          <w:tcPr>
            <w:tcW w:w="461" w:type="dxa"/>
            <w:noWrap/>
            <w:vAlign w:val="bottom"/>
          </w:tcPr>
          <w:p w14:paraId="59318CBD"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893" w:type="dxa"/>
            <w:noWrap/>
            <w:vAlign w:val="bottom"/>
          </w:tcPr>
          <w:p w14:paraId="5CF11FE0"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35 651 584</w:t>
            </w:r>
          </w:p>
        </w:tc>
        <w:tc>
          <w:tcPr>
            <w:tcW w:w="893" w:type="dxa"/>
            <w:noWrap/>
            <w:vAlign w:val="bottom"/>
          </w:tcPr>
          <w:p w14:paraId="2960BFD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tcPr>
          <w:p w14:paraId="7FABC74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7C08255C"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w:t>
            </w:r>
          </w:p>
        </w:tc>
        <w:tc>
          <w:tcPr>
            <w:tcW w:w="893" w:type="dxa"/>
            <w:noWrap/>
            <w:vAlign w:val="bottom"/>
          </w:tcPr>
          <w:p w14:paraId="5F8E3A53" w14:textId="77777777" w:rsidR="0016799E" w:rsidRPr="003F3F11" w:rsidRDefault="0016799E" w:rsidP="00A019CA">
            <w:pPr>
              <w:keepLines/>
              <w:overflowPunct/>
              <w:autoSpaceDE/>
              <w:autoSpaceDN/>
              <w:adjustRightInd/>
              <w:spacing w:before="40" w:after="40"/>
              <w:jc w:val="right"/>
              <w:textAlignment w:val="auto"/>
              <w:rPr>
                <w:sz w:val="14"/>
                <w:szCs w:val="14"/>
              </w:rPr>
            </w:pPr>
            <w:r w:rsidRPr="003F3F11">
              <w:rPr>
                <w:sz w:val="14"/>
                <w:szCs w:val="14"/>
              </w:rPr>
              <w:t>30.0</w:t>
            </w:r>
          </w:p>
        </w:tc>
        <w:tc>
          <w:tcPr>
            <w:tcW w:w="893" w:type="dxa"/>
            <w:noWrap/>
            <w:vAlign w:val="bottom"/>
          </w:tcPr>
          <w:p w14:paraId="6E605E63"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893" w:type="dxa"/>
            <w:noWrap/>
            <w:vAlign w:val="bottom"/>
          </w:tcPr>
          <w:p w14:paraId="0211ECD0"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3F3F11">
              <w:rPr>
                <w:noProof/>
                <w:sz w:val="14"/>
                <w:szCs w:val="14"/>
              </w:rPr>
              <w:t>120.0</w:t>
            </w:r>
          </w:p>
        </w:tc>
        <w:tc>
          <w:tcPr>
            <w:tcW w:w="893" w:type="dxa"/>
            <w:vAlign w:val="center"/>
          </w:tcPr>
          <w:p w14:paraId="04B689F5"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D67CFD">
              <w:rPr>
                <w:color w:val="000000"/>
                <w:sz w:val="14"/>
                <w:szCs w:val="14"/>
                <w:highlight w:val="yellow"/>
              </w:rPr>
              <w:t>135.0</w:t>
            </w:r>
          </w:p>
        </w:tc>
      </w:tr>
      <w:tr w:rsidR="008B39A1" w:rsidRPr="003F3F11" w14:paraId="1884205D" w14:textId="77777777" w:rsidTr="00A019CA">
        <w:trPr>
          <w:trHeight w:val="40"/>
          <w:jc w:val="center"/>
        </w:trPr>
        <w:tc>
          <w:tcPr>
            <w:tcW w:w="1224" w:type="dxa"/>
            <w:noWrap/>
            <w:vAlign w:val="bottom"/>
          </w:tcPr>
          <w:p w14:paraId="016A71A7" w14:textId="775EE7BB"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lastRenderedPageBreak/>
              <w:t>11520</w:t>
            </w:r>
            <w:r w:rsidR="00D80D72">
              <w:rPr>
                <w:b/>
                <w:bCs/>
                <w:noProof/>
                <w:sz w:val="14"/>
                <w:szCs w:val="14"/>
                <w:highlight w:val="yellow"/>
                <w:lang w:val="en-CA" w:eastAsia="zh-CN"/>
              </w:rPr>
              <w:t>x</w:t>
            </w:r>
            <w:r w:rsidRPr="00D67CFD">
              <w:rPr>
                <w:b/>
                <w:bCs/>
                <w:noProof/>
                <w:sz w:val="14"/>
                <w:szCs w:val="14"/>
                <w:highlight w:val="yellow"/>
                <w:lang w:val="en-CA" w:eastAsia="zh-CN"/>
              </w:rPr>
              <w:t>6480</w:t>
            </w:r>
          </w:p>
        </w:tc>
        <w:tc>
          <w:tcPr>
            <w:tcW w:w="461" w:type="dxa"/>
            <w:noWrap/>
            <w:vAlign w:val="bottom"/>
          </w:tcPr>
          <w:p w14:paraId="6B96C0D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461" w:type="dxa"/>
            <w:noWrap/>
            <w:vAlign w:val="bottom"/>
          </w:tcPr>
          <w:p w14:paraId="117132FB"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893" w:type="dxa"/>
            <w:noWrap/>
            <w:vAlign w:val="bottom"/>
          </w:tcPr>
          <w:p w14:paraId="3EBD86A6" w14:textId="2EC51CDE" w:rsidR="0016799E" w:rsidRPr="003F3F11" w:rsidRDefault="00DB5630" w:rsidP="00A019CA">
            <w:pPr>
              <w:keepLines/>
              <w:overflowPunct/>
              <w:autoSpaceDE/>
              <w:autoSpaceDN/>
              <w:adjustRightInd/>
              <w:spacing w:before="40" w:after="40"/>
              <w:jc w:val="right"/>
              <w:textAlignment w:val="auto"/>
              <w:rPr>
                <w:noProof/>
                <w:sz w:val="14"/>
                <w:szCs w:val="14"/>
                <w:lang w:eastAsia="zh-TW"/>
              </w:rPr>
            </w:pPr>
            <w:ins w:id="349" w:author="Gary Sullivan" w:date="2022-07-09T22:35:00Z">
              <w:r w:rsidRPr="00D67CFD">
                <w:rPr>
                  <w:noProof/>
                  <w:sz w:val="14"/>
                  <w:szCs w:val="14"/>
                  <w:highlight w:val="yellow"/>
                  <w:lang w:val="en-CA" w:eastAsia="zh-TW"/>
                </w:rPr>
                <w:t>7</w:t>
              </w:r>
              <w:r>
                <w:rPr>
                  <w:noProof/>
                  <w:sz w:val="14"/>
                  <w:szCs w:val="14"/>
                  <w:highlight w:val="yellow"/>
                  <w:lang w:val="en-CA" w:eastAsia="zh-TW"/>
                </w:rPr>
                <w:t>5</w:t>
              </w:r>
              <w:r w:rsidRPr="00D67CFD">
                <w:rPr>
                  <w:noProof/>
                  <w:sz w:val="14"/>
                  <w:szCs w:val="14"/>
                  <w:highlight w:val="yellow"/>
                  <w:lang w:val="en-CA" w:eastAsia="zh-TW"/>
                </w:rPr>
                <w:t> </w:t>
              </w:r>
              <w:r>
                <w:rPr>
                  <w:noProof/>
                  <w:sz w:val="14"/>
                  <w:szCs w:val="14"/>
                  <w:highlight w:val="yellow"/>
                  <w:lang w:val="en-CA" w:eastAsia="zh-TW"/>
                </w:rPr>
                <w:t>202</w:t>
              </w:r>
              <w:r w:rsidRPr="00D67CFD">
                <w:rPr>
                  <w:noProof/>
                  <w:sz w:val="14"/>
                  <w:szCs w:val="14"/>
                  <w:highlight w:val="yellow"/>
                  <w:lang w:val="en-CA" w:eastAsia="zh-TW"/>
                </w:rPr>
                <w:t> </w:t>
              </w:r>
              <w:r>
                <w:rPr>
                  <w:noProof/>
                  <w:sz w:val="14"/>
                  <w:szCs w:val="14"/>
                  <w:highlight w:val="yellow"/>
                  <w:lang w:val="en-CA" w:eastAsia="zh-TW"/>
                </w:rPr>
                <w:t>56</w:t>
              </w:r>
              <w:r w:rsidRPr="00D67CFD">
                <w:rPr>
                  <w:noProof/>
                  <w:sz w:val="14"/>
                  <w:szCs w:val="14"/>
                  <w:highlight w:val="yellow"/>
                  <w:lang w:val="en-CA" w:eastAsia="zh-TW"/>
                </w:rPr>
                <w:t>0</w:t>
              </w:r>
            </w:ins>
            <w:del w:id="350" w:author="Gary Sullivan" w:date="2022-07-09T22:35:00Z">
              <w:r w:rsidR="0016799E" w:rsidRPr="00D67CFD" w:rsidDel="00DB5630">
                <w:rPr>
                  <w:noProof/>
                  <w:sz w:val="14"/>
                  <w:szCs w:val="14"/>
                  <w:highlight w:val="yellow"/>
                  <w:lang w:val="en-CA" w:eastAsia="zh-TW"/>
                </w:rPr>
                <w:delText>74 649 600</w:delText>
              </w:r>
            </w:del>
          </w:p>
        </w:tc>
        <w:tc>
          <w:tcPr>
            <w:tcW w:w="893" w:type="dxa"/>
            <w:noWrap/>
            <w:vAlign w:val="bottom"/>
          </w:tcPr>
          <w:p w14:paraId="07E3626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bottom"/>
          </w:tcPr>
          <w:p w14:paraId="3941CF12"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2CB1C958"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3B860CB6" w14:textId="77777777" w:rsidR="0016799E" w:rsidRPr="003F3F11" w:rsidRDefault="0016799E" w:rsidP="00A019CA">
            <w:pPr>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893" w:type="dxa"/>
            <w:noWrap/>
            <w:vAlign w:val="bottom"/>
          </w:tcPr>
          <w:p w14:paraId="20A2707F"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12C26B7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center"/>
          </w:tcPr>
          <w:p w14:paraId="47A177F7" w14:textId="77777777" w:rsidR="0016799E" w:rsidRPr="00D67CFD" w:rsidRDefault="0016799E" w:rsidP="00A019CA">
            <w:pPr>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8B39A1" w:rsidRPr="003F3F11" w14:paraId="4365EA39" w14:textId="77777777" w:rsidTr="00A019CA">
        <w:trPr>
          <w:trHeight w:val="40"/>
          <w:jc w:val="center"/>
        </w:trPr>
        <w:tc>
          <w:tcPr>
            <w:tcW w:w="1224" w:type="dxa"/>
            <w:noWrap/>
            <w:vAlign w:val="bottom"/>
          </w:tcPr>
          <w:p w14:paraId="1FDA5D43" w14:textId="0EECE5E6" w:rsidR="0016799E" w:rsidRPr="003F3F11" w:rsidRDefault="0016799E" w:rsidP="00A019CA">
            <w:pPr>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12288</w:t>
            </w:r>
            <w:r w:rsidR="00D80D72">
              <w:rPr>
                <w:b/>
                <w:bCs/>
                <w:noProof/>
                <w:sz w:val="14"/>
                <w:szCs w:val="14"/>
                <w:highlight w:val="yellow"/>
                <w:lang w:val="en-CA" w:eastAsia="zh-CN"/>
              </w:rPr>
              <w:t>x</w:t>
            </w:r>
            <w:r w:rsidRPr="00D67CFD">
              <w:rPr>
                <w:b/>
                <w:bCs/>
                <w:noProof/>
                <w:sz w:val="14"/>
                <w:szCs w:val="14"/>
                <w:highlight w:val="yellow"/>
                <w:lang w:val="en-CA" w:eastAsia="zh-CN"/>
              </w:rPr>
              <w:t>6144</w:t>
            </w:r>
          </w:p>
        </w:tc>
        <w:tc>
          <w:tcPr>
            <w:tcW w:w="461" w:type="dxa"/>
            <w:noWrap/>
            <w:vAlign w:val="bottom"/>
          </w:tcPr>
          <w:p w14:paraId="1738A623"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461" w:type="dxa"/>
            <w:noWrap/>
            <w:vAlign w:val="bottom"/>
          </w:tcPr>
          <w:p w14:paraId="734A5B89" w14:textId="77777777" w:rsidR="0016799E" w:rsidRPr="003F3F11" w:rsidRDefault="0016799E" w:rsidP="00A019CA">
            <w:pPr>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893" w:type="dxa"/>
            <w:noWrap/>
            <w:vAlign w:val="bottom"/>
          </w:tcPr>
          <w:p w14:paraId="06A69A46" w14:textId="77777777" w:rsidR="0016799E" w:rsidRPr="003F3F11" w:rsidRDefault="0016799E" w:rsidP="00A019CA">
            <w:pPr>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75 497 472</w:t>
            </w:r>
          </w:p>
        </w:tc>
        <w:tc>
          <w:tcPr>
            <w:tcW w:w="893" w:type="dxa"/>
            <w:noWrap/>
            <w:vAlign w:val="bottom"/>
          </w:tcPr>
          <w:p w14:paraId="40791A84"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bottom"/>
          </w:tcPr>
          <w:p w14:paraId="00FAFE71"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37FFE947"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6FA5136C" w14:textId="77777777" w:rsidR="0016799E" w:rsidRPr="003F3F11" w:rsidRDefault="0016799E" w:rsidP="00A019CA">
            <w:pPr>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893" w:type="dxa"/>
            <w:noWrap/>
            <w:vAlign w:val="bottom"/>
          </w:tcPr>
          <w:p w14:paraId="2AE6F83E"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79CE2C79" w14:textId="77777777" w:rsidR="0016799E" w:rsidRPr="003F3F11" w:rsidRDefault="0016799E" w:rsidP="00A019CA">
            <w:pPr>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center"/>
          </w:tcPr>
          <w:p w14:paraId="758D28DF" w14:textId="77777777" w:rsidR="0016799E" w:rsidRPr="00D67CFD" w:rsidRDefault="0016799E" w:rsidP="00A019CA">
            <w:pPr>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8B39A1" w:rsidRPr="003F3F11" w14:paraId="38C4F405" w14:textId="77777777" w:rsidTr="00A019CA">
        <w:trPr>
          <w:trHeight w:val="40"/>
          <w:jc w:val="center"/>
        </w:trPr>
        <w:tc>
          <w:tcPr>
            <w:tcW w:w="1224" w:type="dxa"/>
            <w:noWrap/>
            <w:vAlign w:val="bottom"/>
          </w:tcPr>
          <w:p w14:paraId="37D7663F" w14:textId="313C70DD"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CN"/>
              </w:rPr>
              <w:t>12288</w:t>
            </w:r>
            <w:r w:rsidR="00D80D72">
              <w:rPr>
                <w:b/>
                <w:bCs/>
                <w:noProof/>
                <w:sz w:val="14"/>
                <w:szCs w:val="14"/>
                <w:highlight w:val="yellow"/>
                <w:lang w:val="en-CA" w:eastAsia="zh-CN"/>
              </w:rPr>
              <w:t>x</w:t>
            </w:r>
            <w:r w:rsidRPr="00D67CFD">
              <w:rPr>
                <w:b/>
                <w:bCs/>
                <w:noProof/>
                <w:sz w:val="14"/>
                <w:szCs w:val="14"/>
                <w:highlight w:val="yellow"/>
                <w:lang w:val="en-CA" w:eastAsia="zh-CN"/>
              </w:rPr>
              <w:t>6480</w:t>
            </w:r>
          </w:p>
        </w:tc>
        <w:tc>
          <w:tcPr>
            <w:tcW w:w="461" w:type="dxa"/>
            <w:noWrap/>
            <w:vAlign w:val="bottom"/>
          </w:tcPr>
          <w:p w14:paraId="5D7A5B0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461" w:type="dxa"/>
            <w:noWrap/>
            <w:vAlign w:val="bottom"/>
          </w:tcPr>
          <w:p w14:paraId="3A03C53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893" w:type="dxa"/>
            <w:noWrap/>
            <w:vAlign w:val="bottom"/>
          </w:tcPr>
          <w:p w14:paraId="3DB25B86" w14:textId="18B8E0AB" w:rsidR="0016799E" w:rsidRPr="003F3F11" w:rsidRDefault="00DB5630" w:rsidP="008304F3">
            <w:pPr>
              <w:keepNext/>
              <w:keepLines/>
              <w:overflowPunct/>
              <w:autoSpaceDE/>
              <w:autoSpaceDN/>
              <w:adjustRightInd/>
              <w:spacing w:before="40" w:after="40"/>
              <w:jc w:val="right"/>
              <w:textAlignment w:val="auto"/>
              <w:rPr>
                <w:noProof/>
                <w:sz w:val="14"/>
                <w:szCs w:val="14"/>
                <w:lang w:eastAsia="zh-TW"/>
              </w:rPr>
            </w:pPr>
            <w:ins w:id="351" w:author="Gary Sullivan" w:date="2022-07-09T22:37:00Z">
              <w:r w:rsidRPr="00DB5630">
                <w:rPr>
                  <w:noProof/>
                  <w:sz w:val="14"/>
                  <w:szCs w:val="14"/>
                  <w:highlight w:val="yellow"/>
                  <w:lang w:val="en-CA" w:eastAsia="zh-TW"/>
                  <w:rPrChange w:id="352" w:author="Gary Sullivan" w:date="2022-07-09T22:38:00Z">
                    <w:rPr>
                      <w:noProof/>
                      <w:sz w:val="14"/>
                      <w:szCs w:val="14"/>
                      <w:lang w:val="en-CA" w:eastAsia="zh-TW"/>
                    </w:rPr>
                  </w:rPrChange>
                </w:rPr>
                <w:t>80</w:t>
              </w:r>
            </w:ins>
            <w:ins w:id="353" w:author="Gary Sullivan" w:date="2022-07-09T22:38:00Z">
              <w:r w:rsidRPr="00DB5630">
                <w:rPr>
                  <w:noProof/>
                  <w:sz w:val="14"/>
                  <w:szCs w:val="14"/>
                  <w:highlight w:val="yellow"/>
                  <w:lang w:val="en-CA" w:eastAsia="zh-TW"/>
                  <w:rPrChange w:id="354" w:author="Gary Sullivan" w:date="2022-07-09T22:38:00Z">
                    <w:rPr>
                      <w:noProof/>
                      <w:sz w:val="14"/>
                      <w:szCs w:val="14"/>
                      <w:lang w:val="en-CA" w:eastAsia="zh-TW"/>
                    </w:rPr>
                  </w:rPrChange>
                </w:rPr>
                <w:t> </w:t>
              </w:r>
            </w:ins>
            <w:ins w:id="355" w:author="Gary Sullivan" w:date="2022-07-09T22:37:00Z">
              <w:r w:rsidRPr="00DB5630">
                <w:rPr>
                  <w:noProof/>
                  <w:sz w:val="14"/>
                  <w:szCs w:val="14"/>
                  <w:highlight w:val="yellow"/>
                  <w:lang w:val="en-CA" w:eastAsia="zh-TW"/>
                  <w:rPrChange w:id="356" w:author="Gary Sullivan" w:date="2022-07-09T22:38:00Z">
                    <w:rPr>
                      <w:noProof/>
                      <w:sz w:val="14"/>
                      <w:szCs w:val="14"/>
                      <w:lang w:val="en-CA" w:eastAsia="zh-TW"/>
                    </w:rPr>
                  </w:rPrChange>
                </w:rPr>
                <w:t>216</w:t>
              </w:r>
            </w:ins>
            <w:ins w:id="357" w:author="Gary Sullivan" w:date="2022-07-09T22:38:00Z">
              <w:r w:rsidRPr="00DB5630">
                <w:rPr>
                  <w:noProof/>
                  <w:sz w:val="14"/>
                  <w:szCs w:val="14"/>
                  <w:highlight w:val="yellow"/>
                  <w:lang w:val="en-CA" w:eastAsia="zh-TW"/>
                  <w:rPrChange w:id="358" w:author="Gary Sullivan" w:date="2022-07-09T22:38:00Z">
                    <w:rPr>
                      <w:noProof/>
                      <w:sz w:val="14"/>
                      <w:szCs w:val="14"/>
                      <w:lang w:val="en-CA" w:eastAsia="zh-TW"/>
                    </w:rPr>
                  </w:rPrChange>
                </w:rPr>
                <w:t> </w:t>
              </w:r>
            </w:ins>
            <w:ins w:id="359" w:author="Gary Sullivan" w:date="2022-07-09T22:37:00Z">
              <w:r w:rsidRPr="00DB5630">
                <w:rPr>
                  <w:noProof/>
                  <w:sz w:val="14"/>
                  <w:szCs w:val="14"/>
                  <w:highlight w:val="yellow"/>
                  <w:lang w:val="en-CA" w:eastAsia="zh-TW"/>
                  <w:rPrChange w:id="360" w:author="Gary Sullivan" w:date="2022-07-09T22:38:00Z">
                    <w:rPr>
                      <w:noProof/>
                      <w:sz w:val="14"/>
                      <w:szCs w:val="14"/>
                      <w:lang w:val="en-CA" w:eastAsia="zh-TW"/>
                    </w:rPr>
                  </w:rPrChange>
                </w:rPr>
                <w:t>064</w:t>
              </w:r>
            </w:ins>
            <w:del w:id="361" w:author="Gary Sullivan" w:date="2022-07-09T22:37:00Z">
              <w:r w:rsidR="0016799E" w:rsidRPr="00D67CFD" w:rsidDel="00DB5630">
                <w:rPr>
                  <w:noProof/>
                  <w:sz w:val="14"/>
                  <w:szCs w:val="14"/>
                  <w:highlight w:val="yellow"/>
                  <w:lang w:val="en-CA" w:eastAsia="zh-TW"/>
                </w:rPr>
                <w:delText>79 626 240</w:delText>
              </w:r>
            </w:del>
          </w:p>
        </w:tc>
        <w:tc>
          <w:tcPr>
            <w:tcW w:w="893" w:type="dxa"/>
            <w:noWrap/>
            <w:vAlign w:val="bottom"/>
          </w:tcPr>
          <w:p w14:paraId="7E6DFD8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bottom"/>
          </w:tcPr>
          <w:p w14:paraId="5CA3A8F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0D96CB7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6D07D6F0" w14:textId="77777777" w:rsidR="0016799E" w:rsidRPr="003F3F11" w:rsidRDefault="0016799E" w:rsidP="008304F3">
            <w:pPr>
              <w:keepNext/>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893" w:type="dxa"/>
            <w:noWrap/>
            <w:vAlign w:val="bottom"/>
          </w:tcPr>
          <w:p w14:paraId="60CD9F0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noWrap/>
            <w:vAlign w:val="bottom"/>
          </w:tcPr>
          <w:p w14:paraId="4B5BF59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893" w:type="dxa"/>
            <w:vAlign w:val="center"/>
          </w:tcPr>
          <w:p w14:paraId="21EA68D8" w14:textId="77777777" w:rsidR="0016799E" w:rsidRPr="00D67CFD" w:rsidRDefault="0016799E" w:rsidP="008304F3">
            <w:pPr>
              <w:keepNext/>
              <w:keepLines/>
              <w:overflowPunct/>
              <w:autoSpaceDE/>
              <w:autoSpaceDN/>
              <w:adjustRightInd/>
              <w:spacing w:before="40" w:after="40"/>
              <w:jc w:val="right"/>
              <w:textAlignment w:val="auto"/>
              <w:rPr>
                <w:noProof/>
                <w:sz w:val="14"/>
                <w:szCs w:val="14"/>
                <w:highlight w:val="yellow"/>
                <w:lang w:val="en-CA"/>
              </w:rPr>
            </w:pPr>
            <w:r w:rsidRPr="00D67CFD">
              <w:rPr>
                <w:noProof/>
                <w:sz w:val="14"/>
                <w:szCs w:val="14"/>
                <w:highlight w:val="yellow"/>
                <w:lang w:val="en-CA"/>
              </w:rPr>
              <w:t>60.0</w:t>
            </w:r>
          </w:p>
        </w:tc>
      </w:tr>
      <w:tr w:rsidR="008B39A1" w:rsidRPr="003F3F11" w14:paraId="29AF9BF6" w14:textId="77777777" w:rsidTr="00A019CA">
        <w:trPr>
          <w:trHeight w:val="4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3370FE39" w14:textId="77777777" w:rsidR="00A01C64" w:rsidRPr="00A01C64" w:rsidRDefault="00A01C64" w:rsidP="00D710EE">
            <w:pPr>
              <w:keepNext/>
              <w:keepLines/>
              <w:overflowPunct/>
              <w:autoSpaceDE/>
              <w:autoSpaceDN/>
              <w:adjustRightInd/>
              <w:spacing w:before="40" w:after="40"/>
              <w:textAlignment w:val="auto"/>
              <w:rPr>
                <w:b/>
                <w:bCs/>
                <w:noProof/>
                <w:sz w:val="14"/>
                <w:szCs w:val="14"/>
                <w:highlight w:val="yellow"/>
                <w:lang w:val="en-CA" w:eastAsia="zh-CN"/>
              </w:rPr>
            </w:pPr>
            <w:r w:rsidRPr="00A01C64">
              <w:rPr>
                <w:b/>
                <w:bCs/>
                <w:noProof/>
                <w:sz w:val="14"/>
                <w:szCs w:val="14"/>
                <w:highlight w:val="yellow"/>
                <w:lang w:val="en-CA" w:eastAsia="zh-CN"/>
              </w:rPr>
              <w:t>15360x8640</w:t>
            </w:r>
          </w:p>
        </w:tc>
        <w:tc>
          <w:tcPr>
            <w:tcW w:w="461" w:type="dxa"/>
            <w:tcBorders>
              <w:top w:val="single" w:sz="6" w:space="0" w:color="auto"/>
              <w:left w:val="single" w:sz="6" w:space="0" w:color="auto"/>
              <w:bottom w:val="single" w:sz="6" w:space="0" w:color="auto"/>
              <w:right w:val="single" w:sz="6" w:space="0" w:color="auto"/>
            </w:tcBorders>
            <w:noWrap/>
            <w:vAlign w:val="bottom"/>
          </w:tcPr>
          <w:p w14:paraId="10D59100" w14:textId="77777777" w:rsidR="00A01C64" w:rsidRPr="00A01C64" w:rsidRDefault="00A01C64" w:rsidP="00D710EE">
            <w:pPr>
              <w:keepNext/>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15 360</w:t>
            </w:r>
          </w:p>
        </w:tc>
        <w:tc>
          <w:tcPr>
            <w:tcW w:w="461" w:type="dxa"/>
            <w:tcBorders>
              <w:top w:val="single" w:sz="6" w:space="0" w:color="auto"/>
              <w:left w:val="single" w:sz="6" w:space="0" w:color="auto"/>
              <w:bottom w:val="single" w:sz="6" w:space="0" w:color="auto"/>
              <w:right w:val="single" w:sz="6" w:space="0" w:color="auto"/>
            </w:tcBorders>
            <w:noWrap/>
            <w:vAlign w:val="bottom"/>
          </w:tcPr>
          <w:p w14:paraId="6C285AA1" w14:textId="77777777" w:rsidR="00A01C64" w:rsidRPr="00A01C64" w:rsidRDefault="00A01C64" w:rsidP="00D710EE">
            <w:pPr>
              <w:keepNext/>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8 640</w:t>
            </w:r>
          </w:p>
        </w:tc>
        <w:tc>
          <w:tcPr>
            <w:tcW w:w="893" w:type="dxa"/>
            <w:tcBorders>
              <w:top w:val="single" w:sz="6" w:space="0" w:color="auto"/>
              <w:left w:val="single" w:sz="6" w:space="0" w:color="auto"/>
              <w:bottom w:val="single" w:sz="6" w:space="0" w:color="auto"/>
              <w:right w:val="single" w:sz="6" w:space="0" w:color="auto"/>
            </w:tcBorders>
            <w:noWrap/>
            <w:vAlign w:val="bottom"/>
          </w:tcPr>
          <w:p w14:paraId="6329C414"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lang w:val="en-CA" w:eastAsia="zh-TW"/>
              </w:rPr>
            </w:pPr>
            <w:r w:rsidRPr="00A01C64">
              <w:rPr>
                <w:noProof/>
                <w:sz w:val="14"/>
                <w:szCs w:val="14"/>
                <w:highlight w:val="yellow"/>
                <w:lang w:val="en-CA" w:eastAsia="zh-TW"/>
              </w:rPr>
              <w:t>132 710 400</w:t>
            </w:r>
          </w:p>
        </w:tc>
        <w:tc>
          <w:tcPr>
            <w:tcW w:w="893" w:type="dxa"/>
            <w:tcBorders>
              <w:top w:val="single" w:sz="6" w:space="0" w:color="auto"/>
              <w:left w:val="single" w:sz="6" w:space="0" w:color="auto"/>
              <w:bottom w:val="single" w:sz="6" w:space="0" w:color="auto"/>
              <w:right w:val="single" w:sz="6" w:space="0" w:color="auto"/>
            </w:tcBorders>
            <w:noWrap/>
            <w:vAlign w:val="bottom"/>
          </w:tcPr>
          <w:p w14:paraId="54541B31"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39A3FE2B"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35A8984"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235A7B40"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137081C"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173F0D6A"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center"/>
          </w:tcPr>
          <w:p w14:paraId="68F25CEB"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lang w:val="en-CA"/>
              </w:rPr>
            </w:pPr>
            <w:r>
              <w:rPr>
                <w:noProof/>
                <w:sz w:val="14"/>
                <w:szCs w:val="14"/>
                <w:highlight w:val="yellow"/>
                <w:lang w:val="en-CA"/>
              </w:rPr>
              <w:t>-</w:t>
            </w:r>
          </w:p>
        </w:tc>
      </w:tr>
      <w:tr w:rsidR="008B39A1" w:rsidRPr="003F3F11" w14:paraId="63DA13DA" w14:textId="77777777" w:rsidTr="00A019CA">
        <w:trPr>
          <w:trHeight w:val="4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19918C66" w14:textId="77777777" w:rsidR="00A01C64" w:rsidRPr="00A01C64" w:rsidRDefault="00A01C64" w:rsidP="00D710EE">
            <w:pPr>
              <w:keepNext/>
              <w:keepLines/>
              <w:overflowPunct/>
              <w:autoSpaceDE/>
              <w:autoSpaceDN/>
              <w:adjustRightInd/>
              <w:spacing w:before="40" w:after="40"/>
              <w:textAlignment w:val="auto"/>
              <w:rPr>
                <w:b/>
                <w:bCs/>
                <w:noProof/>
                <w:sz w:val="14"/>
                <w:szCs w:val="14"/>
                <w:highlight w:val="yellow"/>
                <w:lang w:val="en-CA" w:eastAsia="zh-CN"/>
              </w:rPr>
            </w:pPr>
            <w:r w:rsidRPr="00A01C64">
              <w:rPr>
                <w:b/>
                <w:bCs/>
                <w:noProof/>
                <w:sz w:val="14"/>
                <w:szCs w:val="14"/>
                <w:highlight w:val="yellow"/>
                <w:lang w:val="en-CA" w:eastAsia="zh-CN"/>
              </w:rPr>
              <w:t>16384x8192</w:t>
            </w:r>
          </w:p>
        </w:tc>
        <w:tc>
          <w:tcPr>
            <w:tcW w:w="461" w:type="dxa"/>
            <w:tcBorders>
              <w:top w:val="single" w:sz="6" w:space="0" w:color="auto"/>
              <w:left w:val="single" w:sz="6" w:space="0" w:color="auto"/>
              <w:bottom w:val="single" w:sz="6" w:space="0" w:color="auto"/>
              <w:right w:val="single" w:sz="6" w:space="0" w:color="auto"/>
            </w:tcBorders>
            <w:noWrap/>
            <w:vAlign w:val="bottom"/>
          </w:tcPr>
          <w:p w14:paraId="7FC3EC3C" w14:textId="77777777" w:rsidR="00A01C64" w:rsidRPr="00A01C64" w:rsidRDefault="00A01C64" w:rsidP="00D710EE">
            <w:pPr>
              <w:keepNext/>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16 384</w:t>
            </w:r>
          </w:p>
        </w:tc>
        <w:tc>
          <w:tcPr>
            <w:tcW w:w="461" w:type="dxa"/>
            <w:tcBorders>
              <w:top w:val="single" w:sz="6" w:space="0" w:color="auto"/>
              <w:left w:val="single" w:sz="6" w:space="0" w:color="auto"/>
              <w:bottom w:val="single" w:sz="6" w:space="0" w:color="auto"/>
              <w:right w:val="single" w:sz="6" w:space="0" w:color="auto"/>
            </w:tcBorders>
            <w:noWrap/>
            <w:vAlign w:val="bottom"/>
          </w:tcPr>
          <w:p w14:paraId="1A4AA911" w14:textId="77777777" w:rsidR="00A01C64" w:rsidRPr="00A01C64" w:rsidRDefault="00A01C64" w:rsidP="00D710EE">
            <w:pPr>
              <w:keepNext/>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8 192</w:t>
            </w:r>
          </w:p>
        </w:tc>
        <w:tc>
          <w:tcPr>
            <w:tcW w:w="893" w:type="dxa"/>
            <w:tcBorders>
              <w:top w:val="single" w:sz="6" w:space="0" w:color="auto"/>
              <w:left w:val="single" w:sz="6" w:space="0" w:color="auto"/>
              <w:bottom w:val="single" w:sz="6" w:space="0" w:color="auto"/>
              <w:right w:val="single" w:sz="6" w:space="0" w:color="auto"/>
            </w:tcBorders>
            <w:noWrap/>
            <w:vAlign w:val="bottom"/>
          </w:tcPr>
          <w:p w14:paraId="3D44C0FA"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lang w:val="en-CA" w:eastAsia="zh-TW"/>
              </w:rPr>
            </w:pPr>
            <w:r w:rsidRPr="00A01C64">
              <w:rPr>
                <w:noProof/>
                <w:sz w:val="14"/>
                <w:szCs w:val="14"/>
                <w:highlight w:val="yellow"/>
                <w:lang w:val="en-CA" w:eastAsia="zh-TW"/>
              </w:rPr>
              <w:t>134 217 728</w:t>
            </w:r>
          </w:p>
        </w:tc>
        <w:tc>
          <w:tcPr>
            <w:tcW w:w="893" w:type="dxa"/>
            <w:tcBorders>
              <w:top w:val="single" w:sz="6" w:space="0" w:color="auto"/>
              <w:left w:val="single" w:sz="6" w:space="0" w:color="auto"/>
              <w:bottom w:val="single" w:sz="6" w:space="0" w:color="auto"/>
              <w:right w:val="single" w:sz="6" w:space="0" w:color="auto"/>
            </w:tcBorders>
            <w:noWrap/>
            <w:vAlign w:val="bottom"/>
          </w:tcPr>
          <w:p w14:paraId="11ABFB75"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0DDA79AB"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117A5783"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1D7BED85"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3653D23F"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48B586F0"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center"/>
          </w:tcPr>
          <w:p w14:paraId="77068D09" w14:textId="77777777" w:rsidR="00A01C64" w:rsidRPr="00A01C64" w:rsidRDefault="00A01C64" w:rsidP="00D710EE">
            <w:pPr>
              <w:keepNext/>
              <w:keepLines/>
              <w:overflowPunct/>
              <w:autoSpaceDE/>
              <w:autoSpaceDN/>
              <w:adjustRightInd/>
              <w:spacing w:before="40" w:after="40"/>
              <w:jc w:val="right"/>
              <w:textAlignment w:val="auto"/>
              <w:rPr>
                <w:noProof/>
                <w:sz w:val="14"/>
                <w:szCs w:val="14"/>
                <w:highlight w:val="yellow"/>
                <w:lang w:val="en-CA"/>
              </w:rPr>
            </w:pPr>
            <w:r>
              <w:rPr>
                <w:noProof/>
                <w:sz w:val="14"/>
                <w:szCs w:val="14"/>
                <w:highlight w:val="yellow"/>
                <w:lang w:val="en-CA"/>
              </w:rPr>
              <w:t>-</w:t>
            </w:r>
          </w:p>
        </w:tc>
      </w:tr>
      <w:tr w:rsidR="008B39A1" w:rsidRPr="003F3F11" w14:paraId="21727473" w14:textId="77777777" w:rsidTr="00A019CA">
        <w:trPr>
          <w:trHeight w:val="40"/>
          <w:jc w:val="center"/>
        </w:trPr>
        <w:tc>
          <w:tcPr>
            <w:tcW w:w="1224" w:type="dxa"/>
            <w:tcBorders>
              <w:top w:val="single" w:sz="6" w:space="0" w:color="auto"/>
              <w:left w:val="single" w:sz="6" w:space="0" w:color="auto"/>
              <w:bottom w:val="single" w:sz="6" w:space="0" w:color="auto"/>
              <w:right w:val="single" w:sz="6" w:space="0" w:color="auto"/>
            </w:tcBorders>
            <w:noWrap/>
            <w:vAlign w:val="bottom"/>
          </w:tcPr>
          <w:p w14:paraId="0C5ECE01" w14:textId="77777777" w:rsidR="00A01C64" w:rsidRPr="00A01C64" w:rsidRDefault="00A01C64" w:rsidP="00A019CA">
            <w:pPr>
              <w:keepLines/>
              <w:overflowPunct/>
              <w:autoSpaceDE/>
              <w:autoSpaceDN/>
              <w:adjustRightInd/>
              <w:spacing w:before="40" w:after="40"/>
              <w:textAlignment w:val="auto"/>
              <w:rPr>
                <w:b/>
                <w:bCs/>
                <w:noProof/>
                <w:sz w:val="14"/>
                <w:szCs w:val="14"/>
                <w:highlight w:val="yellow"/>
                <w:lang w:val="en-CA" w:eastAsia="zh-CN"/>
              </w:rPr>
            </w:pPr>
            <w:r w:rsidRPr="00A01C64">
              <w:rPr>
                <w:b/>
                <w:bCs/>
                <w:noProof/>
                <w:sz w:val="14"/>
                <w:szCs w:val="14"/>
                <w:highlight w:val="yellow"/>
                <w:lang w:val="en-CA" w:eastAsia="zh-CN"/>
              </w:rPr>
              <w:t>16384x8640</w:t>
            </w:r>
          </w:p>
        </w:tc>
        <w:tc>
          <w:tcPr>
            <w:tcW w:w="461" w:type="dxa"/>
            <w:tcBorders>
              <w:top w:val="single" w:sz="6" w:space="0" w:color="auto"/>
              <w:left w:val="single" w:sz="6" w:space="0" w:color="auto"/>
              <w:bottom w:val="single" w:sz="6" w:space="0" w:color="auto"/>
              <w:right w:val="single" w:sz="6" w:space="0" w:color="auto"/>
            </w:tcBorders>
            <w:noWrap/>
            <w:vAlign w:val="bottom"/>
          </w:tcPr>
          <w:p w14:paraId="2C11A487" w14:textId="77777777" w:rsidR="00A01C64" w:rsidRPr="00A01C64" w:rsidRDefault="00A01C64" w:rsidP="00A019CA">
            <w:pPr>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16 384</w:t>
            </w:r>
          </w:p>
        </w:tc>
        <w:tc>
          <w:tcPr>
            <w:tcW w:w="461" w:type="dxa"/>
            <w:tcBorders>
              <w:top w:val="single" w:sz="6" w:space="0" w:color="auto"/>
              <w:left w:val="single" w:sz="6" w:space="0" w:color="auto"/>
              <w:bottom w:val="single" w:sz="6" w:space="0" w:color="auto"/>
              <w:right w:val="single" w:sz="6" w:space="0" w:color="auto"/>
            </w:tcBorders>
            <w:noWrap/>
            <w:vAlign w:val="bottom"/>
          </w:tcPr>
          <w:p w14:paraId="3BE1904E" w14:textId="77777777" w:rsidR="00A01C64" w:rsidRPr="00A01C64" w:rsidRDefault="00A01C64" w:rsidP="00A019CA">
            <w:pPr>
              <w:keepLines/>
              <w:overflowPunct/>
              <w:autoSpaceDE/>
              <w:autoSpaceDN/>
              <w:adjustRightInd/>
              <w:spacing w:before="40" w:after="40"/>
              <w:jc w:val="right"/>
              <w:textAlignment w:val="auto"/>
              <w:rPr>
                <w:b/>
                <w:bCs/>
                <w:noProof/>
                <w:sz w:val="14"/>
                <w:szCs w:val="14"/>
                <w:highlight w:val="yellow"/>
                <w:lang w:val="en-CA" w:eastAsia="zh-TW"/>
              </w:rPr>
            </w:pPr>
            <w:r w:rsidRPr="00A01C64">
              <w:rPr>
                <w:b/>
                <w:bCs/>
                <w:noProof/>
                <w:sz w:val="14"/>
                <w:szCs w:val="14"/>
                <w:highlight w:val="yellow"/>
                <w:lang w:val="en-CA" w:eastAsia="zh-TW"/>
              </w:rPr>
              <w:t>8 640</w:t>
            </w:r>
          </w:p>
        </w:tc>
        <w:tc>
          <w:tcPr>
            <w:tcW w:w="893" w:type="dxa"/>
            <w:tcBorders>
              <w:top w:val="single" w:sz="6" w:space="0" w:color="auto"/>
              <w:left w:val="single" w:sz="6" w:space="0" w:color="auto"/>
              <w:bottom w:val="single" w:sz="6" w:space="0" w:color="auto"/>
              <w:right w:val="single" w:sz="6" w:space="0" w:color="auto"/>
            </w:tcBorders>
            <w:noWrap/>
            <w:vAlign w:val="bottom"/>
          </w:tcPr>
          <w:p w14:paraId="5769E231"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lang w:val="en-CA" w:eastAsia="zh-TW"/>
              </w:rPr>
            </w:pPr>
            <w:r w:rsidRPr="00A01C64">
              <w:rPr>
                <w:noProof/>
                <w:sz w:val="14"/>
                <w:szCs w:val="14"/>
                <w:highlight w:val="yellow"/>
                <w:lang w:val="en-CA" w:eastAsia="zh-TW"/>
              </w:rPr>
              <w:t>141 557 760</w:t>
            </w:r>
          </w:p>
        </w:tc>
        <w:tc>
          <w:tcPr>
            <w:tcW w:w="893" w:type="dxa"/>
            <w:tcBorders>
              <w:top w:val="single" w:sz="6" w:space="0" w:color="auto"/>
              <w:left w:val="single" w:sz="6" w:space="0" w:color="auto"/>
              <w:bottom w:val="single" w:sz="6" w:space="0" w:color="auto"/>
              <w:right w:val="single" w:sz="6" w:space="0" w:color="auto"/>
            </w:tcBorders>
            <w:noWrap/>
            <w:vAlign w:val="bottom"/>
          </w:tcPr>
          <w:p w14:paraId="1417542F"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bottom"/>
          </w:tcPr>
          <w:p w14:paraId="5E055581"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0DAE2C2E"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6DE18CEB"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00E7F3A8"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8076BA">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noWrap/>
            <w:vAlign w:val="bottom"/>
          </w:tcPr>
          <w:p w14:paraId="5D7B373E" w14:textId="77777777" w:rsidR="00A01C64" w:rsidRPr="00A01C64" w:rsidRDefault="00A01C64" w:rsidP="00A019CA">
            <w:pPr>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93" w:type="dxa"/>
            <w:tcBorders>
              <w:top w:val="single" w:sz="6" w:space="0" w:color="auto"/>
              <w:left w:val="single" w:sz="6" w:space="0" w:color="auto"/>
              <w:bottom w:val="single" w:sz="6" w:space="0" w:color="auto"/>
              <w:right w:val="single" w:sz="6" w:space="0" w:color="auto"/>
            </w:tcBorders>
            <w:vAlign w:val="center"/>
          </w:tcPr>
          <w:p w14:paraId="5B031CBD" w14:textId="77777777" w:rsidR="00A01C64" w:rsidRPr="00D67CFD" w:rsidRDefault="00A01C64" w:rsidP="00A019CA">
            <w:pPr>
              <w:keepLines/>
              <w:overflowPunct/>
              <w:autoSpaceDE/>
              <w:autoSpaceDN/>
              <w:adjustRightInd/>
              <w:spacing w:before="40" w:after="40"/>
              <w:jc w:val="right"/>
              <w:textAlignment w:val="auto"/>
              <w:rPr>
                <w:noProof/>
                <w:sz w:val="14"/>
                <w:szCs w:val="14"/>
                <w:highlight w:val="yellow"/>
                <w:lang w:val="en-CA"/>
              </w:rPr>
            </w:pPr>
            <w:r>
              <w:rPr>
                <w:noProof/>
                <w:sz w:val="14"/>
                <w:szCs w:val="14"/>
                <w:highlight w:val="yellow"/>
                <w:lang w:val="en-CA"/>
              </w:rPr>
              <w:t>-</w:t>
            </w:r>
          </w:p>
        </w:tc>
      </w:tr>
    </w:tbl>
    <w:p w14:paraId="2BB93502" w14:textId="68BBC7ED" w:rsidR="003B4044" w:rsidDel="00155F23" w:rsidRDefault="009E1A34" w:rsidP="00145C57">
      <w:pPr>
        <w:rPr>
          <w:del w:id="362" w:author="Ye-Kui Wang (yk1)" w:date="2022-05-11T11:00:00Z"/>
          <w:rFonts w:eastAsia="Calibri"/>
          <w:sz w:val="20"/>
          <w:lang w:val="en-GB" w:eastAsia="ja-JP"/>
        </w:rPr>
      </w:pPr>
      <w:del w:id="363" w:author="Ye-Kui Wang (yk1)" w:date="2022-05-11T11:00:00Z">
        <w:r w:rsidRPr="00D710EE" w:rsidDel="003B4044">
          <w:rPr>
            <w:rFonts w:eastAsia="Calibri"/>
            <w:sz w:val="20"/>
            <w:highlight w:val="yellow"/>
            <w:lang w:val="en-GB" w:eastAsia="ja-JP"/>
          </w:rPr>
          <w:delText>[</w:delText>
        </w:r>
        <w:r w:rsidDel="003B4044">
          <w:rPr>
            <w:rFonts w:eastAsia="Calibri"/>
            <w:sz w:val="20"/>
            <w:highlight w:val="yellow"/>
            <w:lang w:val="en-GB" w:eastAsia="ja-JP"/>
          </w:rPr>
          <w:delText>Ed. (</w:delText>
        </w:r>
      </w:del>
      <w:del w:id="364" w:author="Ye-Kui Wang (yk1)" w:date="2022-05-11T10:57:00Z">
        <w:r w:rsidDel="003B4044">
          <w:rPr>
            <w:rFonts w:eastAsia="Calibri"/>
            <w:sz w:val="20"/>
            <w:highlight w:val="yellow"/>
            <w:lang w:val="en-GB" w:eastAsia="ja-JP"/>
          </w:rPr>
          <w:delText>G</w:delText>
        </w:r>
      </w:del>
      <w:del w:id="365" w:author="Ye-Kui Wang (yk1)" w:date="2022-05-11T11:00:00Z">
        <w:r w:rsidDel="003B4044">
          <w:rPr>
            <w:rFonts w:eastAsia="Calibri"/>
            <w:sz w:val="20"/>
            <w:highlight w:val="yellow"/>
            <w:lang w:val="en-GB" w:eastAsia="ja-JP"/>
          </w:rPr>
          <w:delText>JS/YK): Check</w:delText>
        </w:r>
        <w:r w:rsidR="00697EE3" w:rsidDel="003B4044">
          <w:rPr>
            <w:rFonts w:eastAsia="Calibri"/>
            <w:sz w:val="20"/>
            <w:highlight w:val="yellow"/>
            <w:lang w:val="en-GB" w:eastAsia="ja-JP"/>
          </w:rPr>
          <w:delText>,</w:delText>
        </w:r>
        <w:r w:rsidDel="003B4044">
          <w:rPr>
            <w:rFonts w:eastAsia="Calibri"/>
            <w:sz w:val="20"/>
            <w:highlight w:val="yellow"/>
            <w:lang w:val="en-GB" w:eastAsia="ja-JP"/>
          </w:rPr>
          <w:delText xml:space="preserve"> for the new levels with higher capabilities, whether the maximum picture rate should be up to 960 (as for some levels for the High tier in VVC) instead of 300, and if so, for just the High tier or both tiers.</w:delText>
        </w:r>
        <w:r w:rsidRPr="00D710EE" w:rsidDel="003B4044">
          <w:rPr>
            <w:rFonts w:eastAsia="Calibri"/>
            <w:sz w:val="20"/>
            <w:highlight w:val="yellow"/>
            <w:lang w:val="en-GB" w:eastAsia="ja-JP"/>
          </w:rPr>
          <w:delText>]</w:delText>
        </w:r>
      </w:del>
    </w:p>
    <w:p w14:paraId="0235E112" w14:textId="77777777" w:rsidR="00145C57" w:rsidRPr="00D710EE" w:rsidRDefault="00145C57" w:rsidP="00145C57">
      <w:pPr>
        <w:rPr>
          <w:rFonts w:eastAsia="Calibri"/>
          <w:sz w:val="20"/>
          <w:lang w:val="en-GB" w:eastAsia="ja-JP"/>
        </w:rPr>
      </w:pPr>
    </w:p>
    <w:p w14:paraId="301B1F36" w14:textId="2099B4C3" w:rsidR="00A01C64" w:rsidRPr="00A019CA" w:rsidRDefault="00A01C64" w:rsidP="001E27C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iCs/>
          <w:noProof/>
          <w:sz w:val="24"/>
          <w:szCs w:val="22"/>
          <w:lang w:eastAsia="ja-JP"/>
        </w:rPr>
      </w:pPr>
      <w:r>
        <w:rPr>
          <w:rFonts w:eastAsia="SimSun"/>
          <w:i/>
          <w:noProof/>
          <w:sz w:val="24"/>
          <w:lang w:val="en-CA"/>
        </w:rPr>
        <w:t xml:space="preserve">In </w:t>
      </w:r>
      <w:r w:rsidR="009C19EB">
        <w:rPr>
          <w:rFonts w:eastAsia="SimSun"/>
          <w:i/>
          <w:noProof/>
          <w:sz w:val="24"/>
          <w:lang w:val="en-CA"/>
        </w:rPr>
        <w:t xml:space="preserve">subclause </w:t>
      </w:r>
      <w:r w:rsidRPr="00903CA8">
        <w:rPr>
          <w:rFonts w:eastAsia="SimSun"/>
          <w:i/>
          <w:noProof/>
          <w:sz w:val="24"/>
          <w:lang w:val="en-CA"/>
        </w:rPr>
        <w:t>A.4.</w:t>
      </w:r>
      <w:r>
        <w:rPr>
          <w:rFonts w:eastAsia="SimSun"/>
          <w:i/>
          <w:noProof/>
          <w:sz w:val="24"/>
          <w:lang w:val="en-CA"/>
        </w:rPr>
        <w:t xml:space="preserve">3, add Table A.13 </w:t>
      </w:r>
      <w:r w:rsidRPr="00903CA8">
        <w:rPr>
          <w:rFonts w:eastAsia="SimSun"/>
          <w:i/>
          <w:noProof/>
          <w:sz w:val="24"/>
          <w:lang w:val="en-CA"/>
        </w:rPr>
        <w:t>as follows:</w:t>
      </w:r>
    </w:p>
    <w:p w14:paraId="030D5CF9" w14:textId="694DA420" w:rsidR="00A01C64" w:rsidRPr="00A019CA" w:rsidRDefault="00A01C64" w:rsidP="00A019CA">
      <w:pPr>
        <w:spacing w:after="120"/>
        <w:jc w:val="center"/>
        <w:rPr>
          <w:b/>
          <w:bCs/>
          <w:sz w:val="20"/>
          <w:szCs w:val="18"/>
        </w:rPr>
      </w:pPr>
      <w:r w:rsidRPr="00A019CA">
        <w:rPr>
          <w:b/>
          <w:bCs/>
          <w:sz w:val="20"/>
          <w:szCs w:val="18"/>
        </w:rPr>
        <w:t>Table A.13 – Maximum picture rates (pictures per second) at levels 7 to 7.2 for some example picture sizes when MinCbSizeY is equal to 64</w:t>
      </w:r>
    </w:p>
    <w:tbl>
      <w:tblPr>
        <w:tblW w:w="6279" w:type="dxa"/>
        <w:jc w:val="center"/>
        <w:tblLayout w:type="fixed"/>
        <w:tblCellMar>
          <w:left w:w="29" w:type="dxa"/>
          <w:right w:w="29" w:type="dxa"/>
        </w:tblCellMar>
        <w:tblLook w:val="0000" w:firstRow="0" w:lastRow="0" w:firstColumn="0" w:lastColumn="0" w:noHBand="0" w:noVBand="0"/>
        <w:tblPrChange w:id="366" w:author="Gary Sullivan" w:date="2022-07-10T12:08:00Z">
          <w:tblPr>
            <w:tblW w:w="5718" w:type="dxa"/>
            <w:jc w:val="center"/>
            <w:tblLayout w:type="fixed"/>
            <w:tblCellMar>
              <w:left w:w="29" w:type="dxa"/>
              <w:right w:w="29" w:type="dxa"/>
            </w:tblCellMar>
            <w:tblLook w:val="0000" w:firstRow="0" w:lastRow="0" w:firstColumn="0" w:lastColumn="0" w:noHBand="0" w:noVBand="0"/>
          </w:tblPr>
        </w:tblPrChange>
      </w:tblPr>
      <w:tblGrid>
        <w:gridCol w:w="1224"/>
        <w:gridCol w:w="461"/>
        <w:gridCol w:w="461"/>
        <w:gridCol w:w="893"/>
        <w:gridCol w:w="1080"/>
        <w:gridCol w:w="1080"/>
        <w:gridCol w:w="1080"/>
        <w:tblGridChange w:id="367">
          <w:tblGrid>
            <w:gridCol w:w="1224"/>
            <w:gridCol w:w="461"/>
            <w:gridCol w:w="461"/>
            <w:gridCol w:w="893"/>
            <w:gridCol w:w="893"/>
            <w:gridCol w:w="893"/>
            <w:gridCol w:w="893"/>
          </w:tblGrid>
        </w:tblGridChange>
      </w:tblGrid>
      <w:tr w:rsidR="00A01C64" w:rsidRPr="001F0416" w14:paraId="530C56EB" w14:textId="77777777" w:rsidTr="000A18AC">
        <w:trPr>
          <w:cantSplit/>
          <w:trHeight w:val="270"/>
          <w:jc w:val="center"/>
          <w:trPrChange w:id="368" w:author="Gary Sullivan" w:date="2022-07-10T12:08:00Z">
            <w:trPr>
              <w:trHeight w:val="270"/>
              <w:jc w:val="center"/>
            </w:trPr>
          </w:trPrChange>
        </w:trPr>
        <w:tc>
          <w:tcPr>
            <w:tcW w:w="1224" w:type="dxa"/>
            <w:tcBorders>
              <w:top w:val="single" w:sz="8" w:space="0" w:color="auto"/>
              <w:left w:val="single" w:sz="8" w:space="0" w:color="auto"/>
              <w:bottom w:val="single" w:sz="8" w:space="0" w:color="auto"/>
              <w:right w:val="single" w:sz="8" w:space="0" w:color="auto"/>
            </w:tcBorders>
            <w:noWrap/>
            <w:vAlign w:val="center"/>
            <w:tcPrChange w:id="369" w:author="Gary Sullivan" w:date="2022-07-10T12:08:00Z">
              <w:tcPr>
                <w:tcW w:w="1224" w:type="dxa"/>
                <w:tcBorders>
                  <w:top w:val="single" w:sz="8" w:space="0" w:color="auto"/>
                  <w:left w:val="single" w:sz="8" w:space="0" w:color="auto"/>
                  <w:bottom w:val="single" w:sz="8" w:space="0" w:color="auto"/>
                  <w:right w:val="single" w:sz="8" w:space="0" w:color="auto"/>
                </w:tcBorders>
                <w:noWrap/>
                <w:vAlign w:val="bottom"/>
              </w:tcPr>
            </w:tcPrChange>
          </w:tcPr>
          <w:p w14:paraId="32B479D3" w14:textId="77777777" w:rsidR="00A01C64" w:rsidRPr="001F0416" w:rsidRDefault="00A01C64">
            <w:pPr>
              <w:keepNext/>
              <w:keepLines/>
              <w:spacing w:before="40" w:after="40"/>
              <w:jc w:val="left"/>
              <w:rPr>
                <w:b/>
                <w:bCs/>
                <w:noProof/>
                <w:sz w:val="14"/>
                <w:szCs w:val="14"/>
                <w:lang w:eastAsia="zh-CN"/>
              </w:rPr>
              <w:pPrChange w:id="370" w:author="Gary Sullivan" w:date="2022-07-10T12:00:00Z">
                <w:pPr>
                  <w:keepNext/>
                  <w:keepLines/>
                  <w:spacing w:before="40" w:after="40"/>
                </w:pPr>
              </w:pPrChange>
            </w:pPr>
            <w:r w:rsidRPr="001F0416">
              <w:rPr>
                <w:b/>
                <w:bCs/>
                <w:noProof/>
                <w:sz w:val="14"/>
                <w:szCs w:val="14"/>
                <w:lang w:eastAsia="zh-TW"/>
              </w:rPr>
              <w:t>Level:</w:t>
            </w:r>
          </w:p>
        </w:tc>
        <w:tc>
          <w:tcPr>
            <w:tcW w:w="461" w:type="dxa"/>
            <w:tcBorders>
              <w:top w:val="single" w:sz="8" w:space="0" w:color="auto"/>
              <w:left w:val="nil"/>
              <w:bottom w:val="single" w:sz="8" w:space="0" w:color="auto"/>
              <w:right w:val="single" w:sz="8" w:space="0" w:color="auto"/>
            </w:tcBorders>
            <w:vAlign w:val="bottom"/>
            <w:tcPrChange w:id="371" w:author="Gary Sullivan" w:date="2022-07-10T12:08:00Z">
              <w:tcPr>
                <w:tcW w:w="461" w:type="dxa"/>
                <w:tcBorders>
                  <w:top w:val="single" w:sz="8" w:space="0" w:color="auto"/>
                  <w:left w:val="nil"/>
                  <w:bottom w:val="single" w:sz="8" w:space="0" w:color="auto"/>
                  <w:right w:val="single" w:sz="8" w:space="0" w:color="auto"/>
                </w:tcBorders>
                <w:vAlign w:val="bottom"/>
              </w:tcPr>
            </w:tcPrChange>
          </w:tcPr>
          <w:p w14:paraId="50B2646D"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461" w:type="dxa"/>
            <w:tcBorders>
              <w:top w:val="single" w:sz="8" w:space="0" w:color="auto"/>
              <w:left w:val="nil"/>
              <w:bottom w:val="single" w:sz="8" w:space="0" w:color="auto"/>
              <w:right w:val="single" w:sz="8" w:space="0" w:color="auto"/>
            </w:tcBorders>
            <w:noWrap/>
            <w:vAlign w:val="bottom"/>
            <w:tcPrChange w:id="372" w:author="Gary Sullivan" w:date="2022-07-10T12:08:00Z">
              <w:tcPr>
                <w:tcW w:w="461" w:type="dxa"/>
                <w:tcBorders>
                  <w:top w:val="single" w:sz="8" w:space="0" w:color="auto"/>
                  <w:left w:val="nil"/>
                  <w:bottom w:val="single" w:sz="8" w:space="0" w:color="auto"/>
                  <w:right w:val="single" w:sz="8" w:space="0" w:color="auto"/>
                </w:tcBorders>
                <w:noWrap/>
                <w:vAlign w:val="bottom"/>
              </w:tcPr>
            </w:tcPrChange>
          </w:tcPr>
          <w:p w14:paraId="66C39318"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893" w:type="dxa"/>
            <w:tcBorders>
              <w:top w:val="single" w:sz="8" w:space="0" w:color="auto"/>
              <w:left w:val="nil"/>
              <w:bottom w:val="single" w:sz="8" w:space="0" w:color="auto"/>
              <w:right w:val="single" w:sz="8" w:space="0" w:color="auto"/>
            </w:tcBorders>
            <w:noWrap/>
            <w:vAlign w:val="bottom"/>
            <w:tcPrChange w:id="373" w:author="Gary Sullivan" w:date="2022-07-10T12:08:00Z">
              <w:tcPr>
                <w:tcW w:w="893" w:type="dxa"/>
                <w:tcBorders>
                  <w:top w:val="single" w:sz="8" w:space="0" w:color="auto"/>
                  <w:left w:val="nil"/>
                  <w:bottom w:val="single" w:sz="8" w:space="0" w:color="auto"/>
                  <w:right w:val="single" w:sz="8" w:space="0" w:color="auto"/>
                </w:tcBorders>
                <w:noWrap/>
                <w:vAlign w:val="bottom"/>
              </w:tcPr>
            </w:tcPrChange>
          </w:tcPr>
          <w:p w14:paraId="77EEF654"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1080" w:type="dxa"/>
            <w:tcBorders>
              <w:top w:val="single" w:sz="8" w:space="0" w:color="auto"/>
              <w:left w:val="nil"/>
              <w:bottom w:val="single" w:sz="8" w:space="0" w:color="auto"/>
              <w:right w:val="single" w:sz="8" w:space="0" w:color="auto"/>
            </w:tcBorders>
            <w:noWrap/>
            <w:vAlign w:val="center"/>
            <w:tcPrChange w:id="374" w:author="Gary Sullivan" w:date="2022-07-10T12:08:00Z">
              <w:tcPr>
                <w:tcW w:w="893" w:type="dxa"/>
                <w:tcBorders>
                  <w:top w:val="single" w:sz="8" w:space="0" w:color="auto"/>
                  <w:left w:val="nil"/>
                  <w:bottom w:val="single" w:sz="8" w:space="0" w:color="auto"/>
                  <w:right w:val="single" w:sz="8" w:space="0" w:color="auto"/>
                </w:tcBorders>
                <w:noWrap/>
                <w:vAlign w:val="bottom"/>
              </w:tcPr>
            </w:tcPrChange>
          </w:tcPr>
          <w:p w14:paraId="256CE2F6" w14:textId="77777777" w:rsidR="00A01C64" w:rsidRPr="001F0416" w:rsidRDefault="00A01C64" w:rsidP="00F84E43">
            <w:pPr>
              <w:keepNext/>
              <w:keepLines/>
              <w:spacing w:before="40" w:after="40"/>
              <w:jc w:val="right"/>
              <w:rPr>
                <w:b/>
                <w:bCs/>
                <w:noProof/>
                <w:sz w:val="14"/>
                <w:szCs w:val="14"/>
                <w:lang w:eastAsia="zh-CN"/>
              </w:rPr>
            </w:pPr>
            <w:r w:rsidRPr="001F0416">
              <w:rPr>
                <w:b/>
                <w:bCs/>
                <w:noProof/>
                <w:sz w:val="14"/>
                <w:szCs w:val="14"/>
              </w:rPr>
              <w:t>7</w:t>
            </w:r>
          </w:p>
        </w:tc>
        <w:tc>
          <w:tcPr>
            <w:tcW w:w="1080" w:type="dxa"/>
            <w:tcBorders>
              <w:top w:val="single" w:sz="8" w:space="0" w:color="auto"/>
              <w:left w:val="nil"/>
              <w:bottom w:val="single" w:sz="8" w:space="0" w:color="auto"/>
              <w:right w:val="single" w:sz="8" w:space="0" w:color="auto"/>
            </w:tcBorders>
            <w:vAlign w:val="center"/>
            <w:tcPrChange w:id="375" w:author="Gary Sullivan" w:date="2022-07-10T12:08:00Z">
              <w:tcPr>
                <w:tcW w:w="893" w:type="dxa"/>
                <w:tcBorders>
                  <w:top w:val="single" w:sz="8" w:space="0" w:color="auto"/>
                  <w:left w:val="nil"/>
                  <w:bottom w:val="single" w:sz="8" w:space="0" w:color="auto"/>
                  <w:right w:val="single" w:sz="8" w:space="0" w:color="auto"/>
                </w:tcBorders>
                <w:vAlign w:val="bottom"/>
              </w:tcPr>
            </w:tcPrChange>
          </w:tcPr>
          <w:p w14:paraId="5D4BC750" w14:textId="77777777" w:rsidR="00A01C64" w:rsidRPr="001F0416" w:rsidRDefault="00A01C64" w:rsidP="00F84E43">
            <w:pPr>
              <w:keepNext/>
              <w:keepLines/>
              <w:spacing w:before="40" w:after="40"/>
              <w:jc w:val="right"/>
              <w:rPr>
                <w:b/>
                <w:bCs/>
                <w:noProof/>
                <w:sz w:val="14"/>
                <w:szCs w:val="14"/>
                <w:lang w:eastAsia="zh-CN"/>
              </w:rPr>
            </w:pPr>
            <w:r w:rsidRPr="001F0416">
              <w:rPr>
                <w:b/>
                <w:bCs/>
                <w:noProof/>
                <w:sz w:val="14"/>
                <w:szCs w:val="14"/>
              </w:rPr>
              <w:t>7.1</w:t>
            </w:r>
          </w:p>
        </w:tc>
        <w:tc>
          <w:tcPr>
            <w:tcW w:w="1080" w:type="dxa"/>
            <w:tcBorders>
              <w:top w:val="single" w:sz="8" w:space="0" w:color="auto"/>
              <w:left w:val="nil"/>
              <w:bottom w:val="single" w:sz="8" w:space="0" w:color="auto"/>
              <w:right w:val="single" w:sz="8" w:space="0" w:color="auto"/>
            </w:tcBorders>
            <w:noWrap/>
            <w:vAlign w:val="center"/>
            <w:tcPrChange w:id="376" w:author="Gary Sullivan" w:date="2022-07-10T12:08:00Z">
              <w:tcPr>
                <w:tcW w:w="893" w:type="dxa"/>
                <w:tcBorders>
                  <w:top w:val="single" w:sz="8" w:space="0" w:color="auto"/>
                  <w:left w:val="nil"/>
                  <w:bottom w:val="single" w:sz="8" w:space="0" w:color="auto"/>
                  <w:right w:val="single" w:sz="8" w:space="0" w:color="auto"/>
                </w:tcBorders>
                <w:noWrap/>
                <w:vAlign w:val="bottom"/>
              </w:tcPr>
            </w:tcPrChange>
          </w:tcPr>
          <w:p w14:paraId="3F2A40FF" w14:textId="77777777" w:rsidR="00A01C64" w:rsidRPr="001F0416" w:rsidRDefault="00A01C64" w:rsidP="00F84E43">
            <w:pPr>
              <w:keepNext/>
              <w:keepLines/>
              <w:spacing w:before="40" w:after="40"/>
              <w:jc w:val="right"/>
              <w:rPr>
                <w:b/>
                <w:bCs/>
                <w:noProof/>
                <w:sz w:val="14"/>
                <w:szCs w:val="14"/>
                <w:lang w:eastAsia="zh-CN"/>
              </w:rPr>
            </w:pPr>
            <w:r w:rsidRPr="001F0416">
              <w:rPr>
                <w:b/>
                <w:bCs/>
                <w:noProof/>
                <w:sz w:val="14"/>
                <w:szCs w:val="14"/>
              </w:rPr>
              <w:t>7.2</w:t>
            </w:r>
          </w:p>
        </w:tc>
      </w:tr>
      <w:tr w:rsidR="00A01C64" w:rsidRPr="001F0416" w14:paraId="7C4F83C3" w14:textId="77777777" w:rsidTr="000A18AC">
        <w:trPr>
          <w:cantSplit/>
          <w:trHeight w:val="270"/>
          <w:jc w:val="center"/>
          <w:trPrChange w:id="377" w:author="Gary Sullivan" w:date="2022-07-10T12:08:00Z">
            <w:trPr>
              <w:trHeight w:val="270"/>
              <w:jc w:val="center"/>
            </w:trPr>
          </w:trPrChange>
        </w:trPr>
        <w:tc>
          <w:tcPr>
            <w:tcW w:w="1224" w:type="dxa"/>
            <w:tcBorders>
              <w:top w:val="nil"/>
              <w:left w:val="single" w:sz="8" w:space="0" w:color="auto"/>
              <w:bottom w:val="single" w:sz="8" w:space="0" w:color="auto"/>
              <w:right w:val="single" w:sz="8" w:space="0" w:color="auto"/>
            </w:tcBorders>
            <w:noWrap/>
            <w:vAlign w:val="center"/>
            <w:tcPrChange w:id="378"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1B6F5EDF" w14:textId="77777777" w:rsidR="00A01C64" w:rsidRPr="001F0416" w:rsidRDefault="00A01C64">
            <w:pPr>
              <w:keepNext/>
              <w:keepLines/>
              <w:spacing w:before="40" w:after="40"/>
              <w:jc w:val="left"/>
              <w:rPr>
                <w:b/>
                <w:bCs/>
                <w:noProof/>
                <w:sz w:val="14"/>
                <w:szCs w:val="14"/>
                <w:lang w:eastAsia="zh-CN"/>
              </w:rPr>
              <w:pPrChange w:id="379" w:author="Gary Sullivan" w:date="2022-07-10T12:00:00Z">
                <w:pPr>
                  <w:keepNext/>
                  <w:keepLines/>
                  <w:spacing w:before="40" w:after="40"/>
                </w:pPr>
              </w:pPrChange>
            </w:pPr>
            <w:r w:rsidRPr="001F0416">
              <w:rPr>
                <w:b/>
                <w:bCs/>
                <w:noProof/>
                <w:sz w:val="14"/>
                <w:szCs w:val="14"/>
                <w:lang w:eastAsia="zh-TW"/>
              </w:rPr>
              <w:t>Max luma picture size (samples):</w:t>
            </w:r>
          </w:p>
        </w:tc>
        <w:tc>
          <w:tcPr>
            <w:tcW w:w="461" w:type="dxa"/>
            <w:tcBorders>
              <w:top w:val="nil"/>
              <w:left w:val="nil"/>
              <w:bottom w:val="single" w:sz="8" w:space="0" w:color="auto"/>
              <w:right w:val="single" w:sz="8" w:space="0" w:color="auto"/>
            </w:tcBorders>
            <w:vAlign w:val="bottom"/>
            <w:tcPrChange w:id="380" w:author="Gary Sullivan" w:date="2022-07-10T12:08:00Z">
              <w:tcPr>
                <w:tcW w:w="461" w:type="dxa"/>
                <w:tcBorders>
                  <w:top w:val="nil"/>
                  <w:left w:val="nil"/>
                  <w:bottom w:val="single" w:sz="8" w:space="0" w:color="auto"/>
                  <w:right w:val="single" w:sz="8" w:space="0" w:color="auto"/>
                </w:tcBorders>
                <w:vAlign w:val="bottom"/>
              </w:tcPr>
            </w:tcPrChange>
          </w:tcPr>
          <w:p w14:paraId="1A976143"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461" w:type="dxa"/>
            <w:tcBorders>
              <w:top w:val="nil"/>
              <w:left w:val="nil"/>
              <w:bottom w:val="single" w:sz="8" w:space="0" w:color="auto"/>
              <w:right w:val="single" w:sz="8" w:space="0" w:color="auto"/>
            </w:tcBorders>
            <w:vAlign w:val="bottom"/>
            <w:tcPrChange w:id="381" w:author="Gary Sullivan" w:date="2022-07-10T12:08:00Z">
              <w:tcPr>
                <w:tcW w:w="461" w:type="dxa"/>
                <w:tcBorders>
                  <w:top w:val="nil"/>
                  <w:left w:val="nil"/>
                  <w:bottom w:val="single" w:sz="8" w:space="0" w:color="auto"/>
                  <w:right w:val="single" w:sz="8" w:space="0" w:color="auto"/>
                </w:tcBorders>
                <w:vAlign w:val="bottom"/>
              </w:tcPr>
            </w:tcPrChange>
          </w:tcPr>
          <w:p w14:paraId="3C7B0F6C"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893" w:type="dxa"/>
            <w:tcBorders>
              <w:top w:val="nil"/>
              <w:left w:val="nil"/>
              <w:bottom w:val="single" w:sz="8" w:space="0" w:color="auto"/>
              <w:right w:val="single" w:sz="8" w:space="0" w:color="auto"/>
            </w:tcBorders>
            <w:noWrap/>
            <w:vAlign w:val="bottom"/>
            <w:tcPrChange w:id="382" w:author="Gary Sullivan" w:date="2022-07-10T12:08:00Z">
              <w:tcPr>
                <w:tcW w:w="893" w:type="dxa"/>
                <w:tcBorders>
                  <w:top w:val="nil"/>
                  <w:left w:val="nil"/>
                  <w:bottom w:val="single" w:sz="8" w:space="0" w:color="auto"/>
                  <w:right w:val="single" w:sz="8" w:space="0" w:color="auto"/>
                </w:tcBorders>
                <w:noWrap/>
                <w:vAlign w:val="bottom"/>
              </w:tcPr>
            </w:tcPrChange>
          </w:tcPr>
          <w:p w14:paraId="580B7208" w14:textId="77777777" w:rsidR="00A01C64" w:rsidRPr="001F0416" w:rsidRDefault="00A01C64" w:rsidP="00D710EE">
            <w:pPr>
              <w:keepNext/>
              <w:keepLines/>
              <w:spacing w:before="40" w:after="40"/>
              <w:rPr>
                <w:noProof/>
                <w:sz w:val="14"/>
                <w:szCs w:val="14"/>
                <w:lang w:eastAsia="zh-CN"/>
              </w:rPr>
            </w:pPr>
            <w:r w:rsidRPr="001F0416">
              <w:rPr>
                <w:noProof/>
                <w:sz w:val="14"/>
                <w:szCs w:val="14"/>
                <w:lang w:eastAsia="zh-TW"/>
              </w:rPr>
              <w:t> </w:t>
            </w:r>
          </w:p>
        </w:tc>
        <w:tc>
          <w:tcPr>
            <w:tcW w:w="1080" w:type="dxa"/>
            <w:tcBorders>
              <w:top w:val="nil"/>
              <w:left w:val="nil"/>
              <w:bottom w:val="single" w:sz="8" w:space="0" w:color="auto"/>
              <w:right w:val="single" w:sz="8" w:space="0" w:color="auto"/>
            </w:tcBorders>
            <w:noWrap/>
            <w:vAlign w:val="center"/>
            <w:tcPrChange w:id="383" w:author="Gary Sullivan" w:date="2022-07-10T12:08:00Z">
              <w:tcPr>
                <w:tcW w:w="893" w:type="dxa"/>
                <w:tcBorders>
                  <w:top w:val="nil"/>
                  <w:left w:val="nil"/>
                  <w:bottom w:val="single" w:sz="8" w:space="0" w:color="auto"/>
                  <w:right w:val="single" w:sz="8" w:space="0" w:color="auto"/>
                </w:tcBorders>
                <w:noWrap/>
                <w:vAlign w:val="bottom"/>
              </w:tcPr>
            </w:tcPrChange>
          </w:tcPr>
          <w:p w14:paraId="4A2287E7" w14:textId="77777777" w:rsidR="00A01C64" w:rsidRPr="001F0416" w:rsidRDefault="00A01C64" w:rsidP="00F84E43">
            <w:pPr>
              <w:keepNext/>
              <w:keepLines/>
              <w:spacing w:before="40" w:after="40"/>
              <w:jc w:val="right"/>
              <w:rPr>
                <w:noProof/>
                <w:sz w:val="14"/>
                <w:szCs w:val="14"/>
                <w:lang w:eastAsia="zh-CN"/>
              </w:rPr>
            </w:pPr>
            <w:r w:rsidRPr="001F0416">
              <w:rPr>
                <w:noProof/>
                <w:sz w:val="14"/>
                <w:szCs w:val="14"/>
              </w:rPr>
              <w:t>142 606 336</w:t>
            </w:r>
          </w:p>
        </w:tc>
        <w:tc>
          <w:tcPr>
            <w:tcW w:w="1080" w:type="dxa"/>
            <w:tcBorders>
              <w:top w:val="nil"/>
              <w:left w:val="nil"/>
              <w:bottom w:val="single" w:sz="8" w:space="0" w:color="auto"/>
              <w:right w:val="single" w:sz="8" w:space="0" w:color="auto"/>
            </w:tcBorders>
            <w:vAlign w:val="center"/>
            <w:tcPrChange w:id="384" w:author="Gary Sullivan" w:date="2022-07-10T12:08:00Z">
              <w:tcPr>
                <w:tcW w:w="893" w:type="dxa"/>
                <w:tcBorders>
                  <w:top w:val="nil"/>
                  <w:left w:val="nil"/>
                  <w:bottom w:val="single" w:sz="8" w:space="0" w:color="auto"/>
                  <w:right w:val="single" w:sz="8" w:space="0" w:color="auto"/>
                </w:tcBorders>
                <w:vAlign w:val="bottom"/>
              </w:tcPr>
            </w:tcPrChange>
          </w:tcPr>
          <w:p w14:paraId="29C49172" w14:textId="77777777" w:rsidR="00A01C64" w:rsidRPr="001F0416" w:rsidRDefault="00A01C64" w:rsidP="00F84E43">
            <w:pPr>
              <w:keepNext/>
              <w:keepLines/>
              <w:spacing w:before="40" w:after="40"/>
              <w:jc w:val="right"/>
              <w:rPr>
                <w:noProof/>
                <w:sz w:val="14"/>
                <w:szCs w:val="14"/>
                <w:lang w:eastAsia="zh-CN"/>
              </w:rPr>
            </w:pPr>
            <w:r w:rsidRPr="001F0416">
              <w:rPr>
                <w:noProof/>
                <w:sz w:val="14"/>
                <w:szCs w:val="14"/>
              </w:rPr>
              <w:t>142 606 336</w:t>
            </w:r>
          </w:p>
        </w:tc>
        <w:tc>
          <w:tcPr>
            <w:tcW w:w="1080" w:type="dxa"/>
            <w:tcBorders>
              <w:top w:val="nil"/>
              <w:left w:val="nil"/>
              <w:bottom w:val="single" w:sz="8" w:space="0" w:color="auto"/>
              <w:right w:val="single" w:sz="8" w:space="0" w:color="auto"/>
            </w:tcBorders>
            <w:noWrap/>
            <w:vAlign w:val="center"/>
            <w:tcPrChange w:id="385" w:author="Gary Sullivan" w:date="2022-07-10T12:08:00Z">
              <w:tcPr>
                <w:tcW w:w="893" w:type="dxa"/>
                <w:tcBorders>
                  <w:top w:val="nil"/>
                  <w:left w:val="nil"/>
                  <w:bottom w:val="single" w:sz="8" w:space="0" w:color="auto"/>
                  <w:right w:val="single" w:sz="8" w:space="0" w:color="auto"/>
                </w:tcBorders>
                <w:noWrap/>
                <w:vAlign w:val="bottom"/>
              </w:tcPr>
            </w:tcPrChange>
          </w:tcPr>
          <w:p w14:paraId="750C84CC" w14:textId="77777777" w:rsidR="00A01C64" w:rsidRPr="001F0416" w:rsidRDefault="00A01C64" w:rsidP="00F84E43">
            <w:pPr>
              <w:keepNext/>
              <w:keepLines/>
              <w:spacing w:before="40" w:after="40"/>
              <w:jc w:val="right"/>
              <w:rPr>
                <w:noProof/>
                <w:sz w:val="14"/>
                <w:szCs w:val="14"/>
                <w:lang w:eastAsia="zh-CN"/>
              </w:rPr>
            </w:pPr>
            <w:r w:rsidRPr="001F0416">
              <w:rPr>
                <w:noProof/>
                <w:sz w:val="14"/>
                <w:szCs w:val="14"/>
              </w:rPr>
              <w:t>142 606 336</w:t>
            </w:r>
          </w:p>
        </w:tc>
      </w:tr>
      <w:tr w:rsidR="00A01C64" w:rsidRPr="001F0416" w14:paraId="20FFA4B1" w14:textId="77777777" w:rsidTr="000A18AC">
        <w:trPr>
          <w:cantSplit/>
          <w:trHeight w:val="270"/>
          <w:jc w:val="center"/>
          <w:trPrChange w:id="386" w:author="Gary Sullivan" w:date="2022-07-10T12:08:00Z">
            <w:trPr>
              <w:trHeight w:val="270"/>
              <w:jc w:val="center"/>
            </w:trPr>
          </w:trPrChange>
        </w:trPr>
        <w:tc>
          <w:tcPr>
            <w:tcW w:w="1224" w:type="dxa"/>
            <w:tcBorders>
              <w:top w:val="nil"/>
              <w:left w:val="single" w:sz="8" w:space="0" w:color="auto"/>
              <w:bottom w:val="single" w:sz="8" w:space="0" w:color="auto"/>
              <w:right w:val="single" w:sz="8" w:space="0" w:color="auto"/>
            </w:tcBorders>
            <w:noWrap/>
            <w:vAlign w:val="center"/>
            <w:tcPrChange w:id="387"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117EC136" w14:textId="77777777" w:rsidR="00A01C64" w:rsidRPr="001F0416" w:rsidRDefault="00A01C64">
            <w:pPr>
              <w:keepNext/>
              <w:keepLines/>
              <w:spacing w:before="40" w:after="40"/>
              <w:jc w:val="left"/>
              <w:rPr>
                <w:b/>
                <w:bCs/>
                <w:noProof/>
                <w:sz w:val="14"/>
                <w:szCs w:val="14"/>
                <w:lang w:eastAsia="zh-CN"/>
              </w:rPr>
              <w:pPrChange w:id="388" w:author="Gary Sullivan" w:date="2022-07-10T12:00:00Z">
                <w:pPr>
                  <w:keepNext/>
                  <w:keepLines/>
                  <w:spacing w:before="40" w:after="40"/>
                </w:pPr>
              </w:pPrChange>
            </w:pPr>
            <w:r w:rsidRPr="001F0416">
              <w:rPr>
                <w:b/>
                <w:bCs/>
                <w:noProof/>
                <w:sz w:val="14"/>
                <w:szCs w:val="14"/>
                <w:lang w:eastAsia="zh-TW"/>
              </w:rPr>
              <w:t>Max luma sample rate (samples/sec)</w:t>
            </w:r>
          </w:p>
        </w:tc>
        <w:tc>
          <w:tcPr>
            <w:tcW w:w="461" w:type="dxa"/>
            <w:tcBorders>
              <w:top w:val="nil"/>
              <w:left w:val="nil"/>
              <w:bottom w:val="single" w:sz="8" w:space="0" w:color="auto"/>
              <w:right w:val="single" w:sz="8" w:space="0" w:color="auto"/>
            </w:tcBorders>
            <w:vAlign w:val="bottom"/>
            <w:tcPrChange w:id="389" w:author="Gary Sullivan" w:date="2022-07-10T12:08:00Z">
              <w:tcPr>
                <w:tcW w:w="461" w:type="dxa"/>
                <w:tcBorders>
                  <w:top w:val="nil"/>
                  <w:left w:val="nil"/>
                  <w:bottom w:val="single" w:sz="8" w:space="0" w:color="auto"/>
                  <w:right w:val="single" w:sz="8" w:space="0" w:color="auto"/>
                </w:tcBorders>
                <w:vAlign w:val="bottom"/>
              </w:tcPr>
            </w:tcPrChange>
          </w:tcPr>
          <w:p w14:paraId="46C6E159"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461" w:type="dxa"/>
            <w:tcBorders>
              <w:top w:val="nil"/>
              <w:left w:val="nil"/>
              <w:bottom w:val="single" w:sz="8" w:space="0" w:color="auto"/>
              <w:right w:val="single" w:sz="8" w:space="0" w:color="auto"/>
            </w:tcBorders>
            <w:vAlign w:val="bottom"/>
            <w:tcPrChange w:id="390" w:author="Gary Sullivan" w:date="2022-07-10T12:08:00Z">
              <w:tcPr>
                <w:tcW w:w="461" w:type="dxa"/>
                <w:tcBorders>
                  <w:top w:val="nil"/>
                  <w:left w:val="nil"/>
                  <w:bottom w:val="single" w:sz="8" w:space="0" w:color="auto"/>
                  <w:right w:val="single" w:sz="8" w:space="0" w:color="auto"/>
                </w:tcBorders>
                <w:vAlign w:val="bottom"/>
              </w:tcPr>
            </w:tcPrChange>
          </w:tcPr>
          <w:p w14:paraId="56BFFE07" w14:textId="77777777" w:rsidR="00A01C64" w:rsidRPr="001F0416" w:rsidRDefault="00A01C64" w:rsidP="00D710EE">
            <w:pPr>
              <w:keepNext/>
              <w:keepLines/>
              <w:spacing w:before="40" w:after="40"/>
              <w:rPr>
                <w:b/>
                <w:bCs/>
                <w:noProof/>
                <w:sz w:val="14"/>
                <w:szCs w:val="14"/>
                <w:lang w:eastAsia="zh-CN"/>
              </w:rPr>
            </w:pPr>
            <w:r w:rsidRPr="001F0416">
              <w:rPr>
                <w:b/>
                <w:bCs/>
                <w:noProof/>
                <w:sz w:val="14"/>
                <w:szCs w:val="14"/>
                <w:lang w:eastAsia="zh-TW"/>
              </w:rPr>
              <w:t> </w:t>
            </w:r>
          </w:p>
        </w:tc>
        <w:tc>
          <w:tcPr>
            <w:tcW w:w="893" w:type="dxa"/>
            <w:tcBorders>
              <w:top w:val="nil"/>
              <w:left w:val="nil"/>
              <w:bottom w:val="single" w:sz="8" w:space="0" w:color="auto"/>
              <w:right w:val="single" w:sz="8" w:space="0" w:color="auto"/>
            </w:tcBorders>
            <w:noWrap/>
            <w:vAlign w:val="bottom"/>
            <w:tcPrChange w:id="391" w:author="Gary Sullivan" w:date="2022-07-10T12:08:00Z">
              <w:tcPr>
                <w:tcW w:w="893" w:type="dxa"/>
                <w:tcBorders>
                  <w:top w:val="nil"/>
                  <w:left w:val="nil"/>
                  <w:bottom w:val="single" w:sz="8" w:space="0" w:color="auto"/>
                  <w:right w:val="single" w:sz="8" w:space="0" w:color="auto"/>
                </w:tcBorders>
                <w:noWrap/>
                <w:vAlign w:val="bottom"/>
              </w:tcPr>
            </w:tcPrChange>
          </w:tcPr>
          <w:p w14:paraId="1E81458F" w14:textId="77777777" w:rsidR="00A01C64" w:rsidRPr="001F0416" w:rsidRDefault="00A01C64" w:rsidP="00D710EE">
            <w:pPr>
              <w:keepNext/>
              <w:keepLines/>
              <w:spacing w:before="40" w:after="40"/>
              <w:rPr>
                <w:noProof/>
                <w:sz w:val="14"/>
                <w:szCs w:val="14"/>
                <w:lang w:eastAsia="zh-CN"/>
              </w:rPr>
            </w:pPr>
            <w:r w:rsidRPr="001F0416">
              <w:rPr>
                <w:noProof/>
                <w:sz w:val="14"/>
                <w:szCs w:val="14"/>
                <w:lang w:eastAsia="zh-TW"/>
              </w:rPr>
              <w:t> </w:t>
            </w:r>
          </w:p>
        </w:tc>
        <w:tc>
          <w:tcPr>
            <w:tcW w:w="1080" w:type="dxa"/>
            <w:tcBorders>
              <w:top w:val="nil"/>
              <w:left w:val="nil"/>
              <w:bottom w:val="single" w:sz="8" w:space="0" w:color="auto"/>
              <w:right w:val="single" w:sz="8" w:space="0" w:color="auto"/>
            </w:tcBorders>
            <w:noWrap/>
            <w:vAlign w:val="center"/>
            <w:tcPrChange w:id="392" w:author="Gary Sullivan" w:date="2022-07-10T12:08:00Z">
              <w:tcPr>
                <w:tcW w:w="893" w:type="dxa"/>
                <w:tcBorders>
                  <w:top w:val="nil"/>
                  <w:left w:val="nil"/>
                  <w:bottom w:val="single" w:sz="8" w:space="0" w:color="auto"/>
                  <w:right w:val="single" w:sz="8" w:space="0" w:color="auto"/>
                </w:tcBorders>
                <w:noWrap/>
                <w:vAlign w:val="bottom"/>
              </w:tcPr>
            </w:tcPrChange>
          </w:tcPr>
          <w:p w14:paraId="605651D1" w14:textId="43B86033" w:rsidR="00A01C64" w:rsidRPr="001F0416" w:rsidRDefault="00B87D70" w:rsidP="00F84E43">
            <w:pPr>
              <w:keepNext/>
              <w:keepLines/>
              <w:spacing w:before="40" w:after="40"/>
              <w:jc w:val="right"/>
              <w:rPr>
                <w:noProof/>
                <w:sz w:val="14"/>
                <w:szCs w:val="14"/>
                <w:lang w:eastAsia="zh-CN"/>
              </w:rPr>
            </w:pPr>
            <w:r w:rsidRPr="00A019CA">
              <w:rPr>
                <w:noProof/>
                <w:sz w:val="14"/>
                <w:szCs w:val="14"/>
                <w:lang w:val="en-CA"/>
              </w:rPr>
              <w:t>4 812 963 840</w:t>
            </w:r>
          </w:p>
        </w:tc>
        <w:tc>
          <w:tcPr>
            <w:tcW w:w="1080" w:type="dxa"/>
            <w:tcBorders>
              <w:top w:val="nil"/>
              <w:left w:val="nil"/>
              <w:bottom w:val="single" w:sz="8" w:space="0" w:color="auto"/>
              <w:right w:val="single" w:sz="8" w:space="0" w:color="auto"/>
            </w:tcBorders>
            <w:vAlign w:val="center"/>
            <w:tcPrChange w:id="393" w:author="Gary Sullivan" w:date="2022-07-10T12:08:00Z">
              <w:tcPr>
                <w:tcW w:w="893" w:type="dxa"/>
                <w:tcBorders>
                  <w:top w:val="nil"/>
                  <w:left w:val="nil"/>
                  <w:bottom w:val="single" w:sz="8" w:space="0" w:color="auto"/>
                  <w:right w:val="single" w:sz="8" w:space="0" w:color="auto"/>
                </w:tcBorders>
                <w:vAlign w:val="bottom"/>
              </w:tcPr>
            </w:tcPrChange>
          </w:tcPr>
          <w:p w14:paraId="6A8DBB14" w14:textId="77777777" w:rsidR="00A01C64" w:rsidRPr="001F0416" w:rsidRDefault="00A01C64" w:rsidP="00F84E43">
            <w:pPr>
              <w:keepNext/>
              <w:keepLines/>
              <w:spacing w:before="40" w:after="40"/>
              <w:jc w:val="right"/>
              <w:rPr>
                <w:noProof/>
                <w:sz w:val="14"/>
                <w:szCs w:val="14"/>
                <w:lang w:eastAsia="zh-CN"/>
              </w:rPr>
            </w:pPr>
            <w:r w:rsidRPr="001F0416">
              <w:rPr>
                <w:noProof/>
                <w:sz w:val="14"/>
                <w:szCs w:val="14"/>
              </w:rPr>
              <w:t>8 556 380 160</w:t>
            </w:r>
          </w:p>
        </w:tc>
        <w:tc>
          <w:tcPr>
            <w:tcW w:w="1080" w:type="dxa"/>
            <w:tcBorders>
              <w:top w:val="nil"/>
              <w:left w:val="nil"/>
              <w:bottom w:val="single" w:sz="8" w:space="0" w:color="auto"/>
              <w:right w:val="single" w:sz="8" w:space="0" w:color="auto"/>
            </w:tcBorders>
            <w:noWrap/>
            <w:vAlign w:val="center"/>
            <w:tcPrChange w:id="394" w:author="Gary Sullivan" w:date="2022-07-10T12:08:00Z">
              <w:tcPr>
                <w:tcW w:w="893" w:type="dxa"/>
                <w:tcBorders>
                  <w:top w:val="nil"/>
                  <w:left w:val="nil"/>
                  <w:bottom w:val="single" w:sz="8" w:space="0" w:color="auto"/>
                  <w:right w:val="single" w:sz="8" w:space="0" w:color="auto"/>
                </w:tcBorders>
                <w:noWrap/>
                <w:vAlign w:val="bottom"/>
              </w:tcPr>
            </w:tcPrChange>
          </w:tcPr>
          <w:p w14:paraId="5A4EEDA4" w14:textId="77777777" w:rsidR="00A01C64" w:rsidRPr="001F0416" w:rsidRDefault="00A01C64" w:rsidP="00F84E43">
            <w:pPr>
              <w:keepNext/>
              <w:keepLines/>
              <w:spacing w:before="40" w:after="40"/>
              <w:jc w:val="right"/>
              <w:rPr>
                <w:noProof/>
                <w:sz w:val="14"/>
                <w:szCs w:val="14"/>
                <w:lang w:eastAsia="zh-CN"/>
              </w:rPr>
            </w:pPr>
            <w:r w:rsidRPr="001F0416">
              <w:rPr>
                <w:noProof/>
                <w:sz w:val="14"/>
                <w:szCs w:val="14"/>
              </w:rPr>
              <w:t>17 112 760 320</w:t>
            </w:r>
          </w:p>
        </w:tc>
      </w:tr>
      <w:tr w:rsidR="00A01C64" w:rsidRPr="001F0416" w14:paraId="6AF63C0A" w14:textId="77777777" w:rsidTr="000A18AC">
        <w:trPr>
          <w:cantSplit/>
          <w:trHeight w:val="270"/>
          <w:jc w:val="center"/>
          <w:trPrChange w:id="395" w:author="Gary Sullivan" w:date="2022-07-10T12:08:00Z">
            <w:trPr>
              <w:trHeight w:val="270"/>
              <w:jc w:val="center"/>
            </w:trPr>
          </w:trPrChange>
        </w:trPr>
        <w:tc>
          <w:tcPr>
            <w:tcW w:w="1224" w:type="dxa"/>
            <w:tcBorders>
              <w:top w:val="nil"/>
              <w:left w:val="single" w:sz="8" w:space="0" w:color="auto"/>
              <w:bottom w:val="single" w:sz="8" w:space="0" w:color="auto"/>
              <w:right w:val="single" w:sz="8" w:space="0" w:color="auto"/>
            </w:tcBorders>
            <w:noWrap/>
            <w:vAlign w:val="center"/>
            <w:tcPrChange w:id="396"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0A5DD44D" w14:textId="77777777" w:rsidR="00A01C64" w:rsidRPr="001F0416" w:rsidRDefault="00A01C64">
            <w:pPr>
              <w:keepNext/>
              <w:keepLines/>
              <w:spacing w:before="40" w:after="40"/>
              <w:jc w:val="left"/>
              <w:rPr>
                <w:b/>
                <w:bCs/>
                <w:noProof/>
                <w:sz w:val="14"/>
                <w:szCs w:val="14"/>
                <w:lang w:eastAsia="zh-CN"/>
              </w:rPr>
              <w:pPrChange w:id="397" w:author="Gary Sullivan" w:date="2022-07-10T12:00:00Z">
                <w:pPr>
                  <w:keepNext/>
                  <w:keepLines/>
                  <w:spacing w:before="40" w:after="40"/>
                </w:pPr>
              </w:pPrChange>
            </w:pPr>
            <w:r w:rsidRPr="001F0416">
              <w:rPr>
                <w:b/>
                <w:bCs/>
                <w:noProof/>
                <w:sz w:val="14"/>
                <w:szCs w:val="14"/>
                <w:lang w:eastAsia="zh-TW"/>
              </w:rPr>
              <w:t>Format nickname</w:t>
            </w:r>
          </w:p>
        </w:tc>
        <w:tc>
          <w:tcPr>
            <w:tcW w:w="461" w:type="dxa"/>
            <w:tcBorders>
              <w:top w:val="nil"/>
              <w:left w:val="nil"/>
              <w:bottom w:val="single" w:sz="8" w:space="0" w:color="auto"/>
              <w:right w:val="single" w:sz="8" w:space="0" w:color="auto"/>
            </w:tcBorders>
            <w:noWrap/>
            <w:vAlign w:val="center"/>
            <w:tcPrChange w:id="398" w:author="Gary Sullivan" w:date="2022-07-10T12:08:00Z">
              <w:tcPr>
                <w:tcW w:w="461" w:type="dxa"/>
                <w:tcBorders>
                  <w:top w:val="nil"/>
                  <w:left w:val="nil"/>
                  <w:bottom w:val="single" w:sz="8" w:space="0" w:color="auto"/>
                  <w:right w:val="single" w:sz="8" w:space="0" w:color="auto"/>
                </w:tcBorders>
                <w:noWrap/>
                <w:vAlign w:val="bottom"/>
              </w:tcPr>
            </w:tcPrChange>
          </w:tcPr>
          <w:p w14:paraId="4CA631B7" w14:textId="77777777" w:rsidR="00A01C64" w:rsidRPr="001F0416" w:rsidRDefault="00A01C64">
            <w:pPr>
              <w:keepNext/>
              <w:keepLines/>
              <w:spacing w:before="40" w:after="40"/>
              <w:jc w:val="center"/>
              <w:rPr>
                <w:b/>
                <w:bCs/>
                <w:noProof/>
                <w:sz w:val="14"/>
                <w:szCs w:val="14"/>
                <w:lang w:eastAsia="zh-CN"/>
              </w:rPr>
              <w:pPrChange w:id="399" w:author="Gary Sullivan" w:date="2022-07-10T12:00:00Z">
                <w:pPr>
                  <w:keepNext/>
                  <w:keepLines/>
                  <w:spacing w:before="40" w:after="40"/>
                  <w:jc w:val="right"/>
                </w:pPr>
              </w:pPrChange>
            </w:pPr>
            <w:r w:rsidRPr="001F0416">
              <w:rPr>
                <w:b/>
                <w:bCs/>
                <w:noProof/>
                <w:sz w:val="14"/>
                <w:szCs w:val="14"/>
                <w:lang w:eastAsia="zh-TW"/>
              </w:rPr>
              <w:t>Luma width</w:t>
            </w:r>
          </w:p>
        </w:tc>
        <w:tc>
          <w:tcPr>
            <w:tcW w:w="461" w:type="dxa"/>
            <w:tcBorders>
              <w:top w:val="nil"/>
              <w:left w:val="nil"/>
              <w:bottom w:val="single" w:sz="8" w:space="0" w:color="auto"/>
              <w:right w:val="single" w:sz="8" w:space="0" w:color="auto"/>
            </w:tcBorders>
            <w:noWrap/>
            <w:vAlign w:val="center"/>
            <w:tcPrChange w:id="400" w:author="Gary Sullivan" w:date="2022-07-10T12:08:00Z">
              <w:tcPr>
                <w:tcW w:w="461" w:type="dxa"/>
                <w:tcBorders>
                  <w:top w:val="nil"/>
                  <w:left w:val="nil"/>
                  <w:bottom w:val="single" w:sz="8" w:space="0" w:color="auto"/>
                  <w:right w:val="single" w:sz="8" w:space="0" w:color="auto"/>
                </w:tcBorders>
                <w:noWrap/>
                <w:vAlign w:val="bottom"/>
              </w:tcPr>
            </w:tcPrChange>
          </w:tcPr>
          <w:p w14:paraId="1ECE059C" w14:textId="77777777" w:rsidR="00A01C64" w:rsidRPr="001F0416" w:rsidRDefault="00A01C64">
            <w:pPr>
              <w:keepNext/>
              <w:keepLines/>
              <w:spacing w:before="40" w:after="40"/>
              <w:jc w:val="center"/>
              <w:rPr>
                <w:b/>
                <w:bCs/>
                <w:noProof/>
                <w:sz w:val="14"/>
                <w:szCs w:val="14"/>
                <w:lang w:eastAsia="zh-CN"/>
              </w:rPr>
              <w:pPrChange w:id="401" w:author="Gary Sullivan" w:date="2022-07-10T12:00:00Z">
                <w:pPr>
                  <w:keepNext/>
                  <w:keepLines/>
                  <w:spacing w:before="40" w:after="40"/>
                  <w:jc w:val="right"/>
                </w:pPr>
              </w:pPrChange>
            </w:pPr>
            <w:r w:rsidRPr="001F0416">
              <w:rPr>
                <w:b/>
                <w:bCs/>
                <w:noProof/>
                <w:sz w:val="14"/>
                <w:szCs w:val="14"/>
                <w:lang w:eastAsia="zh-TW"/>
              </w:rPr>
              <w:t>Luma height</w:t>
            </w:r>
          </w:p>
        </w:tc>
        <w:tc>
          <w:tcPr>
            <w:tcW w:w="893" w:type="dxa"/>
            <w:tcBorders>
              <w:top w:val="nil"/>
              <w:left w:val="nil"/>
              <w:bottom w:val="single" w:sz="8" w:space="0" w:color="auto"/>
              <w:right w:val="single" w:sz="8" w:space="0" w:color="auto"/>
            </w:tcBorders>
            <w:noWrap/>
            <w:vAlign w:val="center"/>
            <w:tcPrChange w:id="402" w:author="Gary Sullivan" w:date="2022-07-10T12:08:00Z">
              <w:tcPr>
                <w:tcW w:w="893" w:type="dxa"/>
                <w:tcBorders>
                  <w:top w:val="nil"/>
                  <w:left w:val="nil"/>
                  <w:bottom w:val="single" w:sz="8" w:space="0" w:color="auto"/>
                  <w:right w:val="single" w:sz="8" w:space="0" w:color="auto"/>
                </w:tcBorders>
                <w:noWrap/>
                <w:vAlign w:val="bottom"/>
              </w:tcPr>
            </w:tcPrChange>
          </w:tcPr>
          <w:p w14:paraId="60B9FA20" w14:textId="77777777" w:rsidR="00A01C64" w:rsidRPr="001F0416" w:rsidRDefault="00A01C64">
            <w:pPr>
              <w:keepNext/>
              <w:keepLines/>
              <w:spacing w:before="40" w:after="40"/>
              <w:jc w:val="center"/>
              <w:rPr>
                <w:b/>
                <w:bCs/>
                <w:noProof/>
                <w:sz w:val="14"/>
                <w:szCs w:val="14"/>
                <w:lang w:eastAsia="zh-CN"/>
              </w:rPr>
              <w:pPrChange w:id="403" w:author="Gary Sullivan" w:date="2022-07-10T12:00:00Z">
                <w:pPr>
                  <w:keepNext/>
                  <w:keepLines/>
                  <w:spacing w:before="40" w:after="40"/>
                  <w:jc w:val="right"/>
                </w:pPr>
              </w:pPrChange>
            </w:pPr>
            <w:r w:rsidRPr="001F0416">
              <w:rPr>
                <w:b/>
                <w:bCs/>
                <w:noProof/>
                <w:sz w:val="14"/>
                <w:szCs w:val="14"/>
                <w:lang w:eastAsia="zh-TW"/>
              </w:rPr>
              <w:t>Luma picture size</w:t>
            </w:r>
          </w:p>
        </w:tc>
        <w:tc>
          <w:tcPr>
            <w:tcW w:w="1080" w:type="dxa"/>
            <w:tcBorders>
              <w:top w:val="nil"/>
              <w:left w:val="nil"/>
              <w:bottom w:val="single" w:sz="8" w:space="0" w:color="auto"/>
              <w:right w:val="single" w:sz="8" w:space="0" w:color="auto"/>
            </w:tcBorders>
            <w:noWrap/>
            <w:vAlign w:val="center"/>
            <w:tcPrChange w:id="404" w:author="Gary Sullivan" w:date="2022-07-10T12:08:00Z">
              <w:tcPr>
                <w:tcW w:w="893" w:type="dxa"/>
                <w:tcBorders>
                  <w:top w:val="nil"/>
                  <w:left w:val="nil"/>
                  <w:bottom w:val="single" w:sz="8" w:space="0" w:color="auto"/>
                  <w:right w:val="single" w:sz="8" w:space="0" w:color="auto"/>
                </w:tcBorders>
                <w:noWrap/>
                <w:vAlign w:val="bottom"/>
              </w:tcPr>
            </w:tcPrChange>
          </w:tcPr>
          <w:p w14:paraId="59BD9044" w14:textId="77777777" w:rsidR="00A01C64" w:rsidRPr="001F0416" w:rsidRDefault="00A01C64">
            <w:pPr>
              <w:keepNext/>
              <w:keepLines/>
              <w:spacing w:before="40" w:after="40"/>
              <w:jc w:val="right"/>
              <w:rPr>
                <w:noProof/>
                <w:sz w:val="14"/>
                <w:szCs w:val="14"/>
                <w:lang w:eastAsia="zh-CN"/>
              </w:rPr>
              <w:pPrChange w:id="405" w:author="Gary Sullivan" w:date="2022-07-10T11:57:00Z">
                <w:pPr>
                  <w:keepNext/>
                  <w:keepLines/>
                  <w:spacing w:before="40" w:after="40"/>
                </w:pPr>
              </w:pPrChange>
            </w:pPr>
            <w:r w:rsidRPr="001F0416">
              <w:rPr>
                <w:noProof/>
                <w:sz w:val="14"/>
                <w:szCs w:val="14"/>
              </w:rPr>
              <w:t> </w:t>
            </w:r>
          </w:p>
        </w:tc>
        <w:tc>
          <w:tcPr>
            <w:tcW w:w="1080" w:type="dxa"/>
            <w:tcBorders>
              <w:top w:val="nil"/>
              <w:left w:val="nil"/>
              <w:bottom w:val="single" w:sz="8" w:space="0" w:color="auto"/>
              <w:right w:val="single" w:sz="8" w:space="0" w:color="auto"/>
            </w:tcBorders>
            <w:vAlign w:val="center"/>
            <w:tcPrChange w:id="406" w:author="Gary Sullivan" w:date="2022-07-10T12:08:00Z">
              <w:tcPr>
                <w:tcW w:w="893" w:type="dxa"/>
                <w:tcBorders>
                  <w:top w:val="nil"/>
                  <w:left w:val="nil"/>
                  <w:bottom w:val="single" w:sz="8" w:space="0" w:color="auto"/>
                  <w:right w:val="single" w:sz="8" w:space="0" w:color="auto"/>
                </w:tcBorders>
                <w:vAlign w:val="bottom"/>
              </w:tcPr>
            </w:tcPrChange>
          </w:tcPr>
          <w:p w14:paraId="58545718" w14:textId="77777777" w:rsidR="00A01C64" w:rsidRPr="001F0416" w:rsidRDefault="00A01C64">
            <w:pPr>
              <w:keepNext/>
              <w:keepLines/>
              <w:spacing w:before="40" w:after="40"/>
              <w:jc w:val="right"/>
              <w:rPr>
                <w:noProof/>
                <w:sz w:val="14"/>
                <w:szCs w:val="14"/>
                <w:lang w:eastAsia="zh-CN"/>
              </w:rPr>
              <w:pPrChange w:id="407" w:author="Gary Sullivan" w:date="2022-07-10T11:57:00Z">
                <w:pPr>
                  <w:keepNext/>
                  <w:keepLines/>
                  <w:spacing w:before="40" w:after="40"/>
                </w:pPr>
              </w:pPrChange>
            </w:pPr>
            <w:r w:rsidRPr="001F0416">
              <w:rPr>
                <w:noProof/>
                <w:sz w:val="14"/>
                <w:szCs w:val="14"/>
              </w:rPr>
              <w:t> </w:t>
            </w:r>
          </w:p>
        </w:tc>
        <w:tc>
          <w:tcPr>
            <w:tcW w:w="1080" w:type="dxa"/>
            <w:tcBorders>
              <w:top w:val="nil"/>
              <w:left w:val="nil"/>
              <w:bottom w:val="single" w:sz="8" w:space="0" w:color="auto"/>
              <w:right w:val="single" w:sz="8" w:space="0" w:color="auto"/>
            </w:tcBorders>
            <w:noWrap/>
            <w:vAlign w:val="center"/>
            <w:tcPrChange w:id="408" w:author="Gary Sullivan" w:date="2022-07-10T12:08:00Z">
              <w:tcPr>
                <w:tcW w:w="893" w:type="dxa"/>
                <w:tcBorders>
                  <w:top w:val="nil"/>
                  <w:left w:val="nil"/>
                  <w:bottom w:val="single" w:sz="8" w:space="0" w:color="auto"/>
                  <w:right w:val="single" w:sz="8" w:space="0" w:color="auto"/>
                </w:tcBorders>
                <w:noWrap/>
                <w:vAlign w:val="bottom"/>
              </w:tcPr>
            </w:tcPrChange>
          </w:tcPr>
          <w:p w14:paraId="369E1E1E" w14:textId="77777777" w:rsidR="00A01C64" w:rsidRPr="001F0416" w:rsidRDefault="00A01C64">
            <w:pPr>
              <w:keepNext/>
              <w:keepLines/>
              <w:spacing w:before="40" w:after="40"/>
              <w:jc w:val="right"/>
              <w:rPr>
                <w:noProof/>
                <w:sz w:val="14"/>
                <w:szCs w:val="14"/>
                <w:lang w:eastAsia="zh-CN"/>
              </w:rPr>
              <w:pPrChange w:id="409" w:author="Gary Sullivan" w:date="2022-07-10T11:57:00Z">
                <w:pPr>
                  <w:keepNext/>
                  <w:keepLines/>
                  <w:spacing w:before="40" w:after="40"/>
                </w:pPr>
              </w:pPrChange>
            </w:pPr>
            <w:r w:rsidRPr="001F0416">
              <w:rPr>
                <w:noProof/>
                <w:sz w:val="14"/>
                <w:szCs w:val="14"/>
              </w:rPr>
              <w:t> </w:t>
            </w:r>
          </w:p>
        </w:tc>
      </w:tr>
      <w:tr w:rsidR="00B87D70" w:rsidRPr="001F0416" w14:paraId="33A5E0E0" w14:textId="77777777" w:rsidTr="000A18AC">
        <w:trPr>
          <w:cantSplit/>
          <w:trHeight w:val="85"/>
          <w:jc w:val="center"/>
          <w:trPrChange w:id="410" w:author="Gary Sullivan" w:date="2022-07-10T12:08:00Z">
            <w:trPr>
              <w:trHeight w:val="85"/>
              <w:jc w:val="center"/>
            </w:trPr>
          </w:trPrChange>
        </w:trPr>
        <w:tc>
          <w:tcPr>
            <w:tcW w:w="1224" w:type="dxa"/>
            <w:tcBorders>
              <w:top w:val="nil"/>
              <w:left w:val="single" w:sz="8" w:space="0" w:color="auto"/>
              <w:bottom w:val="single" w:sz="8" w:space="0" w:color="auto"/>
              <w:right w:val="single" w:sz="8" w:space="0" w:color="auto"/>
            </w:tcBorders>
            <w:noWrap/>
            <w:vAlign w:val="center"/>
            <w:tcPrChange w:id="411"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036A2EFE" w14:textId="77777777" w:rsidR="00B87D70" w:rsidRPr="001F0416" w:rsidRDefault="00B87D70">
            <w:pPr>
              <w:keepNext/>
              <w:keepLines/>
              <w:spacing w:before="40" w:after="40"/>
              <w:jc w:val="left"/>
              <w:rPr>
                <w:b/>
                <w:bCs/>
                <w:noProof/>
                <w:sz w:val="14"/>
                <w:szCs w:val="14"/>
                <w:lang w:eastAsia="zh-CN"/>
              </w:rPr>
              <w:pPrChange w:id="412" w:author="Gary Sullivan" w:date="2022-07-10T12:00:00Z">
                <w:pPr>
                  <w:keepNext/>
                  <w:keepLines/>
                  <w:spacing w:before="40" w:after="40"/>
                </w:pPr>
              </w:pPrChange>
            </w:pPr>
            <w:r w:rsidRPr="001F0416">
              <w:rPr>
                <w:b/>
                <w:bCs/>
                <w:noProof/>
                <w:sz w:val="14"/>
                <w:szCs w:val="14"/>
                <w:lang w:eastAsia="zh-TW"/>
              </w:rPr>
              <w:t>SQCIF</w:t>
            </w:r>
          </w:p>
        </w:tc>
        <w:tc>
          <w:tcPr>
            <w:tcW w:w="461" w:type="dxa"/>
            <w:tcBorders>
              <w:top w:val="nil"/>
              <w:left w:val="nil"/>
              <w:bottom w:val="single" w:sz="8" w:space="0" w:color="auto"/>
              <w:right w:val="single" w:sz="8" w:space="0" w:color="auto"/>
            </w:tcBorders>
            <w:noWrap/>
            <w:vAlign w:val="center"/>
            <w:tcPrChange w:id="413" w:author="Gary Sullivan" w:date="2022-07-10T12:08:00Z">
              <w:tcPr>
                <w:tcW w:w="461" w:type="dxa"/>
                <w:tcBorders>
                  <w:top w:val="nil"/>
                  <w:left w:val="nil"/>
                  <w:bottom w:val="single" w:sz="8" w:space="0" w:color="auto"/>
                  <w:right w:val="single" w:sz="8" w:space="0" w:color="auto"/>
                </w:tcBorders>
                <w:noWrap/>
                <w:vAlign w:val="bottom"/>
              </w:tcPr>
            </w:tcPrChange>
          </w:tcPr>
          <w:p w14:paraId="1B99745B" w14:textId="77777777" w:rsidR="00B87D70" w:rsidRPr="001F0416" w:rsidRDefault="00B87D70" w:rsidP="00F84E43">
            <w:pPr>
              <w:keepNext/>
              <w:keepLines/>
              <w:spacing w:before="40" w:after="40"/>
              <w:jc w:val="right"/>
              <w:rPr>
                <w:b/>
                <w:bCs/>
                <w:noProof/>
                <w:sz w:val="14"/>
                <w:szCs w:val="14"/>
                <w:lang w:eastAsia="zh-CN"/>
              </w:rPr>
            </w:pPr>
            <w:r w:rsidRPr="001F0416">
              <w:rPr>
                <w:b/>
                <w:bCs/>
                <w:noProof/>
                <w:sz w:val="14"/>
                <w:szCs w:val="14"/>
                <w:lang w:eastAsia="zh-TW"/>
              </w:rPr>
              <w:t>128</w:t>
            </w:r>
          </w:p>
        </w:tc>
        <w:tc>
          <w:tcPr>
            <w:tcW w:w="461" w:type="dxa"/>
            <w:tcBorders>
              <w:top w:val="nil"/>
              <w:left w:val="nil"/>
              <w:bottom w:val="single" w:sz="8" w:space="0" w:color="auto"/>
              <w:right w:val="single" w:sz="8" w:space="0" w:color="auto"/>
            </w:tcBorders>
            <w:noWrap/>
            <w:vAlign w:val="center"/>
            <w:tcPrChange w:id="414" w:author="Gary Sullivan" w:date="2022-07-10T12:08:00Z">
              <w:tcPr>
                <w:tcW w:w="461" w:type="dxa"/>
                <w:tcBorders>
                  <w:top w:val="nil"/>
                  <w:left w:val="nil"/>
                  <w:bottom w:val="single" w:sz="8" w:space="0" w:color="auto"/>
                  <w:right w:val="single" w:sz="8" w:space="0" w:color="auto"/>
                </w:tcBorders>
                <w:noWrap/>
                <w:vAlign w:val="bottom"/>
              </w:tcPr>
            </w:tcPrChange>
          </w:tcPr>
          <w:p w14:paraId="691195BB" w14:textId="77777777" w:rsidR="00B87D70" w:rsidRPr="001F0416" w:rsidRDefault="00B87D70" w:rsidP="00F84E43">
            <w:pPr>
              <w:keepNext/>
              <w:keepLines/>
              <w:spacing w:before="40" w:after="40"/>
              <w:jc w:val="right"/>
              <w:rPr>
                <w:b/>
                <w:bCs/>
                <w:noProof/>
                <w:sz w:val="14"/>
                <w:szCs w:val="14"/>
                <w:lang w:eastAsia="zh-CN"/>
              </w:rPr>
            </w:pPr>
            <w:r w:rsidRPr="001F0416">
              <w:rPr>
                <w:b/>
                <w:bCs/>
                <w:noProof/>
                <w:sz w:val="14"/>
                <w:szCs w:val="14"/>
                <w:lang w:eastAsia="zh-TW"/>
              </w:rPr>
              <w:t>96</w:t>
            </w:r>
          </w:p>
        </w:tc>
        <w:tc>
          <w:tcPr>
            <w:tcW w:w="893" w:type="dxa"/>
            <w:tcBorders>
              <w:top w:val="nil"/>
              <w:left w:val="nil"/>
              <w:bottom w:val="single" w:sz="8" w:space="0" w:color="auto"/>
              <w:right w:val="single" w:sz="8" w:space="0" w:color="auto"/>
            </w:tcBorders>
            <w:noWrap/>
            <w:vAlign w:val="center"/>
            <w:tcPrChange w:id="415" w:author="Gary Sullivan" w:date="2022-07-10T12:08:00Z">
              <w:tcPr>
                <w:tcW w:w="893" w:type="dxa"/>
                <w:tcBorders>
                  <w:top w:val="nil"/>
                  <w:left w:val="nil"/>
                  <w:bottom w:val="single" w:sz="8" w:space="0" w:color="auto"/>
                  <w:right w:val="single" w:sz="8" w:space="0" w:color="auto"/>
                </w:tcBorders>
                <w:noWrap/>
                <w:vAlign w:val="bottom"/>
              </w:tcPr>
            </w:tcPrChange>
          </w:tcPr>
          <w:p w14:paraId="62AA1C7F" w14:textId="77777777" w:rsidR="00B87D70" w:rsidRPr="001F0416" w:rsidRDefault="00B87D70" w:rsidP="00F84E43">
            <w:pPr>
              <w:keepNext/>
              <w:keepLines/>
              <w:spacing w:before="40" w:after="40"/>
              <w:jc w:val="right"/>
              <w:rPr>
                <w:noProof/>
                <w:sz w:val="14"/>
                <w:szCs w:val="14"/>
                <w:lang w:eastAsia="zh-CN"/>
              </w:rPr>
            </w:pPr>
            <w:r w:rsidRPr="001F0416">
              <w:rPr>
                <w:noProof/>
                <w:sz w:val="14"/>
                <w:szCs w:val="14"/>
                <w:lang w:eastAsia="zh-TW"/>
              </w:rPr>
              <w:t>16 384</w:t>
            </w:r>
          </w:p>
        </w:tc>
        <w:tc>
          <w:tcPr>
            <w:tcW w:w="1080" w:type="dxa"/>
            <w:tcBorders>
              <w:top w:val="nil"/>
              <w:left w:val="nil"/>
              <w:bottom w:val="single" w:sz="8" w:space="0" w:color="auto"/>
              <w:right w:val="single" w:sz="8" w:space="0" w:color="auto"/>
            </w:tcBorders>
            <w:noWrap/>
            <w:vAlign w:val="center"/>
            <w:tcPrChange w:id="416" w:author="Gary Sullivan" w:date="2022-07-10T12:08:00Z">
              <w:tcPr>
                <w:tcW w:w="893" w:type="dxa"/>
                <w:tcBorders>
                  <w:top w:val="nil"/>
                  <w:left w:val="nil"/>
                  <w:bottom w:val="single" w:sz="8" w:space="0" w:color="auto"/>
                  <w:right w:val="single" w:sz="8" w:space="0" w:color="auto"/>
                </w:tcBorders>
                <w:noWrap/>
                <w:vAlign w:val="center"/>
              </w:tcPr>
            </w:tcPrChange>
          </w:tcPr>
          <w:p w14:paraId="7126B377" w14:textId="77777777" w:rsidR="00F84E43" w:rsidRPr="00F84E43" w:rsidRDefault="00F84E43">
            <w:pPr>
              <w:pStyle w:val="Tablebody--"/>
              <w:spacing w:before="40" w:after="40" w:line="240" w:lineRule="auto"/>
              <w:jc w:val="right"/>
              <w:rPr>
                <w:ins w:id="417" w:author="Gary Sullivan" w:date="2022-07-10T11:47:00Z"/>
                <w:rFonts w:ascii="Times New Roman" w:hAnsi="Times New Roman"/>
                <w:color w:val="000000"/>
                <w:sz w:val="14"/>
                <w:szCs w:val="14"/>
                <w:rPrChange w:id="418" w:author="Gary Sullivan" w:date="2022-07-10T11:47:00Z">
                  <w:rPr>
                    <w:ins w:id="419" w:author="Gary Sullivan" w:date="2022-07-10T11:47:00Z"/>
                    <w:color w:val="000000"/>
                    <w:szCs w:val="16"/>
                  </w:rPr>
                </w:rPrChange>
              </w:rPr>
              <w:pPrChange w:id="420" w:author="Gary Sullivan" w:date="2022-07-10T11:57:00Z">
                <w:pPr>
                  <w:pStyle w:val="Tablebody--"/>
                  <w:jc w:val="right"/>
                </w:pPr>
              </w:pPrChange>
            </w:pPr>
            <w:ins w:id="421" w:author="Gary Sullivan" w:date="2022-07-10T11:47:00Z">
              <w:r w:rsidRPr="00F84E43">
                <w:rPr>
                  <w:rFonts w:ascii="Times New Roman" w:hAnsi="Times New Roman"/>
                  <w:color w:val="000000"/>
                  <w:sz w:val="14"/>
                  <w:szCs w:val="14"/>
                  <w:rPrChange w:id="422" w:author="Gary Sullivan" w:date="2022-07-10T11:47:00Z">
                    <w:rPr>
                      <w:color w:val="000000"/>
                      <w:szCs w:val="16"/>
                    </w:rPr>
                  </w:rPrChange>
                </w:rPr>
                <w:t>Main tier: 300.0</w:t>
              </w:r>
            </w:ins>
          </w:p>
          <w:p w14:paraId="33140DC1" w14:textId="74BFC294" w:rsidR="00B87D70" w:rsidRPr="00F84E43" w:rsidRDefault="00F84E43" w:rsidP="00F84E43">
            <w:pPr>
              <w:keepNext/>
              <w:keepLines/>
              <w:spacing w:before="40" w:after="40"/>
              <w:jc w:val="right"/>
              <w:rPr>
                <w:noProof/>
                <w:sz w:val="14"/>
                <w:szCs w:val="14"/>
                <w:lang w:eastAsia="zh-CN"/>
              </w:rPr>
            </w:pPr>
            <w:ins w:id="423" w:author="Gary Sullivan" w:date="2022-07-10T11:47:00Z">
              <w:r w:rsidRPr="00F84E43">
                <w:rPr>
                  <w:color w:val="000000"/>
                  <w:sz w:val="14"/>
                  <w:szCs w:val="14"/>
                  <w:rPrChange w:id="424" w:author="Gary Sullivan" w:date="2022-07-10T11:47:00Z">
                    <w:rPr>
                      <w:color w:val="000000"/>
                      <w:szCs w:val="16"/>
                    </w:rPr>
                  </w:rPrChange>
                </w:rPr>
                <w:t>High tier: 960.0</w:t>
              </w:r>
            </w:ins>
            <w:del w:id="425" w:author="Gary Sullivan" w:date="2022-07-10T11:47:00Z">
              <w:r w:rsidR="00B87D70" w:rsidRPr="00F84E43" w:rsidDel="00F84E43">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426" w:author="Gary Sullivan" w:date="2022-07-10T12:08:00Z">
              <w:tcPr>
                <w:tcW w:w="893" w:type="dxa"/>
                <w:tcBorders>
                  <w:top w:val="nil"/>
                  <w:left w:val="nil"/>
                  <w:bottom w:val="single" w:sz="8" w:space="0" w:color="auto"/>
                  <w:right w:val="single" w:sz="8" w:space="0" w:color="auto"/>
                </w:tcBorders>
                <w:noWrap/>
                <w:vAlign w:val="bottom"/>
              </w:tcPr>
            </w:tcPrChange>
          </w:tcPr>
          <w:p w14:paraId="0395FA74" w14:textId="77777777" w:rsidR="00F84E43" w:rsidRPr="00553EA5" w:rsidRDefault="00F84E43" w:rsidP="00F84E43">
            <w:pPr>
              <w:pStyle w:val="Tablebody--"/>
              <w:spacing w:before="40" w:after="40" w:line="240" w:lineRule="auto"/>
              <w:jc w:val="right"/>
              <w:rPr>
                <w:ins w:id="427" w:author="Gary Sullivan" w:date="2022-07-10T11:50:00Z"/>
                <w:rFonts w:ascii="Times New Roman" w:hAnsi="Times New Roman"/>
                <w:color w:val="000000"/>
                <w:sz w:val="14"/>
                <w:szCs w:val="14"/>
              </w:rPr>
            </w:pPr>
            <w:ins w:id="428" w:author="Gary Sullivan" w:date="2022-07-10T11:50:00Z">
              <w:r w:rsidRPr="00553EA5">
                <w:rPr>
                  <w:rFonts w:ascii="Times New Roman" w:hAnsi="Times New Roman"/>
                  <w:color w:val="000000"/>
                  <w:sz w:val="14"/>
                  <w:szCs w:val="14"/>
                </w:rPr>
                <w:t>Main tier: 300.0</w:t>
              </w:r>
            </w:ins>
          </w:p>
          <w:p w14:paraId="236061E2" w14:textId="2BB5D735" w:rsidR="00B87D70" w:rsidRPr="001F0416" w:rsidRDefault="00F84E43" w:rsidP="00F84E43">
            <w:pPr>
              <w:keepNext/>
              <w:keepLines/>
              <w:spacing w:before="40" w:after="40"/>
              <w:jc w:val="right"/>
              <w:rPr>
                <w:noProof/>
                <w:sz w:val="14"/>
                <w:szCs w:val="14"/>
                <w:lang w:eastAsia="zh-CN"/>
              </w:rPr>
            </w:pPr>
            <w:ins w:id="429" w:author="Gary Sullivan" w:date="2022-07-10T11:50:00Z">
              <w:r w:rsidRPr="00553EA5">
                <w:rPr>
                  <w:color w:val="000000"/>
                  <w:sz w:val="14"/>
                  <w:szCs w:val="14"/>
                </w:rPr>
                <w:t>High tier: 960.0</w:t>
              </w:r>
            </w:ins>
            <w:del w:id="430" w:author="Gary Sullivan" w:date="2022-07-10T11:50:00Z">
              <w:r w:rsidR="00B87D70" w:rsidRPr="001F0416" w:rsidDel="00F84E43">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431" w:author="Gary Sullivan" w:date="2022-07-10T12:08:00Z">
              <w:tcPr>
                <w:tcW w:w="893" w:type="dxa"/>
                <w:tcBorders>
                  <w:top w:val="nil"/>
                  <w:left w:val="nil"/>
                  <w:bottom w:val="single" w:sz="8" w:space="0" w:color="auto"/>
                  <w:right w:val="single" w:sz="8" w:space="0" w:color="auto"/>
                </w:tcBorders>
                <w:noWrap/>
                <w:vAlign w:val="bottom"/>
              </w:tcPr>
            </w:tcPrChange>
          </w:tcPr>
          <w:p w14:paraId="4246E498" w14:textId="77777777" w:rsidR="00F84E43" w:rsidRPr="00553EA5" w:rsidRDefault="00F84E43" w:rsidP="00F84E43">
            <w:pPr>
              <w:pStyle w:val="Tablebody--"/>
              <w:spacing w:before="40" w:after="40" w:line="240" w:lineRule="auto"/>
              <w:jc w:val="right"/>
              <w:rPr>
                <w:ins w:id="432" w:author="Gary Sullivan" w:date="2022-07-10T11:50:00Z"/>
                <w:rFonts w:ascii="Times New Roman" w:hAnsi="Times New Roman"/>
                <w:color w:val="000000"/>
                <w:sz w:val="14"/>
                <w:szCs w:val="14"/>
              </w:rPr>
            </w:pPr>
            <w:ins w:id="433" w:author="Gary Sullivan" w:date="2022-07-10T11:50:00Z">
              <w:r w:rsidRPr="00553EA5">
                <w:rPr>
                  <w:rFonts w:ascii="Times New Roman" w:hAnsi="Times New Roman"/>
                  <w:color w:val="000000"/>
                  <w:sz w:val="14"/>
                  <w:szCs w:val="14"/>
                </w:rPr>
                <w:t>Main tier: 300.0</w:t>
              </w:r>
            </w:ins>
          </w:p>
          <w:p w14:paraId="4397DA7E" w14:textId="34BC7A14" w:rsidR="00B87D70" w:rsidRPr="001F0416" w:rsidRDefault="00F84E43" w:rsidP="00F84E43">
            <w:pPr>
              <w:keepNext/>
              <w:keepLines/>
              <w:spacing w:before="40" w:after="40"/>
              <w:jc w:val="right"/>
              <w:rPr>
                <w:noProof/>
                <w:sz w:val="14"/>
                <w:szCs w:val="14"/>
                <w:lang w:eastAsia="zh-CN"/>
              </w:rPr>
            </w:pPr>
            <w:ins w:id="434" w:author="Gary Sullivan" w:date="2022-07-10T11:50:00Z">
              <w:r w:rsidRPr="00553EA5">
                <w:rPr>
                  <w:color w:val="000000"/>
                  <w:sz w:val="14"/>
                  <w:szCs w:val="14"/>
                </w:rPr>
                <w:t>High tier: 960.0</w:t>
              </w:r>
            </w:ins>
            <w:del w:id="435" w:author="Gary Sullivan" w:date="2022-07-10T11:50:00Z">
              <w:r w:rsidR="00B87D70" w:rsidRPr="001F0416" w:rsidDel="00F84E43">
                <w:rPr>
                  <w:noProof/>
                  <w:sz w:val="14"/>
                  <w:szCs w:val="14"/>
                </w:rPr>
                <w:delText>300.0</w:delText>
              </w:r>
            </w:del>
          </w:p>
        </w:tc>
      </w:tr>
      <w:tr w:rsidR="00F84E43" w:rsidRPr="001F0416" w14:paraId="1AFCD3E5" w14:textId="77777777" w:rsidTr="000A18AC">
        <w:trPr>
          <w:cantSplit/>
          <w:trHeight w:val="45"/>
          <w:jc w:val="center"/>
          <w:trPrChange w:id="436" w:author="Gary Sullivan" w:date="2022-07-10T12:08:00Z">
            <w:trPr>
              <w:trHeight w:val="45"/>
              <w:jc w:val="center"/>
            </w:trPr>
          </w:trPrChange>
        </w:trPr>
        <w:tc>
          <w:tcPr>
            <w:tcW w:w="1224" w:type="dxa"/>
            <w:tcBorders>
              <w:top w:val="nil"/>
              <w:left w:val="single" w:sz="8" w:space="0" w:color="auto"/>
              <w:bottom w:val="single" w:sz="8" w:space="0" w:color="auto"/>
              <w:right w:val="single" w:sz="8" w:space="0" w:color="auto"/>
            </w:tcBorders>
            <w:noWrap/>
            <w:vAlign w:val="center"/>
            <w:tcPrChange w:id="437"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7DB0C7B0" w14:textId="77777777" w:rsidR="00F84E43" w:rsidRPr="001F0416" w:rsidRDefault="00F84E43">
            <w:pPr>
              <w:keepNext/>
              <w:keepLines/>
              <w:spacing w:before="40" w:after="40"/>
              <w:jc w:val="left"/>
              <w:rPr>
                <w:b/>
                <w:bCs/>
                <w:noProof/>
                <w:sz w:val="14"/>
                <w:szCs w:val="14"/>
                <w:lang w:eastAsia="zh-CN"/>
              </w:rPr>
              <w:pPrChange w:id="438" w:author="Gary Sullivan" w:date="2022-07-10T12:00:00Z">
                <w:pPr>
                  <w:keepNext/>
                  <w:keepLines/>
                  <w:spacing w:before="40" w:after="40"/>
                </w:pPr>
              </w:pPrChange>
            </w:pPr>
            <w:r w:rsidRPr="001F0416">
              <w:rPr>
                <w:b/>
                <w:bCs/>
                <w:noProof/>
                <w:sz w:val="14"/>
                <w:szCs w:val="14"/>
                <w:lang w:eastAsia="zh-TW"/>
              </w:rPr>
              <w:t>QCIF</w:t>
            </w:r>
          </w:p>
        </w:tc>
        <w:tc>
          <w:tcPr>
            <w:tcW w:w="461" w:type="dxa"/>
            <w:tcBorders>
              <w:top w:val="nil"/>
              <w:left w:val="nil"/>
              <w:bottom w:val="single" w:sz="8" w:space="0" w:color="auto"/>
              <w:right w:val="single" w:sz="8" w:space="0" w:color="auto"/>
            </w:tcBorders>
            <w:noWrap/>
            <w:vAlign w:val="center"/>
            <w:tcPrChange w:id="439" w:author="Gary Sullivan" w:date="2022-07-10T12:08:00Z">
              <w:tcPr>
                <w:tcW w:w="461" w:type="dxa"/>
                <w:tcBorders>
                  <w:top w:val="nil"/>
                  <w:left w:val="nil"/>
                  <w:bottom w:val="single" w:sz="8" w:space="0" w:color="auto"/>
                  <w:right w:val="single" w:sz="8" w:space="0" w:color="auto"/>
                </w:tcBorders>
                <w:noWrap/>
                <w:vAlign w:val="bottom"/>
              </w:tcPr>
            </w:tcPrChange>
          </w:tcPr>
          <w:p w14:paraId="01E9B4BC" w14:textId="77777777" w:rsidR="00F84E43" w:rsidRPr="001F0416" w:rsidRDefault="00F84E43" w:rsidP="00F84E43">
            <w:pPr>
              <w:keepNext/>
              <w:keepLines/>
              <w:spacing w:before="40" w:after="40"/>
              <w:jc w:val="right"/>
              <w:rPr>
                <w:b/>
                <w:bCs/>
                <w:noProof/>
                <w:sz w:val="14"/>
                <w:szCs w:val="14"/>
                <w:lang w:eastAsia="zh-CN"/>
              </w:rPr>
            </w:pPr>
            <w:r w:rsidRPr="001F0416">
              <w:rPr>
                <w:b/>
                <w:bCs/>
                <w:noProof/>
                <w:sz w:val="14"/>
                <w:szCs w:val="14"/>
                <w:lang w:eastAsia="zh-TW"/>
              </w:rPr>
              <w:t>176</w:t>
            </w:r>
          </w:p>
        </w:tc>
        <w:tc>
          <w:tcPr>
            <w:tcW w:w="461" w:type="dxa"/>
            <w:tcBorders>
              <w:top w:val="nil"/>
              <w:left w:val="nil"/>
              <w:bottom w:val="single" w:sz="8" w:space="0" w:color="auto"/>
              <w:right w:val="single" w:sz="8" w:space="0" w:color="auto"/>
            </w:tcBorders>
            <w:noWrap/>
            <w:vAlign w:val="center"/>
            <w:tcPrChange w:id="440" w:author="Gary Sullivan" w:date="2022-07-10T12:08:00Z">
              <w:tcPr>
                <w:tcW w:w="461" w:type="dxa"/>
                <w:tcBorders>
                  <w:top w:val="nil"/>
                  <w:left w:val="nil"/>
                  <w:bottom w:val="single" w:sz="8" w:space="0" w:color="auto"/>
                  <w:right w:val="single" w:sz="8" w:space="0" w:color="auto"/>
                </w:tcBorders>
                <w:noWrap/>
                <w:vAlign w:val="bottom"/>
              </w:tcPr>
            </w:tcPrChange>
          </w:tcPr>
          <w:p w14:paraId="7DC74545" w14:textId="77777777" w:rsidR="00F84E43" w:rsidRPr="001F0416" w:rsidRDefault="00F84E43" w:rsidP="00F84E43">
            <w:pPr>
              <w:keepNext/>
              <w:keepLines/>
              <w:spacing w:before="40" w:after="40"/>
              <w:jc w:val="right"/>
              <w:rPr>
                <w:b/>
                <w:bCs/>
                <w:noProof/>
                <w:sz w:val="14"/>
                <w:szCs w:val="14"/>
                <w:lang w:eastAsia="zh-CN"/>
              </w:rPr>
            </w:pPr>
            <w:r w:rsidRPr="001F0416">
              <w:rPr>
                <w:b/>
                <w:bCs/>
                <w:noProof/>
                <w:sz w:val="14"/>
                <w:szCs w:val="14"/>
                <w:lang w:eastAsia="zh-TW"/>
              </w:rPr>
              <w:t>144</w:t>
            </w:r>
          </w:p>
        </w:tc>
        <w:tc>
          <w:tcPr>
            <w:tcW w:w="893" w:type="dxa"/>
            <w:tcBorders>
              <w:top w:val="nil"/>
              <w:left w:val="nil"/>
              <w:bottom w:val="single" w:sz="8" w:space="0" w:color="auto"/>
              <w:right w:val="single" w:sz="8" w:space="0" w:color="auto"/>
            </w:tcBorders>
            <w:noWrap/>
            <w:vAlign w:val="center"/>
            <w:tcPrChange w:id="441" w:author="Gary Sullivan" w:date="2022-07-10T12:08:00Z">
              <w:tcPr>
                <w:tcW w:w="893" w:type="dxa"/>
                <w:tcBorders>
                  <w:top w:val="nil"/>
                  <w:left w:val="nil"/>
                  <w:bottom w:val="single" w:sz="8" w:space="0" w:color="auto"/>
                  <w:right w:val="single" w:sz="8" w:space="0" w:color="auto"/>
                </w:tcBorders>
                <w:noWrap/>
                <w:vAlign w:val="bottom"/>
              </w:tcPr>
            </w:tcPrChange>
          </w:tcPr>
          <w:p w14:paraId="60B95204" w14:textId="77777777" w:rsidR="00F84E43" w:rsidRPr="001F0416" w:rsidRDefault="00F84E43" w:rsidP="00F84E43">
            <w:pPr>
              <w:keepNext/>
              <w:keepLines/>
              <w:spacing w:before="40" w:after="40"/>
              <w:jc w:val="right"/>
              <w:rPr>
                <w:noProof/>
                <w:sz w:val="14"/>
                <w:szCs w:val="14"/>
                <w:lang w:eastAsia="zh-CN"/>
              </w:rPr>
            </w:pPr>
            <w:r w:rsidRPr="001F0416">
              <w:rPr>
                <w:noProof/>
                <w:sz w:val="14"/>
                <w:szCs w:val="14"/>
                <w:lang w:eastAsia="zh-TW"/>
              </w:rPr>
              <w:t>36 864</w:t>
            </w:r>
          </w:p>
        </w:tc>
        <w:tc>
          <w:tcPr>
            <w:tcW w:w="1080" w:type="dxa"/>
            <w:tcBorders>
              <w:top w:val="nil"/>
              <w:left w:val="nil"/>
              <w:bottom w:val="single" w:sz="8" w:space="0" w:color="auto"/>
              <w:right w:val="single" w:sz="8" w:space="0" w:color="auto"/>
            </w:tcBorders>
            <w:noWrap/>
            <w:vAlign w:val="center"/>
            <w:tcPrChange w:id="442" w:author="Gary Sullivan" w:date="2022-07-10T12:08:00Z">
              <w:tcPr>
                <w:tcW w:w="893" w:type="dxa"/>
                <w:tcBorders>
                  <w:top w:val="nil"/>
                  <w:left w:val="nil"/>
                  <w:bottom w:val="single" w:sz="8" w:space="0" w:color="auto"/>
                  <w:right w:val="single" w:sz="8" w:space="0" w:color="auto"/>
                </w:tcBorders>
                <w:noWrap/>
                <w:vAlign w:val="center"/>
              </w:tcPr>
            </w:tcPrChange>
          </w:tcPr>
          <w:p w14:paraId="77C199CE" w14:textId="77777777" w:rsidR="00F84E43" w:rsidRPr="00553EA5" w:rsidRDefault="00F84E43" w:rsidP="00F84E43">
            <w:pPr>
              <w:pStyle w:val="Tablebody--"/>
              <w:spacing w:before="40" w:after="40" w:line="240" w:lineRule="auto"/>
              <w:jc w:val="right"/>
              <w:rPr>
                <w:ins w:id="443" w:author="Gary Sullivan" w:date="2022-07-10T11:50:00Z"/>
                <w:rFonts w:ascii="Times New Roman" w:hAnsi="Times New Roman"/>
                <w:color w:val="000000"/>
                <w:sz w:val="14"/>
                <w:szCs w:val="14"/>
              </w:rPr>
            </w:pPr>
            <w:ins w:id="444" w:author="Gary Sullivan" w:date="2022-07-10T11:50:00Z">
              <w:r w:rsidRPr="00553EA5">
                <w:rPr>
                  <w:rFonts w:ascii="Times New Roman" w:hAnsi="Times New Roman"/>
                  <w:color w:val="000000"/>
                  <w:sz w:val="14"/>
                  <w:szCs w:val="14"/>
                </w:rPr>
                <w:t>Main tier: 300.0</w:t>
              </w:r>
            </w:ins>
          </w:p>
          <w:p w14:paraId="408C4E3A" w14:textId="5936777C" w:rsidR="00F84E43" w:rsidRPr="001F0416" w:rsidRDefault="00F84E43" w:rsidP="00F84E43">
            <w:pPr>
              <w:keepNext/>
              <w:keepLines/>
              <w:spacing w:before="40" w:after="40"/>
              <w:jc w:val="right"/>
              <w:rPr>
                <w:noProof/>
                <w:sz w:val="14"/>
                <w:szCs w:val="14"/>
                <w:lang w:eastAsia="zh-CN"/>
              </w:rPr>
            </w:pPr>
            <w:ins w:id="445" w:author="Gary Sullivan" w:date="2022-07-10T11:50:00Z">
              <w:r w:rsidRPr="00553EA5">
                <w:rPr>
                  <w:color w:val="000000"/>
                  <w:sz w:val="14"/>
                  <w:szCs w:val="14"/>
                </w:rPr>
                <w:t>High tier: 960.0</w:t>
              </w:r>
            </w:ins>
            <w:del w:id="446" w:author="Gary Sullivan" w:date="2022-07-10T11:50:00Z">
              <w:r w:rsidRPr="00A019CA" w:rsidDel="000E5066">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447" w:author="Gary Sullivan" w:date="2022-07-10T12:08:00Z">
              <w:tcPr>
                <w:tcW w:w="893" w:type="dxa"/>
                <w:tcBorders>
                  <w:top w:val="nil"/>
                  <w:left w:val="nil"/>
                  <w:bottom w:val="single" w:sz="8" w:space="0" w:color="auto"/>
                  <w:right w:val="single" w:sz="8" w:space="0" w:color="auto"/>
                </w:tcBorders>
                <w:noWrap/>
                <w:vAlign w:val="bottom"/>
              </w:tcPr>
            </w:tcPrChange>
          </w:tcPr>
          <w:p w14:paraId="2B60F191" w14:textId="77777777" w:rsidR="00F84E43" w:rsidRPr="00553EA5" w:rsidRDefault="00F84E43" w:rsidP="00F84E43">
            <w:pPr>
              <w:pStyle w:val="Tablebody--"/>
              <w:spacing w:before="40" w:after="40" w:line="240" w:lineRule="auto"/>
              <w:jc w:val="right"/>
              <w:rPr>
                <w:ins w:id="448" w:author="Gary Sullivan" w:date="2022-07-10T11:50:00Z"/>
                <w:rFonts w:ascii="Times New Roman" w:hAnsi="Times New Roman"/>
                <w:color w:val="000000"/>
                <w:sz w:val="14"/>
                <w:szCs w:val="14"/>
              </w:rPr>
            </w:pPr>
            <w:ins w:id="449" w:author="Gary Sullivan" w:date="2022-07-10T11:50:00Z">
              <w:r w:rsidRPr="00553EA5">
                <w:rPr>
                  <w:rFonts w:ascii="Times New Roman" w:hAnsi="Times New Roman"/>
                  <w:color w:val="000000"/>
                  <w:sz w:val="14"/>
                  <w:szCs w:val="14"/>
                </w:rPr>
                <w:t>Main tier: 300.0</w:t>
              </w:r>
            </w:ins>
          </w:p>
          <w:p w14:paraId="61A1DAB0" w14:textId="41202303" w:rsidR="00F84E43" w:rsidRPr="001F0416" w:rsidRDefault="00F84E43" w:rsidP="00F84E43">
            <w:pPr>
              <w:keepNext/>
              <w:keepLines/>
              <w:spacing w:before="40" w:after="40"/>
              <w:jc w:val="right"/>
              <w:rPr>
                <w:noProof/>
                <w:sz w:val="14"/>
                <w:szCs w:val="14"/>
                <w:lang w:eastAsia="zh-CN"/>
              </w:rPr>
            </w:pPr>
            <w:ins w:id="450" w:author="Gary Sullivan" w:date="2022-07-10T11:50:00Z">
              <w:r w:rsidRPr="00553EA5">
                <w:rPr>
                  <w:color w:val="000000"/>
                  <w:sz w:val="14"/>
                  <w:szCs w:val="14"/>
                </w:rPr>
                <w:t>High tier: 960.0</w:t>
              </w:r>
            </w:ins>
            <w:del w:id="451" w:author="Gary Sullivan" w:date="2022-07-10T11:50:00Z">
              <w:r w:rsidRPr="001F0416" w:rsidDel="000E5066">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452" w:author="Gary Sullivan" w:date="2022-07-10T12:08:00Z">
              <w:tcPr>
                <w:tcW w:w="893" w:type="dxa"/>
                <w:tcBorders>
                  <w:top w:val="nil"/>
                  <w:left w:val="nil"/>
                  <w:bottom w:val="single" w:sz="8" w:space="0" w:color="auto"/>
                  <w:right w:val="single" w:sz="8" w:space="0" w:color="auto"/>
                </w:tcBorders>
                <w:noWrap/>
                <w:vAlign w:val="bottom"/>
              </w:tcPr>
            </w:tcPrChange>
          </w:tcPr>
          <w:p w14:paraId="63C99753" w14:textId="77777777" w:rsidR="00F84E43" w:rsidRPr="00553EA5" w:rsidRDefault="00F84E43" w:rsidP="00F84E43">
            <w:pPr>
              <w:pStyle w:val="Tablebody--"/>
              <w:spacing w:before="40" w:after="40" w:line="240" w:lineRule="auto"/>
              <w:jc w:val="right"/>
              <w:rPr>
                <w:ins w:id="453" w:author="Gary Sullivan" w:date="2022-07-10T11:50:00Z"/>
                <w:rFonts w:ascii="Times New Roman" w:hAnsi="Times New Roman"/>
                <w:color w:val="000000"/>
                <w:sz w:val="14"/>
                <w:szCs w:val="14"/>
              </w:rPr>
            </w:pPr>
            <w:ins w:id="454" w:author="Gary Sullivan" w:date="2022-07-10T11:50:00Z">
              <w:r w:rsidRPr="00553EA5">
                <w:rPr>
                  <w:rFonts w:ascii="Times New Roman" w:hAnsi="Times New Roman"/>
                  <w:color w:val="000000"/>
                  <w:sz w:val="14"/>
                  <w:szCs w:val="14"/>
                </w:rPr>
                <w:t>Main tier: 300.0</w:t>
              </w:r>
            </w:ins>
          </w:p>
          <w:p w14:paraId="194F870E" w14:textId="47BF473C" w:rsidR="00F84E43" w:rsidRPr="001F0416" w:rsidRDefault="00F84E43" w:rsidP="00F84E43">
            <w:pPr>
              <w:keepNext/>
              <w:keepLines/>
              <w:spacing w:before="40" w:after="40"/>
              <w:jc w:val="right"/>
              <w:rPr>
                <w:noProof/>
                <w:sz w:val="14"/>
                <w:szCs w:val="14"/>
                <w:lang w:eastAsia="zh-CN"/>
              </w:rPr>
            </w:pPr>
            <w:ins w:id="455" w:author="Gary Sullivan" w:date="2022-07-10T11:50:00Z">
              <w:r w:rsidRPr="00553EA5">
                <w:rPr>
                  <w:color w:val="000000"/>
                  <w:sz w:val="14"/>
                  <w:szCs w:val="14"/>
                </w:rPr>
                <w:t>High tier: 960.0</w:t>
              </w:r>
            </w:ins>
            <w:del w:id="456" w:author="Gary Sullivan" w:date="2022-07-10T11:50:00Z">
              <w:r w:rsidRPr="001F0416" w:rsidDel="000E5066">
                <w:rPr>
                  <w:noProof/>
                  <w:sz w:val="14"/>
                  <w:szCs w:val="14"/>
                </w:rPr>
                <w:delText>300.0</w:delText>
              </w:r>
            </w:del>
          </w:p>
        </w:tc>
      </w:tr>
      <w:tr w:rsidR="00F84E43" w:rsidRPr="001F0416" w14:paraId="7437D9F7" w14:textId="77777777" w:rsidTr="000A18AC">
        <w:trPr>
          <w:cantSplit/>
          <w:trHeight w:val="40"/>
          <w:jc w:val="center"/>
          <w:trPrChange w:id="457"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458"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7059A752" w14:textId="77777777" w:rsidR="00F84E43" w:rsidRPr="001F0416" w:rsidRDefault="00F84E43">
            <w:pPr>
              <w:keepNext/>
              <w:keepLines/>
              <w:spacing w:before="40" w:after="40"/>
              <w:jc w:val="left"/>
              <w:rPr>
                <w:b/>
                <w:bCs/>
                <w:noProof/>
                <w:sz w:val="14"/>
                <w:szCs w:val="14"/>
                <w:lang w:eastAsia="zh-CN"/>
              </w:rPr>
              <w:pPrChange w:id="459" w:author="Gary Sullivan" w:date="2022-07-10T12:00:00Z">
                <w:pPr>
                  <w:keepNext/>
                  <w:keepLines/>
                  <w:spacing w:before="40" w:after="40"/>
                </w:pPr>
              </w:pPrChange>
            </w:pPr>
            <w:r w:rsidRPr="001F0416">
              <w:rPr>
                <w:b/>
                <w:bCs/>
                <w:noProof/>
                <w:sz w:val="14"/>
                <w:szCs w:val="14"/>
                <w:lang w:eastAsia="zh-TW"/>
              </w:rPr>
              <w:t>QVGA</w:t>
            </w:r>
          </w:p>
        </w:tc>
        <w:tc>
          <w:tcPr>
            <w:tcW w:w="461" w:type="dxa"/>
            <w:tcBorders>
              <w:top w:val="nil"/>
              <w:left w:val="nil"/>
              <w:bottom w:val="single" w:sz="8" w:space="0" w:color="auto"/>
              <w:right w:val="single" w:sz="8" w:space="0" w:color="auto"/>
            </w:tcBorders>
            <w:noWrap/>
            <w:vAlign w:val="center"/>
            <w:tcPrChange w:id="460" w:author="Gary Sullivan" w:date="2022-07-10T12:08:00Z">
              <w:tcPr>
                <w:tcW w:w="461" w:type="dxa"/>
                <w:tcBorders>
                  <w:top w:val="nil"/>
                  <w:left w:val="nil"/>
                  <w:bottom w:val="single" w:sz="8" w:space="0" w:color="auto"/>
                  <w:right w:val="single" w:sz="8" w:space="0" w:color="auto"/>
                </w:tcBorders>
                <w:noWrap/>
                <w:vAlign w:val="bottom"/>
              </w:tcPr>
            </w:tcPrChange>
          </w:tcPr>
          <w:p w14:paraId="3A74D84B" w14:textId="77777777" w:rsidR="00F84E43" w:rsidRPr="001F0416" w:rsidRDefault="00F84E43" w:rsidP="00F84E43">
            <w:pPr>
              <w:keepNext/>
              <w:keepLines/>
              <w:spacing w:before="40" w:after="40"/>
              <w:jc w:val="right"/>
              <w:rPr>
                <w:b/>
                <w:bCs/>
                <w:noProof/>
                <w:sz w:val="14"/>
                <w:szCs w:val="14"/>
                <w:lang w:eastAsia="zh-CN"/>
              </w:rPr>
            </w:pPr>
            <w:r w:rsidRPr="001F0416">
              <w:rPr>
                <w:b/>
                <w:bCs/>
                <w:noProof/>
                <w:sz w:val="14"/>
                <w:szCs w:val="14"/>
                <w:lang w:eastAsia="zh-TW"/>
              </w:rPr>
              <w:t>320</w:t>
            </w:r>
          </w:p>
        </w:tc>
        <w:tc>
          <w:tcPr>
            <w:tcW w:w="461" w:type="dxa"/>
            <w:tcBorders>
              <w:top w:val="nil"/>
              <w:left w:val="nil"/>
              <w:bottom w:val="single" w:sz="8" w:space="0" w:color="auto"/>
              <w:right w:val="single" w:sz="8" w:space="0" w:color="auto"/>
            </w:tcBorders>
            <w:noWrap/>
            <w:vAlign w:val="center"/>
            <w:tcPrChange w:id="461" w:author="Gary Sullivan" w:date="2022-07-10T12:08:00Z">
              <w:tcPr>
                <w:tcW w:w="461" w:type="dxa"/>
                <w:tcBorders>
                  <w:top w:val="nil"/>
                  <w:left w:val="nil"/>
                  <w:bottom w:val="single" w:sz="8" w:space="0" w:color="auto"/>
                  <w:right w:val="single" w:sz="8" w:space="0" w:color="auto"/>
                </w:tcBorders>
                <w:noWrap/>
                <w:vAlign w:val="bottom"/>
              </w:tcPr>
            </w:tcPrChange>
          </w:tcPr>
          <w:p w14:paraId="2F9A977A" w14:textId="77777777" w:rsidR="00F84E43" w:rsidRPr="001F0416" w:rsidRDefault="00F84E43" w:rsidP="00F84E43">
            <w:pPr>
              <w:keepNext/>
              <w:keepLines/>
              <w:spacing w:before="40" w:after="40"/>
              <w:jc w:val="right"/>
              <w:rPr>
                <w:b/>
                <w:bCs/>
                <w:noProof/>
                <w:sz w:val="14"/>
                <w:szCs w:val="14"/>
                <w:lang w:eastAsia="zh-CN"/>
              </w:rPr>
            </w:pPr>
            <w:r w:rsidRPr="001F0416">
              <w:rPr>
                <w:b/>
                <w:bCs/>
                <w:noProof/>
                <w:sz w:val="14"/>
                <w:szCs w:val="14"/>
                <w:lang w:eastAsia="zh-TW"/>
              </w:rPr>
              <w:t>240</w:t>
            </w:r>
          </w:p>
        </w:tc>
        <w:tc>
          <w:tcPr>
            <w:tcW w:w="893" w:type="dxa"/>
            <w:tcBorders>
              <w:top w:val="nil"/>
              <w:left w:val="nil"/>
              <w:bottom w:val="single" w:sz="8" w:space="0" w:color="auto"/>
              <w:right w:val="single" w:sz="8" w:space="0" w:color="auto"/>
            </w:tcBorders>
            <w:noWrap/>
            <w:vAlign w:val="center"/>
            <w:tcPrChange w:id="462" w:author="Gary Sullivan" w:date="2022-07-10T12:08:00Z">
              <w:tcPr>
                <w:tcW w:w="893" w:type="dxa"/>
                <w:tcBorders>
                  <w:top w:val="nil"/>
                  <w:left w:val="nil"/>
                  <w:bottom w:val="single" w:sz="8" w:space="0" w:color="auto"/>
                  <w:right w:val="single" w:sz="8" w:space="0" w:color="auto"/>
                </w:tcBorders>
                <w:noWrap/>
                <w:vAlign w:val="bottom"/>
              </w:tcPr>
            </w:tcPrChange>
          </w:tcPr>
          <w:p w14:paraId="58B2022E" w14:textId="77777777" w:rsidR="00F84E43" w:rsidRPr="001F0416" w:rsidRDefault="00F84E43" w:rsidP="00F84E43">
            <w:pPr>
              <w:keepNext/>
              <w:keepLines/>
              <w:spacing w:before="40" w:after="40"/>
              <w:jc w:val="right"/>
              <w:rPr>
                <w:noProof/>
                <w:sz w:val="14"/>
                <w:szCs w:val="14"/>
                <w:lang w:eastAsia="zh-CN"/>
              </w:rPr>
            </w:pPr>
            <w:r w:rsidRPr="001F0416">
              <w:rPr>
                <w:noProof/>
                <w:sz w:val="14"/>
                <w:szCs w:val="14"/>
                <w:lang w:eastAsia="zh-TW"/>
              </w:rPr>
              <w:t>81 920</w:t>
            </w:r>
          </w:p>
        </w:tc>
        <w:tc>
          <w:tcPr>
            <w:tcW w:w="1080" w:type="dxa"/>
            <w:tcBorders>
              <w:top w:val="nil"/>
              <w:left w:val="nil"/>
              <w:bottom w:val="single" w:sz="8" w:space="0" w:color="auto"/>
              <w:right w:val="single" w:sz="8" w:space="0" w:color="auto"/>
            </w:tcBorders>
            <w:noWrap/>
            <w:vAlign w:val="center"/>
            <w:tcPrChange w:id="463" w:author="Gary Sullivan" w:date="2022-07-10T12:08:00Z">
              <w:tcPr>
                <w:tcW w:w="893" w:type="dxa"/>
                <w:tcBorders>
                  <w:top w:val="nil"/>
                  <w:left w:val="nil"/>
                  <w:bottom w:val="single" w:sz="8" w:space="0" w:color="auto"/>
                  <w:right w:val="single" w:sz="8" w:space="0" w:color="auto"/>
                </w:tcBorders>
                <w:noWrap/>
                <w:vAlign w:val="center"/>
              </w:tcPr>
            </w:tcPrChange>
          </w:tcPr>
          <w:p w14:paraId="30FE35A4" w14:textId="77777777" w:rsidR="00F84E43" w:rsidRPr="00553EA5" w:rsidRDefault="00F84E43" w:rsidP="00F84E43">
            <w:pPr>
              <w:pStyle w:val="Tablebody--"/>
              <w:spacing w:before="40" w:after="40" w:line="240" w:lineRule="auto"/>
              <w:jc w:val="right"/>
              <w:rPr>
                <w:ins w:id="464" w:author="Gary Sullivan" w:date="2022-07-10T11:50:00Z"/>
                <w:rFonts w:ascii="Times New Roman" w:hAnsi="Times New Roman"/>
                <w:color w:val="000000"/>
                <w:sz w:val="14"/>
                <w:szCs w:val="14"/>
              </w:rPr>
            </w:pPr>
            <w:ins w:id="465" w:author="Gary Sullivan" w:date="2022-07-10T11:50:00Z">
              <w:r w:rsidRPr="00553EA5">
                <w:rPr>
                  <w:rFonts w:ascii="Times New Roman" w:hAnsi="Times New Roman"/>
                  <w:color w:val="000000"/>
                  <w:sz w:val="14"/>
                  <w:szCs w:val="14"/>
                </w:rPr>
                <w:t>Main tier: 300.0</w:t>
              </w:r>
            </w:ins>
          </w:p>
          <w:p w14:paraId="400A76E7" w14:textId="235CA50E" w:rsidR="00F84E43" w:rsidRPr="001F0416" w:rsidRDefault="00F84E43" w:rsidP="00F84E43">
            <w:pPr>
              <w:keepNext/>
              <w:keepLines/>
              <w:spacing w:before="40" w:after="40"/>
              <w:jc w:val="right"/>
              <w:rPr>
                <w:noProof/>
                <w:sz w:val="14"/>
                <w:szCs w:val="14"/>
                <w:lang w:eastAsia="zh-CN"/>
              </w:rPr>
            </w:pPr>
            <w:ins w:id="466" w:author="Gary Sullivan" w:date="2022-07-10T11:50:00Z">
              <w:r w:rsidRPr="00553EA5">
                <w:rPr>
                  <w:color w:val="000000"/>
                  <w:sz w:val="14"/>
                  <w:szCs w:val="14"/>
                </w:rPr>
                <w:t>High tier: 960.0</w:t>
              </w:r>
            </w:ins>
            <w:del w:id="467" w:author="Gary Sullivan" w:date="2022-07-10T11:50:00Z">
              <w:r w:rsidRPr="00A019CA" w:rsidDel="00EB59D7">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468" w:author="Gary Sullivan" w:date="2022-07-10T12:08:00Z">
              <w:tcPr>
                <w:tcW w:w="893" w:type="dxa"/>
                <w:tcBorders>
                  <w:top w:val="nil"/>
                  <w:left w:val="nil"/>
                  <w:bottom w:val="single" w:sz="8" w:space="0" w:color="auto"/>
                  <w:right w:val="single" w:sz="8" w:space="0" w:color="auto"/>
                </w:tcBorders>
                <w:noWrap/>
                <w:vAlign w:val="bottom"/>
              </w:tcPr>
            </w:tcPrChange>
          </w:tcPr>
          <w:p w14:paraId="66D1C98D" w14:textId="77777777" w:rsidR="00F84E43" w:rsidRPr="00553EA5" w:rsidRDefault="00F84E43" w:rsidP="00F84E43">
            <w:pPr>
              <w:pStyle w:val="Tablebody--"/>
              <w:spacing w:before="40" w:after="40" w:line="240" w:lineRule="auto"/>
              <w:jc w:val="right"/>
              <w:rPr>
                <w:ins w:id="469" w:author="Gary Sullivan" w:date="2022-07-10T11:50:00Z"/>
                <w:rFonts w:ascii="Times New Roman" w:hAnsi="Times New Roman"/>
                <w:color w:val="000000"/>
                <w:sz w:val="14"/>
                <w:szCs w:val="14"/>
              </w:rPr>
            </w:pPr>
            <w:ins w:id="470" w:author="Gary Sullivan" w:date="2022-07-10T11:50:00Z">
              <w:r w:rsidRPr="00553EA5">
                <w:rPr>
                  <w:rFonts w:ascii="Times New Roman" w:hAnsi="Times New Roman"/>
                  <w:color w:val="000000"/>
                  <w:sz w:val="14"/>
                  <w:szCs w:val="14"/>
                </w:rPr>
                <w:t>Main tier: 300.0</w:t>
              </w:r>
            </w:ins>
          </w:p>
          <w:p w14:paraId="6C804DBD" w14:textId="192E1259" w:rsidR="00F84E43" w:rsidRPr="001F0416" w:rsidRDefault="00F84E43" w:rsidP="00F84E43">
            <w:pPr>
              <w:keepNext/>
              <w:keepLines/>
              <w:spacing w:before="40" w:after="40"/>
              <w:jc w:val="right"/>
              <w:rPr>
                <w:noProof/>
                <w:sz w:val="14"/>
                <w:szCs w:val="14"/>
                <w:lang w:eastAsia="zh-CN"/>
              </w:rPr>
            </w:pPr>
            <w:ins w:id="471" w:author="Gary Sullivan" w:date="2022-07-10T11:50:00Z">
              <w:r w:rsidRPr="00553EA5">
                <w:rPr>
                  <w:color w:val="000000"/>
                  <w:sz w:val="14"/>
                  <w:szCs w:val="14"/>
                </w:rPr>
                <w:t>High tier: 960.0</w:t>
              </w:r>
            </w:ins>
            <w:del w:id="472" w:author="Gary Sullivan" w:date="2022-07-10T11:50:00Z">
              <w:r w:rsidRPr="001F0416" w:rsidDel="00EB59D7">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473" w:author="Gary Sullivan" w:date="2022-07-10T12:08:00Z">
              <w:tcPr>
                <w:tcW w:w="893" w:type="dxa"/>
                <w:tcBorders>
                  <w:top w:val="nil"/>
                  <w:left w:val="nil"/>
                  <w:bottom w:val="single" w:sz="8" w:space="0" w:color="auto"/>
                  <w:right w:val="single" w:sz="8" w:space="0" w:color="auto"/>
                </w:tcBorders>
                <w:noWrap/>
                <w:vAlign w:val="bottom"/>
              </w:tcPr>
            </w:tcPrChange>
          </w:tcPr>
          <w:p w14:paraId="080B56C3" w14:textId="77777777" w:rsidR="00F84E43" w:rsidRPr="00553EA5" w:rsidRDefault="00F84E43" w:rsidP="00F84E43">
            <w:pPr>
              <w:pStyle w:val="Tablebody--"/>
              <w:spacing w:before="40" w:after="40" w:line="240" w:lineRule="auto"/>
              <w:jc w:val="right"/>
              <w:rPr>
                <w:ins w:id="474" w:author="Gary Sullivan" w:date="2022-07-10T11:50:00Z"/>
                <w:rFonts w:ascii="Times New Roman" w:hAnsi="Times New Roman"/>
                <w:color w:val="000000"/>
                <w:sz w:val="14"/>
                <w:szCs w:val="14"/>
              </w:rPr>
            </w:pPr>
            <w:ins w:id="475" w:author="Gary Sullivan" w:date="2022-07-10T11:50:00Z">
              <w:r w:rsidRPr="00553EA5">
                <w:rPr>
                  <w:rFonts w:ascii="Times New Roman" w:hAnsi="Times New Roman"/>
                  <w:color w:val="000000"/>
                  <w:sz w:val="14"/>
                  <w:szCs w:val="14"/>
                </w:rPr>
                <w:t>Main tier: 300.0</w:t>
              </w:r>
            </w:ins>
          </w:p>
          <w:p w14:paraId="113332FD" w14:textId="360C2D63" w:rsidR="00F84E43" w:rsidRPr="001F0416" w:rsidRDefault="00F84E43" w:rsidP="00F84E43">
            <w:pPr>
              <w:keepNext/>
              <w:keepLines/>
              <w:spacing w:before="40" w:after="40"/>
              <w:jc w:val="right"/>
              <w:rPr>
                <w:noProof/>
                <w:sz w:val="14"/>
                <w:szCs w:val="14"/>
                <w:lang w:eastAsia="zh-CN"/>
              </w:rPr>
            </w:pPr>
            <w:ins w:id="476" w:author="Gary Sullivan" w:date="2022-07-10T11:50:00Z">
              <w:r w:rsidRPr="00553EA5">
                <w:rPr>
                  <w:color w:val="000000"/>
                  <w:sz w:val="14"/>
                  <w:szCs w:val="14"/>
                </w:rPr>
                <w:t>High tier: 960.0</w:t>
              </w:r>
            </w:ins>
            <w:del w:id="477" w:author="Gary Sullivan" w:date="2022-07-10T11:50:00Z">
              <w:r w:rsidRPr="001F0416" w:rsidDel="00EB59D7">
                <w:rPr>
                  <w:noProof/>
                  <w:sz w:val="14"/>
                  <w:szCs w:val="14"/>
                </w:rPr>
                <w:delText>300.0</w:delText>
              </w:r>
            </w:del>
          </w:p>
        </w:tc>
      </w:tr>
      <w:tr w:rsidR="00F84E43" w:rsidRPr="001F0416" w14:paraId="73EDCFDB" w14:textId="77777777" w:rsidTr="000A18AC">
        <w:trPr>
          <w:cantSplit/>
          <w:trHeight w:val="40"/>
          <w:jc w:val="center"/>
          <w:trPrChange w:id="478"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479"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1DB1D291" w14:textId="77777777" w:rsidR="00F84E43" w:rsidRPr="001F0416" w:rsidRDefault="00F84E43">
            <w:pPr>
              <w:keepNext/>
              <w:keepLines/>
              <w:spacing w:before="40" w:after="40"/>
              <w:jc w:val="left"/>
              <w:rPr>
                <w:b/>
                <w:bCs/>
                <w:noProof/>
                <w:sz w:val="14"/>
                <w:szCs w:val="14"/>
                <w:lang w:eastAsia="zh-CN"/>
              </w:rPr>
              <w:pPrChange w:id="480" w:author="Gary Sullivan" w:date="2022-07-10T12:00:00Z">
                <w:pPr>
                  <w:keepNext/>
                  <w:keepLines/>
                  <w:spacing w:before="40" w:after="40"/>
                </w:pPr>
              </w:pPrChange>
            </w:pPr>
            <w:r w:rsidRPr="001F0416">
              <w:rPr>
                <w:b/>
                <w:bCs/>
                <w:noProof/>
                <w:sz w:val="14"/>
                <w:szCs w:val="14"/>
                <w:lang w:eastAsia="zh-TW"/>
              </w:rPr>
              <w:t>525 SIF</w:t>
            </w:r>
          </w:p>
        </w:tc>
        <w:tc>
          <w:tcPr>
            <w:tcW w:w="461" w:type="dxa"/>
            <w:tcBorders>
              <w:top w:val="nil"/>
              <w:left w:val="nil"/>
              <w:bottom w:val="single" w:sz="8" w:space="0" w:color="auto"/>
              <w:right w:val="single" w:sz="8" w:space="0" w:color="auto"/>
            </w:tcBorders>
            <w:noWrap/>
            <w:vAlign w:val="center"/>
            <w:tcPrChange w:id="481" w:author="Gary Sullivan" w:date="2022-07-10T12:08:00Z">
              <w:tcPr>
                <w:tcW w:w="461" w:type="dxa"/>
                <w:tcBorders>
                  <w:top w:val="nil"/>
                  <w:left w:val="nil"/>
                  <w:bottom w:val="single" w:sz="8" w:space="0" w:color="auto"/>
                  <w:right w:val="single" w:sz="8" w:space="0" w:color="auto"/>
                </w:tcBorders>
                <w:noWrap/>
                <w:vAlign w:val="bottom"/>
              </w:tcPr>
            </w:tcPrChange>
          </w:tcPr>
          <w:p w14:paraId="49E7C5A3" w14:textId="77777777" w:rsidR="00F84E43" w:rsidRPr="001F0416" w:rsidRDefault="00F84E43" w:rsidP="00F84E43">
            <w:pPr>
              <w:keepNext/>
              <w:keepLines/>
              <w:spacing w:before="40" w:after="40"/>
              <w:jc w:val="right"/>
              <w:rPr>
                <w:b/>
                <w:bCs/>
                <w:noProof/>
                <w:sz w:val="14"/>
                <w:szCs w:val="14"/>
                <w:lang w:eastAsia="zh-CN"/>
              </w:rPr>
            </w:pPr>
            <w:r w:rsidRPr="001F0416">
              <w:rPr>
                <w:b/>
                <w:bCs/>
                <w:noProof/>
                <w:sz w:val="14"/>
                <w:szCs w:val="14"/>
                <w:lang w:eastAsia="zh-TW"/>
              </w:rPr>
              <w:t>352</w:t>
            </w:r>
          </w:p>
        </w:tc>
        <w:tc>
          <w:tcPr>
            <w:tcW w:w="461" w:type="dxa"/>
            <w:tcBorders>
              <w:top w:val="nil"/>
              <w:left w:val="nil"/>
              <w:bottom w:val="single" w:sz="8" w:space="0" w:color="auto"/>
              <w:right w:val="single" w:sz="8" w:space="0" w:color="auto"/>
            </w:tcBorders>
            <w:noWrap/>
            <w:vAlign w:val="center"/>
            <w:tcPrChange w:id="482" w:author="Gary Sullivan" w:date="2022-07-10T12:08:00Z">
              <w:tcPr>
                <w:tcW w:w="461" w:type="dxa"/>
                <w:tcBorders>
                  <w:top w:val="nil"/>
                  <w:left w:val="nil"/>
                  <w:bottom w:val="single" w:sz="8" w:space="0" w:color="auto"/>
                  <w:right w:val="single" w:sz="8" w:space="0" w:color="auto"/>
                </w:tcBorders>
                <w:noWrap/>
                <w:vAlign w:val="bottom"/>
              </w:tcPr>
            </w:tcPrChange>
          </w:tcPr>
          <w:p w14:paraId="5B95EA8F" w14:textId="77777777" w:rsidR="00F84E43" w:rsidRPr="001F0416" w:rsidRDefault="00F84E43" w:rsidP="00F84E43">
            <w:pPr>
              <w:keepNext/>
              <w:keepLines/>
              <w:spacing w:before="40" w:after="40"/>
              <w:jc w:val="right"/>
              <w:rPr>
                <w:b/>
                <w:bCs/>
                <w:noProof/>
                <w:sz w:val="14"/>
                <w:szCs w:val="14"/>
                <w:lang w:eastAsia="zh-CN"/>
              </w:rPr>
            </w:pPr>
            <w:r w:rsidRPr="001F0416">
              <w:rPr>
                <w:b/>
                <w:bCs/>
                <w:noProof/>
                <w:sz w:val="14"/>
                <w:szCs w:val="14"/>
                <w:lang w:eastAsia="zh-TW"/>
              </w:rPr>
              <w:t>240</w:t>
            </w:r>
          </w:p>
        </w:tc>
        <w:tc>
          <w:tcPr>
            <w:tcW w:w="893" w:type="dxa"/>
            <w:tcBorders>
              <w:top w:val="nil"/>
              <w:left w:val="nil"/>
              <w:bottom w:val="single" w:sz="8" w:space="0" w:color="auto"/>
              <w:right w:val="single" w:sz="8" w:space="0" w:color="auto"/>
            </w:tcBorders>
            <w:noWrap/>
            <w:vAlign w:val="center"/>
            <w:tcPrChange w:id="483" w:author="Gary Sullivan" w:date="2022-07-10T12:08:00Z">
              <w:tcPr>
                <w:tcW w:w="893" w:type="dxa"/>
                <w:tcBorders>
                  <w:top w:val="nil"/>
                  <w:left w:val="nil"/>
                  <w:bottom w:val="single" w:sz="8" w:space="0" w:color="auto"/>
                  <w:right w:val="single" w:sz="8" w:space="0" w:color="auto"/>
                </w:tcBorders>
                <w:noWrap/>
                <w:vAlign w:val="bottom"/>
              </w:tcPr>
            </w:tcPrChange>
          </w:tcPr>
          <w:p w14:paraId="215462D1" w14:textId="77777777" w:rsidR="00F84E43" w:rsidRPr="001F0416" w:rsidRDefault="00F84E43" w:rsidP="00F84E43">
            <w:pPr>
              <w:keepNext/>
              <w:keepLines/>
              <w:spacing w:before="40" w:after="40"/>
              <w:jc w:val="right"/>
              <w:rPr>
                <w:noProof/>
                <w:sz w:val="14"/>
                <w:szCs w:val="14"/>
                <w:lang w:eastAsia="zh-CN"/>
              </w:rPr>
            </w:pPr>
            <w:r w:rsidRPr="001F0416">
              <w:rPr>
                <w:noProof/>
                <w:sz w:val="14"/>
                <w:szCs w:val="14"/>
                <w:lang w:eastAsia="zh-TW"/>
              </w:rPr>
              <w:t>98 304</w:t>
            </w:r>
          </w:p>
        </w:tc>
        <w:tc>
          <w:tcPr>
            <w:tcW w:w="1080" w:type="dxa"/>
            <w:tcBorders>
              <w:top w:val="nil"/>
              <w:left w:val="nil"/>
              <w:bottom w:val="single" w:sz="8" w:space="0" w:color="auto"/>
              <w:right w:val="single" w:sz="8" w:space="0" w:color="auto"/>
            </w:tcBorders>
            <w:noWrap/>
            <w:vAlign w:val="center"/>
            <w:tcPrChange w:id="484" w:author="Gary Sullivan" w:date="2022-07-10T12:08:00Z">
              <w:tcPr>
                <w:tcW w:w="893" w:type="dxa"/>
                <w:tcBorders>
                  <w:top w:val="nil"/>
                  <w:left w:val="nil"/>
                  <w:bottom w:val="single" w:sz="8" w:space="0" w:color="auto"/>
                  <w:right w:val="single" w:sz="8" w:space="0" w:color="auto"/>
                </w:tcBorders>
                <w:noWrap/>
                <w:vAlign w:val="center"/>
              </w:tcPr>
            </w:tcPrChange>
          </w:tcPr>
          <w:p w14:paraId="115588FE" w14:textId="77777777" w:rsidR="00F84E43" w:rsidRPr="00553EA5" w:rsidRDefault="00F84E43" w:rsidP="00F84E43">
            <w:pPr>
              <w:pStyle w:val="Tablebody--"/>
              <w:spacing w:before="40" w:after="40" w:line="240" w:lineRule="auto"/>
              <w:jc w:val="right"/>
              <w:rPr>
                <w:ins w:id="485" w:author="Gary Sullivan" w:date="2022-07-10T11:50:00Z"/>
                <w:rFonts w:ascii="Times New Roman" w:hAnsi="Times New Roman"/>
                <w:color w:val="000000"/>
                <w:sz w:val="14"/>
                <w:szCs w:val="14"/>
              </w:rPr>
            </w:pPr>
            <w:ins w:id="486" w:author="Gary Sullivan" w:date="2022-07-10T11:50:00Z">
              <w:r w:rsidRPr="00553EA5">
                <w:rPr>
                  <w:rFonts w:ascii="Times New Roman" w:hAnsi="Times New Roman"/>
                  <w:color w:val="000000"/>
                  <w:sz w:val="14"/>
                  <w:szCs w:val="14"/>
                </w:rPr>
                <w:t>Main tier: 300.0</w:t>
              </w:r>
            </w:ins>
          </w:p>
          <w:p w14:paraId="3D5FB0DC" w14:textId="19752F80" w:rsidR="00F84E43" w:rsidRPr="001F0416" w:rsidRDefault="00F84E43" w:rsidP="00F84E43">
            <w:pPr>
              <w:keepNext/>
              <w:keepLines/>
              <w:spacing w:before="40" w:after="40"/>
              <w:jc w:val="right"/>
              <w:rPr>
                <w:noProof/>
                <w:sz w:val="14"/>
                <w:szCs w:val="14"/>
                <w:lang w:eastAsia="zh-CN"/>
              </w:rPr>
            </w:pPr>
            <w:ins w:id="487" w:author="Gary Sullivan" w:date="2022-07-10T11:50:00Z">
              <w:r w:rsidRPr="00553EA5">
                <w:rPr>
                  <w:color w:val="000000"/>
                  <w:sz w:val="14"/>
                  <w:szCs w:val="14"/>
                </w:rPr>
                <w:t>High tier: 960.0</w:t>
              </w:r>
            </w:ins>
            <w:del w:id="488" w:author="Gary Sullivan" w:date="2022-07-10T11:50:00Z">
              <w:r w:rsidRPr="00A019CA" w:rsidDel="00EB59D7">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489" w:author="Gary Sullivan" w:date="2022-07-10T12:08:00Z">
              <w:tcPr>
                <w:tcW w:w="893" w:type="dxa"/>
                <w:tcBorders>
                  <w:top w:val="nil"/>
                  <w:left w:val="nil"/>
                  <w:bottom w:val="single" w:sz="8" w:space="0" w:color="auto"/>
                  <w:right w:val="single" w:sz="8" w:space="0" w:color="auto"/>
                </w:tcBorders>
                <w:noWrap/>
                <w:vAlign w:val="bottom"/>
              </w:tcPr>
            </w:tcPrChange>
          </w:tcPr>
          <w:p w14:paraId="42215528" w14:textId="77777777" w:rsidR="00F84E43" w:rsidRPr="00553EA5" w:rsidRDefault="00F84E43" w:rsidP="00F84E43">
            <w:pPr>
              <w:pStyle w:val="Tablebody--"/>
              <w:spacing w:before="40" w:after="40" w:line="240" w:lineRule="auto"/>
              <w:jc w:val="right"/>
              <w:rPr>
                <w:ins w:id="490" w:author="Gary Sullivan" w:date="2022-07-10T11:50:00Z"/>
                <w:rFonts w:ascii="Times New Roman" w:hAnsi="Times New Roman"/>
                <w:color w:val="000000"/>
                <w:sz w:val="14"/>
                <w:szCs w:val="14"/>
              </w:rPr>
            </w:pPr>
            <w:ins w:id="491" w:author="Gary Sullivan" w:date="2022-07-10T11:50:00Z">
              <w:r w:rsidRPr="00553EA5">
                <w:rPr>
                  <w:rFonts w:ascii="Times New Roman" w:hAnsi="Times New Roman"/>
                  <w:color w:val="000000"/>
                  <w:sz w:val="14"/>
                  <w:szCs w:val="14"/>
                </w:rPr>
                <w:t>Main tier: 300.0</w:t>
              </w:r>
            </w:ins>
          </w:p>
          <w:p w14:paraId="1B10C5F6" w14:textId="13CCC07E" w:rsidR="00F84E43" w:rsidRPr="001F0416" w:rsidRDefault="00F84E43" w:rsidP="00F84E43">
            <w:pPr>
              <w:keepNext/>
              <w:keepLines/>
              <w:spacing w:before="40" w:after="40"/>
              <w:jc w:val="right"/>
              <w:rPr>
                <w:noProof/>
                <w:sz w:val="14"/>
                <w:szCs w:val="14"/>
                <w:lang w:eastAsia="zh-CN"/>
              </w:rPr>
            </w:pPr>
            <w:ins w:id="492" w:author="Gary Sullivan" w:date="2022-07-10T11:50:00Z">
              <w:r w:rsidRPr="00553EA5">
                <w:rPr>
                  <w:color w:val="000000"/>
                  <w:sz w:val="14"/>
                  <w:szCs w:val="14"/>
                </w:rPr>
                <w:t>High tier: 960.0</w:t>
              </w:r>
            </w:ins>
            <w:del w:id="493" w:author="Gary Sullivan" w:date="2022-07-10T11:50:00Z">
              <w:r w:rsidRPr="001F0416" w:rsidDel="00EB59D7">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494" w:author="Gary Sullivan" w:date="2022-07-10T12:08:00Z">
              <w:tcPr>
                <w:tcW w:w="893" w:type="dxa"/>
                <w:tcBorders>
                  <w:top w:val="nil"/>
                  <w:left w:val="nil"/>
                  <w:bottom w:val="single" w:sz="8" w:space="0" w:color="auto"/>
                  <w:right w:val="single" w:sz="8" w:space="0" w:color="auto"/>
                </w:tcBorders>
                <w:noWrap/>
                <w:vAlign w:val="bottom"/>
              </w:tcPr>
            </w:tcPrChange>
          </w:tcPr>
          <w:p w14:paraId="1B6F8714" w14:textId="77777777" w:rsidR="00F84E43" w:rsidRPr="00553EA5" w:rsidRDefault="00F84E43" w:rsidP="00F84E43">
            <w:pPr>
              <w:pStyle w:val="Tablebody--"/>
              <w:spacing w:before="40" w:after="40" w:line="240" w:lineRule="auto"/>
              <w:jc w:val="right"/>
              <w:rPr>
                <w:ins w:id="495" w:author="Gary Sullivan" w:date="2022-07-10T11:50:00Z"/>
                <w:rFonts w:ascii="Times New Roman" w:hAnsi="Times New Roman"/>
                <w:color w:val="000000"/>
                <w:sz w:val="14"/>
                <w:szCs w:val="14"/>
              </w:rPr>
            </w:pPr>
            <w:ins w:id="496" w:author="Gary Sullivan" w:date="2022-07-10T11:50:00Z">
              <w:r w:rsidRPr="00553EA5">
                <w:rPr>
                  <w:rFonts w:ascii="Times New Roman" w:hAnsi="Times New Roman"/>
                  <w:color w:val="000000"/>
                  <w:sz w:val="14"/>
                  <w:szCs w:val="14"/>
                </w:rPr>
                <w:t>Main tier: 300.0</w:t>
              </w:r>
            </w:ins>
          </w:p>
          <w:p w14:paraId="6D872044" w14:textId="209DD5B8" w:rsidR="00F84E43" w:rsidRPr="001F0416" w:rsidRDefault="00F84E43" w:rsidP="00F84E43">
            <w:pPr>
              <w:keepNext/>
              <w:keepLines/>
              <w:spacing w:before="40" w:after="40"/>
              <w:jc w:val="right"/>
              <w:rPr>
                <w:noProof/>
                <w:sz w:val="14"/>
                <w:szCs w:val="14"/>
                <w:lang w:eastAsia="zh-CN"/>
              </w:rPr>
            </w:pPr>
            <w:ins w:id="497" w:author="Gary Sullivan" w:date="2022-07-10T11:50:00Z">
              <w:r w:rsidRPr="00553EA5">
                <w:rPr>
                  <w:color w:val="000000"/>
                  <w:sz w:val="14"/>
                  <w:szCs w:val="14"/>
                </w:rPr>
                <w:t>High tier: 960.0</w:t>
              </w:r>
            </w:ins>
            <w:del w:id="498" w:author="Gary Sullivan" w:date="2022-07-10T11:50:00Z">
              <w:r w:rsidRPr="001F0416" w:rsidDel="00EB59D7">
                <w:rPr>
                  <w:noProof/>
                  <w:sz w:val="14"/>
                  <w:szCs w:val="14"/>
                </w:rPr>
                <w:delText>300.0</w:delText>
              </w:r>
            </w:del>
          </w:p>
        </w:tc>
      </w:tr>
      <w:tr w:rsidR="00F84E43" w:rsidRPr="001F0416" w14:paraId="2896C23E" w14:textId="77777777" w:rsidTr="000A18AC">
        <w:trPr>
          <w:cantSplit/>
          <w:trHeight w:val="40"/>
          <w:jc w:val="center"/>
          <w:trPrChange w:id="499"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500"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054BE7D8" w14:textId="77777777" w:rsidR="00F84E43" w:rsidRPr="001F0416" w:rsidRDefault="00F84E43">
            <w:pPr>
              <w:keepLines/>
              <w:spacing w:before="40" w:after="40"/>
              <w:jc w:val="left"/>
              <w:rPr>
                <w:b/>
                <w:bCs/>
                <w:noProof/>
                <w:sz w:val="14"/>
                <w:szCs w:val="14"/>
                <w:lang w:eastAsia="zh-CN"/>
              </w:rPr>
              <w:pPrChange w:id="501" w:author="Gary Sullivan" w:date="2022-07-10T12:00:00Z">
                <w:pPr>
                  <w:keepLines/>
                  <w:spacing w:before="40" w:after="40"/>
                </w:pPr>
              </w:pPrChange>
            </w:pPr>
            <w:r w:rsidRPr="001F0416">
              <w:rPr>
                <w:b/>
                <w:bCs/>
                <w:noProof/>
                <w:sz w:val="14"/>
                <w:szCs w:val="14"/>
                <w:lang w:eastAsia="zh-TW"/>
              </w:rPr>
              <w:t>CIF</w:t>
            </w:r>
          </w:p>
        </w:tc>
        <w:tc>
          <w:tcPr>
            <w:tcW w:w="461" w:type="dxa"/>
            <w:tcBorders>
              <w:top w:val="nil"/>
              <w:left w:val="nil"/>
              <w:bottom w:val="single" w:sz="8" w:space="0" w:color="auto"/>
              <w:right w:val="single" w:sz="8" w:space="0" w:color="auto"/>
            </w:tcBorders>
            <w:noWrap/>
            <w:vAlign w:val="center"/>
            <w:tcPrChange w:id="502" w:author="Gary Sullivan" w:date="2022-07-10T12:08:00Z">
              <w:tcPr>
                <w:tcW w:w="461" w:type="dxa"/>
                <w:tcBorders>
                  <w:top w:val="nil"/>
                  <w:left w:val="nil"/>
                  <w:bottom w:val="single" w:sz="8" w:space="0" w:color="auto"/>
                  <w:right w:val="single" w:sz="8" w:space="0" w:color="auto"/>
                </w:tcBorders>
                <w:noWrap/>
                <w:vAlign w:val="bottom"/>
              </w:tcPr>
            </w:tcPrChange>
          </w:tcPr>
          <w:p w14:paraId="4C09F082"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352</w:t>
            </w:r>
          </w:p>
        </w:tc>
        <w:tc>
          <w:tcPr>
            <w:tcW w:w="461" w:type="dxa"/>
            <w:tcBorders>
              <w:top w:val="nil"/>
              <w:left w:val="nil"/>
              <w:bottom w:val="single" w:sz="8" w:space="0" w:color="auto"/>
              <w:right w:val="single" w:sz="8" w:space="0" w:color="auto"/>
            </w:tcBorders>
            <w:noWrap/>
            <w:vAlign w:val="center"/>
            <w:tcPrChange w:id="503" w:author="Gary Sullivan" w:date="2022-07-10T12:08:00Z">
              <w:tcPr>
                <w:tcW w:w="461" w:type="dxa"/>
                <w:tcBorders>
                  <w:top w:val="nil"/>
                  <w:left w:val="nil"/>
                  <w:bottom w:val="single" w:sz="8" w:space="0" w:color="auto"/>
                  <w:right w:val="single" w:sz="8" w:space="0" w:color="auto"/>
                </w:tcBorders>
                <w:noWrap/>
                <w:vAlign w:val="bottom"/>
              </w:tcPr>
            </w:tcPrChange>
          </w:tcPr>
          <w:p w14:paraId="345C770E"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288</w:t>
            </w:r>
          </w:p>
        </w:tc>
        <w:tc>
          <w:tcPr>
            <w:tcW w:w="893" w:type="dxa"/>
            <w:tcBorders>
              <w:top w:val="nil"/>
              <w:left w:val="nil"/>
              <w:bottom w:val="single" w:sz="8" w:space="0" w:color="auto"/>
              <w:right w:val="single" w:sz="8" w:space="0" w:color="auto"/>
            </w:tcBorders>
            <w:noWrap/>
            <w:vAlign w:val="center"/>
            <w:tcPrChange w:id="504" w:author="Gary Sullivan" w:date="2022-07-10T12:08:00Z">
              <w:tcPr>
                <w:tcW w:w="893" w:type="dxa"/>
                <w:tcBorders>
                  <w:top w:val="nil"/>
                  <w:left w:val="nil"/>
                  <w:bottom w:val="single" w:sz="8" w:space="0" w:color="auto"/>
                  <w:right w:val="single" w:sz="8" w:space="0" w:color="auto"/>
                </w:tcBorders>
                <w:noWrap/>
                <w:vAlign w:val="bottom"/>
              </w:tcPr>
            </w:tcPrChange>
          </w:tcPr>
          <w:p w14:paraId="5A502708"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122 880</w:t>
            </w:r>
          </w:p>
        </w:tc>
        <w:tc>
          <w:tcPr>
            <w:tcW w:w="1080" w:type="dxa"/>
            <w:tcBorders>
              <w:top w:val="nil"/>
              <w:left w:val="nil"/>
              <w:bottom w:val="single" w:sz="8" w:space="0" w:color="auto"/>
              <w:right w:val="single" w:sz="8" w:space="0" w:color="auto"/>
            </w:tcBorders>
            <w:noWrap/>
            <w:vAlign w:val="center"/>
            <w:tcPrChange w:id="505" w:author="Gary Sullivan" w:date="2022-07-10T12:08:00Z">
              <w:tcPr>
                <w:tcW w:w="893" w:type="dxa"/>
                <w:tcBorders>
                  <w:top w:val="nil"/>
                  <w:left w:val="nil"/>
                  <w:bottom w:val="single" w:sz="8" w:space="0" w:color="auto"/>
                  <w:right w:val="single" w:sz="8" w:space="0" w:color="auto"/>
                </w:tcBorders>
                <w:noWrap/>
                <w:vAlign w:val="center"/>
              </w:tcPr>
            </w:tcPrChange>
          </w:tcPr>
          <w:p w14:paraId="5C996F5D" w14:textId="77777777" w:rsidR="00F84E43" w:rsidRPr="00553EA5" w:rsidRDefault="00F84E43" w:rsidP="00F84E43">
            <w:pPr>
              <w:pStyle w:val="Tablebody--"/>
              <w:spacing w:before="40" w:after="40" w:line="240" w:lineRule="auto"/>
              <w:jc w:val="right"/>
              <w:rPr>
                <w:ins w:id="506" w:author="Gary Sullivan" w:date="2022-07-10T11:51:00Z"/>
                <w:rFonts w:ascii="Times New Roman" w:hAnsi="Times New Roman"/>
                <w:color w:val="000000"/>
                <w:sz w:val="14"/>
                <w:szCs w:val="14"/>
              </w:rPr>
            </w:pPr>
            <w:ins w:id="507" w:author="Gary Sullivan" w:date="2022-07-10T11:51:00Z">
              <w:r w:rsidRPr="00553EA5">
                <w:rPr>
                  <w:rFonts w:ascii="Times New Roman" w:hAnsi="Times New Roman"/>
                  <w:color w:val="000000"/>
                  <w:sz w:val="14"/>
                  <w:szCs w:val="14"/>
                </w:rPr>
                <w:t>Main tier: 300.0</w:t>
              </w:r>
            </w:ins>
          </w:p>
          <w:p w14:paraId="4FF63AAB" w14:textId="0552355B" w:rsidR="00F84E43" w:rsidRPr="001F0416" w:rsidRDefault="00F84E43" w:rsidP="00F84E43">
            <w:pPr>
              <w:keepLines/>
              <w:spacing w:before="40" w:after="40"/>
              <w:jc w:val="right"/>
              <w:rPr>
                <w:noProof/>
                <w:sz w:val="14"/>
                <w:szCs w:val="14"/>
                <w:lang w:eastAsia="zh-CN"/>
              </w:rPr>
            </w:pPr>
            <w:ins w:id="508" w:author="Gary Sullivan" w:date="2022-07-10T11:51:00Z">
              <w:r w:rsidRPr="00553EA5">
                <w:rPr>
                  <w:color w:val="000000"/>
                  <w:sz w:val="14"/>
                  <w:szCs w:val="14"/>
                </w:rPr>
                <w:t>High tier: 960.0</w:t>
              </w:r>
            </w:ins>
            <w:del w:id="509" w:author="Gary Sullivan" w:date="2022-07-10T11:51:00Z">
              <w:r w:rsidRPr="00A019CA" w:rsidDel="00A01427">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510" w:author="Gary Sullivan" w:date="2022-07-10T12:08:00Z">
              <w:tcPr>
                <w:tcW w:w="893" w:type="dxa"/>
                <w:tcBorders>
                  <w:top w:val="nil"/>
                  <w:left w:val="nil"/>
                  <w:bottom w:val="single" w:sz="8" w:space="0" w:color="auto"/>
                  <w:right w:val="single" w:sz="8" w:space="0" w:color="auto"/>
                </w:tcBorders>
                <w:noWrap/>
                <w:vAlign w:val="bottom"/>
              </w:tcPr>
            </w:tcPrChange>
          </w:tcPr>
          <w:p w14:paraId="4493A66B" w14:textId="77777777" w:rsidR="00F84E43" w:rsidRPr="00553EA5" w:rsidRDefault="00F84E43" w:rsidP="00F84E43">
            <w:pPr>
              <w:pStyle w:val="Tablebody--"/>
              <w:spacing w:before="40" w:after="40" w:line="240" w:lineRule="auto"/>
              <w:jc w:val="right"/>
              <w:rPr>
                <w:ins w:id="511" w:author="Gary Sullivan" w:date="2022-07-10T11:51:00Z"/>
                <w:rFonts w:ascii="Times New Roman" w:hAnsi="Times New Roman"/>
                <w:color w:val="000000"/>
                <w:sz w:val="14"/>
                <w:szCs w:val="14"/>
              </w:rPr>
            </w:pPr>
            <w:ins w:id="512" w:author="Gary Sullivan" w:date="2022-07-10T11:51:00Z">
              <w:r w:rsidRPr="00553EA5">
                <w:rPr>
                  <w:rFonts w:ascii="Times New Roman" w:hAnsi="Times New Roman"/>
                  <w:color w:val="000000"/>
                  <w:sz w:val="14"/>
                  <w:szCs w:val="14"/>
                </w:rPr>
                <w:t>Main tier: 300.0</w:t>
              </w:r>
            </w:ins>
          </w:p>
          <w:p w14:paraId="34358704" w14:textId="6F642DA3" w:rsidR="00F84E43" w:rsidRPr="001F0416" w:rsidRDefault="00F84E43" w:rsidP="00F84E43">
            <w:pPr>
              <w:keepLines/>
              <w:spacing w:before="40" w:after="40"/>
              <w:jc w:val="right"/>
              <w:rPr>
                <w:noProof/>
                <w:sz w:val="14"/>
                <w:szCs w:val="14"/>
                <w:lang w:eastAsia="zh-CN"/>
              </w:rPr>
            </w:pPr>
            <w:ins w:id="513" w:author="Gary Sullivan" w:date="2022-07-10T11:51:00Z">
              <w:r w:rsidRPr="00553EA5">
                <w:rPr>
                  <w:color w:val="000000"/>
                  <w:sz w:val="14"/>
                  <w:szCs w:val="14"/>
                </w:rPr>
                <w:t>High tier: 960.0</w:t>
              </w:r>
            </w:ins>
            <w:del w:id="514" w:author="Gary Sullivan" w:date="2022-07-10T11:51:00Z">
              <w:r w:rsidRPr="001F0416" w:rsidDel="00A01427">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515" w:author="Gary Sullivan" w:date="2022-07-10T12:08:00Z">
              <w:tcPr>
                <w:tcW w:w="893" w:type="dxa"/>
                <w:tcBorders>
                  <w:top w:val="nil"/>
                  <w:left w:val="nil"/>
                  <w:bottom w:val="single" w:sz="8" w:space="0" w:color="auto"/>
                  <w:right w:val="single" w:sz="8" w:space="0" w:color="auto"/>
                </w:tcBorders>
                <w:noWrap/>
                <w:vAlign w:val="bottom"/>
              </w:tcPr>
            </w:tcPrChange>
          </w:tcPr>
          <w:p w14:paraId="7FF83454" w14:textId="77777777" w:rsidR="00F84E43" w:rsidRPr="00553EA5" w:rsidRDefault="00F84E43" w:rsidP="00F84E43">
            <w:pPr>
              <w:pStyle w:val="Tablebody--"/>
              <w:spacing w:before="40" w:after="40" w:line="240" w:lineRule="auto"/>
              <w:jc w:val="right"/>
              <w:rPr>
                <w:ins w:id="516" w:author="Gary Sullivan" w:date="2022-07-10T11:51:00Z"/>
                <w:rFonts w:ascii="Times New Roman" w:hAnsi="Times New Roman"/>
                <w:color w:val="000000"/>
                <w:sz w:val="14"/>
                <w:szCs w:val="14"/>
              </w:rPr>
            </w:pPr>
            <w:ins w:id="517" w:author="Gary Sullivan" w:date="2022-07-10T11:51:00Z">
              <w:r w:rsidRPr="00553EA5">
                <w:rPr>
                  <w:rFonts w:ascii="Times New Roman" w:hAnsi="Times New Roman"/>
                  <w:color w:val="000000"/>
                  <w:sz w:val="14"/>
                  <w:szCs w:val="14"/>
                </w:rPr>
                <w:t>Main tier: 300.0</w:t>
              </w:r>
            </w:ins>
          </w:p>
          <w:p w14:paraId="04897694" w14:textId="6FFC66C9" w:rsidR="00F84E43" w:rsidRPr="001F0416" w:rsidRDefault="00F84E43" w:rsidP="00F84E43">
            <w:pPr>
              <w:keepLines/>
              <w:spacing w:before="40" w:after="40"/>
              <w:jc w:val="right"/>
              <w:rPr>
                <w:noProof/>
                <w:sz w:val="14"/>
                <w:szCs w:val="14"/>
                <w:lang w:eastAsia="zh-CN"/>
              </w:rPr>
            </w:pPr>
            <w:ins w:id="518" w:author="Gary Sullivan" w:date="2022-07-10T11:51:00Z">
              <w:r w:rsidRPr="00553EA5">
                <w:rPr>
                  <w:color w:val="000000"/>
                  <w:sz w:val="14"/>
                  <w:szCs w:val="14"/>
                </w:rPr>
                <w:t>High tier: 960.0</w:t>
              </w:r>
            </w:ins>
            <w:del w:id="519" w:author="Gary Sullivan" w:date="2022-07-10T11:51:00Z">
              <w:r w:rsidRPr="001F0416" w:rsidDel="00A01427">
                <w:rPr>
                  <w:noProof/>
                  <w:sz w:val="14"/>
                  <w:szCs w:val="14"/>
                </w:rPr>
                <w:delText>300.0</w:delText>
              </w:r>
            </w:del>
          </w:p>
        </w:tc>
      </w:tr>
      <w:tr w:rsidR="00F84E43" w:rsidRPr="001F0416" w14:paraId="76939288" w14:textId="77777777" w:rsidTr="000A18AC">
        <w:trPr>
          <w:cantSplit/>
          <w:trHeight w:val="40"/>
          <w:jc w:val="center"/>
          <w:trPrChange w:id="520"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521"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3AA67A06" w14:textId="77777777" w:rsidR="00F84E43" w:rsidRPr="001F0416" w:rsidRDefault="00F84E43">
            <w:pPr>
              <w:keepLines/>
              <w:spacing w:before="40" w:after="40"/>
              <w:jc w:val="left"/>
              <w:rPr>
                <w:b/>
                <w:bCs/>
                <w:noProof/>
                <w:sz w:val="14"/>
                <w:szCs w:val="14"/>
                <w:lang w:eastAsia="zh-CN"/>
              </w:rPr>
              <w:pPrChange w:id="522" w:author="Gary Sullivan" w:date="2022-07-10T12:00:00Z">
                <w:pPr>
                  <w:keepLines/>
                  <w:spacing w:before="40" w:after="40"/>
                </w:pPr>
              </w:pPrChange>
            </w:pPr>
            <w:r w:rsidRPr="001F0416">
              <w:rPr>
                <w:b/>
                <w:bCs/>
                <w:noProof/>
                <w:sz w:val="14"/>
                <w:szCs w:val="14"/>
                <w:lang w:eastAsia="zh-TW"/>
              </w:rPr>
              <w:t>525 HHR</w:t>
            </w:r>
          </w:p>
        </w:tc>
        <w:tc>
          <w:tcPr>
            <w:tcW w:w="461" w:type="dxa"/>
            <w:tcBorders>
              <w:top w:val="nil"/>
              <w:left w:val="nil"/>
              <w:bottom w:val="single" w:sz="8" w:space="0" w:color="auto"/>
              <w:right w:val="single" w:sz="8" w:space="0" w:color="auto"/>
            </w:tcBorders>
            <w:noWrap/>
            <w:vAlign w:val="center"/>
            <w:tcPrChange w:id="523" w:author="Gary Sullivan" w:date="2022-07-10T12:08:00Z">
              <w:tcPr>
                <w:tcW w:w="461" w:type="dxa"/>
                <w:tcBorders>
                  <w:top w:val="nil"/>
                  <w:left w:val="nil"/>
                  <w:bottom w:val="single" w:sz="8" w:space="0" w:color="auto"/>
                  <w:right w:val="single" w:sz="8" w:space="0" w:color="auto"/>
                </w:tcBorders>
                <w:noWrap/>
                <w:vAlign w:val="bottom"/>
              </w:tcPr>
            </w:tcPrChange>
          </w:tcPr>
          <w:p w14:paraId="1FA4062F"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352</w:t>
            </w:r>
          </w:p>
        </w:tc>
        <w:tc>
          <w:tcPr>
            <w:tcW w:w="461" w:type="dxa"/>
            <w:tcBorders>
              <w:top w:val="nil"/>
              <w:left w:val="nil"/>
              <w:bottom w:val="single" w:sz="8" w:space="0" w:color="auto"/>
              <w:right w:val="single" w:sz="8" w:space="0" w:color="auto"/>
            </w:tcBorders>
            <w:noWrap/>
            <w:vAlign w:val="center"/>
            <w:tcPrChange w:id="524" w:author="Gary Sullivan" w:date="2022-07-10T12:08:00Z">
              <w:tcPr>
                <w:tcW w:w="461" w:type="dxa"/>
                <w:tcBorders>
                  <w:top w:val="nil"/>
                  <w:left w:val="nil"/>
                  <w:bottom w:val="single" w:sz="8" w:space="0" w:color="auto"/>
                  <w:right w:val="single" w:sz="8" w:space="0" w:color="auto"/>
                </w:tcBorders>
                <w:noWrap/>
                <w:vAlign w:val="bottom"/>
              </w:tcPr>
            </w:tcPrChange>
          </w:tcPr>
          <w:p w14:paraId="728DEFEB"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center"/>
            <w:tcPrChange w:id="525" w:author="Gary Sullivan" w:date="2022-07-10T12:08:00Z">
              <w:tcPr>
                <w:tcW w:w="893" w:type="dxa"/>
                <w:tcBorders>
                  <w:top w:val="nil"/>
                  <w:left w:val="nil"/>
                  <w:bottom w:val="single" w:sz="8" w:space="0" w:color="auto"/>
                  <w:right w:val="single" w:sz="8" w:space="0" w:color="auto"/>
                </w:tcBorders>
                <w:noWrap/>
                <w:vAlign w:val="bottom"/>
              </w:tcPr>
            </w:tcPrChange>
          </w:tcPr>
          <w:p w14:paraId="4A3A0913"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196 608</w:t>
            </w:r>
          </w:p>
        </w:tc>
        <w:tc>
          <w:tcPr>
            <w:tcW w:w="1080" w:type="dxa"/>
            <w:tcBorders>
              <w:top w:val="nil"/>
              <w:left w:val="nil"/>
              <w:bottom w:val="single" w:sz="8" w:space="0" w:color="auto"/>
              <w:right w:val="single" w:sz="8" w:space="0" w:color="auto"/>
            </w:tcBorders>
            <w:noWrap/>
            <w:vAlign w:val="center"/>
            <w:tcPrChange w:id="526" w:author="Gary Sullivan" w:date="2022-07-10T12:08:00Z">
              <w:tcPr>
                <w:tcW w:w="893" w:type="dxa"/>
                <w:tcBorders>
                  <w:top w:val="nil"/>
                  <w:left w:val="nil"/>
                  <w:bottom w:val="single" w:sz="8" w:space="0" w:color="auto"/>
                  <w:right w:val="single" w:sz="8" w:space="0" w:color="auto"/>
                </w:tcBorders>
                <w:noWrap/>
                <w:vAlign w:val="center"/>
              </w:tcPr>
            </w:tcPrChange>
          </w:tcPr>
          <w:p w14:paraId="3BCB985F" w14:textId="77777777" w:rsidR="00F84E43" w:rsidRPr="00553EA5" w:rsidRDefault="00F84E43" w:rsidP="00F84E43">
            <w:pPr>
              <w:pStyle w:val="Tablebody--"/>
              <w:spacing w:before="40" w:after="40" w:line="240" w:lineRule="auto"/>
              <w:jc w:val="right"/>
              <w:rPr>
                <w:ins w:id="527" w:author="Gary Sullivan" w:date="2022-07-10T11:51:00Z"/>
                <w:rFonts w:ascii="Times New Roman" w:hAnsi="Times New Roman"/>
                <w:color w:val="000000"/>
                <w:sz w:val="14"/>
                <w:szCs w:val="14"/>
              </w:rPr>
            </w:pPr>
            <w:ins w:id="528" w:author="Gary Sullivan" w:date="2022-07-10T11:51:00Z">
              <w:r w:rsidRPr="00553EA5">
                <w:rPr>
                  <w:rFonts w:ascii="Times New Roman" w:hAnsi="Times New Roman"/>
                  <w:color w:val="000000"/>
                  <w:sz w:val="14"/>
                  <w:szCs w:val="14"/>
                </w:rPr>
                <w:t>Main tier: 300.0</w:t>
              </w:r>
            </w:ins>
          </w:p>
          <w:p w14:paraId="2F7AFDBD" w14:textId="0CA15506" w:rsidR="00F84E43" w:rsidRPr="00A019CA" w:rsidRDefault="00F84E43" w:rsidP="00F84E43">
            <w:pPr>
              <w:keepLines/>
              <w:spacing w:before="40" w:after="40"/>
              <w:jc w:val="right"/>
              <w:rPr>
                <w:noProof/>
                <w:sz w:val="14"/>
                <w:szCs w:val="14"/>
                <w:lang w:eastAsia="zh-CN"/>
              </w:rPr>
            </w:pPr>
            <w:ins w:id="529" w:author="Gary Sullivan" w:date="2022-07-10T11:51:00Z">
              <w:r w:rsidRPr="00553EA5">
                <w:rPr>
                  <w:color w:val="000000"/>
                  <w:sz w:val="14"/>
                  <w:szCs w:val="14"/>
                </w:rPr>
                <w:t>High tier: 960.0</w:t>
              </w:r>
            </w:ins>
            <w:del w:id="530" w:author="Gary Sullivan" w:date="2022-07-10T11:51:00Z">
              <w:r w:rsidRPr="00A019CA" w:rsidDel="00A01427">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531" w:author="Gary Sullivan" w:date="2022-07-10T12:08:00Z">
              <w:tcPr>
                <w:tcW w:w="893" w:type="dxa"/>
                <w:tcBorders>
                  <w:top w:val="nil"/>
                  <w:left w:val="nil"/>
                  <w:bottom w:val="single" w:sz="8" w:space="0" w:color="auto"/>
                  <w:right w:val="single" w:sz="8" w:space="0" w:color="auto"/>
                </w:tcBorders>
                <w:noWrap/>
                <w:vAlign w:val="bottom"/>
              </w:tcPr>
            </w:tcPrChange>
          </w:tcPr>
          <w:p w14:paraId="64F453CE" w14:textId="77777777" w:rsidR="00F84E43" w:rsidRPr="00553EA5" w:rsidRDefault="00F84E43" w:rsidP="00F84E43">
            <w:pPr>
              <w:pStyle w:val="Tablebody--"/>
              <w:spacing w:before="40" w:after="40" w:line="240" w:lineRule="auto"/>
              <w:jc w:val="right"/>
              <w:rPr>
                <w:ins w:id="532" w:author="Gary Sullivan" w:date="2022-07-10T11:51:00Z"/>
                <w:rFonts w:ascii="Times New Roman" w:hAnsi="Times New Roman"/>
                <w:color w:val="000000"/>
                <w:sz w:val="14"/>
                <w:szCs w:val="14"/>
              </w:rPr>
            </w:pPr>
            <w:ins w:id="533" w:author="Gary Sullivan" w:date="2022-07-10T11:51:00Z">
              <w:r w:rsidRPr="00553EA5">
                <w:rPr>
                  <w:rFonts w:ascii="Times New Roman" w:hAnsi="Times New Roman"/>
                  <w:color w:val="000000"/>
                  <w:sz w:val="14"/>
                  <w:szCs w:val="14"/>
                </w:rPr>
                <w:t>Main tier: 300.0</w:t>
              </w:r>
            </w:ins>
          </w:p>
          <w:p w14:paraId="1C64FB5A" w14:textId="0C3FF568" w:rsidR="00F84E43" w:rsidRPr="00A019CA" w:rsidRDefault="00F84E43" w:rsidP="00F84E43">
            <w:pPr>
              <w:keepLines/>
              <w:spacing w:before="40" w:after="40"/>
              <w:jc w:val="right"/>
              <w:rPr>
                <w:noProof/>
                <w:sz w:val="14"/>
                <w:szCs w:val="14"/>
                <w:lang w:eastAsia="zh-CN"/>
              </w:rPr>
            </w:pPr>
            <w:ins w:id="534" w:author="Gary Sullivan" w:date="2022-07-10T11:51:00Z">
              <w:r w:rsidRPr="00553EA5">
                <w:rPr>
                  <w:color w:val="000000"/>
                  <w:sz w:val="14"/>
                  <w:szCs w:val="14"/>
                </w:rPr>
                <w:t>High tier: 960.0</w:t>
              </w:r>
            </w:ins>
            <w:del w:id="535" w:author="Gary Sullivan" w:date="2022-07-10T11:51:00Z">
              <w:r w:rsidRPr="001F0416" w:rsidDel="00A01427">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536" w:author="Gary Sullivan" w:date="2022-07-10T12:08:00Z">
              <w:tcPr>
                <w:tcW w:w="893" w:type="dxa"/>
                <w:tcBorders>
                  <w:top w:val="nil"/>
                  <w:left w:val="nil"/>
                  <w:bottom w:val="single" w:sz="8" w:space="0" w:color="auto"/>
                  <w:right w:val="single" w:sz="8" w:space="0" w:color="auto"/>
                </w:tcBorders>
                <w:noWrap/>
                <w:vAlign w:val="bottom"/>
              </w:tcPr>
            </w:tcPrChange>
          </w:tcPr>
          <w:p w14:paraId="4AF4D8FF" w14:textId="77777777" w:rsidR="00F84E43" w:rsidRPr="00553EA5" w:rsidRDefault="00F84E43" w:rsidP="00F84E43">
            <w:pPr>
              <w:pStyle w:val="Tablebody--"/>
              <w:spacing w:before="40" w:after="40" w:line="240" w:lineRule="auto"/>
              <w:jc w:val="right"/>
              <w:rPr>
                <w:ins w:id="537" w:author="Gary Sullivan" w:date="2022-07-10T11:51:00Z"/>
                <w:rFonts w:ascii="Times New Roman" w:hAnsi="Times New Roman"/>
                <w:color w:val="000000"/>
                <w:sz w:val="14"/>
                <w:szCs w:val="14"/>
              </w:rPr>
            </w:pPr>
            <w:ins w:id="538" w:author="Gary Sullivan" w:date="2022-07-10T11:51:00Z">
              <w:r w:rsidRPr="00553EA5">
                <w:rPr>
                  <w:rFonts w:ascii="Times New Roman" w:hAnsi="Times New Roman"/>
                  <w:color w:val="000000"/>
                  <w:sz w:val="14"/>
                  <w:szCs w:val="14"/>
                </w:rPr>
                <w:t>Main tier: 300.0</w:t>
              </w:r>
            </w:ins>
          </w:p>
          <w:p w14:paraId="690B6E4E" w14:textId="2E359CC8" w:rsidR="00F84E43" w:rsidRPr="00A019CA" w:rsidRDefault="00F84E43" w:rsidP="00F84E43">
            <w:pPr>
              <w:keepLines/>
              <w:spacing w:before="40" w:after="40"/>
              <w:jc w:val="right"/>
              <w:rPr>
                <w:noProof/>
                <w:sz w:val="14"/>
                <w:szCs w:val="14"/>
                <w:lang w:eastAsia="zh-CN"/>
              </w:rPr>
            </w:pPr>
            <w:ins w:id="539" w:author="Gary Sullivan" w:date="2022-07-10T11:51:00Z">
              <w:r w:rsidRPr="00553EA5">
                <w:rPr>
                  <w:color w:val="000000"/>
                  <w:sz w:val="14"/>
                  <w:szCs w:val="14"/>
                </w:rPr>
                <w:t>High tier: 960.0</w:t>
              </w:r>
            </w:ins>
            <w:del w:id="540" w:author="Gary Sullivan" w:date="2022-07-10T11:51:00Z">
              <w:r w:rsidRPr="001F0416" w:rsidDel="00A01427">
                <w:rPr>
                  <w:noProof/>
                  <w:sz w:val="14"/>
                  <w:szCs w:val="14"/>
                </w:rPr>
                <w:delText>300.0</w:delText>
              </w:r>
            </w:del>
          </w:p>
        </w:tc>
      </w:tr>
      <w:tr w:rsidR="00F84E43" w:rsidRPr="001F0416" w14:paraId="43960559" w14:textId="77777777" w:rsidTr="000A18AC">
        <w:trPr>
          <w:cantSplit/>
          <w:trHeight w:val="40"/>
          <w:jc w:val="center"/>
          <w:trPrChange w:id="541"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542"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16695056" w14:textId="77777777" w:rsidR="00F84E43" w:rsidRPr="001F0416" w:rsidRDefault="00F84E43">
            <w:pPr>
              <w:keepLines/>
              <w:spacing w:before="40" w:after="40"/>
              <w:jc w:val="left"/>
              <w:rPr>
                <w:b/>
                <w:bCs/>
                <w:noProof/>
                <w:sz w:val="14"/>
                <w:szCs w:val="14"/>
                <w:lang w:eastAsia="zh-CN"/>
              </w:rPr>
              <w:pPrChange w:id="543" w:author="Gary Sullivan" w:date="2022-07-10T12:00:00Z">
                <w:pPr>
                  <w:keepLines/>
                  <w:spacing w:before="40" w:after="40"/>
                </w:pPr>
              </w:pPrChange>
            </w:pPr>
            <w:r w:rsidRPr="001F0416">
              <w:rPr>
                <w:b/>
                <w:bCs/>
                <w:noProof/>
                <w:sz w:val="14"/>
                <w:szCs w:val="14"/>
                <w:lang w:eastAsia="zh-TW"/>
              </w:rPr>
              <w:t>625 HHR</w:t>
            </w:r>
          </w:p>
        </w:tc>
        <w:tc>
          <w:tcPr>
            <w:tcW w:w="461" w:type="dxa"/>
            <w:tcBorders>
              <w:top w:val="nil"/>
              <w:left w:val="nil"/>
              <w:bottom w:val="single" w:sz="8" w:space="0" w:color="auto"/>
              <w:right w:val="single" w:sz="8" w:space="0" w:color="auto"/>
            </w:tcBorders>
            <w:noWrap/>
            <w:vAlign w:val="center"/>
            <w:tcPrChange w:id="544" w:author="Gary Sullivan" w:date="2022-07-10T12:08:00Z">
              <w:tcPr>
                <w:tcW w:w="461" w:type="dxa"/>
                <w:tcBorders>
                  <w:top w:val="nil"/>
                  <w:left w:val="nil"/>
                  <w:bottom w:val="single" w:sz="8" w:space="0" w:color="auto"/>
                  <w:right w:val="single" w:sz="8" w:space="0" w:color="auto"/>
                </w:tcBorders>
                <w:noWrap/>
                <w:vAlign w:val="bottom"/>
              </w:tcPr>
            </w:tcPrChange>
          </w:tcPr>
          <w:p w14:paraId="613BC07E"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352</w:t>
            </w:r>
          </w:p>
        </w:tc>
        <w:tc>
          <w:tcPr>
            <w:tcW w:w="461" w:type="dxa"/>
            <w:tcBorders>
              <w:top w:val="nil"/>
              <w:left w:val="nil"/>
              <w:bottom w:val="single" w:sz="8" w:space="0" w:color="auto"/>
              <w:right w:val="single" w:sz="8" w:space="0" w:color="auto"/>
            </w:tcBorders>
            <w:noWrap/>
            <w:vAlign w:val="center"/>
            <w:tcPrChange w:id="545" w:author="Gary Sullivan" w:date="2022-07-10T12:08:00Z">
              <w:tcPr>
                <w:tcW w:w="461" w:type="dxa"/>
                <w:tcBorders>
                  <w:top w:val="nil"/>
                  <w:left w:val="nil"/>
                  <w:bottom w:val="single" w:sz="8" w:space="0" w:color="auto"/>
                  <w:right w:val="single" w:sz="8" w:space="0" w:color="auto"/>
                </w:tcBorders>
                <w:noWrap/>
                <w:vAlign w:val="bottom"/>
              </w:tcPr>
            </w:tcPrChange>
          </w:tcPr>
          <w:p w14:paraId="4C548607"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576</w:t>
            </w:r>
          </w:p>
        </w:tc>
        <w:tc>
          <w:tcPr>
            <w:tcW w:w="893" w:type="dxa"/>
            <w:tcBorders>
              <w:top w:val="nil"/>
              <w:left w:val="nil"/>
              <w:bottom w:val="single" w:sz="8" w:space="0" w:color="auto"/>
              <w:right w:val="single" w:sz="8" w:space="0" w:color="auto"/>
            </w:tcBorders>
            <w:noWrap/>
            <w:vAlign w:val="center"/>
            <w:tcPrChange w:id="546" w:author="Gary Sullivan" w:date="2022-07-10T12:08:00Z">
              <w:tcPr>
                <w:tcW w:w="893" w:type="dxa"/>
                <w:tcBorders>
                  <w:top w:val="nil"/>
                  <w:left w:val="nil"/>
                  <w:bottom w:val="single" w:sz="8" w:space="0" w:color="auto"/>
                  <w:right w:val="single" w:sz="8" w:space="0" w:color="auto"/>
                </w:tcBorders>
                <w:noWrap/>
                <w:vAlign w:val="bottom"/>
              </w:tcPr>
            </w:tcPrChange>
          </w:tcPr>
          <w:p w14:paraId="61A695BB"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221 184</w:t>
            </w:r>
          </w:p>
        </w:tc>
        <w:tc>
          <w:tcPr>
            <w:tcW w:w="1080" w:type="dxa"/>
            <w:tcBorders>
              <w:top w:val="nil"/>
              <w:left w:val="nil"/>
              <w:bottom w:val="single" w:sz="8" w:space="0" w:color="auto"/>
              <w:right w:val="single" w:sz="8" w:space="0" w:color="auto"/>
            </w:tcBorders>
            <w:noWrap/>
            <w:vAlign w:val="center"/>
            <w:tcPrChange w:id="547" w:author="Gary Sullivan" w:date="2022-07-10T12:08:00Z">
              <w:tcPr>
                <w:tcW w:w="893" w:type="dxa"/>
                <w:tcBorders>
                  <w:top w:val="nil"/>
                  <w:left w:val="nil"/>
                  <w:bottom w:val="single" w:sz="8" w:space="0" w:color="auto"/>
                  <w:right w:val="single" w:sz="8" w:space="0" w:color="auto"/>
                </w:tcBorders>
                <w:noWrap/>
                <w:vAlign w:val="center"/>
              </w:tcPr>
            </w:tcPrChange>
          </w:tcPr>
          <w:p w14:paraId="152EDF09" w14:textId="77777777" w:rsidR="00F84E43" w:rsidRPr="00553EA5" w:rsidRDefault="00F84E43" w:rsidP="00F84E43">
            <w:pPr>
              <w:pStyle w:val="Tablebody--"/>
              <w:spacing w:before="40" w:after="40" w:line="240" w:lineRule="auto"/>
              <w:jc w:val="right"/>
              <w:rPr>
                <w:ins w:id="548" w:author="Gary Sullivan" w:date="2022-07-10T11:51:00Z"/>
                <w:rFonts w:ascii="Times New Roman" w:hAnsi="Times New Roman"/>
                <w:color w:val="000000"/>
                <w:sz w:val="14"/>
                <w:szCs w:val="14"/>
              </w:rPr>
            </w:pPr>
            <w:ins w:id="549" w:author="Gary Sullivan" w:date="2022-07-10T11:51:00Z">
              <w:r w:rsidRPr="00553EA5">
                <w:rPr>
                  <w:rFonts w:ascii="Times New Roman" w:hAnsi="Times New Roman"/>
                  <w:color w:val="000000"/>
                  <w:sz w:val="14"/>
                  <w:szCs w:val="14"/>
                </w:rPr>
                <w:t>Main tier: 300.0</w:t>
              </w:r>
            </w:ins>
          </w:p>
          <w:p w14:paraId="4ECB02F2" w14:textId="422F1CEF" w:rsidR="00F84E43" w:rsidRPr="00A019CA" w:rsidRDefault="00F84E43" w:rsidP="00F84E43">
            <w:pPr>
              <w:keepLines/>
              <w:spacing w:before="40" w:after="40"/>
              <w:jc w:val="right"/>
              <w:rPr>
                <w:noProof/>
                <w:sz w:val="14"/>
                <w:szCs w:val="14"/>
                <w:lang w:eastAsia="zh-CN"/>
              </w:rPr>
            </w:pPr>
            <w:ins w:id="550" w:author="Gary Sullivan" w:date="2022-07-10T11:51:00Z">
              <w:r w:rsidRPr="00553EA5">
                <w:rPr>
                  <w:color w:val="000000"/>
                  <w:sz w:val="14"/>
                  <w:szCs w:val="14"/>
                </w:rPr>
                <w:t>High tier: 960.0</w:t>
              </w:r>
            </w:ins>
            <w:del w:id="551" w:author="Gary Sullivan" w:date="2022-07-10T11:51:00Z">
              <w:r w:rsidRPr="00A019CA" w:rsidDel="00A01427">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552" w:author="Gary Sullivan" w:date="2022-07-10T12:08:00Z">
              <w:tcPr>
                <w:tcW w:w="893" w:type="dxa"/>
                <w:tcBorders>
                  <w:top w:val="nil"/>
                  <w:left w:val="nil"/>
                  <w:bottom w:val="single" w:sz="8" w:space="0" w:color="auto"/>
                  <w:right w:val="single" w:sz="8" w:space="0" w:color="auto"/>
                </w:tcBorders>
                <w:noWrap/>
                <w:vAlign w:val="bottom"/>
              </w:tcPr>
            </w:tcPrChange>
          </w:tcPr>
          <w:p w14:paraId="5651B998" w14:textId="77777777" w:rsidR="00F84E43" w:rsidRPr="00553EA5" w:rsidRDefault="00F84E43" w:rsidP="00F84E43">
            <w:pPr>
              <w:pStyle w:val="Tablebody--"/>
              <w:spacing w:before="40" w:after="40" w:line="240" w:lineRule="auto"/>
              <w:jc w:val="right"/>
              <w:rPr>
                <w:ins w:id="553" w:author="Gary Sullivan" w:date="2022-07-10T11:51:00Z"/>
                <w:rFonts w:ascii="Times New Roman" w:hAnsi="Times New Roman"/>
                <w:color w:val="000000"/>
                <w:sz w:val="14"/>
                <w:szCs w:val="14"/>
              </w:rPr>
            </w:pPr>
            <w:ins w:id="554" w:author="Gary Sullivan" w:date="2022-07-10T11:51:00Z">
              <w:r w:rsidRPr="00553EA5">
                <w:rPr>
                  <w:rFonts w:ascii="Times New Roman" w:hAnsi="Times New Roman"/>
                  <w:color w:val="000000"/>
                  <w:sz w:val="14"/>
                  <w:szCs w:val="14"/>
                </w:rPr>
                <w:t>Main tier: 300.0</w:t>
              </w:r>
            </w:ins>
          </w:p>
          <w:p w14:paraId="5D3CD9DA" w14:textId="1849E605" w:rsidR="00F84E43" w:rsidRPr="00A019CA" w:rsidRDefault="00F84E43" w:rsidP="00F84E43">
            <w:pPr>
              <w:keepLines/>
              <w:spacing w:before="40" w:after="40"/>
              <w:jc w:val="right"/>
              <w:rPr>
                <w:noProof/>
                <w:sz w:val="14"/>
                <w:szCs w:val="14"/>
                <w:lang w:eastAsia="zh-CN"/>
              </w:rPr>
            </w:pPr>
            <w:ins w:id="555" w:author="Gary Sullivan" w:date="2022-07-10T11:51:00Z">
              <w:r w:rsidRPr="00553EA5">
                <w:rPr>
                  <w:color w:val="000000"/>
                  <w:sz w:val="14"/>
                  <w:szCs w:val="14"/>
                </w:rPr>
                <w:t>High tier: 960.0</w:t>
              </w:r>
            </w:ins>
            <w:del w:id="556" w:author="Gary Sullivan" w:date="2022-07-10T11:51:00Z">
              <w:r w:rsidRPr="001F0416" w:rsidDel="00A01427">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557" w:author="Gary Sullivan" w:date="2022-07-10T12:08:00Z">
              <w:tcPr>
                <w:tcW w:w="893" w:type="dxa"/>
                <w:tcBorders>
                  <w:top w:val="nil"/>
                  <w:left w:val="nil"/>
                  <w:bottom w:val="single" w:sz="8" w:space="0" w:color="auto"/>
                  <w:right w:val="single" w:sz="8" w:space="0" w:color="auto"/>
                </w:tcBorders>
                <w:noWrap/>
                <w:vAlign w:val="bottom"/>
              </w:tcPr>
            </w:tcPrChange>
          </w:tcPr>
          <w:p w14:paraId="2B9DCC5D" w14:textId="77777777" w:rsidR="00F84E43" w:rsidRPr="00553EA5" w:rsidRDefault="00F84E43" w:rsidP="00F84E43">
            <w:pPr>
              <w:pStyle w:val="Tablebody--"/>
              <w:spacing w:before="40" w:after="40" w:line="240" w:lineRule="auto"/>
              <w:jc w:val="right"/>
              <w:rPr>
                <w:ins w:id="558" w:author="Gary Sullivan" w:date="2022-07-10T11:51:00Z"/>
                <w:rFonts w:ascii="Times New Roman" w:hAnsi="Times New Roman"/>
                <w:color w:val="000000"/>
                <w:sz w:val="14"/>
                <w:szCs w:val="14"/>
              </w:rPr>
            </w:pPr>
            <w:ins w:id="559" w:author="Gary Sullivan" w:date="2022-07-10T11:51:00Z">
              <w:r w:rsidRPr="00553EA5">
                <w:rPr>
                  <w:rFonts w:ascii="Times New Roman" w:hAnsi="Times New Roman"/>
                  <w:color w:val="000000"/>
                  <w:sz w:val="14"/>
                  <w:szCs w:val="14"/>
                </w:rPr>
                <w:t>Main tier: 300.0</w:t>
              </w:r>
            </w:ins>
          </w:p>
          <w:p w14:paraId="027E552B" w14:textId="5FB5DD15" w:rsidR="00F84E43" w:rsidRPr="00A019CA" w:rsidRDefault="00F84E43" w:rsidP="00F84E43">
            <w:pPr>
              <w:keepLines/>
              <w:spacing w:before="40" w:after="40"/>
              <w:jc w:val="right"/>
              <w:rPr>
                <w:noProof/>
                <w:sz w:val="14"/>
                <w:szCs w:val="14"/>
                <w:lang w:eastAsia="zh-CN"/>
              </w:rPr>
            </w:pPr>
            <w:ins w:id="560" w:author="Gary Sullivan" w:date="2022-07-10T11:51:00Z">
              <w:r w:rsidRPr="00553EA5">
                <w:rPr>
                  <w:color w:val="000000"/>
                  <w:sz w:val="14"/>
                  <w:szCs w:val="14"/>
                </w:rPr>
                <w:t>High tier: 960.0</w:t>
              </w:r>
            </w:ins>
            <w:del w:id="561" w:author="Gary Sullivan" w:date="2022-07-10T11:51:00Z">
              <w:r w:rsidRPr="001F0416" w:rsidDel="00A01427">
                <w:rPr>
                  <w:noProof/>
                  <w:sz w:val="14"/>
                  <w:szCs w:val="14"/>
                </w:rPr>
                <w:delText>300.0</w:delText>
              </w:r>
            </w:del>
          </w:p>
        </w:tc>
      </w:tr>
      <w:tr w:rsidR="00F84E43" w:rsidRPr="001F0416" w14:paraId="67E14DE1" w14:textId="77777777" w:rsidTr="000A18AC">
        <w:trPr>
          <w:cantSplit/>
          <w:trHeight w:val="89"/>
          <w:jc w:val="center"/>
          <w:trPrChange w:id="562" w:author="Gary Sullivan" w:date="2022-07-10T12:08:00Z">
            <w:trPr>
              <w:trHeight w:val="89"/>
              <w:jc w:val="center"/>
            </w:trPr>
          </w:trPrChange>
        </w:trPr>
        <w:tc>
          <w:tcPr>
            <w:tcW w:w="1224" w:type="dxa"/>
            <w:tcBorders>
              <w:top w:val="nil"/>
              <w:left w:val="single" w:sz="8" w:space="0" w:color="auto"/>
              <w:bottom w:val="single" w:sz="8" w:space="0" w:color="auto"/>
              <w:right w:val="single" w:sz="8" w:space="0" w:color="auto"/>
            </w:tcBorders>
            <w:noWrap/>
            <w:vAlign w:val="center"/>
            <w:tcPrChange w:id="563"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6D58000C" w14:textId="77777777" w:rsidR="00F84E43" w:rsidRPr="001F0416" w:rsidRDefault="00F84E43">
            <w:pPr>
              <w:keepLines/>
              <w:spacing w:before="40" w:after="40"/>
              <w:jc w:val="left"/>
              <w:rPr>
                <w:b/>
                <w:bCs/>
                <w:noProof/>
                <w:sz w:val="14"/>
                <w:szCs w:val="14"/>
                <w:lang w:eastAsia="zh-TW"/>
              </w:rPr>
              <w:pPrChange w:id="564" w:author="Gary Sullivan" w:date="2022-07-10T12:00:00Z">
                <w:pPr>
                  <w:keepLines/>
                  <w:spacing w:before="40" w:after="40"/>
                </w:pPr>
              </w:pPrChange>
            </w:pPr>
            <w:r w:rsidRPr="001F0416">
              <w:rPr>
                <w:b/>
                <w:bCs/>
                <w:noProof/>
                <w:sz w:val="14"/>
                <w:szCs w:val="14"/>
                <w:lang w:eastAsia="zh-TW"/>
              </w:rPr>
              <w:t>Q720p</w:t>
            </w:r>
          </w:p>
        </w:tc>
        <w:tc>
          <w:tcPr>
            <w:tcW w:w="461" w:type="dxa"/>
            <w:tcBorders>
              <w:top w:val="nil"/>
              <w:left w:val="nil"/>
              <w:bottom w:val="single" w:sz="8" w:space="0" w:color="auto"/>
              <w:right w:val="single" w:sz="8" w:space="0" w:color="auto"/>
            </w:tcBorders>
            <w:noWrap/>
            <w:vAlign w:val="center"/>
            <w:tcPrChange w:id="565" w:author="Gary Sullivan" w:date="2022-07-10T12:08:00Z">
              <w:tcPr>
                <w:tcW w:w="461" w:type="dxa"/>
                <w:tcBorders>
                  <w:top w:val="nil"/>
                  <w:left w:val="nil"/>
                  <w:bottom w:val="single" w:sz="8" w:space="0" w:color="auto"/>
                  <w:right w:val="single" w:sz="8" w:space="0" w:color="auto"/>
                </w:tcBorders>
                <w:noWrap/>
                <w:vAlign w:val="bottom"/>
              </w:tcPr>
            </w:tcPrChange>
          </w:tcPr>
          <w:p w14:paraId="6406BF99" w14:textId="77777777" w:rsidR="00F84E43" w:rsidRPr="001F0416" w:rsidRDefault="00F84E43" w:rsidP="00F84E43">
            <w:pPr>
              <w:keepLines/>
              <w:spacing w:before="40" w:after="40"/>
              <w:jc w:val="right"/>
              <w:rPr>
                <w:b/>
                <w:bCs/>
                <w:noProof/>
                <w:sz w:val="14"/>
                <w:szCs w:val="14"/>
                <w:lang w:eastAsia="zh-TW"/>
              </w:rPr>
            </w:pPr>
            <w:r w:rsidRPr="001F0416">
              <w:rPr>
                <w:b/>
                <w:bCs/>
                <w:noProof/>
                <w:sz w:val="14"/>
                <w:szCs w:val="14"/>
              </w:rPr>
              <w:t>640</w:t>
            </w:r>
          </w:p>
        </w:tc>
        <w:tc>
          <w:tcPr>
            <w:tcW w:w="461" w:type="dxa"/>
            <w:tcBorders>
              <w:top w:val="nil"/>
              <w:left w:val="nil"/>
              <w:bottom w:val="single" w:sz="8" w:space="0" w:color="auto"/>
              <w:right w:val="single" w:sz="8" w:space="0" w:color="auto"/>
            </w:tcBorders>
            <w:noWrap/>
            <w:vAlign w:val="center"/>
            <w:tcPrChange w:id="566" w:author="Gary Sullivan" w:date="2022-07-10T12:08:00Z">
              <w:tcPr>
                <w:tcW w:w="461" w:type="dxa"/>
                <w:tcBorders>
                  <w:top w:val="nil"/>
                  <w:left w:val="nil"/>
                  <w:bottom w:val="single" w:sz="8" w:space="0" w:color="auto"/>
                  <w:right w:val="single" w:sz="8" w:space="0" w:color="auto"/>
                </w:tcBorders>
                <w:noWrap/>
                <w:vAlign w:val="bottom"/>
              </w:tcPr>
            </w:tcPrChange>
          </w:tcPr>
          <w:p w14:paraId="71F13881" w14:textId="77777777" w:rsidR="00F84E43" w:rsidRPr="001F0416" w:rsidRDefault="00F84E43" w:rsidP="00F84E43">
            <w:pPr>
              <w:keepLines/>
              <w:spacing w:before="40" w:after="40"/>
              <w:jc w:val="right"/>
              <w:rPr>
                <w:b/>
                <w:bCs/>
                <w:noProof/>
                <w:sz w:val="14"/>
                <w:szCs w:val="14"/>
                <w:lang w:eastAsia="zh-TW"/>
              </w:rPr>
            </w:pPr>
            <w:r w:rsidRPr="001F0416">
              <w:rPr>
                <w:b/>
                <w:bCs/>
                <w:noProof/>
                <w:sz w:val="14"/>
                <w:szCs w:val="14"/>
              </w:rPr>
              <w:t>360</w:t>
            </w:r>
          </w:p>
        </w:tc>
        <w:tc>
          <w:tcPr>
            <w:tcW w:w="893" w:type="dxa"/>
            <w:tcBorders>
              <w:top w:val="nil"/>
              <w:left w:val="nil"/>
              <w:bottom w:val="single" w:sz="8" w:space="0" w:color="auto"/>
              <w:right w:val="single" w:sz="8" w:space="0" w:color="auto"/>
            </w:tcBorders>
            <w:noWrap/>
            <w:vAlign w:val="center"/>
            <w:tcPrChange w:id="567" w:author="Gary Sullivan" w:date="2022-07-10T12:08:00Z">
              <w:tcPr>
                <w:tcW w:w="893" w:type="dxa"/>
                <w:tcBorders>
                  <w:top w:val="nil"/>
                  <w:left w:val="nil"/>
                  <w:bottom w:val="single" w:sz="8" w:space="0" w:color="auto"/>
                  <w:right w:val="single" w:sz="8" w:space="0" w:color="auto"/>
                </w:tcBorders>
                <w:noWrap/>
                <w:vAlign w:val="bottom"/>
              </w:tcPr>
            </w:tcPrChange>
          </w:tcPr>
          <w:p w14:paraId="4E11AA98" w14:textId="77777777" w:rsidR="00F84E43" w:rsidRPr="001F0416" w:rsidRDefault="00F84E43" w:rsidP="00F84E43">
            <w:pPr>
              <w:keepLines/>
              <w:spacing w:before="40" w:after="40"/>
              <w:jc w:val="right"/>
              <w:rPr>
                <w:noProof/>
                <w:sz w:val="14"/>
                <w:szCs w:val="14"/>
                <w:lang w:eastAsia="zh-TW"/>
              </w:rPr>
            </w:pPr>
            <w:r w:rsidRPr="001F0416">
              <w:rPr>
                <w:noProof/>
                <w:sz w:val="14"/>
                <w:szCs w:val="14"/>
                <w:lang w:eastAsia="zh-TW"/>
              </w:rPr>
              <w:t>245 760</w:t>
            </w:r>
          </w:p>
        </w:tc>
        <w:tc>
          <w:tcPr>
            <w:tcW w:w="1080" w:type="dxa"/>
            <w:tcBorders>
              <w:top w:val="nil"/>
              <w:left w:val="nil"/>
              <w:bottom w:val="single" w:sz="8" w:space="0" w:color="auto"/>
              <w:right w:val="single" w:sz="8" w:space="0" w:color="auto"/>
            </w:tcBorders>
            <w:noWrap/>
            <w:vAlign w:val="center"/>
            <w:tcPrChange w:id="568" w:author="Gary Sullivan" w:date="2022-07-10T12:08:00Z">
              <w:tcPr>
                <w:tcW w:w="893" w:type="dxa"/>
                <w:tcBorders>
                  <w:top w:val="nil"/>
                  <w:left w:val="nil"/>
                  <w:bottom w:val="single" w:sz="8" w:space="0" w:color="auto"/>
                  <w:right w:val="single" w:sz="8" w:space="0" w:color="auto"/>
                </w:tcBorders>
                <w:noWrap/>
                <w:vAlign w:val="center"/>
              </w:tcPr>
            </w:tcPrChange>
          </w:tcPr>
          <w:p w14:paraId="1D31CFF7" w14:textId="77777777" w:rsidR="00F84E43" w:rsidRPr="00553EA5" w:rsidRDefault="00F84E43" w:rsidP="00F84E43">
            <w:pPr>
              <w:pStyle w:val="Tablebody--"/>
              <w:spacing w:before="40" w:after="40" w:line="240" w:lineRule="auto"/>
              <w:jc w:val="right"/>
              <w:rPr>
                <w:ins w:id="569" w:author="Gary Sullivan" w:date="2022-07-10T11:51:00Z"/>
                <w:rFonts w:ascii="Times New Roman" w:hAnsi="Times New Roman"/>
                <w:color w:val="000000"/>
                <w:sz w:val="14"/>
                <w:szCs w:val="14"/>
              </w:rPr>
            </w:pPr>
            <w:ins w:id="570" w:author="Gary Sullivan" w:date="2022-07-10T11:51:00Z">
              <w:r w:rsidRPr="00553EA5">
                <w:rPr>
                  <w:rFonts w:ascii="Times New Roman" w:hAnsi="Times New Roman"/>
                  <w:color w:val="000000"/>
                  <w:sz w:val="14"/>
                  <w:szCs w:val="14"/>
                </w:rPr>
                <w:t>Main tier: 300.0</w:t>
              </w:r>
            </w:ins>
          </w:p>
          <w:p w14:paraId="16CA5B45" w14:textId="1B04009D" w:rsidR="00F84E43" w:rsidRPr="001F0416" w:rsidRDefault="00F84E43" w:rsidP="00F84E43">
            <w:pPr>
              <w:keepLines/>
              <w:spacing w:before="40" w:after="40"/>
              <w:jc w:val="right"/>
              <w:rPr>
                <w:noProof/>
                <w:sz w:val="14"/>
                <w:szCs w:val="14"/>
              </w:rPr>
            </w:pPr>
            <w:ins w:id="571" w:author="Gary Sullivan" w:date="2022-07-10T11:51:00Z">
              <w:r w:rsidRPr="00553EA5">
                <w:rPr>
                  <w:color w:val="000000"/>
                  <w:sz w:val="14"/>
                  <w:szCs w:val="14"/>
                </w:rPr>
                <w:t>High tier: 960.0</w:t>
              </w:r>
            </w:ins>
            <w:del w:id="572" w:author="Gary Sullivan" w:date="2022-07-10T11:51:00Z">
              <w:r w:rsidRPr="00A019CA" w:rsidDel="00A01427">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573" w:author="Gary Sullivan" w:date="2022-07-10T12:08:00Z">
              <w:tcPr>
                <w:tcW w:w="893" w:type="dxa"/>
                <w:tcBorders>
                  <w:top w:val="nil"/>
                  <w:left w:val="nil"/>
                  <w:bottom w:val="single" w:sz="8" w:space="0" w:color="auto"/>
                  <w:right w:val="single" w:sz="8" w:space="0" w:color="auto"/>
                </w:tcBorders>
                <w:noWrap/>
                <w:vAlign w:val="bottom"/>
              </w:tcPr>
            </w:tcPrChange>
          </w:tcPr>
          <w:p w14:paraId="02993ECD" w14:textId="77777777" w:rsidR="00F84E43" w:rsidRPr="00553EA5" w:rsidRDefault="00F84E43" w:rsidP="00F84E43">
            <w:pPr>
              <w:pStyle w:val="Tablebody--"/>
              <w:spacing w:before="40" w:after="40" w:line="240" w:lineRule="auto"/>
              <w:jc w:val="right"/>
              <w:rPr>
                <w:ins w:id="574" w:author="Gary Sullivan" w:date="2022-07-10T11:51:00Z"/>
                <w:rFonts w:ascii="Times New Roman" w:hAnsi="Times New Roman"/>
                <w:color w:val="000000"/>
                <w:sz w:val="14"/>
                <w:szCs w:val="14"/>
              </w:rPr>
            </w:pPr>
            <w:ins w:id="575" w:author="Gary Sullivan" w:date="2022-07-10T11:51:00Z">
              <w:r w:rsidRPr="00553EA5">
                <w:rPr>
                  <w:rFonts w:ascii="Times New Roman" w:hAnsi="Times New Roman"/>
                  <w:color w:val="000000"/>
                  <w:sz w:val="14"/>
                  <w:szCs w:val="14"/>
                </w:rPr>
                <w:t>Main tier: 300.0</w:t>
              </w:r>
            </w:ins>
          </w:p>
          <w:p w14:paraId="6C1C1592" w14:textId="4C0AE343" w:rsidR="00F84E43" w:rsidRPr="001F0416" w:rsidRDefault="00F84E43" w:rsidP="00F84E43">
            <w:pPr>
              <w:keepLines/>
              <w:spacing w:before="40" w:after="40"/>
              <w:jc w:val="right"/>
              <w:rPr>
                <w:noProof/>
                <w:sz w:val="14"/>
                <w:szCs w:val="14"/>
              </w:rPr>
            </w:pPr>
            <w:ins w:id="576" w:author="Gary Sullivan" w:date="2022-07-10T11:51:00Z">
              <w:r w:rsidRPr="00553EA5">
                <w:rPr>
                  <w:color w:val="000000"/>
                  <w:sz w:val="14"/>
                  <w:szCs w:val="14"/>
                </w:rPr>
                <w:t>High tier: 960.0</w:t>
              </w:r>
            </w:ins>
            <w:del w:id="577" w:author="Gary Sullivan" w:date="2022-07-10T11:51:00Z">
              <w:r w:rsidRPr="001F0416" w:rsidDel="00A01427">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578" w:author="Gary Sullivan" w:date="2022-07-10T12:08:00Z">
              <w:tcPr>
                <w:tcW w:w="893" w:type="dxa"/>
                <w:tcBorders>
                  <w:top w:val="nil"/>
                  <w:left w:val="nil"/>
                  <w:bottom w:val="single" w:sz="8" w:space="0" w:color="auto"/>
                  <w:right w:val="single" w:sz="8" w:space="0" w:color="auto"/>
                </w:tcBorders>
                <w:noWrap/>
                <w:vAlign w:val="bottom"/>
              </w:tcPr>
            </w:tcPrChange>
          </w:tcPr>
          <w:p w14:paraId="7470F019" w14:textId="77777777" w:rsidR="00F84E43" w:rsidRPr="00553EA5" w:rsidRDefault="00F84E43" w:rsidP="00F84E43">
            <w:pPr>
              <w:pStyle w:val="Tablebody--"/>
              <w:spacing w:before="40" w:after="40" w:line="240" w:lineRule="auto"/>
              <w:jc w:val="right"/>
              <w:rPr>
                <w:ins w:id="579" w:author="Gary Sullivan" w:date="2022-07-10T11:51:00Z"/>
                <w:rFonts w:ascii="Times New Roman" w:hAnsi="Times New Roman"/>
                <w:color w:val="000000"/>
                <w:sz w:val="14"/>
                <w:szCs w:val="14"/>
              </w:rPr>
            </w:pPr>
            <w:ins w:id="580" w:author="Gary Sullivan" w:date="2022-07-10T11:51:00Z">
              <w:r w:rsidRPr="00553EA5">
                <w:rPr>
                  <w:rFonts w:ascii="Times New Roman" w:hAnsi="Times New Roman"/>
                  <w:color w:val="000000"/>
                  <w:sz w:val="14"/>
                  <w:szCs w:val="14"/>
                </w:rPr>
                <w:t>Main tier: 300.0</w:t>
              </w:r>
            </w:ins>
          </w:p>
          <w:p w14:paraId="0C746207" w14:textId="2BB7DDE7" w:rsidR="00F84E43" w:rsidRPr="001F0416" w:rsidRDefault="00F84E43" w:rsidP="00F84E43">
            <w:pPr>
              <w:keepLines/>
              <w:spacing w:before="40" w:after="40"/>
              <w:jc w:val="right"/>
              <w:rPr>
                <w:noProof/>
                <w:sz w:val="14"/>
                <w:szCs w:val="14"/>
              </w:rPr>
            </w:pPr>
            <w:ins w:id="581" w:author="Gary Sullivan" w:date="2022-07-10T11:51:00Z">
              <w:r w:rsidRPr="00553EA5">
                <w:rPr>
                  <w:color w:val="000000"/>
                  <w:sz w:val="14"/>
                  <w:szCs w:val="14"/>
                </w:rPr>
                <w:t>High tier: 960.0</w:t>
              </w:r>
            </w:ins>
            <w:del w:id="582" w:author="Gary Sullivan" w:date="2022-07-10T11:51:00Z">
              <w:r w:rsidRPr="001F0416" w:rsidDel="00A01427">
                <w:rPr>
                  <w:noProof/>
                  <w:sz w:val="14"/>
                  <w:szCs w:val="14"/>
                </w:rPr>
                <w:delText>300.0</w:delText>
              </w:r>
            </w:del>
          </w:p>
        </w:tc>
      </w:tr>
      <w:tr w:rsidR="00F84E43" w:rsidRPr="001F0416" w14:paraId="62AC2E52" w14:textId="77777777" w:rsidTr="000A18AC">
        <w:trPr>
          <w:cantSplit/>
          <w:trHeight w:val="89"/>
          <w:jc w:val="center"/>
          <w:trPrChange w:id="583" w:author="Gary Sullivan" w:date="2022-07-10T12:08:00Z">
            <w:trPr>
              <w:trHeight w:val="89"/>
              <w:jc w:val="center"/>
            </w:trPr>
          </w:trPrChange>
        </w:trPr>
        <w:tc>
          <w:tcPr>
            <w:tcW w:w="1224" w:type="dxa"/>
            <w:tcBorders>
              <w:top w:val="nil"/>
              <w:left w:val="single" w:sz="8" w:space="0" w:color="auto"/>
              <w:bottom w:val="single" w:sz="8" w:space="0" w:color="auto"/>
              <w:right w:val="single" w:sz="8" w:space="0" w:color="auto"/>
            </w:tcBorders>
            <w:noWrap/>
            <w:vAlign w:val="center"/>
            <w:tcPrChange w:id="584"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49759870" w14:textId="77777777" w:rsidR="00F84E43" w:rsidRPr="001F0416" w:rsidRDefault="00F84E43">
            <w:pPr>
              <w:keepLines/>
              <w:spacing w:before="40" w:after="40"/>
              <w:jc w:val="left"/>
              <w:rPr>
                <w:b/>
                <w:bCs/>
                <w:noProof/>
                <w:sz w:val="14"/>
                <w:szCs w:val="14"/>
                <w:lang w:eastAsia="zh-CN"/>
              </w:rPr>
              <w:pPrChange w:id="585" w:author="Gary Sullivan" w:date="2022-07-10T12:00:00Z">
                <w:pPr>
                  <w:keepLines/>
                  <w:spacing w:before="40" w:after="40"/>
                </w:pPr>
              </w:pPrChange>
            </w:pPr>
            <w:r w:rsidRPr="001F0416">
              <w:rPr>
                <w:b/>
                <w:bCs/>
                <w:noProof/>
                <w:sz w:val="14"/>
                <w:szCs w:val="14"/>
                <w:lang w:eastAsia="zh-TW"/>
              </w:rPr>
              <w:t>VGA</w:t>
            </w:r>
          </w:p>
        </w:tc>
        <w:tc>
          <w:tcPr>
            <w:tcW w:w="461" w:type="dxa"/>
            <w:tcBorders>
              <w:top w:val="nil"/>
              <w:left w:val="nil"/>
              <w:bottom w:val="single" w:sz="8" w:space="0" w:color="auto"/>
              <w:right w:val="single" w:sz="8" w:space="0" w:color="auto"/>
            </w:tcBorders>
            <w:noWrap/>
            <w:vAlign w:val="center"/>
            <w:tcPrChange w:id="586" w:author="Gary Sullivan" w:date="2022-07-10T12:08:00Z">
              <w:tcPr>
                <w:tcW w:w="461" w:type="dxa"/>
                <w:tcBorders>
                  <w:top w:val="nil"/>
                  <w:left w:val="nil"/>
                  <w:bottom w:val="single" w:sz="8" w:space="0" w:color="auto"/>
                  <w:right w:val="single" w:sz="8" w:space="0" w:color="auto"/>
                </w:tcBorders>
                <w:noWrap/>
                <w:vAlign w:val="bottom"/>
              </w:tcPr>
            </w:tcPrChange>
          </w:tcPr>
          <w:p w14:paraId="3F65E983"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640</w:t>
            </w:r>
          </w:p>
        </w:tc>
        <w:tc>
          <w:tcPr>
            <w:tcW w:w="461" w:type="dxa"/>
            <w:tcBorders>
              <w:top w:val="nil"/>
              <w:left w:val="nil"/>
              <w:bottom w:val="single" w:sz="8" w:space="0" w:color="auto"/>
              <w:right w:val="single" w:sz="8" w:space="0" w:color="auto"/>
            </w:tcBorders>
            <w:noWrap/>
            <w:vAlign w:val="center"/>
            <w:tcPrChange w:id="587" w:author="Gary Sullivan" w:date="2022-07-10T12:08:00Z">
              <w:tcPr>
                <w:tcW w:w="461" w:type="dxa"/>
                <w:tcBorders>
                  <w:top w:val="nil"/>
                  <w:left w:val="nil"/>
                  <w:bottom w:val="single" w:sz="8" w:space="0" w:color="auto"/>
                  <w:right w:val="single" w:sz="8" w:space="0" w:color="auto"/>
                </w:tcBorders>
                <w:noWrap/>
                <w:vAlign w:val="bottom"/>
              </w:tcPr>
            </w:tcPrChange>
          </w:tcPr>
          <w:p w14:paraId="43BC24DA"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center"/>
            <w:tcPrChange w:id="588" w:author="Gary Sullivan" w:date="2022-07-10T12:08:00Z">
              <w:tcPr>
                <w:tcW w:w="893" w:type="dxa"/>
                <w:tcBorders>
                  <w:top w:val="nil"/>
                  <w:left w:val="nil"/>
                  <w:bottom w:val="single" w:sz="8" w:space="0" w:color="auto"/>
                  <w:right w:val="single" w:sz="8" w:space="0" w:color="auto"/>
                </w:tcBorders>
                <w:noWrap/>
                <w:vAlign w:val="bottom"/>
              </w:tcPr>
            </w:tcPrChange>
          </w:tcPr>
          <w:p w14:paraId="23DE8601"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327 680</w:t>
            </w:r>
          </w:p>
        </w:tc>
        <w:tc>
          <w:tcPr>
            <w:tcW w:w="1080" w:type="dxa"/>
            <w:tcBorders>
              <w:top w:val="nil"/>
              <w:left w:val="nil"/>
              <w:bottom w:val="single" w:sz="8" w:space="0" w:color="auto"/>
              <w:right w:val="single" w:sz="8" w:space="0" w:color="auto"/>
            </w:tcBorders>
            <w:noWrap/>
            <w:vAlign w:val="center"/>
            <w:tcPrChange w:id="589" w:author="Gary Sullivan" w:date="2022-07-10T12:08:00Z">
              <w:tcPr>
                <w:tcW w:w="893" w:type="dxa"/>
                <w:tcBorders>
                  <w:top w:val="nil"/>
                  <w:left w:val="nil"/>
                  <w:bottom w:val="single" w:sz="8" w:space="0" w:color="auto"/>
                  <w:right w:val="single" w:sz="8" w:space="0" w:color="auto"/>
                </w:tcBorders>
                <w:noWrap/>
                <w:vAlign w:val="center"/>
              </w:tcPr>
            </w:tcPrChange>
          </w:tcPr>
          <w:p w14:paraId="79923B6D" w14:textId="77777777" w:rsidR="00F84E43" w:rsidRPr="00553EA5" w:rsidRDefault="00F84E43" w:rsidP="00F84E43">
            <w:pPr>
              <w:pStyle w:val="Tablebody--"/>
              <w:spacing w:before="40" w:after="40" w:line="240" w:lineRule="auto"/>
              <w:jc w:val="right"/>
              <w:rPr>
                <w:ins w:id="590" w:author="Gary Sullivan" w:date="2022-07-10T11:51:00Z"/>
                <w:rFonts w:ascii="Times New Roman" w:hAnsi="Times New Roman"/>
                <w:color w:val="000000"/>
                <w:sz w:val="14"/>
                <w:szCs w:val="14"/>
              </w:rPr>
            </w:pPr>
            <w:ins w:id="591" w:author="Gary Sullivan" w:date="2022-07-10T11:51:00Z">
              <w:r w:rsidRPr="00553EA5">
                <w:rPr>
                  <w:rFonts w:ascii="Times New Roman" w:hAnsi="Times New Roman"/>
                  <w:color w:val="000000"/>
                  <w:sz w:val="14"/>
                  <w:szCs w:val="14"/>
                </w:rPr>
                <w:t>Main tier: 300.0</w:t>
              </w:r>
            </w:ins>
          </w:p>
          <w:p w14:paraId="2AC7A0CB" w14:textId="79FEAADF" w:rsidR="00F84E43" w:rsidRPr="00A019CA" w:rsidRDefault="00F84E43" w:rsidP="00F84E43">
            <w:pPr>
              <w:keepLines/>
              <w:spacing w:before="40" w:after="40"/>
              <w:jc w:val="right"/>
              <w:rPr>
                <w:noProof/>
                <w:sz w:val="14"/>
                <w:szCs w:val="14"/>
                <w:lang w:eastAsia="zh-CN"/>
              </w:rPr>
            </w:pPr>
            <w:ins w:id="592" w:author="Gary Sullivan" w:date="2022-07-10T11:51:00Z">
              <w:r w:rsidRPr="00553EA5">
                <w:rPr>
                  <w:color w:val="000000"/>
                  <w:sz w:val="14"/>
                  <w:szCs w:val="14"/>
                </w:rPr>
                <w:t>High tier: 960.0</w:t>
              </w:r>
            </w:ins>
            <w:del w:id="593" w:author="Gary Sullivan" w:date="2022-07-10T11:51:00Z">
              <w:r w:rsidRPr="00A019CA" w:rsidDel="00A01427">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594" w:author="Gary Sullivan" w:date="2022-07-10T12:08:00Z">
              <w:tcPr>
                <w:tcW w:w="893" w:type="dxa"/>
                <w:tcBorders>
                  <w:top w:val="nil"/>
                  <w:left w:val="nil"/>
                  <w:bottom w:val="single" w:sz="8" w:space="0" w:color="auto"/>
                  <w:right w:val="single" w:sz="8" w:space="0" w:color="auto"/>
                </w:tcBorders>
                <w:noWrap/>
                <w:vAlign w:val="bottom"/>
              </w:tcPr>
            </w:tcPrChange>
          </w:tcPr>
          <w:p w14:paraId="00F32C9C" w14:textId="77777777" w:rsidR="00F84E43" w:rsidRPr="00553EA5" w:rsidRDefault="00F84E43" w:rsidP="00F84E43">
            <w:pPr>
              <w:pStyle w:val="Tablebody--"/>
              <w:spacing w:before="40" w:after="40" w:line="240" w:lineRule="auto"/>
              <w:jc w:val="right"/>
              <w:rPr>
                <w:ins w:id="595" w:author="Gary Sullivan" w:date="2022-07-10T11:51:00Z"/>
                <w:rFonts w:ascii="Times New Roman" w:hAnsi="Times New Roman"/>
                <w:color w:val="000000"/>
                <w:sz w:val="14"/>
                <w:szCs w:val="14"/>
              </w:rPr>
            </w:pPr>
            <w:ins w:id="596" w:author="Gary Sullivan" w:date="2022-07-10T11:51:00Z">
              <w:r w:rsidRPr="00553EA5">
                <w:rPr>
                  <w:rFonts w:ascii="Times New Roman" w:hAnsi="Times New Roman"/>
                  <w:color w:val="000000"/>
                  <w:sz w:val="14"/>
                  <w:szCs w:val="14"/>
                </w:rPr>
                <w:t>Main tier: 300.0</w:t>
              </w:r>
            </w:ins>
          </w:p>
          <w:p w14:paraId="477049B6" w14:textId="0C031F36" w:rsidR="00F84E43" w:rsidRPr="00A019CA" w:rsidRDefault="00F84E43" w:rsidP="00F84E43">
            <w:pPr>
              <w:keepLines/>
              <w:spacing w:before="40" w:after="40"/>
              <w:jc w:val="right"/>
              <w:rPr>
                <w:noProof/>
                <w:sz w:val="14"/>
                <w:szCs w:val="14"/>
                <w:lang w:eastAsia="zh-CN"/>
              </w:rPr>
            </w:pPr>
            <w:ins w:id="597" w:author="Gary Sullivan" w:date="2022-07-10T11:51:00Z">
              <w:r w:rsidRPr="00553EA5">
                <w:rPr>
                  <w:color w:val="000000"/>
                  <w:sz w:val="14"/>
                  <w:szCs w:val="14"/>
                </w:rPr>
                <w:t>High tier: 960.0</w:t>
              </w:r>
            </w:ins>
            <w:del w:id="598" w:author="Gary Sullivan" w:date="2022-07-10T11:51:00Z">
              <w:r w:rsidRPr="001F0416" w:rsidDel="00A01427">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599" w:author="Gary Sullivan" w:date="2022-07-10T12:08:00Z">
              <w:tcPr>
                <w:tcW w:w="893" w:type="dxa"/>
                <w:tcBorders>
                  <w:top w:val="nil"/>
                  <w:left w:val="nil"/>
                  <w:bottom w:val="single" w:sz="8" w:space="0" w:color="auto"/>
                  <w:right w:val="single" w:sz="8" w:space="0" w:color="auto"/>
                </w:tcBorders>
                <w:noWrap/>
                <w:vAlign w:val="bottom"/>
              </w:tcPr>
            </w:tcPrChange>
          </w:tcPr>
          <w:p w14:paraId="66CB783C" w14:textId="77777777" w:rsidR="00F84E43" w:rsidRPr="00553EA5" w:rsidRDefault="00F84E43" w:rsidP="00F84E43">
            <w:pPr>
              <w:pStyle w:val="Tablebody--"/>
              <w:spacing w:before="40" w:after="40" w:line="240" w:lineRule="auto"/>
              <w:jc w:val="right"/>
              <w:rPr>
                <w:ins w:id="600" w:author="Gary Sullivan" w:date="2022-07-10T11:51:00Z"/>
                <w:rFonts w:ascii="Times New Roman" w:hAnsi="Times New Roman"/>
                <w:color w:val="000000"/>
                <w:sz w:val="14"/>
                <w:szCs w:val="14"/>
              </w:rPr>
            </w:pPr>
            <w:ins w:id="601" w:author="Gary Sullivan" w:date="2022-07-10T11:51:00Z">
              <w:r w:rsidRPr="00553EA5">
                <w:rPr>
                  <w:rFonts w:ascii="Times New Roman" w:hAnsi="Times New Roman"/>
                  <w:color w:val="000000"/>
                  <w:sz w:val="14"/>
                  <w:szCs w:val="14"/>
                </w:rPr>
                <w:t>Main tier: 300.0</w:t>
              </w:r>
            </w:ins>
          </w:p>
          <w:p w14:paraId="39C8AD46" w14:textId="26D07149" w:rsidR="00F84E43" w:rsidRPr="00A019CA" w:rsidRDefault="00F84E43" w:rsidP="00F84E43">
            <w:pPr>
              <w:keepLines/>
              <w:spacing w:before="40" w:after="40"/>
              <w:jc w:val="right"/>
              <w:rPr>
                <w:noProof/>
                <w:sz w:val="14"/>
                <w:szCs w:val="14"/>
                <w:lang w:eastAsia="zh-CN"/>
              </w:rPr>
            </w:pPr>
            <w:ins w:id="602" w:author="Gary Sullivan" w:date="2022-07-10T11:51:00Z">
              <w:r w:rsidRPr="00553EA5">
                <w:rPr>
                  <w:color w:val="000000"/>
                  <w:sz w:val="14"/>
                  <w:szCs w:val="14"/>
                </w:rPr>
                <w:t>High tier: 960.0</w:t>
              </w:r>
            </w:ins>
            <w:del w:id="603" w:author="Gary Sullivan" w:date="2022-07-10T11:51:00Z">
              <w:r w:rsidRPr="001F0416" w:rsidDel="00A01427">
                <w:rPr>
                  <w:noProof/>
                  <w:sz w:val="14"/>
                  <w:szCs w:val="14"/>
                </w:rPr>
                <w:delText>300.0</w:delText>
              </w:r>
            </w:del>
          </w:p>
        </w:tc>
      </w:tr>
      <w:tr w:rsidR="00F84E43" w:rsidRPr="001F0416" w14:paraId="4FC5B13F" w14:textId="77777777" w:rsidTr="000A18AC">
        <w:trPr>
          <w:cantSplit/>
          <w:trHeight w:val="49"/>
          <w:jc w:val="center"/>
          <w:trPrChange w:id="604" w:author="Gary Sullivan" w:date="2022-07-10T12:08:00Z">
            <w:trPr>
              <w:trHeight w:val="49"/>
              <w:jc w:val="center"/>
            </w:trPr>
          </w:trPrChange>
        </w:trPr>
        <w:tc>
          <w:tcPr>
            <w:tcW w:w="1224" w:type="dxa"/>
            <w:tcBorders>
              <w:top w:val="nil"/>
              <w:left w:val="single" w:sz="8" w:space="0" w:color="auto"/>
              <w:bottom w:val="single" w:sz="8" w:space="0" w:color="auto"/>
              <w:right w:val="single" w:sz="8" w:space="0" w:color="auto"/>
            </w:tcBorders>
            <w:noWrap/>
            <w:vAlign w:val="center"/>
            <w:tcPrChange w:id="605"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0279DC1B" w14:textId="77777777" w:rsidR="00F84E43" w:rsidRPr="001F0416" w:rsidRDefault="00F84E43">
            <w:pPr>
              <w:keepLines/>
              <w:spacing w:before="40" w:after="40"/>
              <w:jc w:val="left"/>
              <w:rPr>
                <w:b/>
                <w:bCs/>
                <w:noProof/>
                <w:sz w:val="14"/>
                <w:szCs w:val="14"/>
                <w:lang w:eastAsia="zh-CN"/>
              </w:rPr>
              <w:pPrChange w:id="606" w:author="Gary Sullivan" w:date="2022-07-10T12:00:00Z">
                <w:pPr>
                  <w:keepLines/>
                  <w:spacing w:before="40" w:after="40"/>
                </w:pPr>
              </w:pPrChange>
            </w:pPr>
            <w:r w:rsidRPr="001F0416">
              <w:rPr>
                <w:b/>
                <w:bCs/>
                <w:noProof/>
                <w:sz w:val="14"/>
                <w:szCs w:val="14"/>
                <w:lang w:eastAsia="zh-TW"/>
              </w:rPr>
              <w:t>525 4SIF</w:t>
            </w:r>
          </w:p>
        </w:tc>
        <w:tc>
          <w:tcPr>
            <w:tcW w:w="461" w:type="dxa"/>
            <w:tcBorders>
              <w:top w:val="nil"/>
              <w:left w:val="nil"/>
              <w:bottom w:val="single" w:sz="8" w:space="0" w:color="auto"/>
              <w:right w:val="single" w:sz="8" w:space="0" w:color="auto"/>
            </w:tcBorders>
            <w:noWrap/>
            <w:vAlign w:val="center"/>
            <w:tcPrChange w:id="607" w:author="Gary Sullivan" w:date="2022-07-10T12:08:00Z">
              <w:tcPr>
                <w:tcW w:w="461" w:type="dxa"/>
                <w:tcBorders>
                  <w:top w:val="nil"/>
                  <w:left w:val="nil"/>
                  <w:bottom w:val="single" w:sz="8" w:space="0" w:color="auto"/>
                  <w:right w:val="single" w:sz="8" w:space="0" w:color="auto"/>
                </w:tcBorders>
                <w:noWrap/>
                <w:vAlign w:val="bottom"/>
              </w:tcPr>
            </w:tcPrChange>
          </w:tcPr>
          <w:p w14:paraId="17FDA2E5"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704</w:t>
            </w:r>
          </w:p>
        </w:tc>
        <w:tc>
          <w:tcPr>
            <w:tcW w:w="461" w:type="dxa"/>
            <w:tcBorders>
              <w:top w:val="nil"/>
              <w:left w:val="nil"/>
              <w:bottom w:val="single" w:sz="8" w:space="0" w:color="auto"/>
              <w:right w:val="single" w:sz="8" w:space="0" w:color="auto"/>
            </w:tcBorders>
            <w:noWrap/>
            <w:vAlign w:val="center"/>
            <w:tcPrChange w:id="608" w:author="Gary Sullivan" w:date="2022-07-10T12:08:00Z">
              <w:tcPr>
                <w:tcW w:w="461" w:type="dxa"/>
                <w:tcBorders>
                  <w:top w:val="nil"/>
                  <w:left w:val="nil"/>
                  <w:bottom w:val="single" w:sz="8" w:space="0" w:color="auto"/>
                  <w:right w:val="single" w:sz="8" w:space="0" w:color="auto"/>
                </w:tcBorders>
                <w:noWrap/>
                <w:vAlign w:val="bottom"/>
              </w:tcPr>
            </w:tcPrChange>
          </w:tcPr>
          <w:p w14:paraId="785EEFAD"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center"/>
            <w:tcPrChange w:id="609" w:author="Gary Sullivan" w:date="2022-07-10T12:08:00Z">
              <w:tcPr>
                <w:tcW w:w="893" w:type="dxa"/>
                <w:tcBorders>
                  <w:top w:val="nil"/>
                  <w:left w:val="nil"/>
                  <w:bottom w:val="single" w:sz="8" w:space="0" w:color="auto"/>
                  <w:right w:val="single" w:sz="8" w:space="0" w:color="auto"/>
                </w:tcBorders>
                <w:noWrap/>
                <w:vAlign w:val="bottom"/>
              </w:tcPr>
            </w:tcPrChange>
          </w:tcPr>
          <w:p w14:paraId="6D1DB170"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360 448</w:t>
            </w:r>
          </w:p>
        </w:tc>
        <w:tc>
          <w:tcPr>
            <w:tcW w:w="1080" w:type="dxa"/>
            <w:tcBorders>
              <w:top w:val="nil"/>
              <w:left w:val="nil"/>
              <w:bottom w:val="single" w:sz="8" w:space="0" w:color="auto"/>
              <w:right w:val="single" w:sz="8" w:space="0" w:color="auto"/>
            </w:tcBorders>
            <w:noWrap/>
            <w:vAlign w:val="center"/>
            <w:tcPrChange w:id="610" w:author="Gary Sullivan" w:date="2022-07-10T12:08:00Z">
              <w:tcPr>
                <w:tcW w:w="893" w:type="dxa"/>
                <w:tcBorders>
                  <w:top w:val="nil"/>
                  <w:left w:val="nil"/>
                  <w:bottom w:val="single" w:sz="8" w:space="0" w:color="auto"/>
                  <w:right w:val="single" w:sz="8" w:space="0" w:color="auto"/>
                </w:tcBorders>
                <w:noWrap/>
                <w:vAlign w:val="center"/>
              </w:tcPr>
            </w:tcPrChange>
          </w:tcPr>
          <w:p w14:paraId="2591A473" w14:textId="77777777" w:rsidR="00F84E43" w:rsidRPr="00553EA5" w:rsidRDefault="00F84E43" w:rsidP="00F84E43">
            <w:pPr>
              <w:pStyle w:val="Tablebody--"/>
              <w:spacing w:before="40" w:after="40" w:line="240" w:lineRule="auto"/>
              <w:jc w:val="right"/>
              <w:rPr>
                <w:ins w:id="611" w:author="Gary Sullivan" w:date="2022-07-10T11:51:00Z"/>
                <w:rFonts w:ascii="Times New Roman" w:hAnsi="Times New Roman"/>
                <w:color w:val="000000"/>
                <w:sz w:val="14"/>
                <w:szCs w:val="14"/>
              </w:rPr>
            </w:pPr>
            <w:ins w:id="612" w:author="Gary Sullivan" w:date="2022-07-10T11:51:00Z">
              <w:r w:rsidRPr="00553EA5">
                <w:rPr>
                  <w:rFonts w:ascii="Times New Roman" w:hAnsi="Times New Roman"/>
                  <w:color w:val="000000"/>
                  <w:sz w:val="14"/>
                  <w:szCs w:val="14"/>
                </w:rPr>
                <w:t>Main tier: 300.0</w:t>
              </w:r>
            </w:ins>
          </w:p>
          <w:p w14:paraId="272CFD9D" w14:textId="5F5EA63E" w:rsidR="00F84E43" w:rsidRPr="001F0416" w:rsidRDefault="00F84E43" w:rsidP="00F84E43">
            <w:pPr>
              <w:keepLines/>
              <w:spacing w:before="40" w:after="40"/>
              <w:jc w:val="right"/>
              <w:rPr>
                <w:noProof/>
                <w:sz w:val="14"/>
                <w:szCs w:val="14"/>
                <w:lang w:eastAsia="zh-CN"/>
              </w:rPr>
            </w:pPr>
            <w:ins w:id="613" w:author="Gary Sullivan" w:date="2022-07-10T11:51:00Z">
              <w:r w:rsidRPr="00553EA5">
                <w:rPr>
                  <w:color w:val="000000"/>
                  <w:sz w:val="14"/>
                  <w:szCs w:val="14"/>
                </w:rPr>
                <w:t>High tier: 960.0</w:t>
              </w:r>
            </w:ins>
            <w:del w:id="614" w:author="Gary Sullivan" w:date="2022-07-10T11:51:00Z">
              <w:r w:rsidRPr="00A019CA" w:rsidDel="00A01427">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615" w:author="Gary Sullivan" w:date="2022-07-10T12:08:00Z">
              <w:tcPr>
                <w:tcW w:w="893" w:type="dxa"/>
                <w:tcBorders>
                  <w:top w:val="nil"/>
                  <w:left w:val="nil"/>
                  <w:bottom w:val="single" w:sz="8" w:space="0" w:color="auto"/>
                  <w:right w:val="single" w:sz="8" w:space="0" w:color="auto"/>
                </w:tcBorders>
                <w:noWrap/>
                <w:vAlign w:val="bottom"/>
              </w:tcPr>
            </w:tcPrChange>
          </w:tcPr>
          <w:p w14:paraId="5AE2C2D9" w14:textId="77777777" w:rsidR="00F84E43" w:rsidRPr="00553EA5" w:rsidRDefault="00F84E43" w:rsidP="00F84E43">
            <w:pPr>
              <w:pStyle w:val="Tablebody--"/>
              <w:spacing w:before="40" w:after="40" w:line="240" w:lineRule="auto"/>
              <w:jc w:val="right"/>
              <w:rPr>
                <w:ins w:id="616" w:author="Gary Sullivan" w:date="2022-07-10T11:51:00Z"/>
                <w:rFonts w:ascii="Times New Roman" w:hAnsi="Times New Roman"/>
                <w:color w:val="000000"/>
                <w:sz w:val="14"/>
                <w:szCs w:val="14"/>
              </w:rPr>
            </w:pPr>
            <w:ins w:id="617" w:author="Gary Sullivan" w:date="2022-07-10T11:51:00Z">
              <w:r w:rsidRPr="00553EA5">
                <w:rPr>
                  <w:rFonts w:ascii="Times New Roman" w:hAnsi="Times New Roman"/>
                  <w:color w:val="000000"/>
                  <w:sz w:val="14"/>
                  <w:szCs w:val="14"/>
                </w:rPr>
                <w:t>Main tier: 300.0</w:t>
              </w:r>
            </w:ins>
          </w:p>
          <w:p w14:paraId="040A477B" w14:textId="4859E290" w:rsidR="00F84E43" w:rsidRPr="001F0416" w:rsidRDefault="00F84E43" w:rsidP="00F84E43">
            <w:pPr>
              <w:keepLines/>
              <w:spacing w:before="40" w:after="40"/>
              <w:jc w:val="right"/>
              <w:rPr>
                <w:noProof/>
                <w:sz w:val="14"/>
                <w:szCs w:val="14"/>
                <w:lang w:eastAsia="zh-CN"/>
              </w:rPr>
            </w:pPr>
            <w:ins w:id="618" w:author="Gary Sullivan" w:date="2022-07-10T11:51:00Z">
              <w:r w:rsidRPr="00553EA5">
                <w:rPr>
                  <w:color w:val="000000"/>
                  <w:sz w:val="14"/>
                  <w:szCs w:val="14"/>
                </w:rPr>
                <w:t>High tier: 960.0</w:t>
              </w:r>
            </w:ins>
            <w:del w:id="619" w:author="Gary Sullivan" w:date="2022-07-10T11:51:00Z">
              <w:r w:rsidRPr="001F0416" w:rsidDel="00A01427">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620" w:author="Gary Sullivan" w:date="2022-07-10T12:08:00Z">
              <w:tcPr>
                <w:tcW w:w="893" w:type="dxa"/>
                <w:tcBorders>
                  <w:top w:val="nil"/>
                  <w:left w:val="nil"/>
                  <w:bottom w:val="single" w:sz="8" w:space="0" w:color="auto"/>
                  <w:right w:val="single" w:sz="8" w:space="0" w:color="auto"/>
                </w:tcBorders>
                <w:noWrap/>
                <w:vAlign w:val="bottom"/>
              </w:tcPr>
            </w:tcPrChange>
          </w:tcPr>
          <w:p w14:paraId="59F9417D" w14:textId="77777777" w:rsidR="00F84E43" w:rsidRPr="00553EA5" w:rsidRDefault="00F84E43" w:rsidP="00F84E43">
            <w:pPr>
              <w:pStyle w:val="Tablebody--"/>
              <w:spacing w:before="40" w:after="40" w:line="240" w:lineRule="auto"/>
              <w:jc w:val="right"/>
              <w:rPr>
                <w:ins w:id="621" w:author="Gary Sullivan" w:date="2022-07-10T11:51:00Z"/>
                <w:rFonts w:ascii="Times New Roman" w:hAnsi="Times New Roman"/>
                <w:color w:val="000000"/>
                <w:sz w:val="14"/>
                <w:szCs w:val="14"/>
              </w:rPr>
            </w:pPr>
            <w:ins w:id="622" w:author="Gary Sullivan" w:date="2022-07-10T11:51:00Z">
              <w:r w:rsidRPr="00553EA5">
                <w:rPr>
                  <w:rFonts w:ascii="Times New Roman" w:hAnsi="Times New Roman"/>
                  <w:color w:val="000000"/>
                  <w:sz w:val="14"/>
                  <w:szCs w:val="14"/>
                </w:rPr>
                <w:t>Main tier: 300.0</w:t>
              </w:r>
            </w:ins>
          </w:p>
          <w:p w14:paraId="1964EC30" w14:textId="4A5231B9" w:rsidR="00F84E43" w:rsidRPr="001F0416" w:rsidRDefault="00F84E43" w:rsidP="00F84E43">
            <w:pPr>
              <w:keepLines/>
              <w:spacing w:before="40" w:after="40"/>
              <w:jc w:val="right"/>
              <w:rPr>
                <w:noProof/>
                <w:sz w:val="14"/>
                <w:szCs w:val="14"/>
                <w:lang w:eastAsia="zh-CN"/>
              </w:rPr>
            </w:pPr>
            <w:ins w:id="623" w:author="Gary Sullivan" w:date="2022-07-10T11:51:00Z">
              <w:r w:rsidRPr="00553EA5">
                <w:rPr>
                  <w:color w:val="000000"/>
                  <w:sz w:val="14"/>
                  <w:szCs w:val="14"/>
                </w:rPr>
                <w:t>High tier: 960.0</w:t>
              </w:r>
            </w:ins>
            <w:del w:id="624" w:author="Gary Sullivan" w:date="2022-07-10T11:51:00Z">
              <w:r w:rsidRPr="001F0416" w:rsidDel="00A01427">
                <w:rPr>
                  <w:noProof/>
                  <w:sz w:val="14"/>
                  <w:szCs w:val="14"/>
                </w:rPr>
                <w:delText>300.0</w:delText>
              </w:r>
            </w:del>
          </w:p>
        </w:tc>
      </w:tr>
      <w:tr w:rsidR="00F84E43" w:rsidRPr="001F0416" w14:paraId="163CC451" w14:textId="77777777" w:rsidTr="000A18AC">
        <w:trPr>
          <w:cantSplit/>
          <w:trHeight w:val="40"/>
          <w:jc w:val="center"/>
          <w:trPrChange w:id="625"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626"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6E2DA67C" w14:textId="77777777" w:rsidR="00F84E43" w:rsidRPr="001F0416" w:rsidRDefault="00F84E43">
            <w:pPr>
              <w:keepLines/>
              <w:spacing w:before="40" w:after="40"/>
              <w:jc w:val="left"/>
              <w:rPr>
                <w:b/>
                <w:bCs/>
                <w:noProof/>
                <w:sz w:val="14"/>
                <w:szCs w:val="14"/>
                <w:lang w:eastAsia="zh-CN"/>
              </w:rPr>
              <w:pPrChange w:id="627" w:author="Gary Sullivan" w:date="2022-07-10T12:00:00Z">
                <w:pPr>
                  <w:keepLines/>
                  <w:spacing w:before="40" w:after="40"/>
                </w:pPr>
              </w:pPrChange>
            </w:pPr>
            <w:r w:rsidRPr="001F0416">
              <w:rPr>
                <w:b/>
                <w:bCs/>
                <w:noProof/>
                <w:sz w:val="14"/>
                <w:szCs w:val="14"/>
                <w:lang w:eastAsia="zh-TW"/>
              </w:rPr>
              <w:t>525 SD</w:t>
            </w:r>
          </w:p>
        </w:tc>
        <w:tc>
          <w:tcPr>
            <w:tcW w:w="461" w:type="dxa"/>
            <w:tcBorders>
              <w:top w:val="nil"/>
              <w:left w:val="nil"/>
              <w:bottom w:val="single" w:sz="8" w:space="0" w:color="auto"/>
              <w:right w:val="single" w:sz="8" w:space="0" w:color="auto"/>
            </w:tcBorders>
            <w:noWrap/>
            <w:vAlign w:val="center"/>
            <w:tcPrChange w:id="628" w:author="Gary Sullivan" w:date="2022-07-10T12:08:00Z">
              <w:tcPr>
                <w:tcW w:w="461" w:type="dxa"/>
                <w:tcBorders>
                  <w:top w:val="nil"/>
                  <w:left w:val="nil"/>
                  <w:bottom w:val="single" w:sz="8" w:space="0" w:color="auto"/>
                  <w:right w:val="single" w:sz="8" w:space="0" w:color="auto"/>
                </w:tcBorders>
                <w:noWrap/>
                <w:vAlign w:val="bottom"/>
              </w:tcPr>
            </w:tcPrChange>
          </w:tcPr>
          <w:p w14:paraId="6858D2C3"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720</w:t>
            </w:r>
          </w:p>
        </w:tc>
        <w:tc>
          <w:tcPr>
            <w:tcW w:w="461" w:type="dxa"/>
            <w:tcBorders>
              <w:top w:val="nil"/>
              <w:left w:val="nil"/>
              <w:bottom w:val="single" w:sz="8" w:space="0" w:color="auto"/>
              <w:right w:val="single" w:sz="8" w:space="0" w:color="auto"/>
            </w:tcBorders>
            <w:noWrap/>
            <w:vAlign w:val="center"/>
            <w:tcPrChange w:id="629" w:author="Gary Sullivan" w:date="2022-07-10T12:08:00Z">
              <w:tcPr>
                <w:tcW w:w="461" w:type="dxa"/>
                <w:tcBorders>
                  <w:top w:val="nil"/>
                  <w:left w:val="nil"/>
                  <w:bottom w:val="single" w:sz="8" w:space="0" w:color="auto"/>
                  <w:right w:val="single" w:sz="8" w:space="0" w:color="auto"/>
                </w:tcBorders>
                <w:noWrap/>
                <w:vAlign w:val="bottom"/>
              </w:tcPr>
            </w:tcPrChange>
          </w:tcPr>
          <w:p w14:paraId="329A7C73"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center"/>
            <w:tcPrChange w:id="630" w:author="Gary Sullivan" w:date="2022-07-10T12:08:00Z">
              <w:tcPr>
                <w:tcW w:w="893" w:type="dxa"/>
                <w:tcBorders>
                  <w:top w:val="nil"/>
                  <w:left w:val="nil"/>
                  <w:bottom w:val="single" w:sz="8" w:space="0" w:color="auto"/>
                  <w:right w:val="single" w:sz="8" w:space="0" w:color="auto"/>
                </w:tcBorders>
                <w:noWrap/>
                <w:vAlign w:val="bottom"/>
              </w:tcPr>
            </w:tcPrChange>
          </w:tcPr>
          <w:p w14:paraId="6BA51A0C"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393 216</w:t>
            </w:r>
          </w:p>
        </w:tc>
        <w:tc>
          <w:tcPr>
            <w:tcW w:w="1080" w:type="dxa"/>
            <w:tcBorders>
              <w:top w:val="nil"/>
              <w:left w:val="nil"/>
              <w:bottom w:val="single" w:sz="8" w:space="0" w:color="auto"/>
              <w:right w:val="single" w:sz="8" w:space="0" w:color="auto"/>
            </w:tcBorders>
            <w:noWrap/>
            <w:vAlign w:val="center"/>
            <w:tcPrChange w:id="631" w:author="Gary Sullivan" w:date="2022-07-10T12:08:00Z">
              <w:tcPr>
                <w:tcW w:w="893" w:type="dxa"/>
                <w:tcBorders>
                  <w:top w:val="nil"/>
                  <w:left w:val="nil"/>
                  <w:bottom w:val="single" w:sz="8" w:space="0" w:color="auto"/>
                  <w:right w:val="single" w:sz="8" w:space="0" w:color="auto"/>
                </w:tcBorders>
                <w:noWrap/>
                <w:vAlign w:val="center"/>
              </w:tcPr>
            </w:tcPrChange>
          </w:tcPr>
          <w:p w14:paraId="194A5BE4" w14:textId="77777777" w:rsidR="00F84E43" w:rsidRPr="00553EA5" w:rsidRDefault="00F84E43" w:rsidP="00F84E43">
            <w:pPr>
              <w:pStyle w:val="Tablebody--"/>
              <w:spacing w:before="40" w:after="40" w:line="240" w:lineRule="auto"/>
              <w:jc w:val="right"/>
              <w:rPr>
                <w:ins w:id="632" w:author="Gary Sullivan" w:date="2022-07-10T11:51:00Z"/>
                <w:rFonts w:ascii="Times New Roman" w:hAnsi="Times New Roman"/>
                <w:color w:val="000000"/>
                <w:sz w:val="14"/>
                <w:szCs w:val="14"/>
              </w:rPr>
            </w:pPr>
            <w:ins w:id="633" w:author="Gary Sullivan" w:date="2022-07-10T11:51:00Z">
              <w:r w:rsidRPr="00553EA5">
                <w:rPr>
                  <w:rFonts w:ascii="Times New Roman" w:hAnsi="Times New Roman"/>
                  <w:color w:val="000000"/>
                  <w:sz w:val="14"/>
                  <w:szCs w:val="14"/>
                </w:rPr>
                <w:t>Main tier: 300.0</w:t>
              </w:r>
            </w:ins>
          </w:p>
          <w:p w14:paraId="37E52922" w14:textId="54B4056E" w:rsidR="00F84E43" w:rsidRPr="001F0416" w:rsidRDefault="00F84E43" w:rsidP="00F84E43">
            <w:pPr>
              <w:keepLines/>
              <w:spacing w:before="40" w:after="40"/>
              <w:jc w:val="right"/>
              <w:rPr>
                <w:noProof/>
                <w:sz w:val="14"/>
                <w:szCs w:val="14"/>
                <w:lang w:eastAsia="zh-CN"/>
              </w:rPr>
            </w:pPr>
            <w:ins w:id="634" w:author="Gary Sullivan" w:date="2022-07-10T11:51:00Z">
              <w:r w:rsidRPr="00553EA5">
                <w:rPr>
                  <w:color w:val="000000"/>
                  <w:sz w:val="14"/>
                  <w:szCs w:val="14"/>
                </w:rPr>
                <w:t>High tier: 960.0</w:t>
              </w:r>
            </w:ins>
            <w:del w:id="635" w:author="Gary Sullivan" w:date="2022-07-10T11:51:00Z">
              <w:r w:rsidRPr="00A019CA" w:rsidDel="00A01427">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636" w:author="Gary Sullivan" w:date="2022-07-10T12:08:00Z">
              <w:tcPr>
                <w:tcW w:w="893" w:type="dxa"/>
                <w:tcBorders>
                  <w:top w:val="nil"/>
                  <w:left w:val="nil"/>
                  <w:bottom w:val="single" w:sz="8" w:space="0" w:color="auto"/>
                  <w:right w:val="single" w:sz="8" w:space="0" w:color="auto"/>
                </w:tcBorders>
                <w:noWrap/>
                <w:vAlign w:val="bottom"/>
              </w:tcPr>
            </w:tcPrChange>
          </w:tcPr>
          <w:p w14:paraId="750FA5E8" w14:textId="77777777" w:rsidR="00F84E43" w:rsidRPr="00553EA5" w:rsidRDefault="00F84E43" w:rsidP="00F84E43">
            <w:pPr>
              <w:pStyle w:val="Tablebody--"/>
              <w:spacing w:before="40" w:after="40" w:line="240" w:lineRule="auto"/>
              <w:jc w:val="right"/>
              <w:rPr>
                <w:ins w:id="637" w:author="Gary Sullivan" w:date="2022-07-10T11:51:00Z"/>
                <w:rFonts w:ascii="Times New Roman" w:hAnsi="Times New Roman"/>
                <w:color w:val="000000"/>
                <w:sz w:val="14"/>
                <w:szCs w:val="14"/>
              </w:rPr>
            </w:pPr>
            <w:ins w:id="638" w:author="Gary Sullivan" w:date="2022-07-10T11:51:00Z">
              <w:r w:rsidRPr="00553EA5">
                <w:rPr>
                  <w:rFonts w:ascii="Times New Roman" w:hAnsi="Times New Roman"/>
                  <w:color w:val="000000"/>
                  <w:sz w:val="14"/>
                  <w:szCs w:val="14"/>
                </w:rPr>
                <w:t>Main tier: 300.0</w:t>
              </w:r>
            </w:ins>
          </w:p>
          <w:p w14:paraId="6D67D10B" w14:textId="745CAF69" w:rsidR="00F84E43" w:rsidRPr="001F0416" w:rsidRDefault="00F84E43" w:rsidP="00F84E43">
            <w:pPr>
              <w:keepLines/>
              <w:spacing w:before="40" w:after="40"/>
              <w:jc w:val="right"/>
              <w:rPr>
                <w:noProof/>
                <w:sz w:val="14"/>
                <w:szCs w:val="14"/>
                <w:lang w:eastAsia="zh-CN"/>
              </w:rPr>
            </w:pPr>
            <w:ins w:id="639" w:author="Gary Sullivan" w:date="2022-07-10T11:51:00Z">
              <w:r w:rsidRPr="00553EA5">
                <w:rPr>
                  <w:color w:val="000000"/>
                  <w:sz w:val="14"/>
                  <w:szCs w:val="14"/>
                </w:rPr>
                <w:t>High tier: 960.0</w:t>
              </w:r>
            </w:ins>
            <w:del w:id="640" w:author="Gary Sullivan" w:date="2022-07-10T11:51:00Z">
              <w:r w:rsidRPr="001F0416" w:rsidDel="00A01427">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641" w:author="Gary Sullivan" w:date="2022-07-10T12:08:00Z">
              <w:tcPr>
                <w:tcW w:w="893" w:type="dxa"/>
                <w:tcBorders>
                  <w:top w:val="nil"/>
                  <w:left w:val="nil"/>
                  <w:bottom w:val="single" w:sz="8" w:space="0" w:color="auto"/>
                  <w:right w:val="single" w:sz="8" w:space="0" w:color="auto"/>
                </w:tcBorders>
                <w:noWrap/>
                <w:vAlign w:val="bottom"/>
              </w:tcPr>
            </w:tcPrChange>
          </w:tcPr>
          <w:p w14:paraId="13DDD5E9" w14:textId="77777777" w:rsidR="00F84E43" w:rsidRPr="00553EA5" w:rsidRDefault="00F84E43" w:rsidP="00F84E43">
            <w:pPr>
              <w:pStyle w:val="Tablebody--"/>
              <w:spacing w:before="40" w:after="40" w:line="240" w:lineRule="auto"/>
              <w:jc w:val="right"/>
              <w:rPr>
                <w:ins w:id="642" w:author="Gary Sullivan" w:date="2022-07-10T11:51:00Z"/>
                <w:rFonts w:ascii="Times New Roman" w:hAnsi="Times New Roman"/>
                <w:color w:val="000000"/>
                <w:sz w:val="14"/>
                <w:szCs w:val="14"/>
              </w:rPr>
            </w:pPr>
            <w:ins w:id="643" w:author="Gary Sullivan" w:date="2022-07-10T11:51:00Z">
              <w:r w:rsidRPr="00553EA5">
                <w:rPr>
                  <w:rFonts w:ascii="Times New Roman" w:hAnsi="Times New Roman"/>
                  <w:color w:val="000000"/>
                  <w:sz w:val="14"/>
                  <w:szCs w:val="14"/>
                </w:rPr>
                <w:t>Main tier: 300.0</w:t>
              </w:r>
            </w:ins>
          </w:p>
          <w:p w14:paraId="42CB8F14" w14:textId="4063FA40" w:rsidR="00F84E43" w:rsidRPr="001F0416" w:rsidRDefault="00F84E43" w:rsidP="00F84E43">
            <w:pPr>
              <w:keepLines/>
              <w:spacing w:before="40" w:after="40"/>
              <w:jc w:val="right"/>
              <w:rPr>
                <w:noProof/>
                <w:sz w:val="14"/>
                <w:szCs w:val="14"/>
                <w:lang w:eastAsia="zh-CN"/>
              </w:rPr>
            </w:pPr>
            <w:ins w:id="644" w:author="Gary Sullivan" w:date="2022-07-10T11:51:00Z">
              <w:r w:rsidRPr="00553EA5">
                <w:rPr>
                  <w:color w:val="000000"/>
                  <w:sz w:val="14"/>
                  <w:szCs w:val="14"/>
                </w:rPr>
                <w:t>High tier: 960.0</w:t>
              </w:r>
            </w:ins>
            <w:del w:id="645" w:author="Gary Sullivan" w:date="2022-07-10T11:51:00Z">
              <w:r w:rsidRPr="001F0416" w:rsidDel="00A01427">
                <w:rPr>
                  <w:noProof/>
                  <w:sz w:val="14"/>
                  <w:szCs w:val="14"/>
                </w:rPr>
                <w:delText>300.0</w:delText>
              </w:r>
            </w:del>
          </w:p>
        </w:tc>
      </w:tr>
      <w:tr w:rsidR="00F84E43" w:rsidRPr="001F0416" w14:paraId="0E6FDEA3" w14:textId="77777777" w:rsidTr="000A18AC">
        <w:trPr>
          <w:cantSplit/>
          <w:trHeight w:val="40"/>
          <w:jc w:val="center"/>
          <w:trPrChange w:id="646"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647"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344406EE" w14:textId="77777777" w:rsidR="00F84E43" w:rsidRPr="001F0416" w:rsidRDefault="00F84E43">
            <w:pPr>
              <w:keepLines/>
              <w:spacing w:before="40" w:after="40"/>
              <w:jc w:val="left"/>
              <w:rPr>
                <w:b/>
                <w:bCs/>
                <w:noProof/>
                <w:sz w:val="14"/>
                <w:szCs w:val="14"/>
                <w:lang w:eastAsia="zh-CN"/>
              </w:rPr>
              <w:pPrChange w:id="648" w:author="Gary Sullivan" w:date="2022-07-10T12:00:00Z">
                <w:pPr>
                  <w:keepLines/>
                  <w:spacing w:before="40" w:after="40"/>
                </w:pPr>
              </w:pPrChange>
            </w:pPr>
            <w:r w:rsidRPr="001F0416">
              <w:rPr>
                <w:b/>
                <w:bCs/>
                <w:noProof/>
                <w:sz w:val="14"/>
                <w:szCs w:val="14"/>
                <w:lang w:eastAsia="zh-TW"/>
              </w:rPr>
              <w:t>4CIF</w:t>
            </w:r>
          </w:p>
        </w:tc>
        <w:tc>
          <w:tcPr>
            <w:tcW w:w="461" w:type="dxa"/>
            <w:tcBorders>
              <w:top w:val="nil"/>
              <w:left w:val="nil"/>
              <w:bottom w:val="single" w:sz="8" w:space="0" w:color="auto"/>
              <w:right w:val="single" w:sz="8" w:space="0" w:color="auto"/>
            </w:tcBorders>
            <w:noWrap/>
            <w:vAlign w:val="center"/>
            <w:tcPrChange w:id="649" w:author="Gary Sullivan" w:date="2022-07-10T12:08:00Z">
              <w:tcPr>
                <w:tcW w:w="461" w:type="dxa"/>
                <w:tcBorders>
                  <w:top w:val="nil"/>
                  <w:left w:val="nil"/>
                  <w:bottom w:val="single" w:sz="8" w:space="0" w:color="auto"/>
                  <w:right w:val="single" w:sz="8" w:space="0" w:color="auto"/>
                </w:tcBorders>
                <w:noWrap/>
                <w:vAlign w:val="bottom"/>
              </w:tcPr>
            </w:tcPrChange>
          </w:tcPr>
          <w:p w14:paraId="30CAB872"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704</w:t>
            </w:r>
          </w:p>
        </w:tc>
        <w:tc>
          <w:tcPr>
            <w:tcW w:w="461" w:type="dxa"/>
            <w:tcBorders>
              <w:top w:val="nil"/>
              <w:left w:val="nil"/>
              <w:bottom w:val="single" w:sz="8" w:space="0" w:color="auto"/>
              <w:right w:val="single" w:sz="8" w:space="0" w:color="auto"/>
            </w:tcBorders>
            <w:noWrap/>
            <w:vAlign w:val="center"/>
            <w:tcPrChange w:id="650" w:author="Gary Sullivan" w:date="2022-07-10T12:08:00Z">
              <w:tcPr>
                <w:tcW w:w="461" w:type="dxa"/>
                <w:tcBorders>
                  <w:top w:val="nil"/>
                  <w:left w:val="nil"/>
                  <w:bottom w:val="single" w:sz="8" w:space="0" w:color="auto"/>
                  <w:right w:val="single" w:sz="8" w:space="0" w:color="auto"/>
                </w:tcBorders>
                <w:noWrap/>
                <w:vAlign w:val="bottom"/>
              </w:tcPr>
            </w:tcPrChange>
          </w:tcPr>
          <w:p w14:paraId="6C12BB0A"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576</w:t>
            </w:r>
          </w:p>
        </w:tc>
        <w:tc>
          <w:tcPr>
            <w:tcW w:w="893" w:type="dxa"/>
            <w:tcBorders>
              <w:top w:val="nil"/>
              <w:left w:val="nil"/>
              <w:bottom w:val="single" w:sz="8" w:space="0" w:color="auto"/>
              <w:right w:val="single" w:sz="8" w:space="0" w:color="auto"/>
            </w:tcBorders>
            <w:noWrap/>
            <w:vAlign w:val="center"/>
            <w:tcPrChange w:id="651" w:author="Gary Sullivan" w:date="2022-07-10T12:08:00Z">
              <w:tcPr>
                <w:tcW w:w="893" w:type="dxa"/>
                <w:tcBorders>
                  <w:top w:val="nil"/>
                  <w:left w:val="nil"/>
                  <w:bottom w:val="single" w:sz="8" w:space="0" w:color="auto"/>
                  <w:right w:val="single" w:sz="8" w:space="0" w:color="auto"/>
                </w:tcBorders>
                <w:noWrap/>
                <w:vAlign w:val="bottom"/>
              </w:tcPr>
            </w:tcPrChange>
          </w:tcPr>
          <w:p w14:paraId="259E4F5E"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405 504</w:t>
            </w:r>
          </w:p>
        </w:tc>
        <w:tc>
          <w:tcPr>
            <w:tcW w:w="1080" w:type="dxa"/>
            <w:tcBorders>
              <w:top w:val="nil"/>
              <w:left w:val="nil"/>
              <w:bottom w:val="single" w:sz="8" w:space="0" w:color="auto"/>
              <w:right w:val="single" w:sz="8" w:space="0" w:color="auto"/>
            </w:tcBorders>
            <w:noWrap/>
            <w:vAlign w:val="center"/>
            <w:tcPrChange w:id="652" w:author="Gary Sullivan" w:date="2022-07-10T12:08:00Z">
              <w:tcPr>
                <w:tcW w:w="893" w:type="dxa"/>
                <w:tcBorders>
                  <w:top w:val="nil"/>
                  <w:left w:val="nil"/>
                  <w:bottom w:val="single" w:sz="8" w:space="0" w:color="auto"/>
                  <w:right w:val="single" w:sz="8" w:space="0" w:color="auto"/>
                </w:tcBorders>
                <w:noWrap/>
                <w:vAlign w:val="center"/>
              </w:tcPr>
            </w:tcPrChange>
          </w:tcPr>
          <w:p w14:paraId="2AF1DC52" w14:textId="77777777" w:rsidR="00F84E43" w:rsidRPr="00553EA5" w:rsidRDefault="00F84E43" w:rsidP="00F84E43">
            <w:pPr>
              <w:pStyle w:val="Tablebody--"/>
              <w:spacing w:before="40" w:after="40" w:line="240" w:lineRule="auto"/>
              <w:jc w:val="right"/>
              <w:rPr>
                <w:ins w:id="653" w:author="Gary Sullivan" w:date="2022-07-10T11:51:00Z"/>
                <w:rFonts w:ascii="Times New Roman" w:hAnsi="Times New Roman"/>
                <w:color w:val="000000"/>
                <w:sz w:val="14"/>
                <w:szCs w:val="14"/>
              </w:rPr>
            </w:pPr>
            <w:ins w:id="654" w:author="Gary Sullivan" w:date="2022-07-10T11:51:00Z">
              <w:r w:rsidRPr="00553EA5">
                <w:rPr>
                  <w:rFonts w:ascii="Times New Roman" w:hAnsi="Times New Roman"/>
                  <w:color w:val="000000"/>
                  <w:sz w:val="14"/>
                  <w:szCs w:val="14"/>
                </w:rPr>
                <w:t>Main tier: 300.0</w:t>
              </w:r>
            </w:ins>
          </w:p>
          <w:p w14:paraId="45578FCE" w14:textId="1B9E1207" w:rsidR="00F84E43" w:rsidRPr="001F0416" w:rsidRDefault="00F84E43" w:rsidP="00F84E43">
            <w:pPr>
              <w:keepLines/>
              <w:spacing w:before="40" w:after="40"/>
              <w:jc w:val="right"/>
              <w:rPr>
                <w:noProof/>
                <w:sz w:val="14"/>
                <w:szCs w:val="14"/>
                <w:lang w:eastAsia="zh-CN"/>
              </w:rPr>
            </w:pPr>
            <w:ins w:id="655" w:author="Gary Sullivan" w:date="2022-07-10T11:51:00Z">
              <w:r w:rsidRPr="00553EA5">
                <w:rPr>
                  <w:color w:val="000000"/>
                  <w:sz w:val="14"/>
                  <w:szCs w:val="14"/>
                </w:rPr>
                <w:t>High tier: 960.0</w:t>
              </w:r>
            </w:ins>
            <w:del w:id="656" w:author="Gary Sullivan" w:date="2022-07-10T11:51:00Z">
              <w:r w:rsidRPr="00A019CA" w:rsidDel="00A01427">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657" w:author="Gary Sullivan" w:date="2022-07-10T12:08:00Z">
              <w:tcPr>
                <w:tcW w:w="893" w:type="dxa"/>
                <w:tcBorders>
                  <w:top w:val="nil"/>
                  <w:left w:val="nil"/>
                  <w:bottom w:val="single" w:sz="8" w:space="0" w:color="auto"/>
                  <w:right w:val="single" w:sz="8" w:space="0" w:color="auto"/>
                </w:tcBorders>
                <w:noWrap/>
                <w:vAlign w:val="bottom"/>
              </w:tcPr>
            </w:tcPrChange>
          </w:tcPr>
          <w:p w14:paraId="4D64EBC9" w14:textId="77777777" w:rsidR="00F84E43" w:rsidRPr="00553EA5" w:rsidRDefault="00F84E43" w:rsidP="00F84E43">
            <w:pPr>
              <w:pStyle w:val="Tablebody--"/>
              <w:spacing w:before="40" w:after="40" w:line="240" w:lineRule="auto"/>
              <w:jc w:val="right"/>
              <w:rPr>
                <w:ins w:id="658" w:author="Gary Sullivan" w:date="2022-07-10T11:51:00Z"/>
                <w:rFonts w:ascii="Times New Roman" w:hAnsi="Times New Roman"/>
                <w:color w:val="000000"/>
                <w:sz w:val="14"/>
                <w:szCs w:val="14"/>
              </w:rPr>
            </w:pPr>
            <w:ins w:id="659" w:author="Gary Sullivan" w:date="2022-07-10T11:51:00Z">
              <w:r w:rsidRPr="00553EA5">
                <w:rPr>
                  <w:rFonts w:ascii="Times New Roman" w:hAnsi="Times New Roman"/>
                  <w:color w:val="000000"/>
                  <w:sz w:val="14"/>
                  <w:szCs w:val="14"/>
                </w:rPr>
                <w:t>Main tier: 300.0</w:t>
              </w:r>
            </w:ins>
          </w:p>
          <w:p w14:paraId="4B34B6B0" w14:textId="33B6583C" w:rsidR="00F84E43" w:rsidRPr="001F0416" w:rsidRDefault="00F84E43" w:rsidP="00F84E43">
            <w:pPr>
              <w:keepLines/>
              <w:spacing w:before="40" w:after="40"/>
              <w:jc w:val="right"/>
              <w:rPr>
                <w:noProof/>
                <w:sz w:val="14"/>
                <w:szCs w:val="14"/>
                <w:lang w:eastAsia="zh-CN"/>
              </w:rPr>
            </w:pPr>
            <w:ins w:id="660" w:author="Gary Sullivan" w:date="2022-07-10T11:51:00Z">
              <w:r w:rsidRPr="00553EA5">
                <w:rPr>
                  <w:color w:val="000000"/>
                  <w:sz w:val="14"/>
                  <w:szCs w:val="14"/>
                </w:rPr>
                <w:t>High tier: 960.0</w:t>
              </w:r>
            </w:ins>
            <w:del w:id="661" w:author="Gary Sullivan" w:date="2022-07-10T11:51:00Z">
              <w:r w:rsidRPr="001F0416" w:rsidDel="00A01427">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662" w:author="Gary Sullivan" w:date="2022-07-10T12:08:00Z">
              <w:tcPr>
                <w:tcW w:w="893" w:type="dxa"/>
                <w:tcBorders>
                  <w:top w:val="nil"/>
                  <w:left w:val="nil"/>
                  <w:bottom w:val="single" w:sz="8" w:space="0" w:color="auto"/>
                  <w:right w:val="single" w:sz="8" w:space="0" w:color="auto"/>
                </w:tcBorders>
                <w:noWrap/>
                <w:vAlign w:val="bottom"/>
              </w:tcPr>
            </w:tcPrChange>
          </w:tcPr>
          <w:p w14:paraId="0F610611" w14:textId="77777777" w:rsidR="00F84E43" w:rsidRPr="00553EA5" w:rsidRDefault="00F84E43" w:rsidP="00F84E43">
            <w:pPr>
              <w:pStyle w:val="Tablebody--"/>
              <w:spacing w:before="40" w:after="40" w:line="240" w:lineRule="auto"/>
              <w:jc w:val="right"/>
              <w:rPr>
                <w:ins w:id="663" w:author="Gary Sullivan" w:date="2022-07-10T11:51:00Z"/>
                <w:rFonts w:ascii="Times New Roman" w:hAnsi="Times New Roman"/>
                <w:color w:val="000000"/>
                <w:sz w:val="14"/>
                <w:szCs w:val="14"/>
              </w:rPr>
            </w:pPr>
            <w:ins w:id="664" w:author="Gary Sullivan" w:date="2022-07-10T11:51:00Z">
              <w:r w:rsidRPr="00553EA5">
                <w:rPr>
                  <w:rFonts w:ascii="Times New Roman" w:hAnsi="Times New Roman"/>
                  <w:color w:val="000000"/>
                  <w:sz w:val="14"/>
                  <w:szCs w:val="14"/>
                </w:rPr>
                <w:t>Main tier: 300.0</w:t>
              </w:r>
            </w:ins>
          </w:p>
          <w:p w14:paraId="40516A82" w14:textId="18326410" w:rsidR="00F84E43" w:rsidRPr="001F0416" w:rsidRDefault="00F84E43" w:rsidP="00F84E43">
            <w:pPr>
              <w:keepLines/>
              <w:spacing w:before="40" w:after="40"/>
              <w:jc w:val="right"/>
              <w:rPr>
                <w:noProof/>
                <w:sz w:val="14"/>
                <w:szCs w:val="14"/>
                <w:lang w:eastAsia="zh-CN"/>
              </w:rPr>
            </w:pPr>
            <w:ins w:id="665" w:author="Gary Sullivan" w:date="2022-07-10T11:51:00Z">
              <w:r w:rsidRPr="00553EA5">
                <w:rPr>
                  <w:color w:val="000000"/>
                  <w:sz w:val="14"/>
                  <w:szCs w:val="14"/>
                </w:rPr>
                <w:t>High tier: 960.0</w:t>
              </w:r>
            </w:ins>
            <w:del w:id="666" w:author="Gary Sullivan" w:date="2022-07-10T11:51:00Z">
              <w:r w:rsidRPr="001F0416" w:rsidDel="00A01427">
                <w:rPr>
                  <w:noProof/>
                  <w:sz w:val="14"/>
                  <w:szCs w:val="14"/>
                </w:rPr>
                <w:delText>300.0</w:delText>
              </w:r>
            </w:del>
          </w:p>
        </w:tc>
      </w:tr>
      <w:tr w:rsidR="00F84E43" w:rsidRPr="001F0416" w14:paraId="61338D82" w14:textId="77777777" w:rsidTr="000A18AC">
        <w:trPr>
          <w:cantSplit/>
          <w:trHeight w:val="71"/>
          <w:jc w:val="center"/>
          <w:trPrChange w:id="667" w:author="Gary Sullivan" w:date="2022-07-10T12:08:00Z">
            <w:trPr>
              <w:trHeight w:val="71"/>
              <w:jc w:val="center"/>
            </w:trPr>
          </w:trPrChange>
        </w:trPr>
        <w:tc>
          <w:tcPr>
            <w:tcW w:w="1224" w:type="dxa"/>
            <w:tcBorders>
              <w:top w:val="nil"/>
              <w:left w:val="single" w:sz="8" w:space="0" w:color="auto"/>
              <w:bottom w:val="single" w:sz="8" w:space="0" w:color="auto"/>
              <w:right w:val="single" w:sz="8" w:space="0" w:color="auto"/>
            </w:tcBorders>
            <w:noWrap/>
            <w:vAlign w:val="center"/>
            <w:tcPrChange w:id="668"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74BCCBC8" w14:textId="77777777" w:rsidR="00F84E43" w:rsidRPr="001F0416" w:rsidRDefault="00F84E43">
            <w:pPr>
              <w:keepLines/>
              <w:spacing w:before="40" w:after="40"/>
              <w:jc w:val="left"/>
              <w:rPr>
                <w:b/>
                <w:bCs/>
                <w:noProof/>
                <w:sz w:val="14"/>
                <w:szCs w:val="14"/>
                <w:lang w:eastAsia="zh-CN"/>
              </w:rPr>
              <w:pPrChange w:id="669" w:author="Gary Sullivan" w:date="2022-07-10T12:00:00Z">
                <w:pPr>
                  <w:keepLines/>
                  <w:spacing w:before="40" w:after="40"/>
                </w:pPr>
              </w:pPrChange>
            </w:pPr>
            <w:r w:rsidRPr="001F0416">
              <w:rPr>
                <w:b/>
                <w:bCs/>
                <w:noProof/>
                <w:sz w:val="14"/>
                <w:szCs w:val="14"/>
                <w:lang w:eastAsia="zh-TW"/>
              </w:rPr>
              <w:t>625 SD</w:t>
            </w:r>
          </w:p>
        </w:tc>
        <w:tc>
          <w:tcPr>
            <w:tcW w:w="461" w:type="dxa"/>
            <w:tcBorders>
              <w:top w:val="nil"/>
              <w:left w:val="nil"/>
              <w:bottom w:val="single" w:sz="8" w:space="0" w:color="auto"/>
              <w:right w:val="single" w:sz="8" w:space="0" w:color="auto"/>
            </w:tcBorders>
            <w:noWrap/>
            <w:vAlign w:val="center"/>
            <w:tcPrChange w:id="670" w:author="Gary Sullivan" w:date="2022-07-10T12:08:00Z">
              <w:tcPr>
                <w:tcW w:w="461" w:type="dxa"/>
                <w:tcBorders>
                  <w:top w:val="nil"/>
                  <w:left w:val="nil"/>
                  <w:bottom w:val="single" w:sz="8" w:space="0" w:color="auto"/>
                  <w:right w:val="single" w:sz="8" w:space="0" w:color="auto"/>
                </w:tcBorders>
                <w:noWrap/>
                <w:vAlign w:val="bottom"/>
              </w:tcPr>
            </w:tcPrChange>
          </w:tcPr>
          <w:p w14:paraId="09E2BD2F"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720</w:t>
            </w:r>
          </w:p>
        </w:tc>
        <w:tc>
          <w:tcPr>
            <w:tcW w:w="461" w:type="dxa"/>
            <w:tcBorders>
              <w:top w:val="nil"/>
              <w:left w:val="nil"/>
              <w:bottom w:val="single" w:sz="8" w:space="0" w:color="auto"/>
              <w:right w:val="single" w:sz="8" w:space="0" w:color="auto"/>
            </w:tcBorders>
            <w:noWrap/>
            <w:vAlign w:val="center"/>
            <w:tcPrChange w:id="671" w:author="Gary Sullivan" w:date="2022-07-10T12:08:00Z">
              <w:tcPr>
                <w:tcW w:w="461" w:type="dxa"/>
                <w:tcBorders>
                  <w:top w:val="nil"/>
                  <w:left w:val="nil"/>
                  <w:bottom w:val="single" w:sz="8" w:space="0" w:color="auto"/>
                  <w:right w:val="single" w:sz="8" w:space="0" w:color="auto"/>
                </w:tcBorders>
                <w:noWrap/>
                <w:vAlign w:val="bottom"/>
              </w:tcPr>
            </w:tcPrChange>
          </w:tcPr>
          <w:p w14:paraId="5A805B8F"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576</w:t>
            </w:r>
          </w:p>
        </w:tc>
        <w:tc>
          <w:tcPr>
            <w:tcW w:w="893" w:type="dxa"/>
            <w:tcBorders>
              <w:top w:val="nil"/>
              <w:left w:val="nil"/>
              <w:bottom w:val="single" w:sz="8" w:space="0" w:color="auto"/>
              <w:right w:val="single" w:sz="8" w:space="0" w:color="auto"/>
            </w:tcBorders>
            <w:noWrap/>
            <w:vAlign w:val="center"/>
            <w:tcPrChange w:id="672" w:author="Gary Sullivan" w:date="2022-07-10T12:08:00Z">
              <w:tcPr>
                <w:tcW w:w="893" w:type="dxa"/>
                <w:tcBorders>
                  <w:top w:val="nil"/>
                  <w:left w:val="nil"/>
                  <w:bottom w:val="single" w:sz="8" w:space="0" w:color="auto"/>
                  <w:right w:val="single" w:sz="8" w:space="0" w:color="auto"/>
                </w:tcBorders>
                <w:noWrap/>
                <w:vAlign w:val="bottom"/>
              </w:tcPr>
            </w:tcPrChange>
          </w:tcPr>
          <w:p w14:paraId="09457297"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442 368</w:t>
            </w:r>
          </w:p>
        </w:tc>
        <w:tc>
          <w:tcPr>
            <w:tcW w:w="1080" w:type="dxa"/>
            <w:tcBorders>
              <w:top w:val="nil"/>
              <w:left w:val="nil"/>
              <w:bottom w:val="single" w:sz="8" w:space="0" w:color="auto"/>
              <w:right w:val="single" w:sz="8" w:space="0" w:color="auto"/>
            </w:tcBorders>
            <w:noWrap/>
            <w:vAlign w:val="center"/>
            <w:tcPrChange w:id="673" w:author="Gary Sullivan" w:date="2022-07-10T12:08:00Z">
              <w:tcPr>
                <w:tcW w:w="893" w:type="dxa"/>
                <w:tcBorders>
                  <w:top w:val="nil"/>
                  <w:left w:val="nil"/>
                  <w:bottom w:val="single" w:sz="8" w:space="0" w:color="auto"/>
                  <w:right w:val="single" w:sz="8" w:space="0" w:color="auto"/>
                </w:tcBorders>
                <w:noWrap/>
                <w:vAlign w:val="center"/>
              </w:tcPr>
            </w:tcPrChange>
          </w:tcPr>
          <w:p w14:paraId="7FC4FDFD" w14:textId="77777777" w:rsidR="00F84E43" w:rsidRPr="00553EA5" w:rsidRDefault="00F84E43" w:rsidP="00F84E43">
            <w:pPr>
              <w:pStyle w:val="Tablebody--"/>
              <w:spacing w:before="40" w:after="40" w:line="240" w:lineRule="auto"/>
              <w:jc w:val="right"/>
              <w:rPr>
                <w:ins w:id="674" w:author="Gary Sullivan" w:date="2022-07-10T11:51:00Z"/>
                <w:rFonts w:ascii="Times New Roman" w:hAnsi="Times New Roman"/>
                <w:color w:val="000000"/>
                <w:sz w:val="14"/>
                <w:szCs w:val="14"/>
              </w:rPr>
            </w:pPr>
            <w:ins w:id="675" w:author="Gary Sullivan" w:date="2022-07-10T11:51:00Z">
              <w:r w:rsidRPr="00553EA5">
                <w:rPr>
                  <w:rFonts w:ascii="Times New Roman" w:hAnsi="Times New Roman"/>
                  <w:color w:val="000000"/>
                  <w:sz w:val="14"/>
                  <w:szCs w:val="14"/>
                </w:rPr>
                <w:t>Main tier: 300.0</w:t>
              </w:r>
            </w:ins>
          </w:p>
          <w:p w14:paraId="4849C513" w14:textId="4350BDE8" w:rsidR="00F84E43" w:rsidRPr="001F0416" w:rsidRDefault="00F84E43" w:rsidP="00F84E43">
            <w:pPr>
              <w:keepLines/>
              <w:spacing w:before="40" w:after="40"/>
              <w:jc w:val="right"/>
              <w:rPr>
                <w:noProof/>
                <w:sz w:val="14"/>
                <w:szCs w:val="14"/>
                <w:lang w:eastAsia="zh-CN"/>
              </w:rPr>
            </w:pPr>
            <w:ins w:id="676" w:author="Gary Sullivan" w:date="2022-07-10T11:51:00Z">
              <w:r w:rsidRPr="00553EA5">
                <w:rPr>
                  <w:color w:val="000000"/>
                  <w:sz w:val="14"/>
                  <w:szCs w:val="14"/>
                </w:rPr>
                <w:t>High tier: 960.0</w:t>
              </w:r>
            </w:ins>
            <w:del w:id="677" w:author="Gary Sullivan" w:date="2022-07-10T11:51:00Z">
              <w:r w:rsidRPr="00A019CA" w:rsidDel="00A01427">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678" w:author="Gary Sullivan" w:date="2022-07-10T12:08:00Z">
              <w:tcPr>
                <w:tcW w:w="893" w:type="dxa"/>
                <w:tcBorders>
                  <w:top w:val="nil"/>
                  <w:left w:val="nil"/>
                  <w:bottom w:val="single" w:sz="8" w:space="0" w:color="auto"/>
                  <w:right w:val="single" w:sz="8" w:space="0" w:color="auto"/>
                </w:tcBorders>
                <w:noWrap/>
                <w:vAlign w:val="bottom"/>
              </w:tcPr>
            </w:tcPrChange>
          </w:tcPr>
          <w:p w14:paraId="07F2A897" w14:textId="77777777" w:rsidR="00F84E43" w:rsidRPr="00553EA5" w:rsidRDefault="00F84E43" w:rsidP="00F84E43">
            <w:pPr>
              <w:pStyle w:val="Tablebody--"/>
              <w:spacing w:before="40" w:after="40" w:line="240" w:lineRule="auto"/>
              <w:jc w:val="right"/>
              <w:rPr>
                <w:ins w:id="679" w:author="Gary Sullivan" w:date="2022-07-10T11:51:00Z"/>
                <w:rFonts w:ascii="Times New Roman" w:hAnsi="Times New Roman"/>
                <w:color w:val="000000"/>
                <w:sz w:val="14"/>
                <w:szCs w:val="14"/>
              </w:rPr>
            </w:pPr>
            <w:ins w:id="680" w:author="Gary Sullivan" w:date="2022-07-10T11:51:00Z">
              <w:r w:rsidRPr="00553EA5">
                <w:rPr>
                  <w:rFonts w:ascii="Times New Roman" w:hAnsi="Times New Roman"/>
                  <w:color w:val="000000"/>
                  <w:sz w:val="14"/>
                  <w:szCs w:val="14"/>
                </w:rPr>
                <w:t>Main tier: 300.0</w:t>
              </w:r>
            </w:ins>
          </w:p>
          <w:p w14:paraId="511A48E9" w14:textId="033A59CA" w:rsidR="00F84E43" w:rsidRPr="001F0416" w:rsidRDefault="00F84E43" w:rsidP="00F84E43">
            <w:pPr>
              <w:keepLines/>
              <w:spacing w:before="40" w:after="40"/>
              <w:jc w:val="right"/>
              <w:rPr>
                <w:noProof/>
                <w:sz w:val="14"/>
                <w:szCs w:val="14"/>
                <w:lang w:eastAsia="zh-CN"/>
              </w:rPr>
            </w:pPr>
            <w:ins w:id="681" w:author="Gary Sullivan" w:date="2022-07-10T11:51:00Z">
              <w:r w:rsidRPr="00553EA5">
                <w:rPr>
                  <w:color w:val="000000"/>
                  <w:sz w:val="14"/>
                  <w:szCs w:val="14"/>
                </w:rPr>
                <w:t>High tier: 960.0</w:t>
              </w:r>
            </w:ins>
            <w:del w:id="682" w:author="Gary Sullivan" w:date="2022-07-10T11:51:00Z">
              <w:r w:rsidRPr="001F0416" w:rsidDel="00A01427">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683" w:author="Gary Sullivan" w:date="2022-07-10T12:08:00Z">
              <w:tcPr>
                <w:tcW w:w="893" w:type="dxa"/>
                <w:tcBorders>
                  <w:top w:val="nil"/>
                  <w:left w:val="nil"/>
                  <w:bottom w:val="single" w:sz="8" w:space="0" w:color="auto"/>
                  <w:right w:val="single" w:sz="8" w:space="0" w:color="auto"/>
                </w:tcBorders>
                <w:noWrap/>
                <w:vAlign w:val="bottom"/>
              </w:tcPr>
            </w:tcPrChange>
          </w:tcPr>
          <w:p w14:paraId="5BE2BC55" w14:textId="77777777" w:rsidR="00F84E43" w:rsidRPr="00553EA5" w:rsidRDefault="00F84E43" w:rsidP="00F84E43">
            <w:pPr>
              <w:pStyle w:val="Tablebody--"/>
              <w:spacing w:before="40" w:after="40" w:line="240" w:lineRule="auto"/>
              <w:jc w:val="right"/>
              <w:rPr>
                <w:ins w:id="684" w:author="Gary Sullivan" w:date="2022-07-10T11:51:00Z"/>
                <w:rFonts w:ascii="Times New Roman" w:hAnsi="Times New Roman"/>
                <w:color w:val="000000"/>
                <w:sz w:val="14"/>
                <w:szCs w:val="14"/>
              </w:rPr>
            </w:pPr>
            <w:ins w:id="685" w:author="Gary Sullivan" w:date="2022-07-10T11:51:00Z">
              <w:r w:rsidRPr="00553EA5">
                <w:rPr>
                  <w:rFonts w:ascii="Times New Roman" w:hAnsi="Times New Roman"/>
                  <w:color w:val="000000"/>
                  <w:sz w:val="14"/>
                  <w:szCs w:val="14"/>
                </w:rPr>
                <w:t>Main tier: 300.0</w:t>
              </w:r>
            </w:ins>
          </w:p>
          <w:p w14:paraId="786BF8C5" w14:textId="245FE15F" w:rsidR="00F84E43" w:rsidRPr="001F0416" w:rsidRDefault="00F84E43" w:rsidP="00F84E43">
            <w:pPr>
              <w:keepLines/>
              <w:spacing w:before="40" w:after="40"/>
              <w:jc w:val="right"/>
              <w:rPr>
                <w:noProof/>
                <w:sz w:val="14"/>
                <w:szCs w:val="14"/>
                <w:lang w:eastAsia="zh-CN"/>
              </w:rPr>
            </w:pPr>
            <w:ins w:id="686" w:author="Gary Sullivan" w:date="2022-07-10T11:51:00Z">
              <w:r w:rsidRPr="00553EA5">
                <w:rPr>
                  <w:color w:val="000000"/>
                  <w:sz w:val="14"/>
                  <w:szCs w:val="14"/>
                </w:rPr>
                <w:t>High tier: 960.0</w:t>
              </w:r>
            </w:ins>
            <w:del w:id="687" w:author="Gary Sullivan" w:date="2022-07-10T11:51:00Z">
              <w:r w:rsidRPr="001F0416" w:rsidDel="00A01427">
                <w:rPr>
                  <w:noProof/>
                  <w:sz w:val="14"/>
                  <w:szCs w:val="14"/>
                </w:rPr>
                <w:delText>300.0</w:delText>
              </w:r>
            </w:del>
          </w:p>
        </w:tc>
      </w:tr>
      <w:tr w:rsidR="00F84E43" w:rsidRPr="001F0416" w14:paraId="407CC509" w14:textId="77777777" w:rsidTr="000A18AC">
        <w:trPr>
          <w:cantSplit/>
          <w:trHeight w:val="40"/>
          <w:jc w:val="center"/>
          <w:trPrChange w:id="688"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689"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11C89C74" w14:textId="77777777" w:rsidR="00F84E43" w:rsidRPr="001F0416" w:rsidRDefault="00F84E43">
            <w:pPr>
              <w:keepLines/>
              <w:spacing w:before="40" w:after="40"/>
              <w:jc w:val="left"/>
              <w:rPr>
                <w:b/>
                <w:bCs/>
                <w:noProof/>
                <w:sz w:val="14"/>
                <w:szCs w:val="14"/>
                <w:lang w:eastAsia="zh-CN"/>
              </w:rPr>
              <w:pPrChange w:id="690" w:author="Gary Sullivan" w:date="2022-07-10T12:00:00Z">
                <w:pPr>
                  <w:keepLines/>
                  <w:spacing w:before="40" w:after="40"/>
                </w:pPr>
              </w:pPrChange>
            </w:pPr>
            <w:r w:rsidRPr="001F0416">
              <w:rPr>
                <w:b/>
                <w:bCs/>
                <w:noProof/>
                <w:sz w:val="14"/>
                <w:szCs w:val="14"/>
                <w:lang w:eastAsia="zh-TW"/>
              </w:rPr>
              <w:t xml:space="preserve">480p </w:t>
            </w:r>
            <w:r w:rsidRPr="001F0416">
              <w:rPr>
                <w:b/>
                <w:bCs/>
                <w:noProof/>
                <w:sz w:val="14"/>
                <w:szCs w:val="14"/>
                <w:lang w:eastAsia="zh-CN"/>
              </w:rPr>
              <w:t>(16:9)</w:t>
            </w:r>
          </w:p>
        </w:tc>
        <w:tc>
          <w:tcPr>
            <w:tcW w:w="461" w:type="dxa"/>
            <w:tcBorders>
              <w:top w:val="nil"/>
              <w:left w:val="nil"/>
              <w:bottom w:val="single" w:sz="8" w:space="0" w:color="auto"/>
              <w:right w:val="single" w:sz="8" w:space="0" w:color="auto"/>
            </w:tcBorders>
            <w:noWrap/>
            <w:vAlign w:val="center"/>
            <w:tcPrChange w:id="691" w:author="Gary Sullivan" w:date="2022-07-10T12:08:00Z">
              <w:tcPr>
                <w:tcW w:w="461" w:type="dxa"/>
                <w:tcBorders>
                  <w:top w:val="nil"/>
                  <w:left w:val="nil"/>
                  <w:bottom w:val="single" w:sz="8" w:space="0" w:color="auto"/>
                  <w:right w:val="single" w:sz="8" w:space="0" w:color="auto"/>
                </w:tcBorders>
                <w:noWrap/>
                <w:vAlign w:val="bottom"/>
              </w:tcPr>
            </w:tcPrChange>
          </w:tcPr>
          <w:p w14:paraId="5826DB04"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864</w:t>
            </w:r>
          </w:p>
        </w:tc>
        <w:tc>
          <w:tcPr>
            <w:tcW w:w="461" w:type="dxa"/>
            <w:tcBorders>
              <w:top w:val="nil"/>
              <w:left w:val="nil"/>
              <w:bottom w:val="single" w:sz="8" w:space="0" w:color="auto"/>
              <w:right w:val="single" w:sz="8" w:space="0" w:color="auto"/>
            </w:tcBorders>
            <w:noWrap/>
            <w:vAlign w:val="center"/>
            <w:tcPrChange w:id="692" w:author="Gary Sullivan" w:date="2022-07-10T12:08:00Z">
              <w:tcPr>
                <w:tcW w:w="461" w:type="dxa"/>
                <w:tcBorders>
                  <w:top w:val="nil"/>
                  <w:left w:val="nil"/>
                  <w:bottom w:val="single" w:sz="8" w:space="0" w:color="auto"/>
                  <w:right w:val="single" w:sz="8" w:space="0" w:color="auto"/>
                </w:tcBorders>
                <w:noWrap/>
                <w:vAlign w:val="bottom"/>
              </w:tcPr>
            </w:tcPrChange>
          </w:tcPr>
          <w:p w14:paraId="65AD103A"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480</w:t>
            </w:r>
          </w:p>
        </w:tc>
        <w:tc>
          <w:tcPr>
            <w:tcW w:w="893" w:type="dxa"/>
            <w:tcBorders>
              <w:top w:val="nil"/>
              <w:left w:val="nil"/>
              <w:bottom w:val="single" w:sz="8" w:space="0" w:color="auto"/>
              <w:right w:val="single" w:sz="8" w:space="0" w:color="auto"/>
            </w:tcBorders>
            <w:noWrap/>
            <w:vAlign w:val="center"/>
            <w:tcPrChange w:id="693" w:author="Gary Sullivan" w:date="2022-07-10T12:08:00Z">
              <w:tcPr>
                <w:tcW w:w="893" w:type="dxa"/>
                <w:tcBorders>
                  <w:top w:val="nil"/>
                  <w:left w:val="nil"/>
                  <w:bottom w:val="single" w:sz="8" w:space="0" w:color="auto"/>
                  <w:right w:val="single" w:sz="8" w:space="0" w:color="auto"/>
                </w:tcBorders>
                <w:noWrap/>
                <w:vAlign w:val="bottom"/>
              </w:tcPr>
            </w:tcPrChange>
          </w:tcPr>
          <w:p w14:paraId="3B5470DD"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458 752</w:t>
            </w:r>
          </w:p>
        </w:tc>
        <w:tc>
          <w:tcPr>
            <w:tcW w:w="1080" w:type="dxa"/>
            <w:tcBorders>
              <w:top w:val="nil"/>
              <w:left w:val="nil"/>
              <w:bottom w:val="single" w:sz="8" w:space="0" w:color="auto"/>
              <w:right w:val="single" w:sz="8" w:space="0" w:color="auto"/>
            </w:tcBorders>
            <w:noWrap/>
            <w:vAlign w:val="center"/>
            <w:tcPrChange w:id="694" w:author="Gary Sullivan" w:date="2022-07-10T12:08:00Z">
              <w:tcPr>
                <w:tcW w:w="893" w:type="dxa"/>
                <w:tcBorders>
                  <w:top w:val="nil"/>
                  <w:left w:val="nil"/>
                  <w:bottom w:val="single" w:sz="8" w:space="0" w:color="auto"/>
                  <w:right w:val="single" w:sz="8" w:space="0" w:color="auto"/>
                </w:tcBorders>
                <w:noWrap/>
                <w:vAlign w:val="center"/>
              </w:tcPr>
            </w:tcPrChange>
          </w:tcPr>
          <w:p w14:paraId="5BDCCEB7" w14:textId="77777777" w:rsidR="00F84E43" w:rsidRPr="00553EA5" w:rsidRDefault="00F84E43" w:rsidP="00F84E43">
            <w:pPr>
              <w:pStyle w:val="Tablebody--"/>
              <w:spacing w:before="40" w:after="40" w:line="240" w:lineRule="auto"/>
              <w:jc w:val="right"/>
              <w:rPr>
                <w:ins w:id="695" w:author="Gary Sullivan" w:date="2022-07-10T11:51:00Z"/>
                <w:rFonts w:ascii="Times New Roman" w:hAnsi="Times New Roman"/>
                <w:color w:val="000000"/>
                <w:sz w:val="14"/>
                <w:szCs w:val="14"/>
              </w:rPr>
            </w:pPr>
            <w:ins w:id="696" w:author="Gary Sullivan" w:date="2022-07-10T11:51:00Z">
              <w:r w:rsidRPr="00553EA5">
                <w:rPr>
                  <w:rFonts w:ascii="Times New Roman" w:hAnsi="Times New Roman"/>
                  <w:color w:val="000000"/>
                  <w:sz w:val="14"/>
                  <w:szCs w:val="14"/>
                </w:rPr>
                <w:t>Main tier: 300.0</w:t>
              </w:r>
            </w:ins>
          </w:p>
          <w:p w14:paraId="317AA86D" w14:textId="40F323E3" w:rsidR="00F84E43" w:rsidRPr="001F0416" w:rsidRDefault="00F84E43" w:rsidP="00F84E43">
            <w:pPr>
              <w:keepLines/>
              <w:spacing w:before="40" w:after="40"/>
              <w:jc w:val="right"/>
              <w:rPr>
                <w:noProof/>
                <w:sz w:val="14"/>
                <w:szCs w:val="14"/>
                <w:lang w:eastAsia="zh-CN"/>
              </w:rPr>
            </w:pPr>
            <w:ins w:id="697" w:author="Gary Sullivan" w:date="2022-07-10T11:51:00Z">
              <w:r w:rsidRPr="00553EA5">
                <w:rPr>
                  <w:color w:val="000000"/>
                  <w:sz w:val="14"/>
                  <w:szCs w:val="14"/>
                </w:rPr>
                <w:t>High tier: 960.0</w:t>
              </w:r>
            </w:ins>
            <w:del w:id="698" w:author="Gary Sullivan" w:date="2022-07-10T11:51:00Z">
              <w:r w:rsidRPr="00A019CA" w:rsidDel="006A2AFC">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699" w:author="Gary Sullivan" w:date="2022-07-10T12:08:00Z">
              <w:tcPr>
                <w:tcW w:w="893" w:type="dxa"/>
                <w:tcBorders>
                  <w:top w:val="nil"/>
                  <w:left w:val="nil"/>
                  <w:bottom w:val="single" w:sz="8" w:space="0" w:color="auto"/>
                  <w:right w:val="single" w:sz="8" w:space="0" w:color="auto"/>
                </w:tcBorders>
                <w:noWrap/>
                <w:vAlign w:val="bottom"/>
              </w:tcPr>
            </w:tcPrChange>
          </w:tcPr>
          <w:p w14:paraId="0D941A38" w14:textId="77777777" w:rsidR="00F84E43" w:rsidRPr="00553EA5" w:rsidRDefault="00F84E43" w:rsidP="00F84E43">
            <w:pPr>
              <w:pStyle w:val="Tablebody--"/>
              <w:spacing w:before="40" w:after="40" w:line="240" w:lineRule="auto"/>
              <w:jc w:val="right"/>
              <w:rPr>
                <w:ins w:id="700" w:author="Gary Sullivan" w:date="2022-07-10T11:51:00Z"/>
                <w:rFonts w:ascii="Times New Roman" w:hAnsi="Times New Roman"/>
                <w:color w:val="000000"/>
                <w:sz w:val="14"/>
                <w:szCs w:val="14"/>
              </w:rPr>
            </w:pPr>
            <w:ins w:id="701" w:author="Gary Sullivan" w:date="2022-07-10T11:51:00Z">
              <w:r w:rsidRPr="00553EA5">
                <w:rPr>
                  <w:rFonts w:ascii="Times New Roman" w:hAnsi="Times New Roman"/>
                  <w:color w:val="000000"/>
                  <w:sz w:val="14"/>
                  <w:szCs w:val="14"/>
                </w:rPr>
                <w:t>Main tier: 300.0</w:t>
              </w:r>
            </w:ins>
          </w:p>
          <w:p w14:paraId="499C24C7" w14:textId="05BE7DAF" w:rsidR="00F84E43" w:rsidRPr="001F0416" w:rsidRDefault="00F84E43" w:rsidP="00F84E43">
            <w:pPr>
              <w:keepLines/>
              <w:spacing w:before="40" w:after="40"/>
              <w:jc w:val="right"/>
              <w:rPr>
                <w:noProof/>
                <w:sz w:val="14"/>
                <w:szCs w:val="14"/>
                <w:lang w:eastAsia="zh-CN"/>
              </w:rPr>
            </w:pPr>
            <w:ins w:id="702" w:author="Gary Sullivan" w:date="2022-07-10T11:51:00Z">
              <w:r w:rsidRPr="00553EA5">
                <w:rPr>
                  <w:color w:val="000000"/>
                  <w:sz w:val="14"/>
                  <w:szCs w:val="14"/>
                </w:rPr>
                <w:t>High tier: 960.0</w:t>
              </w:r>
            </w:ins>
            <w:del w:id="703" w:author="Gary Sullivan" w:date="2022-07-10T11:51:00Z">
              <w:r w:rsidRPr="001F0416" w:rsidDel="006A2AFC">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704" w:author="Gary Sullivan" w:date="2022-07-10T12:08:00Z">
              <w:tcPr>
                <w:tcW w:w="893" w:type="dxa"/>
                <w:tcBorders>
                  <w:top w:val="nil"/>
                  <w:left w:val="nil"/>
                  <w:bottom w:val="single" w:sz="8" w:space="0" w:color="auto"/>
                  <w:right w:val="single" w:sz="8" w:space="0" w:color="auto"/>
                </w:tcBorders>
                <w:noWrap/>
                <w:vAlign w:val="bottom"/>
              </w:tcPr>
            </w:tcPrChange>
          </w:tcPr>
          <w:p w14:paraId="294DCA79" w14:textId="77777777" w:rsidR="00F84E43" w:rsidRPr="00553EA5" w:rsidRDefault="00F84E43" w:rsidP="00F84E43">
            <w:pPr>
              <w:pStyle w:val="Tablebody--"/>
              <w:spacing w:before="40" w:after="40" w:line="240" w:lineRule="auto"/>
              <w:jc w:val="right"/>
              <w:rPr>
                <w:ins w:id="705" w:author="Gary Sullivan" w:date="2022-07-10T11:51:00Z"/>
                <w:rFonts w:ascii="Times New Roman" w:hAnsi="Times New Roman"/>
                <w:color w:val="000000"/>
                <w:sz w:val="14"/>
                <w:szCs w:val="14"/>
              </w:rPr>
            </w:pPr>
            <w:ins w:id="706" w:author="Gary Sullivan" w:date="2022-07-10T11:51:00Z">
              <w:r w:rsidRPr="00553EA5">
                <w:rPr>
                  <w:rFonts w:ascii="Times New Roman" w:hAnsi="Times New Roman"/>
                  <w:color w:val="000000"/>
                  <w:sz w:val="14"/>
                  <w:szCs w:val="14"/>
                </w:rPr>
                <w:t>Main tier: 300.0</w:t>
              </w:r>
            </w:ins>
          </w:p>
          <w:p w14:paraId="063BD591" w14:textId="285D3BEE" w:rsidR="00F84E43" w:rsidRPr="001F0416" w:rsidRDefault="00F84E43" w:rsidP="00F84E43">
            <w:pPr>
              <w:keepLines/>
              <w:spacing w:before="40" w:after="40"/>
              <w:jc w:val="right"/>
              <w:rPr>
                <w:noProof/>
                <w:sz w:val="14"/>
                <w:szCs w:val="14"/>
                <w:lang w:eastAsia="zh-CN"/>
              </w:rPr>
            </w:pPr>
            <w:ins w:id="707" w:author="Gary Sullivan" w:date="2022-07-10T11:51:00Z">
              <w:r w:rsidRPr="00553EA5">
                <w:rPr>
                  <w:color w:val="000000"/>
                  <w:sz w:val="14"/>
                  <w:szCs w:val="14"/>
                </w:rPr>
                <w:t>High tier: 960.0</w:t>
              </w:r>
            </w:ins>
            <w:del w:id="708" w:author="Gary Sullivan" w:date="2022-07-10T11:51:00Z">
              <w:r w:rsidRPr="001F0416" w:rsidDel="006A2AFC">
                <w:rPr>
                  <w:noProof/>
                  <w:sz w:val="14"/>
                  <w:szCs w:val="14"/>
                </w:rPr>
                <w:delText>300.0</w:delText>
              </w:r>
            </w:del>
          </w:p>
        </w:tc>
      </w:tr>
      <w:tr w:rsidR="00F84E43" w:rsidRPr="001F0416" w14:paraId="2FE3C53F" w14:textId="77777777" w:rsidTr="000A18AC">
        <w:trPr>
          <w:cantSplit/>
          <w:trHeight w:val="40"/>
          <w:jc w:val="center"/>
          <w:trPrChange w:id="709"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710"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0D9FCE4D" w14:textId="77777777" w:rsidR="00F84E43" w:rsidRPr="001F0416" w:rsidRDefault="00F84E43">
            <w:pPr>
              <w:keepLines/>
              <w:spacing w:before="40" w:after="40"/>
              <w:jc w:val="left"/>
              <w:rPr>
                <w:b/>
                <w:bCs/>
                <w:noProof/>
                <w:sz w:val="14"/>
                <w:szCs w:val="14"/>
                <w:lang w:eastAsia="zh-CN"/>
              </w:rPr>
              <w:pPrChange w:id="711" w:author="Gary Sullivan" w:date="2022-07-10T12:00:00Z">
                <w:pPr>
                  <w:keepLines/>
                  <w:spacing w:before="40" w:after="40"/>
                </w:pPr>
              </w:pPrChange>
            </w:pPr>
            <w:r w:rsidRPr="001F0416">
              <w:rPr>
                <w:b/>
                <w:bCs/>
                <w:noProof/>
                <w:sz w:val="14"/>
                <w:szCs w:val="14"/>
                <w:lang w:eastAsia="zh-TW"/>
              </w:rPr>
              <w:t>SVGA</w:t>
            </w:r>
          </w:p>
        </w:tc>
        <w:tc>
          <w:tcPr>
            <w:tcW w:w="461" w:type="dxa"/>
            <w:tcBorders>
              <w:top w:val="nil"/>
              <w:left w:val="nil"/>
              <w:bottom w:val="single" w:sz="8" w:space="0" w:color="auto"/>
              <w:right w:val="single" w:sz="8" w:space="0" w:color="auto"/>
            </w:tcBorders>
            <w:noWrap/>
            <w:vAlign w:val="center"/>
            <w:tcPrChange w:id="712" w:author="Gary Sullivan" w:date="2022-07-10T12:08:00Z">
              <w:tcPr>
                <w:tcW w:w="461" w:type="dxa"/>
                <w:tcBorders>
                  <w:top w:val="nil"/>
                  <w:left w:val="nil"/>
                  <w:bottom w:val="single" w:sz="8" w:space="0" w:color="auto"/>
                  <w:right w:val="single" w:sz="8" w:space="0" w:color="auto"/>
                </w:tcBorders>
                <w:noWrap/>
                <w:vAlign w:val="bottom"/>
              </w:tcPr>
            </w:tcPrChange>
          </w:tcPr>
          <w:p w14:paraId="46BA2641"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800</w:t>
            </w:r>
          </w:p>
        </w:tc>
        <w:tc>
          <w:tcPr>
            <w:tcW w:w="461" w:type="dxa"/>
            <w:tcBorders>
              <w:top w:val="nil"/>
              <w:left w:val="nil"/>
              <w:bottom w:val="single" w:sz="8" w:space="0" w:color="auto"/>
              <w:right w:val="single" w:sz="8" w:space="0" w:color="auto"/>
            </w:tcBorders>
            <w:noWrap/>
            <w:vAlign w:val="center"/>
            <w:tcPrChange w:id="713" w:author="Gary Sullivan" w:date="2022-07-10T12:08:00Z">
              <w:tcPr>
                <w:tcW w:w="461" w:type="dxa"/>
                <w:tcBorders>
                  <w:top w:val="nil"/>
                  <w:left w:val="nil"/>
                  <w:bottom w:val="single" w:sz="8" w:space="0" w:color="auto"/>
                  <w:right w:val="single" w:sz="8" w:space="0" w:color="auto"/>
                </w:tcBorders>
                <w:noWrap/>
                <w:vAlign w:val="bottom"/>
              </w:tcPr>
            </w:tcPrChange>
          </w:tcPr>
          <w:p w14:paraId="6E5A73FC"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600</w:t>
            </w:r>
          </w:p>
        </w:tc>
        <w:tc>
          <w:tcPr>
            <w:tcW w:w="893" w:type="dxa"/>
            <w:tcBorders>
              <w:top w:val="nil"/>
              <w:left w:val="nil"/>
              <w:bottom w:val="single" w:sz="8" w:space="0" w:color="auto"/>
              <w:right w:val="single" w:sz="8" w:space="0" w:color="auto"/>
            </w:tcBorders>
            <w:noWrap/>
            <w:vAlign w:val="center"/>
            <w:tcPrChange w:id="714" w:author="Gary Sullivan" w:date="2022-07-10T12:08:00Z">
              <w:tcPr>
                <w:tcW w:w="893" w:type="dxa"/>
                <w:tcBorders>
                  <w:top w:val="nil"/>
                  <w:left w:val="nil"/>
                  <w:bottom w:val="single" w:sz="8" w:space="0" w:color="auto"/>
                  <w:right w:val="single" w:sz="8" w:space="0" w:color="auto"/>
                </w:tcBorders>
                <w:noWrap/>
                <w:vAlign w:val="bottom"/>
              </w:tcPr>
            </w:tcPrChange>
          </w:tcPr>
          <w:p w14:paraId="1F208BBA"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532 480</w:t>
            </w:r>
          </w:p>
        </w:tc>
        <w:tc>
          <w:tcPr>
            <w:tcW w:w="1080" w:type="dxa"/>
            <w:tcBorders>
              <w:top w:val="nil"/>
              <w:left w:val="nil"/>
              <w:bottom w:val="single" w:sz="8" w:space="0" w:color="auto"/>
              <w:right w:val="single" w:sz="8" w:space="0" w:color="auto"/>
            </w:tcBorders>
            <w:noWrap/>
            <w:vAlign w:val="center"/>
            <w:tcPrChange w:id="715" w:author="Gary Sullivan" w:date="2022-07-10T12:08:00Z">
              <w:tcPr>
                <w:tcW w:w="893" w:type="dxa"/>
                <w:tcBorders>
                  <w:top w:val="nil"/>
                  <w:left w:val="nil"/>
                  <w:bottom w:val="single" w:sz="8" w:space="0" w:color="auto"/>
                  <w:right w:val="single" w:sz="8" w:space="0" w:color="auto"/>
                </w:tcBorders>
                <w:noWrap/>
                <w:vAlign w:val="center"/>
              </w:tcPr>
            </w:tcPrChange>
          </w:tcPr>
          <w:p w14:paraId="3843D777" w14:textId="77777777" w:rsidR="00F84E43" w:rsidRPr="00553EA5" w:rsidRDefault="00F84E43" w:rsidP="00F84E43">
            <w:pPr>
              <w:pStyle w:val="Tablebody--"/>
              <w:spacing w:before="40" w:after="40" w:line="240" w:lineRule="auto"/>
              <w:jc w:val="right"/>
              <w:rPr>
                <w:ins w:id="716" w:author="Gary Sullivan" w:date="2022-07-10T11:51:00Z"/>
                <w:rFonts w:ascii="Times New Roman" w:hAnsi="Times New Roman"/>
                <w:color w:val="000000"/>
                <w:sz w:val="14"/>
                <w:szCs w:val="14"/>
              </w:rPr>
            </w:pPr>
            <w:ins w:id="717" w:author="Gary Sullivan" w:date="2022-07-10T11:51:00Z">
              <w:r w:rsidRPr="00553EA5">
                <w:rPr>
                  <w:rFonts w:ascii="Times New Roman" w:hAnsi="Times New Roman"/>
                  <w:color w:val="000000"/>
                  <w:sz w:val="14"/>
                  <w:szCs w:val="14"/>
                </w:rPr>
                <w:t>Main tier: 300.0</w:t>
              </w:r>
            </w:ins>
          </w:p>
          <w:p w14:paraId="3E9D17BE" w14:textId="1DADD4F0" w:rsidR="00F84E43" w:rsidRPr="001F0416" w:rsidRDefault="00F84E43" w:rsidP="00F84E43">
            <w:pPr>
              <w:keepLines/>
              <w:spacing w:before="40" w:after="40"/>
              <w:jc w:val="right"/>
              <w:rPr>
                <w:noProof/>
                <w:sz w:val="14"/>
                <w:szCs w:val="14"/>
                <w:lang w:eastAsia="zh-CN"/>
              </w:rPr>
            </w:pPr>
            <w:ins w:id="718" w:author="Gary Sullivan" w:date="2022-07-10T11:51:00Z">
              <w:r w:rsidRPr="00553EA5">
                <w:rPr>
                  <w:color w:val="000000"/>
                  <w:sz w:val="14"/>
                  <w:szCs w:val="14"/>
                </w:rPr>
                <w:t>High tier: 960.0</w:t>
              </w:r>
            </w:ins>
            <w:del w:id="719" w:author="Gary Sullivan" w:date="2022-07-10T11:51:00Z">
              <w:r w:rsidRPr="00A019CA" w:rsidDel="006A2AFC">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720" w:author="Gary Sullivan" w:date="2022-07-10T12:08:00Z">
              <w:tcPr>
                <w:tcW w:w="893" w:type="dxa"/>
                <w:tcBorders>
                  <w:top w:val="nil"/>
                  <w:left w:val="nil"/>
                  <w:bottom w:val="single" w:sz="8" w:space="0" w:color="auto"/>
                  <w:right w:val="single" w:sz="8" w:space="0" w:color="auto"/>
                </w:tcBorders>
                <w:noWrap/>
                <w:vAlign w:val="bottom"/>
              </w:tcPr>
            </w:tcPrChange>
          </w:tcPr>
          <w:p w14:paraId="04C77928" w14:textId="77777777" w:rsidR="00F84E43" w:rsidRPr="00553EA5" w:rsidRDefault="00F84E43" w:rsidP="00F84E43">
            <w:pPr>
              <w:pStyle w:val="Tablebody--"/>
              <w:spacing w:before="40" w:after="40" w:line="240" w:lineRule="auto"/>
              <w:jc w:val="right"/>
              <w:rPr>
                <w:ins w:id="721" w:author="Gary Sullivan" w:date="2022-07-10T11:51:00Z"/>
                <w:rFonts w:ascii="Times New Roman" w:hAnsi="Times New Roman"/>
                <w:color w:val="000000"/>
                <w:sz w:val="14"/>
                <w:szCs w:val="14"/>
              </w:rPr>
            </w:pPr>
            <w:ins w:id="722" w:author="Gary Sullivan" w:date="2022-07-10T11:51:00Z">
              <w:r w:rsidRPr="00553EA5">
                <w:rPr>
                  <w:rFonts w:ascii="Times New Roman" w:hAnsi="Times New Roman"/>
                  <w:color w:val="000000"/>
                  <w:sz w:val="14"/>
                  <w:szCs w:val="14"/>
                </w:rPr>
                <w:t>Main tier: 300.0</w:t>
              </w:r>
            </w:ins>
          </w:p>
          <w:p w14:paraId="2BA49E34" w14:textId="737FAB5A" w:rsidR="00F84E43" w:rsidRPr="001F0416" w:rsidRDefault="00F84E43" w:rsidP="00F84E43">
            <w:pPr>
              <w:keepLines/>
              <w:spacing w:before="40" w:after="40"/>
              <w:jc w:val="right"/>
              <w:rPr>
                <w:noProof/>
                <w:sz w:val="14"/>
                <w:szCs w:val="14"/>
                <w:lang w:eastAsia="zh-CN"/>
              </w:rPr>
            </w:pPr>
            <w:ins w:id="723" w:author="Gary Sullivan" w:date="2022-07-10T11:51:00Z">
              <w:r w:rsidRPr="00553EA5">
                <w:rPr>
                  <w:color w:val="000000"/>
                  <w:sz w:val="14"/>
                  <w:szCs w:val="14"/>
                </w:rPr>
                <w:t>High tier: 960.0</w:t>
              </w:r>
            </w:ins>
            <w:del w:id="724" w:author="Gary Sullivan" w:date="2022-07-10T11:51:00Z">
              <w:r w:rsidRPr="001F0416" w:rsidDel="006A2AFC">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725" w:author="Gary Sullivan" w:date="2022-07-10T12:08:00Z">
              <w:tcPr>
                <w:tcW w:w="893" w:type="dxa"/>
                <w:tcBorders>
                  <w:top w:val="nil"/>
                  <w:left w:val="nil"/>
                  <w:bottom w:val="single" w:sz="8" w:space="0" w:color="auto"/>
                  <w:right w:val="single" w:sz="8" w:space="0" w:color="auto"/>
                </w:tcBorders>
                <w:noWrap/>
                <w:vAlign w:val="bottom"/>
              </w:tcPr>
            </w:tcPrChange>
          </w:tcPr>
          <w:p w14:paraId="63CD251A" w14:textId="77777777" w:rsidR="00F84E43" w:rsidRPr="00553EA5" w:rsidRDefault="00F84E43" w:rsidP="00F84E43">
            <w:pPr>
              <w:pStyle w:val="Tablebody--"/>
              <w:spacing w:before="40" w:after="40" w:line="240" w:lineRule="auto"/>
              <w:jc w:val="right"/>
              <w:rPr>
                <w:ins w:id="726" w:author="Gary Sullivan" w:date="2022-07-10T11:51:00Z"/>
                <w:rFonts w:ascii="Times New Roman" w:hAnsi="Times New Roman"/>
                <w:color w:val="000000"/>
                <w:sz w:val="14"/>
                <w:szCs w:val="14"/>
              </w:rPr>
            </w:pPr>
            <w:ins w:id="727" w:author="Gary Sullivan" w:date="2022-07-10T11:51:00Z">
              <w:r w:rsidRPr="00553EA5">
                <w:rPr>
                  <w:rFonts w:ascii="Times New Roman" w:hAnsi="Times New Roman"/>
                  <w:color w:val="000000"/>
                  <w:sz w:val="14"/>
                  <w:szCs w:val="14"/>
                </w:rPr>
                <w:t>Main tier: 300.0</w:t>
              </w:r>
            </w:ins>
          </w:p>
          <w:p w14:paraId="655603FC" w14:textId="50153A66" w:rsidR="00F84E43" w:rsidRPr="001F0416" w:rsidRDefault="00F84E43" w:rsidP="00F84E43">
            <w:pPr>
              <w:keepLines/>
              <w:spacing w:before="40" w:after="40"/>
              <w:jc w:val="right"/>
              <w:rPr>
                <w:noProof/>
                <w:sz w:val="14"/>
                <w:szCs w:val="14"/>
                <w:lang w:eastAsia="zh-CN"/>
              </w:rPr>
            </w:pPr>
            <w:ins w:id="728" w:author="Gary Sullivan" w:date="2022-07-10T11:51:00Z">
              <w:r w:rsidRPr="00553EA5">
                <w:rPr>
                  <w:color w:val="000000"/>
                  <w:sz w:val="14"/>
                  <w:szCs w:val="14"/>
                </w:rPr>
                <w:t>High tier: 960.0</w:t>
              </w:r>
            </w:ins>
            <w:del w:id="729" w:author="Gary Sullivan" w:date="2022-07-10T11:51:00Z">
              <w:r w:rsidRPr="001F0416" w:rsidDel="006A2AFC">
                <w:rPr>
                  <w:noProof/>
                  <w:sz w:val="14"/>
                  <w:szCs w:val="14"/>
                </w:rPr>
                <w:delText>300.0</w:delText>
              </w:r>
            </w:del>
          </w:p>
        </w:tc>
      </w:tr>
      <w:tr w:rsidR="00F84E43" w:rsidRPr="001F0416" w14:paraId="50248E91" w14:textId="77777777" w:rsidTr="000A18AC">
        <w:trPr>
          <w:cantSplit/>
          <w:trHeight w:val="40"/>
          <w:jc w:val="center"/>
          <w:trPrChange w:id="730"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731"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5012CE8A" w14:textId="77777777" w:rsidR="00F84E43" w:rsidRPr="001F0416" w:rsidRDefault="00F84E43">
            <w:pPr>
              <w:keepLines/>
              <w:spacing w:before="40" w:after="40"/>
              <w:jc w:val="left"/>
              <w:rPr>
                <w:b/>
                <w:bCs/>
                <w:noProof/>
                <w:sz w:val="14"/>
                <w:szCs w:val="14"/>
                <w:lang w:eastAsia="zh-CN"/>
              </w:rPr>
              <w:pPrChange w:id="732" w:author="Gary Sullivan" w:date="2022-07-10T12:00:00Z">
                <w:pPr>
                  <w:keepLines/>
                  <w:spacing w:before="40" w:after="40"/>
                </w:pPr>
              </w:pPrChange>
            </w:pPr>
            <w:r w:rsidRPr="001F0416">
              <w:rPr>
                <w:b/>
                <w:bCs/>
                <w:noProof/>
                <w:sz w:val="14"/>
                <w:szCs w:val="14"/>
                <w:lang w:eastAsia="zh-TW"/>
              </w:rPr>
              <w:t>QHD</w:t>
            </w:r>
          </w:p>
        </w:tc>
        <w:tc>
          <w:tcPr>
            <w:tcW w:w="461" w:type="dxa"/>
            <w:tcBorders>
              <w:top w:val="nil"/>
              <w:left w:val="nil"/>
              <w:bottom w:val="single" w:sz="8" w:space="0" w:color="auto"/>
              <w:right w:val="single" w:sz="8" w:space="0" w:color="auto"/>
            </w:tcBorders>
            <w:noWrap/>
            <w:vAlign w:val="center"/>
            <w:tcPrChange w:id="733" w:author="Gary Sullivan" w:date="2022-07-10T12:08:00Z">
              <w:tcPr>
                <w:tcW w:w="461" w:type="dxa"/>
                <w:tcBorders>
                  <w:top w:val="nil"/>
                  <w:left w:val="nil"/>
                  <w:bottom w:val="single" w:sz="8" w:space="0" w:color="auto"/>
                  <w:right w:val="single" w:sz="8" w:space="0" w:color="auto"/>
                </w:tcBorders>
                <w:noWrap/>
                <w:vAlign w:val="bottom"/>
              </w:tcPr>
            </w:tcPrChange>
          </w:tcPr>
          <w:p w14:paraId="7C8A5700"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960</w:t>
            </w:r>
          </w:p>
        </w:tc>
        <w:tc>
          <w:tcPr>
            <w:tcW w:w="461" w:type="dxa"/>
            <w:tcBorders>
              <w:top w:val="nil"/>
              <w:left w:val="nil"/>
              <w:bottom w:val="single" w:sz="8" w:space="0" w:color="auto"/>
              <w:right w:val="single" w:sz="8" w:space="0" w:color="auto"/>
            </w:tcBorders>
            <w:noWrap/>
            <w:vAlign w:val="center"/>
            <w:tcPrChange w:id="734" w:author="Gary Sullivan" w:date="2022-07-10T12:08:00Z">
              <w:tcPr>
                <w:tcW w:w="461" w:type="dxa"/>
                <w:tcBorders>
                  <w:top w:val="nil"/>
                  <w:left w:val="nil"/>
                  <w:bottom w:val="single" w:sz="8" w:space="0" w:color="auto"/>
                  <w:right w:val="single" w:sz="8" w:space="0" w:color="auto"/>
                </w:tcBorders>
                <w:noWrap/>
                <w:vAlign w:val="bottom"/>
              </w:tcPr>
            </w:tcPrChange>
          </w:tcPr>
          <w:p w14:paraId="62389728"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540</w:t>
            </w:r>
          </w:p>
        </w:tc>
        <w:tc>
          <w:tcPr>
            <w:tcW w:w="893" w:type="dxa"/>
            <w:tcBorders>
              <w:top w:val="nil"/>
              <w:left w:val="nil"/>
              <w:bottom w:val="single" w:sz="8" w:space="0" w:color="auto"/>
              <w:right w:val="single" w:sz="8" w:space="0" w:color="auto"/>
            </w:tcBorders>
            <w:noWrap/>
            <w:vAlign w:val="center"/>
            <w:tcPrChange w:id="735" w:author="Gary Sullivan" w:date="2022-07-10T12:08:00Z">
              <w:tcPr>
                <w:tcW w:w="893" w:type="dxa"/>
                <w:tcBorders>
                  <w:top w:val="nil"/>
                  <w:left w:val="nil"/>
                  <w:bottom w:val="single" w:sz="8" w:space="0" w:color="auto"/>
                  <w:right w:val="single" w:sz="8" w:space="0" w:color="auto"/>
                </w:tcBorders>
                <w:noWrap/>
                <w:vAlign w:val="bottom"/>
              </w:tcPr>
            </w:tcPrChange>
          </w:tcPr>
          <w:p w14:paraId="300BB29F"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552 960</w:t>
            </w:r>
          </w:p>
        </w:tc>
        <w:tc>
          <w:tcPr>
            <w:tcW w:w="1080" w:type="dxa"/>
            <w:tcBorders>
              <w:top w:val="nil"/>
              <w:left w:val="nil"/>
              <w:bottom w:val="single" w:sz="8" w:space="0" w:color="auto"/>
              <w:right w:val="single" w:sz="8" w:space="0" w:color="auto"/>
            </w:tcBorders>
            <w:noWrap/>
            <w:vAlign w:val="center"/>
            <w:tcPrChange w:id="736" w:author="Gary Sullivan" w:date="2022-07-10T12:08:00Z">
              <w:tcPr>
                <w:tcW w:w="893" w:type="dxa"/>
                <w:tcBorders>
                  <w:top w:val="nil"/>
                  <w:left w:val="nil"/>
                  <w:bottom w:val="single" w:sz="8" w:space="0" w:color="auto"/>
                  <w:right w:val="single" w:sz="8" w:space="0" w:color="auto"/>
                </w:tcBorders>
                <w:noWrap/>
                <w:vAlign w:val="center"/>
              </w:tcPr>
            </w:tcPrChange>
          </w:tcPr>
          <w:p w14:paraId="75B6326D" w14:textId="77777777" w:rsidR="00F84E43" w:rsidRPr="00553EA5" w:rsidRDefault="00F84E43" w:rsidP="00F84E43">
            <w:pPr>
              <w:pStyle w:val="Tablebody--"/>
              <w:spacing w:before="40" w:after="40" w:line="240" w:lineRule="auto"/>
              <w:jc w:val="right"/>
              <w:rPr>
                <w:ins w:id="737" w:author="Gary Sullivan" w:date="2022-07-10T11:51:00Z"/>
                <w:rFonts w:ascii="Times New Roman" w:hAnsi="Times New Roman"/>
                <w:color w:val="000000"/>
                <w:sz w:val="14"/>
                <w:szCs w:val="14"/>
              </w:rPr>
            </w:pPr>
            <w:ins w:id="738" w:author="Gary Sullivan" w:date="2022-07-10T11:51:00Z">
              <w:r w:rsidRPr="00553EA5">
                <w:rPr>
                  <w:rFonts w:ascii="Times New Roman" w:hAnsi="Times New Roman"/>
                  <w:color w:val="000000"/>
                  <w:sz w:val="14"/>
                  <w:szCs w:val="14"/>
                </w:rPr>
                <w:t>Main tier: 300.0</w:t>
              </w:r>
            </w:ins>
          </w:p>
          <w:p w14:paraId="4BD0567A" w14:textId="69B98066" w:rsidR="00F84E43" w:rsidRPr="001F0416" w:rsidRDefault="00F84E43" w:rsidP="00F84E43">
            <w:pPr>
              <w:keepLines/>
              <w:spacing w:before="40" w:after="40"/>
              <w:jc w:val="right"/>
              <w:rPr>
                <w:noProof/>
                <w:sz w:val="14"/>
                <w:szCs w:val="14"/>
                <w:lang w:eastAsia="zh-CN"/>
              </w:rPr>
            </w:pPr>
            <w:ins w:id="739" w:author="Gary Sullivan" w:date="2022-07-10T11:51:00Z">
              <w:r w:rsidRPr="00553EA5">
                <w:rPr>
                  <w:color w:val="000000"/>
                  <w:sz w:val="14"/>
                  <w:szCs w:val="14"/>
                </w:rPr>
                <w:t>High tier: 960.0</w:t>
              </w:r>
            </w:ins>
            <w:del w:id="740" w:author="Gary Sullivan" w:date="2022-07-10T11:51:00Z">
              <w:r w:rsidRPr="00A019CA" w:rsidDel="006A2AFC">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741" w:author="Gary Sullivan" w:date="2022-07-10T12:08:00Z">
              <w:tcPr>
                <w:tcW w:w="893" w:type="dxa"/>
                <w:tcBorders>
                  <w:top w:val="nil"/>
                  <w:left w:val="nil"/>
                  <w:bottom w:val="single" w:sz="8" w:space="0" w:color="auto"/>
                  <w:right w:val="single" w:sz="8" w:space="0" w:color="auto"/>
                </w:tcBorders>
                <w:noWrap/>
                <w:vAlign w:val="bottom"/>
              </w:tcPr>
            </w:tcPrChange>
          </w:tcPr>
          <w:p w14:paraId="18FD6CD4" w14:textId="77777777" w:rsidR="00F84E43" w:rsidRPr="00553EA5" w:rsidRDefault="00F84E43" w:rsidP="00F84E43">
            <w:pPr>
              <w:pStyle w:val="Tablebody--"/>
              <w:spacing w:before="40" w:after="40" w:line="240" w:lineRule="auto"/>
              <w:jc w:val="right"/>
              <w:rPr>
                <w:ins w:id="742" w:author="Gary Sullivan" w:date="2022-07-10T11:51:00Z"/>
                <w:rFonts w:ascii="Times New Roman" w:hAnsi="Times New Roman"/>
                <w:color w:val="000000"/>
                <w:sz w:val="14"/>
                <w:szCs w:val="14"/>
              </w:rPr>
            </w:pPr>
            <w:ins w:id="743" w:author="Gary Sullivan" w:date="2022-07-10T11:51:00Z">
              <w:r w:rsidRPr="00553EA5">
                <w:rPr>
                  <w:rFonts w:ascii="Times New Roman" w:hAnsi="Times New Roman"/>
                  <w:color w:val="000000"/>
                  <w:sz w:val="14"/>
                  <w:szCs w:val="14"/>
                </w:rPr>
                <w:t>Main tier: 300.0</w:t>
              </w:r>
            </w:ins>
          </w:p>
          <w:p w14:paraId="1292628F" w14:textId="4D44CE1E" w:rsidR="00F84E43" w:rsidRPr="001F0416" w:rsidRDefault="00F84E43" w:rsidP="00F84E43">
            <w:pPr>
              <w:keepLines/>
              <w:spacing w:before="40" w:after="40"/>
              <w:jc w:val="right"/>
              <w:rPr>
                <w:noProof/>
                <w:sz w:val="14"/>
                <w:szCs w:val="14"/>
                <w:lang w:eastAsia="zh-CN"/>
              </w:rPr>
            </w:pPr>
            <w:ins w:id="744" w:author="Gary Sullivan" w:date="2022-07-10T11:51:00Z">
              <w:r w:rsidRPr="00553EA5">
                <w:rPr>
                  <w:color w:val="000000"/>
                  <w:sz w:val="14"/>
                  <w:szCs w:val="14"/>
                </w:rPr>
                <w:t>High tier: 960.0</w:t>
              </w:r>
            </w:ins>
            <w:del w:id="745" w:author="Gary Sullivan" w:date="2022-07-10T11:51:00Z">
              <w:r w:rsidRPr="001F0416" w:rsidDel="006A2AFC">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746" w:author="Gary Sullivan" w:date="2022-07-10T12:08:00Z">
              <w:tcPr>
                <w:tcW w:w="893" w:type="dxa"/>
                <w:tcBorders>
                  <w:top w:val="nil"/>
                  <w:left w:val="nil"/>
                  <w:bottom w:val="single" w:sz="8" w:space="0" w:color="auto"/>
                  <w:right w:val="single" w:sz="8" w:space="0" w:color="auto"/>
                </w:tcBorders>
                <w:noWrap/>
                <w:vAlign w:val="bottom"/>
              </w:tcPr>
            </w:tcPrChange>
          </w:tcPr>
          <w:p w14:paraId="2C1AC069" w14:textId="77777777" w:rsidR="00F84E43" w:rsidRPr="00553EA5" w:rsidRDefault="00F84E43" w:rsidP="00F84E43">
            <w:pPr>
              <w:pStyle w:val="Tablebody--"/>
              <w:spacing w:before="40" w:after="40" w:line="240" w:lineRule="auto"/>
              <w:jc w:val="right"/>
              <w:rPr>
                <w:ins w:id="747" w:author="Gary Sullivan" w:date="2022-07-10T11:51:00Z"/>
                <w:rFonts w:ascii="Times New Roman" w:hAnsi="Times New Roman"/>
                <w:color w:val="000000"/>
                <w:sz w:val="14"/>
                <w:szCs w:val="14"/>
              </w:rPr>
            </w:pPr>
            <w:ins w:id="748" w:author="Gary Sullivan" w:date="2022-07-10T11:51:00Z">
              <w:r w:rsidRPr="00553EA5">
                <w:rPr>
                  <w:rFonts w:ascii="Times New Roman" w:hAnsi="Times New Roman"/>
                  <w:color w:val="000000"/>
                  <w:sz w:val="14"/>
                  <w:szCs w:val="14"/>
                </w:rPr>
                <w:t>Main tier: 300.0</w:t>
              </w:r>
            </w:ins>
          </w:p>
          <w:p w14:paraId="14DBD26E" w14:textId="19545769" w:rsidR="00F84E43" w:rsidRPr="001F0416" w:rsidRDefault="00F84E43" w:rsidP="00F84E43">
            <w:pPr>
              <w:keepLines/>
              <w:spacing w:before="40" w:after="40"/>
              <w:jc w:val="right"/>
              <w:rPr>
                <w:noProof/>
                <w:sz w:val="14"/>
                <w:szCs w:val="14"/>
                <w:lang w:eastAsia="zh-CN"/>
              </w:rPr>
            </w:pPr>
            <w:ins w:id="749" w:author="Gary Sullivan" w:date="2022-07-10T11:51:00Z">
              <w:r w:rsidRPr="00553EA5">
                <w:rPr>
                  <w:color w:val="000000"/>
                  <w:sz w:val="14"/>
                  <w:szCs w:val="14"/>
                </w:rPr>
                <w:t>High tier: 960.0</w:t>
              </w:r>
            </w:ins>
            <w:del w:id="750" w:author="Gary Sullivan" w:date="2022-07-10T11:51:00Z">
              <w:r w:rsidRPr="001F0416" w:rsidDel="006A2AFC">
                <w:rPr>
                  <w:noProof/>
                  <w:sz w:val="14"/>
                  <w:szCs w:val="14"/>
                </w:rPr>
                <w:delText>300.0</w:delText>
              </w:r>
            </w:del>
          </w:p>
        </w:tc>
      </w:tr>
      <w:tr w:rsidR="00F84E43" w:rsidRPr="001F0416" w14:paraId="2385495F" w14:textId="77777777" w:rsidTr="000A18AC">
        <w:trPr>
          <w:cantSplit/>
          <w:trHeight w:val="53"/>
          <w:jc w:val="center"/>
          <w:trPrChange w:id="751" w:author="Gary Sullivan" w:date="2022-07-10T12:08:00Z">
            <w:trPr>
              <w:trHeight w:val="53"/>
              <w:jc w:val="center"/>
            </w:trPr>
          </w:trPrChange>
        </w:trPr>
        <w:tc>
          <w:tcPr>
            <w:tcW w:w="1224" w:type="dxa"/>
            <w:tcBorders>
              <w:top w:val="nil"/>
              <w:left w:val="single" w:sz="8" w:space="0" w:color="auto"/>
              <w:bottom w:val="single" w:sz="8" w:space="0" w:color="auto"/>
              <w:right w:val="single" w:sz="8" w:space="0" w:color="auto"/>
            </w:tcBorders>
            <w:noWrap/>
            <w:vAlign w:val="center"/>
            <w:tcPrChange w:id="752"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257E2AE4" w14:textId="77777777" w:rsidR="00F84E43" w:rsidRPr="001F0416" w:rsidRDefault="00F84E43">
            <w:pPr>
              <w:keepLines/>
              <w:spacing w:before="40" w:after="40"/>
              <w:jc w:val="left"/>
              <w:rPr>
                <w:b/>
                <w:bCs/>
                <w:noProof/>
                <w:sz w:val="14"/>
                <w:szCs w:val="14"/>
                <w:lang w:eastAsia="zh-CN"/>
              </w:rPr>
              <w:pPrChange w:id="753" w:author="Gary Sullivan" w:date="2022-07-10T12:00:00Z">
                <w:pPr>
                  <w:keepLines/>
                  <w:spacing w:before="40" w:after="40"/>
                </w:pPr>
              </w:pPrChange>
            </w:pPr>
            <w:r w:rsidRPr="001F0416">
              <w:rPr>
                <w:b/>
                <w:bCs/>
                <w:noProof/>
                <w:sz w:val="14"/>
                <w:szCs w:val="14"/>
                <w:lang w:eastAsia="zh-TW"/>
              </w:rPr>
              <w:t>XGA</w:t>
            </w:r>
          </w:p>
        </w:tc>
        <w:tc>
          <w:tcPr>
            <w:tcW w:w="461" w:type="dxa"/>
            <w:tcBorders>
              <w:top w:val="nil"/>
              <w:left w:val="nil"/>
              <w:bottom w:val="single" w:sz="8" w:space="0" w:color="auto"/>
              <w:right w:val="single" w:sz="8" w:space="0" w:color="auto"/>
            </w:tcBorders>
            <w:noWrap/>
            <w:vAlign w:val="center"/>
            <w:tcPrChange w:id="754" w:author="Gary Sullivan" w:date="2022-07-10T12:08:00Z">
              <w:tcPr>
                <w:tcW w:w="461" w:type="dxa"/>
                <w:tcBorders>
                  <w:top w:val="nil"/>
                  <w:left w:val="nil"/>
                  <w:bottom w:val="single" w:sz="8" w:space="0" w:color="auto"/>
                  <w:right w:val="single" w:sz="8" w:space="0" w:color="auto"/>
                </w:tcBorders>
                <w:noWrap/>
                <w:vAlign w:val="bottom"/>
              </w:tcPr>
            </w:tcPrChange>
          </w:tcPr>
          <w:p w14:paraId="74403AFA"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1 024</w:t>
            </w:r>
          </w:p>
        </w:tc>
        <w:tc>
          <w:tcPr>
            <w:tcW w:w="461" w:type="dxa"/>
            <w:tcBorders>
              <w:top w:val="nil"/>
              <w:left w:val="nil"/>
              <w:bottom w:val="single" w:sz="8" w:space="0" w:color="auto"/>
              <w:right w:val="single" w:sz="8" w:space="0" w:color="auto"/>
            </w:tcBorders>
            <w:noWrap/>
            <w:vAlign w:val="center"/>
            <w:tcPrChange w:id="755" w:author="Gary Sullivan" w:date="2022-07-10T12:08:00Z">
              <w:tcPr>
                <w:tcW w:w="461" w:type="dxa"/>
                <w:tcBorders>
                  <w:top w:val="nil"/>
                  <w:left w:val="nil"/>
                  <w:bottom w:val="single" w:sz="8" w:space="0" w:color="auto"/>
                  <w:right w:val="single" w:sz="8" w:space="0" w:color="auto"/>
                </w:tcBorders>
                <w:noWrap/>
                <w:vAlign w:val="bottom"/>
              </w:tcPr>
            </w:tcPrChange>
          </w:tcPr>
          <w:p w14:paraId="5F2373F7"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768</w:t>
            </w:r>
          </w:p>
        </w:tc>
        <w:tc>
          <w:tcPr>
            <w:tcW w:w="893" w:type="dxa"/>
            <w:tcBorders>
              <w:top w:val="nil"/>
              <w:left w:val="nil"/>
              <w:bottom w:val="single" w:sz="8" w:space="0" w:color="auto"/>
              <w:right w:val="single" w:sz="8" w:space="0" w:color="auto"/>
            </w:tcBorders>
            <w:noWrap/>
            <w:vAlign w:val="center"/>
            <w:tcPrChange w:id="756" w:author="Gary Sullivan" w:date="2022-07-10T12:08:00Z">
              <w:tcPr>
                <w:tcW w:w="893" w:type="dxa"/>
                <w:tcBorders>
                  <w:top w:val="nil"/>
                  <w:left w:val="nil"/>
                  <w:bottom w:val="single" w:sz="8" w:space="0" w:color="auto"/>
                  <w:right w:val="single" w:sz="8" w:space="0" w:color="auto"/>
                </w:tcBorders>
                <w:noWrap/>
                <w:vAlign w:val="bottom"/>
              </w:tcPr>
            </w:tcPrChange>
          </w:tcPr>
          <w:p w14:paraId="6E24C157"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786 432</w:t>
            </w:r>
          </w:p>
        </w:tc>
        <w:tc>
          <w:tcPr>
            <w:tcW w:w="1080" w:type="dxa"/>
            <w:tcBorders>
              <w:top w:val="nil"/>
              <w:left w:val="nil"/>
              <w:bottom w:val="single" w:sz="8" w:space="0" w:color="auto"/>
              <w:right w:val="single" w:sz="8" w:space="0" w:color="auto"/>
            </w:tcBorders>
            <w:noWrap/>
            <w:vAlign w:val="center"/>
            <w:tcPrChange w:id="757" w:author="Gary Sullivan" w:date="2022-07-10T12:08:00Z">
              <w:tcPr>
                <w:tcW w:w="893" w:type="dxa"/>
                <w:tcBorders>
                  <w:top w:val="nil"/>
                  <w:left w:val="nil"/>
                  <w:bottom w:val="single" w:sz="8" w:space="0" w:color="auto"/>
                  <w:right w:val="single" w:sz="8" w:space="0" w:color="auto"/>
                </w:tcBorders>
                <w:noWrap/>
                <w:vAlign w:val="center"/>
              </w:tcPr>
            </w:tcPrChange>
          </w:tcPr>
          <w:p w14:paraId="3EC4F7A8" w14:textId="77777777" w:rsidR="00F84E43" w:rsidRPr="00553EA5" w:rsidRDefault="00F84E43" w:rsidP="00F84E43">
            <w:pPr>
              <w:pStyle w:val="Tablebody--"/>
              <w:spacing w:before="40" w:after="40" w:line="240" w:lineRule="auto"/>
              <w:jc w:val="right"/>
              <w:rPr>
                <w:ins w:id="758" w:author="Gary Sullivan" w:date="2022-07-10T11:51:00Z"/>
                <w:rFonts w:ascii="Times New Roman" w:hAnsi="Times New Roman"/>
                <w:color w:val="000000"/>
                <w:sz w:val="14"/>
                <w:szCs w:val="14"/>
              </w:rPr>
            </w:pPr>
            <w:ins w:id="759" w:author="Gary Sullivan" w:date="2022-07-10T11:51:00Z">
              <w:r w:rsidRPr="00553EA5">
                <w:rPr>
                  <w:rFonts w:ascii="Times New Roman" w:hAnsi="Times New Roman"/>
                  <w:color w:val="000000"/>
                  <w:sz w:val="14"/>
                  <w:szCs w:val="14"/>
                </w:rPr>
                <w:t>Main tier: 300.0</w:t>
              </w:r>
            </w:ins>
          </w:p>
          <w:p w14:paraId="131A150E" w14:textId="255DBD60" w:rsidR="00F84E43" w:rsidRPr="001F0416" w:rsidRDefault="00F84E43" w:rsidP="00F84E43">
            <w:pPr>
              <w:keepLines/>
              <w:spacing w:before="40" w:after="40"/>
              <w:jc w:val="right"/>
              <w:rPr>
                <w:noProof/>
                <w:sz w:val="14"/>
                <w:szCs w:val="14"/>
                <w:lang w:eastAsia="zh-CN"/>
              </w:rPr>
            </w:pPr>
            <w:ins w:id="760" w:author="Gary Sullivan" w:date="2022-07-10T11:51:00Z">
              <w:r w:rsidRPr="00553EA5">
                <w:rPr>
                  <w:color w:val="000000"/>
                  <w:sz w:val="14"/>
                  <w:szCs w:val="14"/>
                </w:rPr>
                <w:t>High tier: 960.0</w:t>
              </w:r>
            </w:ins>
            <w:del w:id="761" w:author="Gary Sullivan" w:date="2022-07-10T11:51:00Z">
              <w:r w:rsidRPr="00A019CA" w:rsidDel="006A2AFC">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762" w:author="Gary Sullivan" w:date="2022-07-10T12:08:00Z">
              <w:tcPr>
                <w:tcW w:w="893" w:type="dxa"/>
                <w:tcBorders>
                  <w:top w:val="nil"/>
                  <w:left w:val="nil"/>
                  <w:bottom w:val="single" w:sz="8" w:space="0" w:color="auto"/>
                  <w:right w:val="single" w:sz="8" w:space="0" w:color="auto"/>
                </w:tcBorders>
                <w:noWrap/>
                <w:vAlign w:val="bottom"/>
              </w:tcPr>
            </w:tcPrChange>
          </w:tcPr>
          <w:p w14:paraId="0C739687" w14:textId="77777777" w:rsidR="00F84E43" w:rsidRPr="00553EA5" w:rsidRDefault="00F84E43" w:rsidP="00F84E43">
            <w:pPr>
              <w:pStyle w:val="Tablebody--"/>
              <w:spacing w:before="40" w:after="40" w:line="240" w:lineRule="auto"/>
              <w:jc w:val="right"/>
              <w:rPr>
                <w:ins w:id="763" w:author="Gary Sullivan" w:date="2022-07-10T11:51:00Z"/>
                <w:rFonts w:ascii="Times New Roman" w:hAnsi="Times New Roman"/>
                <w:color w:val="000000"/>
                <w:sz w:val="14"/>
                <w:szCs w:val="14"/>
              </w:rPr>
            </w:pPr>
            <w:ins w:id="764" w:author="Gary Sullivan" w:date="2022-07-10T11:51:00Z">
              <w:r w:rsidRPr="00553EA5">
                <w:rPr>
                  <w:rFonts w:ascii="Times New Roman" w:hAnsi="Times New Roman"/>
                  <w:color w:val="000000"/>
                  <w:sz w:val="14"/>
                  <w:szCs w:val="14"/>
                </w:rPr>
                <w:t>Main tier: 300.0</w:t>
              </w:r>
            </w:ins>
          </w:p>
          <w:p w14:paraId="6AA663AB" w14:textId="496270CA" w:rsidR="00F84E43" w:rsidRPr="001F0416" w:rsidRDefault="00F84E43" w:rsidP="00F84E43">
            <w:pPr>
              <w:keepLines/>
              <w:spacing w:before="40" w:after="40"/>
              <w:jc w:val="right"/>
              <w:rPr>
                <w:noProof/>
                <w:sz w:val="14"/>
                <w:szCs w:val="14"/>
                <w:lang w:eastAsia="zh-CN"/>
              </w:rPr>
            </w:pPr>
            <w:ins w:id="765" w:author="Gary Sullivan" w:date="2022-07-10T11:51:00Z">
              <w:r w:rsidRPr="00553EA5">
                <w:rPr>
                  <w:color w:val="000000"/>
                  <w:sz w:val="14"/>
                  <w:szCs w:val="14"/>
                </w:rPr>
                <w:t>High tier: 960.0</w:t>
              </w:r>
            </w:ins>
            <w:del w:id="766" w:author="Gary Sullivan" w:date="2022-07-10T11:51:00Z">
              <w:r w:rsidRPr="001F0416" w:rsidDel="006A2AFC">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767" w:author="Gary Sullivan" w:date="2022-07-10T12:08:00Z">
              <w:tcPr>
                <w:tcW w:w="893" w:type="dxa"/>
                <w:tcBorders>
                  <w:top w:val="nil"/>
                  <w:left w:val="nil"/>
                  <w:bottom w:val="single" w:sz="8" w:space="0" w:color="auto"/>
                  <w:right w:val="single" w:sz="8" w:space="0" w:color="auto"/>
                </w:tcBorders>
                <w:noWrap/>
                <w:vAlign w:val="bottom"/>
              </w:tcPr>
            </w:tcPrChange>
          </w:tcPr>
          <w:p w14:paraId="3C228611" w14:textId="77777777" w:rsidR="00F84E43" w:rsidRPr="00553EA5" w:rsidRDefault="00F84E43" w:rsidP="00F84E43">
            <w:pPr>
              <w:pStyle w:val="Tablebody--"/>
              <w:spacing w:before="40" w:after="40" w:line="240" w:lineRule="auto"/>
              <w:jc w:val="right"/>
              <w:rPr>
                <w:ins w:id="768" w:author="Gary Sullivan" w:date="2022-07-10T11:51:00Z"/>
                <w:rFonts w:ascii="Times New Roman" w:hAnsi="Times New Roman"/>
                <w:color w:val="000000"/>
                <w:sz w:val="14"/>
                <w:szCs w:val="14"/>
              </w:rPr>
            </w:pPr>
            <w:ins w:id="769" w:author="Gary Sullivan" w:date="2022-07-10T11:51:00Z">
              <w:r w:rsidRPr="00553EA5">
                <w:rPr>
                  <w:rFonts w:ascii="Times New Roman" w:hAnsi="Times New Roman"/>
                  <w:color w:val="000000"/>
                  <w:sz w:val="14"/>
                  <w:szCs w:val="14"/>
                </w:rPr>
                <w:t>Main tier: 300.0</w:t>
              </w:r>
            </w:ins>
          </w:p>
          <w:p w14:paraId="0C4A900F" w14:textId="137E1DC2" w:rsidR="00F84E43" w:rsidRPr="001F0416" w:rsidRDefault="00F84E43" w:rsidP="00F84E43">
            <w:pPr>
              <w:keepLines/>
              <w:spacing w:before="40" w:after="40"/>
              <w:jc w:val="right"/>
              <w:rPr>
                <w:noProof/>
                <w:sz w:val="14"/>
                <w:szCs w:val="14"/>
                <w:lang w:eastAsia="zh-CN"/>
              </w:rPr>
            </w:pPr>
            <w:ins w:id="770" w:author="Gary Sullivan" w:date="2022-07-10T11:51:00Z">
              <w:r w:rsidRPr="00553EA5">
                <w:rPr>
                  <w:color w:val="000000"/>
                  <w:sz w:val="14"/>
                  <w:szCs w:val="14"/>
                </w:rPr>
                <w:t>High tier: 960.0</w:t>
              </w:r>
            </w:ins>
            <w:del w:id="771" w:author="Gary Sullivan" w:date="2022-07-10T11:51:00Z">
              <w:r w:rsidRPr="001F0416" w:rsidDel="006A2AFC">
                <w:rPr>
                  <w:noProof/>
                  <w:sz w:val="14"/>
                  <w:szCs w:val="14"/>
                </w:rPr>
                <w:delText>300.0</w:delText>
              </w:r>
            </w:del>
          </w:p>
        </w:tc>
      </w:tr>
      <w:tr w:rsidR="00F84E43" w:rsidRPr="001F0416" w14:paraId="5BEC0616" w14:textId="77777777" w:rsidTr="000A18AC">
        <w:trPr>
          <w:cantSplit/>
          <w:trHeight w:val="40"/>
          <w:jc w:val="center"/>
          <w:trPrChange w:id="772"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773"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4B5C84A6" w14:textId="77777777" w:rsidR="00F84E43" w:rsidRPr="001F0416" w:rsidRDefault="00F84E43">
            <w:pPr>
              <w:keepLines/>
              <w:spacing w:before="40" w:after="40"/>
              <w:jc w:val="left"/>
              <w:rPr>
                <w:b/>
                <w:bCs/>
                <w:noProof/>
                <w:sz w:val="14"/>
                <w:szCs w:val="14"/>
                <w:lang w:eastAsia="zh-CN"/>
              </w:rPr>
              <w:pPrChange w:id="774" w:author="Gary Sullivan" w:date="2022-07-10T12:00:00Z">
                <w:pPr>
                  <w:keepLines/>
                  <w:spacing w:before="40" w:after="40"/>
                </w:pPr>
              </w:pPrChange>
            </w:pPr>
            <w:r w:rsidRPr="001F0416">
              <w:rPr>
                <w:b/>
                <w:bCs/>
                <w:noProof/>
                <w:sz w:val="14"/>
                <w:szCs w:val="14"/>
                <w:lang w:eastAsia="zh-TW"/>
              </w:rPr>
              <w:t>720p HD</w:t>
            </w:r>
          </w:p>
        </w:tc>
        <w:tc>
          <w:tcPr>
            <w:tcW w:w="461" w:type="dxa"/>
            <w:tcBorders>
              <w:top w:val="nil"/>
              <w:left w:val="nil"/>
              <w:bottom w:val="single" w:sz="8" w:space="0" w:color="auto"/>
              <w:right w:val="single" w:sz="8" w:space="0" w:color="auto"/>
            </w:tcBorders>
            <w:noWrap/>
            <w:vAlign w:val="center"/>
            <w:tcPrChange w:id="775" w:author="Gary Sullivan" w:date="2022-07-10T12:08:00Z">
              <w:tcPr>
                <w:tcW w:w="461" w:type="dxa"/>
                <w:tcBorders>
                  <w:top w:val="nil"/>
                  <w:left w:val="nil"/>
                  <w:bottom w:val="single" w:sz="8" w:space="0" w:color="auto"/>
                  <w:right w:val="single" w:sz="8" w:space="0" w:color="auto"/>
                </w:tcBorders>
                <w:noWrap/>
                <w:vAlign w:val="bottom"/>
              </w:tcPr>
            </w:tcPrChange>
          </w:tcPr>
          <w:p w14:paraId="3759A48E"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1 280</w:t>
            </w:r>
          </w:p>
        </w:tc>
        <w:tc>
          <w:tcPr>
            <w:tcW w:w="461" w:type="dxa"/>
            <w:tcBorders>
              <w:top w:val="nil"/>
              <w:left w:val="nil"/>
              <w:bottom w:val="single" w:sz="8" w:space="0" w:color="auto"/>
              <w:right w:val="single" w:sz="8" w:space="0" w:color="auto"/>
            </w:tcBorders>
            <w:noWrap/>
            <w:vAlign w:val="center"/>
            <w:tcPrChange w:id="776" w:author="Gary Sullivan" w:date="2022-07-10T12:08:00Z">
              <w:tcPr>
                <w:tcW w:w="461" w:type="dxa"/>
                <w:tcBorders>
                  <w:top w:val="nil"/>
                  <w:left w:val="nil"/>
                  <w:bottom w:val="single" w:sz="8" w:space="0" w:color="auto"/>
                  <w:right w:val="single" w:sz="8" w:space="0" w:color="auto"/>
                </w:tcBorders>
                <w:noWrap/>
                <w:vAlign w:val="bottom"/>
              </w:tcPr>
            </w:tcPrChange>
          </w:tcPr>
          <w:p w14:paraId="050AA3AC"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720</w:t>
            </w:r>
          </w:p>
        </w:tc>
        <w:tc>
          <w:tcPr>
            <w:tcW w:w="893" w:type="dxa"/>
            <w:tcBorders>
              <w:top w:val="nil"/>
              <w:left w:val="nil"/>
              <w:bottom w:val="single" w:sz="8" w:space="0" w:color="auto"/>
              <w:right w:val="single" w:sz="8" w:space="0" w:color="auto"/>
            </w:tcBorders>
            <w:noWrap/>
            <w:vAlign w:val="center"/>
            <w:tcPrChange w:id="777" w:author="Gary Sullivan" w:date="2022-07-10T12:08:00Z">
              <w:tcPr>
                <w:tcW w:w="893" w:type="dxa"/>
                <w:tcBorders>
                  <w:top w:val="nil"/>
                  <w:left w:val="nil"/>
                  <w:bottom w:val="single" w:sz="8" w:space="0" w:color="auto"/>
                  <w:right w:val="single" w:sz="8" w:space="0" w:color="auto"/>
                </w:tcBorders>
                <w:noWrap/>
                <w:vAlign w:val="bottom"/>
              </w:tcPr>
            </w:tcPrChange>
          </w:tcPr>
          <w:p w14:paraId="0435A6EC"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983 040</w:t>
            </w:r>
          </w:p>
        </w:tc>
        <w:tc>
          <w:tcPr>
            <w:tcW w:w="1080" w:type="dxa"/>
            <w:tcBorders>
              <w:top w:val="nil"/>
              <w:left w:val="nil"/>
              <w:bottom w:val="single" w:sz="8" w:space="0" w:color="auto"/>
              <w:right w:val="single" w:sz="8" w:space="0" w:color="auto"/>
            </w:tcBorders>
            <w:noWrap/>
            <w:vAlign w:val="center"/>
            <w:tcPrChange w:id="778" w:author="Gary Sullivan" w:date="2022-07-10T12:08:00Z">
              <w:tcPr>
                <w:tcW w:w="893" w:type="dxa"/>
                <w:tcBorders>
                  <w:top w:val="nil"/>
                  <w:left w:val="nil"/>
                  <w:bottom w:val="single" w:sz="8" w:space="0" w:color="auto"/>
                  <w:right w:val="single" w:sz="8" w:space="0" w:color="auto"/>
                </w:tcBorders>
                <w:noWrap/>
                <w:vAlign w:val="center"/>
              </w:tcPr>
            </w:tcPrChange>
          </w:tcPr>
          <w:p w14:paraId="3B56FDCD" w14:textId="77777777" w:rsidR="00F84E43" w:rsidRPr="00553EA5" w:rsidRDefault="00F84E43" w:rsidP="00F84E43">
            <w:pPr>
              <w:pStyle w:val="Tablebody--"/>
              <w:spacing w:before="40" w:after="40" w:line="240" w:lineRule="auto"/>
              <w:jc w:val="right"/>
              <w:rPr>
                <w:ins w:id="779" w:author="Gary Sullivan" w:date="2022-07-10T11:51:00Z"/>
                <w:rFonts w:ascii="Times New Roman" w:hAnsi="Times New Roman"/>
                <w:color w:val="000000"/>
                <w:sz w:val="14"/>
                <w:szCs w:val="14"/>
              </w:rPr>
            </w:pPr>
            <w:ins w:id="780" w:author="Gary Sullivan" w:date="2022-07-10T11:51:00Z">
              <w:r w:rsidRPr="00553EA5">
                <w:rPr>
                  <w:rFonts w:ascii="Times New Roman" w:hAnsi="Times New Roman"/>
                  <w:color w:val="000000"/>
                  <w:sz w:val="14"/>
                  <w:szCs w:val="14"/>
                </w:rPr>
                <w:t>Main tier: 300.0</w:t>
              </w:r>
            </w:ins>
          </w:p>
          <w:p w14:paraId="1951705F" w14:textId="13537A0A" w:rsidR="00F84E43" w:rsidRPr="001F0416" w:rsidRDefault="00F84E43" w:rsidP="00F84E43">
            <w:pPr>
              <w:keepLines/>
              <w:spacing w:before="40" w:after="40"/>
              <w:jc w:val="right"/>
              <w:rPr>
                <w:noProof/>
                <w:sz w:val="14"/>
                <w:szCs w:val="14"/>
                <w:lang w:eastAsia="zh-CN"/>
              </w:rPr>
            </w:pPr>
            <w:ins w:id="781" w:author="Gary Sullivan" w:date="2022-07-10T11:51:00Z">
              <w:r w:rsidRPr="00553EA5">
                <w:rPr>
                  <w:color w:val="000000"/>
                  <w:sz w:val="14"/>
                  <w:szCs w:val="14"/>
                </w:rPr>
                <w:t>High tier: 960.0</w:t>
              </w:r>
            </w:ins>
            <w:del w:id="782" w:author="Gary Sullivan" w:date="2022-07-10T11:51:00Z">
              <w:r w:rsidRPr="00A019CA" w:rsidDel="006A2AFC">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783" w:author="Gary Sullivan" w:date="2022-07-10T12:08:00Z">
              <w:tcPr>
                <w:tcW w:w="893" w:type="dxa"/>
                <w:tcBorders>
                  <w:top w:val="nil"/>
                  <w:left w:val="nil"/>
                  <w:bottom w:val="single" w:sz="8" w:space="0" w:color="auto"/>
                  <w:right w:val="single" w:sz="8" w:space="0" w:color="auto"/>
                </w:tcBorders>
                <w:noWrap/>
                <w:vAlign w:val="bottom"/>
              </w:tcPr>
            </w:tcPrChange>
          </w:tcPr>
          <w:p w14:paraId="626D668B" w14:textId="77777777" w:rsidR="00F84E43" w:rsidRPr="00553EA5" w:rsidRDefault="00F84E43" w:rsidP="00F84E43">
            <w:pPr>
              <w:pStyle w:val="Tablebody--"/>
              <w:spacing w:before="40" w:after="40" w:line="240" w:lineRule="auto"/>
              <w:jc w:val="right"/>
              <w:rPr>
                <w:ins w:id="784" w:author="Gary Sullivan" w:date="2022-07-10T11:51:00Z"/>
                <w:rFonts w:ascii="Times New Roman" w:hAnsi="Times New Roman"/>
                <w:color w:val="000000"/>
                <w:sz w:val="14"/>
                <w:szCs w:val="14"/>
              </w:rPr>
            </w:pPr>
            <w:ins w:id="785" w:author="Gary Sullivan" w:date="2022-07-10T11:51:00Z">
              <w:r w:rsidRPr="00553EA5">
                <w:rPr>
                  <w:rFonts w:ascii="Times New Roman" w:hAnsi="Times New Roman"/>
                  <w:color w:val="000000"/>
                  <w:sz w:val="14"/>
                  <w:szCs w:val="14"/>
                </w:rPr>
                <w:t>Main tier: 300.0</w:t>
              </w:r>
            </w:ins>
          </w:p>
          <w:p w14:paraId="6450AEAC" w14:textId="1A03D0B8" w:rsidR="00F84E43" w:rsidRPr="001F0416" w:rsidRDefault="00F84E43" w:rsidP="00F84E43">
            <w:pPr>
              <w:keepLines/>
              <w:spacing w:before="40" w:after="40"/>
              <w:jc w:val="right"/>
              <w:rPr>
                <w:noProof/>
                <w:sz w:val="14"/>
                <w:szCs w:val="14"/>
                <w:lang w:eastAsia="zh-CN"/>
              </w:rPr>
            </w:pPr>
            <w:ins w:id="786" w:author="Gary Sullivan" w:date="2022-07-10T11:51:00Z">
              <w:r w:rsidRPr="00553EA5">
                <w:rPr>
                  <w:color w:val="000000"/>
                  <w:sz w:val="14"/>
                  <w:szCs w:val="14"/>
                </w:rPr>
                <w:t>High tier: 960.0</w:t>
              </w:r>
            </w:ins>
            <w:del w:id="787" w:author="Gary Sullivan" w:date="2022-07-10T11:51:00Z">
              <w:r w:rsidRPr="001F0416" w:rsidDel="006A2AFC">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788" w:author="Gary Sullivan" w:date="2022-07-10T12:08:00Z">
              <w:tcPr>
                <w:tcW w:w="893" w:type="dxa"/>
                <w:tcBorders>
                  <w:top w:val="nil"/>
                  <w:left w:val="nil"/>
                  <w:bottom w:val="single" w:sz="8" w:space="0" w:color="auto"/>
                  <w:right w:val="single" w:sz="8" w:space="0" w:color="auto"/>
                </w:tcBorders>
                <w:noWrap/>
                <w:vAlign w:val="bottom"/>
              </w:tcPr>
            </w:tcPrChange>
          </w:tcPr>
          <w:p w14:paraId="61C96CA8" w14:textId="77777777" w:rsidR="00F84E43" w:rsidRPr="00553EA5" w:rsidRDefault="00F84E43" w:rsidP="00F84E43">
            <w:pPr>
              <w:pStyle w:val="Tablebody--"/>
              <w:spacing w:before="40" w:after="40" w:line="240" w:lineRule="auto"/>
              <w:jc w:val="right"/>
              <w:rPr>
                <w:ins w:id="789" w:author="Gary Sullivan" w:date="2022-07-10T11:51:00Z"/>
                <w:rFonts w:ascii="Times New Roman" w:hAnsi="Times New Roman"/>
                <w:color w:val="000000"/>
                <w:sz w:val="14"/>
                <w:szCs w:val="14"/>
              </w:rPr>
            </w:pPr>
            <w:ins w:id="790" w:author="Gary Sullivan" w:date="2022-07-10T11:51:00Z">
              <w:r w:rsidRPr="00553EA5">
                <w:rPr>
                  <w:rFonts w:ascii="Times New Roman" w:hAnsi="Times New Roman"/>
                  <w:color w:val="000000"/>
                  <w:sz w:val="14"/>
                  <w:szCs w:val="14"/>
                </w:rPr>
                <w:t>Main tier: 300.0</w:t>
              </w:r>
            </w:ins>
          </w:p>
          <w:p w14:paraId="0649E53D" w14:textId="075A5070" w:rsidR="00F84E43" w:rsidRPr="001F0416" w:rsidRDefault="00F84E43" w:rsidP="00F84E43">
            <w:pPr>
              <w:keepLines/>
              <w:spacing w:before="40" w:after="40"/>
              <w:jc w:val="right"/>
              <w:rPr>
                <w:noProof/>
                <w:sz w:val="14"/>
                <w:szCs w:val="14"/>
                <w:lang w:eastAsia="zh-CN"/>
              </w:rPr>
            </w:pPr>
            <w:ins w:id="791" w:author="Gary Sullivan" w:date="2022-07-10T11:51:00Z">
              <w:r w:rsidRPr="00553EA5">
                <w:rPr>
                  <w:color w:val="000000"/>
                  <w:sz w:val="14"/>
                  <w:szCs w:val="14"/>
                </w:rPr>
                <w:t>High tier: 960.0</w:t>
              </w:r>
            </w:ins>
            <w:del w:id="792" w:author="Gary Sullivan" w:date="2022-07-10T11:51:00Z">
              <w:r w:rsidRPr="001F0416" w:rsidDel="006A2AFC">
                <w:rPr>
                  <w:noProof/>
                  <w:sz w:val="14"/>
                  <w:szCs w:val="14"/>
                </w:rPr>
                <w:delText>300.0</w:delText>
              </w:r>
            </w:del>
          </w:p>
        </w:tc>
      </w:tr>
      <w:tr w:rsidR="00F84E43" w:rsidRPr="001F0416" w14:paraId="661D15C1" w14:textId="77777777" w:rsidTr="000A18AC">
        <w:trPr>
          <w:cantSplit/>
          <w:trHeight w:val="40"/>
          <w:jc w:val="center"/>
          <w:trPrChange w:id="793"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794"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08B26B4A" w14:textId="77777777" w:rsidR="00F84E43" w:rsidRPr="001F0416" w:rsidRDefault="00F84E43">
            <w:pPr>
              <w:keepLines/>
              <w:spacing w:before="40" w:after="40"/>
              <w:jc w:val="left"/>
              <w:rPr>
                <w:b/>
                <w:bCs/>
                <w:noProof/>
                <w:sz w:val="14"/>
                <w:szCs w:val="14"/>
                <w:lang w:eastAsia="zh-CN"/>
              </w:rPr>
              <w:pPrChange w:id="795" w:author="Gary Sullivan" w:date="2022-07-10T12:00:00Z">
                <w:pPr>
                  <w:keepLines/>
                  <w:spacing w:before="40" w:after="40"/>
                </w:pPr>
              </w:pPrChange>
            </w:pPr>
            <w:r w:rsidRPr="001F0416">
              <w:rPr>
                <w:b/>
                <w:bCs/>
                <w:noProof/>
                <w:sz w:val="14"/>
                <w:szCs w:val="14"/>
                <w:lang w:eastAsia="zh-TW"/>
              </w:rPr>
              <w:lastRenderedPageBreak/>
              <w:t>4VGA</w:t>
            </w:r>
          </w:p>
        </w:tc>
        <w:tc>
          <w:tcPr>
            <w:tcW w:w="461" w:type="dxa"/>
            <w:tcBorders>
              <w:top w:val="nil"/>
              <w:left w:val="nil"/>
              <w:bottom w:val="single" w:sz="8" w:space="0" w:color="auto"/>
              <w:right w:val="single" w:sz="8" w:space="0" w:color="auto"/>
            </w:tcBorders>
            <w:noWrap/>
            <w:vAlign w:val="center"/>
            <w:tcPrChange w:id="796" w:author="Gary Sullivan" w:date="2022-07-10T12:08:00Z">
              <w:tcPr>
                <w:tcW w:w="461" w:type="dxa"/>
                <w:tcBorders>
                  <w:top w:val="nil"/>
                  <w:left w:val="nil"/>
                  <w:bottom w:val="single" w:sz="8" w:space="0" w:color="auto"/>
                  <w:right w:val="single" w:sz="8" w:space="0" w:color="auto"/>
                </w:tcBorders>
                <w:noWrap/>
                <w:vAlign w:val="bottom"/>
              </w:tcPr>
            </w:tcPrChange>
          </w:tcPr>
          <w:p w14:paraId="3FCA9B92"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1 280</w:t>
            </w:r>
          </w:p>
        </w:tc>
        <w:tc>
          <w:tcPr>
            <w:tcW w:w="461" w:type="dxa"/>
            <w:tcBorders>
              <w:top w:val="nil"/>
              <w:left w:val="nil"/>
              <w:bottom w:val="single" w:sz="8" w:space="0" w:color="auto"/>
              <w:right w:val="single" w:sz="8" w:space="0" w:color="auto"/>
            </w:tcBorders>
            <w:noWrap/>
            <w:vAlign w:val="center"/>
            <w:tcPrChange w:id="797" w:author="Gary Sullivan" w:date="2022-07-10T12:08:00Z">
              <w:tcPr>
                <w:tcW w:w="461" w:type="dxa"/>
                <w:tcBorders>
                  <w:top w:val="nil"/>
                  <w:left w:val="nil"/>
                  <w:bottom w:val="single" w:sz="8" w:space="0" w:color="auto"/>
                  <w:right w:val="single" w:sz="8" w:space="0" w:color="auto"/>
                </w:tcBorders>
                <w:noWrap/>
                <w:vAlign w:val="bottom"/>
              </w:tcPr>
            </w:tcPrChange>
          </w:tcPr>
          <w:p w14:paraId="5ABF17E3"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960</w:t>
            </w:r>
          </w:p>
        </w:tc>
        <w:tc>
          <w:tcPr>
            <w:tcW w:w="893" w:type="dxa"/>
            <w:tcBorders>
              <w:top w:val="nil"/>
              <w:left w:val="nil"/>
              <w:bottom w:val="single" w:sz="8" w:space="0" w:color="auto"/>
              <w:right w:val="single" w:sz="8" w:space="0" w:color="auto"/>
            </w:tcBorders>
            <w:noWrap/>
            <w:vAlign w:val="center"/>
            <w:tcPrChange w:id="798" w:author="Gary Sullivan" w:date="2022-07-10T12:08:00Z">
              <w:tcPr>
                <w:tcW w:w="893" w:type="dxa"/>
                <w:tcBorders>
                  <w:top w:val="nil"/>
                  <w:left w:val="nil"/>
                  <w:bottom w:val="single" w:sz="8" w:space="0" w:color="auto"/>
                  <w:right w:val="single" w:sz="8" w:space="0" w:color="auto"/>
                </w:tcBorders>
                <w:noWrap/>
                <w:vAlign w:val="bottom"/>
              </w:tcPr>
            </w:tcPrChange>
          </w:tcPr>
          <w:p w14:paraId="70045639"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1 228 800</w:t>
            </w:r>
          </w:p>
        </w:tc>
        <w:tc>
          <w:tcPr>
            <w:tcW w:w="1080" w:type="dxa"/>
            <w:tcBorders>
              <w:top w:val="nil"/>
              <w:left w:val="nil"/>
              <w:bottom w:val="single" w:sz="8" w:space="0" w:color="auto"/>
              <w:right w:val="single" w:sz="8" w:space="0" w:color="auto"/>
            </w:tcBorders>
            <w:noWrap/>
            <w:vAlign w:val="center"/>
            <w:tcPrChange w:id="799" w:author="Gary Sullivan" w:date="2022-07-10T12:08:00Z">
              <w:tcPr>
                <w:tcW w:w="893" w:type="dxa"/>
                <w:tcBorders>
                  <w:top w:val="nil"/>
                  <w:left w:val="nil"/>
                  <w:bottom w:val="single" w:sz="8" w:space="0" w:color="auto"/>
                  <w:right w:val="single" w:sz="8" w:space="0" w:color="auto"/>
                </w:tcBorders>
                <w:noWrap/>
                <w:vAlign w:val="center"/>
              </w:tcPr>
            </w:tcPrChange>
          </w:tcPr>
          <w:p w14:paraId="763B8F2C" w14:textId="77777777" w:rsidR="00F84E43" w:rsidRPr="00553EA5" w:rsidRDefault="00F84E43" w:rsidP="00F84E43">
            <w:pPr>
              <w:pStyle w:val="Tablebody--"/>
              <w:spacing w:before="40" w:after="40" w:line="240" w:lineRule="auto"/>
              <w:jc w:val="right"/>
              <w:rPr>
                <w:ins w:id="800" w:author="Gary Sullivan" w:date="2022-07-10T11:51:00Z"/>
                <w:rFonts w:ascii="Times New Roman" w:hAnsi="Times New Roman"/>
                <w:color w:val="000000"/>
                <w:sz w:val="14"/>
                <w:szCs w:val="14"/>
              </w:rPr>
            </w:pPr>
            <w:ins w:id="801" w:author="Gary Sullivan" w:date="2022-07-10T11:51:00Z">
              <w:r w:rsidRPr="00553EA5">
                <w:rPr>
                  <w:rFonts w:ascii="Times New Roman" w:hAnsi="Times New Roman"/>
                  <w:color w:val="000000"/>
                  <w:sz w:val="14"/>
                  <w:szCs w:val="14"/>
                </w:rPr>
                <w:t>Main tier: 300.0</w:t>
              </w:r>
            </w:ins>
          </w:p>
          <w:p w14:paraId="716CC516" w14:textId="65F076A8" w:rsidR="00F84E43" w:rsidRPr="001F0416" w:rsidRDefault="00F84E43" w:rsidP="00F84E43">
            <w:pPr>
              <w:keepLines/>
              <w:spacing w:before="40" w:after="40"/>
              <w:jc w:val="right"/>
              <w:rPr>
                <w:noProof/>
                <w:sz w:val="14"/>
                <w:szCs w:val="14"/>
                <w:lang w:eastAsia="zh-CN"/>
              </w:rPr>
            </w:pPr>
            <w:ins w:id="802" w:author="Gary Sullivan" w:date="2022-07-10T11:51:00Z">
              <w:r w:rsidRPr="00553EA5">
                <w:rPr>
                  <w:color w:val="000000"/>
                  <w:sz w:val="14"/>
                  <w:szCs w:val="14"/>
                </w:rPr>
                <w:t>High tier: 960.0</w:t>
              </w:r>
            </w:ins>
            <w:del w:id="803" w:author="Gary Sullivan" w:date="2022-07-10T11:51:00Z">
              <w:r w:rsidRPr="00A019CA" w:rsidDel="006A2AFC">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804" w:author="Gary Sullivan" w:date="2022-07-10T12:08:00Z">
              <w:tcPr>
                <w:tcW w:w="893" w:type="dxa"/>
                <w:tcBorders>
                  <w:top w:val="nil"/>
                  <w:left w:val="nil"/>
                  <w:bottom w:val="single" w:sz="8" w:space="0" w:color="auto"/>
                  <w:right w:val="single" w:sz="8" w:space="0" w:color="auto"/>
                </w:tcBorders>
                <w:noWrap/>
                <w:vAlign w:val="bottom"/>
              </w:tcPr>
            </w:tcPrChange>
          </w:tcPr>
          <w:p w14:paraId="37E9CF64" w14:textId="77777777" w:rsidR="00F84E43" w:rsidRPr="00553EA5" w:rsidRDefault="00F84E43" w:rsidP="00F84E43">
            <w:pPr>
              <w:pStyle w:val="Tablebody--"/>
              <w:spacing w:before="40" w:after="40" w:line="240" w:lineRule="auto"/>
              <w:jc w:val="right"/>
              <w:rPr>
                <w:ins w:id="805" w:author="Gary Sullivan" w:date="2022-07-10T11:51:00Z"/>
                <w:rFonts w:ascii="Times New Roman" w:hAnsi="Times New Roman"/>
                <w:color w:val="000000"/>
                <w:sz w:val="14"/>
                <w:szCs w:val="14"/>
              </w:rPr>
            </w:pPr>
            <w:ins w:id="806" w:author="Gary Sullivan" w:date="2022-07-10T11:51:00Z">
              <w:r w:rsidRPr="00553EA5">
                <w:rPr>
                  <w:rFonts w:ascii="Times New Roman" w:hAnsi="Times New Roman"/>
                  <w:color w:val="000000"/>
                  <w:sz w:val="14"/>
                  <w:szCs w:val="14"/>
                </w:rPr>
                <w:t>Main tier: 300.0</w:t>
              </w:r>
            </w:ins>
          </w:p>
          <w:p w14:paraId="74D1CAE9" w14:textId="1FC605DF" w:rsidR="00F84E43" w:rsidRPr="001F0416" w:rsidRDefault="00F84E43" w:rsidP="00F84E43">
            <w:pPr>
              <w:keepLines/>
              <w:spacing w:before="40" w:after="40"/>
              <w:jc w:val="right"/>
              <w:rPr>
                <w:noProof/>
                <w:sz w:val="14"/>
                <w:szCs w:val="14"/>
                <w:lang w:eastAsia="zh-CN"/>
              </w:rPr>
            </w:pPr>
            <w:ins w:id="807" w:author="Gary Sullivan" w:date="2022-07-10T11:51:00Z">
              <w:r w:rsidRPr="00553EA5">
                <w:rPr>
                  <w:color w:val="000000"/>
                  <w:sz w:val="14"/>
                  <w:szCs w:val="14"/>
                </w:rPr>
                <w:t>High tier: 960.0</w:t>
              </w:r>
            </w:ins>
            <w:del w:id="808" w:author="Gary Sullivan" w:date="2022-07-10T11:51:00Z">
              <w:r w:rsidRPr="001F0416" w:rsidDel="006A2AFC">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809" w:author="Gary Sullivan" w:date="2022-07-10T12:08:00Z">
              <w:tcPr>
                <w:tcW w:w="893" w:type="dxa"/>
                <w:tcBorders>
                  <w:top w:val="nil"/>
                  <w:left w:val="nil"/>
                  <w:bottom w:val="single" w:sz="8" w:space="0" w:color="auto"/>
                  <w:right w:val="single" w:sz="8" w:space="0" w:color="auto"/>
                </w:tcBorders>
                <w:noWrap/>
                <w:vAlign w:val="bottom"/>
              </w:tcPr>
            </w:tcPrChange>
          </w:tcPr>
          <w:p w14:paraId="37114B72" w14:textId="77777777" w:rsidR="00F84E43" w:rsidRPr="00553EA5" w:rsidRDefault="00F84E43" w:rsidP="00F84E43">
            <w:pPr>
              <w:pStyle w:val="Tablebody--"/>
              <w:spacing w:before="40" w:after="40" w:line="240" w:lineRule="auto"/>
              <w:jc w:val="right"/>
              <w:rPr>
                <w:ins w:id="810" w:author="Gary Sullivan" w:date="2022-07-10T11:51:00Z"/>
                <w:rFonts w:ascii="Times New Roman" w:hAnsi="Times New Roman"/>
                <w:color w:val="000000"/>
                <w:sz w:val="14"/>
                <w:szCs w:val="14"/>
              </w:rPr>
            </w:pPr>
            <w:ins w:id="811" w:author="Gary Sullivan" w:date="2022-07-10T11:51:00Z">
              <w:r w:rsidRPr="00553EA5">
                <w:rPr>
                  <w:rFonts w:ascii="Times New Roman" w:hAnsi="Times New Roman"/>
                  <w:color w:val="000000"/>
                  <w:sz w:val="14"/>
                  <w:szCs w:val="14"/>
                </w:rPr>
                <w:t>Main tier: 300.0</w:t>
              </w:r>
            </w:ins>
          </w:p>
          <w:p w14:paraId="2F623878" w14:textId="2D883885" w:rsidR="00F84E43" w:rsidRPr="001F0416" w:rsidRDefault="00F84E43" w:rsidP="00F84E43">
            <w:pPr>
              <w:keepLines/>
              <w:spacing w:before="40" w:after="40"/>
              <w:jc w:val="right"/>
              <w:rPr>
                <w:noProof/>
                <w:sz w:val="14"/>
                <w:szCs w:val="14"/>
                <w:lang w:eastAsia="zh-CN"/>
              </w:rPr>
            </w:pPr>
            <w:ins w:id="812" w:author="Gary Sullivan" w:date="2022-07-10T11:51:00Z">
              <w:r w:rsidRPr="00553EA5">
                <w:rPr>
                  <w:color w:val="000000"/>
                  <w:sz w:val="14"/>
                  <w:szCs w:val="14"/>
                </w:rPr>
                <w:t>High tier: 960.0</w:t>
              </w:r>
            </w:ins>
            <w:del w:id="813" w:author="Gary Sullivan" w:date="2022-07-10T11:51:00Z">
              <w:r w:rsidRPr="001F0416" w:rsidDel="006A2AFC">
                <w:rPr>
                  <w:noProof/>
                  <w:sz w:val="14"/>
                  <w:szCs w:val="14"/>
                </w:rPr>
                <w:delText>300.0</w:delText>
              </w:r>
            </w:del>
          </w:p>
        </w:tc>
      </w:tr>
      <w:tr w:rsidR="00F84E43" w:rsidRPr="001F0416" w14:paraId="6EA5571E" w14:textId="77777777" w:rsidTr="000A18AC">
        <w:trPr>
          <w:cantSplit/>
          <w:trHeight w:val="40"/>
          <w:jc w:val="center"/>
          <w:trPrChange w:id="814"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815"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04D875DE" w14:textId="77777777" w:rsidR="00F84E43" w:rsidRPr="001F0416" w:rsidRDefault="00F84E43">
            <w:pPr>
              <w:keepLines/>
              <w:spacing w:before="40" w:after="40"/>
              <w:jc w:val="left"/>
              <w:rPr>
                <w:b/>
                <w:bCs/>
                <w:noProof/>
                <w:sz w:val="14"/>
                <w:szCs w:val="14"/>
                <w:lang w:eastAsia="zh-CN"/>
              </w:rPr>
              <w:pPrChange w:id="816" w:author="Gary Sullivan" w:date="2022-07-10T12:00:00Z">
                <w:pPr>
                  <w:keepLines/>
                  <w:spacing w:before="40" w:after="40"/>
                </w:pPr>
              </w:pPrChange>
            </w:pPr>
            <w:r w:rsidRPr="001F0416">
              <w:rPr>
                <w:b/>
                <w:bCs/>
                <w:noProof/>
                <w:sz w:val="14"/>
                <w:szCs w:val="14"/>
                <w:lang w:eastAsia="zh-TW"/>
              </w:rPr>
              <w:t>SXGA</w:t>
            </w:r>
          </w:p>
        </w:tc>
        <w:tc>
          <w:tcPr>
            <w:tcW w:w="461" w:type="dxa"/>
            <w:tcBorders>
              <w:top w:val="nil"/>
              <w:left w:val="nil"/>
              <w:bottom w:val="single" w:sz="8" w:space="0" w:color="auto"/>
              <w:right w:val="single" w:sz="8" w:space="0" w:color="auto"/>
            </w:tcBorders>
            <w:noWrap/>
            <w:vAlign w:val="center"/>
            <w:tcPrChange w:id="817" w:author="Gary Sullivan" w:date="2022-07-10T12:08:00Z">
              <w:tcPr>
                <w:tcW w:w="461" w:type="dxa"/>
                <w:tcBorders>
                  <w:top w:val="nil"/>
                  <w:left w:val="nil"/>
                  <w:bottom w:val="single" w:sz="8" w:space="0" w:color="auto"/>
                  <w:right w:val="single" w:sz="8" w:space="0" w:color="auto"/>
                </w:tcBorders>
                <w:noWrap/>
                <w:vAlign w:val="bottom"/>
              </w:tcPr>
            </w:tcPrChange>
          </w:tcPr>
          <w:p w14:paraId="7F2E7693"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1 280</w:t>
            </w:r>
          </w:p>
        </w:tc>
        <w:tc>
          <w:tcPr>
            <w:tcW w:w="461" w:type="dxa"/>
            <w:tcBorders>
              <w:top w:val="nil"/>
              <w:left w:val="nil"/>
              <w:bottom w:val="single" w:sz="8" w:space="0" w:color="auto"/>
              <w:right w:val="single" w:sz="8" w:space="0" w:color="auto"/>
            </w:tcBorders>
            <w:noWrap/>
            <w:vAlign w:val="center"/>
            <w:tcPrChange w:id="818" w:author="Gary Sullivan" w:date="2022-07-10T12:08:00Z">
              <w:tcPr>
                <w:tcW w:w="461" w:type="dxa"/>
                <w:tcBorders>
                  <w:top w:val="nil"/>
                  <w:left w:val="nil"/>
                  <w:bottom w:val="single" w:sz="8" w:space="0" w:color="auto"/>
                  <w:right w:val="single" w:sz="8" w:space="0" w:color="auto"/>
                </w:tcBorders>
                <w:noWrap/>
                <w:vAlign w:val="bottom"/>
              </w:tcPr>
            </w:tcPrChange>
          </w:tcPr>
          <w:p w14:paraId="3487D6B2"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1 024</w:t>
            </w:r>
          </w:p>
        </w:tc>
        <w:tc>
          <w:tcPr>
            <w:tcW w:w="893" w:type="dxa"/>
            <w:tcBorders>
              <w:top w:val="nil"/>
              <w:left w:val="nil"/>
              <w:bottom w:val="single" w:sz="8" w:space="0" w:color="auto"/>
              <w:right w:val="single" w:sz="8" w:space="0" w:color="auto"/>
            </w:tcBorders>
            <w:noWrap/>
            <w:vAlign w:val="center"/>
            <w:tcPrChange w:id="819" w:author="Gary Sullivan" w:date="2022-07-10T12:08:00Z">
              <w:tcPr>
                <w:tcW w:w="893" w:type="dxa"/>
                <w:tcBorders>
                  <w:top w:val="nil"/>
                  <w:left w:val="nil"/>
                  <w:bottom w:val="single" w:sz="8" w:space="0" w:color="auto"/>
                  <w:right w:val="single" w:sz="8" w:space="0" w:color="auto"/>
                </w:tcBorders>
                <w:noWrap/>
                <w:vAlign w:val="bottom"/>
              </w:tcPr>
            </w:tcPrChange>
          </w:tcPr>
          <w:p w14:paraId="5A4436B7"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1 310 720</w:t>
            </w:r>
          </w:p>
        </w:tc>
        <w:tc>
          <w:tcPr>
            <w:tcW w:w="1080" w:type="dxa"/>
            <w:tcBorders>
              <w:top w:val="nil"/>
              <w:left w:val="nil"/>
              <w:bottom w:val="single" w:sz="8" w:space="0" w:color="auto"/>
              <w:right w:val="single" w:sz="8" w:space="0" w:color="auto"/>
            </w:tcBorders>
            <w:noWrap/>
            <w:vAlign w:val="center"/>
            <w:tcPrChange w:id="820" w:author="Gary Sullivan" w:date="2022-07-10T12:08:00Z">
              <w:tcPr>
                <w:tcW w:w="893" w:type="dxa"/>
                <w:tcBorders>
                  <w:top w:val="nil"/>
                  <w:left w:val="nil"/>
                  <w:bottom w:val="single" w:sz="8" w:space="0" w:color="auto"/>
                  <w:right w:val="single" w:sz="8" w:space="0" w:color="auto"/>
                </w:tcBorders>
                <w:noWrap/>
                <w:vAlign w:val="center"/>
              </w:tcPr>
            </w:tcPrChange>
          </w:tcPr>
          <w:p w14:paraId="6B1485ED" w14:textId="77777777" w:rsidR="00F84E43" w:rsidRPr="00553EA5" w:rsidRDefault="00F84E43" w:rsidP="00F84E43">
            <w:pPr>
              <w:pStyle w:val="Tablebody--"/>
              <w:spacing w:before="40" w:after="40" w:line="240" w:lineRule="auto"/>
              <w:jc w:val="right"/>
              <w:rPr>
                <w:ins w:id="821" w:author="Gary Sullivan" w:date="2022-07-10T11:51:00Z"/>
                <w:rFonts w:ascii="Times New Roman" w:hAnsi="Times New Roman"/>
                <w:color w:val="000000"/>
                <w:sz w:val="14"/>
                <w:szCs w:val="14"/>
              </w:rPr>
            </w:pPr>
            <w:ins w:id="822" w:author="Gary Sullivan" w:date="2022-07-10T11:51:00Z">
              <w:r w:rsidRPr="00553EA5">
                <w:rPr>
                  <w:rFonts w:ascii="Times New Roman" w:hAnsi="Times New Roman"/>
                  <w:color w:val="000000"/>
                  <w:sz w:val="14"/>
                  <w:szCs w:val="14"/>
                </w:rPr>
                <w:t>Main tier: 300.0</w:t>
              </w:r>
            </w:ins>
          </w:p>
          <w:p w14:paraId="05F3F256" w14:textId="0D62D6A7" w:rsidR="00F84E43" w:rsidRPr="001F0416" w:rsidRDefault="00F84E43" w:rsidP="00F84E43">
            <w:pPr>
              <w:keepLines/>
              <w:spacing w:before="40" w:after="40"/>
              <w:jc w:val="right"/>
              <w:rPr>
                <w:noProof/>
                <w:sz w:val="14"/>
                <w:szCs w:val="14"/>
                <w:lang w:eastAsia="zh-CN"/>
              </w:rPr>
            </w:pPr>
            <w:ins w:id="823" w:author="Gary Sullivan" w:date="2022-07-10T11:51:00Z">
              <w:r w:rsidRPr="00553EA5">
                <w:rPr>
                  <w:color w:val="000000"/>
                  <w:sz w:val="14"/>
                  <w:szCs w:val="14"/>
                </w:rPr>
                <w:t>High tier: 960.0</w:t>
              </w:r>
            </w:ins>
            <w:del w:id="824" w:author="Gary Sullivan" w:date="2022-07-10T11:51:00Z">
              <w:r w:rsidRPr="00A019CA" w:rsidDel="006A2AFC">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825" w:author="Gary Sullivan" w:date="2022-07-10T12:08:00Z">
              <w:tcPr>
                <w:tcW w:w="893" w:type="dxa"/>
                <w:tcBorders>
                  <w:top w:val="nil"/>
                  <w:left w:val="nil"/>
                  <w:bottom w:val="single" w:sz="8" w:space="0" w:color="auto"/>
                  <w:right w:val="single" w:sz="8" w:space="0" w:color="auto"/>
                </w:tcBorders>
                <w:noWrap/>
                <w:vAlign w:val="bottom"/>
              </w:tcPr>
            </w:tcPrChange>
          </w:tcPr>
          <w:p w14:paraId="3651313C" w14:textId="77777777" w:rsidR="00F84E43" w:rsidRPr="00553EA5" w:rsidRDefault="00F84E43" w:rsidP="00F84E43">
            <w:pPr>
              <w:pStyle w:val="Tablebody--"/>
              <w:spacing w:before="40" w:after="40" w:line="240" w:lineRule="auto"/>
              <w:jc w:val="right"/>
              <w:rPr>
                <w:ins w:id="826" w:author="Gary Sullivan" w:date="2022-07-10T11:51:00Z"/>
                <w:rFonts w:ascii="Times New Roman" w:hAnsi="Times New Roman"/>
                <w:color w:val="000000"/>
                <w:sz w:val="14"/>
                <w:szCs w:val="14"/>
              </w:rPr>
            </w:pPr>
            <w:ins w:id="827" w:author="Gary Sullivan" w:date="2022-07-10T11:51:00Z">
              <w:r w:rsidRPr="00553EA5">
                <w:rPr>
                  <w:rFonts w:ascii="Times New Roman" w:hAnsi="Times New Roman"/>
                  <w:color w:val="000000"/>
                  <w:sz w:val="14"/>
                  <w:szCs w:val="14"/>
                </w:rPr>
                <w:t>Main tier: 300.0</w:t>
              </w:r>
            </w:ins>
          </w:p>
          <w:p w14:paraId="7AA47746" w14:textId="63DA9BA5" w:rsidR="00F84E43" w:rsidRPr="001F0416" w:rsidRDefault="00F84E43" w:rsidP="00F84E43">
            <w:pPr>
              <w:keepLines/>
              <w:spacing w:before="40" w:after="40"/>
              <w:jc w:val="right"/>
              <w:rPr>
                <w:noProof/>
                <w:sz w:val="14"/>
                <w:szCs w:val="14"/>
                <w:lang w:eastAsia="zh-CN"/>
              </w:rPr>
            </w:pPr>
            <w:ins w:id="828" w:author="Gary Sullivan" w:date="2022-07-10T11:51:00Z">
              <w:r w:rsidRPr="00553EA5">
                <w:rPr>
                  <w:color w:val="000000"/>
                  <w:sz w:val="14"/>
                  <w:szCs w:val="14"/>
                </w:rPr>
                <w:t>High tier: 960.0</w:t>
              </w:r>
            </w:ins>
            <w:del w:id="829" w:author="Gary Sullivan" w:date="2022-07-10T11:51:00Z">
              <w:r w:rsidRPr="001F0416" w:rsidDel="006A2AFC">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830" w:author="Gary Sullivan" w:date="2022-07-10T12:08:00Z">
              <w:tcPr>
                <w:tcW w:w="893" w:type="dxa"/>
                <w:tcBorders>
                  <w:top w:val="nil"/>
                  <w:left w:val="nil"/>
                  <w:bottom w:val="single" w:sz="8" w:space="0" w:color="auto"/>
                  <w:right w:val="single" w:sz="8" w:space="0" w:color="auto"/>
                </w:tcBorders>
                <w:noWrap/>
                <w:vAlign w:val="bottom"/>
              </w:tcPr>
            </w:tcPrChange>
          </w:tcPr>
          <w:p w14:paraId="7BA784F9" w14:textId="77777777" w:rsidR="00F84E43" w:rsidRPr="00553EA5" w:rsidRDefault="00F84E43" w:rsidP="00F84E43">
            <w:pPr>
              <w:pStyle w:val="Tablebody--"/>
              <w:spacing w:before="40" w:after="40" w:line="240" w:lineRule="auto"/>
              <w:jc w:val="right"/>
              <w:rPr>
                <w:ins w:id="831" w:author="Gary Sullivan" w:date="2022-07-10T11:51:00Z"/>
                <w:rFonts w:ascii="Times New Roman" w:hAnsi="Times New Roman"/>
                <w:color w:val="000000"/>
                <w:sz w:val="14"/>
                <w:szCs w:val="14"/>
              </w:rPr>
            </w:pPr>
            <w:ins w:id="832" w:author="Gary Sullivan" w:date="2022-07-10T11:51:00Z">
              <w:r w:rsidRPr="00553EA5">
                <w:rPr>
                  <w:rFonts w:ascii="Times New Roman" w:hAnsi="Times New Roman"/>
                  <w:color w:val="000000"/>
                  <w:sz w:val="14"/>
                  <w:szCs w:val="14"/>
                </w:rPr>
                <w:t>Main tier: 300.0</w:t>
              </w:r>
            </w:ins>
          </w:p>
          <w:p w14:paraId="1280B4D0" w14:textId="64A53273" w:rsidR="00F84E43" w:rsidRPr="001F0416" w:rsidRDefault="00F84E43" w:rsidP="00F84E43">
            <w:pPr>
              <w:keepLines/>
              <w:spacing w:before="40" w:after="40"/>
              <w:jc w:val="right"/>
              <w:rPr>
                <w:noProof/>
                <w:sz w:val="14"/>
                <w:szCs w:val="14"/>
                <w:lang w:eastAsia="zh-CN"/>
              </w:rPr>
            </w:pPr>
            <w:ins w:id="833" w:author="Gary Sullivan" w:date="2022-07-10T11:51:00Z">
              <w:r w:rsidRPr="00553EA5">
                <w:rPr>
                  <w:color w:val="000000"/>
                  <w:sz w:val="14"/>
                  <w:szCs w:val="14"/>
                </w:rPr>
                <w:t>High tier: 960.0</w:t>
              </w:r>
            </w:ins>
            <w:del w:id="834" w:author="Gary Sullivan" w:date="2022-07-10T11:51:00Z">
              <w:r w:rsidRPr="001F0416" w:rsidDel="006A2AFC">
                <w:rPr>
                  <w:noProof/>
                  <w:sz w:val="14"/>
                  <w:szCs w:val="14"/>
                </w:rPr>
                <w:delText>300.0</w:delText>
              </w:r>
            </w:del>
          </w:p>
        </w:tc>
      </w:tr>
      <w:tr w:rsidR="00F84E43" w:rsidRPr="001F0416" w14:paraId="706E6FFD" w14:textId="77777777" w:rsidTr="000A18AC">
        <w:trPr>
          <w:cantSplit/>
          <w:trHeight w:val="49"/>
          <w:jc w:val="center"/>
          <w:trPrChange w:id="835" w:author="Gary Sullivan" w:date="2022-07-10T12:08:00Z">
            <w:trPr>
              <w:trHeight w:val="49"/>
              <w:jc w:val="center"/>
            </w:trPr>
          </w:trPrChange>
        </w:trPr>
        <w:tc>
          <w:tcPr>
            <w:tcW w:w="1224" w:type="dxa"/>
            <w:tcBorders>
              <w:top w:val="nil"/>
              <w:left w:val="single" w:sz="8" w:space="0" w:color="auto"/>
              <w:bottom w:val="single" w:sz="8" w:space="0" w:color="auto"/>
              <w:right w:val="single" w:sz="8" w:space="0" w:color="auto"/>
            </w:tcBorders>
            <w:noWrap/>
            <w:vAlign w:val="center"/>
            <w:tcPrChange w:id="836"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580C05A5" w14:textId="77777777" w:rsidR="00F84E43" w:rsidRPr="001F0416" w:rsidRDefault="00F84E43">
            <w:pPr>
              <w:keepLines/>
              <w:spacing w:before="40" w:after="40"/>
              <w:jc w:val="left"/>
              <w:rPr>
                <w:b/>
                <w:bCs/>
                <w:noProof/>
                <w:sz w:val="14"/>
                <w:szCs w:val="14"/>
                <w:lang w:eastAsia="zh-CN"/>
              </w:rPr>
              <w:pPrChange w:id="837" w:author="Gary Sullivan" w:date="2022-07-10T12:00:00Z">
                <w:pPr>
                  <w:keepLines/>
                  <w:spacing w:before="40" w:after="40"/>
                </w:pPr>
              </w:pPrChange>
            </w:pPr>
            <w:r w:rsidRPr="001F0416">
              <w:rPr>
                <w:b/>
                <w:bCs/>
                <w:noProof/>
                <w:sz w:val="14"/>
                <w:szCs w:val="14"/>
                <w:lang w:eastAsia="zh-TW"/>
              </w:rPr>
              <w:t>525 16SIF</w:t>
            </w:r>
          </w:p>
        </w:tc>
        <w:tc>
          <w:tcPr>
            <w:tcW w:w="461" w:type="dxa"/>
            <w:tcBorders>
              <w:top w:val="nil"/>
              <w:left w:val="nil"/>
              <w:bottom w:val="single" w:sz="8" w:space="0" w:color="auto"/>
              <w:right w:val="single" w:sz="8" w:space="0" w:color="auto"/>
            </w:tcBorders>
            <w:noWrap/>
            <w:vAlign w:val="center"/>
            <w:tcPrChange w:id="838" w:author="Gary Sullivan" w:date="2022-07-10T12:08:00Z">
              <w:tcPr>
                <w:tcW w:w="461" w:type="dxa"/>
                <w:tcBorders>
                  <w:top w:val="nil"/>
                  <w:left w:val="nil"/>
                  <w:bottom w:val="single" w:sz="8" w:space="0" w:color="auto"/>
                  <w:right w:val="single" w:sz="8" w:space="0" w:color="auto"/>
                </w:tcBorders>
                <w:noWrap/>
                <w:vAlign w:val="bottom"/>
              </w:tcPr>
            </w:tcPrChange>
          </w:tcPr>
          <w:p w14:paraId="60416C92"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1 408</w:t>
            </w:r>
          </w:p>
        </w:tc>
        <w:tc>
          <w:tcPr>
            <w:tcW w:w="461" w:type="dxa"/>
            <w:tcBorders>
              <w:top w:val="nil"/>
              <w:left w:val="nil"/>
              <w:bottom w:val="single" w:sz="8" w:space="0" w:color="auto"/>
              <w:right w:val="single" w:sz="8" w:space="0" w:color="auto"/>
            </w:tcBorders>
            <w:noWrap/>
            <w:vAlign w:val="center"/>
            <w:tcPrChange w:id="839" w:author="Gary Sullivan" w:date="2022-07-10T12:08:00Z">
              <w:tcPr>
                <w:tcW w:w="461" w:type="dxa"/>
                <w:tcBorders>
                  <w:top w:val="nil"/>
                  <w:left w:val="nil"/>
                  <w:bottom w:val="single" w:sz="8" w:space="0" w:color="auto"/>
                  <w:right w:val="single" w:sz="8" w:space="0" w:color="auto"/>
                </w:tcBorders>
                <w:noWrap/>
                <w:vAlign w:val="bottom"/>
              </w:tcPr>
            </w:tcPrChange>
          </w:tcPr>
          <w:p w14:paraId="48EF10E1"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960</w:t>
            </w:r>
          </w:p>
        </w:tc>
        <w:tc>
          <w:tcPr>
            <w:tcW w:w="893" w:type="dxa"/>
            <w:tcBorders>
              <w:top w:val="nil"/>
              <w:left w:val="nil"/>
              <w:bottom w:val="single" w:sz="8" w:space="0" w:color="auto"/>
              <w:right w:val="single" w:sz="8" w:space="0" w:color="auto"/>
            </w:tcBorders>
            <w:noWrap/>
            <w:vAlign w:val="center"/>
            <w:tcPrChange w:id="840" w:author="Gary Sullivan" w:date="2022-07-10T12:08:00Z">
              <w:tcPr>
                <w:tcW w:w="893" w:type="dxa"/>
                <w:tcBorders>
                  <w:top w:val="nil"/>
                  <w:left w:val="nil"/>
                  <w:bottom w:val="single" w:sz="8" w:space="0" w:color="auto"/>
                  <w:right w:val="single" w:sz="8" w:space="0" w:color="auto"/>
                </w:tcBorders>
                <w:noWrap/>
                <w:vAlign w:val="bottom"/>
              </w:tcPr>
            </w:tcPrChange>
          </w:tcPr>
          <w:p w14:paraId="16675A89"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1 351 680</w:t>
            </w:r>
          </w:p>
        </w:tc>
        <w:tc>
          <w:tcPr>
            <w:tcW w:w="1080" w:type="dxa"/>
            <w:tcBorders>
              <w:top w:val="nil"/>
              <w:left w:val="nil"/>
              <w:bottom w:val="single" w:sz="8" w:space="0" w:color="auto"/>
              <w:right w:val="single" w:sz="8" w:space="0" w:color="auto"/>
            </w:tcBorders>
            <w:noWrap/>
            <w:vAlign w:val="center"/>
            <w:tcPrChange w:id="841" w:author="Gary Sullivan" w:date="2022-07-10T12:08:00Z">
              <w:tcPr>
                <w:tcW w:w="893" w:type="dxa"/>
                <w:tcBorders>
                  <w:top w:val="nil"/>
                  <w:left w:val="nil"/>
                  <w:bottom w:val="single" w:sz="8" w:space="0" w:color="auto"/>
                  <w:right w:val="single" w:sz="8" w:space="0" w:color="auto"/>
                </w:tcBorders>
                <w:noWrap/>
                <w:vAlign w:val="center"/>
              </w:tcPr>
            </w:tcPrChange>
          </w:tcPr>
          <w:p w14:paraId="3988B723" w14:textId="77777777" w:rsidR="00F84E43" w:rsidRPr="00553EA5" w:rsidRDefault="00F84E43" w:rsidP="00F84E43">
            <w:pPr>
              <w:pStyle w:val="Tablebody--"/>
              <w:spacing w:before="40" w:after="40" w:line="240" w:lineRule="auto"/>
              <w:jc w:val="right"/>
              <w:rPr>
                <w:ins w:id="842" w:author="Gary Sullivan" w:date="2022-07-10T11:51:00Z"/>
                <w:rFonts w:ascii="Times New Roman" w:hAnsi="Times New Roman"/>
                <w:color w:val="000000"/>
                <w:sz w:val="14"/>
                <w:szCs w:val="14"/>
              </w:rPr>
            </w:pPr>
            <w:ins w:id="843" w:author="Gary Sullivan" w:date="2022-07-10T11:51:00Z">
              <w:r w:rsidRPr="00553EA5">
                <w:rPr>
                  <w:rFonts w:ascii="Times New Roman" w:hAnsi="Times New Roman"/>
                  <w:color w:val="000000"/>
                  <w:sz w:val="14"/>
                  <w:szCs w:val="14"/>
                </w:rPr>
                <w:t>Main tier: 300.0</w:t>
              </w:r>
            </w:ins>
          </w:p>
          <w:p w14:paraId="16090899" w14:textId="4CE679A1" w:rsidR="00F84E43" w:rsidRPr="001F0416" w:rsidRDefault="00F84E43" w:rsidP="00F84E43">
            <w:pPr>
              <w:keepLines/>
              <w:spacing w:before="40" w:after="40"/>
              <w:jc w:val="right"/>
              <w:rPr>
                <w:noProof/>
                <w:sz w:val="14"/>
                <w:szCs w:val="14"/>
                <w:lang w:eastAsia="zh-CN"/>
              </w:rPr>
            </w:pPr>
            <w:ins w:id="844" w:author="Gary Sullivan" w:date="2022-07-10T11:51:00Z">
              <w:r w:rsidRPr="00553EA5">
                <w:rPr>
                  <w:color w:val="000000"/>
                  <w:sz w:val="14"/>
                  <w:szCs w:val="14"/>
                </w:rPr>
                <w:t>High tier: 960.0</w:t>
              </w:r>
            </w:ins>
            <w:del w:id="845" w:author="Gary Sullivan" w:date="2022-07-10T11:51:00Z">
              <w:r w:rsidRPr="00A019CA" w:rsidDel="006A2AFC">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846" w:author="Gary Sullivan" w:date="2022-07-10T12:08:00Z">
              <w:tcPr>
                <w:tcW w:w="893" w:type="dxa"/>
                <w:tcBorders>
                  <w:top w:val="nil"/>
                  <w:left w:val="nil"/>
                  <w:bottom w:val="single" w:sz="8" w:space="0" w:color="auto"/>
                  <w:right w:val="single" w:sz="8" w:space="0" w:color="auto"/>
                </w:tcBorders>
                <w:noWrap/>
                <w:vAlign w:val="bottom"/>
              </w:tcPr>
            </w:tcPrChange>
          </w:tcPr>
          <w:p w14:paraId="43951F32" w14:textId="77777777" w:rsidR="00F84E43" w:rsidRPr="00553EA5" w:rsidRDefault="00F84E43" w:rsidP="00F84E43">
            <w:pPr>
              <w:pStyle w:val="Tablebody--"/>
              <w:spacing w:before="40" w:after="40" w:line="240" w:lineRule="auto"/>
              <w:jc w:val="right"/>
              <w:rPr>
                <w:ins w:id="847" w:author="Gary Sullivan" w:date="2022-07-10T11:51:00Z"/>
                <w:rFonts w:ascii="Times New Roman" w:hAnsi="Times New Roman"/>
                <w:color w:val="000000"/>
                <w:sz w:val="14"/>
                <w:szCs w:val="14"/>
              </w:rPr>
            </w:pPr>
            <w:ins w:id="848" w:author="Gary Sullivan" w:date="2022-07-10T11:51:00Z">
              <w:r w:rsidRPr="00553EA5">
                <w:rPr>
                  <w:rFonts w:ascii="Times New Roman" w:hAnsi="Times New Roman"/>
                  <w:color w:val="000000"/>
                  <w:sz w:val="14"/>
                  <w:szCs w:val="14"/>
                </w:rPr>
                <w:t>Main tier: 300.0</w:t>
              </w:r>
            </w:ins>
          </w:p>
          <w:p w14:paraId="739B8C5A" w14:textId="4ADAA737" w:rsidR="00F84E43" w:rsidRPr="001F0416" w:rsidRDefault="00F84E43" w:rsidP="00F84E43">
            <w:pPr>
              <w:keepLines/>
              <w:spacing w:before="40" w:after="40"/>
              <w:jc w:val="right"/>
              <w:rPr>
                <w:noProof/>
                <w:sz w:val="14"/>
                <w:szCs w:val="14"/>
                <w:lang w:eastAsia="zh-CN"/>
              </w:rPr>
            </w:pPr>
            <w:ins w:id="849" w:author="Gary Sullivan" w:date="2022-07-10T11:51:00Z">
              <w:r w:rsidRPr="00553EA5">
                <w:rPr>
                  <w:color w:val="000000"/>
                  <w:sz w:val="14"/>
                  <w:szCs w:val="14"/>
                </w:rPr>
                <w:t>High tier: 960.0</w:t>
              </w:r>
            </w:ins>
            <w:del w:id="850" w:author="Gary Sullivan" w:date="2022-07-10T11:51:00Z">
              <w:r w:rsidRPr="001F0416" w:rsidDel="006A2AFC">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851" w:author="Gary Sullivan" w:date="2022-07-10T12:08:00Z">
              <w:tcPr>
                <w:tcW w:w="893" w:type="dxa"/>
                <w:tcBorders>
                  <w:top w:val="nil"/>
                  <w:left w:val="nil"/>
                  <w:bottom w:val="single" w:sz="8" w:space="0" w:color="auto"/>
                  <w:right w:val="single" w:sz="8" w:space="0" w:color="auto"/>
                </w:tcBorders>
                <w:noWrap/>
                <w:vAlign w:val="bottom"/>
              </w:tcPr>
            </w:tcPrChange>
          </w:tcPr>
          <w:p w14:paraId="617C69D6" w14:textId="77777777" w:rsidR="00F84E43" w:rsidRPr="00553EA5" w:rsidRDefault="00F84E43" w:rsidP="00F84E43">
            <w:pPr>
              <w:pStyle w:val="Tablebody--"/>
              <w:spacing w:before="40" w:after="40" w:line="240" w:lineRule="auto"/>
              <w:jc w:val="right"/>
              <w:rPr>
                <w:ins w:id="852" w:author="Gary Sullivan" w:date="2022-07-10T11:51:00Z"/>
                <w:rFonts w:ascii="Times New Roman" w:hAnsi="Times New Roman"/>
                <w:color w:val="000000"/>
                <w:sz w:val="14"/>
                <w:szCs w:val="14"/>
              </w:rPr>
            </w:pPr>
            <w:ins w:id="853" w:author="Gary Sullivan" w:date="2022-07-10T11:51:00Z">
              <w:r w:rsidRPr="00553EA5">
                <w:rPr>
                  <w:rFonts w:ascii="Times New Roman" w:hAnsi="Times New Roman"/>
                  <w:color w:val="000000"/>
                  <w:sz w:val="14"/>
                  <w:szCs w:val="14"/>
                </w:rPr>
                <w:t>Main tier: 300.0</w:t>
              </w:r>
            </w:ins>
          </w:p>
          <w:p w14:paraId="3164506F" w14:textId="7CF51BAB" w:rsidR="00F84E43" w:rsidRPr="001F0416" w:rsidRDefault="00F84E43" w:rsidP="00F84E43">
            <w:pPr>
              <w:keepLines/>
              <w:spacing w:before="40" w:after="40"/>
              <w:jc w:val="right"/>
              <w:rPr>
                <w:noProof/>
                <w:sz w:val="14"/>
                <w:szCs w:val="14"/>
                <w:lang w:eastAsia="zh-CN"/>
              </w:rPr>
            </w:pPr>
            <w:ins w:id="854" w:author="Gary Sullivan" w:date="2022-07-10T11:51:00Z">
              <w:r w:rsidRPr="00553EA5">
                <w:rPr>
                  <w:color w:val="000000"/>
                  <w:sz w:val="14"/>
                  <w:szCs w:val="14"/>
                </w:rPr>
                <w:t>High tier: 960.0</w:t>
              </w:r>
            </w:ins>
            <w:del w:id="855" w:author="Gary Sullivan" w:date="2022-07-10T11:51:00Z">
              <w:r w:rsidRPr="001F0416" w:rsidDel="006A2AFC">
                <w:rPr>
                  <w:noProof/>
                  <w:sz w:val="14"/>
                  <w:szCs w:val="14"/>
                </w:rPr>
                <w:delText>300.0</w:delText>
              </w:r>
            </w:del>
          </w:p>
        </w:tc>
      </w:tr>
      <w:tr w:rsidR="00F84E43" w:rsidRPr="001F0416" w14:paraId="68265729" w14:textId="77777777" w:rsidTr="000A18AC">
        <w:trPr>
          <w:cantSplit/>
          <w:trHeight w:val="40"/>
          <w:jc w:val="center"/>
          <w:trPrChange w:id="856"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857"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57CB298E" w14:textId="77777777" w:rsidR="00F84E43" w:rsidRPr="001F0416" w:rsidRDefault="00F84E43">
            <w:pPr>
              <w:keepLines/>
              <w:spacing w:before="40" w:after="40"/>
              <w:jc w:val="left"/>
              <w:rPr>
                <w:b/>
                <w:bCs/>
                <w:noProof/>
                <w:sz w:val="14"/>
                <w:szCs w:val="14"/>
                <w:lang w:eastAsia="zh-CN"/>
              </w:rPr>
              <w:pPrChange w:id="858" w:author="Gary Sullivan" w:date="2022-07-10T12:00:00Z">
                <w:pPr>
                  <w:keepLines/>
                  <w:spacing w:before="40" w:after="40"/>
                </w:pPr>
              </w:pPrChange>
            </w:pPr>
            <w:r w:rsidRPr="001F0416">
              <w:rPr>
                <w:b/>
                <w:bCs/>
                <w:noProof/>
                <w:sz w:val="14"/>
                <w:szCs w:val="14"/>
                <w:lang w:eastAsia="zh-TW"/>
              </w:rPr>
              <w:t>16CIF</w:t>
            </w:r>
          </w:p>
        </w:tc>
        <w:tc>
          <w:tcPr>
            <w:tcW w:w="461" w:type="dxa"/>
            <w:tcBorders>
              <w:top w:val="nil"/>
              <w:left w:val="nil"/>
              <w:bottom w:val="single" w:sz="8" w:space="0" w:color="auto"/>
              <w:right w:val="single" w:sz="8" w:space="0" w:color="auto"/>
            </w:tcBorders>
            <w:noWrap/>
            <w:vAlign w:val="center"/>
            <w:tcPrChange w:id="859" w:author="Gary Sullivan" w:date="2022-07-10T12:08:00Z">
              <w:tcPr>
                <w:tcW w:w="461" w:type="dxa"/>
                <w:tcBorders>
                  <w:top w:val="nil"/>
                  <w:left w:val="nil"/>
                  <w:bottom w:val="single" w:sz="8" w:space="0" w:color="auto"/>
                  <w:right w:val="single" w:sz="8" w:space="0" w:color="auto"/>
                </w:tcBorders>
                <w:noWrap/>
                <w:vAlign w:val="bottom"/>
              </w:tcPr>
            </w:tcPrChange>
          </w:tcPr>
          <w:p w14:paraId="2806151D"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1 408</w:t>
            </w:r>
          </w:p>
        </w:tc>
        <w:tc>
          <w:tcPr>
            <w:tcW w:w="461" w:type="dxa"/>
            <w:tcBorders>
              <w:top w:val="nil"/>
              <w:left w:val="nil"/>
              <w:bottom w:val="single" w:sz="8" w:space="0" w:color="auto"/>
              <w:right w:val="single" w:sz="8" w:space="0" w:color="auto"/>
            </w:tcBorders>
            <w:noWrap/>
            <w:vAlign w:val="center"/>
            <w:tcPrChange w:id="860" w:author="Gary Sullivan" w:date="2022-07-10T12:08:00Z">
              <w:tcPr>
                <w:tcW w:w="461" w:type="dxa"/>
                <w:tcBorders>
                  <w:top w:val="nil"/>
                  <w:left w:val="nil"/>
                  <w:bottom w:val="single" w:sz="8" w:space="0" w:color="auto"/>
                  <w:right w:val="single" w:sz="8" w:space="0" w:color="auto"/>
                </w:tcBorders>
                <w:noWrap/>
                <w:vAlign w:val="bottom"/>
              </w:tcPr>
            </w:tcPrChange>
          </w:tcPr>
          <w:p w14:paraId="0C64BBED"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1 152</w:t>
            </w:r>
          </w:p>
        </w:tc>
        <w:tc>
          <w:tcPr>
            <w:tcW w:w="893" w:type="dxa"/>
            <w:tcBorders>
              <w:top w:val="nil"/>
              <w:left w:val="nil"/>
              <w:bottom w:val="single" w:sz="8" w:space="0" w:color="auto"/>
              <w:right w:val="single" w:sz="8" w:space="0" w:color="auto"/>
            </w:tcBorders>
            <w:noWrap/>
            <w:vAlign w:val="center"/>
            <w:tcPrChange w:id="861" w:author="Gary Sullivan" w:date="2022-07-10T12:08:00Z">
              <w:tcPr>
                <w:tcW w:w="893" w:type="dxa"/>
                <w:tcBorders>
                  <w:top w:val="nil"/>
                  <w:left w:val="nil"/>
                  <w:bottom w:val="single" w:sz="8" w:space="0" w:color="auto"/>
                  <w:right w:val="single" w:sz="8" w:space="0" w:color="auto"/>
                </w:tcBorders>
                <w:noWrap/>
                <w:vAlign w:val="bottom"/>
              </w:tcPr>
            </w:tcPrChange>
          </w:tcPr>
          <w:p w14:paraId="0F8A2407"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1 622 016</w:t>
            </w:r>
          </w:p>
        </w:tc>
        <w:tc>
          <w:tcPr>
            <w:tcW w:w="1080" w:type="dxa"/>
            <w:tcBorders>
              <w:top w:val="nil"/>
              <w:left w:val="nil"/>
              <w:bottom w:val="single" w:sz="8" w:space="0" w:color="auto"/>
              <w:right w:val="single" w:sz="8" w:space="0" w:color="auto"/>
            </w:tcBorders>
            <w:noWrap/>
            <w:vAlign w:val="center"/>
            <w:tcPrChange w:id="862" w:author="Gary Sullivan" w:date="2022-07-10T12:08:00Z">
              <w:tcPr>
                <w:tcW w:w="893" w:type="dxa"/>
                <w:tcBorders>
                  <w:top w:val="nil"/>
                  <w:left w:val="nil"/>
                  <w:bottom w:val="single" w:sz="8" w:space="0" w:color="auto"/>
                  <w:right w:val="single" w:sz="8" w:space="0" w:color="auto"/>
                </w:tcBorders>
                <w:noWrap/>
                <w:vAlign w:val="center"/>
              </w:tcPr>
            </w:tcPrChange>
          </w:tcPr>
          <w:p w14:paraId="685CCAD4" w14:textId="77777777" w:rsidR="00F84E43" w:rsidRPr="00553EA5" w:rsidRDefault="00F84E43" w:rsidP="00F84E43">
            <w:pPr>
              <w:pStyle w:val="Tablebody--"/>
              <w:spacing w:before="40" w:after="40" w:line="240" w:lineRule="auto"/>
              <w:jc w:val="right"/>
              <w:rPr>
                <w:ins w:id="863" w:author="Gary Sullivan" w:date="2022-07-10T11:51:00Z"/>
                <w:rFonts w:ascii="Times New Roman" w:hAnsi="Times New Roman"/>
                <w:color w:val="000000"/>
                <w:sz w:val="14"/>
                <w:szCs w:val="14"/>
              </w:rPr>
            </w:pPr>
            <w:ins w:id="864" w:author="Gary Sullivan" w:date="2022-07-10T11:51:00Z">
              <w:r w:rsidRPr="00553EA5">
                <w:rPr>
                  <w:rFonts w:ascii="Times New Roman" w:hAnsi="Times New Roman"/>
                  <w:color w:val="000000"/>
                  <w:sz w:val="14"/>
                  <w:szCs w:val="14"/>
                </w:rPr>
                <w:t>Main tier: 300.0</w:t>
              </w:r>
            </w:ins>
          </w:p>
          <w:p w14:paraId="4194EB79" w14:textId="4ADE1443" w:rsidR="00F84E43" w:rsidRPr="001F0416" w:rsidRDefault="00F84E43" w:rsidP="00F84E43">
            <w:pPr>
              <w:keepLines/>
              <w:spacing w:before="40" w:after="40"/>
              <w:jc w:val="right"/>
              <w:rPr>
                <w:noProof/>
                <w:sz w:val="14"/>
                <w:szCs w:val="14"/>
                <w:lang w:eastAsia="zh-CN"/>
              </w:rPr>
            </w:pPr>
            <w:ins w:id="865" w:author="Gary Sullivan" w:date="2022-07-10T11:51:00Z">
              <w:r w:rsidRPr="00553EA5">
                <w:rPr>
                  <w:color w:val="000000"/>
                  <w:sz w:val="14"/>
                  <w:szCs w:val="14"/>
                </w:rPr>
                <w:t>High tier: 960.0</w:t>
              </w:r>
            </w:ins>
            <w:del w:id="866" w:author="Gary Sullivan" w:date="2022-07-10T11:51:00Z">
              <w:r w:rsidRPr="00A019CA" w:rsidDel="006A2AFC">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867" w:author="Gary Sullivan" w:date="2022-07-10T12:08:00Z">
              <w:tcPr>
                <w:tcW w:w="893" w:type="dxa"/>
                <w:tcBorders>
                  <w:top w:val="nil"/>
                  <w:left w:val="nil"/>
                  <w:bottom w:val="single" w:sz="8" w:space="0" w:color="auto"/>
                  <w:right w:val="single" w:sz="8" w:space="0" w:color="auto"/>
                </w:tcBorders>
                <w:noWrap/>
                <w:vAlign w:val="bottom"/>
              </w:tcPr>
            </w:tcPrChange>
          </w:tcPr>
          <w:p w14:paraId="00670982" w14:textId="77777777" w:rsidR="00F84E43" w:rsidRPr="00553EA5" w:rsidRDefault="00F84E43" w:rsidP="00F84E43">
            <w:pPr>
              <w:pStyle w:val="Tablebody--"/>
              <w:spacing w:before="40" w:after="40" w:line="240" w:lineRule="auto"/>
              <w:jc w:val="right"/>
              <w:rPr>
                <w:ins w:id="868" w:author="Gary Sullivan" w:date="2022-07-10T11:51:00Z"/>
                <w:rFonts w:ascii="Times New Roman" w:hAnsi="Times New Roman"/>
                <w:color w:val="000000"/>
                <w:sz w:val="14"/>
                <w:szCs w:val="14"/>
              </w:rPr>
            </w:pPr>
            <w:ins w:id="869" w:author="Gary Sullivan" w:date="2022-07-10T11:51:00Z">
              <w:r w:rsidRPr="00553EA5">
                <w:rPr>
                  <w:rFonts w:ascii="Times New Roman" w:hAnsi="Times New Roman"/>
                  <w:color w:val="000000"/>
                  <w:sz w:val="14"/>
                  <w:szCs w:val="14"/>
                </w:rPr>
                <w:t>Main tier: 300.0</w:t>
              </w:r>
            </w:ins>
          </w:p>
          <w:p w14:paraId="091A4D03" w14:textId="0BE47C66" w:rsidR="00F84E43" w:rsidRPr="001F0416" w:rsidRDefault="00F84E43" w:rsidP="00F84E43">
            <w:pPr>
              <w:keepLines/>
              <w:spacing w:before="40" w:after="40"/>
              <w:jc w:val="right"/>
              <w:rPr>
                <w:noProof/>
                <w:sz w:val="14"/>
                <w:szCs w:val="14"/>
                <w:lang w:eastAsia="zh-CN"/>
              </w:rPr>
            </w:pPr>
            <w:ins w:id="870" w:author="Gary Sullivan" w:date="2022-07-10T11:51:00Z">
              <w:r w:rsidRPr="00553EA5">
                <w:rPr>
                  <w:color w:val="000000"/>
                  <w:sz w:val="14"/>
                  <w:szCs w:val="14"/>
                </w:rPr>
                <w:t>High tier: 960.0</w:t>
              </w:r>
            </w:ins>
            <w:del w:id="871" w:author="Gary Sullivan" w:date="2022-07-10T11:51:00Z">
              <w:r w:rsidRPr="001F0416" w:rsidDel="006A2AFC">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872" w:author="Gary Sullivan" w:date="2022-07-10T12:08:00Z">
              <w:tcPr>
                <w:tcW w:w="893" w:type="dxa"/>
                <w:tcBorders>
                  <w:top w:val="nil"/>
                  <w:left w:val="nil"/>
                  <w:bottom w:val="single" w:sz="8" w:space="0" w:color="auto"/>
                  <w:right w:val="single" w:sz="8" w:space="0" w:color="auto"/>
                </w:tcBorders>
                <w:noWrap/>
                <w:vAlign w:val="bottom"/>
              </w:tcPr>
            </w:tcPrChange>
          </w:tcPr>
          <w:p w14:paraId="24D352E6" w14:textId="77777777" w:rsidR="00F84E43" w:rsidRPr="00553EA5" w:rsidRDefault="00F84E43" w:rsidP="00F84E43">
            <w:pPr>
              <w:pStyle w:val="Tablebody--"/>
              <w:spacing w:before="40" w:after="40" w:line="240" w:lineRule="auto"/>
              <w:jc w:val="right"/>
              <w:rPr>
                <w:ins w:id="873" w:author="Gary Sullivan" w:date="2022-07-10T11:51:00Z"/>
                <w:rFonts w:ascii="Times New Roman" w:hAnsi="Times New Roman"/>
                <w:color w:val="000000"/>
                <w:sz w:val="14"/>
                <w:szCs w:val="14"/>
              </w:rPr>
            </w:pPr>
            <w:ins w:id="874" w:author="Gary Sullivan" w:date="2022-07-10T11:51:00Z">
              <w:r w:rsidRPr="00553EA5">
                <w:rPr>
                  <w:rFonts w:ascii="Times New Roman" w:hAnsi="Times New Roman"/>
                  <w:color w:val="000000"/>
                  <w:sz w:val="14"/>
                  <w:szCs w:val="14"/>
                </w:rPr>
                <w:t>Main tier: 300.0</w:t>
              </w:r>
            </w:ins>
          </w:p>
          <w:p w14:paraId="51092D94" w14:textId="5A2000CB" w:rsidR="00F84E43" w:rsidRPr="001F0416" w:rsidRDefault="00F84E43" w:rsidP="00F84E43">
            <w:pPr>
              <w:keepLines/>
              <w:spacing w:before="40" w:after="40"/>
              <w:jc w:val="right"/>
              <w:rPr>
                <w:noProof/>
                <w:sz w:val="14"/>
                <w:szCs w:val="14"/>
                <w:lang w:eastAsia="zh-CN"/>
              </w:rPr>
            </w:pPr>
            <w:ins w:id="875" w:author="Gary Sullivan" w:date="2022-07-10T11:51:00Z">
              <w:r w:rsidRPr="00553EA5">
                <w:rPr>
                  <w:color w:val="000000"/>
                  <w:sz w:val="14"/>
                  <w:szCs w:val="14"/>
                </w:rPr>
                <w:t>High tier: 960.0</w:t>
              </w:r>
            </w:ins>
            <w:del w:id="876" w:author="Gary Sullivan" w:date="2022-07-10T11:51:00Z">
              <w:r w:rsidRPr="001F0416" w:rsidDel="006A2AFC">
                <w:rPr>
                  <w:noProof/>
                  <w:sz w:val="14"/>
                  <w:szCs w:val="14"/>
                </w:rPr>
                <w:delText>300.0</w:delText>
              </w:r>
            </w:del>
          </w:p>
        </w:tc>
      </w:tr>
      <w:tr w:rsidR="00F84E43" w:rsidRPr="001F0416" w14:paraId="2CDA3361" w14:textId="77777777" w:rsidTr="000A18AC">
        <w:trPr>
          <w:cantSplit/>
          <w:trHeight w:val="40"/>
          <w:jc w:val="center"/>
          <w:trPrChange w:id="877"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878"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21EABC47" w14:textId="77777777" w:rsidR="00F84E43" w:rsidRPr="001F0416" w:rsidRDefault="00F84E43">
            <w:pPr>
              <w:keepLines/>
              <w:spacing w:before="40" w:after="40"/>
              <w:jc w:val="left"/>
              <w:rPr>
                <w:b/>
                <w:bCs/>
                <w:noProof/>
                <w:sz w:val="14"/>
                <w:szCs w:val="14"/>
                <w:lang w:eastAsia="zh-CN"/>
              </w:rPr>
              <w:pPrChange w:id="879" w:author="Gary Sullivan" w:date="2022-07-10T12:00:00Z">
                <w:pPr>
                  <w:keepLines/>
                  <w:spacing w:before="40" w:after="40"/>
                </w:pPr>
              </w:pPrChange>
            </w:pPr>
            <w:r w:rsidRPr="001F0416">
              <w:rPr>
                <w:b/>
                <w:bCs/>
                <w:noProof/>
                <w:sz w:val="14"/>
                <w:szCs w:val="14"/>
                <w:lang w:eastAsia="zh-TW"/>
              </w:rPr>
              <w:t>4SVGA</w:t>
            </w:r>
          </w:p>
        </w:tc>
        <w:tc>
          <w:tcPr>
            <w:tcW w:w="461" w:type="dxa"/>
            <w:tcBorders>
              <w:top w:val="nil"/>
              <w:left w:val="nil"/>
              <w:bottom w:val="single" w:sz="8" w:space="0" w:color="auto"/>
              <w:right w:val="single" w:sz="8" w:space="0" w:color="auto"/>
            </w:tcBorders>
            <w:noWrap/>
            <w:vAlign w:val="center"/>
            <w:tcPrChange w:id="880" w:author="Gary Sullivan" w:date="2022-07-10T12:08:00Z">
              <w:tcPr>
                <w:tcW w:w="461" w:type="dxa"/>
                <w:tcBorders>
                  <w:top w:val="nil"/>
                  <w:left w:val="nil"/>
                  <w:bottom w:val="single" w:sz="8" w:space="0" w:color="auto"/>
                  <w:right w:val="single" w:sz="8" w:space="0" w:color="auto"/>
                </w:tcBorders>
                <w:noWrap/>
                <w:vAlign w:val="bottom"/>
              </w:tcPr>
            </w:tcPrChange>
          </w:tcPr>
          <w:p w14:paraId="4545B759"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1 600</w:t>
            </w:r>
          </w:p>
        </w:tc>
        <w:tc>
          <w:tcPr>
            <w:tcW w:w="461" w:type="dxa"/>
            <w:tcBorders>
              <w:top w:val="nil"/>
              <w:left w:val="nil"/>
              <w:bottom w:val="single" w:sz="8" w:space="0" w:color="auto"/>
              <w:right w:val="single" w:sz="8" w:space="0" w:color="auto"/>
            </w:tcBorders>
            <w:noWrap/>
            <w:vAlign w:val="center"/>
            <w:tcPrChange w:id="881" w:author="Gary Sullivan" w:date="2022-07-10T12:08:00Z">
              <w:tcPr>
                <w:tcW w:w="461" w:type="dxa"/>
                <w:tcBorders>
                  <w:top w:val="nil"/>
                  <w:left w:val="nil"/>
                  <w:bottom w:val="single" w:sz="8" w:space="0" w:color="auto"/>
                  <w:right w:val="single" w:sz="8" w:space="0" w:color="auto"/>
                </w:tcBorders>
                <w:noWrap/>
                <w:vAlign w:val="bottom"/>
              </w:tcPr>
            </w:tcPrChange>
          </w:tcPr>
          <w:p w14:paraId="1E97BD15"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1 200</w:t>
            </w:r>
          </w:p>
        </w:tc>
        <w:tc>
          <w:tcPr>
            <w:tcW w:w="893" w:type="dxa"/>
            <w:tcBorders>
              <w:top w:val="nil"/>
              <w:left w:val="nil"/>
              <w:bottom w:val="single" w:sz="8" w:space="0" w:color="auto"/>
              <w:right w:val="single" w:sz="8" w:space="0" w:color="auto"/>
            </w:tcBorders>
            <w:noWrap/>
            <w:vAlign w:val="center"/>
            <w:tcPrChange w:id="882" w:author="Gary Sullivan" w:date="2022-07-10T12:08:00Z">
              <w:tcPr>
                <w:tcW w:w="893" w:type="dxa"/>
                <w:tcBorders>
                  <w:top w:val="nil"/>
                  <w:left w:val="nil"/>
                  <w:bottom w:val="single" w:sz="8" w:space="0" w:color="auto"/>
                  <w:right w:val="single" w:sz="8" w:space="0" w:color="auto"/>
                </w:tcBorders>
                <w:noWrap/>
                <w:vAlign w:val="bottom"/>
              </w:tcPr>
            </w:tcPrChange>
          </w:tcPr>
          <w:p w14:paraId="3E3D89BF"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1 945 600</w:t>
            </w:r>
          </w:p>
        </w:tc>
        <w:tc>
          <w:tcPr>
            <w:tcW w:w="1080" w:type="dxa"/>
            <w:tcBorders>
              <w:top w:val="nil"/>
              <w:left w:val="nil"/>
              <w:bottom w:val="single" w:sz="8" w:space="0" w:color="auto"/>
              <w:right w:val="single" w:sz="8" w:space="0" w:color="auto"/>
            </w:tcBorders>
            <w:noWrap/>
            <w:vAlign w:val="center"/>
            <w:tcPrChange w:id="883" w:author="Gary Sullivan" w:date="2022-07-10T12:08:00Z">
              <w:tcPr>
                <w:tcW w:w="893" w:type="dxa"/>
                <w:tcBorders>
                  <w:top w:val="nil"/>
                  <w:left w:val="nil"/>
                  <w:bottom w:val="single" w:sz="8" w:space="0" w:color="auto"/>
                  <w:right w:val="single" w:sz="8" w:space="0" w:color="auto"/>
                </w:tcBorders>
                <w:noWrap/>
                <w:vAlign w:val="center"/>
              </w:tcPr>
            </w:tcPrChange>
          </w:tcPr>
          <w:p w14:paraId="4AF9C8FD" w14:textId="77777777" w:rsidR="00F84E43" w:rsidRPr="00553EA5" w:rsidRDefault="00F84E43" w:rsidP="00F84E43">
            <w:pPr>
              <w:pStyle w:val="Tablebody--"/>
              <w:spacing w:before="40" w:after="40" w:line="240" w:lineRule="auto"/>
              <w:jc w:val="right"/>
              <w:rPr>
                <w:ins w:id="884" w:author="Gary Sullivan" w:date="2022-07-10T11:51:00Z"/>
                <w:rFonts w:ascii="Times New Roman" w:hAnsi="Times New Roman"/>
                <w:color w:val="000000"/>
                <w:sz w:val="14"/>
                <w:szCs w:val="14"/>
              </w:rPr>
            </w:pPr>
            <w:ins w:id="885" w:author="Gary Sullivan" w:date="2022-07-10T11:51:00Z">
              <w:r w:rsidRPr="00553EA5">
                <w:rPr>
                  <w:rFonts w:ascii="Times New Roman" w:hAnsi="Times New Roman"/>
                  <w:color w:val="000000"/>
                  <w:sz w:val="14"/>
                  <w:szCs w:val="14"/>
                </w:rPr>
                <w:t>Main tier: 300.0</w:t>
              </w:r>
            </w:ins>
          </w:p>
          <w:p w14:paraId="59DA4A4A" w14:textId="6BA07497" w:rsidR="00F84E43" w:rsidRPr="001F0416" w:rsidRDefault="00F84E43" w:rsidP="00F84E43">
            <w:pPr>
              <w:keepLines/>
              <w:spacing w:before="40" w:after="40"/>
              <w:jc w:val="right"/>
              <w:rPr>
                <w:noProof/>
                <w:sz w:val="14"/>
                <w:szCs w:val="14"/>
                <w:lang w:eastAsia="zh-CN"/>
              </w:rPr>
            </w:pPr>
            <w:ins w:id="886" w:author="Gary Sullivan" w:date="2022-07-10T11:51:00Z">
              <w:r w:rsidRPr="00553EA5">
                <w:rPr>
                  <w:color w:val="000000"/>
                  <w:sz w:val="14"/>
                  <w:szCs w:val="14"/>
                </w:rPr>
                <w:t>High tier: 960.0</w:t>
              </w:r>
            </w:ins>
            <w:del w:id="887" w:author="Gary Sullivan" w:date="2022-07-10T11:51:00Z">
              <w:r w:rsidRPr="00A019CA" w:rsidDel="006A2AFC">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888" w:author="Gary Sullivan" w:date="2022-07-10T12:08:00Z">
              <w:tcPr>
                <w:tcW w:w="893" w:type="dxa"/>
                <w:tcBorders>
                  <w:top w:val="nil"/>
                  <w:left w:val="nil"/>
                  <w:bottom w:val="single" w:sz="8" w:space="0" w:color="auto"/>
                  <w:right w:val="single" w:sz="8" w:space="0" w:color="auto"/>
                </w:tcBorders>
                <w:noWrap/>
                <w:vAlign w:val="bottom"/>
              </w:tcPr>
            </w:tcPrChange>
          </w:tcPr>
          <w:p w14:paraId="3F0AB5B9" w14:textId="77777777" w:rsidR="00F84E43" w:rsidRPr="00553EA5" w:rsidRDefault="00F84E43" w:rsidP="00F84E43">
            <w:pPr>
              <w:pStyle w:val="Tablebody--"/>
              <w:spacing w:before="40" w:after="40" w:line="240" w:lineRule="auto"/>
              <w:jc w:val="right"/>
              <w:rPr>
                <w:ins w:id="889" w:author="Gary Sullivan" w:date="2022-07-10T11:51:00Z"/>
                <w:rFonts w:ascii="Times New Roman" w:hAnsi="Times New Roman"/>
                <w:color w:val="000000"/>
                <w:sz w:val="14"/>
                <w:szCs w:val="14"/>
              </w:rPr>
            </w:pPr>
            <w:ins w:id="890" w:author="Gary Sullivan" w:date="2022-07-10T11:51:00Z">
              <w:r w:rsidRPr="00553EA5">
                <w:rPr>
                  <w:rFonts w:ascii="Times New Roman" w:hAnsi="Times New Roman"/>
                  <w:color w:val="000000"/>
                  <w:sz w:val="14"/>
                  <w:szCs w:val="14"/>
                </w:rPr>
                <w:t>Main tier: 300.0</w:t>
              </w:r>
            </w:ins>
          </w:p>
          <w:p w14:paraId="2660D3EC" w14:textId="18EA4E47" w:rsidR="00F84E43" w:rsidRPr="001F0416" w:rsidRDefault="00F84E43" w:rsidP="00F84E43">
            <w:pPr>
              <w:keepLines/>
              <w:spacing w:before="40" w:after="40"/>
              <w:jc w:val="right"/>
              <w:rPr>
                <w:noProof/>
                <w:sz w:val="14"/>
                <w:szCs w:val="14"/>
                <w:lang w:eastAsia="zh-CN"/>
              </w:rPr>
            </w:pPr>
            <w:ins w:id="891" w:author="Gary Sullivan" w:date="2022-07-10T11:51:00Z">
              <w:r w:rsidRPr="00553EA5">
                <w:rPr>
                  <w:color w:val="000000"/>
                  <w:sz w:val="14"/>
                  <w:szCs w:val="14"/>
                </w:rPr>
                <w:t>High tier: 960.0</w:t>
              </w:r>
            </w:ins>
            <w:del w:id="892" w:author="Gary Sullivan" w:date="2022-07-10T11:51:00Z">
              <w:r w:rsidRPr="001F0416" w:rsidDel="006A2AFC">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893" w:author="Gary Sullivan" w:date="2022-07-10T12:08:00Z">
              <w:tcPr>
                <w:tcW w:w="893" w:type="dxa"/>
                <w:tcBorders>
                  <w:top w:val="nil"/>
                  <w:left w:val="nil"/>
                  <w:bottom w:val="single" w:sz="8" w:space="0" w:color="auto"/>
                  <w:right w:val="single" w:sz="8" w:space="0" w:color="auto"/>
                </w:tcBorders>
                <w:noWrap/>
                <w:vAlign w:val="bottom"/>
              </w:tcPr>
            </w:tcPrChange>
          </w:tcPr>
          <w:p w14:paraId="2BA38CB7" w14:textId="77777777" w:rsidR="00F84E43" w:rsidRPr="00553EA5" w:rsidRDefault="00F84E43" w:rsidP="00F84E43">
            <w:pPr>
              <w:pStyle w:val="Tablebody--"/>
              <w:spacing w:before="40" w:after="40" w:line="240" w:lineRule="auto"/>
              <w:jc w:val="right"/>
              <w:rPr>
                <w:ins w:id="894" w:author="Gary Sullivan" w:date="2022-07-10T11:51:00Z"/>
                <w:rFonts w:ascii="Times New Roman" w:hAnsi="Times New Roman"/>
                <w:color w:val="000000"/>
                <w:sz w:val="14"/>
                <w:szCs w:val="14"/>
              </w:rPr>
            </w:pPr>
            <w:ins w:id="895" w:author="Gary Sullivan" w:date="2022-07-10T11:51:00Z">
              <w:r w:rsidRPr="00553EA5">
                <w:rPr>
                  <w:rFonts w:ascii="Times New Roman" w:hAnsi="Times New Roman"/>
                  <w:color w:val="000000"/>
                  <w:sz w:val="14"/>
                  <w:szCs w:val="14"/>
                </w:rPr>
                <w:t>Main tier: 300.0</w:t>
              </w:r>
            </w:ins>
          </w:p>
          <w:p w14:paraId="6BAED2CF" w14:textId="3C5A2039" w:rsidR="00F84E43" w:rsidRPr="001F0416" w:rsidRDefault="00F84E43" w:rsidP="00F84E43">
            <w:pPr>
              <w:keepLines/>
              <w:spacing w:before="40" w:after="40"/>
              <w:jc w:val="right"/>
              <w:rPr>
                <w:noProof/>
                <w:sz w:val="14"/>
                <w:szCs w:val="14"/>
                <w:lang w:eastAsia="zh-CN"/>
              </w:rPr>
            </w:pPr>
            <w:ins w:id="896" w:author="Gary Sullivan" w:date="2022-07-10T11:51:00Z">
              <w:r w:rsidRPr="00553EA5">
                <w:rPr>
                  <w:color w:val="000000"/>
                  <w:sz w:val="14"/>
                  <w:szCs w:val="14"/>
                </w:rPr>
                <w:t>High tier: 960.0</w:t>
              </w:r>
            </w:ins>
            <w:del w:id="897" w:author="Gary Sullivan" w:date="2022-07-10T11:51:00Z">
              <w:r w:rsidRPr="001F0416" w:rsidDel="006A2AFC">
                <w:rPr>
                  <w:noProof/>
                  <w:sz w:val="14"/>
                  <w:szCs w:val="14"/>
                </w:rPr>
                <w:delText>300.0</w:delText>
              </w:r>
            </w:del>
          </w:p>
        </w:tc>
      </w:tr>
      <w:tr w:rsidR="00F84E43" w:rsidRPr="001F0416" w14:paraId="1D7C90BD" w14:textId="77777777" w:rsidTr="000A18AC">
        <w:trPr>
          <w:cantSplit/>
          <w:trHeight w:val="40"/>
          <w:jc w:val="center"/>
          <w:trPrChange w:id="898"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899"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49F1E488" w14:textId="77777777" w:rsidR="00F84E43" w:rsidRPr="001F0416" w:rsidRDefault="00F84E43">
            <w:pPr>
              <w:keepLines/>
              <w:spacing w:before="40" w:after="40"/>
              <w:jc w:val="left"/>
              <w:rPr>
                <w:b/>
                <w:bCs/>
                <w:noProof/>
                <w:sz w:val="14"/>
                <w:szCs w:val="14"/>
                <w:lang w:eastAsia="zh-CN"/>
              </w:rPr>
              <w:pPrChange w:id="900" w:author="Gary Sullivan" w:date="2022-07-10T12:00:00Z">
                <w:pPr>
                  <w:keepLines/>
                  <w:spacing w:before="40" w:after="40"/>
                </w:pPr>
              </w:pPrChange>
            </w:pPr>
            <w:r w:rsidRPr="001F0416">
              <w:rPr>
                <w:b/>
                <w:bCs/>
                <w:noProof/>
                <w:sz w:val="14"/>
                <w:szCs w:val="14"/>
                <w:lang w:eastAsia="zh-TW"/>
              </w:rPr>
              <w:t>1080 HD</w:t>
            </w:r>
          </w:p>
        </w:tc>
        <w:tc>
          <w:tcPr>
            <w:tcW w:w="461" w:type="dxa"/>
            <w:tcBorders>
              <w:top w:val="nil"/>
              <w:left w:val="nil"/>
              <w:bottom w:val="single" w:sz="8" w:space="0" w:color="auto"/>
              <w:right w:val="single" w:sz="8" w:space="0" w:color="auto"/>
            </w:tcBorders>
            <w:noWrap/>
            <w:vAlign w:val="center"/>
            <w:tcPrChange w:id="901" w:author="Gary Sullivan" w:date="2022-07-10T12:08:00Z">
              <w:tcPr>
                <w:tcW w:w="461" w:type="dxa"/>
                <w:tcBorders>
                  <w:top w:val="nil"/>
                  <w:left w:val="nil"/>
                  <w:bottom w:val="single" w:sz="8" w:space="0" w:color="auto"/>
                  <w:right w:val="single" w:sz="8" w:space="0" w:color="auto"/>
                </w:tcBorders>
                <w:noWrap/>
                <w:vAlign w:val="bottom"/>
              </w:tcPr>
            </w:tcPrChange>
          </w:tcPr>
          <w:p w14:paraId="5FD91C82"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1 920</w:t>
            </w:r>
          </w:p>
        </w:tc>
        <w:tc>
          <w:tcPr>
            <w:tcW w:w="461" w:type="dxa"/>
            <w:tcBorders>
              <w:top w:val="nil"/>
              <w:left w:val="nil"/>
              <w:bottom w:val="single" w:sz="8" w:space="0" w:color="auto"/>
              <w:right w:val="single" w:sz="8" w:space="0" w:color="auto"/>
            </w:tcBorders>
            <w:noWrap/>
            <w:vAlign w:val="center"/>
            <w:tcPrChange w:id="902" w:author="Gary Sullivan" w:date="2022-07-10T12:08:00Z">
              <w:tcPr>
                <w:tcW w:w="461" w:type="dxa"/>
                <w:tcBorders>
                  <w:top w:val="nil"/>
                  <w:left w:val="nil"/>
                  <w:bottom w:val="single" w:sz="8" w:space="0" w:color="auto"/>
                  <w:right w:val="single" w:sz="8" w:space="0" w:color="auto"/>
                </w:tcBorders>
                <w:noWrap/>
                <w:vAlign w:val="bottom"/>
              </w:tcPr>
            </w:tcPrChange>
          </w:tcPr>
          <w:p w14:paraId="27277EAB"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1 080</w:t>
            </w:r>
          </w:p>
        </w:tc>
        <w:tc>
          <w:tcPr>
            <w:tcW w:w="893" w:type="dxa"/>
            <w:tcBorders>
              <w:top w:val="nil"/>
              <w:left w:val="nil"/>
              <w:bottom w:val="single" w:sz="8" w:space="0" w:color="auto"/>
              <w:right w:val="single" w:sz="8" w:space="0" w:color="auto"/>
            </w:tcBorders>
            <w:noWrap/>
            <w:vAlign w:val="center"/>
            <w:tcPrChange w:id="903" w:author="Gary Sullivan" w:date="2022-07-10T12:08:00Z">
              <w:tcPr>
                <w:tcW w:w="893" w:type="dxa"/>
                <w:tcBorders>
                  <w:top w:val="nil"/>
                  <w:left w:val="nil"/>
                  <w:bottom w:val="single" w:sz="8" w:space="0" w:color="auto"/>
                  <w:right w:val="single" w:sz="8" w:space="0" w:color="auto"/>
                </w:tcBorders>
                <w:noWrap/>
                <w:vAlign w:val="bottom"/>
              </w:tcPr>
            </w:tcPrChange>
          </w:tcPr>
          <w:p w14:paraId="31333EFD"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2 088 960</w:t>
            </w:r>
          </w:p>
        </w:tc>
        <w:tc>
          <w:tcPr>
            <w:tcW w:w="1080" w:type="dxa"/>
            <w:tcBorders>
              <w:top w:val="nil"/>
              <w:left w:val="nil"/>
              <w:bottom w:val="single" w:sz="8" w:space="0" w:color="auto"/>
              <w:right w:val="single" w:sz="8" w:space="0" w:color="auto"/>
            </w:tcBorders>
            <w:noWrap/>
            <w:vAlign w:val="center"/>
            <w:tcPrChange w:id="904" w:author="Gary Sullivan" w:date="2022-07-10T12:08:00Z">
              <w:tcPr>
                <w:tcW w:w="893" w:type="dxa"/>
                <w:tcBorders>
                  <w:top w:val="nil"/>
                  <w:left w:val="nil"/>
                  <w:bottom w:val="single" w:sz="8" w:space="0" w:color="auto"/>
                  <w:right w:val="single" w:sz="8" w:space="0" w:color="auto"/>
                </w:tcBorders>
                <w:noWrap/>
                <w:vAlign w:val="center"/>
              </w:tcPr>
            </w:tcPrChange>
          </w:tcPr>
          <w:p w14:paraId="3568F492" w14:textId="77777777" w:rsidR="00F84E43" w:rsidRPr="00553EA5" w:rsidRDefault="00F84E43" w:rsidP="00F84E43">
            <w:pPr>
              <w:pStyle w:val="Tablebody--"/>
              <w:spacing w:before="40" w:after="40" w:line="240" w:lineRule="auto"/>
              <w:jc w:val="right"/>
              <w:rPr>
                <w:ins w:id="905" w:author="Gary Sullivan" w:date="2022-07-10T11:51:00Z"/>
                <w:rFonts w:ascii="Times New Roman" w:hAnsi="Times New Roman"/>
                <w:color w:val="000000"/>
                <w:sz w:val="14"/>
                <w:szCs w:val="14"/>
              </w:rPr>
            </w:pPr>
            <w:ins w:id="906" w:author="Gary Sullivan" w:date="2022-07-10T11:51:00Z">
              <w:r w:rsidRPr="00553EA5">
                <w:rPr>
                  <w:rFonts w:ascii="Times New Roman" w:hAnsi="Times New Roman"/>
                  <w:color w:val="000000"/>
                  <w:sz w:val="14"/>
                  <w:szCs w:val="14"/>
                </w:rPr>
                <w:t>Main tier: 300.0</w:t>
              </w:r>
            </w:ins>
          </w:p>
          <w:p w14:paraId="160433B9" w14:textId="167B51FE" w:rsidR="00F84E43" w:rsidRPr="001F0416" w:rsidRDefault="00F84E43" w:rsidP="00F84E43">
            <w:pPr>
              <w:keepLines/>
              <w:spacing w:before="40" w:after="40"/>
              <w:jc w:val="right"/>
              <w:rPr>
                <w:noProof/>
                <w:sz w:val="14"/>
                <w:szCs w:val="14"/>
                <w:lang w:eastAsia="zh-CN"/>
              </w:rPr>
            </w:pPr>
            <w:ins w:id="907" w:author="Gary Sullivan" w:date="2022-07-10T11:51:00Z">
              <w:r w:rsidRPr="00553EA5">
                <w:rPr>
                  <w:color w:val="000000"/>
                  <w:sz w:val="14"/>
                  <w:szCs w:val="14"/>
                </w:rPr>
                <w:t>High tier: 960.0</w:t>
              </w:r>
            </w:ins>
            <w:del w:id="908" w:author="Gary Sullivan" w:date="2022-07-10T11:51:00Z">
              <w:r w:rsidRPr="00A019CA" w:rsidDel="006D136D">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909" w:author="Gary Sullivan" w:date="2022-07-10T12:08:00Z">
              <w:tcPr>
                <w:tcW w:w="893" w:type="dxa"/>
                <w:tcBorders>
                  <w:top w:val="nil"/>
                  <w:left w:val="nil"/>
                  <w:bottom w:val="single" w:sz="8" w:space="0" w:color="auto"/>
                  <w:right w:val="single" w:sz="8" w:space="0" w:color="auto"/>
                </w:tcBorders>
                <w:noWrap/>
                <w:vAlign w:val="bottom"/>
              </w:tcPr>
            </w:tcPrChange>
          </w:tcPr>
          <w:p w14:paraId="294E0357" w14:textId="77777777" w:rsidR="00F84E43" w:rsidRPr="00553EA5" w:rsidRDefault="00F84E43" w:rsidP="00F84E43">
            <w:pPr>
              <w:pStyle w:val="Tablebody--"/>
              <w:spacing w:before="40" w:after="40" w:line="240" w:lineRule="auto"/>
              <w:jc w:val="right"/>
              <w:rPr>
                <w:ins w:id="910" w:author="Gary Sullivan" w:date="2022-07-10T11:51:00Z"/>
                <w:rFonts w:ascii="Times New Roman" w:hAnsi="Times New Roman"/>
                <w:color w:val="000000"/>
                <w:sz w:val="14"/>
                <w:szCs w:val="14"/>
              </w:rPr>
            </w:pPr>
            <w:ins w:id="911" w:author="Gary Sullivan" w:date="2022-07-10T11:51:00Z">
              <w:r w:rsidRPr="00553EA5">
                <w:rPr>
                  <w:rFonts w:ascii="Times New Roman" w:hAnsi="Times New Roman"/>
                  <w:color w:val="000000"/>
                  <w:sz w:val="14"/>
                  <w:szCs w:val="14"/>
                </w:rPr>
                <w:t>Main tier: 300.0</w:t>
              </w:r>
            </w:ins>
          </w:p>
          <w:p w14:paraId="3A410272" w14:textId="30E2FB1F" w:rsidR="00F84E43" w:rsidRPr="001F0416" w:rsidRDefault="00F84E43" w:rsidP="00F84E43">
            <w:pPr>
              <w:keepLines/>
              <w:spacing w:before="40" w:after="40"/>
              <w:jc w:val="right"/>
              <w:rPr>
                <w:noProof/>
                <w:sz w:val="14"/>
                <w:szCs w:val="14"/>
                <w:lang w:eastAsia="zh-CN"/>
              </w:rPr>
            </w:pPr>
            <w:ins w:id="912" w:author="Gary Sullivan" w:date="2022-07-10T11:51:00Z">
              <w:r w:rsidRPr="00553EA5">
                <w:rPr>
                  <w:color w:val="000000"/>
                  <w:sz w:val="14"/>
                  <w:szCs w:val="14"/>
                </w:rPr>
                <w:t>High tier: 960.0</w:t>
              </w:r>
            </w:ins>
            <w:del w:id="913" w:author="Gary Sullivan" w:date="2022-07-10T11:51:00Z">
              <w:r w:rsidRPr="001F0416" w:rsidDel="006D136D">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914" w:author="Gary Sullivan" w:date="2022-07-10T12:08:00Z">
              <w:tcPr>
                <w:tcW w:w="893" w:type="dxa"/>
                <w:tcBorders>
                  <w:top w:val="nil"/>
                  <w:left w:val="nil"/>
                  <w:bottom w:val="single" w:sz="8" w:space="0" w:color="auto"/>
                  <w:right w:val="single" w:sz="8" w:space="0" w:color="auto"/>
                </w:tcBorders>
                <w:noWrap/>
                <w:vAlign w:val="bottom"/>
              </w:tcPr>
            </w:tcPrChange>
          </w:tcPr>
          <w:p w14:paraId="40791366" w14:textId="77777777" w:rsidR="00F84E43" w:rsidRPr="00553EA5" w:rsidRDefault="00F84E43" w:rsidP="00F84E43">
            <w:pPr>
              <w:pStyle w:val="Tablebody--"/>
              <w:spacing w:before="40" w:after="40" w:line="240" w:lineRule="auto"/>
              <w:jc w:val="right"/>
              <w:rPr>
                <w:ins w:id="915" w:author="Gary Sullivan" w:date="2022-07-10T11:51:00Z"/>
                <w:rFonts w:ascii="Times New Roman" w:hAnsi="Times New Roman"/>
                <w:color w:val="000000"/>
                <w:sz w:val="14"/>
                <w:szCs w:val="14"/>
              </w:rPr>
            </w:pPr>
            <w:ins w:id="916" w:author="Gary Sullivan" w:date="2022-07-10T11:51:00Z">
              <w:r w:rsidRPr="00553EA5">
                <w:rPr>
                  <w:rFonts w:ascii="Times New Roman" w:hAnsi="Times New Roman"/>
                  <w:color w:val="000000"/>
                  <w:sz w:val="14"/>
                  <w:szCs w:val="14"/>
                </w:rPr>
                <w:t>Main tier: 300.0</w:t>
              </w:r>
            </w:ins>
          </w:p>
          <w:p w14:paraId="6B0798C4" w14:textId="7FEA01A6" w:rsidR="00F84E43" w:rsidRPr="001F0416" w:rsidRDefault="00F84E43" w:rsidP="00F84E43">
            <w:pPr>
              <w:keepLines/>
              <w:spacing w:before="40" w:after="40"/>
              <w:jc w:val="right"/>
              <w:rPr>
                <w:noProof/>
                <w:sz w:val="14"/>
                <w:szCs w:val="14"/>
                <w:lang w:eastAsia="zh-CN"/>
              </w:rPr>
            </w:pPr>
            <w:ins w:id="917" w:author="Gary Sullivan" w:date="2022-07-10T11:51:00Z">
              <w:r w:rsidRPr="00553EA5">
                <w:rPr>
                  <w:color w:val="000000"/>
                  <w:sz w:val="14"/>
                  <w:szCs w:val="14"/>
                </w:rPr>
                <w:t>High tier: 960.0</w:t>
              </w:r>
            </w:ins>
            <w:del w:id="918" w:author="Gary Sullivan" w:date="2022-07-10T11:51:00Z">
              <w:r w:rsidRPr="001F0416" w:rsidDel="006D136D">
                <w:rPr>
                  <w:noProof/>
                  <w:sz w:val="14"/>
                  <w:szCs w:val="14"/>
                </w:rPr>
                <w:delText>300.0</w:delText>
              </w:r>
            </w:del>
          </w:p>
        </w:tc>
      </w:tr>
      <w:tr w:rsidR="00F84E43" w:rsidRPr="001F0416" w14:paraId="60679C8F" w14:textId="77777777" w:rsidTr="000A18AC">
        <w:trPr>
          <w:cantSplit/>
          <w:trHeight w:val="40"/>
          <w:jc w:val="center"/>
          <w:trPrChange w:id="919"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920"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4EC96E1D" w14:textId="77777777" w:rsidR="00F84E43" w:rsidRPr="001F0416" w:rsidRDefault="00F84E43">
            <w:pPr>
              <w:keepLines/>
              <w:spacing w:before="40" w:after="40"/>
              <w:jc w:val="left"/>
              <w:rPr>
                <w:b/>
                <w:bCs/>
                <w:noProof/>
                <w:sz w:val="14"/>
                <w:szCs w:val="14"/>
                <w:lang w:eastAsia="zh-CN"/>
              </w:rPr>
              <w:pPrChange w:id="921" w:author="Gary Sullivan" w:date="2022-07-10T12:00:00Z">
                <w:pPr>
                  <w:keepLines/>
                  <w:spacing w:before="40" w:after="40"/>
                </w:pPr>
              </w:pPrChange>
            </w:pPr>
            <w:r w:rsidRPr="001F0416">
              <w:rPr>
                <w:b/>
                <w:bCs/>
                <w:noProof/>
                <w:sz w:val="14"/>
                <w:szCs w:val="14"/>
                <w:lang w:eastAsia="zh-TW"/>
              </w:rPr>
              <w:t>2Kx1K</w:t>
            </w:r>
          </w:p>
        </w:tc>
        <w:tc>
          <w:tcPr>
            <w:tcW w:w="461" w:type="dxa"/>
            <w:tcBorders>
              <w:top w:val="nil"/>
              <w:left w:val="nil"/>
              <w:bottom w:val="single" w:sz="8" w:space="0" w:color="auto"/>
              <w:right w:val="single" w:sz="8" w:space="0" w:color="auto"/>
            </w:tcBorders>
            <w:noWrap/>
            <w:vAlign w:val="center"/>
            <w:tcPrChange w:id="922" w:author="Gary Sullivan" w:date="2022-07-10T12:08:00Z">
              <w:tcPr>
                <w:tcW w:w="461" w:type="dxa"/>
                <w:tcBorders>
                  <w:top w:val="nil"/>
                  <w:left w:val="nil"/>
                  <w:bottom w:val="single" w:sz="8" w:space="0" w:color="auto"/>
                  <w:right w:val="single" w:sz="8" w:space="0" w:color="auto"/>
                </w:tcBorders>
                <w:noWrap/>
                <w:vAlign w:val="bottom"/>
              </w:tcPr>
            </w:tcPrChange>
          </w:tcPr>
          <w:p w14:paraId="20922501"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2 048</w:t>
            </w:r>
          </w:p>
        </w:tc>
        <w:tc>
          <w:tcPr>
            <w:tcW w:w="461" w:type="dxa"/>
            <w:tcBorders>
              <w:top w:val="nil"/>
              <w:left w:val="nil"/>
              <w:bottom w:val="single" w:sz="8" w:space="0" w:color="auto"/>
              <w:right w:val="single" w:sz="8" w:space="0" w:color="auto"/>
            </w:tcBorders>
            <w:noWrap/>
            <w:vAlign w:val="center"/>
            <w:tcPrChange w:id="923" w:author="Gary Sullivan" w:date="2022-07-10T12:08:00Z">
              <w:tcPr>
                <w:tcW w:w="461" w:type="dxa"/>
                <w:tcBorders>
                  <w:top w:val="nil"/>
                  <w:left w:val="nil"/>
                  <w:bottom w:val="single" w:sz="8" w:space="0" w:color="auto"/>
                  <w:right w:val="single" w:sz="8" w:space="0" w:color="auto"/>
                </w:tcBorders>
                <w:noWrap/>
                <w:vAlign w:val="bottom"/>
              </w:tcPr>
            </w:tcPrChange>
          </w:tcPr>
          <w:p w14:paraId="21A2625E"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1 024</w:t>
            </w:r>
          </w:p>
        </w:tc>
        <w:tc>
          <w:tcPr>
            <w:tcW w:w="893" w:type="dxa"/>
            <w:tcBorders>
              <w:top w:val="nil"/>
              <w:left w:val="nil"/>
              <w:bottom w:val="single" w:sz="8" w:space="0" w:color="auto"/>
              <w:right w:val="single" w:sz="8" w:space="0" w:color="auto"/>
            </w:tcBorders>
            <w:noWrap/>
            <w:vAlign w:val="center"/>
            <w:tcPrChange w:id="924" w:author="Gary Sullivan" w:date="2022-07-10T12:08:00Z">
              <w:tcPr>
                <w:tcW w:w="893" w:type="dxa"/>
                <w:tcBorders>
                  <w:top w:val="nil"/>
                  <w:left w:val="nil"/>
                  <w:bottom w:val="single" w:sz="8" w:space="0" w:color="auto"/>
                  <w:right w:val="single" w:sz="8" w:space="0" w:color="auto"/>
                </w:tcBorders>
                <w:noWrap/>
                <w:vAlign w:val="bottom"/>
              </w:tcPr>
            </w:tcPrChange>
          </w:tcPr>
          <w:p w14:paraId="6DA4832B"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2 097 152</w:t>
            </w:r>
          </w:p>
        </w:tc>
        <w:tc>
          <w:tcPr>
            <w:tcW w:w="1080" w:type="dxa"/>
            <w:tcBorders>
              <w:top w:val="nil"/>
              <w:left w:val="nil"/>
              <w:bottom w:val="single" w:sz="8" w:space="0" w:color="auto"/>
              <w:right w:val="single" w:sz="8" w:space="0" w:color="auto"/>
            </w:tcBorders>
            <w:noWrap/>
            <w:vAlign w:val="center"/>
            <w:tcPrChange w:id="925" w:author="Gary Sullivan" w:date="2022-07-10T12:08:00Z">
              <w:tcPr>
                <w:tcW w:w="893" w:type="dxa"/>
                <w:tcBorders>
                  <w:top w:val="nil"/>
                  <w:left w:val="nil"/>
                  <w:bottom w:val="single" w:sz="8" w:space="0" w:color="auto"/>
                  <w:right w:val="single" w:sz="8" w:space="0" w:color="auto"/>
                </w:tcBorders>
                <w:noWrap/>
                <w:vAlign w:val="center"/>
              </w:tcPr>
            </w:tcPrChange>
          </w:tcPr>
          <w:p w14:paraId="067DE2B5" w14:textId="77777777" w:rsidR="00F84E43" w:rsidRPr="00553EA5" w:rsidRDefault="00F84E43" w:rsidP="00F84E43">
            <w:pPr>
              <w:pStyle w:val="Tablebody--"/>
              <w:spacing w:before="40" w:after="40" w:line="240" w:lineRule="auto"/>
              <w:jc w:val="right"/>
              <w:rPr>
                <w:ins w:id="926" w:author="Gary Sullivan" w:date="2022-07-10T11:51:00Z"/>
                <w:rFonts w:ascii="Times New Roman" w:hAnsi="Times New Roman"/>
                <w:color w:val="000000"/>
                <w:sz w:val="14"/>
                <w:szCs w:val="14"/>
              </w:rPr>
            </w:pPr>
            <w:ins w:id="927" w:author="Gary Sullivan" w:date="2022-07-10T11:51:00Z">
              <w:r w:rsidRPr="00553EA5">
                <w:rPr>
                  <w:rFonts w:ascii="Times New Roman" w:hAnsi="Times New Roman"/>
                  <w:color w:val="000000"/>
                  <w:sz w:val="14"/>
                  <w:szCs w:val="14"/>
                </w:rPr>
                <w:t>Main tier: 300.0</w:t>
              </w:r>
            </w:ins>
          </w:p>
          <w:p w14:paraId="5B48EC59" w14:textId="266EDEC5" w:rsidR="00F84E43" w:rsidRPr="001F0416" w:rsidRDefault="00F84E43" w:rsidP="00F84E43">
            <w:pPr>
              <w:keepLines/>
              <w:spacing w:before="40" w:after="40"/>
              <w:jc w:val="right"/>
              <w:rPr>
                <w:noProof/>
                <w:sz w:val="14"/>
                <w:szCs w:val="14"/>
                <w:lang w:eastAsia="zh-CN"/>
              </w:rPr>
            </w:pPr>
            <w:ins w:id="928" w:author="Gary Sullivan" w:date="2022-07-10T11:51:00Z">
              <w:r w:rsidRPr="00553EA5">
                <w:rPr>
                  <w:color w:val="000000"/>
                  <w:sz w:val="14"/>
                  <w:szCs w:val="14"/>
                </w:rPr>
                <w:t>High tier: 960.0</w:t>
              </w:r>
            </w:ins>
            <w:del w:id="929" w:author="Gary Sullivan" w:date="2022-07-10T11:51:00Z">
              <w:r w:rsidRPr="00A019CA" w:rsidDel="006D136D">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930" w:author="Gary Sullivan" w:date="2022-07-10T12:08:00Z">
              <w:tcPr>
                <w:tcW w:w="893" w:type="dxa"/>
                <w:tcBorders>
                  <w:top w:val="nil"/>
                  <w:left w:val="nil"/>
                  <w:bottom w:val="single" w:sz="8" w:space="0" w:color="auto"/>
                  <w:right w:val="single" w:sz="8" w:space="0" w:color="auto"/>
                </w:tcBorders>
                <w:noWrap/>
                <w:vAlign w:val="bottom"/>
              </w:tcPr>
            </w:tcPrChange>
          </w:tcPr>
          <w:p w14:paraId="6B008A4C" w14:textId="77777777" w:rsidR="00F84E43" w:rsidRPr="00553EA5" w:rsidRDefault="00F84E43" w:rsidP="00F84E43">
            <w:pPr>
              <w:pStyle w:val="Tablebody--"/>
              <w:spacing w:before="40" w:after="40" w:line="240" w:lineRule="auto"/>
              <w:jc w:val="right"/>
              <w:rPr>
                <w:ins w:id="931" w:author="Gary Sullivan" w:date="2022-07-10T11:51:00Z"/>
                <w:rFonts w:ascii="Times New Roman" w:hAnsi="Times New Roman"/>
                <w:color w:val="000000"/>
                <w:sz w:val="14"/>
                <w:szCs w:val="14"/>
              </w:rPr>
            </w:pPr>
            <w:ins w:id="932" w:author="Gary Sullivan" w:date="2022-07-10T11:51:00Z">
              <w:r w:rsidRPr="00553EA5">
                <w:rPr>
                  <w:rFonts w:ascii="Times New Roman" w:hAnsi="Times New Roman"/>
                  <w:color w:val="000000"/>
                  <w:sz w:val="14"/>
                  <w:szCs w:val="14"/>
                </w:rPr>
                <w:t>Main tier: 300.0</w:t>
              </w:r>
            </w:ins>
          </w:p>
          <w:p w14:paraId="17A0098C" w14:textId="0EC67E9F" w:rsidR="00F84E43" w:rsidRPr="001F0416" w:rsidRDefault="00F84E43" w:rsidP="00F84E43">
            <w:pPr>
              <w:keepLines/>
              <w:spacing w:before="40" w:after="40"/>
              <w:jc w:val="right"/>
              <w:rPr>
                <w:noProof/>
                <w:sz w:val="14"/>
                <w:szCs w:val="14"/>
                <w:lang w:eastAsia="zh-CN"/>
              </w:rPr>
            </w:pPr>
            <w:ins w:id="933" w:author="Gary Sullivan" w:date="2022-07-10T11:51:00Z">
              <w:r w:rsidRPr="00553EA5">
                <w:rPr>
                  <w:color w:val="000000"/>
                  <w:sz w:val="14"/>
                  <w:szCs w:val="14"/>
                </w:rPr>
                <w:t>High tier: 960.0</w:t>
              </w:r>
            </w:ins>
            <w:del w:id="934" w:author="Gary Sullivan" w:date="2022-07-10T11:51:00Z">
              <w:r w:rsidRPr="001F0416" w:rsidDel="006D136D">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935" w:author="Gary Sullivan" w:date="2022-07-10T12:08:00Z">
              <w:tcPr>
                <w:tcW w:w="893" w:type="dxa"/>
                <w:tcBorders>
                  <w:top w:val="nil"/>
                  <w:left w:val="nil"/>
                  <w:bottom w:val="single" w:sz="8" w:space="0" w:color="auto"/>
                  <w:right w:val="single" w:sz="8" w:space="0" w:color="auto"/>
                </w:tcBorders>
                <w:noWrap/>
                <w:vAlign w:val="bottom"/>
              </w:tcPr>
            </w:tcPrChange>
          </w:tcPr>
          <w:p w14:paraId="0C49578F" w14:textId="77777777" w:rsidR="00F84E43" w:rsidRPr="00553EA5" w:rsidRDefault="00F84E43" w:rsidP="00F84E43">
            <w:pPr>
              <w:pStyle w:val="Tablebody--"/>
              <w:spacing w:before="40" w:after="40" w:line="240" w:lineRule="auto"/>
              <w:jc w:val="right"/>
              <w:rPr>
                <w:ins w:id="936" w:author="Gary Sullivan" w:date="2022-07-10T11:51:00Z"/>
                <w:rFonts w:ascii="Times New Roman" w:hAnsi="Times New Roman"/>
                <w:color w:val="000000"/>
                <w:sz w:val="14"/>
                <w:szCs w:val="14"/>
              </w:rPr>
            </w:pPr>
            <w:ins w:id="937" w:author="Gary Sullivan" w:date="2022-07-10T11:51:00Z">
              <w:r w:rsidRPr="00553EA5">
                <w:rPr>
                  <w:rFonts w:ascii="Times New Roman" w:hAnsi="Times New Roman"/>
                  <w:color w:val="000000"/>
                  <w:sz w:val="14"/>
                  <w:szCs w:val="14"/>
                </w:rPr>
                <w:t>Main tier: 300.0</w:t>
              </w:r>
            </w:ins>
          </w:p>
          <w:p w14:paraId="719AF2F5" w14:textId="74B0AF3C" w:rsidR="00F84E43" w:rsidRPr="001F0416" w:rsidRDefault="00F84E43" w:rsidP="00F84E43">
            <w:pPr>
              <w:keepLines/>
              <w:spacing w:before="40" w:after="40"/>
              <w:jc w:val="right"/>
              <w:rPr>
                <w:noProof/>
                <w:sz w:val="14"/>
                <w:szCs w:val="14"/>
                <w:lang w:eastAsia="zh-CN"/>
              </w:rPr>
            </w:pPr>
            <w:ins w:id="938" w:author="Gary Sullivan" w:date="2022-07-10T11:51:00Z">
              <w:r w:rsidRPr="00553EA5">
                <w:rPr>
                  <w:color w:val="000000"/>
                  <w:sz w:val="14"/>
                  <w:szCs w:val="14"/>
                </w:rPr>
                <w:t>High tier: 960.0</w:t>
              </w:r>
            </w:ins>
            <w:del w:id="939" w:author="Gary Sullivan" w:date="2022-07-10T11:51:00Z">
              <w:r w:rsidRPr="001F0416" w:rsidDel="006D136D">
                <w:rPr>
                  <w:noProof/>
                  <w:sz w:val="14"/>
                  <w:szCs w:val="14"/>
                </w:rPr>
                <w:delText>300.0</w:delText>
              </w:r>
            </w:del>
          </w:p>
        </w:tc>
      </w:tr>
      <w:tr w:rsidR="00F84E43" w:rsidRPr="001F0416" w14:paraId="4D1B2AA5" w14:textId="77777777" w:rsidTr="000A18AC">
        <w:trPr>
          <w:cantSplit/>
          <w:trHeight w:val="40"/>
          <w:jc w:val="center"/>
          <w:trPrChange w:id="940"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941"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01EE0806" w14:textId="77777777" w:rsidR="00F84E43" w:rsidRPr="001F0416" w:rsidRDefault="00F84E43">
            <w:pPr>
              <w:keepLines/>
              <w:spacing w:before="40" w:after="40"/>
              <w:jc w:val="left"/>
              <w:rPr>
                <w:b/>
                <w:bCs/>
                <w:noProof/>
                <w:sz w:val="14"/>
                <w:szCs w:val="14"/>
                <w:lang w:eastAsia="zh-CN"/>
              </w:rPr>
              <w:pPrChange w:id="942" w:author="Gary Sullivan" w:date="2022-07-10T12:00:00Z">
                <w:pPr>
                  <w:keepLines/>
                  <w:spacing w:before="40" w:after="40"/>
                </w:pPr>
              </w:pPrChange>
            </w:pPr>
            <w:r w:rsidRPr="001F0416">
              <w:rPr>
                <w:b/>
                <w:bCs/>
                <w:noProof/>
                <w:sz w:val="14"/>
                <w:szCs w:val="14"/>
                <w:lang w:eastAsia="zh-TW"/>
              </w:rPr>
              <w:t>2Kx1080</w:t>
            </w:r>
          </w:p>
        </w:tc>
        <w:tc>
          <w:tcPr>
            <w:tcW w:w="461" w:type="dxa"/>
            <w:tcBorders>
              <w:top w:val="nil"/>
              <w:left w:val="nil"/>
              <w:bottom w:val="single" w:sz="8" w:space="0" w:color="auto"/>
              <w:right w:val="single" w:sz="8" w:space="0" w:color="auto"/>
            </w:tcBorders>
            <w:noWrap/>
            <w:vAlign w:val="center"/>
            <w:tcPrChange w:id="943" w:author="Gary Sullivan" w:date="2022-07-10T12:08:00Z">
              <w:tcPr>
                <w:tcW w:w="461" w:type="dxa"/>
                <w:tcBorders>
                  <w:top w:val="nil"/>
                  <w:left w:val="nil"/>
                  <w:bottom w:val="single" w:sz="8" w:space="0" w:color="auto"/>
                  <w:right w:val="single" w:sz="8" w:space="0" w:color="auto"/>
                </w:tcBorders>
                <w:noWrap/>
                <w:vAlign w:val="bottom"/>
              </w:tcPr>
            </w:tcPrChange>
          </w:tcPr>
          <w:p w14:paraId="23B67B24"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2 048</w:t>
            </w:r>
          </w:p>
        </w:tc>
        <w:tc>
          <w:tcPr>
            <w:tcW w:w="461" w:type="dxa"/>
            <w:tcBorders>
              <w:top w:val="nil"/>
              <w:left w:val="nil"/>
              <w:bottom w:val="single" w:sz="8" w:space="0" w:color="auto"/>
              <w:right w:val="single" w:sz="8" w:space="0" w:color="auto"/>
            </w:tcBorders>
            <w:noWrap/>
            <w:vAlign w:val="center"/>
            <w:tcPrChange w:id="944" w:author="Gary Sullivan" w:date="2022-07-10T12:08:00Z">
              <w:tcPr>
                <w:tcW w:w="461" w:type="dxa"/>
                <w:tcBorders>
                  <w:top w:val="nil"/>
                  <w:left w:val="nil"/>
                  <w:bottom w:val="single" w:sz="8" w:space="0" w:color="auto"/>
                  <w:right w:val="single" w:sz="8" w:space="0" w:color="auto"/>
                </w:tcBorders>
                <w:noWrap/>
                <w:vAlign w:val="bottom"/>
              </w:tcPr>
            </w:tcPrChange>
          </w:tcPr>
          <w:p w14:paraId="2A9EC6F5"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1 080</w:t>
            </w:r>
          </w:p>
        </w:tc>
        <w:tc>
          <w:tcPr>
            <w:tcW w:w="893" w:type="dxa"/>
            <w:tcBorders>
              <w:top w:val="nil"/>
              <w:left w:val="nil"/>
              <w:bottom w:val="single" w:sz="8" w:space="0" w:color="auto"/>
              <w:right w:val="single" w:sz="8" w:space="0" w:color="auto"/>
            </w:tcBorders>
            <w:noWrap/>
            <w:vAlign w:val="center"/>
            <w:tcPrChange w:id="945" w:author="Gary Sullivan" w:date="2022-07-10T12:08:00Z">
              <w:tcPr>
                <w:tcW w:w="893" w:type="dxa"/>
                <w:tcBorders>
                  <w:top w:val="nil"/>
                  <w:left w:val="nil"/>
                  <w:bottom w:val="single" w:sz="8" w:space="0" w:color="auto"/>
                  <w:right w:val="single" w:sz="8" w:space="0" w:color="auto"/>
                </w:tcBorders>
                <w:noWrap/>
                <w:vAlign w:val="bottom"/>
              </w:tcPr>
            </w:tcPrChange>
          </w:tcPr>
          <w:p w14:paraId="28437C4C"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2 228 224</w:t>
            </w:r>
          </w:p>
        </w:tc>
        <w:tc>
          <w:tcPr>
            <w:tcW w:w="1080" w:type="dxa"/>
            <w:tcBorders>
              <w:top w:val="nil"/>
              <w:left w:val="nil"/>
              <w:bottom w:val="single" w:sz="8" w:space="0" w:color="auto"/>
              <w:right w:val="single" w:sz="8" w:space="0" w:color="auto"/>
            </w:tcBorders>
            <w:noWrap/>
            <w:vAlign w:val="center"/>
            <w:tcPrChange w:id="946" w:author="Gary Sullivan" w:date="2022-07-10T12:08:00Z">
              <w:tcPr>
                <w:tcW w:w="893" w:type="dxa"/>
                <w:tcBorders>
                  <w:top w:val="nil"/>
                  <w:left w:val="nil"/>
                  <w:bottom w:val="single" w:sz="8" w:space="0" w:color="auto"/>
                  <w:right w:val="single" w:sz="8" w:space="0" w:color="auto"/>
                </w:tcBorders>
                <w:noWrap/>
                <w:vAlign w:val="center"/>
              </w:tcPr>
            </w:tcPrChange>
          </w:tcPr>
          <w:p w14:paraId="559F2AD9" w14:textId="77777777" w:rsidR="00F84E43" w:rsidRPr="00553EA5" w:rsidRDefault="00F84E43" w:rsidP="00F84E43">
            <w:pPr>
              <w:pStyle w:val="Tablebody--"/>
              <w:spacing w:before="40" w:after="40" w:line="240" w:lineRule="auto"/>
              <w:jc w:val="right"/>
              <w:rPr>
                <w:ins w:id="947" w:author="Gary Sullivan" w:date="2022-07-10T11:51:00Z"/>
                <w:rFonts w:ascii="Times New Roman" w:hAnsi="Times New Roman"/>
                <w:color w:val="000000"/>
                <w:sz w:val="14"/>
                <w:szCs w:val="14"/>
              </w:rPr>
            </w:pPr>
            <w:ins w:id="948" w:author="Gary Sullivan" w:date="2022-07-10T11:51:00Z">
              <w:r w:rsidRPr="00553EA5">
                <w:rPr>
                  <w:rFonts w:ascii="Times New Roman" w:hAnsi="Times New Roman"/>
                  <w:color w:val="000000"/>
                  <w:sz w:val="14"/>
                  <w:szCs w:val="14"/>
                </w:rPr>
                <w:t>Main tier: 300.0</w:t>
              </w:r>
            </w:ins>
          </w:p>
          <w:p w14:paraId="40043A8A" w14:textId="563BADC8" w:rsidR="00F84E43" w:rsidRPr="001F0416" w:rsidRDefault="00F84E43" w:rsidP="00F84E43">
            <w:pPr>
              <w:keepLines/>
              <w:spacing w:before="40" w:after="40"/>
              <w:jc w:val="right"/>
              <w:rPr>
                <w:noProof/>
                <w:sz w:val="14"/>
                <w:szCs w:val="14"/>
                <w:lang w:eastAsia="zh-CN"/>
              </w:rPr>
            </w:pPr>
            <w:ins w:id="949" w:author="Gary Sullivan" w:date="2022-07-10T11:51:00Z">
              <w:r w:rsidRPr="00553EA5">
                <w:rPr>
                  <w:color w:val="000000"/>
                  <w:sz w:val="14"/>
                  <w:szCs w:val="14"/>
                </w:rPr>
                <w:t>High tier: 960.0</w:t>
              </w:r>
            </w:ins>
            <w:del w:id="950" w:author="Gary Sullivan" w:date="2022-07-10T11:51:00Z">
              <w:r w:rsidRPr="00A019CA" w:rsidDel="006D136D">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951" w:author="Gary Sullivan" w:date="2022-07-10T12:08:00Z">
              <w:tcPr>
                <w:tcW w:w="893" w:type="dxa"/>
                <w:tcBorders>
                  <w:top w:val="nil"/>
                  <w:left w:val="nil"/>
                  <w:bottom w:val="single" w:sz="8" w:space="0" w:color="auto"/>
                  <w:right w:val="single" w:sz="8" w:space="0" w:color="auto"/>
                </w:tcBorders>
                <w:noWrap/>
                <w:vAlign w:val="bottom"/>
              </w:tcPr>
            </w:tcPrChange>
          </w:tcPr>
          <w:p w14:paraId="2EBB12CA" w14:textId="77777777" w:rsidR="00F84E43" w:rsidRPr="00553EA5" w:rsidRDefault="00F84E43" w:rsidP="00F84E43">
            <w:pPr>
              <w:pStyle w:val="Tablebody--"/>
              <w:spacing w:before="40" w:after="40" w:line="240" w:lineRule="auto"/>
              <w:jc w:val="right"/>
              <w:rPr>
                <w:ins w:id="952" w:author="Gary Sullivan" w:date="2022-07-10T11:51:00Z"/>
                <w:rFonts w:ascii="Times New Roman" w:hAnsi="Times New Roman"/>
                <w:color w:val="000000"/>
                <w:sz w:val="14"/>
                <w:szCs w:val="14"/>
              </w:rPr>
            </w:pPr>
            <w:ins w:id="953" w:author="Gary Sullivan" w:date="2022-07-10T11:51:00Z">
              <w:r w:rsidRPr="00553EA5">
                <w:rPr>
                  <w:rFonts w:ascii="Times New Roman" w:hAnsi="Times New Roman"/>
                  <w:color w:val="000000"/>
                  <w:sz w:val="14"/>
                  <w:szCs w:val="14"/>
                </w:rPr>
                <w:t>Main tier: 300.0</w:t>
              </w:r>
            </w:ins>
          </w:p>
          <w:p w14:paraId="7D468C2E" w14:textId="59CC9271" w:rsidR="00F84E43" w:rsidRPr="001F0416" w:rsidRDefault="00F84E43" w:rsidP="00F84E43">
            <w:pPr>
              <w:keepLines/>
              <w:spacing w:before="40" w:after="40"/>
              <w:jc w:val="right"/>
              <w:rPr>
                <w:noProof/>
                <w:sz w:val="14"/>
                <w:szCs w:val="14"/>
                <w:lang w:eastAsia="zh-CN"/>
              </w:rPr>
            </w:pPr>
            <w:ins w:id="954" w:author="Gary Sullivan" w:date="2022-07-10T11:51:00Z">
              <w:r w:rsidRPr="00553EA5">
                <w:rPr>
                  <w:color w:val="000000"/>
                  <w:sz w:val="14"/>
                  <w:szCs w:val="14"/>
                </w:rPr>
                <w:t>High tier: 960.0</w:t>
              </w:r>
            </w:ins>
            <w:del w:id="955" w:author="Gary Sullivan" w:date="2022-07-10T11:51:00Z">
              <w:r w:rsidRPr="001F0416" w:rsidDel="006D136D">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956" w:author="Gary Sullivan" w:date="2022-07-10T12:08:00Z">
              <w:tcPr>
                <w:tcW w:w="893" w:type="dxa"/>
                <w:tcBorders>
                  <w:top w:val="nil"/>
                  <w:left w:val="nil"/>
                  <w:bottom w:val="single" w:sz="8" w:space="0" w:color="auto"/>
                  <w:right w:val="single" w:sz="8" w:space="0" w:color="auto"/>
                </w:tcBorders>
                <w:noWrap/>
                <w:vAlign w:val="bottom"/>
              </w:tcPr>
            </w:tcPrChange>
          </w:tcPr>
          <w:p w14:paraId="5B5DC0DD" w14:textId="77777777" w:rsidR="00F84E43" w:rsidRPr="00553EA5" w:rsidRDefault="00F84E43" w:rsidP="00F84E43">
            <w:pPr>
              <w:pStyle w:val="Tablebody--"/>
              <w:spacing w:before="40" w:after="40" w:line="240" w:lineRule="auto"/>
              <w:jc w:val="right"/>
              <w:rPr>
                <w:ins w:id="957" w:author="Gary Sullivan" w:date="2022-07-10T11:51:00Z"/>
                <w:rFonts w:ascii="Times New Roman" w:hAnsi="Times New Roman"/>
                <w:color w:val="000000"/>
                <w:sz w:val="14"/>
                <w:szCs w:val="14"/>
              </w:rPr>
            </w:pPr>
            <w:ins w:id="958" w:author="Gary Sullivan" w:date="2022-07-10T11:51:00Z">
              <w:r w:rsidRPr="00553EA5">
                <w:rPr>
                  <w:rFonts w:ascii="Times New Roman" w:hAnsi="Times New Roman"/>
                  <w:color w:val="000000"/>
                  <w:sz w:val="14"/>
                  <w:szCs w:val="14"/>
                </w:rPr>
                <w:t>Main tier: 300.0</w:t>
              </w:r>
            </w:ins>
          </w:p>
          <w:p w14:paraId="167CCEED" w14:textId="36BCD413" w:rsidR="00F84E43" w:rsidRPr="001F0416" w:rsidRDefault="00F84E43" w:rsidP="00F84E43">
            <w:pPr>
              <w:keepLines/>
              <w:spacing w:before="40" w:after="40"/>
              <w:jc w:val="right"/>
              <w:rPr>
                <w:noProof/>
                <w:sz w:val="14"/>
                <w:szCs w:val="14"/>
                <w:lang w:eastAsia="zh-CN"/>
              </w:rPr>
            </w:pPr>
            <w:ins w:id="959" w:author="Gary Sullivan" w:date="2022-07-10T11:51:00Z">
              <w:r w:rsidRPr="00553EA5">
                <w:rPr>
                  <w:color w:val="000000"/>
                  <w:sz w:val="14"/>
                  <w:szCs w:val="14"/>
                </w:rPr>
                <w:t>High tier: 960.0</w:t>
              </w:r>
            </w:ins>
            <w:del w:id="960" w:author="Gary Sullivan" w:date="2022-07-10T11:51:00Z">
              <w:r w:rsidRPr="001F0416" w:rsidDel="006D136D">
                <w:rPr>
                  <w:noProof/>
                  <w:sz w:val="14"/>
                  <w:szCs w:val="14"/>
                </w:rPr>
                <w:delText>300.0</w:delText>
              </w:r>
            </w:del>
          </w:p>
        </w:tc>
      </w:tr>
      <w:tr w:rsidR="00F84E43" w:rsidRPr="001F0416" w14:paraId="31699F6F" w14:textId="77777777" w:rsidTr="000A18AC">
        <w:trPr>
          <w:cantSplit/>
          <w:trHeight w:val="93"/>
          <w:jc w:val="center"/>
          <w:trPrChange w:id="961" w:author="Gary Sullivan" w:date="2022-07-10T12:08:00Z">
            <w:trPr>
              <w:trHeight w:val="93"/>
              <w:jc w:val="center"/>
            </w:trPr>
          </w:trPrChange>
        </w:trPr>
        <w:tc>
          <w:tcPr>
            <w:tcW w:w="1224" w:type="dxa"/>
            <w:tcBorders>
              <w:top w:val="nil"/>
              <w:left w:val="single" w:sz="8" w:space="0" w:color="auto"/>
              <w:bottom w:val="single" w:sz="8" w:space="0" w:color="auto"/>
              <w:right w:val="single" w:sz="8" w:space="0" w:color="auto"/>
            </w:tcBorders>
            <w:noWrap/>
            <w:vAlign w:val="center"/>
            <w:tcPrChange w:id="962"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263FDFE6" w14:textId="77777777" w:rsidR="00F84E43" w:rsidRPr="001F0416" w:rsidRDefault="00F84E43">
            <w:pPr>
              <w:keepLines/>
              <w:spacing w:before="40" w:after="40"/>
              <w:jc w:val="left"/>
              <w:rPr>
                <w:b/>
                <w:bCs/>
                <w:noProof/>
                <w:sz w:val="14"/>
                <w:szCs w:val="14"/>
                <w:lang w:eastAsia="zh-CN"/>
              </w:rPr>
              <w:pPrChange w:id="963" w:author="Gary Sullivan" w:date="2022-07-10T12:00:00Z">
                <w:pPr>
                  <w:keepLines/>
                  <w:spacing w:before="40" w:after="40"/>
                </w:pPr>
              </w:pPrChange>
            </w:pPr>
            <w:r w:rsidRPr="001F0416">
              <w:rPr>
                <w:b/>
                <w:bCs/>
                <w:noProof/>
                <w:sz w:val="14"/>
                <w:szCs w:val="14"/>
                <w:lang w:eastAsia="zh-TW"/>
              </w:rPr>
              <w:t>4XGA</w:t>
            </w:r>
          </w:p>
        </w:tc>
        <w:tc>
          <w:tcPr>
            <w:tcW w:w="461" w:type="dxa"/>
            <w:tcBorders>
              <w:top w:val="nil"/>
              <w:left w:val="nil"/>
              <w:bottom w:val="single" w:sz="8" w:space="0" w:color="auto"/>
              <w:right w:val="single" w:sz="8" w:space="0" w:color="auto"/>
            </w:tcBorders>
            <w:noWrap/>
            <w:vAlign w:val="center"/>
            <w:tcPrChange w:id="964" w:author="Gary Sullivan" w:date="2022-07-10T12:08:00Z">
              <w:tcPr>
                <w:tcW w:w="461" w:type="dxa"/>
                <w:tcBorders>
                  <w:top w:val="nil"/>
                  <w:left w:val="nil"/>
                  <w:bottom w:val="single" w:sz="8" w:space="0" w:color="auto"/>
                  <w:right w:val="single" w:sz="8" w:space="0" w:color="auto"/>
                </w:tcBorders>
                <w:noWrap/>
                <w:vAlign w:val="bottom"/>
              </w:tcPr>
            </w:tcPrChange>
          </w:tcPr>
          <w:p w14:paraId="7B7D39DE"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2 048</w:t>
            </w:r>
          </w:p>
        </w:tc>
        <w:tc>
          <w:tcPr>
            <w:tcW w:w="461" w:type="dxa"/>
            <w:tcBorders>
              <w:top w:val="nil"/>
              <w:left w:val="nil"/>
              <w:bottom w:val="single" w:sz="8" w:space="0" w:color="auto"/>
              <w:right w:val="single" w:sz="8" w:space="0" w:color="auto"/>
            </w:tcBorders>
            <w:noWrap/>
            <w:vAlign w:val="center"/>
            <w:tcPrChange w:id="965" w:author="Gary Sullivan" w:date="2022-07-10T12:08:00Z">
              <w:tcPr>
                <w:tcW w:w="461" w:type="dxa"/>
                <w:tcBorders>
                  <w:top w:val="nil"/>
                  <w:left w:val="nil"/>
                  <w:bottom w:val="single" w:sz="8" w:space="0" w:color="auto"/>
                  <w:right w:val="single" w:sz="8" w:space="0" w:color="auto"/>
                </w:tcBorders>
                <w:noWrap/>
                <w:vAlign w:val="bottom"/>
              </w:tcPr>
            </w:tcPrChange>
          </w:tcPr>
          <w:p w14:paraId="0E21E626"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1 536</w:t>
            </w:r>
          </w:p>
        </w:tc>
        <w:tc>
          <w:tcPr>
            <w:tcW w:w="893" w:type="dxa"/>
            <w:tcBorders>
              <w:top w:val="nil"/>
              <w:left w:val="nil"/>
              <w:bottom w:val="single" w:sz="8" w:space="0" w:color="auto"/>
              <w:right w:val="single" w:sz="8" w:space="0" w:color="auto"/>
            </w:tcBorders>
            <w:noWrap/>
            <w:vAlign w:val="center"/>
            <w:tcPrChange w:id="966" w:author="Gary Sullivan" w:date="2022-07-10T12:08:00Z">
              <w:tcPr>
                <w:tcW w:w="893" w:type="dxa"/>
                <w:tcBorders>
                  <w:top w:val="nil"/>
                  <w:left w:val="nil"/>
                  <w:bottom w:val="single" w:sz="8" w:space="0" w:color="auto"/>
                  <w:right w:val="single" w:sz="8" w:space="0" w:color="auto"/>
                </w:tcBorders>
                <w:noWrap/>
                <w:vAlign w:val="bottom"/>
              </w:tcPr>
            </w:tcPrChange>
          </w:tcPr>
          <w:p w14:paraId="4586F3E1"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3 145 728</w:t>
            </w:r>
          </w:p>
        </w:tc>
        <w:tc>
          <w:tcPr>
            <w:tcW w:w="1080" w:type="dxa"/>
            <w:tcBorders>
              <w:top w:val="nil"/>
              <w:left w:val="nil"/>
              <w:bottom w:val="single" w:sz="8" w:space="0" w:color="auto"/>
              <w:right w:val="single" w:sz="8" w:space="0" w:color="auto"/>
            </w:tcBorders>
            <w:noWrap/>
            <w:vAlign w:val="center"/>
            <w:tcPrChange w:id="967" w:author="Gary Sullivan" w:date="2022-07-10T12:08:00Z">
              <w:tcPr>
                <w:tcW w:w="893" w:type="dxa"/>
                <w:tcBorders>
                  <w:top w:val="nil"/>
                  <w:left w:val="nil"/>
                  <w:bottom w:val="single" w:sz="8" w:space="0" w:color="auto"/>
                  <w:right w:val="single" w:sz="8" w:space="0" w:color="auto"/>
                </w:tcBorders>
                <w:noWrap/>
                <w:vAlign w:val="center"/>
              </w:tcPr>
            </w:tcPrChange>
          </w:tcPr>
          <w:p w14:paraId="50690737" w14:textId="77777777" w:rsidR="00F84E43" w:rsidRPr="00553EA5" w:rsidRDefault="00F84E43" w:rsidP="00F84E43">
            <w:pPr>
              <w:pStyle w:val="Tablebody--"/>
              <w:spacing w:before="40" w:after="40" w:line="240" w:lineRule="auto"/>
              <w:jc w:val="right"/>
              <w:rPr>
                <w:ins w:id="968" w:author="Gary Sullivan" w:date="2022-07-10T11:51:00Z"/>
                <w:rFonts w:ascii="Times New Roman" w:hAnsi="Times New Roman"/>
                <w:color w:val="000000"/>
                <w:sz w:val="14"/>
                <w:szCs w:val="14"/>
              </w:rPr>
            </w:pPr>
            <w:ins w:id="969" w:author="Gary Sullivan" w:date="2022-07-10T11:51:00Z">
              <w:r w:rsidRPr="00553EA5">
                <w:rPr>
                  <w:rFonts w:ascii="Times New Roman" w:hAnsi="Times New Roman"/>
                  <w:color w:val="000000"/>
                  <w:sz w:val="14"/>
                  <w:szCs w:val="14"/>
                </w:rPr>
                <w:t>Main tier: 300.0</w:t>
              </w:r>
            </w:ins>
          </w:p>
          <w:p w14:paraId="6546E1CB" w14:textId="6846AFDB" w:rsidR="00F84E43" w:rsidRPr="001F0416" w:rsidRDefault="00F84E43" w:rsidP="00F84E43">
            <w:pPr>
              <w:keepLines/>
              <w:spacing w:before="40" w:after="40"/>
              <w:jc w:val="right"/>
              <w:rPr>
                <w:noProof/>
                <w:sz w:val="14"/>
                <w:szCs w:val="14"/>
                <w:lang w:eastAsia="zh-CN"/>
              </w:rPr>
            </w:pPr>
            <w:ins w:id="970" w:author="Gary Sullivan" w:date="2022-07-10T11:51:00Z">
              <w:r w:rsidRPr="00553EA5">
                <w:rPr>
                  <w:color w:val="000000"/>
                  <w:sz w:val="14"/>
                  <w:szCs w:val="14"/>
                </w:rPr>
                <w:t>High tier: 960.0</w:t>
              </w:r>
            </w:ins>
            <w:del w:id="971" w:author="Gary Sullivan" w:date="2022-07-10T11:51:00Z">
              <w:r w:rsidRPr="00A019CA" w:rsidDel="006D136D">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972" w:author="Gary Sullivan" w:date="2022-07-10T12:08:00Z">
              <w:tcPr>
                <w:tcW w:w="893" w:type="dxa"/>
                <w:tcBorders>
                  <w:top w:val="nil"/>
                  <w:left w:val="nil"/>
                  <w:bottom w:val="single" w:sz="8" w:space="0" w:color="auto"/>
                  <w:right w:val="single" w:sz="8" w:space="0" w:color="auto"/>
                </w:tcBorders>
                <w:noWrap/>
                <w:vAlign w:val="bottom"/>
              </w:tcPr>
            </w:tcPrChange>
          </w:tcPr>
          <w:p w14:paraId="640966BB" w14:textId="77777777" w:rsidR="00F84E43" w:rsidRPr="00553EA5" w:rsidRDefault="00F84E43" w:rsidP="00F84E43">
            <w:pPr>
              <w:pStyle w:val="Tablebody--"/>
              <w:spacing w:before="40" w:after="40" w:line="240" w:lineRule="auto"/>
              <w:jc w:val="right"/>
              <w:rPr>
                <w:ins w:id="973" w:author="Gary Sullivan" w:date="2022-07-10T11:51:00Z"/>
                <w:rFonts w:ascii="Times New Roman" w:hAnsi="Times New Roman"/>
                <w:color w:val="000000"/>
                <w:sz w:val="14"/>
                <w:szCs w:val="14"/>
              </w:rPr>
            </w:pPr>
            <w:ins w:id="974" w:author="Gary Sullivan" w:date="2022-07-10T11:51:00Z">
              <w:r w:rsidRPr="00553EA5">
                <w:rPr>
                  <w:rFonts w:ascii="Times New Roman" w:hAnsi="Times New Roman"/>
                  <w:color w:val="000000"/>
                  <w:sz w:val="14"/>
                  <w:szCs w:val="14"/>
                </w:rPr>
                <w:t>Main tier: 300.0</w:t>
              </w:r>
            </w:ins>
          </w:p>
          <w:p w14:paraId="6B510787" w14:textId="57B6FD0F" w:rsidR="00F84E43" w:rsidRPr="001F0416" w:rsidRDefault="00F84E43" w:rsidP="00F84E43">
            <w:pPr>
              <w:keepLines/>
              <w:spacing w:before="40" w:after="40"/>
              <w:jc w:val="right"/>
              <w:rPr>
                <w:noProof/>
                <w:sz w:val="14"/>
                <w:szCs w:val="14"/>
                <w:lang w:eastAsia="zh-CN"/>
              </w:rPr>
            </w:pPr>
            <w:ins w:id="975" w:author="Gary Sullivan" w:date="2022-07-10T11:51:00Z">
              <w:r w:rsidRPr="00553EA5">
                <w:rPr>
                  <w:color w:val="000000"/>
                  <w:sz w:val="14"/>
                  <w:szCs w:val="14"/>
                </w:rPr>
                <w:t>High tier: 960.0</w:t>
              </w:r>
            </w:ins>
            <w:del w:id="976" w:author="Gary Sullivan" w:date="2022-07-10T11:51:00Z">
              <w:r w:rsidRPr="001F0416" w:rsidDel="006D136D">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977" w:author="Gary Sullivan" w:date="2022-07-10T12:08:00Z">
              <w:tcPr>
                <w:tcW w:w="893" w:type="dxa"/>
                <w:tcBorders>
                  <w:top w:val="nil"/>
                  <w:left w:val="nil"/>
                  <w:bottom w:val="single" w:sz="8" w:space="0" w:color="auto"/>
                  <w:right w:val="single" w:sz="8" w:space="0" w:color="auto"/>
                </w:tcBorders>
                <w:noWrap/>
                <w:vAlign w:val="bottom"/>
              </w:tcPr>
            </w:tcPrChange>
          </w:tcPr>
          <w:p w14:paraId="66D6CD07" w14:textId="77777777" w:rsidR="00F84E43" w:rsidRPr="00553EA5" w:rsidRDefault="00F84E43" w:rsidP="00F84E43">
            <w:pPr>
              <w:pStyle w:val="Tablebody--"/>
              <w:spacing w:before="40" w:after="40" w:line="240" w:lineRule="auto"/>
              <w:jc w:val="right"/>
              <w:rPr>
                <w:ins w:id="978" w:author="Gary Sullivan" w:date="2022-07-10T11:51:00Z"/>
                <w:rFonts w:ascii="Times New Roman" w:hAnsi="Times New Roman"/>
                <w:color w:val="000000"/>
                <w:sz w:val="14"/>
                <w:szCs w:val="14"/>
              </w:rPr>
            </w:pPr>
            <w:ins w:id="979" w:author="Gary Sullivan" w:date="2022-07-10T11:51:00Z">
              <w:r w:rsidRPr="00553EA5">
                <w:rPr>
                  <w:rFonts w:ascii="Times New Roman" w:hAnsi="Times New Roman"/>
                  <w:color w:val="000000"/>
                  <w:sz w:val="14"/>
                  <w:szCs w:val="14"/>
                </w:rPr>
                <w:t>Main tier: 300.0</w:t>
              </w:r>
            </w:ins>
          </w:p>
          <w:p w14:paraId="1E9ABDA2" w14:textId="598479D5" w:rsidR="00F84E43" w:rsidRPr="001F0416" w:rsidRDefault="00F84E43" w:rsidP="00F84E43">
            <w:pPr>
              <w:keepLines/>
              <w:spacing w:before="40" w:after="40"/>
              <w:jc w:val="right"/>
              <w:rPr>
                <w:noProof/>
                <w:sz w:val="14"/>
                <w:szCs w:val="14"/>
                <w:lang w:eastAsia="zh-CN"/>
              </w:rPr>
            </w:pPr>
            <w:ins w:id="980" w:author="Gary Sullivan" w:date="2022-07-10T11:51:00Z">
              <w:r w:rsidRPr="00553EA5">
                <w:rPr>
                  <w:color w:val="000000"/>
                  <w:sz w:val="14"/>
                  <w:szCs w:val="14"/>
                </w:rPr>
                <w:t>High tier: 960.0</w:t>
              </w:r>
            </w:ins>
            <w:del w:id="981" w:author="Gary Sullivan" w:date="2022-07-10T11:51:00Z">
              <w:r w:rsidRPr="001F0416" w:rsidDel="006D136D">
                <w:rPr>
                  <w:noProof/>
                  <w:sz w:val="14"/>
                  <w:szCs w:val="14"/>
                </w:rPr>
                <w:delText>300.0</w:delText>
              </w:r>
            </w:del>
          </w:p>
        </w:tc>
      </w:tr>
      <w:tr w:rsidR="00F84E43" w:rsidRPr="001F0416" w14:paraId="249EAEC4" w14:textId="77777777" w:rsidTr="000A18AC">
        <w:trPr>
          <w:cantSplit/>
          <w:trHeight w:val="53"/>
          <w:jc w:val="center"/>
          <w:trPrChange w:id="982" w:author="Gary Sullivan" w:date="2022-07-10T12:08:00Z">
            <w:trPr>
              <w:trHeight w:val="53"/>
              <w:jc w:val="center"/>
            </w:trPr>
          </w:trPrChange>
        </w:trPr>
        <w:tc>
          <w:tcPr>
            <w:tcW w:w="1224" w:type="dxa"/>
            <w:tcBorders>
              <w:top w:val="nil"/>
              <w:left w:val="single" w:sz="8" w:space="0" w:color="auto"/>
              <w:bottom w:val="single" w:sz="8" w:space="0" w:color="auto"/>
              <w:right w:val="single" w:sz="8" w:space="0" w:color="auto"/>
            </w:tcBorders>
            <w:noWrap/>
            <w:vAlign w:val="center"/>
            <w:tcPrChange w:id="983"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3C1625EA" w14:textId="77777777" w:rsidR="00F84E43" w:rsidRPr="001F0416" w:rsidRDefault="00F84E43">
            <w:pPr>
              <w:keepLines/>
              <w:spacing w:before="40" w:after="40"/>
              <w:jc w:val="left"/>
              <w:rPr>
                <w:b/>
                <w:bCs/>
                <w:noProof/>
                <w:sz w:val="14"/>
                <w:szCs w:val="14"/>
                <w:lang w:eastAsia="zh-CN"/>
              </w:rPr>
              <w:pPrChange w:id="984" w:author="Gary Sullivan" w:date="2022-07-10T12:00:00Z">
                <w:pPr>
                  <w:keepLines/>
                  <w:spacing w:before="40" w:after="40"/>
                </w:pPr>
              </w:pPrChange>
            </w:pPr>
            <w:r w:rsidRPr="001F0416">
              <w:rPr>
                <w:b/>
                <w:bCs/>
                <w:noProof/>
                <w:sz w:val="14"/>
                <w:szCs w:val="14"/>
                <w:lang w:eastAsia="zh-TW"/>
              </w:rPr>
              <w:t>16VGA</w:t>
            </w:r>
          </w:p>
        </w:tc>
        <w:tc>
          <w:tcPr>
            <w:tcW w:w="461" w:type="dxa"/>
            <w:tcBorders>
              <w:top w:val="nil"/>
              <w:left w:val="nil"/>
              <w:bottom w:val="single" w:sz="8" w:space="0" w:color="auto"/>
              <w:right w:val="single" w:sz="8" w:space="0" w:color="auto"/>
            </w:tcBorders>
            <w:noWrap/>
            <w:vAlign w:val="center"/>
            <w:tcPrChange w:id="985" w:author="Gary Sullivan" w:date="2022-07-10T12:08:00Z">
              <w:tcPr>
                <w:tcW w:w="461" w:type="dxa"/>
                <w:tcBorders>
                  <w:top w:val="nil"/>
                  <w:left w:val="nil"/>
                  <w:bottom w:val="single" w:sz="8" w:space="0" w:color="auto"/>
                  <w:right w:val="single" w:sz="8" w:space="0" w:color="auto"/>
                </w:tcBorders>
                <w:noWrap/>
                <w:vAlign w:val="bottom"/>
              </w:tcPr>
            </w:tcPrChange>
          </w:tcPr>
          <w:p w14:paraId="38B94B83"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2 560</w:t>
            </w:r>
          </w:p>
        </w:tc>
        <w:tc>
          <w:tcPr>
            <w:tcW w:w="461" w:type="dxa"/>
            <w:tcBorders>
              <w:top w:val="nil"/>
              <w:left w:val="nil"/>
              <w:bottom w:val="single" w:sz="8" w:space="0" w:color="auto"/>
              <w:right w:val="single" w:sz="8" w:space="0" w:color="auto"/>
            </w:tcBorders>
            <w:noWrap/>
            <w:vAlign w:val="center"/>
            <w:tcPrChange w:id="986" w:author="Gary Sullivan" w:date="2022-07-10T12:08:00Z">
              <w:tcPr>
                <w:tcW w:w="461" w:type="dxa"/>
                <w:tcBorders>
                  <w:top w:val="nil"/>
                  <w:left w:val="nil"/>
                  <w:bottom w:val="single" w:sz="8" w:space="0" w:color="auto"/>
                  <w:right w:val="single" w:sz="8" w:space="0" w:color="auto"/>
                </w:tcBorders>
                <w:noWrap/>
                <w:vAlign w:val="bottom"/>
              </w:tcPr>
            </w:tcPrChange>
          </w:tcPr>
          <w:p w14:paraId="3792C1B3"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1 920</w:t>
            </w:r>
          </w:p>
        </w:tc>
        <w:tc>
          <w:tcPr>
            <w:tcW w:w="893" w:type="dxa"/>
            <w:tcBorders>
              <w:top w:val="nil"/>
              <w:left w:val="nil"/>
              <w:bottom w:val="single" w:sz="8" w:space="0" w:color="auto"/>
              <w:right w:val="single" w:sz="8" w:space="0" w:color="auto"/>
            </w:tcBorders>
            <w:noWrap/>
            <w:vAlign w:val="center"/>
            <w:tcPrChange w:id="987" w:author="Gary Sullivan" w:date="2022-07-10T12:08:00Z">
              <w:tcPr>
                <w:tcW w:w="893" w:type="dxa"/>
                <w:tcBorders>
                  <w:top w:val="nil"/>
                  <w:left w:val="nil"/>
                  <w:bottom w:val="single" w:sz="8" w:space="0" w:color="auto"/>
                  <w:right w:val="single" w:sz="8" w:space="0" w:color="auto"/>
                </w:tcBorders>
                <w:noWrap/>
                <w:vAlign w:val="bottom"/>
              </w:tcPr>
            </w:tcPrChange>
          </w:tcPr>
          <w:p w14:paraId="141DB317"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4 915 200</w:t>
            </w:r>
          </w:p>
        </w:tc>
        <w:tc>
          <w:tcPr>
            <w:tcW w:w="1080" w:type="dxa"/>
            <w:tcBorders>
              <w:top w:val="nil"/>
              <w:left w:val="nil"/>
              <w:bottom w:val="single" w:sz="8" w:space="0" w:color="auto"/>
              <w:right w:val="single" w:sz="8" w:space="0" w:color="auto"/>
            </w:tcBorders>
            <w:noWrap/>
            <w:vAlign w:val="center"/>
            <w:tcPrChange w:id="988" w:author="Gary Sullivan" w:date="2022-07-10T12:08:00Z">
              <w:tcPr>
                <w:tcW w:w="893" w:type="dxa"/>
                <w:tcBorders>
                  <w:top w:val="nil"/>
                  <w:left w:val="nil"/>
                  <w:bottom w:val="single" w:sz="8" w:space="0" w:color="auto"/>
                  <w:right w:val="single" w:sz="8" w:space="0" w:color="auto"/>
                </w:tcBorders>
                <w:noWrap/>
                <w:vAlign w:val="center"/>
              </w:tcPr>
            </w:tcPrChange>
          </w:tcPr>
          <w:p w14:paraId="7C64CE38" w14:textId="77777777" w:rsidR="00F84E43" w:rsidRPr="00553EA5" w:rsidRDefault="00F84E43" w:rsidP="00F84E43">
            <w:pPr>
              <w:pStyle w:val="Tablebody--"/>
              <w:spacing w:before="40" w:after="40" w:line="240" w:lineRule="auto"/>
              <w:jc w:val="right"/>
              <w:rPr>
                <w:ins w:id="989" w:author="Gary Sullivan" w:date="2022-07-10T11:51:00Z"/>
                <w:rFonts w:ascii="Times New Roman" w:hAnsi="Times New Roman"/>
                <w:color w:val="000000"/>
                <w:sz w:val="14"/>
                <w:szCs w:val="14"/>
              </w:rPr>
            </w:pPr>
            <w:ins w:id="990" w:author="Gary Sullivan" w:date="2022-07-10T11:51:00Z">
              <w:r w:rsidRPr="00553EA5">
                <w:rPr>
                  <w:rFonts w:ascii="Times New Roman" w:hAnsi="Times New Roman"/>
                  <w:color w:val="000000"/>
                  <w:sz w:val="14"/>
                  <w:szCs w:val="14"/>
                </w:rPr>
                <w:t>Main tier: 300.0</w:t>
              </w:r>
            </w:ins>
          </w:p>
          <w:p w14:paraId="526C42A2" w14:textId="42484017" w:rsidR="00F84E43" w:rsidRPr="001F0416" w:rsidRDefault="00F84E43" w:rsidP="00F84E43">
            <w:pPr>
              <w:keepLines/>
              <w:spacing w:before="40" w:after="40"/>
              <w:jc w:val="right"/>
              <w:rPr>
                <w:noProof/>
                <w:sz w:val="14"/>
                <w:szCs w:val="14"/>
                <w:lang w:eastAsia="zh-CN"/>
              </w:rPr>
            </w:pPr>
            <w:ins w:id="991" w:author="Gary Sullivan" w:date="2022-07-10T11:51:00Z">
              <w:r w:rsidRPr="00553EA5">
                <w:rPr>
                  <w:color w:val="000000"/>
                  <w:sz w:val="14"/>
                  <w:szCs w:val="14"/>
                </w:rPr>
                <w:t>High tier: 960.0</w:t>
              </w:r>
            </w:ins>
            <w:del w:id="992" w:author="Gary Sullivan" w:date="2022-07-10T11:51:00Z">
              <w:r w:rsidRPr="00A019CA" w:rsidDel="006D136D">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993" w:author="Gary Sullivan" w:date="2022-07-10T12:08:00Z">
              <w:tcPr>
                <w:tcW w:w="893" w:type="dxa"/>
                <w:tcBorders>
                  <w:top w:val="nil"/>
                  <w:left w:val="nil"/>
                  <w:bottom w:val="single" w:sz="8" w:space="0" w:color="auto"/>
                  <w:right w:val="single" w:sz="8" w:space="0" w:color="auto"/>
                </w:tcBorders>
                <w:noWrap/>
                <w:vAlign w:val="bottom"/>
              </w:tcPr>
            </w:tcPrChange>
          </w:tcPr>
          <w:p w14:paraId="7E955C92" w14:textId="77777777" w:rsidR="00F84E43" w:rsidRPr="00553EA5" w:rsidRDefault="00F84E43" w:rsidP="00F84E43">
            <w:pPr>
              <w:pStyle w:val="Tablebody--"/>
              <w:spacing w:before="40" w:after="40" w:line="240" w:lineRule="auto"/>
              <w:jc w:val="right"/>
              <w:rPr>
                <w:ins w:id="994" w:author="Gary Sullivan" w:date="2022-07-10T11:51:00Z"/>
                <w:rFonts w:ascii="Times New Roman" w:hAnsi="Times New Roman"/>
                <w:color w:val="000000"/>
                <w:sz w:val="14"/>
                <w:szCs w:val="14"/>
              </w:rPr>
            </w:pPr>
            <w:ins w:id="995" w:author="Gary Sullivan" w:date="2022-07-10T11:51:00Z">
              <w:r w:rsidRPr="00553EA5">
                <w:rPr>
                  <w:rFonts w:ascii="Times New Roman" w:hAnsi="Times New Roman"/>
                  <w:color w:val="000000"/>
                  <w:sz w:val="14"/>
                  <w:szCs w:val="14"/>
                </w:rPr>
                <w:t>Main tier: 300.0</w:t>
              </w:r>
            </w:ins>
          </w:p>
          <w:p w14:paraId="1E45336B" w14:textId="430D593B" w:rsidR="00F84E43" w:rsidRPr="001F0416" w:rsidRDefault="00F84E43" w:rsidP="00F84E43">
            <w:pPr>
              <w:keepLines/>
              <w:spacing w:before="40" w:after="40"/>
              <w:jc w:val="right"/>
              <w:rPr>
                <w:noProof/>
                <w:sz w:val="14"/>
                <w:szCs w:val="14"/>
                <w:lang w:eastAsia="zh-CN"/>
              </w:rPr>
            </w:pPr>
            <w:ins w:id="996" w:author="Gary Sullivan" w:date="2022-07-10T11:51:00Z">
              <w:r w:rsidRPr="00553EA5">
                <w:rPr>
                  <w:color w:val="000000"/>
                  <w:sz w:val="14"/>
                  <w:szCs w:val="14"/>
                </w:rPr>
                <w:t>High tier: 960.0</w:t>
              </w:r>
            </w:ins>
            <w:del w:id="997" w:author="Gary Sullivan" w:date="2022-07-10T11:51:00Z">
              <w:r w:rsidRPr="001F0416" w:rsidDel="006D136D">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998" w:author="Gary Sullivan" w:date="2022-07-10T12:08:00Z">
              <w:tcPr>
                <w:tcW w:w="893" w:type="dxa"/>
                <w:tcBorders>
                  <w:top w:val="nil"/>
                  <w:left w:val="nil"/>
                  <w:bottom w:val="single" w:sz="8" w:space="0" w:color="auto"/>
                  <w:right w:val="single" w:sz="8" w:space="0" w:color="auto"/>
                </w:tcBorders>
                <w:noWrap/>
                <w:vAlign w:val="bottom"/>
              </w:tcPr>
            </w:tcPrChange>
          </w:tcPr>
          <w:p w14:paraId="109406EF" w14:textId="77777777" w:rsidR="00F84E43" w:rsidRPr="00553EA5" w:rsidRDefault="00F84E43" w:rsidP="00F84E43">
            <w:pPr>
              <w:pStyle w:val="Tablebody--"/>
              <w:spacing w:before="40" w:after="40" w:line="240" w:lineRule="auto"/>
              <w:jc w:val="right"/>
              <w:rPr>
                <w:ins w:id="999" w:author="Gary Sullivan" w:date="2022-07-10T11:51:00Z"/>
                <w:rFonts w:ascii="Times New Roman" w:hAnsi="Times New Roman"/>
                <w:color w:val="000000"/>
                <w:sz w:val="14"/>
                <w:szCs w:val="14"/>
              </w:rPr>
            </w:pPr>
            <w:ins w:id="1000" w:author="Gary Sullivan" w:date="2022-07-10T11:51:00Z">
              <w:r w:rsidRPr="00553EA5">
                <w:rPr>
                  <w:rFonts w:ascii="Times New Roman" w:hAnsi="Times New Roman"/>
                  <w:color w:val="000000"/>
                  <w:sz w:val="14"/>
                  <w:szCs w:val="14"/>
                </w:rPr>
                <w:t>Main tier: 300.0</w:t>
              </w:r>
            </w:ins>
          </w:p>
          <w:p w14:paraId="5FD25F4B" w14:textId="19DAB84C" w:rsidR="00F84E43" w:rsidRPr="001F0416" w:rsidRDefault="00F84E43" w:rsidP="00F84E43">
            <w:pPr>
              <w:keepLines/>
              <w:spacing w:before="40" w:after="40"/>
              <w:jc w:val="right"/>
              <w:rPr>
                <w:noProof/>
                <w:sz w:val="14"/>
                <w:szCs w:val="14"/>
                <w:lang w:eastAsia="zh-CN"/>
              </w:rPr>
            </w:pPr>
            <w:ins w:id="1001" w:author="Gary Sullivan" w:date="2022-07-10T11:51:00Z">
              <w:r w:rsidRPr="00553EA5">
                <w:rPr>
                  <w:color w:val="000000"/>
                  <w:sz w:val="14"/>
                  <w:szCs w:val="14"/>
                </w:rPr>
                <w:t>High tier: 960.0</w:t>
              </w:r>
            </w:ins>
            <w:del w:id="1002" w:author="Gary Sullivan" w:date="2022-07-10T11:51:00Z">
              <w:r w:rsidRPr="001F0416" w:rsidDel="006D136D">
                <w:rPr>
                  <w:noProof/>
                  <w:sz w:val="14"/>
                  <w:szCs w:val="14"/>
                </w:rPr>
                <w:delText>300.0</w:delText>
              </w:r>
            </w:del>
          </w:p>
        </w:tc>
      </w:tr>
      <w:tr w:rsidR="00F84E43" w:rsidRPr="001F0416" w14:paraId="16A116BD" w14:textId="77777777" w:rsidTr="000A18AC">
        <w:trPr>
          <w:cantSplit/>
          <w:trHeight w:val="40"/>
          <w:jc w:val="center"/>
          <w:trPrChange w:id="1003"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004"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76A36BF8" w14:textId="77777777" w:rsidR="00F84E43" w:rsidRPr="001F0416" w:rsidRDefault="00F84E43">
            <w:pPr>
              <w:keepLines/>
              <w:spacing w:before="40" w:after="40"/>
              <w:jc w:val="left"/>
              <w:rPr>
                <w:b/>
                <w:bCs/>
                <w:noProof/>
                <w:sz w:val="14"/>
                <w:szCs w:val="14"/>
                <w:lang w:eastAsia="zh-CN"/>
              </w:rPr>
              <w:pPrChange w:id="1005" w:author="Gary Sullivan" w:date="2022-07-10T12:00:00Z">
                <w:pPr>
                  <w:keepLines/>
                  <w:spacing w:before="40" w:after="40"/>
                </w:pPr>
              </w:pPrChange>
            </w:pPr>
            <w:r w:rsidRPr="001F0416">
              <w:rPr>
                <w:b/>
                <w:bCs/>
                <w:noProof/>
                <w:sz w:val="14"/>
                <w:szCs w:val="14"/>
                <w:lang w:eastAsia="zh-TW"/>
              </w:rPr>
              <w:t>3616x1536 (2.35:1)</w:t>
            </w:r>
          </w:p>
        </w:tc>
        <w:tc>
          <w:tcPr>
            <w:tcW w:w="461" w:type="dxa"/>
            <w:tcBorders>
              <w:top w:val="nil"/>
              <w:left w:val="nil"/>
              <w:bottom w:val="single" w:sz="8" w:space="0" w:color="auto"/>
              <w:right w:val="single" w:sz="8" w:space="0" w:color="auto"/>
            </w:tcBorders>
            <w:noWrap/>
            <w:vAlign w:val="center"/>
            <w:tcPrChange w:id="1006" w:author="Gary Sullivan" w:date="2022-07-10T12:08:00Z">
              <w:tcPr>
                <w:tcW w:w="461" w:type="dxa"/>
                <w:tcBorders>
                  <w:top w:val="nil"/>
                  <w:left w:val="nil"/>
                  <w:bottom w:val="single" w:sz="8" w:space="0" w:color="auto"/>
                  <w:right w:val="single" w:sz="8" w:space="0" w:color="auto"/>
                </w:tcBorders>
                <w:noWrap/>
                <w:vAlign w:val="bottom"/>
              </w:tcPr>
            </w:tcPrChange>
          </w:tcPr>
          <w:p w14:paraId="7671EFF8"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3 616</w:t>
            </w:r>
          </w:p>
        </w:tc>
        <w:tc>
          <w:tcPr>
            <w:tcW w:w="461" w:type="dxa"/>
            <w:tcBorders>
              <w:top w:val="nil"/>
              <w:left w:val="nil"/>
              <w:bottom w:val="single" w:sz="8" w:space="0" w:color="auto"/>
              <w:right w:val="single" w:sz="8" w:space="0" w:color="auto"/>
            </w:tcBorders>
            <w:noWrap/>
            <w:vAlign w:val="center"/>
            <w:tcPrChange w:id="1007" w:author="Gary Sullivan" w:date="2022-07-10T12:08:00Z">
              <w:tcPr>
                <w:tcW w:w="461" w:type="dxa"/>
                <w:tcBorders>
                  <w:top w:val="nil"/>
                  <w:left w:val="nil"/>
                  <w:bottom w:val="single" w:sz="8" w:space="0" w:color="auto"/>
                  <w:right w:val="single" w:sz="8" w:space="0" w:color="auto"/>
                </w:tcBorders>
                <w:noWrap/>
                <w:vAlign w:val="bottom"/>
              </w:tcPr>
            </w:tcPrChange>
          </w:tcPr>
          <w:p w14:paraId="0C0FE612"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1 536</w:t>
            </w:r>
          </w:p>
        </w:tc>
        <w:tc>
          <w:tcPr>
            <w:tcW w:w="893" w:type="dxa"/>
            <w:tcBorders>
              <w:top w:val="nil"/>
              <w:left w:val="nil"/>
              <w:bottom w:val="single" w:sz="8" w:space="0" w:color="auto"/>
              <w:right w:val="single" w:sz="8" w:space="0" w:color="auto"/>
            </w:tcBorders>
            <w:noWrap/>
            <w:vAlign w:val="center"/>
            <w:tcPrChange w:id="1008" w:author="Gary Sullivan" w:date="2022-07-10T12:08:00Z">
              <w:tcPr>
                <w:tcW w:w="893" w:type="dxa"/>
                <w:tcBorders>
                  <w:top w:val="nil"/>
                  <w:left w:val="nil"/>
                  <w:bottom w:val="single" w:sz="8" w:space="0" w:color="auto"/>
                  <w:right w:val="single" w:sz="8" w:space="0" w:color="auto"/>
                </w:tcBorders>
                <w:noWrap/>
                <w:vAlign w:val="bottom"/>
              </w:tcPr>
            </w:tcPrChange>
          </w:tcPr>
          <w:p w14:paraId="58FA0672"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5 603 328</w:t>
            </w:r>
          </w:p>
        </w:tc>
        <w:tc>
          <w:tcPr>
            <w:tcW w:w="1080" w:type="dxa"/>
            <w:tcBorders>
              <w:top w:val="nil"/>
              <w:left w:val="nil"/>
              <w:bottom w:val="single" w:sz="8" w:space="0" w:color="auto"/>
              <w:right w:val="single" w:sz="8" w:space="0" w:color="auto"/>
            </w:tcBorders>
            <w:noWrap/>
            <w:vAlign w:val="center"/>
            <w:tcPrChange w:id="1009" w:author="Gary Sullivan" w:date="2022-07-10T12:08:00Z">
              <w:tcPr>
                <w:tcW w:w="893" w:type="dxa"/>
                <w:tcBorders>
                  <w:top w:val="nil"/>
                  <w:left w:val="nil"/>
                  <w:bottom w:val="single" w:sz="8" w:space="0" w:color="auto"/>
                  <w:right w:val="single" w:sz="8" w:space="0" w:color="auto"/>
                </w:tcBorders>
                <w:noWrap/>
                <w:vAlign w:val="center"/>
              </w:tcPr>
            </w:tcPrChange>
          </w:tcPr>
          <w:p w14:paraId="4985A15D" w14:textId="77777777" w:rsidR="00F84E43" w:rsidRPr="00553EA5" w:rsidRDefault="00F84E43" w:rsidP="00F84E43">
            <w:pPr>
              <w:pStyle w:val="Tablebody--"/>
              <w:spacing w:before="40" w:after="40" w:line="240" w:lineRule="auto"/>
              <w:jc w:val="right"/>
              <w:rPr>
                <w:ins w:id="1010" w:author="Gary Sullivan" w:date="2022-07-10T11:51:00Z"/>
                <w:rFonts w:ascii="Times New Roman" w:hAnsi="Times New Roman"/>
                <w:color w:val="000000"/>
                <w:sz w:val="14"/>
                <w:szCs w:val="14"/>
              </w:rPr>
            </w:pPr>
            <w:ins w:id="1011" w:author="Gary Sullivan" w:date="2022-07-10T11:51:00Z">
              <w:r w:rsidRPr="00553EA5">
                <w:rPr>
                  <w:rFonts w:ascii="Times New Roman" w:hAnsi="Times New Roman"/>
                  <w:color w:val="000000"/>
                  <w:sz w:val="14"/>
                  <w:szCs w:val="14"/>
                </w:rPr>
                <w:t>Main tier: 300.0</w:t>
              </w:r>
            </w:ins>
          </w:p>
          <w:p w14:paraId="0AD62F50" w14:textId="3B4E806B" w:rsidR="00F84E43" w:rsidRPr="001F0416" w:rsidRDefault="00F84E43" w:rsidP="00F84E43">
            <w:pPr>
              <w:keepLines/>
              <w:spacing w:before="40" w:after="40"/>
              <w:jc w:val="right"/>
              <w:rPr>
                <w:noProof/>
                <w:sz w:val="14"/>
                <w:szCs w:val="14"/>
                <w:lang w:eastAsia="zh-CN"/>
              </w:rPr>
            </w:pPr>
            <w:ins w:id="1012" w:author="Gary Sullivan" w:date="2022-07-10T11:51:00Z">
              <w:r w:rsidRPr="00553EA5">
                <w:rPr>
                  <w:color w:val="000000"/>
                  <w:sz w:val="14"/>
                  <w:szCs w:val="14"/>
                </w:rPr>
                <w:t xml:space="preserve">High tier: </w:t>
              </w:r>
            </w:ins>
            <w:ins w:id="1013" w:author="Gary Sullivan" w:date="2022-07-10T11:52:00Z">
              <w:r>
                <w:rPr>
                  <w:color w:val="000000"/>
                  <w:sz w:val="14"/>
                  <w:szCs w:val="14"/>
                </w:rPr>
                <w:t>858.9</w:t>
              </w:r>
            </w:ins>
            <w:del w:id="1014" w:author="Gary Sullivan" w:date="2022-07-10T11:51:00Z">
              <w:r w:rsidRPr="00A019CA" w:rsidDel="004F47FF">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1015" w:author="Gary Sullivan" w:date="2022-07-10T12:08:00Z">
              <w:tcPr>
                <w:tcW w:w="893" w:type="dxa"/>
                <w:tcBorders>
                  <w:top w:val="nil"/>
                  <w:left w:val="nil"/>
                  <w:bottom w:val="single" w:sz="8" w:space="0" w:color="auto"/>
                  <w:right w:val="single" w:sz="8" w:space="0" w:color="auto"/>
                </w:tcBorders>
                <w:noWrap/>
                <w:vAlign w:val="bottom"/>
              </w:tcPr>
            </w:tcPrChange>
          </w:tcPr>
          <w:p w14:paraId="49FE0931" w14:textId="77777777" w:rsidR="00F84E43" w:rsidRPr="00553EA5" w:rsidRDefault="00F84E43" w:rsidP="00F84E43">
            <w:pPr>
              <w:pStyle w:val="Tablebody--"/>
              <w:spacing w:before="40" w:after="40" w:line="240" w:lineRule="auto"/>
              <w:jc w:val="right"/>
              <w:rPr>
                <w:ins w:id="1016" w:author="Gary Sullivan" w:date="2022-07-10T11:51:00Z"/>
                <w:rFonts w:ascii="Times New Roman" w:hAnsi="Times New Roman"/>
                <w:color w:val="000000"/>
                <w:sz w:val="14"/>
                <w:szCs w:val="14"/>
              </w:rPr>
            </w:pPr>
            <w:ins w:id="1017" w:author="Gary Sullivan" w:date="2022-07-10T11:51:00Z">
              <w:r w:rsidRPr="00553EA5">
                <w:rPr>
                  <w:rFonts w:ascii="Times New Roman" w:hAnsi="Times New Roman"/>
                  <w:color w:val="000000"/>
                  <w:sz w:val="14"/>
                  <w:szCs w:val="14"/>
                </w:rPr>
                <w:t>Main tier: 300.0</w:t>
              </w:r>
            </w:ins>
          </w:p>
          <w:p w14:paraId="55E1D91E" w14:textId="31B37930" w:rsidR="00F84E43" w:rsidRPr="001F0416" w:rsidRDefault="00F84E43" w:rsidP="00F84E43">
            <w:pPr>
              <w:keepLines/>
              <w:spacing w:before="40" w:after="40"/>
              <w:jc w:val="right"/>
              <w:rPr>
                <w:noProof/>
                <w:sz w:val="14"/>
                <w:szCs w:val="14"/>
                <w:lang w:eastAsia="zh-CN"/>
              </w:rPr>
            </w:pPr>
            <w:ins w:id="1018" w:author="Gary Sullivan" w:date="2022-07-10T11:51:00Z">
              <w:r w:rsidRPr="00553EA5">
                <w:rPr>
                  <w:color w:val="000000"/>
                  <w:sz w:val="14"/>
                  <w:szCs w:val="14"/>
                </w:rPr>
                <w:t>High tier: 960.0</w:t>
              </w:r>
            </w:ins>
            <w:del w:id="1019" w:author="Gary Sullivan" w:date="2022-07-10T11:51:00Z">
              <w:r w:rsidRPr="001F0416" w:rsidDel="004F47FF">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1020" w:author="Gary Sullivan" w:date="2022-07-10T12:08:00Z">
              <w:tcPr>
                <w:tcW w:w="893" w:type="dxa"/>
                <w:tcBorders>
                  <w:top w:val="nil"/>
                  <w:left w:val="nil"/>
                  <w:bottom w:val="single" w:sz="8" w:space="0" w:color="auto"/>
                  <w:right w:val="single" w:sz="8" w:space="0" w:color="auto"/>
                </w:tcBorders>
                <w:noWrap/>
                <w:vAlign w:val="bottom"/>
              </w:tcPr>
            </w:tcPrChange>
          </w:tcPr>
          <w:p w14:paraId="3809D7EC" w14:textId="77777777" w:rsidR="00F84E43" w:rsidRPr="00553EA5" w:rsidRDefault="00F84E43" w:rsidP="00F84E43">
            <w:pPr>
              <w:pStyle w:val="Tablebody--"/>
              <w:spacing w:before="40" w:after="40" w:line="240" w:lineRule="auto"/>
              <w:jc w:val="right"/>
              <w:rPr>
                <w:ins w:id="1021" w:author="Gary Sullivan" w:date="2022-07-10T11:51:00Z"/>
                <w:rFonts w:ascii="Times New Roman" w:hAnsi="Times New Roman"/>
                <w:color w:val="000000"/>
                <w:sz w:val="14"/>
                <w:szCs w:val="14"/>
              </w:rPr>
            </w:pPr>
            <w:ins w:id="1022" w:author="Gary Sullivan" w:date="2022-07-10T11:51:00Z">
              <w:r w:rsidRPr="00553EA5">
                <w:rPr>
                  <w:rFonts w:ascii="Times New Roman" w:hAnsi="Times New Roman"/>
                  <w:color w:val="000000"/>
                  <w:sz w:val="14"/>
                  <w:szCs w:val="14"/>
                </w:rPr>
                <w:t>Main tier: 300.0</w:t>
              </w:r>
            </w:ins>
          </w:p>
          <w:p w14:paraId="5453318F" w14:textId="6CAD53B2" w:rsidR="00F84E43" w:rsidRPr="001F0416" w:rsidRDefault="00F84E43" w:rsidP="00F84E43">
            <w:pPr>
              <w:keepLines/>
              <w:spacing w:before="40" w:after="40"/>
              <w:jc w:val="right"/>
              <w:rPr>
                <w:noProof/>
                <w:sz w:val="14"/>
                <w:szCs w:val="14"/>
                <w:lang w:eastAsia="zh-CN"/>
              </w:rPr>
            </w:pPr>
            <w:ins w:id="1023" w:author="Gary Sullivan" w:date="2022-07-10T11:51:00Z">
              <w:r w:rsidRPr="00553EA5">
                <w:rPr>
                  <w:color w:val="000000"/>
                  <w:sz w:val="14"/>
                  <w:szCs w:val="14"/>
                </w:rPr>
                <w:t>High tier: 960.0</w:t>
              </w:r>
            </w:ins>
            <w:del w:id="1024" w:author="Gary Sullivan" w:date="2022-07-10T11:51:00Z">
              <w:r w:rsidRPr="001F0416" w:rsidDel="004F47FF">
                <w:rPr>
                  <w:noProof/>
                  <w:sz w:val="14"/>
                  <w:szCs w:val="14"/>
                </w:rPr>
                <w:delText>300.0</w:delText>
              </w:r>
            </w:del>
          </w:p>
        </w:tc>
      </w:tr>
      <w:tr w:rsidR="00F84E43" w:rsidRPr="001F0416" w14:paraId="3C8C9E35" w14:textId="77777777" w:rsidTr="000A18AC">
        <w:trPr>
          <w:cantSplit/>
          <w:trHeight w:val="40"/>
          <w:jc w:val="center"/>
          <w:trPrChange w:id="1025"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026"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3CF217B1" w14:textId="77777777" w:rsidR="00F84E43" w:rsidRPr="001F0416" w:rsidRDefault="00F84E43">
            <w:pPr>
              <w:keepLines/>
              <w:spacing w:before="40" w:after="40"/>
              <w:jc w:val="left"/>
              <w:rPr>
                <w:b/>
                <w:bCs/>
                <w:noProof/>
                <w:sz w:val="14"/>
                <w:szCs w:val="14"/>
                <w:lang w:eastAsia="zh-CN"/>
              </w:rPr>
              <w:pPrChange w:id="1027" w:author="Gary Sullivan" w:date="2022-07-10T12:00:00Z">
                <w:pPr>
                  <w:keepLines/>
                  <w:spacing w:before="40" w:after="40"/>
                </w:pPr>
              </w:pPrChange>
            </w:pPr>
            <w:r w:rsidRPr="001F0416">
              <w:rPr>
                <w:b/>
                <w:bCs/>
                <w:noProof/>
                <w:sz w:val="14"/>
                <w:szCs w:val="14"/>
                <w:lang w:eastAsia="zh-TW"/>
              </w:rPr>
              <w:t>3672x1536 (2.39:1)</w:t>
            </w:r>
          </w:p>
        </w:tc>
        <w:tc>
          <w:tcPr>
            <w:tcW w:w="461" w:type="dxa"/>
            <w:tcBorders>
              <w:top w:val="nil"/>
              <w:left w:val="nil"/>
              <w:bottom w:val="single" w:sz="8" w:space="0" w:color="auto"/>
              <w:right w:val="single" w:sz="8" w:space="0" w:color="auto"/>
            </w:tcBorders>
            <w:noWrap/>
            <w:vAlign w:val="center"/>
            <w:tcPrChange w:id="1028" w:author="Gary Sullivan" w:date="2022-07-10T12:08:00Z">
              <w:tcPr>
                <w:tcW w:w="461" w:type="dxa"/>
                <w:tcBorders>
                  <w:top w:val="nil"/>
                  <w:left w:val="nil"/>
                  <w:bottom w:val="single" w:sz="8" w:space="0" w:color="auto"/>
                  <w:right w:val="single" w:sz="8" w:space="0" w:color="auto"/>
                </w:tcBorders>
                <w:noWrap/>
                <w:vAlign w:val="bottom"/>
              </w:tcPr>
            </w:tcPrChange>
          </w:tcPr>
          <w:p w14:paraId="2E83C2A2"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3 680</w:t>
            </w:r>
          </w:p>
        </w:tc>
        <w:tc>
          <w:tcPr>
            <w:tcW w:w="461" w:type="dxa"/>
            <w:tcBorders>
              <w:top w:val="nil"/>
              <w:left w:val="nil"/>
              <w:bottom w:val="single" w:sz="8" w:space="0" w:color="auto"/>
              <w:right w:val="single" w:sz="8" w:space="0" w:color="auto"/>
            </w:tcBorders>
            <w:noWrap/>
            <w:vAlign w:val="center"/>
            <w:tcPrChange w:id="1029" w:author="Gary Sullivan" w:date="2022-07-10T12:08:00Z">
              <w:tcPr>
                <w:tcW w:w="461" w:type="dxa"/>
                <w:tcBorders>
                  <w:top w:val="nil"/>
                  <w:left w:val="nil"/>
                  <w:bottom w:val="single" w:sz="8" w:space="0" w:color="auto"/>
                  <w:right w:val="single" w:sz="8" w:space="0" w:color="auto"/>
                </w:tcBorders>
                <w:noWrap/>
                <w:vAlign w:val="bottom"/>
              </w:tcPr>
            </w:tcPrChange>
          </w:tcPr>
          <w:p w14:paraId="0FCE98D2"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1 536</w:t>
            </w:r>
          </w:p>
        </w:tc>
        <w:tc>
          <w:tcPr>
            <w:tcW w:w="893" w:type="dxa"/>
            <w:tcBorders>
              <w:top w:val="nil"/>
              <w:left w:val="nil"/>
              <w:bottom w:val="single" w:sz="8" w:space="0" w:color="auto"/>
              <w:right w:val="single" w:sz="8" w:space="0" w:color="auto"/>
            </w:tcBorders>
            <w:noWrap/>
            <w:vAlign w:val="center"/>
            <w:tcPrChange w:id="1030" w:author="Gary Sullivan" w:date="2022-07-10T12:08:00Z">
              <w:tcPr>
                <w:tcW w:w="893" w:type="dxa"/>
                <w:tcBorders>
                  <w:top w:val="nil"/>
                  <w:left w:val="nil"/>
                  <w:bottom w:val="single" w:sz="8" w:space="0" w:color="auto"/>
                  <w:right w:val="single" w:sz="8" w:space="0" w:color="auto"/>
                </w:tcBorders>
                <w:noWrap/>
                <w:vAlign w:val="bottom"/>
              </w:tcPr>
            </w:tcPrChange>
          </w:tcPr>
          <w:p w14:paraId="03C96D36"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5 701 632</w:t>
            </w:r>
          </w:p>
        </w:tc>
        <w:tc>
          <w:tcPr>
            <w:tcW w:w="1080" w:type="dxa"/>
            <w:tcBorders>
              <w:top w:val="nil"/>
              <w:left w:val="nil"/>
              <w:bottom w:val="single" w:sz="8" w:space="0" w:color="auto"/>
              <w:right w:val="single" w:sz="8" w:space="0" w:color="auto"/>
            </w:tcBorders>
            <w:noWrap/>
            <w:vAlign w:val="center"/>
            <w:tcPrChange w:id="1031" w:author="Gary Sullivan" w:date="2022-07-10T12:08:00Z">
              <w:tcPr>
                <w:tcW w:w="893" w:type="dxa"/>
                <w:tcBorders>
                  <w:top w:val="nil"/>
                  <w:left w:val="nil"/>
                  <w:bottom w:val="single" w:sz="8" w:space="0" w:color="auto"/>
                  <w:right w:val="single" w:sz="8" w:space="0" w:color="auto"/>
                </w:tcBorders>
                <w:noWrap/>
                <w:vAlign w:val="center"/>
              </w:tcPr>
            </w:tcPrChange>
          </w:tcPr>
          <w:p w14:paraId="10AE1DBB" w14:textId="77777777" w:rsidR="00F84E43" w:rsidRPr="00553EA5" w:rsidRDefault="00F84E43" w:rsidP="00F84E43">
            <w:pPr>
              <w:pStyle w:val="Tablebody--"/>
              <w:spacing w:before="40" w:after="40" w:line="240" w:lineRule="auto"/>
              <w:jc w:val="right"/>
              <w:rPr>
                <w:ins w:id="1032" w:author="Gary Sullivan" w:date="2022-07-10T11:51:00Z"/>
                <w:rFonts w:ascii="Times New Roman" w:hAnsi="Times New Roman"/>
                <w:color w:val="000000"/>
                <w:sz w:val="14"/>
                <w:szCs w:val="14"/>
              </w:rPr>
            </w:pPr>
            <w:ins w:id="1033" w:author="Gary Sullivan" w:date="2022-07-10T11:51:00Z">
              <w:r w:rsidRPr="00553EA5">
                <w:rPr>
                  <w:rFonts w:ascii="Times New Roman" w:hAnsi="Times New Roman"/>
                  <w:color w:val="000000"/>
                  <w:sz w:val="14"/>
                  <w:szCs w:val="14"/>
                </w:rPr>
                <w:t>Main tier: 300.0</w:t>
              </w:r>
            </w:ins>
          </w:p>
          <w:p w14:paraId="616F5794" w14:textId="2506E8EB" w:rsidR="00F84E43" w:rsidRPr="001F0416" w:rsidRDefault="00F84E43" w:rsidP="00F84E43">
            <w:pPr>
              <w:keepLines/>
              <w:spacing w:before="40" w:after="40"/>
              <w:jc w:val="right"/>
              <w:rPr>
                <w:noProof/>
                <w:sz w:val="14"/>
                <w:szCs w:val="14"/>
                <w:lang w:eastAsia="zh-CN"/>
              </w:rPr>
            </w:pPr>
            <w:ins w:id="1034" w:author="Gary Sullivan" w:date="2022-07-10T11:51:00Z">
              <w:r w:rsidRPr="00553EA5">
                <w:rPr>
                  <w:color w:val="000000"/>
                  <w:sz w:val="14"/>
                  <w:szCs w:val="14"/>
                </w:rPr>
                <w:t xml:space="preserve">High tier: </w:t>
              </w:r>
            </w:ins>
            <w:ins w:id="1035" w:author="Gary Sullivan" w:date="2022-07-10T11:52:00Z">
              <w:r>
                <w:rPr>
                  <w:color w:val="000000"/>
                  <w:sz w:val="14"/>
                  <w:szCs w:val="14"/>
                </w:rPr>
                <w:t>844.1</w:t>
              </w:r>
            </w:ins>
            <w:del w:id="1036" w:author="Gary Sullivan" w:date="2022-07-10T11:51:00Z">
              <w:r w:rsidRPr="00A019CA" w:rsidDel="004F47FF">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1037" w:author="Gary Sullivan" w:date="2022-07-10T12:08:00Z">
              <w:tcPr>
                <w:tcW w:w="893" w:type="dxa"/>
                <w:tcBorders>
                  <w:top w:val="nil"/>
                  <w:left w:val="nil"/>
                  <w:bottom w:val="single" w:sz="8" w:space="0" w:color="auto"/>
                  <w:right w:val="single" w:sz="8" w:space="0" w:color="auto"/>
                </w:tcBorders>
                <w:noWrap/>
                <w:vAlign w:val="bottom"/>
              </w:tcPr>
            </w:tcPrChange>
          </w:tcPr>
          <w:p w14:paraId="76A996E5" w14:textId="77777777" w:rsidR="00F84E43" w:rsidRPr="00553EA5" w:rsidRDefault="00F84E43" w:rsidP="00F84E43">
            <w:pPr>
              <w:pStyle w:val="Tablebody--"/>
              <w:spacing w:before="40" w:after="40" w:line="240" w:lineRule="auto"/>
              <w:jc w:val="right"/>
              <w:rPr>
                <w:ins w:id="1038" w:author="Gary Sullivan" w:date="2022-07-10T11:51:00Z"/>
                <w:rFonts w:ascii="Times New Roman" w:hAnsi="Times New Roman"/>
                <w:color w:val="000000"/>
                <w:sz w:val="14"/>
                <w:szCs w:val="14"/>
              </w:rPr>
            </w:pPr>
            <w:ins w:id="1039" w:author="Gary Sullivan" w:date="2022-07-10T11:51:00Z">
              <w:r w:rsidRPr="00553EA5">
                <w:rPr>
                  <w:rFonts w:ascii="Times New Roman" w:hAnsi="Times New Roman"/>
                  <w:color w:val="000000"/>
                  <w:sz w:val="14"/>
                  <w:szCs w:val="14"/>
                </w:rPr>
                <w:t>Main tier: 300.0</w:t>
              </w:r>
            </w:ins>
          </w:p>
          <w:p w14:paraId="077FB3FE" w14:textId="630EB94A" w:rsidR="00F84E43" w:rsidRPr="001F0416" w:rsidRDefault="00F84E43" w:rsidP="00F84E43">
            <w:pPr>
              <w:keepLines/>
              <w:spacing w:before="40" w:after="40"/>
              <w:jc w:val="right"/>
              <w:rPr>
                <w:noProof/>
                <w:sz w:val="14"/>
                <w:szCs w:val="14"/>
                <w:lang w:eastAsia="zh-CN"/>
              </w:rPr>
            </w:pPr>
            <w:ins w:id="1040" w:author="Gary Sullivan" w:date="2022-07-10T11:51:00Z">
              <w:r w:rsidRPr="00553EA5">
                <w:rPr>
                  <w:color w:val="000000"/>
                  <w:sz w:val="14"/>
                  <w:szCs w:val="14"/>
                </w:rPr>
                <w:t>High tier: 960.0</w:t>
              </w:r>
            </w:ins>
            <w:del w:id="1041" w:author="Gary Sullivan" w:date="2022-07-10T11:51:00Z">
              <w:r w:rsidRPr="001F0416" w:rsidDel="004F47FF">
                <w:rPr>
                  <w:noProof/>
                  <w:sz w:val="14"/>
                  <w:szCs w:val="14"/>
                </w:rPr>
                <w:delText>300.0</w:delText>
              </w:r>
            </w:del>
          </w:p>
        </w:tc>
        <w:tc>
          <w:tcPr>
            <w:tcW w:w="1080" w:type="dxa"/>
            <w:tcBorders>
              <w:top w:val="nil"/>
              <w:left w:val="nil"/>
              <w:bottom w:val="single" w:sz="8" w:space="0" w:color="auto"/>
              <w:right w:val="single" w:sz="8" w:space="0" w:color="auto"/>
            </w:tcBorders>
            <w:noWrap/>
            <w:vAlign w:val="center"/>
            <w:tcPrChange w:id="1042" w:author="Gary Sullivan" w:date="2022-07-10T12:08:00Z">
              <w:tcPr>
                <w:tcW w:w="893" w:type="dxa"/>
                <w:tcBorders>
                  <w:top w:val="nil"/>
                  <w:left w:val="nil"/>
                  <w:bottom w:val="single" w:sz="8" w:space="0" w:color="auto"/>
                  <w:right w:val="single" w:sz="8" w:space="0" w:color="auto"/>
                </w:tcBorders>
                <w:noWrap/>
                <w:vAlign w:val="bottom"/>
              </w:tcPr>
            </w:tcPrChange>
          </w:tcPr>
          <w:p w14:paraId="2DC9EE6E" w14:textId="77777777" w:rsidR="00F84E43" w:rsidRPr="00553EA5" w:rsidRDefault="00F84E43" w:rsidP="00F84E43">
            <w:pPr>
              <w:pStyle w:val="Tablebody--"/>
              <w:spacing w:before="40" w:after="40" w:line="240" w:lineRule="auto"/>
              <w:jc w:val="right"/>
              <w:rPr>
                <w:ins w:id="1043" w:author="Gary Sullivan" w:date="2022-07-10T11:51:00Z"/>
                <w:rFonts w:ascii="Times New Roman" w:hAnsi="Times New Roman"/>
                <w:color w:val="000000"/>
                <w:sz w:val="14"/>
                <w:szCs w:val="14"/>
              </w:rPr>
            </w:pPr>
            <w:ins w:id="1044" w:author="Gary Sullivan" w:date="2022-07-10T11:51:00Z">
              <w:r w:rsidRPr="00553EA5">
                <w:rPr>
                  <w:rFonts w:ascii="Times New Roman" w:hAnsi="Times New Roman"/>
                  <w:color w:val="000000"/>
                  <w:sz w:val="14"/>
                  <w:szCs w:val="14"/>
                </w:rPr>
                <w:t>Main tier: 300.0</w:t>
              </w:r>
            </w:ins>
          </w:p>
          <w:p w14:paraId="4928C7FA" w14:textId="36CCC4C2" w:rsidR="00F84E43" w:rsidRPr="001F0416" w:rsidRDefault="00F84E43" w:rsidP="00F84E43">
            <w:pPr>
              <w:keepLines/>
              <w:spacing w:before="40" w:after="40"/>
              <w:jc w:val="right"/>
              <w:rPr>
                <w:noProof/>
                <w:sz w:val="14"/>
                <w:szCs w:val="14"/>
                <w:lang w:eastAsia="zh-CN"/>
              </w:rPr>
            </w:pPr>
            <w:ins w:id="1045" w:author="Gary Sullivan" w:date="2022-07-10T11:51:00Z">
              <w:r w:rsidRPr="00553EA5">
                <w:rPr>
                  <w:color w:val="000000"/>
                  <w:sz w:val="14"/>
                  <w:szCs w:val="14"/>
                </w:rPr>
                <w:t>High tier: 960.0</w:t>
              </w:r>
            </w:ins>
            <w:del w:id="1046" w:author="Gary Sullivan" w:date="2022-07-10T11:51:00Z">
              <w:r w:rsidRPr="001F0416" w:rsidDel="004F47FF">
                <w:rPr>
                  <w:noProof/>
                  <w:sz w:val="14"/>
                  <w:szCs w:val="14"/>
                </w:rPr>
                <w:delText>300.0</w:delText>
              </w:r>
            </w:del>
          </w:p>
        </w:tc>
      </w:tr>
      <w:tr w:rsidR="00F84E43" w:rsidRPr="001F0416" w14:paraId="3F4D09BE" w14:textId="77777777" w:rsidTr="000A18AC">
        <w:trPr>
          <w:cantSplit/>
          <w:trHeight w:val="40"/>
          <w:jc w:val="center"/>
          <w:trPrChange w:id="1047"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048"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799E2FAB" w14:textId="77777777" w:rsidR="00F84E43" w:rsidRPr="001F0416" w:rsidRDefault="00F84E43">
            <w:pPr>
              <w:keepLines/>
              <w:spacing w:before="40" w:after="40"/>
              <w:jc w:val="left"/>
              <w:rPr>
                <w:b/>
                <w:bCs/>
                <w:noProof/>
                <w:sz w:val="14"/>
                <w:szCs w:val="14"/>
                <w:lang w:eastAsia="zh-TW"/>
              </w:rPr>
              <w:pPrChange w:id="1049" w:author="Gary Sullivan" w:date="2022-07-10T12:00:00Z">
                <w:pPr>
                  <w:keepLines/>
                  <w:spacing w:before="40" w:after="40"/>
                </w:pPr>
              </w:pPrChange>
            </w:pPr>
            <w:r w:rsidRPr="001F0416">
              <w:rPr>
                <w:b/>
                <w:bCs/>
                <w:noProof/>
                <w:sz w:val="14"/>
                <w:szCs w:val="14"/>
                <w:lang w:eastAsia="zh-TW"/>
              </w:rPr>
              <w:t>3840x2160 (4*HD)</w:t>
            </w:r>
          </w:p>
        </w:tc>
        <w:tc>
          <w:tcPr>
            <w:tcW w:w="461" w:type="dxa"/>
            <w:tcBorders>
              <w:top w:val="nil"/>
              <w:left w:val="nil"/>
              <w:bottom w:val="single" w:sz="8" w:space="0" w:color="auto"/>
              <w:right w:val="single" w:sz="8" w:space="0" w:color="auto"/>
            </w:tcBorders>
            <w:noWrap/>
            <w:vAlign w:val="center"/>
            <w:tcPrChange w:id="1050" w:author="Gary Sullivan" w:date="2022-07-10T12:08:00Z">
              <w:tcPr>
                <w:tcW w:w="461" w:type="dxa"/>
                <w:tcBorders>
                  <w:top w:val="nil"/>
                  <w:left w:val="nil"/>
                  <w:bottom w:val="single" w:sz="8" w:space="0" w:color="auto"/>
                  <w:right w:val="single" w:sz="8" w:space="0" w:color="auto"/>
                </w:tcBorders>
                <w:noWrap/>
                <w:vAlign w:val="bottom"/>
              </w:tcPr>
            </w:tcPrChange>
          </w:tcPr>
          <w:p w14:paraId="449799D9" w14:textId="77777777" w:rsidR="00F84E43" w:rsidRPr="001F0416" w:rsidRDefault="00F84E43" w:rsidP="00F84E43">
            <w:pPr>
              <w:keepLines/>
              <w:spacing w:before="40" w:after="40"/>
              <w:jc w:val="right"/>
              <w:rPr>
                <w:b/>
                <w:bCs/>
                <w:noProof/>
                <w:sz w:val="14"/>
                <w:szCs w:val="14"/>
                <w:lang w:eastAsia="zh-TW"/>
              </w:rPr>
            </w:pPr>
            <w:r w:rsidRPr="001F0416">
              <w:rPr>
                <w:b/>
                <w:bCs/>
                <w:noProof/>
                <w:sz w:val="14"/>
                <w:szCs w:val="14"/>
                <w:lang w:eastAsia="zh-TW"/>
              </w:rPr>
              <w:t>3 840</w:t>
            </w:r>
          </w:p>
        </w:tc>
        <w:tc>
          <w:tcPr>
            <w:tcW w:w="461" w:type="dxa"/>
            <w:tcBorders>
              <w:top w:val="nil"/>
              <w:left w:val="nil"/>
              <w:bottom w:val="single" w:sz="8" w:space="0" w:color="auto"/>
              <w:right w:val="single" w:sz="8" w:space="0" w:color="auto"/>
            </w:tcBorders>
            <w:noWrap/>
            <w:vAlign w:val="center"/>
            <w:tcPrChange w:id="1051" w:author="Gary Sullivan" w:date="2022-07-10T12:08:00Z">
              <w:tcPr>
                <w:tcW w:w="461" w:type="dxa"/>
                <w:tcBorders>
                  <w:top w:val="nil"/>
                  <w:left w:val="nil"/>
                  <w:bottom w:val="single" w:sz="8" w:space="0" w:color="auto"/>
                  <w:right w:val="single" w:sz="8" w:space="0" w:color="auto"/>
                </w:tcBorders>
                <w:noWrap/>
                <w:vAlign w:val="bottom"/>
              </w:tcPr>
            </w:tcPrChange>
          </w:tcPr>
          <w:p w14:paraId="06F5F4E0" w14:textId="77777777" w:rsidR="00F84E43" w:rsidRPr="001F0416" w:rsidRDefault="00F84E43" w:rsidP="00F84E43">
            <w:pPr>
              <w:keepLines/>
              <w:spacing w:before="40" w:after="40"/>
              <w:jc w:val="right"/>
              <w:rPr>
                <w:b/>
                <w:bCs/>
                <w:noProof/>
                <w:sz w:val="14"/>
                <w:szCs w:val="14"/>
                <w:lang w:eastAsia="zh-TW"/>
              </w:rPr>
            </w:pPr>
            <w:r w:rsidRPr="001F0416">
              <w:rPr>
                <w:b/>
                <w:bCs/>
                <w:noProof/>
                <w:sz w:val="14"/>
                <w:szCs w:val="14"/>
                <w:lang w:eastAsia="zh-TW"/>
              </w:rPr>
              <w:t>2 160</w:t>
            </w:r>
          </w:p>
        </w:tc>
        <w:tc>
          <w:tcPr>
            <w:tcW w:w="893" w:type="dxa"/>
            <w:tcBorders>
              <w:top w:val="nil"/>
              <w:left w:val="nil"/>
              <w:bottom w:val="single" w:sz="8" w:space="0" w:color="auto"/>
              <w:right w:val="single" w:sz="8" w:space="0" w:color="auto"/>
            </w:tcBorders>
            <w:noWrap/>
            <w:vAlign w:val="center"/>
            <w:tcPrChange w:id="1052" w:author="Gary Sullivan" w:date="2022-07-10T12:08:00Z">
              <w:tcPr>
                <w:tcW w:w="893" w:type="dxa"/>
                <w:tcBorders>
                  <w:top w:val="nil"/>
                  <w:left w:val="nil"/>
                  <w:bottom w:val="single" w:sz="8" w:space="0" w:color="auto"/>
                  <w:right w:val="single" w:sz="8" w:space="0" w:color="auto"/>
                </w:tcBorders>
                <w:noWrap/>
                <w:vAlign w:val="bottom"/>
              </w:tcPr>
            </w:tcPrChange>
          </w:tcPr>
          <w:p w14:paraId="24BFDD17" w14:textId="77777777" w:rsidR="00F84E43" w:rsidRPr="001F0416" w:rsidRDefault="00F84E43" w:rsidP="00F84E43">
            <w:pPr>
              <w:keepLines/>
              <w:spacing w:before="40" w:after="40"/>
              <w:jc w:val="right"/>
              <w:rPr>
                <w:noProof/>
                <w:sz w:val="14"/>
                <w:szCs w:val="14"/>
                <w:lang w:eastAsia="zh-TW"/>
              </w:rPr>
            </w:pPr>
            <w:r w:rsidRPr="001F0416">
              <w:rPr>
                <w:bCs/>
                <w:noProof/>
                <w:sz w:val="14"/>
                <w:szCs w:val="14"/>
                <w:lang w:eastAsia="zh-TW"/>
              </w:rPr>
              <w:t>8 355 840</w:t>
            </w:r>
          </w:p>
        </w:tc>
        <w:tc>
          <w:tcPr>
            <w:tcW w:w="1080" w:type="dxa"/>
            <w:tcBorders>
              <w:top w:val="nil"/>
              <w:left w:val="nil"/>
              <w:bottom w:val="single" w:sz="8" w:space="0" w:color="auto"/>
              <w:right w:val="single" w:sz="8" w:space="0" w:color="auto"/>
            </w:tcBorders>
            <w:noWrap/>
            <w:vAlign w:val="center"/>
            <w:tcPrChange w:id="1053" w:author="Gary Sullivan" w:date="2022-07-10T12:08:00Z">
              <w:tcPr>
                <w:tcW w:w="893" w:type="dxa"/>
                <w:tcBorders>
                  <w:top w:val="nil"/>
                  <w:left w:val="nil"/>
                  <w:bottom w:val="single" w:sz="8" w:space="0" w:color="auto"/>
                  <w:right w:val="single" w:sz="8" w:space="0" w:color="auto"/>
                </w:tcBorders>
                <w:noWrap/>
                <w:vAlign w:val="center"/>
              </w:tcPr>
            </w:tcPrChange>
          </w:tcPr>
          <w:p w14:paraId="202F081C" w14:textId="77777777" w:rsidR="00F84E43" w:rsidRPr="00553EA5" w:rsidRDefault="00F84E43" w:rsidP="00F84E43">
            <w:pPr>
              <w:pStyle w:val="Tablebody--"/>
              <w:spacing w:before="40" w:after="40" w:line="240" w:lineRule="auto"/>
              <w:jc w:val="right"/>
              <w:rPr>
                <w:ins w:id="1054" w:author="Gary Sullivan" w:date="2022-07-10T11:51:00Z"/>
                <w:rFonts w:ascii="Times New Roman" w:hAnsi="Times New Roman"/>
                <w:color w:val="000000"/>
                <w:sz w:val="14"/>
                <w:szCs w:val="14"/>
              </w:rPr>
            </w:pPr>
            <w:ins w:id="1055" w:author="Gary Sullivan" w:date="2022-07-10T11:51:00Z">
              <w:r w:rsidRPr="00553EA5">
                <w:rPr>
                  <w:rFonts w:ascii="Times New Roman" w:hAnsi="Times New Roman"/>
                  <w:color w:val="000000"/>
                  <w:sz w:val="14"/>
                  <w:szCs w:val="14"/>
                </w:rPr>
                <w:t>Main tier: 300.0</w:t>
              </w:r>
            </w:ins>
          </w:p>
          <w:p w14:paraId="6F91792B" w14:textId="13740B83" w:rsidR="00F84E43" w:rsidRPr="001F0416" w:rsidRDefault="00F84E43" w:rsidP="00F84E43">
            <w:pPr>
              <w:keepLines/>
              <w:spacing w:before="40" w:after="40"/>
              <w:jc w:val="right"/>
              <w:rPr>
                <w:sz w:val="14"/>
                <w:szCs w:val="14"/>
              </w:rPr>
            </w:pPr>
            <w:ins w:id="1056" w:author="Gary Sullivan" w:date="2022-07-10T11:51:00Z">
              <w:r w:rsidRPr="00553EA5">
                <w:rPr>
                  <w:color w:val="000000"/>
                  <w:sz w:val="14"/>
                  <w:szCs w:val="14"/>
                </w:rPr>
                <w:t xml:space="preserve">High tier: </w:t>
              </w:r>
            </w:ins>
            <w:ins w:id="1057" w:author="Gary Sullivan" w:date="2022-07-10T11:52:00Z">
              <w:r>
                <w:rPr>
                  <w:color w:val="000000"/>
                  <w:sz w:val="14"/>
                  <w:szCs w:val="14"/>
                </w:rPr>
                <w:t>576</w:t>
              </w:r>
            </w:ins>
            <w:ins w:id="1058" w:author="Gary Sullivan" w:date="2022-07-10T11:51:00Z">
              <w:r w:rsidRPr="00553EA5">
                <w:rPr>
                  <w:color w:val="000000"/>
                  <w:sz w:val="14"/>
                  <w:szCs w:val="14"/>
                </w:rPr>
                <w:t>.0</w:t>
              </w:r>
            </w:ins>
            <w:del w:id="1059" w:author="Gary Sullivan" w:date="2022-07-10T11:51:00Z">
              <w:r w:rsidRPr="00A019CA" w:rsidDel="004F47FF">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1060" w:author="Gary Sullivan" w:date="2022-07-10T12:08:00Z">
              <w:tcPr>
                <w:tcW w:w="893" w:type="dxa"/>
                <w:tcBorders>
                  <w:top w:val="nil"/>
                  <w:left w:val="nil"/>
                  <w:bottom w:val="single" w:sz="8" w:space="0" w:color="auto"/>
                  <w:right w:val="single" w:sz="8" w:space="0" w:color="auto"/>
                </w:tcBorders>
                <w:noWrap/>
                <w:vAlign w:val="bottom"/>
              </w:tcPr>
            </w:tcPrChange>
          </w:tcPr>
          <w:p w14:paraId="7B689C95" w14:textId="77777777" w:rsidR="00F84E43" w:rsidRPr="00553EA5" w:rsidRDefault="00F84E43" w:rsidP="00F84E43">
            <w:pPr>
              <w:pStyle w:val="Tablebody--"/>
              <w:spacing w:before="40" w:after="40" w:line="240" w:lineRule="auto"/>
              <w:jc w:val="right"/>
              <w:rPr>
                <w:ins w:id="1061" w:author="Gary Sullivan" w:date="2022-07-10T11:51:00Z"/>
                <w:rFonts w:ascii="Times New Roman" w:hAnsi="Times New Roman"/>
                <w:color w:val="000000"/>
                <w:sz w:val="14"/>
                <w:szCs w:val="14"/>
              </w:rPr>
            </w:pPr>
            <w:ins w:id="1062" w:author="Gary Sullivan" w:date="2022-07-10T11:51:00Z">
              <w:r w:rsidRPr="00553EA5">
                <w:rPr>
                  <w:rFonts w:ascii="Times New Roman" w:hAnsi="Times New Roman"/>
                  <w:color w:val="000000"/>
                  <w:sz w:val="14"/>
                  <w:szCs w:val="14"/>
                </w:rPr>
                <w:t>Main tier: 300.0</w:t>
              </w:r>
            </w:ins>
          </w:p>
          <w:p w14:paraId="3AE26134" w14:textId="774BF0BE" w:rsidR="00F84E43" w:rsidRPr="001F0416" w:rsidRDefault="00F84E43" w:rsidP="00F84E43">
            <w:pPr>
              <w:keepLines/>
              <w:spacing w:before="40" w:after="40"/>
              <w:jc w:val="right"/>
              <w:rPr>
                <w:noProof/>
                <w:sz w:val="14"/>
                <w:szCs w:val="14"/>
              </w:rPr>
            </w:pPr>
            <w:ins w:id="1063" w:author="Gary Sullivan" w:date="2022-07-10T11:51:00Z">
              <w:r w:rsidRPr="00553EA5">
                <w:rPr>
                  <w:color w:val="000000"/>
                  <w:sz w:val="14"/>
                  <w:szCs w:val="14"/>
                </w:rPr>
                <w:t>High tier: 960.0</w:t>
              </w:r>
            </w:ins>
            <w:del w:id="1064" w:author="Gary Sullivan" w:date="2022-07-10T11:51:00Z">
              <w:r w:rsidRPr="001F0416" w:rsidDel="004F47FF">
                <w:rPr>
                  <w:sz w:val="14"/>
                  <w:szCs w:val="14"/>
                </w:rPr>
                <w:delText>300.0</w:delText>
              </w:r>
            </w:del>
          </w:p>
        </w:tc>
        <w:tc>
          <w:tcPr>
            <w:tcW w:w="1080" w:type="dxa"/>
            <w:tcBorders>
              <w:top w:val="nil"/>
              <w:left w:val="nil"/>
              <w:bottom w:val="single" w:sz="8" w:space="0" w:color="auto"/>
              <w:right w:val="single" w:sz="8" w:space="0" w:color="auto"/>
            </w:tcBorders>
            <w:noWrap/>
            <w:vAlign w:val="center"/>
            <w:tcPrChange w:id="1065" w:author="Gary Sullivan" w:date="2022-07-10T12:08:00Z">
              <w:tcPr>
                <w:tcW w:w="893" w:type="dxa"/>
                <w:tcBorders>
                  <w:top w:val="nil"/>
                  <w:left w:val="nil"/>
                  <w:bottom w:val="single" w:sz="8" w:space="0" w:color="auto"/>
                  <w:right w:val="single" w:sz="8" w:space="0" w:color="auto"/>
                </w:tcBorders>
                <w:noWrap/>
                <w:vAlign w:val="bottom"/>
              </w:tcPr>
            </w:tcPrChange>
          </w:tcPr>
          <w:p w14:paraId="6BF7674C" w14:textId="77777777" w:rsidR="00F84E43" w:rsidRPr="00553EA5" w:rsidRDefault="00F84E43" w:rsidP="00F84E43">
            <w:pPr>
              <w:pStyle w:val="Tablebody--"/>
              <w:spacing w:before="40" w:after="40" w:line="240" w:lineRule="auto"/>
              <w:jc w:val="right"/>
              <w:rPr>
                <w:ins w:id="1066" w:author="Gary Sullivan" w:date="2022-07-10T11:51:00Z"/>
                <w:rFonts w:ascii="Times New Roman" w:hAnsi="Times New Roman"/>
                <w:color w:val="000000"/>
                <w:sz w:val="14"/>
                <w:szCs w:val="14"/>
              </w:rPr>
            </w:pPr>
            <w:ins w:id="1067" w:author="Gary Sullivan" w:date="2022-07-10T11:51:00Z">
              <w:r w:rsidRPr="00553EA5">
                <w:rPr>
                  <w:rFonts w:ascii="Times New Roman" w:hAnsi="Times New Roman"/>
                  <w:color w:val="000000"/>
                  <w:sz w:val="14"/>
                  <w:szCs w:val="14"/>
                </w:rPr>
                <w:t>Main tier: 300.0</w:t>
              </w:r>
            </w:ins>
          </w:p>
          <w:p w14:paraId="19B7E807" w14:textId="0D42C4DA" w:rsidR="00F84E43" w:rsidRPr="001F0416" w:rsidRDefault="00F84E43" w:rsidP="00F84E43">
            <w:pPr>
              <w:keepLines/>
              <w:spacing w:before="40" w:after="40"/>
              <w:jc w:val="right"/>
              <w:rPr>
                <w:noProof/>
                <w:sz w:val="14"/>
                <w:szCs w:val="14"/>
              </w:rPr>
            </w:pPr>
            <w:ins w:id="1068" w:author="Gary Sullivan" w:date="2022-07-10T11:51:00Z">
              <w:r w:rsidRPr="00553EA5">
                <w:rPr>
                  <w:color w:val="000000"/>
                  <w:sz w:val="14"/>
                  <w:szCs w:val="14"/>
                </w:rPr>
                <w:t>High tier: 960.0</w:t>
              </w:r>
            </w:ins>
            <w:del w:id="1069" w:author="Gary Sullivan" w:date="2022-07-10T11:51:00Z">
              <w:r w:rsidRPr="001F0416" w:rsidDel="004F47FF">
                <w:rPr>
                  <w:noProof/>
                  <w:sz w:val="14"/>
                  <w:szCs w:val="14"/>
                </w:rPr>
                <w:delText>300.0</w:delText>
              </w:r>
            </w:del>
          </w:p>
        </w:tc>
      </w:tr>
      <w:tr w:rsidR="00F84E43" w:rsidRPr="001F0416" w14:paraId="5156ACEB" w14:textId="77777777" w:rsidTr="000A18AC">
        <w:trPr>
          <w:cantSplit/>
          <w:trHeight w:val="40"/>
          <w:jc w:val="center"/>
          <w:trPrChange w:id="1070"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071"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097B9684" w14:textId="77777777" w:rsidR="00F84E43" w:rsidRPr="001F0416" w:rsidRDefault="00F84E43">
            <w:pPr>
              <w:keepLines/>
              <w:spacing w:before="40" w:after="40"/>
              <w:jc w:val="left"/>
              <w:rPr>
                <w:b/>
                <w:bCs/>
                <w:noProof/>
                <w:sz w:val="14"/>
                <w:szCs w:val="14"/>
                <w:lang w:eastAsia="zh-CN"/>
              </w:rPr>
              <w:pPrChange w:id="1072" w:author="Gary Sullivan" w:date="2022-07-10T12:00:00Z">
                <w:pPr>
                  <w:keepLines/>
                  <w:spacing w:before="40" w:after="40"/>
                </w:pPr>
              </w:pPrChange>
            </w:pPr>
            <w:r w:rsidRPr="001F0416">
              <w:rPr>
                <w:b/>
                <w:bCs/>
                <w:noProof/>
                <w:sz w:val="14"/>
                <w:szCs w:val="14"/>
                <w:lang w:eastAsia="zh-TW"/>
              </w:rPr>
              <w:t>4Kx2K</w:t>
            </w:r>
          </w:p>
        </w:tc>
        <w:tc>
          <w:tcPr>
            <w:tcW w:w="461" w:type="dxa"/>
            <w:tcBorders>
              <w:top w:val="nil"/>
              <w:left w:val="nil"/>
              <w:bottom w:val="single" w:sz="8" w:space="0" w:color="auto"/>
              <w:right w:val="single" w:sz="8" w:space="0" w:color="auto"/>
            </w:tcBorders>
            <w:noWrap/>
            <w:vAlign w:val="center"/>
            <w:tcPrChange w:id="1073" w:author="Gary Sullivan" w:date="2022-07-10T12:08:00Z">
              <w:tcPr>
                <w:tcW w:w="461" w:type="dxa"/>
                <w:tcBorders>
                  <w:top w:val="nil"/>
                  <w:left w:val="nil"/>
                  <w:bottom w:val="single" w:sz="8" w:space="0" w:color="auto"/>
                  <w:right w:val="single" w:sz="8" w:space="0" w:color="auto"/>
                </w:tcBorders>
                <w:noWrap/>
                <w:vAlign w:val="bottom"/>
              </w:tcPr>
            </w:tcPrChange>
          </w:tcPr>
          <w:p w14:paraId="654A0D48"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4 096</w:t>
            </w:r>
          </w:p>
        </w:tc>
        <w:tc>
          <w:tcPr>
            <w:tcW w:w="461" w:type="dxa"/>
            <w:tcBorders>
              <w:top w:val="nil"/>
              <w:left w:val="nil"/>
              <w:bottom w:val="single" w:sz="8" w:space="0" w:color="auto"/>
              <w:right w:val="single" w:sz="8" w:space="0" w:color="auto"/>
            </w:tcBorders>
            <w:noWrap/>
            <w:vAlign w:val="center"/>
            <w:tcPrChange w:id="1074" w:author="Gary Sullivan" w:date="2022-07-10T12:08:00Z">
              <w:tcPr>
                <w:tcW w:w="461" w:type="dxa"/>
                <w:tcBorders>
                  <w:top w:val="nil"/>
                  <w:left w:val="nil"/>
                  <w:bottom w:val="single" w:sz="8" w:space="0" w:color="auto"/>
                  <w:right w:val="single" w:sz="8" w:space="0" w:color="auto"/>
                </w:tcBorders>
                <w:noWrap/>
                <w:vAlign w:val="bottom"/>
              </w:tcPr>
            </w:tcPrChange>
          </w:tcPr>
          <w:p w14:paraId="64EC805C"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2 048</w:t>
            </w:r>
          </w:p>
        </w:tc>
        <w:tc>
          <w:tcPr>
            <w:tcW w:w="893" w:type="dxa"/>
            <w:tcBorders>
              <w:top w:val="nil"/>
              <w:left w:val="nil"/>
              <w:bottom w:val="single" w:sz="8" w:space="0" w:color="auto"/>
              <w:right w:val="single" w:sz="8" w:space="0" w:color="auto"/>
            </w:tcBorders>
            <w:noWrap/>
            <w:vAlign w:val="center"/>
            <w:tcPrChange w:id="1075" w:author="Gary Sullivan" w:date="2022-07-10T12:08:00Z">
              <w:tcPr>
                <w:tcW w:w="893" w:type="dxa"/>
                <w:tcBorders>
                  <w:top w:val="nil"/>
                  <w:left w:val="nil"/>
                  <w:bottom w:val="single" w:sz="8" w:space="0" w:color="auto"/>
                  <w:right w:val="single" w:sz="8" w:space="0" w:color="auto"/>
                </w:tcBorders>
                <w:noWrap/>
                <w:vAlign w:val="bottom"/>
              </w:tcPr>
            </w:tcPrChange>
          </w:tcPr>
          <w:p w14:paraId="60053744"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8 388 608</w:t>
            </w:r>
          </w:p>
        </w:tc>
        <w:tc>
          <w:tcPr>
            <w:tcW w:w="1080" w:type="dxa"/>
            <w:tcBorders>
              <w:top w:val="nil"/>
              <w:left w:val="nil"/>
              <w:bottom w:val="single" w:sz="8" w:space="0" w:color="auto"/>
              <w:right w:val="single" w:sz="8" w:space="0" w:color="auto"/>
            </w:tcBorders>
            <w:noWrap/>
            <w:vAlign w:val="center"/>
            <w:tcPrChange w:id="1076" w:author="Gary Sullivan" w:date="2022-07-10T12:08:00Z">
              <w:tcPr>
                <w:tcW w:w="893" w:type="dxa"/>
                <w:tcBorders>
                  <w:top w:val="nil"/>
                  <w:left w:val="nil"/>
                  <w:bottom w:val="single" w:sz="8" w:space="0" w:color="auto"/>
                  <w:right w:val="single" w:sz="8" w:space="0" w:color="auto"/>
                </w:tcBorders>
                <w:noWrap/>
                <w:vAlign w:val="center"/>
              </w:tcPr>
            </w:tcPrChange>
          </w:tcPr>
          <w:p w14:paraId="24993A79" w14:textId="77777777" w:rsidR="00F84E43" w:rsidRPr="00553EA5" w:rsidRDefault="00F84E43" w:rsidP="00F84E43">
            <w:pPr>
              <w:pStyle w:val="Tablebody--"/>
              <w:spacing w:before="40" w:after="40" w:line="240" w:lineRule="auto"/>
              <w:jc w:val="right"/>
              <w:rPr>
                <w:ins w:id="1077" w:author="Gary Sullivan" w:date="2022-07-10T11:51:00Z"/>
                <w:rFonts w:ascii="Times New Roman" w:hAnsi="Times New Roman"/>
                <w:color w:val="000000"/>
                <w:sz w:val="14"/>
                <w:szCs w:val="14"/>
              </w:rPr>
            </w:pPr>
            <w:ins w:id="1078" w:author="Gary Sullivan" w:date="2022-07-10T11:51:00Z">
              <w:r w:rsidRPr="00553EA5">
                <w:rPr>
                  <w:rFonts w:ascii="Times New Roman" w:hAnsi="Times New Roman"/>
                  <w:color w:val="000000"/>
                  <w:sz w:val="14"/>
                  <w:szCs w:val="14"/>
                </w:rPr>
                <w:t>Main tier: 300.0</w:t>
              </w:r>
            </w:ins>
          </w:p>
          <w:p w14:paraId="4326107B" w14:textId="6DE8D4F8" w:rsidR="00F84E43" w:rsidRPr="001F0416" w:rsidRDefault="00F84E43" w:rsidP="00F84E43">
            <w:pPr>
              <w:keepLines/>
              <w:spacing w:before="40" w:after="40"/>
              <w:jc w:val="right"/>
              <w:rPr>
                <w:noProof/>
                <w:sz w:val="14"/>
                <w:szCs w:val="14"/>
                <w:lang w:eastAsia="zh-CN"/>
              </w:rPr>
            </w:pPr>
            <w:ins w:id="1079" w:author="Gary Sullivan" w:date="2022-07-10T11:51:00Z">
              <w:r w:rsidRPr="00553EA5">
                <w:rPr>
                  <w:color w:val="000000"/>
                  <w:sz w:val="14"/>
                  <w:szCs w:val="14"/>
                </w:rPr>
                <w:t xml:space="preserve">High tier: </w:t>
              </w:r>
            </w:ins>
            <w:ins w:id="1080" w:author="Gary Sullivan" w:date="2022-07-10T11:52:00Z">
              <w:r>
                <w:rPr>
                  <w:color w:val="000000"/>
                  <w:sz w:val="14"/>
                  <w:szCs w:val="14"/>
                </w:rPr>
                <w:t>573</w:t>
              </w:r>
            </w:ins>
            <w:ins w:id="1081" w:author="Gary Sullivan" w:date="2022-07-10T11:51:00Z">
              <w:r w:rsidRPr="00553EA5">
                <w:rPr>
                  <w:color w:val="000000"/>
                  <w:sz w:val="14"/>
                  <w:szCs w:val="14"/>
                </w:rPr>
                <w:t>.</w:t>
              </w:r>
            </w:ins>
            <w:ins w:id="1082" w:author="Gary Sullivan" w:date="2022-07-10T11:52:00Z">
              <w:r>
                <w:rPr>
                  <w:color w:val="000000"/>
                  <w:sz w:val="14"/>
                  <w:szCs w:val="14"/>
                </w:rPr>
                <w:t>7</w:t>
              </w:r>
            </w:ins>
            <w:del w:id="1083" w:author="Gary Sullivan" w:date="2022-07-10T11:51:00Z">
              <w:r w:rsidRPr="00A019CA" w:rsidDel="004F47FF">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1084" w:author="Gary Sullivan" w:date="2022-07-10T12:08:00Z">
              <w:tcPr>
                <w:tcW w:w="893" w:type="dxa"/>
                <w:tcBorders>
                  <w:top w:val="nil"/>
                  <w:left w:val="nil"/>
                  <w:bottom w:val="single" w:sz="8" w:space="0" w:color="auto"/>
                  <w:right w:val="single" w:sz="8" w:space="0" w:color="auto"/>
                </w:tcBorders>
                <w:noWrap/>
                <w:vAlign w:val="bottom"/>
              </w:tcPr>
            </w:tcPrChange>
          </w:tcPr>
          <w:p w14:paraId="059717C1" w14:textId="77777777" w:rsidR="00F84E43" w:rsidRPr="00553EA5" w:rsidRDefault="00F84E43" w:rsidP="00F84E43">
            <w:pPr>
              <w:pStyle w:val="Tablebody--"/>
              <w:spacing w:before="40" w:after="40" w:line="240" w:lineRule="auto"/>
              <w:jc w:val="right"/>
              <w:rPr>
                <w:ins w:id="1085" w:author="Gary Sullivan" w:date="2022-07-10T11:51:00Z"/>
                <w:rFonts w:ascii="Times New Roman" w:hAnsi="Times New Roman"/>
                <w:color w:val="000000"/>
                <w:sz w:val="14"/>
                <w:szCs w:val="14"/>
              </w:rPr>
            </w:pPr>
            <w:ins w:id="1086" w:author="Gary Sullivan" w:date="2022-07-10T11:51:00Z">
              <w:r w:rsidRPr="00553EA5">
                <w:rPr>
                  <w:rFonts w:ascii="Times New Roman" w:hAnsi="Times New Roman"/>
                  <w:color w:val="000000"/>
                  <w:sz w:val="14"/>
                  <w:szCs w:val="14"/>
                </w:rPr>
                <w:t>Main tier: 300.0</w:t>
              </w:r>
            </w:ins>
          </w:p>
          <w:p w14:paraId="2653244A" w14:textId="1076EBD5" w:rsidR="00F84E43" w:rsidRPr="001F0416" w:rsidRDefault="00F84E43" w:rsidP="00F84E43">
            <w:pPr>
              <w:keepLines/>
              <w:spacing w:before="40" w:after="40"/>
              <w:jc w:val="right"/>
              <w:rPr>
                <w:noProof/>
                <w:sz w:val="14"/>
                <w:szCs w:val="14"/>
                <w:lang w:eastAsia="zh-CN"/>
              </w:rPr>
            </w:pPr>
            <w:ins w:id="1087" w:author="Gary Sullivan" w:date="2022-07-10T11:51:00Z">
              <w:r w:rsidRPr="00553EA5">
                <w:rPr>
                  <w:color w:val="000000"/>
                  <w:sz w:val="14"/>
                  <w:szCs w:val="14"/>
                </w:rPr>
                <w:t>High tier: 960.0</w:t>
              </w:r>
            </w:ins>
            <w:del w:id="1088" w:author="Gary Sullivan" w:date="2022-07-10T11:51:00Z">
              <w:r w:rsidRPr="001F0416" w:rsidDel="004F47FF">
                <w:rPr>
                  <w:sz w:val="14"/>
                  <w:szCs w:val="14"/>
                </w:rPr>
                <w:delText>300.0</w:delText>
              </w:r>
            </w:del>
          </w:p>
        </w:tc>
        <w:tc>
          <w:tcPr>
            <w:tcW w:w="1080" w:type="dxa"/>
            <w:tcBorders>
              <w:top w:val="nil"/>
              <w:left w:val="nil"/>
              <w:bottom w:val="single" w:sz="8" w:space="0" w:color="auto"/>
              <w:right w:val="single" w:sz="8" w:space="0" w:color="auto"/>
            </w:tcBorders>
            <w:noWrap/>
            <w:vAlign w:val="center"/>
            <w:tcPrChange w:id="1089" w:author="Gary Sullivan" w:date="2022-07-10T12:08:00Z">
              <w:tcPr>
                <w:tcW w:w="893" w:type="dxa"/>
                <w:tcBorders>
                  <w:top w:val="nil"/>
                  <w:left w:val="nil"/>
                  <w:bottom w:val="single" w:sz="8" w:space="0" w:color="auto"/>
                  <w:right w:val="single" w:sz="8" w:space="0" w:color="auto"/>
                </w:tcBorders>
                <w:noWrap/>
                <w:vAlign w:val="bottom"/>
              </w:tcPr>
            </w:tcPrChange>
          </w:tcPr>
          <w:p w14:paraId="27BA4BF9" w14:textId="77777777" w:rsidR="00F84E43" w:rsidRPr="00553EA5" w:rsidRDefault="00F84E43" w:rsidP="00F84E43">
            <w:pPr>
              <w:pStyle w:val="Tablebody--"/>
              <w:spacing w:before="40" w:after="40" w:line="240" w:lineRule="auto"/>
              <w:jc w:val="right"/>
              <w:rPr>
                <w:ins w:id="1090" w:author="Gary Sullivan" w:date="2022-07-10T11:51:00Z"/>
                <w:rFonts w:ascii="Times New Roman" w:hAnsi="Times New Roman"/>
                <w:color w:val="000000"/>
                <w:sz w:val="14"/>
                <w:szCs w:val="14"/>
              </w:rPr>
            </w:pPr>
            <w:ins w:id="1091" w:author="Gary Sullivan" w:date="2022-07-10T11:51:00Z">
              <w:r w:rsidRPr="00553EA5">
                <w:rPr>
                  <w:rFonts w:ascii="Times New Roman" w:hAnsi="Times New Roman"/>
                  <w:color w:val="000000"/>
                  <w:sz w:val="14"/>
                  <w:szCs w:val="14"/>
                </w:rPr>
                <w:t>Main tier: 300.0</w:t>
              </w:r>
            </w:ins>
          </w:p>
          <w:p w14:paraId="5EA3EA0C" w14:textId="3101609B" w:rsidR="00F84E43" w:rsidRPr="001F0416" w:rsidRDefault="00F84E43" w:rsidP="00F84E43">
            <w:pPr>
              <w:keepLines/>
              <w:spacing w:before="40" w:after="40"/>
              <w:jc w:val="right"/>
              <w:rPr>
                <w:noProof/>
                <w:sz w:val="14"/>
                <w:szCs w:val="14"/>
                <w:lang w:eastAsia="zh-CN"/>
              </w:rPr>
            </w:pPr>
            <w:ins w:id="1092" w:author="Gary Sullivan" w:date="2022-07-10T11:51:00Z">
              <w:r w:rsidRPr="00553EA5">
                <w:rPr>
                  <w:color w:val="000000"/>
                  <w:sz w:val="14"/>
                  <w:szCs w:val="14"/>
                </w:rPr>
                <w:t>High tier: 960.0</w:t>
              </w:r>
            </w:ins>
            <w:del w:id="1093" w:author="Gary Sullivan" w:date="2022-07-10T11:51:00Z">
              <w:r w:rsidRPr="001F0416" w:rsidDel="004F47FF">
                <w:rPr>
                  <w:noProof/>
                  <w:sz w:val="14"/>
                  <w:szCs w:val="14"/>
                </w:rPr>
                <w:delText>300.0</w:delText>
              </w:r>
            </w:del>
          </w:p>
        </w:tc>
      </w:tr>
      <w:tr w:rsidR="00F84E43" w:rsidRPr="001F0416" w14:paraId="4DEC2C0F" w14:textId="77777777" w:rsidTr="000A18AC">
        <w:trPr>
          <w:cantSplit/>
          <w:trHeight w:val="40"/>
          <w:jc w:val="center"/>
          <w:trPrChange w:id="1094"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095"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0534960E" w14:textId="77777777" w:rsidR="00F84E43" w:rsidRPr="001F0416" w:rsidRDefault="00F84E43">
            <w:pPr>
              <w:keepLines/>
              <w:spacing w:before="40" w:after="40"/>
              <w:jc w:val="left"/>
              <w:rPr>
                <w:b/>
                <w:bCs/>
                <w:noProof/>
                <w:sz w:val="14"/>
                <w:szCs w:val="14"/>
                <w:lang w:eastAsia="zh-CN"/>
              </w:rPr>
              <w:pPrChange w:id="1096" w:author="Gary Sullivan" w:date="2022-07-10T12:00:00Z">
                <w:pPr>
                  <w:keepLines/>
                  <w:spacing w:before="40" w:after="40"/>
                </w:pPr>
              </w:pPrChange>
            </w:pPr>
            <w:r w:rsidRPr="001F0416">
              <w:rPr>
                <w:b/>
                <w:bCs/>
                <w:noProof/>
                <w:sz w:val="14"/>
                <w:szCs w:val="14"/>
                <w:lang w:eastAsia="zh-CN"/>
              </w:rPr>
              <w:t>4096x2160</w:t>
            </w:r>
          </w:p>
        </w:tc>
        <w:tc>
          <w:tcPr>
            <w:tcW w:w="461" w:type="dxa"/>
            <w:tcBorders>
              <w:top w:val="nil"/>
              <w:left w:val="nil"/>
              <w:bottom w:val="single" w:sz="8" w:space="0" w:color="auto"/>
              <w:right w:val="single" w:sz="8" w:space="0" w:color="auto"/>
            </w:tcBorders>
            <w:noWrap/>
            <w:vAlign w:val="center"/>
            <w:tcPrChange w:id="1097" w:author="Gary Sullivan" w:date="2022-07-10T12:08:00Z">
              <w:tcPr>
                <w:tcW w:w="461" w:type="dxa"/>
                <w:tcBorders>
                  <w:top w:val="nil"/>
                  <w:left w:val="nil"/>
                  <w:bottom w:val="single" w:sz="8" w:space="0" w:color="auto"/>
                  <w:right w:val="single" w:sz="8" w:space="0" w:color="auto"/>
                </w:tcBorders>
                <w:noWrap/>
                <w:vAlign w:val="bottom"/>
              </w:tcPr>
            </w:tcPrChange>
          </w:tcPr>
          <w:p w14:paraId="4D6D5307"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CN"/>
              </w:rPr>
              <w:t>4 096</w:t>
            </w:r>
          </w:p>
        </w:tc>
        <w:tc>
          <w:tcPr>
            <w:tcW w:w="461" w:type="dxa"/>
            <w:tcBorders>
              <w:top w:val="nil"/>
              <w:left w:val="nil"/>
              <w:bottom w:val="single" w:sz="8" w:space="0" w:color="auto"/>
              <w:right w:val="single" w:sz="8" w:space="0" w:color="auto"/>
            </w:tcBorders>
            <w:noWrap/>
            <w:vAlign w:val="center"/>
            <w:tcPrChange w:id="1098" w:author="Gary Sullivan" w:date="2022-07-10T12:08:00Z">
              <w:tcPr>
                <w:tcW w:w="461" w:type="dxa"/>
                <w:tcBorders>
                  <w:top w:val="nil"/>
                  <w:left w:val="nil"/>
                  <w:bottom w:val="single" w:sz="8" w:space="0" w:color="auto"/>
                  <w:right w:val="single" w:sz="8" w:space="0" w:color="auto"/>
                </w:tcBorders>
                <w:noWrap/>
                <w:vAlign w:val="bottom"/>
              </w:tcPr>
            </w:tcPrChange>
          </w:tcPr>
          <w:p w14:paraId="7617195E"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CN"/>
              </w:rPr>
              <w:t>2 160</w:t>
            </w:r>
          </w:p>
        </w:tc>
        <w:tc>
          <w:tcPr>
            <w:tcW w:w="893" w:type="dxa"/>
            <w:tcBorders>
              <w:top w:val="nil"/>
              <w:left w:val="nil"/>
              <w:bottom w:val="single" w:sz="8" w:space="0" w:color="auto"/>
              <w:right w:val="single" w:sz="8" w:space="0" w:color="auto"/>
            </w:tcBorders>
            <w:noWrap/>
            <w:vAlign w:val="center"/>
            <w:tcPrChange w:id="1099" w:author="Gary Sullivan" w:date="2022-07-10T12:08:00Z">
              <w:tcPr>
                <w:tcW w:w="893" w:type="dxa"/>
                <w:tcBorders>
                  <w:top w:val="nil"/>
                  <w:left w:val="nil"/>
                  <w:bottom w:val="single" w:sz="8" w:space="0" w:color="auto"/>
                  <w:right w:val="single" w:sz="8" w:space="0" w:color="auto"/>
                </w:tcBorders>
                <w:noWrap/>
                <w:vAlign w:val="bottom"/>
              </w:tcPr>
            </w:tcPrChange>
          </w:tcPr>
          <w:p w14:paraId="6F352594"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8 912 896</w:t>
            </w:r>
          </w:p>
        </w:tc>
        <w:tc>
          <w:tcPr>
            <w:tcW w:w="1080" w:type="dxa"/>
            <w:tcBorders>
              <w:top w:val="nil"/>
              <w:left w:val="nil"/>
              <w:bottom w:val="single" w:sz="8" w:space="0" w:color="auto"/>
              <w:right w:val="single" w:sz="8" w:space="0" w:color="auto"/>
            </w:tcBorders>
            <w:noWrap/>
            <w:vAlign w:val="center"/>
            <w:tcPrChange w:id="1100" w:author="Gary Sullivan" w:date="2022-07-10T12:08:00Z">
              <w:tcPr>
                <w:tcW w:w="893" w:type="dxa"/>
                <w:tcBorders>
                  <w:top w:val="nil"/>
                  <w:left w:val="nil"/>
                  <w:bottom w:val="single" w:sz="8" w:space="0" w:color="auto"/>
                  <w:right w:val="single" w:sz="8" w:space="0" w:color="auto"/>
                </w:tcBorders>
                <w:noWrap/>
                <w:vAlign w:val="center"/>
              </w:tcPr>
            </w:tcPrChange>
          </w:tcPr>
          <w:p w14:paraId="6E795A3A" w14:textId="77777777" w:rsidR="00F84E43" w:rsidRPr="00553EA5" w:rsidRDefault="00F84E43" w:rsidP="00F84E43">
            <w:pPr>
              <w:pStyle w:val="Tablebody--"/>
              <w:spacing w:before="40" w:after="40" w:line="240" w:lineRule="auto"/>
              <w:jc w:val="right"/>
              <w:rPr>
                <w:ins w:id="1101" w:author="Gary Sullivan" w:date="2022-07-10T11:51:00Z"/>
                <w:rFonts w:ascii="Times New Roman" w:hAnsi="Times New Roman"/>
                <w:color w:val="000000"/>
                <w:sz w:val="14"/>
                <w:szCs w:val="14"/>
              </w:rPr>
            </w:pPr>
            <w:ins w:id="1102" w:author="Gary Sullivan" w:date="2022-07-10T11:51:00Z">
              <w:r w:rsidRPr="00553EA5">
                <w:rPr>
                  <w:rFonts w:ascii="Times New Roman" w:hAnsi="Times New Roman"/>
                  <w:color w:val="000000"/>
                  <w:sz w:val="14"/>
                  <w:szCs w:val="14"/>
                </w:rPr>
                <w:t>Main tier: 300.0</w:t>
              </w:r>
            </w:ins>
          </w:p>
          <w:p w14:paraId="64EF9779" w14:textId="7B86A011" w:rsidR="00F84E43" w:rsidRPr="001F0416" w:rsidRDefault="00F84E43" w:rsidP="00F84E43">
            <w:pPr>
              <w:keepLines/>
              <w:spacing w:before="40" w:after="40"/>
              <w:jc w:val="right"/>
              <w:rPr>
                <w:noProof/>
                <w:sz w:val="14"/>
                <w:szCs w:val="14"/>
                <w:lang w:eastAsia="zh-CN"/>
              </w:rPr>
            </w:pPr>
            <w:ins w:id="1103" w:author="Gary Sullivan" w:date="2022-07-10T11:51:00Z">
              <w:r w:rsidRPr="00553EA5">
                <w:rPr>
                  <w:color w:val="000000"/>
                  <w:sz w:val="14"/>
                  <w:szCs w:val="14"/>
                </w:rPr>
                <w:t xml:space="preserve">High tier: </w:t>
              </w:r>
            </w:ins>
            <w:ins w:id="1104" w:author="Gary Sullivan" w:date="2022-07-10T11:53:00Z">
              <w:r>
                <w:rPr>
                  <w:color w:val="000000"/>
                  <w:sz w:val="14"/>
                  <w:szCs w:val="14"/>
                </w:rPr>
                <w:t>540</w:t>
              </w:r>
            </w:ins>
            <w:ins w:id="1105" w:author="Gary Sullivan" w:date="2022-07-10T11:51:00Z">
              <w:r w:rsidRPr="00553EA5">
                <w:rPr>
                  <w:color w:val="000000"/>
                  <w:sz w:val="14"/>
                  <w:szCs w:val="14"/>
                </w:rPr>
                <w:t>.0</w:t>
              </w:r>
            </w:ins>
            <w:del w:id="1106" w:author="Gary Sullivan" w:date="2022-07-10T11:51:00Z">
              <w:r w:rsidRPr="00A019CA" w:rsidDel="004F47FF">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1107" w:author="Gary Sullivan" w:date="2022-07-10T12:08:00Z">
              <w:tcPr>
                <w:tcW w:w="893" w:type="dxa"/>
                <w:tcBorders>
                  <w:top w:val="nil"/>
                  <w:left w:val="nil"/>
                  <w:bottom w:val="single" w:sz="8" w:space="0" w:color="auto"/>
                  <w:right w:val="single" w:sz="8" w:space="0" w:color="auto"/>
                </w:tcBorders>
                <w:noWrap/>
                <w:vAlign w:val="bottom"/>
              </w:tcPr>
            </w:tcPrChange>
          </w:tcPr>
          <w:p w14:paraId="544FEF37" w14:textId="77777777" w:rsidR="00F84E43" w:rsidRPr="00553EA5" w:rsidRDefault="00F84E43" w:rsidP="00F84E43">
            <w:pPr>
              <w:pStyle w:val="Tablebody--"/>
              <w:spacing w:before="40" w:after="40" w:line="240" w:lineRule="auto"/>
              <w:jc w:val="right"/>
              <w:rPr>
                <w:ins w:id="1108" w:author="Gary Sullivan" w:date="2022-07-10T11:51:00Z"/>
                <w:rFonts w:ascii="Times New Roman" w:hAnsi="Times New Roman"/>
                <w:color w:val="000000"/>
                <w:sz w:val="14"/>
                <w:szCs w:val="14"/>
              </w:rPr>
            </w:pPr>
            <w:ins w:id="1109" w:author="Gary Sullivan" w:date="2022-07-10T11:51:00Z">
              <w:r w:rsidRPr="00553EA5">
                <w:rPr>
                  <w:rFonts w:ascii="Times New Roman" w:hAnsi="Times New Roman"/>
                  <w:color w:val="000000"/>
                  <w:sz w:val="14"/>
                  <w:szCs w:val="14"/>
                </w:rPr>
                <w:t>Main tier: 300.0</w:t>
              </w:r>
            </w:ins>
          </w:p>
          <w:p w14:paraId="5692EEC6" w14:textId="1998FEC1" w:rsidR="00F84E43" w:rsidRPr="001F0416" w:rsidRDefault="00F84E43" w:rsidP="00F84E43">
            <w:pPr>
              <w:keepLines/>
              <w:spacing w:before="40" w:after="40"/>
              <w:jc w:val="right"/>
              <w:rPr>
                <w:noProof/>
                <w:sz w:val="14"/>
                <w:szCs w:val="14"/>
                <w:lang w:eastAsia="zh-CN"/>
              </w:rPr>
            </w:pPr>
            <w:ins w:id="1110" w:author="Gary Sullivan" w:date="2022-07-10T11:51:00Z">
              <w:r w:rsidRPr="00553EA5">
                <w:rPr>
                  <w:color w:val="000000"/>
                  <w:sz w:val="14"/>
                  <w:szCs w:val="14"/>
                </w:rPr>
                <w:t>High tier: 960.0</w:t>
              </w:r>
            </w:ins>
            <w:del w:id="1111" w:author="Gary Sullivan" w:date="2022-07-10T11:51:00Z">
              <w:r w:rsidRPr="001F0416" w:rsidDel="004F47FF">
                <w:rPr>
                  <w:sz w:val="14"/>
                  <w:szCs w:val="14"/>
                </w:rPr>
                <w:delText>300.0</w:delText>
              </w:r>
            </w:del>
          </w:p>
        </w:tc>
        <w:tc>
          <w:tcPr>
            <w:tcW w:w="1080" w:type="dxa"/>
            <w:tcBorders>
              <w:top w:val="nil"/>
              <w:left w:val="nil"/>
              <w:bottom w:val="single" w:sz="8" w:space="0" w:color="auto"/>
              <w:right w:val="single" w:sz="8" w:space="0" w:color="auto"/>
            </w:tcBorders>
            <w:noWrap/>
            <w:vAlign w:val="center"/>
            <w:tcPrChange w:id="1112" w:author="Gary Sullivan" w:date="2022-07-10T12:08:00Z">
              <w:tcPr>
                <w:tcW w:w="893" w:type="dxa"/>
                <w:tcBorders>
                  <w:top w:val="nil"/>
                  <w:left w:val="nil"/>
                  <w:bottom w:val="single" w:sz="8" w:space="0" w:color="auto"/>
                  <w:right w:val="single" w:sz="8" w:space="0" w:color="auto"/>
                </w:tcBorders>
                <w:noWrap/>
                <w:vAlign w:val="bottom"/>
              </w:tcPr>
            </w:tcPrChange>
          </w:tcPr>
          <w:p w14:paraId="3619FCAD" w14:textId="77777777" w:rsidR="00F84E43" w:rsidRPr="00553EA5" w:rsidRDefault="00F84E43" w:rsidP="00F84E43">
            <w:pPr>
              <w:pStyle w:val="Tablebody--"/>
              <w:spacing w:before="40" w:after="40" w:line="240" w:lineRule="auto"/>
              <w:jc w:val="right"/>
              <w:rPr>
                <w:ins w:id="1113" w:author="Gary Sullivan" w:date="2022-07-10T11:51:00Z"/>
                <w:rFonts w:ascii="Times New Roman" w:hAnsi="Times New Roman"/>
                <w:color w:val="000000"/>
                <w:sz w:val="14"/>
                <w:szCs w:val="14"/>
              </w:rPr>
            </w:pPr>
            <w:ins w:id="1114" w:author="Gary Sullivan" w:date="2022-07-10T11:51:00Z">
              <w:r w:rsidRPr="00553EA5">
                <w:rPr>
                  <w:rFonts w:ascii="Times New Roman" w:hAnsi="Times New Roman"/>
                  <w:color w:val="000000"/>
                  <w:sz w:val="14"/>
                  <w:szCs w:val="14"/>
                </w:rPr>
                <w:t>Main tier: 300.0</w:t>
              </w:r>
            </w:ins>
          </w:p>
          <w:p w14:paraId="5DDEF865" w14:textId="1DFF37A4" w:rsidR="00F84E43" w:rsidRPr="001F0416" w:rsidRDefault="00F84E43" w:rsidP="00F84E43">
            <w:pPr>
              <w:keepLines/>
              <w:spacing w:before="40" w:after="40"/>
              <w:jc w:val="right"/>
              <w:rPr>
                <w:noProof/>
                <w:sz w:val="14"/>
                <w:szCs w:val="14"/>
                <w:lang w:eastAsia="zh-CN"/>
              </w:rPr>
            </w:pPr>
            <w:ins w:id="1115" w:author="Gary Sullivan" w:date="2022-07-10T11:51:00Z">
              <w:r w:rsidRPr="00553EA5">
                <w:rPr>
                  <w:color w:val="000000"/>
                  <w:sz w:val="14"/>
                  <w:szCs w:val="14"/>
                </w:rPr>
                <w:t>High tier: 960.0</w:t>
              </w:r>
            </w:ins>
            <w:del w:id="1116" w:author="Gary Sullivan" w:date="2022-07-10T11:51:00Z">
              <w:r w:rsidRPr="001F0416" w:rsidDel="004F47FF">
                <w:rPr>
                  <w:noProof/>
                  <w:sz w:val="14"/>
                  <w:szCs w:val="14"/>
                </w:rPr>
                <w:delText>300.0</w:delText>
              </w:r>
            </w:del>
          </w:p>
        </w:tc>
      </w:tr>
      <w:tr w:rsidR="00F84E43" w:rsidRPr="001F0416" w14:paraId="54BCF745" w14:textId="77777777" w:rsidTr="000A18AC">
        <w:trPr>
          <w:cantSplit/>
          <w:trHeight w:val="40"/>
          <w:jc w:val="center"/>
          <w:trPrChange w:id="1117"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118"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78630E77" w14:textId="77777777" w:rsidR="00F84E43" w:rsidRPr="001F0416" w:rsidRDefault="00F84E43">
            <w:pPr>
              <w:keepLines/>
              <w:spacing w:before="40" w:after="40"/>
              <w:jc w:val="left"/>
              <w:rPr>
                <w:b/>
                <w:bCs/>
                <w:noProof/>
                <w:sz w:val="14"/>
                <w:szCs w:val="14"/>
                <w:lang w:eastAsia="zh-CN"/>
              </w:rPr>
              <w:pPrChange w:id="1119" w:author="Gary Sullivan" w:date="2022-07-10T12:00:00Z">
                <w:pPr>
                  <w:keepLines/>
                  <w:spacing w:before="40" w:after="40"/>
                </w:pPr>
              </w:pPrChange>
            </w:pPr>
            <w:r w:rsidRPr="001F0416">
              <w:rPr>
                <w:b/>
                <w:bCs/>
                <w:noProof/>
                <w:sz w:val="14"/>
                <w:szCs w:val="14"/>
                <w:lang w:eastAsia="zh-TW"/>
              </w:rPr>
              <w:t>4096x2304 (16:9)</w:t>
            </w:r>
          </w:p>
        </w:tc>
        <w:tc>
          <w:tcPr>
            <w:tcW w:w="461" w:type="dxa"/>
            <w:tcBorders>
              <w:top w:val="nil"/>
              <w:left w:val="nil"/>
              <w:bottom w:val="single" w:sz="8" w:space="0" w:color="auto"/>
              <w:right w:val="single" w:sz="8" w:space="0" w:color="auto"/>
            </w:tcBorders>
            <w:noWrap/>
            <w:vAlign w:val="center"/>
            <w:tcPrChange w:id="1120" w:author="Gary Sullivan" w:date="2022-07-10T12:08:00Z">
              <w:tcPr>
                <w:tcW w:w="461" w:type="dxa"/>
                <w:tcBorders>
                  <w:top w:val="nil"/>
                  <w:left w:val="nil"/>
                  <w:bottom w:val="single" w:sz="8" w:space="0" w:color="auto"/>
                  <w:right w:val="single" w:sz="8" w:space="0" w:color="auto"/>
                </w:tcBorders>
                <w:noWrap/>
                <w:vAlign w:val="bottom"/>
              </w:tcPr>
            </w:tcPrChange>
          </w:tcPr>
          <w:p w14:paraId="0B2EF554"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4 096</w:t>
            </w:r>
          </w:p>
        </w:tc>
        <w:tc>
          <w:tcPr>
            <w:tcW w:w="461" w:type="dxa"/>
            <w:tcBorders>
              <w:top w:val="nil"/>
              <w:left w:val="nil"/>
              <w:bottom w:val="single" w:sz="8" w:space="0" w:color="auto"/>
              <w:right w:val="single" w:sz="8" w:space="0" w:color="auto"/>
            </w:tcBorders>
            <w:noWrap/>
            <w:vAlign w:val="center"/>
            <w:tcPrChange w:id="1121" w:author="Gary Sullivan" w:date="2022-07-10T12:08:00Z">
              <w:tcPr>
                <w:tcW w:w="461" w:type="dxa"/>
                <w:tcBorders>
                  <w:top w:val="nil"/>
                  <w:left w:val="nil"/>
                  <w:bottom w:val="single" w:sz="8" w:space="0" w:color="auto"/>
                  <w:right w:val="single" w:sz="8" w:space="0" w:color="auto"/>
                </w:tcBorders>
                <w:noWrap/>
                <w:vAlign w:val="bottom"/>
              </w:tcPr>
            </w:tcPrChange>
          </w:tcPr>
          <w:p w14:paraId="23864201" w14:textId="77777777" w:rsidR="00F84E43" w:rsidRPr="001F0416" w:rsidRDefault="00F84E43" w:rsidP="00F84E43">
            <w:pPr>
              <w:keepLines/>
              <w:spacing w:before="40" w:after="40"/>
              <w:jc w:val="right"/>
              <w:rPr>
                <w:b/>
                <w:bCs/>
                <w:noProof/>
                <w:sz w:val="14"/>
                <w:szCs w:val="14"/>
                <w:lang w:eastAsia="zh-CN"/>
              </w:rPr>
            </w:pPr>
            <w:r w:rsidRPr="001F0416">
              <w:rPr>
                <w:b/>
                <w:bCs/>
                <w:noProof/>
                <w:sz w:val="14"/>
                <w:szCs w:val="14"/>
                <w:lang w:eastAsia="zh-TW"/>
              </w:rPr>
              <w:t>2 304</w:t>
            </w:r>
          </w:p>
        </w:tc>
        <w:tc>
          <w:tcPr>
            <w:tcW w:w="893" w:type="dxa"/>
            <w:tcBorders>
              <w:top w:val="nil"/>
              <w:left w:val="nil"/>
              <w:bottom w:val="single" w:sz="8" w:space="0" w:color="auto"/>
              <w:right w:val="single" w:sz="8" w:space="0" w:color="auto"/>
            </w:tcBorders>
            <w:noWrap/>
            <w:vAlign w:val="center"/>
            <w:tcPrChange w:id="1122" w:author="Gary Sullivan" w:date="2022-07-10T12:08:00Z">
              <w:tcPr>
                <w:tcW w:w="893" w:type="dxa"/>
                <w:tcBorders>
                  <w:top w:val="nil"/>
                  <w:left w:val="nil"/>
                  <w:bottom w:val="single" w:sz="8" w:space="0" w:color="auto"/>
                  <w:right w:val="single" w:sz="8" w:space="0" w:color="auto"/>
                </w:tcBorders>
                <w:noWrap/>
                <w:vAlign w:val="bottom"/>
              </w:tcPr>
            </w:tcPrChange>
          </w:tcPr>
          <w:p w14:paraId="709ED376" w14:textId="77777777" w:rsidR="00F84E43" w:rsidRPr="001F0416" w:rsidRDefault="00F84E43" w:rsidP="00F84E43">
            <w:pPr>
              <w:keepLines/>
              <w:spacing w:before="40" w:after="40"/>
              <w:jc w:val="right"/>
              <w:rPr>
                <w:noProof/>
                <w:sz w:val="14"/>
                <w:szCs w:val="14"/>
                <w:lang w:eastAsia="zh-CN"/>
              </w:rPr>
            </w:pPr>
            <w:r w:rsidRPr="001F0416">
              <w:rPr>
                <w:noProof/>
                <w:sz w:val="14"/>
                <w:szCs w:val="14"/>
                <w:lang w:eastAsia="zh-TW"/>
              </w:rPr>
              <w:t>9 437 184</w:t>
            </w:r>
          </w:p>
        </w:tc>
        <w:tc>
          <w:tcPr>
            <w:tcW w:w="1080" w:type="dxa"/>
            <w:tcBorders>
              <w:top w:val="nil"/>
              <w:left w:val="nil"/>
              <w:bottom w:val="single" w:sz="8" w:space="0" w:color="auto"/>
              <w:right w:val="single" w:sz="8" w:space="0" w:color="auto"/>
            </w:tcBorders>
            <w:noWrap/>
            <w:vAlign w:val="center"/>
            <w:tcPrChange w:id="1123" w:author="Gary Sullivan" w:date="2022-07-10T12:08:00Z">
              <w:tcPr>
                <w:tcW w:w="893" w:type="dxa"/>
                <w:tcBorders>
                  <w:top w:val="nil"/>
                  <w:left w:val="nil"/>
                  <w:bottom w:val="single" w:sz="8" w:space="0" w:color="auto"/>
                  <w:right w:val="single" w:sz="8" w:space="0" w:color="auto"/>
                </w:tcBorders>
                <w:noWrap/>
                <w:vAlign w:val="center"/>
              </w:tcPr>
            </w:tcPrChange>
          </w:tcPr>
          <w:p w14:paraId="035D1689" w14:textId="77777777" w:rsidR="00F84E43" w:rsidRPr="00553EA5" w:rsidRDefault="00F84E43" w:rsidP="00F84E43">
            <w:pPr>
              <w:pStyle w:val="Tablebody--"/>
              <w:spacing w:before="40" w:after="40" w:line="240" w:lineRule="auto"/>
              <w:jc w:val="right"/>
              <w:rPr>
                <w:ins w:id="1124" w:author="Gary Sullivan" w:date="2022-07-10T11:51:00Z"/>
                <w:rFonts w:ascii="Times New Roman" w:hAnsi="Times New Roman"/>
                <w:color w:val="000000"/>
                <w:sz w:val="14"/>
                <w:szCs w:val="14"/>
              </w:rPr>
            </w:pPr>
            <w:ins w:id="1125" w:author="Gary Sullivan" w:date="2022-07-10T11:51:00Z">
              <w:r w:rsidRPr="00553EA5">
                <w:rPr>
                  <w:rFonts w:ascii="Times New Roman" w:hAnsi="Times New Roman"/>
                  <w:color w:val="000000"/>
                  <w:sz w:val="14"/>
                  <w:szCs w:val="14"/>
                </w:rPr>
                <w:t>Main tier: 300.0</w:t>
              </w:r>
            </w:ins>
          </w:p>
          <w:p w14:paraId="1823516D" w14:textId="37549D0E" w:rsidR="00F84E43" w:rsidRPr="001F0416" w:rsidRDefault="00F84E43" w:rsidP="00F84E43">
            <w:pPr>
              <w:keepLines/>
              <w:spacing w:before="40" w:after="40"/>
              <w:jc w:val="right"/>
              <w:rPr>
                <w:noProof/>
                <w:sz w:val="14"/>
                <w:szCs w:val="14"/>
                <w:lang w:eastAsia="zh-CN"/>
              </w:rPr>
            </w:pPr>
            <w:ins w:id="1126" w:author="Gary Sullivan" w:date="2022-07-10T11:51:00Z">
              <w:r w:rsidRPr="00553EA5">
                <w:rPr>
                  <w:color w:val="000000"/>
                  <w:sz w:val="14"/>
                  <w:szCs w:val="14"/>
                </w:rPr>
                <w:t xml:space="preserve">High tier: </w:t>
              </w:r>
            </w:ins>
            <w:ins w:id="1127" w:author="Gary Sullivan" w:date="2022-07-10T11:53:00Z">
              <w:r>
                <w:rPr>
                  <w:color w:val="000000"/>
                  <w:sz w:val="14"/>
                  <w:szCs w:val="14"/>
                </w:rPr>
                <w:t>510</w:t>
              </w:r>
            </w:ins>
            <w:ins w:id="1128" w:author="Gary Sullivan" w:date="2022-07-10T11:51:00Z">
              <w:r w:rsidRPr="00553EA5">
                <w:rPr>
                  <w:color w:val="000000"/>
                  <w:sz w:val="14"/>
                  <w:szCs w:val="14"/>
                </w:rPr>
                <w:t>.0</w:t>
              </w:r>
            </w:ins>
            <w:del w:id="1129" w:author="Gary Sullivan" w:date="2022-07-10T11:51:00Z">
              <w:r w:rsidRPr="00A019CA" w:rsidDel="004F47FF">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1130" w:author="Gary Sullivan" w:date="2022-07-10T12:08:00Z">
              <w:tcPr>
                <w:tcW w:w="893" w:type="dxa"/>
                <w:tcBorders>
                  <w:top w:val="nil"/>
                  <w:left w:val="nil"/>
                  <w:bottom w:val="single" w:sz="8" w:space="0" w:color="auto"/>
                  <w:right w:val="single" w:sz="8" w:space="0" w:color="auto"/>
                </w:tcBorders>
                <w:noWrap/>
                <w:vAlign w:val="bottom"/>
              </w:tcPr>
            </w:tcPrChange>
          </w:tcPr>
          <w:p w14:paraId="6EE068B7" w14:textId="77777777" w:rsidR="00F84E43" w:rsidRPr="00553EA5" w:rsidRDefault="00F84E43" w:rsidP="00F84E43">
            <w:pPr>
              <w:pStyle w:val="Tablebody--"/>
              <w:spacing w:before="40" w:after="40" w:line="240" w:lineRule="auto"/>
              <w:jc w:val="right"/>
              <w:rPr>
                <w:ins w:id="1131" w:author="Gary Sullivan" w:date="2022-07-10T11:51:00Z"/>
                <w:rFonts w:ascii="Times New Roman" w:hAnsi="Times New Roman"/>
                <w:color w:val="000000"/>
                <w:sz w:val="14"/>
                <w:szCs w:val="14"/>
              </w:rPr>
            </w:pPr>
            <w:ins w:id="1132" w:author="Gary Sullivan" w:date="2022-07-10T11:51:00Z">
              <w:r w:rsidRPr="00553EA5">
                <w:rPr>
                  <w:rFonts w:ascii="Times New Roman" w:hAnsi="Times New Roman"/>
                  <w:color w:val="000000"/>
                  <w:sz w:val="14"/>
                  <w:szCs w:val="14"/>
                </w:rPr>
                <w:t>Main tier: 300.0</w:t>
              </w:r>
            </w:ins>
          </w:p>
          <w:p w14:paraId="1DF78A4E" w14:textId="35195566" w:rsidR="00F84E43" w:rsidRPr="001F0416" w:rsidRDefault="00F84E43" w:rsidP="00F84E43">
            <w:pPr>
              <w:keepLines/>
              <w:spacing w:before="40" w:after="40"/>
              <w:jc w:val="right"/>
              <w:rPr>
                <w:noProof/>
                <w:sz w:val="14"/>
                <w:szCs w:val="14"/>
                <w:lang w:eastAsia="zh-CN"/>
              </w:rPr>
            </w:pPr>
            <w:ins w:id="1133" w:author="Gary Sullivan" w:date="2022-07-10T11:51:00Z">
              <w:r w:rsidRPr="00553EA5">
                <w:rPr>
                  <w:color w:val="000000"/>
                  <w:sz w:val="14"/>
                  <w:szCs w:val="14"/>
                </w:rPr>
                <w:t xml:space="preserve">High tier: </w:t>
              </w:r>
            </w:ins>
            <w:ins w:id="1134" w:author="Gary Sullivan" w:date="2022-07-10T11:54:00Z">
              <w:r>
                <w:rPr>
                  <w:color w:val="000000"/>
                  <w:sz w:val="14"/>
                  <w:szCs w:val="14"/>
                </w:rPr>
                <w:t>906</w:t>
              </w:r>
            </w:ins>
            <w:ins w:id="1135" w:author="Gary Sullivan" w:date="2022-07-10T11:51:00Z">
              <w:r w:rsidRPr="00553EA5">
                <w:rPr>
                  <w:color w:val="000000"/>
                  <w:sz w:val="14"/>
                  <w:szCs w:val="14"/>
                </w:rPr>
                <w:t>.</w:t>
              </w:r>
            </w:ins>
            <w:ins w:id="1136" w:author="Gary Sullivan" w:date="2022-07-10T11:54:00Z">
              <w:r>
                <w:rPr>
                  <w:color w:val="000000"/>
                  <w:sz w:val="14"/>
                  <w:szCs w:val="14"/>
                </w:rPr>
                <w:t>6</w:t>
              </w:r>
            </w:ins>
            <w:del w:id="1137" w:author="Gary Sullivan" w:date="2022-07-10T11:51:00Z">
              <w:r w:rsidRPr="001F0416" w:rsidDel="004F47FF">
                <w:rPr>
                  <w:sz w:val="14"/>
                  <w:szCs w:val="14"/>
                </w:rPr>
                <w:delText>300.0</w:delText>
              </w:r>
            </w:del>
          </w:p>
        </w:tc>
        <w:tc>
          <w:tcPr>
            <w:tcW w:w="1080" w:type="dxa"/>
            <w:tcBorders>
              <w:top w:val="nil"/>
              <w:left w:val="nil"/>
              <w:bottom w:val="single" w:sz="8" w:space="0" w:color="auto"/>
              <w:right w:val="single" w:sz="8" w:space="0" w:color="auto"/>
            </w:tcBorders>
            <w:noWrap/>
            <w:vAlign w:val="center"/>
            <w:tcPrChange w:id="1138" w:author="Gary Sullivan" w:date="2022-07-10T12:08:00Z">
              <w:tcPr>
                <w:tcW w:w="893" w:type="dxa"/>
                <w:tcBorders>
                  <w:top w:val="nil"/>
                  <w:left w:val="nil"/>
                  <w:bottom w:val="single" w:sz="8" w:space="0" w:color="auto"/>
                  <w:right w:val="single" w:sz="8" w:space="0" w:color="auto"/>
                </w:tcBorders>
                <w:noWrap/>
                <w:vAlign w:val="bottom"/>
              </w:tcPr>
            </w:tcPrChange>
          </w:tcPr>
          <w:p w14:paraId="6D923818" w14:textId="77777777" w:rsidR="00F84E43" w:rsidRPr="00553EA5" w:rsidRDefault="00F84E43" w:rsidP="00F84E43">
            <w:pPr>
              <w:pStyle w:val="Tablebody--"/>
              <w:spacing w:before="40" w:after="40" w:line="240" w:lineRule="auto"/>
              <w:jc w:val="right"/>
              <w:rPr>
                <w:ins w:id="1139" w:author="Gary Sullivan" w:date="2022-07-10T11:51:00Z"/>
                <w:rFonts w:ascii="Times New Roman" w:hAnsi="Times New Roman"/>
                <w:color w:val="000000"/>
                <w:sz w:val="14"/>
                <w:szCs w:val="14"/>
              </w:rPr>
            </w:pPr>
            <w:ins w:id="1140" w:author="Gary Sullivan" w:date="2022-07-10T11:51:00Z">
              <w:r w:rsidRPr="00553EA5">
                <w:rPr>
                  <w:rFonts w:ascii="Times New Roman" w:hAnsi="Times New Roman"/>
                  <w:color w:val="000000"/>
                  <w:sz w:val="14"/>
                  <w:szCs w:val="14"/>
                </w:rPr>
                <w:t>Main tier: 300.0</w:t>
              </w:r>
            </w:ins>
          </w:p>
          <w:p w14:paraId="3C81A5A8" w14:textId="1D7EDCFE" w:rsidR="00F84E43" w:rsidRPr="001F0416" w:rsidRDefault="00F84E43" w:rsidP="00F84E43">
            <w:pPr>
              <w:keepLines/>
              <w:spacing w:before="40" w:after="40"/>
              <w:jc w:val="right"/>
              <w:rPr>
                <w:noProof/>
                <w:sz w:val="14"/>
                <w:szCs w:val="14"/>
                <w:lang w:eastAsia="zh-CN"/>
              </w:rPr>
            </w:pPr>
            <w:ins w:id="1141" w:author="Gary Sullivan" w:date="2022-07-10T11:51:00Z">
              <w:r w:rsidRPr="00553EA5">
                <w:rPr>
                  <w:color w:val="000000"/>
                  <w:sz w:val="14"/>
                  <w:szCs w:val="14"/>
                </w:rPr>
                <w:t>High tier: 960.0</w:t>
              </w:r>
            </w:ins>
            <w:del w:id="1142" w:author="Gary Sullivan" w:date="2022-07-10T11:51:00Z">
              <w:r w:rsidRPr="001F0416" w:rsidDel="004F47FF">
                <w:rPr>
                  <w:noProof/>
                  <w:sz w:val="14"/>
                  <w:szCs w:val="14"/>
                </w:rPr>
                <w:delText>300.0</w:delText>
              </w:r>
            </w:del>
          </w:p>
        </w:tc>
      </w:tr>
      <w:tr w:rsidR="00F84E43" w:rsidRPr="001F0416" w14:paraId="4B534E16" w14:textId="77777777" w:rsidTr="000A18AC">
        <w:trPr>
          <w:cantSplit/>
          <w:trHeight w:val="40"/>
          <w:jc w:val="center"/>
          <w:trPrChange w:id="1143"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144"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7066F8B7" w14:textId="77777777" w:rsidR="00F84E43" w:rsidRPr="001F0416" w:rsidRDefault="00F84E43">
            <w:pPr>
              <w:keepLines/>
              <w:spacing w:before="40" w:after="40"/>
              <w:jc w:val="left"/>
              <w:rPr>
                <w:b/>
                <w:bCs/>
                <w:noProof/>
                <w:sz w:val="14"/>
                <w:szCs w:val="14"/>
                <w:lang w:eastAsia="zh-TW"/>
              </w:rPr>
              <w:pPrChange w:id="1145" w:author="Gary Sullivan" w:date="2022-07-10T12:00:00Z">
                <w:pPr>
                  <w:keepLines/>
                  <w:spacing w:before="40" w:after="40"/>
                </w:pPr>
              </w:pPrChange>
            </w:pPr>
            <w:r w:rsidRPr="001F0416">
              <w:rPr>
                <w:b/>
                <w:bCs/>
                <w:noProof/>
                <w:sz w:val="14"/>
                <w:szCs w:val="14"/>
                <w:lang w:eastAsia="zh-TW"/>
              </w:rPr>
              <w:t>4096x3072</w:t>
            </w:r>
          </w:p>
        </w:tc>
        <w:tc>
          <w:tcPr>
            <w:tcW w:w="461" w:type="dxa"/>
            <w:tcBorders>
              <w:top w:val="nil"/>
              <w:left w:val="nil"/>
              <w:bottom w:val="single" w:sz="8" w:space="0" w:color="auto"/>
              <w:right w:val="single" w:sz="8" w:space="0" w:color="auto"/>
            </w:tcBorders>
            <w:noWrap/>
            <w:vAlign w:val="center"/>
            <w:tcPrChange w:id="1146" w:author="Gary Sullivan" w:date="2022-07-10T12:08:00Z">
              <w:tcPr>
                <w:tcW w:w="461" w:type="dxa"/>
                <w:tcBorders>
                  <w:top w:val="nil"/>
                  <w:left w:val="nil"/>
                  <w:bottom w:val="single" w:sz="8" w:space="0" w:color="auto"/>
                  <w:right w:val="single" w:sz="8" w:space="0" w:color="auto"/>
                </w:tcBorders>
                <w:noWrap/>
                <w:vAlign w:val="bottom"/>
              </w:tcPr>
            </w:tcPrChange>
          </w:tcPr>
          <w:p w14:paraId="39607ED7" w14:textId="77777777" w:rsidR="00F84E43" w:rsidRPr="001F0416" w:rsidRDefault="00F84E43" w:rsidP="00F84E43">
            <w:pPr>
              <w:keepLines/>
              <w:spacing w:before="40" w:after="40"/>
              <w:jc w:val="right"/>
              <w:rPr>
                <w:b/>
                <w:bCs/>
                <w:noProof/>
                <w:sz w:val="14"/>
                <w:szCs w:val="14"/>
                <w:lang w:eastAsia="zh-TW"/>
              </w:rPr>
            </w:pPr>
            <w:r w:rsidRPr="001F0416">
              <w:rPr>
                <w:b/>
                <w:bCs/>
                <w:noProof/>
                <w:sz w:val="14"/>
                <w:szCs w:val="14"/>
                <w:lang w:eastAsia="zh-TW"/>
              </w:rPr>
              <w:t>4 096</w:t>
            </w:r>
          </w:p>
        </w:tc>
        <w:tc>
          <w:tcPr>
            <w:tcW w:w="461" w:type="dxa"/>
            <w:tcBorders>
              <w:top w:val="nil"/>
              <w:left w:val="nil"/>
              <w:bottom w:val="single" w:sz="8" w:space="0" w:color="auto"/>
              <w:right w:val="single" w:sz="8" w:space="0" w:color="auto"/>
            </w:tcBorders>
            <w:noWrap/>
            <w:vAlign w:val="center"/>
            <w:tcPrChange w:id="1147" w:author="Gary Sullivan" w:date="2022-07-10T12:08:00Z">
              <w:tcPr>
                <w:tcW w:w="461" w:type="dxa"/>
                <w:tcBorders>
                  <w:top w:val="nil"/>
                  <w:left w:val="nil"/>
                  <w:bottom w:val="single" w:sz="8" w:space="0" w:color="auto"/>
                  <w:right w:val="single" w:sz="8" w:space="0" w:color="auto"/>
                </w:tcBorders>
                <w:noWrap/>
                <w:vAlign w:val="bottom"/>
              </w:tcPr>
            </w:tcPrChange>
          </w:tcPr>
          <w:p w14:paraId="45EEC969" w14:textId="77777777" w:rsidR="00F84E43" w:rsidRPr="001F0416" w:rsidRDefault="00F84E43" w:rsidP="00F84E43">
            <w:pPr>
              <w:keepLines/>
              <w:spacing w:before="40" w:after="40"/>
              <w:jc w:val="right"/>
              <w:rPr>
                <w:b/>
                <w:bCs/>
                <w:noProof/>
                <w:sz w:val="14"/>
                <w:szCs w:val="14"/>
                <w:lang w:eastAsia="zh-TW"/>
              </w:rPr>
            </w:pPr>
            <w:r w:rsidRPr="001F0416">
              <w:rPr>
                <w:b/>
                <w:bCs/>
                <w:noProof/>
                <w:sz w:val="14"/>
                <w:szCs w:val="14"/>
                <w:lang w:eastAsia="zh-TW"/>
              </w:rPr>
              <w:t>3 072</w:t>
            </w:r>
          </w:p>
        </w:tc>
        <w:tc>
          <w:tcPr>
            <w:tcW w:w="893" w:type="dxa"/>
            <w:tcBorders>
              <w:top w:val="nil"/>
              <w:left w:val="nil"/>
              <w:bottom w:val="single" w:sz="8" w:space="0" w:color="auto"/>
              <w:right w:val="single" w:sz="8" w:space="0" w:color="auto"/>
            </w:tcBorders>
            <w:noWrap/>
            <w:vAlign w:val="center"/>
            <w:tcPrChange w:id="1148" w:author="Gary Sullivan" w:date="2022-07-10T12:08:00Z">
              <w:tcPr>
                <w:tcW w:w="893" w:type="dxa"/>
                <w:tcBorders>
                  <w:top w:val="nil"/>
                  <w:left w:val="nil"/>
                  <w:bottom w:val="single" w:sz="8" w:space="0" w:color="auto"/>
                  <w:right w:val="single" w:sz="8" w:space="0" w:color="auto"/>
                </w:tcBorders>
                <w:noWrap/>
                <w:vAlign w:val="bottom"/>
              </w:tcPr>
            </w:tcPrChange>
          </w:tcPr>
          <w:p w14:paraId="74B189AC" w14:textId="77777777" w:rsidR="00F84E43" w:rsidRPr="001F0416" w:rsidRDefault="00F84E43" w:rsidP="00F84E43">
            <w:pPr>
              <w:keepLines/>
              <w:spacing w:before="40" w:after="40"/>
              <w:jc w:val="right"/>
              <w:rPr>
                <w:noProof/>
                <w:sz w:val="14"/>
                <w:szCs w:val="14"/>
                <w:lang w:eastAsia="zh-TW"/>
              </w:rPr>
            </w:pPr>
            <w:r w:rsidRPr="001F0416">
              <w:rPr>
                <w:noProof/>
                <w:sz w:val="14"/>
                <w:szCs w:val="14"/>
                <w:lang w:eastAsia="zh-TW"/>
              </w:rPr>
              <w:t>12 582 912</w:t>
            </w:r>
          </w:p>
        </w:tc>
        <w:tc>
          <w:tcPr>
            <w:tcW w:w="1080" w:type="dxa"/>
            <w:tcBorders>
              <w:top w:val="nil"/>
              <w:left w:val="nil"/>
              <w:bottom w:val="single" w:sz="8" w:space="0" w:color="auto"/>
              <w:right w:val="single" w:sz="8" w:space="0" w:color="auto"/>
            </w:tcBorders>
            <w:noWrap/>
            <w:vAlign w:val="center"/>
            <w:tcPrChange w:id="1149" w:author="Gary Sullivan" w:date="2022-07-10T12:08:00Z">
              <w:tcPr>
                <w:tcW w:w="893" w:type="dxa"/>
                <w:tcBorders>
                  <w:top w:val="nil"/>
                  <w:left w:val="nil"/>
                  <w:bottom w:val="single" w:sz="8" w:space="0" w:color="auto"/>
                  <w:right w:val="single" w:sz="8" w:space="0" w:color="auto"/>
                </w:tcBorders>
                <w:noWrap/>
                <w:vAlign w:val="center"/>
              </w:tcPr>
            </w:tcPrChange>
          </w:tcPr>
          <w:p w14:paraId="7D4ACB1F" w14:textId="77777777" w:rsidR="00F84E43" w:rsidRPr="00553EA5" w:rsidRDefault="00F84E43" w:rsidP="00F84E43">
            <w:pPr>
              <w:pStyle w:val="Tablebody--"/>
              <w:spacing w:before="40" w:after="40" w:line="240" w:lineRule="auto"/>
              <w:jc w:val="right"/>
              <w:rPr>
                <w:ins w:id="1150" w:author="Gary Sullivan" w:date="2022-07-10T11:51:00Z"/>
                <w:rFonts w:ascii="Times New Roman" w:hAnsi="Times New Roman"/>
                <w:color w:val="000000"/>
                <w:sz w:val="14"/>
                <w:szCs w:val="14"/>
              </w:rPr>
            </w:pPr>
            <w:ins w:id="1151" w:author="Gary Sullivan" w:date="2022-07-10T11:51:00Z">
              <w:r w:rsidRPr="00553EA5">
                <w:rPr>
                  <w:rFonts w:ascii="Times New Roman" w:hAnsi="Times New Roman"/>
                  <w:color w:val="000000"/>
                  <w:sz w:val="14"/>
                  <w:szCs w:val="14"/>
                </w:rPr>
                <w:t>Main tier: 300.0</w:t>
              </w:r>
            </w:ins>
          </w:p>
          <w:p w14:paraId="59FB8517" w14:textId="50A67764" w:rsidR="00F84E43" w:rsidRPr="001F0416" w:rsidRDefault="00F84E43" w:rsidP="00F84E43">
            <w:pPr>
              <w:keepLines/>
              <w:spacing w:before="40" w:after="40"/>
              <w:jc w:val="right"/>
              <w:rPr>
                <w:noProof/>
                <w:sz w:val="14"/>
                <w:szCs w:val="14"/>
                <w:lang w:eastAsia="zh-TW"/>
              </w:rPr>
            </w:pPr>
            <w:ins w:id="1152" w:author="Gary Sullivan" w:date="2022-07-10T11:51:00Z">
              <w:r w:rsidRPr="00553EA5">
                <w:rPr>
                  <w:color w:val="000000"/>
                  <w:sz w:val="14"/>
                  <w:szCs w:val="14"/>
                </w:rPr>
                <w:t xml:space="preserve">High tier: </w:t>
              </w:r>
            </w:ins>
            <w:ins w:id="1153" w:author="Gary Sullivan" w:date="2022-07-10T11:53:00Z">
              <w:r>
                <w:rPr>
                  <w:color w:val="000000"/>
                  <w:sz w:val="14"/>
                  <w:szCs w:val="14"/>
                </w:rPr>
                <w:t>382.5</w:t>
              </w:r>
            </w:ins>
            <w:del w:id="1154" w:author="Gary Sullivan" w:date="2022-07-10T11:51:00Z">
              <w:r w:rsidRPr="00A019CA" w:rsidDel="004F47FF">
                <w:rPr>
                  <w:color w:val="000000"/>
                  <w:sz w:val="14"/>
                  <w:szCs w:val="14"/>
                </w:rPr>
                <w:delText>300.0</w:delText>
              </w:r>
            </w:del>
          </w:p>
        </w:tc>
        <w:tc>
          <w:tcPr>
            <w:tcW w:w="1080" w:type="dxa"/>
            <w:tcBorders>
              <w:top w:val="nil"/>
              <w:left w:val="nil"/>
              <w:bottom w:val="single" w:sz="8" w:space="0" w:color="auto"/>
              <w:right w:val="single" w:sz="8" w:space="0" w:color="auto"/>
            </w:tcBorders>
            <w:noWrap/>
            <w:vAlign w:val="center"/>
            <w:tcPrChange w:id="1155" w:author="Gary Sullivan" w:date="2022-07-10T12:08:00Z">
              <w:tcPr>
                <w:tcW w:w="893" w:type="dxa"/>
                <w:tcBorders>
                  <w:top w:val="nil"/>
                  <w:left w:val="nil"/>
                  <w:bottom w:val="single" w:sz="8" w:space="0" w:color="auto"/>
                  <w:right w:val="single" w:sz="8" w:space="0" w:color="auto"/>
                </w:tcBorders>
                <w:noWrap/>
              </w:tcPr>
            </w:tcPrChange>
          </w:tcPr>
          <w:p w14:paraId="5D98819D" w14:textId="77777777" w:rsidR="00F84E43" w:rsidRPr="00553EA5" w:rsidRDefault="00F84E43" w:rsidP="00F84E43">
            <w:pPr>
              <w:pStyle w:val="Tablebody--"/>
              <w:spacing w:before="40" w:after="40" w:line="240" w:lineRule="auto"/>
              <w:jc w:val="right"/>
              <w:rPr>
                <w:ins w:id="1156" w:author="Gary Sullivan" w:date="2022-07-10T11:51:00Z"/>
                <w:rFonts w:ascii="Times New Roman" w:hAnsi="Times New Roman"/>
                <w:color w:val="000000"/>
                <w:sz w:val="14"/>
                <w:szCs w:val="14"/>
              </w:rPr>
            </w:pPr>
            <w:ins w:id="1157" w:author="Gary Sullivan" w:date="2022-07-10T11:51:00Z">
              <w:r w:rsidRPr="00553EA5">
                <w:rPr>
                  <w:rFonts w:ascii="Times New Roman" w:hAnsi="Times New Roman"/>
                  <w:color w:val="000000"/>
                  <w:sz w:val="14"/>
                  <w:szCs w:val="14"/>
                </w:rPr>
                <w:t>Main tier: 300.0</w:t>
              </w:r>
            </w:ins>
          </w:p>
          <w:p w14:paraId="212DBC11" w14:textId="5DD0B6DB" w:rsidR="00F84E43" w:rsidRPr="001F0416" w:rsidRDefault="00F84E43" w:rsidP="00F84E43">
            <w:pPr>
              <w:keepLines/>
              <w:spacing w:before="40" w:after="40"/>
              <w:jc w:val="right"/>
              <w:rPr>
                <w:sz w:val="14"/>
                <w:szCs w:val="14"/>
              </w:rPr>
            </w:pPr>
            <w:ins w:id="1158" w:author="Gary Sullivan" w:date="2022-07-10T11:51:00Z">
              <w:r w:rsidRPr="00553EA5">
                <w:rPr>
                  <w:color w:val="000000"/>
                  <w:sz w:val="14"/>
                  <w:szCs w:val="14"/>
                </w:rPr>
                <w:t xml:space="preserve">High tier: </w:t>
              </w:r>
            </w:ins>
            <w:ins w:id="1159" w:author="Gary Sullivan" w:date="2022-07-10T11:54:00Z">
              <w:r>
                <w:rPr>
                  <w:color w:val="000000"/>
                  <w:sz w:val="14"/>
                  <w:szCs w:val="14"/>
                </w:rPr>
                <w:t>680</w:t>
              </w:r>
            </w:ins>
            <w:ins w:id="1160" w:author="Gary Sullivan" w:date="2022-07-10T11:51:00Z">
              <w:r w:rsidRPr="00553EA5">
                <w:rPr>
                  <w:color w:val="000000"/>
                  <w:sz w:val="14"/>
                  <w:szCs w:val="14"/>
                </w:rPr>
                <w:t>.0</w:t>
              </w:r>
            </w:ins>
            <w:del w:id="1161" w:author="Gary Sullivan" w:date="2022-07-10T11:51:00Z">
              <w:r w:rsidRPr="001F0416" w:rsidDel="004F47FF">
                <w:rPr>
                  <w:sz w:val="14"/>
                  <w:szCs w:val="14"/>
                </w:rPr>
                <w:delText>300.0</w:delText>
              </w:r>
            </w:del>
          </w:p>
        </w:tc>
        <w:tc>
          <w:tcPr>
            <w:tcW w:w="1080" w:type="dxa"/>
            <w:tcBorders>
              <w:top w:val="nil"/>
              <w:left w:val="nil"/>
              <w:bottom w:val="single" w:sz="8" w:space="0" w:color="auto"/>
              <w:right w:val="single" w:sz="8" w:space="0" w:color="auto"/>
            </w:tcBorders>
            <w:noWrap/>
            <w:vAlign w:val="center"/>
            <w:tcPrChange w:id="1162" w:author="Gary Sullivan" w:date="2022-07-10T12:08:00Z">
              <w:tcPr>
                <w:tcW w:w="893" w:type="dxa"/>
                <w:tcBorders>
                  <w:top w:val="nil"/>
                  <w:left w:val="nil"/>
                  <w:bottom w:val="single" w:sz="8" w:space="0" w:color="auto"/>
                  <w:right w:val="single" w:sz="8" w:space="0" w:color="auto"/>
                </w:tcBorders>
                <w:noWrap/>
              </w:tcPr>
            </w:tcPrChange>
          </w:tcPr>
          <w:p w14:paraId="6D5D26EA" w14:textId="77777777" w:rsidR="00F84E43" w:rsidRPr="00553EA5" w:rsidRDefault="00F84E43" w:rsidP="00F84E43">
            <w:pPr>
              <w:pStyle w:val="Tablebody--"/>
              <w:spacing w:before="40" w:after="40" w:line="240" w:lineRule="auto"/>
              <w:jc w:val="right"/>
              <w:rPr>
                <w:ins w:id="1163" w:author="Gary Sullivan" w:date="2022-07-10T11:51:00Z"/>
                <w:rFonts w:ascii="Times New Roman" w:hAnsi="Times New Roman"/>
                <w:color w:val="000000"/>
                <w:sz w:val="14"/>
                <w:szCs w:val="14"/>
              </w:rPr>
            </w:pPr>
            <w:ins w:id="1164" w:author="Gary Sullivan" w:date="2022-07-10T11:51:00Z">
              <w:r w:rsidRPr="00553EA5">
                <w:rPr>
                  <w:rFonts w:ascii="Times New Roman" w:hAnsi="Times New Roman"/>
                  <w:color w:val="000000"/>
                  <w:sz w:val="14"/>
                  <w:szCs w:val="14"/>
                </w:rPr>
                <w:t>Main tier: 300.0</w:t>
              </w:r>
            </w:ins>
          </w:p>
          <w:p w14:paraId="7294A38D" w14:textId="29AACA28" w:rsidR="00F84E43" w:rsidRPr="001F0416" w:rsidRDefault="00F84E43" w:rsidP="00F84E43">
            <w:pPr>
              <w:keepLines/>
              <w:spacing w:before="40" w:after="40"/>
              <w:jc w:val="right"/>
              <w:rPr>
                <w:noProof/>
                <w:sz w:val="14"/>
                <w:szCs w:val="14"/>
                <w:lang w:eastAsia="zh-TW"/>
              </w:rPr>
            </w:pPr>
            <w:ins w:id="1165" w:author="Gary Sullivan" w:date="2022-07-10T11:51:00Z">
              <w:r w:rsidRPr="00553EA5">
                <w:rPr>
                  <w:color w:val="000000"/>
                  <w:sz w:val="14"/>
                  <w:szCs w:val="14"/>
                </w:rPr>
                <w:t>High tier: 960.0</w:t>
              </w:r>
            </w:ins>
            <w:del w:id="1166" w:author="Gary Sullivan" w:date="2022-07-10T11:51:00Z">
              <w:r w:rsidRPr="001F0416" w:rsidDel="004F47FF">
                <w:rPr>
                  <w:sz w:val="14"/>
                  <w:szCs w:val="14"/>
                </w:rPr>
                <w:delText>300.0</w:delText>
              </w:r>
            </w:del>
          </w:p>
        </w:tc>
      </w:tr>
      <w:tr w:rsidR="00B87D70" w:rsidRPr="001F0416" w14:paraId="39F225E0" w14:textId="77777777" w:rsidTr="000A18AC">
        <w:trPr>
          <w:cantSplit/>
          <w:trHeight w:val="40"/>
          <w:jc w:val="center"/>
          <w:trPrChange w:id="1167"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168"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55E77131" w14:textId="77777777" w:rsidR="00B87D70" w:rsidRPr="001F0416" w:rsidRDefault="00B87D70">
            <w:pPr>
              <w:keepLines/>
              <w:spacing w:before="40" w:after="40"/>
              <w:jc w:val="left"/>
              <w:rPr>
                <w:b/>
                <w:bCs/>
                <w:noProof/>
                <w:sz w:val="14"/>
                <w:szCs w:val="14"/>
                <w:lang w:eastAsia="zh-CN"/>
              </w:rPr>
              <w:pPrChange w:id="1169" w:author="Gary Sullivan" w:date="2022-07-10T12:00:00Z">
                <w:pPr>
                  <w:keepLines/>
                  <w:spacing w:before="40" w:after="40"/>
                </w:pPr>
              </w:pPrChange>
            </w:pPr>
            <w:r w:rsidRPr="001F0416">
              <w:rPr>
                <w:b/>
                <w:bCs/>
                <w:noProof/>
                <w:sz w:val="14"/>
                <w:szCs w:val="14"/>
                <w:lang w:eastAsia="zh-CN"/>
              </w:rPr>
              <w:t>7680x4320</w:t>
            </w:r>
          </w:p>
        </w:tc>
        <w:tc>
          <w:tcPr>
            <w:tcW w:w="461" w:type="dxa"/>
            <w:tcBorders>
              <w:top w:val="nil"/>
              <w:left w:val="nil"/>
              <w:bottom w:val="single" w:sz="8" w:space="0" w:color="auto"/>
              <w:right w:val="single" w:sz="8" w:space="0" w:color="auto"/>
            </w:tcBorders>
            <w:noWrap/>
            <w:vAlign w:val="center"/>
            <w:tcPrChange w:id="1170" w:author="Gary Sullivan" w:date="2022-07-10T12:08:00Z">
              <w:tcPr>
                <w:tcW w:w="461" w:type="dxa"/>
                <w:tcBorders>
                  <w:top w:val="nil"/>
                  <w:left w:val="nil"/>
                  <w:bottom w:val="single" w:sz="8" w:space="0" w:color="auto"/>
                  <w:right w:val="single" w:sz="8" w:space="0" w:color="auto"/>
                </w:tcBorders>
                <w:noWrap/>
                <w:vAlign w:val="bottom"/>
              </w:tcPr>
            </w:tcPrChange>
          </w:tcPr>
          <w:p w14:paraId="2AEE3E6B" w14:textId="77777777" w:rsidR="00B87D70" w:rsidRPr="001F0416" w:rsidRDefault="00B87D70" w:rsidP="00F84E43">
            <w:pPr>
              <w:keepLines/>
              <w:spacing w:before="40" w:after="40"/>
              <w:jc w:val="right"/>
              <w:rPr>
                <w:b/>
                <w:bCs/>
                <w:noProof/>
                <w:sz w:val="14"/>
                <w:szCs w:val="14"/>
                <w:lang w:eastAsia="zh-CN"/>
              </w:rPr>
            </w:pPr>
            <w:r w:rsidRPr="001F0416">
              <w:rPr>
                <w:b/>
                <w:bCs/>
                <w:noProof/>
                <w:sz w:val="14"/>
                <w:szCs w:val="14"/>
                <w:lang w:eastAsia="zh-CN"/>
              </w:rPr>
              <w:t>7 680</w:t>
            </w:r>
          </w:p>
        </w:tc>
        <w:tc>
          <w:tcPr>
            <w:tcW w:w="461" w:type="dxa"/>
            <w:tcBorders>
              <w:top w:val="nil"/>
              <w:left w:val="nil"/>
              <w:bottom w:val="single" w:sz="8" w:space="0" w:color="auto"/>
              <w:right w:val="single" w:sz="8" w:space="0" w:color="auto"/>
            </w:tcBorders>
            <w:noWrap/>
            <w:vAlign w:val="center"/>
            <w:tcPrChange w:id="1171" w:author="Gary Sullivan" w:date="2022-07-10T12:08:00Z">
              <w:tcPr>
                <w:tcW w:w="461" w:type="dxa"/>
                <w:tcBorders>
                  <w:top w:val="nil"/>
                  <w:left w:val="nil"/>
                  <w:bottom w:val="single" w:sz="8" w:space="0" w:color="auto"/>
                  <w:right w:val="single" w:sz="8" w:space="0" w:color="auto"/>
                </w:tcBorders>
                <w:noWrap/>
                <w:vAlign w:val="bottom"/>
              </w:tcPr>
            </w:tcPrChange>
          </w:tcPr>
          <w:p w14:paraId="10DD4BA4" w14:textId="77777777" w:rsidR="00B87D70" w:rsidRPr="001F0416" w:rsidRDefault="00B87D70" w:rsidP="00F84E43">
            <w:pPr>
              <w:keepLines/>
              <w:spacing w:before="40" w:after="40"/>
              <w:jc w:val="right"/>
              <w:rPr>
                <w:b/>
                <w:bCs/>
                <w:noProof/>
                <w:sz w:val="14"/>
                <w:szCs w:val="14"/>
                <w:lang w:eastAsia="zh-CN"/>
              </w:rPr>
            </w:pPr>
            <w:r w:rsidRPr="001F0416">
              <w:rPr>
                <w:b/>
                <w:bCs/>
                <w:noProof/>
                <w:sz w:val="14"/>
                <w:szCs w:val="14"/>
                <w:lang w:eastAsia="zh-CN"/>
              </w:rPr>
              <w:t>4 320</w:t>
            </w:r>
          </w:p>
        </w:tc>
        <w:tc>
          <w:tcPr>
            <w:tcW w:w="893" w:type="dxa"/>
            <w:tcBorders>
              <w:top w:val="nil"/>
              <w:left w:val="nil"/>
              <w:bottom w:val="single" w:sz="8" w:space="0" w:color="auto"/>
              <w:right w:val="single" w:sz="8" w:space="0" w:color="auto"/>
            </w:tcBorders>
            <w:noWrap/>
            <w:vAlign w:val="center"/>
            <w:tcPrChange w:id="1172" w:author="Gary Sullivan" w:date="2022-07-10T12:08:00Z">
              <w:tcPr>
                <w:tcW w:w="893" w:type="dxa"/>
                <w:tcBorders>
                  <w:top w:val="nil"/>
                  <w:left w:val="nil"/>
                  <w:bottom w:val="single" w:sz="8" w:space="0" w:color="auto"/>
                  <w:right w:val="single" w:sz="8" w:space="0" w:color="auto"/>
                </w:tcBorders>
                <w:noWrap/>
                <w:vAlign w:val="bottom"/>
              </w:tcPr>
            </w:tcPrChange>
          </w:tcPr>
          <w:p w14:paraId="14AB91F8" w14:textId="77777777" w:rsidR="00B87D70" w:rsidRPr="001F0416" w:rsidRDefault="00B87D70" w:rsidP="00F84E43">
            <w:pPr>
              <w:keepLines/>
              <w:spacing w:before="40" w:after="40"/>
              <w:jc w:val="right"/>
              <w:rPr>
                <w:noProof/>
                <w:sz w:val="14"/>
                <w:szCs w:val="14"/>
                <w:lang w:eastAsia="zh-CN"/>
              </w:rPr>
            </w:pPr>
            <w:r w:rsidRPr="001F0416">
              <w:rPr>
                <w:noProof/>
                <w:sz w:val="14"/>
                <w:szCs w:val="14"/>
                <w:lang w:eastAsia="zh-TW"/>
              </w:rPr>
              <w:t>33 423 360</w:t>
            </w:r>
          </w:p>
        </w:tc>
        <w:tc>
          <w:tcPr>
            <w:tcW w:w="1080" w:type="dxa"/>
            <w:tcBorders>
              <w:top w:val="nil"/>
              <w:left w:val="nil"/>
              <w:bottom w:val="single" w:sz="8" w:space="0" w:color="auto"/>
              <w:right w:val="single" w:sz="8" w:space="0" w:color="auto"/>
            </w:tcBorders>
            <w:noWrap/>
            <w:vAlign w:val="center"/>
            <w:tcPrChange w:id="1173" w:author="Gary Sullivan" w:date="2022-07-10T12:08:00Z">
              <w:tcPr>
                <w:tcW w:w="893" w:type="dxa"/>
                <w:tcBorders>
                  <w:top w:val="nil"/>
                  <w:left w:val="nil"/>
                  <w:bottom w:val="single" w:sz="8" w:space="0" w:color="auto"/>
                  <w:right w:val="single" w:sz="8" w:space="0" w:color="auto"/>
                </w:tcBorders>
                <w:noWrap/>
                <w:vAlign w:val="center"/>
              </w:tcPr>
            </w:tcPrChange>
          </w:tcPr>
          <w:p w14:paraId="150BA433" w14:textId="68976ABD" w:rsidR="00B87D70" w:rsidRPr="001F0416" w:rsidRDefault="00B87D70" w:rsidP="00F84E43">
            <w:pPr>
              <w:keepLines/>
              <w:spacing w:before="40" w:after="40"/>
              <w:jc w:val="right"/>
              <w:rPr>
                <w:noProof/>
                <w:sz w:val="14"/>
                <w:szCs w:val="14"/>
                <w:lang w:eastAsia="zh-CN"/>
              </w:rPr>
            </w:pPr>
            <w:r w:rsidRPr="00A019CA">
              <w:rPr>
                <w:noProof/>
                <w:sz w:val="14"/>
                <w:szCs w:val="14"/>
                <w:lang w:val="en-CA" w:eastAsia="zh-CN"/>
              </w:rPr>
              <w:t>144.0</w:t>
            </w:r>
          </w:p>
        </w:tc>
        <w:tc>
          <w:tcPr>
            <w:tcW w:w="1080" w:type="dxa"/>
            <w:tcBorders>
              <w:top w:val="nil"/>
              <w:left w:val="nil"/>
              <w:bottom w:val="single" w:sz="8" w:space="0" w:color="auto"/>
              <w:right w:val="single" w:sz="8" w:space="0" w:color="auto"/>
            </w:tcBorders>
            <w:noWrap/>
            <w:vAlign w:val="center"/>
            <w:tcPrChange w:id="1174" w:author="Gary Sullivan" w:date="2022-07-10T12:08:00Z">
              <w:tcPr>
                <w:tcW w:w="893" w:type="dxa"/>
                <w:tcBorders>
                  <w:top w:val="nil"/>
                  <w:left w:val="nil"/>
                  <w:bottom w:val="single" w:sz="8" w:space="0" w:color="auto"/>
                  <w:right w:val="single" w:sz="8" w:space="0" w:color="auto"/>
                </w:tcBorders>
                <w:noWrap/>
                <w:vAlign w:val="bottom"/>
              </w:tcPr>
            </w:tcPrChange>
          </w:tcPr>
          <w:p w14:paraId="7AA6E87A" w14:textId="77777777" w:rsidR="00B87D70" w:rsidRPr="001F0416" w:rsidRDefault="00B87D70" w:rsidP="00F84E43">
            <w:pPr>
              <w:keepLines/>
              <w:spacing w:before="40" w:after="40"/>
              <w:jc w:val="right"/>
              <w:rPr>
                <w:noProof/>
                <w:sz w:val="14"/>
                <w:szCs w:val="14"/>
                <w:lang w:eastAsia="zh-CN"/>
              </w:rPr>
            </w:pPr>
            <w:r w:rsidRPr="001F0416">
              <w:rPr>
                <w:noProof/>
                <w:sz w:val="14"/>
                <w:szCs w:val="14"/>
              </w:rPr>
              <w:t>256.0</w:t>
            </w:r>
          </w:p>
        </w:tc>
        <w:tc>
          <w:tcPr>
            <w:tcW w:w="1080" w:type="dxa"/>
            <w:tcBorders>
              <w:top w:val="nil"/>
              <w:left w:val="nil"/>
              <w:bottom w:val="single" w:sz="8" w:space="0" w:color="auto"/>
              <w:right w:val="single" w:sz="8" w:space="0" w:color="auto"/>
            </w:tcBorders>
            <w:noWrap/>
            <w:vAlign w:val="center"/>
            <w:tcPrChange w:id="1175" w:author="Gary Sullivan" w:date="2022-07-10T12:08:00Z">
              <w:tcPr>
                <w:tcW w:w="893" w:type="dxa"/>
                <w:tcBorders>
                  <w:top w:val="nil"/>
                  <w:left w:val="nil"/>
                  <w:bottom w:val="single" w:sz="8" w:space="0" w:color="auto"/>
                  <w:right w:val="single" w:sz="8" w:space="0" w:color="auto"/>
                </w:tcBorders>
                <w:noWrap/>
                <w:vAlign w:val="bottom"/>
              </w:tcPr>
            </w:tcPrChange>
          </w:tcPr>
          <w:p w14:paraId="6D7E9593" w14:textId="77777777" w:rsidR="00F84E43" w:rsidRPr="00553EA5" w:rsidRDefault="00F84E43" w:rsidP="00F84E43">
            <w:pPr>
              <w:pStyle w:val="Tablebody--"/>
              <w:spacing w:before="40" w:after="40" w:line="240" w:lineRule="auto"/>
              <w:jc w:val="right"/>
              <w:rPr>
                <w:ins w:id="1176" w:author="Gary Sullivan" w:date="2022-07-10T11:55:00Z"/>
                <w:rFonts w:ascii="Times New Roman" w:hAnsi="Times New Roman"/>
                <w:color w:val="000000"/>
                <w:sz w:val="14"/>
                <w:szCs w:val="14"/>
              </w:rPr>
            </w:pPr>
            <w:ins w:id="1177" w:author="Gary Sullivan" w:date="2022-07-10T11:55:00Z">
              <w:r w:rsidRPr="00553EA5">
                <w:rPr>
                  <w:rFonts w:ascii="Times New Roman" w:hAnsi="Times New Roman"/>
                  <w:color w:val="000000"/>
                  <w:sz w:val="14"/>
                  <w:szCs w:val="14"/>
                </w:rPr>
                <w:t>Main tier: 300.0</w:t>
              </w:r>
            </w:ins>
          </w:p>
          <w:p w14:paraId="70319A1C" w14:textId="3835F446" w:rsidR="00B87D70" w:rsidRPr="001F0416" w:rsidRDefault="00F84E43" w:rsidP="00F84E43">
            <w:pPr>
              <w:keepLines/>
              <w:spacing w:before="40" w:after="40"/>
              <w:jc w:val="right"/>
              <w:rPr>
                <w:noProof/>
                <w:sz w:val="14"/>
                <w:szCs w:val="14"/>
                <w:lang w:eastAsia="zh-CN"/>
              </w:rPr>
            </w:pPr>
            <w:ins w:id="1178" w:author="Gary Sullivan" w:date="2022-07-10T11:55:00Z">
              <w:r w:rsidRPr="00553EA5">
                <w:rPr>
                  <w:color w:val="000000"/>
                  <w:sz w:val="14"/>
                  <w:szCs w:val="14"/>
                </w:rPr>
                <w:t xml:space="preserve">High tier: </w:t>
              </w:r>
              <w:r>
                <w:rPr>
                  <w:color w:val="000000"/>
                  <w:sz w:val="14"/>
                  <w:szCs w:val="14"/>
                </w:rPr>
                <w:t>512</w:t>
              </w:r>
              <w:r w:rsidRPr="00553EA5">
                <w:rPr>
                  <w:color w:val="000000"/>
                  <w:sz w:val="14"/>
                  <w:szCs w:val="14"/>
                </w:rPr>
                <w:t>.0</w:t>
              </w:r>
            </w:ins>
            <w:del w:id="1179" w:author="Gary Sullivan" w:date="2022-07-10T11:55:00Z">
              <w:r w:rsidR="00B87D70" w:rsidRPr="001F0416" w:rsidDel="00F84E43">
                <w:rPr>
                  <w:noProof/>
                  <w:sz w:val="14"/>
                  <w:szCs w:val="14"/>
                </w:rPr>
                <w:delText>300.0</w:delText>
              </w:r>
            </w:del>
          </w:p>
        </w:tc>
      </w:tr>
      <w:tr w:rsidR="00B87D70" w:rsidRPr="001F0416" w14:paraId="25B645AE" w14:textId="77777777" w:rsidTr="000A18AC">
        <w:trPr>
          <w:cantSplit/>
          <w:trHeight w:val="40"/>
          <w:jc w:val="center"/>
          <w:trPrChange w:id="1180"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181"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19A3C60A" w14:textId="77777777" w:rsidR="00B87D70" w:rsidRPr="001F0416" w:rsidRDefault="00B87D70">
            <w:pPr>
              <w:keepLines/>
              <w:spacing w:before="40" w:after="40"/>
              <w:jc w:val="left"/>
              <w:rPr>
                <w:b/>
                <w:bCs/>
                <w:noProof/>
                <w:sz w:val="14"/>
                <w:szCs w:val="14"/>
                <w:lang w:eastAsia="zh-CN"/>
              </w:rPr>
              <w:pPrChange w:id="1182" w:author="Gary Sullivan" w:date="2022-07-10T12:00:00Z">
                <w:pPr>
                  <w:keepLines/>
                  <w:spacing w:before="40" w:after="40"/>
                </w:pPr>
              </w:pPrChange>
            </w:pPr>
            <w:r w:rsidRPr="001F0416">
              <w:rPr>
                <w:b/>
                <w:bCs/>
                <w:noProof/>
                <w:sz w:val="14"/>
                <w:szCs w:val="14"/>
                <w:lang w:eastAsia="zh-TW"/>
              </w:rPr>
              <w:t>8192x4096</w:t>
            </w:r>
          </w:p>
        </w:tc>
        <w:tc>
          <w:tcPr>
            <w:tcW w:w="461" w:type="dxa"/>
            <w:tcBorders>
              <w:top w:val="nil"/>
              <w:left w:val="nil"/>
              <w:bottom w:val="single" w:sz="8" w:space="0" w:color="auto"/>
              <w:right w:val="single" w:sz="8" w:space="0" w:color="auto"/>
            </w:tcBorders>
            <w:noWrap/>
            <w:vAlign w:val="center"/>
            <w:tcPrChange w:id="1183" w:author="Gary Sullivan" w:date="2022-07-10T12:08:00Z">
              <w:tcPr>
                <w:tcW w:w="461" w:type="dxa"/>
                <w:tcBorders>
                  <w:top w:val="nil"/>
                  <w:left w:val="nil"/>
                  <w:bottom w:val="single" w:sz="8" w:space="0" w:color="auto"/>
                  <w:right w:val="single" w:sz="8" w:space="0" w:color="auto"/>
                </w:tcBorders>
                <w:noWrap/>
                <w:vAlign w:val="bottom"/>
              </w:tcPr>
            </w:tcPrChange>
          </w:tcPr>
          <w:p w14:paraId="3AF121EF" w14:textId="77777777" w:rsidR="00B87D70" w:rsidRPr="001F0416" w:rsidRDefault="00B87D70" w:rsidP="00F84E43">
            <w:pPr>
              <w:keepLines/>
              <w:spacing w:before="40" w:after="40"/>
              <w:jc w:val="right"/>
              <w:rPr>
                <w:b/>
                <w:bCs/>
                <w:noProof/>
                <w:sz w:val="14"/>
                <w:szCs w:val="14"/>
                <w:lang w:eastAsia="zh-CN"/>
              </w:rPr>
            </w:pPr>
            <w:r w:rsidRPr="001F0416">
              <w:rPr>
                <w:b/>
                <w:bCs/>
                <w:noProof/>
                <w:sz w:val="14"/>
                <w:szCs w:val="14"/>
                <w:lang w:eastAsia="zh-TW"/>
              </w:rPr>
              <w:t>8 192</w:t>
            </w:r>
          </w:p>
        </w:tc>
        <w:tc>
          <w:tcPr>
            <w:tcW w:w="461" w:type="dxa"/>
            <w:tcBorders>
              <w:top w:val="nil"/>
              <w:left w:val="nil"/>
              <w:bottom w:val="single" w:sz="8" w:space="0" w:color="auto"/>
              <w:right w:val="single" w:sz="8" w:space="0" w:color="auto"/>
            </w:tcBorders>
            <w:noWrap/>
            <w:vAlign w:val="center"/>
            <w:tcPrChange w:id="1184" w:author="Gary Sullivan" w:date="2022-07-10T12:08:00Z">
              <w:tcPr>
                <w:tcW w:w="461" w:type="dxa"/>
                <w:tcBorders>
                  <w:top w:val="nil"/>
                  <w:left w:val="nil"/>
                  <w:bottom w:val="single" w:sz="8" w:space="0" w:color="auto"/>
                  <w:right w:val="single" w:sz="8" w:space="0" w:color="auto"/>
                </w:tcBorders>
                <w:noWrap/>
                <w:vAlign w:val="bottom"/>
              </w:tcPr>
            </w:tcPrChange>
          </w:tcPr>
          <w:p w14:paraId="4FAF9F6C" w14:textId="77777777" w:rsidR="00B87D70" w:rsidRPr="001F0416" w:rsidRDefault="00B87D70" w:rsidP="00F84E43">
            <w:pPr>
              <w:keepLines/>
              <w:spacing w:before="40" w:after="40"/>
              <w:jc w:val="right"/>
              <w:rPr>
                <w:b/>
                <w:bCs/>
                <w:noProof/>
                <w:sz w:val="14"/>
                <w:szCs w:val="14"/>
                <w:lang w:eastAsia="zh-CN"/>
              </w:rPr>
            </w:pPr>
            <w:r w:rsidRPr="001F0416">
              <w:rPr>
                <w:b/>
                <w:bCs/>
                <w:noProof/>
                <w:sz w:val="14"/>
                <w:szCs w:val="14"/>
                <w:lang w:eastAsia="zh-TW"/>
              </w:rPr>
              <w:t>4 096</w:t>
            </w:r>
          </w:p>
        </w:tc>
        <w:tc>
          <w:tcPr>
            <w:tcW w:w="893" w:type="dxa"/>
            <w:tcBorders>
              <w:top w:val="nil"/>
              <w:left w:val="nil"/>
              <w:bottom w:val="single" w:sz="8" w:space="0" w:color="auto"/>
              <w:right w:val="single" w:sz="8" w:space="0" w:color="auto"/>
            </w:tcBorders>
            <w:noWrap/>
            <w:vAlign w:val="center"/>
            <w:tcPrChange w:id="1185" w:author="Gary Sullivan" w:date="2022-07-10T12:08:00Z">
              <w:tcPr>
                <w:tcW w:w="893" w:type="dxa"/>
                <w:tcBorders>
                  <w:top w:val="nil"/>
                  <w:left w:val="nil"/>
                  <w:bottom w:val="single" w:sz="8" w:space="0" w:color="auto"/>
                  <w:right w:val="single" w:sz="8" w:space="0" w:color="auto"/>
                </w:tcBorders>
                <w:noWrap/>
                <w:vAlign w:val="bottom"/>
              </w:tcPr>
            </w:tcPrChange>
          </w:tcPr>
          <w:p w14:paraId="1F83C4A8" w14:textId="77777777" w:rsidR="00B87D70" w:rsidRPr="001F0416" w:rsidRDefault="00B87D70" w:rsidP="00F84E43">
            <w:pPr>
              <w:keepLines/>
              <w:spacing w:before="40" w:after="40"/>
              <w:jc w:val="right"/>
              <w:rPr>
                <w:noProof/>
                <w:sz w:val="14"/>
                <w:szCs w:val="14"/>
                <w:lang w:eastAsia="zh-TW"/>
              </w:rPr>
            </w:pPr>
            <w:r w:rsidRPr="001F0416">
              <w:rPr>
                <w:bCs/>
                <w:noProof/>
                <w:sz w:val="14"/>
                <w:szCs w:val="14"/>
                <w:lang w:eastAsia="zh-TW"/>
              </w:rPr>
              <w:t>33 554 432</w:t>
            </w:r>
          </w:p>
        </w:tc>
        <w:tc>
          <w:tcPr>
            <w:tcW w:w="1080" w:type="dxa"/>
            <w:tcBorders>
              <w:top w:val="nil"/>
              <w:left w:val="nil"/>
              <w:bottom w:val="single" w:sz="8" w:space="0" w:color="auto"/>
              <w:right w:val="single" w:sz="8" w:space="0" w:color="auto"/>
            </w:tcBorders>
            <w:noWrap/>
            <w:vAlign w:val="center"/>
            <w:tcPrChange w:id="1186" w:author="Gary Sullivan" w:date="2022-07-10T12:08:00Z">
              <w:tcPr>
                <w:tcW w:w="893" w:type="dxa"/>
                <w:tcBorders>
                  <w:top w:val="nil"/>
                  <w:left w:val="nil"/>
                  <w:bottom w:val="single" w:sz="8" w:space="0" w:color="auto"/>
                  <w:right w:val="single" w:sz="8" w:space="0" w:color="auto"/>
                </w:tcBorders>
                <w:noWrap/>
                <w:vAlign w:val="center"/>
              </w:tcPr>
            </w:tcPrChange>
          </w:tcPr>
          <w:p w14:paraId="1D1C3361" w14:textId="13E6D2B1" w:rsidR="00B87D70" w:rsidRPr="001F0416" w:rsidRDefault="00B87D70" w:rsidP="00F84E43">
            <w:pPr>
              <w:keepLines/>
              <w:spacing w:before="40" w:after="40"/>
              <w:jc w:val="right"/>
              <w:rPr>
                <w:sz w:val="14"/>
                <w:szCs w:val="14"/>
              </w:rPr>
            </w:pPr>
            <w:r w:rsidRPr="00A019CA">
              <w:rPr>
                <w:noProof/>
                <w:sz w:val="14"/>
                <w:szCs w:val="14"/>
                <w:lang w:val="en-CA"/>
              </w:rPr>
              <w:t>143.4</w:t>
            </w:r>
          </w:p>
        </w:tc>
        <w:tc>
          <w:tcPr>
            <w:tcW w:w="1080" w:type="dxa"/>
            <w:tcBorders>
              <w:top w:val="nil"/>
              <w:left w:val="nil"/>
              <w:bottom w:val="single" w:sz="8" w:space="0" w:color="auto"/>
              <w:right w:val="single" w:sz="8" w:space="0" w:color="auto"/>
            </w:tcBorders>
            <w:noWrap/>
            <w:vAlign w:val="center"/>
            <w:tcPrChange w:id="1187" w:author="Gary Sullivan" w:date="2022-07-10T12:08:00Z">
              <w:tcPr>
                <w:tcW w:w="893" w:type="dxa"/>
                <w:tcBorders>
                  <w:top w:val="nil"/>
                  <w:left w:val="nil"/>
                  <w:bottom w:val="single" w:sz="8" w:space="0" w:color="auto"/>
                  <w:right w:val="single" w:sz="8" w:space="0" w:color="auto"/>
                </w:tcBorders>
                <w:noWrap/>
                <w:vAlign w:val="bottom"/>
              </w:tcPr>
            </w:tcPrChange>
          </w:tcPr>
          <w:p w14:paraId="5DEBDB9D" w14:textId="77777777" w:rsidR="00B87D70" w:rsidRPr="001F0416" w:rsidRDefault="00B87D70" w:rsidP="00F84E43">
            <w:pPr>
              <w:keepLines/>
              <w:spacing w:before="40" w:after="40"/>
              <w:jc w:val="right"/>
              <w:rPr>
                <w:noProof/>
                <w:sz w:val="14"/>
                <w:szCs w:val="14"/>
              </w:rPr>
            </w:pPr>
            <w:r w:rsidRPr="001F0416">
              <w:rPr>
                <w:noProof/>
                <w:sz w:val="14"/>
                <w:szCs w:val="14"/>
              </w:rPr>
              <w:t>255.0</w:t>
            </w:r>
          </w:p>
        </w:tc>
        <w:tc>
          <w:tcPr>
            <w:tcW w:w="1080" w:type="dxa"/>
            <w:tcBorders>
              <w:top w:val="nil"/>
              <w:left w:val="nil"/>
              <w:bottom w:val="single" w:sz="8" w:space="0" w:color="auto"/>
              <w:right w:val="single" w:sz="8" w:space="0" w:color="auto"/>
            </w:tcBorders>
            <w:noWrap/>
            <w:vAlign w:val="center"/>
            <w:tcPrChange w:id="1188" w:author="Gary Sullivan" w:date="2022-07-10T12:08:00Z">
              <w:tcPr>
                <w:tcW w:w="893" w:type="dxa"/>
                <w:tcBorders>
                  <w:top w:val="nil"/>
                  <w:left w:val="nil"/>
                  <w:bottom w:val="single" w:sz="8" w:space="0" w:color="auto"/>
                  <w:right w:val="single" w:sz="8" w:space="0" w:color="auto"/>
                </w:tcBorders>
                <w:noWrap/>
                <w:vAlign w:val="bottom"/>
              </w:tcPr>
            </w:tcPrChange>
          </w:tcPr>
          <w:p w14:paraId="23A97119" w14:textId="77777777" w:rsidR="00F84E43" w:rsidRPr="00553EA5" w:rsidRDefault="00F84E43" w:rsidP="00F84E43">
            <w:pPr>
              <w:pStyle w:val="Tablebody--"/>
              <w:spacing w:before="40" w:after="40" w:line="240" w:lineRule="auto"/>
              <w:jc w:val="right"/>
              <w:rPr>
                <w:ins w:id="1189" w:author="Gary Sullivan" w:date="2022-07-10T11:55:00Z"/>
                <w:rFonts w:ascii="Times New Roman" w:hAnsi="Times New Roman"/>
                <w:color w:val="000000"/>
                <w:sz w:val="14"/>
                <w:szCs w:val="14"/>
              </w:rPr>
            </w:pPr>
            <w:ins w:id="1190" w:author="Gary Sullivan" w:date="2022-07-10T11:55:00Z">
              <w:r w:rsidRPr="00553EA5">
                <w:rPr>
                  <w:rFonts w:ascii="Times New Roman" w:hAnsi="Times New Roman"/>
                  <w:color w:val="000000"/>
                  <w:sz w:val="14"/>
                  <w:szCs w:val="14"/>
                </w:rPr>
                <w:t>Main tier: 300.0</w:t>
              </w:r>
            </w:ins>
          </w:p>
          <w:p w14:paraId="3C550BE6" w14:textId="69EC644D" w:rsidR="00B87D70" w:rsidRPr="001F0416" w:rsidRDefault="00F84E43" w:rsidP="00F84E43">
            <w:pPr>
              <w:keepLines/>
              <w:spacing w:before="40" w:after="40"/>
              <w:jc w:val="right"/>
              <w:rPr>
                <w:noProof/>
                <w:sz w:val="14"/>
                <w:szCs w:val="14"/>
              </w:rPr>
            </w:pPr>
            <w:ins w:id="1191" w:author="Gary Sullivan" w:date="2022-07-10T11:55:00Z">
              <w:r w:rsidRPr="00553EA5">
                <w:rPr>
                  <w:color w:val="000000"/>
                  <w:sz w:val="14"/>
                  <w:szCs w:val="14"/>
                </w:rPr>
                <w:t xml:space="preserve">High tier: </w:t>
              </w:r>
            </w:ins>
            <w:ins w:id="1192" w:author="Gary Sullivan" w:date="2022-07-10T11:56:00Z">
              <w:r>
                <w:rPr>
                  <w:color w:val="000000"/>
                  <w:sz w:val="14"/>
                  <w:szCs w:val="14"/>
                </w:rPr>
                <w:t>51</w:t>
              </w:r>
            </w:ins>
            <w:ins w:id="1193" w:author="Gary Sullivan" w:date="2022-07-10T11:55:00Z">
              <w:r w:rsidRPr="00553EA5">
                <w:rPr>
                  <w:color w:val="000000"/>
                  <w:sz w:val="14"/>
                  <w:szCs w:val="14"/>
                </w:rPr>
                <w:t>0.0</w:t>
              </w:r>
            </w:ins>
            <w:del w:id="1194" w:author="Gary Sullivan" w:date="2022-07-10T11:55:00Z">
              <w:r w:rsidR="00B87D70" w:rsidRPr="001F0416" w:rsidDel="00F84E43">
                <w:rPr>
                  <w:noProof/>
                  <w:sz w:val="14"/>
                  <w:szCs w:val="14"/>
                </w:rPr>
                <w:delText>300.0</w:delText>
              </w:r>
            </w:del>
          </w:p>
        </w:tc>
      </w:tr>
      <w:tr w:rsidR="00B87D70" w:rsidRPr="001F0416" w14:paraId="0BC145DC" w14:textId="77777777" w:rsidTr="000A18AC">
        <w:trPr>
          <w:cantSplit/>
          <w:trHeight w:val="40"/>
          <w:jc w:val="center"/>
          <w:trPrChange w:id="1195"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196"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5C9BF6DB" w14:textId="77777777" w:rsidR="00B87D70" w:rsidRPr="001F0416" w:rsidRDefault="00B87D70">
            <w:pPr>
              <w:keepLines/>
              <w:spacing w:before="40" w:after="40"/>
              <w:jc w:val="left"/>
              <w:rPr>
                <w:b/>
                <w:bCs/>
                <w:noProof/>
                <w:sz w:val="14"/>
                <w:szCs w:val="14"/>
                <w:lang w:eastAsia="zh-CN"/>
              </w:rPr>
              <w:pPrChange w:id="1197" w:author="Gary Sullivan" w:date="2022-07-10T12:00:00Z">
                <w:pPr>
                  <w:keepLines/>
                  <w:spacing w:before="40" w:after="40"/>
                </w:pPr>
              </w:pPrChange>
            </w:pPr>
            <w:r w:rsidRPr="001F0416">
              <w:rPr>
                <w:b/>
                <w:bCs/>
                <w:noProof/>
                <w:sz w:val="14"/>
                <w:szCs w:val="14"/>
                <w:lang w:eastAsia="zh-CN"/>
              </w:rPr>
              <w:t>8192x4320</w:t>
            </w:r>
          </w:p>
        </w:tc>
        <w:tc>
          <w:tcPr>
            <w:tcW w:w="461" w:type="dxa"/>
            <w:tcBorders>
              <w:top w:val="nil"/>
              <w:left w:val="nil"/>
              <w:bottom w:val="single" w:sz="8" w:space="0" w:color="auto"/>
              <w:right w:val="single" w:sz="8" w:space="0" w:color="auto"/>
            </w:tcBorders>
            <w:noWrap/>
            <w:vAlign w:val="center"/>
            <w:tcPrChange w:id="1198" w:author="Gary Sullivan" w:date="2022-07-10T12:08:00Z">
              <w:tcPr>
                <w:tcW w:w="461" w:type="dxa"/>
                <w:tcBorders>
                  <w:top w:val="nil"/>
                  <w:left w:val="nil"/>
                  <w:bottom w:val="single" w:sz="8" w:space="0" w:color="auto"/>
                  <w:right w:val="single" w:sz="8" w:space="0" w:color="auto"/>
                </w:tcBorders>
                <w:noWrap/>
                <w:vAlign w:val="bottom"/>
              </w:tcPr>
            </w:tcPrChange>
          </w:tcPr>
          <w:p w14:paraId="665A16CF" w14:textId="77777777" w:rsidR="00B87D70" w:rsidRPr="001F0416" w:rsidRDefault="00B87D70" w:rsidP="00F84E43">
            <w:pPr>
              <w:keepLines/>
              <w:spacing w:before="40" w:after="40"/>
              <w:jc w:val="right"/>
              <w:rPr>
                <w:b/>
                <w:bCs/>
                <w:noProof/>
                <w:sz w:val="14"/>
                <w:szCs w:val="14"/>
                <w:lang w:eastAsia="zh-CN"/>
              </w:rPr>
            </w:pPr>
            <w:r w:rsidRPr="001F0416">
              <w:rPr>
                <w:b/>
                <w:bCs/>
                <w:noProof/>
                <w:sz w:val="14"/>
                <w:szCs w:val="14"/>
                <w:lang w:eastAsia="zh-CN"/>
              </w:rPr>
              <w:t>8 192</w:t>
            </w:r>
          </w:p>
        </w:tc>
        <w:tc>
          <w:tcPr>
            <w:tcW w:w="461" w:type="dxa"/>
            <w:tcBorders>
              <w:top w:val="nil"/>
              <w:left w:val="nil"/>
              <w:bottom w:val="single" w:sz="8" w:space="0" w:color="auto"/>
              <w:right w:val="single" w:sz="8" w:space="0" w:color="auto"/>
            </w:tcBorders>
            <w:noWrap/>
            <w:vAlign w:val="center"/>
            <w:tcPrChange w:id="1199" w:author="Gary Sullivan" w:date="2022-07-10T12:08:00Z">
              <w:tcPr>
                <w:tcW w:w="461" w:type="dxa"/>
                <w:tcBorders>
                  <w:top w:val="nil"/>
                  <w:left w:val="nil"/>
                  <w:bottom w:val="single" w:sz="8" w:space="0" w:color="auto"/>
                  <w:right w:val="single" w:sz="8" w:space="0" w:color="auto"/>
                </w:tcBorders>
                <w:noWrap/>
                <w:vAlign w:val="bottom"/>
              </w:tcPr>
            </w:tcPrChange>
          </w:tcPr>
          <w:p w14:paraId="2929E894" w14:textId="77777777" w:rsidR="00B87D70" w:rsidRPr="001F0416" w:rsidRDefault="00B87D70" w:rsidP="00F84E43">
            <w:pPr>
              <w:keepLines/>
              <w:spacing w:before="40" w:after="40"/>
              <w:jc w:val="right"/>
              <w:rPr>
                <w:b/>
                <w:bCs/>
                <w:noProof/>
                <w:sz w:val="14"/>
                <w:szCs w:val="14"/>
                <w:lang w:eastAsia="zh-CN"/>
              </w:rPr>
            </w:pPr>
            <w:r w:rsidRPr="001F0416">
              <w:rPr>
                <w:b/>
                <w:bCs/>
                <w:noProof/>
                <w:sz w:val="14"/>
                <w:szCs w:val="14"/>
                <w:lang w:eastAsia="zh-CN"/>
              </w:rPr>
              <w:t>4 320</w:t>
            </w:r>
          </w:p>
        </w:tc>
        <w:tc>
          <w:tcPr>
            <w:tcW w:w="893" w:type="dxa"/>
            <w:tcBorders>
              <w:top w:val="nil"/>
              <w:left w:val="nil"/>
              <w:bottom w:val="single" w:sz="8" w:space="0" w:color="auto"/>
              <w:right w:val="single" w:sz="8" w:space="0" w:color="auto"/>
            </w:tcBorders>
            <w:noWrap/>
            <w:vAlign w:val="center"/>
            <w:tcPrChange w:id="1200" w:author="Gary Sullivan" w:date="2022-07-10T12:08:00Z">
              <w:tcPr>
                <w:tcW w:w="893" w:type="dxa"/>
                <w:tcBorders>
                  <w:top w:val="nil"/>
                  <w:left w:val="nil"/>
                  <w:bottom w:val="single" w:sz="8" w:space="0" w:color="auto"/>
                  <w:right w:val="single" w:sz="8" w:space="0" w:color="auto"/>
                </w:tcBorders>
                <w:noWrap/>
                <w:vAlign w:val="bottom"/>
              </w:tcPr>
            </w:tcPrChange>
          </w:tcPr>
          <w:p w14:paraId="47CC4663" w14:textId="77777777" w:rsidR="00B87D70" w:rsidRPr="001F0416" w:rsidRDefault="00B87D70" w:rsidP="00F84E43">
            <w:pPr>
              <w:keepLines/>
              <w:spacing w:before="40" w:after="40"/>
              <w:jc w:val="right"/>
              <w:rPr>
                <w:noProof/>
                <w:sz w:val="14"/>
                <w:szCs w:val="14"/>
                <w:lang w:eastAsia="zh-TW"/>
              </w:rPr>
            </w:pPr>
            <w:r w:rsidRPr="001F0416">
              <w:rPr>
                <w:noProof/>
                <w:sz w:val="14"/>
                <w:szCs w:val="14"/>
                <w:lang w:eastAsia="zh-TW"/>
              </w:rPr>
              <w:t>35 651 584</w:t>
            </w:r>
          </w:p>
        </w:tc>
        <w:tc>
          <w:tcPr>
            <w:tcW w:w="1080" w:type="dxa"/>
            <w:tcBorders>
              <w:top w:val="nil"/>
              <w:left w:val="nil"/>
              <w:bottom w:val="single" w:sz="8" w:space="0" w:color="auto"/>
              <w:right w:val="single" w:sz="8" w:space="0" w:color="auto"/>
            </w:tcBorders>
            <w:noWrap/>
            <w:vAlign w:val="center"/>
            <w:tcPrChange w:id="1201" w:author="Gary Sullivan" w:date="2022-07-10T12:08:00Z">
              <w:tcPr>
                <w:tcW w:w="893" w:type="dxa"/>
                <w:tcBorders>
                  <w:top w:val="nil"/>
                  <w:left w:val="nil"/>
                  <w:bottom w:val="single" w:sz="8" w:space="0" w:color="auto"/>
                  <w:right w:val="single" w:sz="8" w:space="0" w:color="auto"/>
                </w:tcBorders>
                <w:noWrap/>
                <w:vAlign w:val="center"/>
              </w:tcPr>
            </w:tcPrChange>
          </w:tcPr>
          <w:p w14:paraId="02B52EE4" w14:textId="192D97B6" w:rsidR="00B87D70" w:rsidRPr="001F0416" w:rsidRDefault="00B87D70" w:rsidP="00F84E43">
            <w:pPr>
              <w:keepLines/>
              <w:spacing w:before="40" w:after="40"/>
              <w:jc w:val="right"/>
              <w:rPr>
                <w:sz w:val="14"/>
                <w:szCs w:val="14"/>
              </w:rPr>
            </w:pPr>
            <w:r w:rsidRPr="00A019CA">
              <w:rPr>
                <w:color w:val="000000"/>
                <w:sz w:val="14"/>
                <w:szCs w:val="14"/>
              </w:rPr>
              <w:t>135.0</w:t>
            </w:r>
          </w:p>
        </w:tc>
        <w:tc>
          <w:tcPr>
            <w:tcW w:w="1080" w:type="dxa"/>
            <w:tcBorders>
              <w:top w:val="nil"/>
              <w:left w:val="nil"/>
              <w:bottom w:val="single" w:sz="8" w:space="0" w:color="auto"/>
              <w:right w:val="single" w:sz="8" w:space="0" w:color="auto"/>
            </w:tcBorders>
            <w:noWrap/>
            <w:vAlign w:val="center"/>
            <w:tcPrChange w:id="1202" w:author="Gary Sullivan" w:date="2022-07-10T12:08:00Z">
              <w:tcPr>
                <w:tcW w:w="893" w:type="dxa"/>
                <w:tcBorders>
                  <w:top w:val="nil"/>
                  <w:left w:val="nil"/>
                  <w:bottom w:val="single" w:sz="8" w:space="0" w:color="auto"/>
                  <w:right w:val="single" w:sz="8" w:space="0" w:color="auto"/>
                </w:tcBorders>
                <w:noWrap/>
                <w:vAlign w:val="bottom"/>
              </w:tcPr>
            </w:tcPrChange>
          </w:tcPr>
          <w:p w14:paraId="7BD49C05" w14:textId="77777777" w:rsidR="00B87D70" w:rsidRPr="001F0416" w:rsidRDefault="00B87D70" w:rsidP="00F84E43">
            <w:pPr>
              <w:keepLines/>
              <w:spacing w:before="40" w:after="40"/>
              <w:jc w:val="right"/>
              <w:rPr>
                <w:noProof/>
                <w:sz w:val="14"/>
                <w:szCs w:val="14"/>
              </w:rPr>
            </w:pPr>
            <w:r w:rsidRPr="001F0416">
              <w:rPr>
                <w:noProof/>
                <w:sz w:val="14"/>
                <w:szCs w:val="14"/>
              </w:rPr>
              <w:t>240.0</w:t>
            </w:r>
          </w:p>
        </w:tc>
        <w:tc>
          <w:tcPr>
            <w:tcW w:w="1080" w:type="dxa"/>
            <w:tcBorders>
              <w:top w:val="nil"/>
              <w:left w:val="nil"/>
              <w:bottom w:val="single" w:sz="8" w:space="0" w:color="auto"/>
              <w:right w:val="single" w:sz="8" w:space="0" w:color="auto"/>
            </w:tcBorders>
            <w:noWrap/>
            <w:vAlign w:val="center"/>
            <w:tcPrChange w:id="1203" w:author="Gary Sullivan" w:date="2022-07-10T12:08:00Z">
              <w:tcPr>
                <w:tcW w:w="893" w:type="dxa"/>
                <w:tcBorders>
                  <w:top w:val="nil"/>
                  <w:left w:val="nil"/>
                  <w:bottom w:val="single" w:sz="8" w:space="0" w:color="auto"/>
                  <w:right w:val="single" w:sz="8" w:space="0" w:color="auto"/>
                </w:tcBorders>
                <w:noWrap/>
                <w:vAlign w:val="bottom"/>
              </w:tcPr>
            </w:tcPrChange>
          </w:tcPr>
          <w:p w14:paraId="0AC0C938" w14:textId="77777777" w:rsidR="00F84E43" w:rsidRPr="00553EA5" w:rsidRDefault="00F84E43" w:rsidP="00F84E43">
            <w:pPr>
              <w:pStyle w:val="Tablebody--"/>
              <w:spacing w:before="40" w:after="40" w:line="240" w:lineRule="auto"/>
              <w:jc w:val="right"/>
              <w:rPr>
                <w:ins w:id="1204" w:author="Gary Sullivan" w:date="2022-07-10T11:55:00Z"/>
                <w:rFonts w:ascii="Times New Roman" w:hAnsi="Times New Roman"/>
                <w:color w:val="000000"/>
                <w:sz w:val="14"/>
                <w:szCs w:val="14"/>
              </w:rPr>
            </w:pPr>
            <w:ins w:id="1205" w:author="Gary Sullivan" w:date="2022-07-10T11:55:00Z">
              <w:r w:rsidRPr="00553EA5">
                <w:rPr>
                  <w:rFonts w:ascii="Times New Roman" w:hAnsi="Times New Roman"/>
                  <w:color w:val="000000"/>
                  <w:sz w:val="14"/>
                  <w:szCs w:val="14"/>
                </w:rPr>
                <w:t>Main tier: 300.0</w:t>
              </w:r>
            </w:ins>
          </w:p>
          <w:p w14:paraId="267258B1" w14:textId="47B2A1AF" w:rsidR="00B87D70" w:rsidRPr="001F0416" w:rsidRDefault="00F84E43" w:rsidP="00F84E43">
            <w:pPr>
              <w:keepLines/>
              <w:spacing w:before="40" w:after="40"/>
              <w:jc w:val="right"/>
              <w:rPr>
                <w:noProof/>
                <w:sz w:val="14"/>
                <w:szCs w:val="14"/>
              </w:rPr>
            </w:pPr>
            <w:ins w:id="1206" w:author="Gary Sullivan" w:date="2022-07-10T11:55:00Z">
              <w:r w:rsidRPr="00553EA5">
                <w:rPr>
                  <w:color w:val="000000"/>
                  <w:sz w:val="14"/>
                  <w:szCs w:val="14"/>
                </w:rPr>
                <w:t xml:space="preserve">High tier: </w:t>
              </w:r>
            </w:ins>
            <w:ins w:id="1207" w:author="Gary Sullivan" w:date="2022-07-10T11:56:00Z">
              <w:r>
                <w:rPr>
                  <w:color w:val="000000"/>
                  <w:sz w:val="14"/>
                  <w:szCs w:val="14"/>
                </w:rPr>
                <w:t>48</w:t>
              </w:r>
            </w:ins>
            <w:ins w:id="1208" w:author="Gary Sullivan" w:date="2022-07-10T11:55:00Z">
              <w:r w:rsidRPr="00553EA5">
                <w:rPr>
                  <w:color w:val="000000"/>
                  <w:sz w:val="14"/>
                  <w:szCs w:val="14"/>
                </w:rPr>
                <w:t>0.0</w:t>
              </w:r>
            </w:ins>
            <w:del w:id="1209" w:author="Gary Sullivan" w:date="2022-07-10T11:55:00Z">
              <w:r w:rsidR="00B87D70" w:rsidRPr="001F0416" w:rsidDel="00F84E43">
                <w:rPr>
                  <w:noProof/>
                  <w:sz w:val="14"/>
                  <w:szCs w:val="14"/>
                </w:rPr>
                <w:delText>300.0</w:delText>
              </w:r>
            </w:del>
          </w:p>
        </w:tc>
      </w:tr>
      <w:tr w:rsidR="00B87D70" w:rsidRPr="001F0416" w14:paraId="22BF8E82" w14:textId="77777777" w:rsidTr="000A18AC">
        <w:trPr>
          <w:cantSplit/>
          <w:trHeight w:val="40"/>
          <w:jc w:val="center"/>
          <w:trPrChange w:id="1210"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211"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00D024CE" w14:textId="0521D891" w:rsidR="00B87D70" w:rsidRPr="001F0416" w:rsidRDefault="00B87D70">
            <w:pPr>
              <w:keepLines/>
              <w:spacing w:before="40" w:after="40"/>
              <w:jc w:val="left"/>
              <w:rPr>
                <w:b/>
                <w:bCs/>
                <w:noProof/>
                <w:sz w:val="14"/>
                <w:szCs w:val="14"/>
                <w:lang w:eastAsia="zh-CN"/>
              </w:rPr>
              <w:pPrChange w:id="1212" w:author="Gary Sullivan" w:date="2022-07-10T12:00:00Z">
                <w:pPr>
                  <w:keepLines/>
                  <w:spacing w:before="40" w:after="40"/>
                </w:pPr>
              </w:pPrChange>
            </w:pPr>
            <w:r w:rsidRPr="00A019CA">
              <w:rPr>
                <w:b/>
                <w:bCs/>
                <w:noProof/>
                <w:sz w:val="14"/>
                <w:szCs w:val="14"/>
                <w:lang w:val="en-CA" w:eastAsia="zh-TW"/>
              </w:rPr>
              <w:t>11520</w:t>
            </w:r>
            <w:r w:rsidR="00D80D72">
              <w:rPr>
                <w:b/>
                <w:bCs/>
                <w:noProof/>
                <w:sz w:val="14"/>
                <w:szCs w:val="14"/>
                <w:lang w:val="en-CA" w:eastAsia="zh-TW"/>
              </w:rPr>
              <w:t>x</w:t>
            </w:r>
            <w:r w:rsidRPr="00A019CA">
              <w:rPr>
                <w:b/>
                <w:bCs/>
                <w:noProof/>
                <w:sz w:val="14"/>
                <w:szCs w:val="14"/>
                <w:lang w:val="en-CA" w:eastAsia="zh-CN"/>
              </w:rPr>
              <w:t>6480</w:t>
            </w:r>
          </w:p>
        </w:tc>
        <w:tc>
          <w:tcPr>
            <w:tcW w:w="461" w:type="dxa"/>
            <w:tcBorders>
              <w:top w:val="nil"/>
              <w:left w:val="nil"/>
              <w:bottom w:val="single" w:sz="8" w:space="0" w:color="auto"/>
              <w:right w:val="single" w:sz="8" w:space="0" w:color="auto"/>
            </w:tcBorders>
            <w:noWrap/>
            <w:vAlign w:val="center"/>
            <w:tcPrChange w:id="1213" w:author="Gary Sullivan" w:date="2022-07-10T12:08:00Z">
              <w:tcPr>
                <w:tcW w:w="461" w:type="dxa"/>
                <w:tcBorders>
                  <w:top w:val="nil"/>
                  <w:left w:val="nil"/>
                  <w:bottom w:val="single" w:sz="8" w:space="0" w:color="auto"/>
                  <w:right w:val="single" w:sz="8" w:space="0" w:color="auto"/>
                </w:tcBorders>
                <w:noWrap/>
                <w:vAlign w:val="bottom"/>
              </w:tcPr>
            </w:tcPrChange>
          </w:tcPr>
          <w:p w14:paraId="4C20AE8E" w14:textId="4D5ED95D" w:rsidR="00B87D70" w:rsidRPr="001F0416" w:rsidRDefault="00B87D70" w:rsidP="00F84E43">
            <w:pPr>
              <w:keepLines/>
              <w:spacing w:before="40" w:after="40"/>
              <w:jc w:val="right"/>
              <w:rPr>
                <w:b/>
                <w:bCs/>
                <w:noProof/>
                <w:sz w:val="14"/>
                <w:szCs w:val="14"/>
                <w:lang w:eastAsia="zh-CN"/>
              </w:rPr>
            </w:pPr>
            <w:r w:rsidRPr="00A019CA">
              <w:rPr>
                <w:b/>
                <w:bCs/>
                <w:noProof/>
                <w:sz w:val="14"/>
                <w:szCs w:val="14"/>
                <w:lang w:val="en-CA" w:eastAsia="zh-TW"/>
              </w:rPr>
              <w:t>11</w:t>
            </w:r>
            <w:r w:rsidRPr="00A019CA">
              <w:rPr>
                <w:b/>
                <w:bCs/>
                <w:noProof/>
                <w:sz w:val="14"/>
                <w:szCs w:val="14"/>
                <w:lang w:val="en-CA" w:eastAsia="zh-CN"/>
              </w:rPr>
              <w:t xml:space="preserve"> </w:t>
            </w:r>
            <w:r w:rsidRPr="00A019CA">
              <w:rPr>
                <w:b/>
                <w:bCs/>
                <w:noProof/>
                <w:sz w:val="14"/>
                <w:szCs w:val="14"/>
                <w:lang w:val="en-CA" w:eastAsia="zh-TW"/>
              </w:rPr>
              <w:t>520</w:t>
            </w:r>
          </w:p>
        </w:tc>
        <w:tc>
          <w:tcPr>
            <w:tcW w:w="461" w:type="dxa"/>
            <w:tcBorders>
              <w:top w:val="nil"/>
              <w:left w:val="nil"/>
              <w:bottom w:val="single" w:sz="8" w:space="0" w:color="auto"/>
              <w:right w:val="single" w:sz="8" w:space="0" w:color="auto"/>
            </w:tcBorders>
            <w:noWrap/>
            <w:vAlign w:val="center"/>
            <w:tcPrChange w:id="1214" w:author="Gary Sullivan" w:date="2022-07-10T12:08:00Z">
              <w:tcPr>
                <w:tcW w:w="461" w:type="dxa"/>
                <w:tcBorders>
                  <w:top w:val="nil"/>
                  <w:left w:val="nil"/>
                  <w:bottom w:val="single" w:sz="8" w:space="0" w:color="auto"/>
                  <w:right w:val="single" w:sz="8" w:space="0" w:color="auto"/>
                </w:tcBorders>
                <w:noWrap/>
                <w:vAlign w:val="bottom"/>
              </w:tcPr>
            </w:tcPrChange>
          </w:tcPr>
          <w:p w14:paraId="1CD54E83" w14:textId="4AC5903D" w:rsidR="00B87D70" w:rsidRPr="001F0416" w:rsidRDefault="00B87D70" w:rsidP="00F84E43">
            <w:pPr>
              <w:keepLines/>
              <w:spacing w:before="40" w:after="40"/>
              <w:jc w:val="right"/>
              <w:rPr>
                <w:b/>
                <w:bCs/>
                <w:noProof/>
                <w:sz w:val="14"/>
                <w:szCs w:val="14"/>
                <w:lang w:eastAsia="zh-CN"/>
              </w:rPr>
            </w:pPr>
            <w:r w:rsidRPr="00A019CA">
              <w:rPr>
                <w:b/>
                <w:bCs/>
                <w:noProof/>
                <w:sz w:val="14"/>
                <w:szCs w:val="14"/>
                <w:lang w:val="en-CA" w:eastAsia="zh-TW"/>
              </w:rPr>
              <w:t>6</w:t>
            </w:r>
            <w:r w:rsidRPr="00A019CA">
              <w:rPr>
                <w:b/>
                <w:bCs/>
                <w:noProof/>
                <w:sz w:val="14"/>
                <w:szCs w:val="14"/>
                <w:lang w:val="en-CA" w:eastAsia="zh-CN"/>
              </w:rPr>
              <w:t xml:space="preserve"> </w:t>
            </w:r>
            <w:r w:rsidRPr="00A019CA">
              <w:rPr>
                <w:b/>
                <w:bCs/>
                <w:noProof/>
                <w:sz w:val="14"/>
                <w:szCs w:val="14"/>
                <w:lang w:val="en-CA" w:eastAsia="zh-TW"/>
              </w:rPr>
              <w:t>480</w:t>
            </w:r>
          </w:p>
        </w:tc>
        <w:tc>
          <w:tcPr>
            <w:tcW w:w="893" w:type="dxa"/>
            <w:tcBorders>
              <w:top w:val="nil"/>
              <w:left w:val="nil"/>
              <w:bottom w:val="single" w:sz="8" w:space="0" w:color="auto"/>
              <w:right w:val="single" w:sz="8" w:space="0" w:color="auto"/>
            </w:tcBorders>
            <w:noWrap/>
            <w:vAlign w:val="center"/>
            <w:tcPrChange w:id="1215" w:author="Gary Sullivan" w:date="2022-07-10T12:08:00Z">
              <w:tcPr>
                <w:tcW w:w="893" w:type="dxa"/>
                <w:tcBorders>
                  <w:top w:val="nil"/>
                  <w:left w:val="nil"/>
                  <w:bottom w:val="single" w:sz="8" w:space="0" w:color="auto"/>
                  <w:right w:val="single" w:sz="8" w:space="0" w:color="auto"/>
                </w:tcBorders>
                <w:noWrap/>
                <w:vAlign w:val="bottom"/>
              </w:tcPr>
            </w:tcPrChange>
          </w:tcPr>
          <w:p w14:paraId="3E31BD20" w14:textId="7EC7F0D6" w:rsidR="00B87D70" w:rsidRPr="001F0416" w:rsidRDefault="00DB5630" w:rsidP="00F84E43">
            <w:pPr>
              <w:keepLines/>
              <w:spacing w:before="40" w:after="40"/>
              <w:jc w:val="right"/>
              <w:rPr>
                <w:noProof/>
                <w:sz w:val="14"/>
                <w:szCs w:val="14"/>
                <w:lang w:eastAsia="zh-TW"/>
              </w:rPr>
            </w:pPr>
            <w:ins w:id="1216" w:author="Gary Sullivan" w:date="2022-07-09T22:35:00Z">
              <w:r w:rsidRPr="00DB5630">
                <w:rPr>
                  <w:noProof/>
                  <w:sz w:val="14"/>
                  <w:szCs w:val="14"/>
                  <w:lang w:val="en-CA" w:eastAsia="zh-TW"/>
                </w:rPr>
                <w:t>75</w:t>
              </w:r>
            </w:ins>
            <w:ins w:id="1217" w:author="Gary Sullivan" w:date="2022-07-09T22:39:00Z">
              <w:r>
                <w:rPr>
                  <w:noProof/>
                  <w:sz w:val="14"/>
                  <w:szCs w:val="14"/>
                  <w:lang w:val="en-CA" w:eastAsia="zh-TW"/>
                </w:rPr>
                <w:t> </w:t>
              </w:r>
            </w:ins>
            <w:ins w:id="1218" w:author="Gary Sullivan" w:date="2022-07-09T22:35:00Z">
              <w:r w:rsidRPr="00DB5630">
                <w:rPr>
                  <w:noProof/>
                  <w:sz w:val="14"/>
                  <w:szCs w:val="14"/>
                  <w:lang w:val="en-CA" w:eastAsia="zh-TW"/>
                </w:rPr>
                <w:t>202</w:t>
              </w:r>
            </w:ins>
            <w:ins w:id="1219" w:author="Gary Sullivan" w:date="2022-07-09T22:39:00Z">
              <w:r>
                <w:rPr>
                  <w:noProof/>
                  <w:sz w:val="14"/>
                  <w:szCs w:val="14"/>
                  <w:lang w:val="en-CA" w:eastAsia="zh-TW"/>
                </w:rPr>
                <w:t> </w:t>
              </w:r>
            </w:ins>
            <w:ins w:id="1220" w:author="Gary Sullivan" w:date="2022-07-09T22:35:00Z">
              <w:r w:rsidRPr="00DB5630">
                <w:rPr>
                  <w:noProof/>
                  <w:sz w:val="14"/>
                  <w:szCs w:val="14"/>
                  <w:lang w:val="en-CA" w:eastAsia="zh-TW"/>
                </w:rPr>
                <w:t>560</w:t>
              </w:r>
            </w:ins>
            <w:del w:id="1221" w:author="Gary Sullivan" w:date="2022-07-09T22:35:00Z">
              <w:r w:rsidR="00B87D70" w:rsidRPr="00A019CA" w:rsidDel="00DB5630">
                <w:rPr>
                  <w:noProof/>
                  <w:sz w:val="14"/>
                  <w:szCs w:val="14"/>
                  <w:lang w:val="en-CA" w:eastAsia="zh-TW"/>
                </w:rPr>
                <w:delText>74 649 600</w:delText>
              </w:r>
            </w:del>
          </w:p>
        </w:tc>
        <w:tc>
          <w:tcPr>
            <w:tcW w:w="1080" w:type="dxa"/>
            <w:tcBorders>
              <w:top w:val="nil"/>
              <w:left w:val="nil"/>
              <w:bottom w:val="single" w:sz="8" w:space="0" w:color="auto"/>
              <w:right w:val="single" w:sz="8" w:space="0" w:color="auto"/>
            </w:tcBorders>
            <w:noWrap/>
            <w:vAlign w:val="center"/>
            <w:tcPrChange w:id="1222" w:author="Gary Sullivan" w:date="2022-07-10T12:08:00Z">
              <w:tcPr>
                <w:tcW w:w="893" w:type="dxa"/>
                <w:tcBorders>
                  <w:top w:val="nil"/>
                  <w:left w:val="nil"/>
                  <w:bottom w:val="single" w:sz="8" w:space="0" w:color="auto"/>
                  <w:right w:val="single" w:sz="8" w:space="0" w:color="auto"/>
                </w:tcBorders>
                <w:noWrap/>
                <w:vAlign w:val="center"/>
              </w:tcPr>
            </w:tcPrChange>
          </w:tcPr>
          <w:p w14:paraId="15313DAF" w14:textId="34631FDD" w:rsidR="00B87D70" w:rsidRPr="001F0416" w:rsidDel="00B87D70" w:rsidRDefault="00B87D70" w:rsidP="00F84E43">
            <w:pPr>
              <w:keepLines/>
              <w:spacing w:before="40" w:after="40"/>
              <w:jc w:val="right"/>
              <w:rPr>
                <w:noProof/>
                <w:sz w:val="14"/>
                <w:szCs w:val="14"/>
              </w:rPr>
            </w:pPr>
            <w:r w:rsidRPr="00A019CA">
              <w:rPr>
                <w:color w:val="000000"/>
                <w:sz w:val="14"/>
                <w:szCs w:val="14"/>
              </w:rPr>
              <w:t>64.0</w:t>
            </w:r>
          </w:p>
        </w:tc>
        <w:tc>
          <w:tcPr>
            <w:tcW w:w="1080" w:type="dxa"/>
            <w:tcBorders>
              <w:top w:val="nil"/>
              <w:left w:val="nil"/>
              <w:bottom w:val="single" w:sz="8" w:space="0" w:color="auto"/>
              <w:right w:val="single" w:sz="8" w:space="0" w:color="auto"/>
            </w:tcBorders>
            <w:noWrap/>
            <w:vAlign w:val="center"/>
            <w:tcPrChange w:id="1223" w:author="Gary Sullivan" w:date="2022-07-10T12:08:00Z">
              <w:tcPr>
                <w:tcW w:w="893" w:type="dxa"/>
                <w:tcBorders>
                  <w:top w:val="nil"/>
                  <w:left w:val="nil"/>
                  <w:bottom w:val="single" w:sz="8" w:space="0" w:color="auto"/>
                  <w:right w:val="single" w:sz="8" w:space="0" w:color="auto"/>
                </w:tcBorders>
                <w:noWrap/>
                <w:vAlign w:val="bottom"/>
              </w:tcPr>
            </w:tcPrChange>
          </w:tcPr>
          <w:p w14:paraId="1D1819E0" w14:textId="49860F2B" w:rsidR="00B87D70" w:rsidRPr="001F0416" w:rsidRDefault="00A83FEE" w:rsidP="00F84E43">
            <w:pPr>
              <w:keepLines/>
              <w:spacing w:before="40" w:after="40"/>
              <w:jc w:val="right"/>
              <w:rPr>
                <w:noProof/>
                <w:sz w:val="14"/>
                <w:szCs w:val="14"/>
              </w:rPr>
            </w:pPr>
            <w:r w:rsidRPr="001F0416">
              <w:rPr>
                <w:noProof/>
                <w:sz w:val="14"/>
                <w:szCs w:val="14"/>
              </w:rPr>
              <w:t>11</w:t>
            </w:r>
            <w:ins w:id="1224" w:author="Gary Sullivan" w:date="2022-07-10T11:11:00Z">
              <w:r w:rsidR="00A31DFF">
                <w:rPr>
                  <w:noProof/>
                  <w:sz w:val="14"/>
                  <w:szCs w:val="14"/>
                </w:rPr>
                <w:t>3</w:t>
              </w:r>
            </w:ins>
            <w:del w:id="1225" w:author="Gary Sullivan" w:date="2022-07-10T11:11:00Z">
              <w:r w:rsidRPr="001F0416" w:rsidDel="00A31DFF">
                <w:rPr>
                  <w:noProof/>
                  <w:sz w:val="14"/>
                  <w:szCs w:val="14"/>
                </w:rPr>
                <w:delText>4</w:delText>
              </w:r>
            </w:del>
            <w:r w:rsidRPr="001F0416">
              <w:rPr>
                <w:noProof/>
                <w:sz w:val="14"/>
                <w:szCs w:val="14"/>
              </w:rPr>
              <w:t>.</w:t>
            </w:r>
            <w:ins w:id="1226" w:author="Gary Sullivan" w:date="2022-07-10T11:11:00Z">
              <w:r w:rsidR="00A31DFF">
                <w:rPr>
                  <w:noProof/>
                  <w:sz w:val="14"/>
                  <w:szCs w:val="14"/>
                </w:rPr>
                <w:t>7</w:t>
              </w:r>
            </w:ins>
            <w:del w:id="1227" w:author="Gary Sullivan" w:date="2022-07-10T11:11:00Z">
              <w:r w:rsidRPr="001F0416" w:rsidDel="00A31DFF">
                <w:rPr>
                  <w:noProof/>
                  <w:sz w:val="14"/>
                  <w:szCs w:val="14"/>
                </w:rPr>
                <w:delText>6</w:delText>
              </w:r>
            </w:del>
          </w:p>
        </w:tc>
        <w:tc>
          <w:tcPr>
            <w:tcW w:w="1080" w:type="dxa"/>
            <w:tcBorders>
              <w:top w:val="nil"/>
              <w:left w:val="nil"/>
              <w:bottom w:val="single" w:sz="8" w:space="0" w:color="auto"/>
              <w:right w:val="single" w:sz="8" w:space="0" w:color="auto"/>
            </w:tcBorders>
            <w:noWrap/>
            <w:vAlign w:val="center"/>
            <w:tcPrChange w:id="1228" w:author="Gary Sullivan" w:date="2022-07-10T12:08:00Z">
              <w:tcPr>
                <w:tcW w:w="893" w:type="dxa"/>
                <w:tcBorders>
                  <w:top w:val="nil"/>
                  <w:left w:val="nil"/>
                  <w:bottom w:val="single" w:sz="8" w:space="0" w:color="auto"/>
                  <w:right w:val="single" w:sz="8" w:space="0" w:color="auto"/>
                </w:tcBorders>
                <w:noWrap/>
                <w:vAlign w:val="bottom"/>
              </w:tcPr>
            </w:tcPrChange>
          </w:tcPr>
          <w:p w14:paraId="40A55BCD" w14:textId="7E632D34" w:rsidR="00B87D70" w:rsidRPr="001F0416" w:rsidRDefault="002E4F44" w:rsidP="00F84E43">
            <w:pPr>
              <w:keepLines/>
              <w:spacing w:before="40" w:after="40"/>
              <w:jc w:val="right"/>
              <w:rPr>
                <w:noProof/>
                <w:sz w:val="14"/>
                <w:szCs w:val="14"/>
              </w:rPr>
            </w:pPr>
            <w:r w:rsidRPr="001F0416">
              <w:rPr>
                <w:noProof/>
                <w:sz w:val="14"/>
                <w:szCs w:val="14"/>
              </w:rPr>
              <w:t>22</w:t>
            </w:r>
            <w:ins w:id="1229" w:author="Gary Sullivan" w:date="2022-07-10T11:11:00Z">
              <w:r w:rsidR="00A31DFF">
                <w:rPr>
                  <w:noProof/>
                  <w:sz w:val="14"/>
                  <w:szCs w:val="14"/>
                </w:rPr>
                <w:t>7</w:t>
              </w:r>
            </w:ins>
            <w:del w:id="1230" w:author="Gary Sullivan" w:date="2022-07-10T11:11:00Z">
              <w:r w:rsidRPr="001F0416" w:rsidDel="00A31DFF">
                <w:rPr>
                  <w:noProof/>
                  <w:sz w:val="14"/>
                  <w:szCs w:val="14"/>
                </w:rPr>
                <w:delText>9</w:delText>
              </w:r>
            </w:del>
            <w:r w:rsidRPr="001F0416">
              <w:rPr>
                <w:noProof/>
                <w:sz w:val="14"/>
                <w:szCs w:val="14"/>
              </w:rPr>
              <w:t>.</w:t>
            </w:r>
            <w:ins w:id="1231" w:author="Gary Sullivan" w:date="2022-07-10T11:11:00Z">
              <w:r w:rsidR="00A31DFF">
                <w:rPr>
                  <w:noProof/>
                  <w:sz w:val="14"/>
                  <w:szCs w:val="14"/>
                </w:rPr>
                <w:t>5</w:t>
              </w:r>
            </w:ins>
            <w:del w:id="1232" w:author="Gary Sullivan" w:date="2022-07-10T11:11:00Z">
              <w:r w:rsidRPr="001F0416" w:rsidDel="00A31DFF">
                <w:rPr>
                  <w:noProof/>
                  <w:sz w:val="14"/>
                  <w:szCs w:val="14"/>
                </w:rPr>
                <w:delText>2</w:delText>
              </w:r>
            </w:del>
          </w:p>
        </w:tc>
      </w:tr>
      <w:tr w:rsidR="00B87D70" w:rsidRPr="001F0416" w14:paraId="48ABD25F" w14:textId="77777777" w:rsidTr="000A18AC">
        <w:trPr>
          <w:cantSplit/>
          <w:trHeight w:val="40"/>
          <w:jc w:val="center"/>
          <w:trPrChange w:id="1233"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234"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29CACC32" w14:textId="7E7DF608" w:rsidR="00B87D70" w:rsidRPr="001F0416" w:rsidRDefault="00B87D70">
            <w:pPr>
              <w:keepLines/>
              <w:spacing w:before="40" w:after="40"/>
              <w:jc w:val="left"/>
              <w:rPr>
                <w:b/>
                <w:bCs/>
                <w:noProof/>
                <w:sz w:val="14"/>
                <w:szCs w:val="14"/>
                <w:lang w:eastAsia="zh-CN"/>
              </w:rPr>
              <w:pPrChange w:id="1235" w:author="Gary Sullivan" w:date="2022-07-10T12:00:00Z">
                <w:pPr>
                  <w:keepLines/>
                  <w:spacing w:before="40" w:after="40"/>
                </w:pPr>
              </w:pPrChange>
            </w:pPr>
            <w:r w:rsidRPr="00A019CA">
              <w:rPr>
                <w:b/>
                <w:bCs/>
                <w:noProof/>
                <w:sz w:val="14"/>
                <w:szCs w:val="14"/>
                <w:lang w:val="en-CA" w:eastAsia="zh-TW"/>
              </w:rPr>
              <w:t>12288</w:t>
            </w:r>
            <w:r w:rsidR="00D80D72">
              <w:rPr>
                <w:b/>
                <w:bCs/>
                <w:noProof/>
                <w:sz w:val="14"/>
                <w:szCs w:val="14"/>
                <w:lang w:val="en-CA" w:eastAsia="zh-CN"/>
              </w:rPr>
              <w:t>x</w:t>
            </w:r>
            <w:r w:rsidRPr="00A019CA">
              <w:rPr>
                <w:b/>
                <w:bCs/>
                <w:noProof/>
                <w:sz w:val="14"/>
                <w:szCs w:val="14"/>
                <w:lang w:val="en-CA" w:eastAsia="zh-CN"/>
              </w:rPr>
              <w:t>6144</w:t>
            </w:r>
          </w:p>
        </w:tc>
        <w:tc>
          <w:tcPr>
            <w:tcW w:w="461" w:type="dxa"/>
            <w:tcBorders>
              <w:top w:val="nil"/>
              <w:left w:val="nil"/>
              <w:bottom w:val="single" w:sz="8" w:space="0" w:color="auto"/>
              <w:right w:val="single" w:sz="8" w:space="0" w:color="auto"/>
            </w:tcBorders>
            <w:noWrap/>
            <w:vAlign w:val="center"/>
            <w:tcPrChange w:id="1236" w:author="Gary Sullivan" w:date="2022-07-10T12:08:00Z">
              <w:tcPr>
                <w:tcW w:w="461" w:type="dxa"/>
                <w:tcBorders>
                  <w:top w:val="nil"/>
                  <w:left w:val="nil"/>
                  <w:bottom w:val="single" w:sz="8" w:space="0" w:color="auto"/>
                  <w:right w:val="single" w:sz="8" w:space="0" w:color="auto"/>
                </w:tcBorders>
                <w:noWrap/>
                <w:vAlign w:val="bottom"/>
              </w:tcPr>
            </w:tcPrChange>
          </w:tcPr>
          <w:p w14:paraId="64087221" w14:textId="749A2DCB" w:rsidR="00B87D70" w:rsidRPr="001F0416" w:rsidRDefault="00B87D70" w:rsidP="00F84E43">
            <w:pPr>
              <w:keepLines/>
              <w:spacing w:before="40" w:after="40"/>
              <w:jc w:val="right"/>
              <w:rPr>
                <w:b/>
                <w:bCs/>
                <w:noProof/>
                <w:sz w:val="14"/>
                <w:szCs w:val="14"/>
                <w:lang w:eastAsia="zh-CN"/>
              </w:rPr>
            </w:pPr>
            <w:r w:rsidRPr="00A019CA">
              <w:rPr>
                <w:b/>
                <w:bCs/>
                <w:noProof/>
                <w:sz w:val="14"/>
                <w:szCs w:val="14"/>
                <w:lang w:val="en-CA" w:eastAsia="zh-TW"/>
              </w:rPr>
              <w:t>12</w:t>
            </w:r>
            <w:r w:rsidRPr="00A019CA">
              <w:rPr>
                <w:b/>
                <w:bCs/>
                <w:noProof/>
                <w:sz w:val="14"/>
                <w:szCs w:val="14"/>
                <w:lang w:val="en-CA" w:eastAsia="zh-CN"/>
              </w:rPr>
              <w:t xml:space="preserve"> </w:t>
            </w:r>
            <w:r w:rsidRPr="00A019CA">
              <w:rPr>
                <w:b/>
                <w:bCs/>
                <w:noProof/>
                <w:sz w:val="14"/>
                <w:szCs w:val="14"/>
                <w:lang w:val="en-CA" w:eastAsia="zh-TW"/>
              </w:rPr>
              <w:t>288</w:t>
            </w:r>
          </w:p>
        </w:tc>
        <w:tc>
          <w:tcPr>
            <w:tcW w:w="461" w:type="dxa"/>
            <w:tcBorders>
              <w:top w:val="nil"/>
              <w:left w:val="nil"/>
              <w:bottom w:val="single" w:sz="8" w:space="0" w:color="auto"/>
              <w:right w:val="single" w:sz="8" w:space="0" w:color="auto"/>
            </w:tcBorders>
            <w:noWrap/>
            <w:vAlign w:val="center"/>
            <w:tcPrChange w:id="1237" w:author="Gary Sullivan" w:date="2022-07-10T12:08:00Z">
              <w:tcPr>
                <w:tcW w:w="461" w:type="dxa"/>
                <w:tcBorders>
                  <w:top w:val="nil"/>
                  <w:left w:val="nil"/>
                  <w:bottom w:val="single" w:sz="8" w:space="0" w:color="auto"/>
                  <w:right w:val="single" w:sz="8" w:space="0" w:color="auto"/>
                </w:tcBorders>
                <w:noWrap/>
                <w:vAlign w:val="bottom"/>
              </w:tcPr>
            </w:tcPrChange>
          </w:tcPr>
          <w:p w14:paraId="330F3F45" w14:textId="59DBA879" w:rsidR="00B87D70" w:rsidRPr="001F0416" w:rsidRDefault="00B87D70" w:rsidP="00F84E43">
            <w:pPr>
              <w:keepLines/>
              <w:spacing w:before="40" w:after="40"/>
              <w:jc w:val="right"/>
              <w:rPr>
                <w:b/>
                <w:bCs/>
                <w:noProof/>
                <w:sz w:val="14"/>
                <w:szCs w:val="14"/>
                <w:lang w:eastAsia="zh-CN"/>
              </w:rPr>
            </w:pPr>
            <w:r w:rsidRPr="00A019CA">
              <w:rPr>
                <w:b/>
                <w:bCs/>
                <w:noProof/>
                <w:sz w:val="14"/>
                <w:szCs w:val="14"/>
                <w:lang w:val="en-CA" w:eastAsia="zh-TW"/>
              </w:rPr>
              <w:t>6</w:t>
            </w:r>
            <w:r w:rsidRPr="00A019CA">
              <w:rPr>
                <w:b/>
                <w:bCs/>
                <w:noProof/>
                <w:sz w:val="14"/>
                <w:szCs w:val="14"/>
                <w:lang w:val="en-CA" w:eastAsia="zh-CN"/>
              </w:rPr>
              <w:t xml:space="preserve"> </w:t>
            </w:r>
            <w:r w:rsidRPr="00A019CA">
              <w:rPr>
                <w:b/>
                <w:bCs/>
                <w:noProof/>
                <w:sz w:val="14"/>
                <w:szCs w:val="14"/>
                <w:lang w:val="en-CA" w:eastAsia="zh-TW"/>
              </w:rPr>
              <w:t>144</w:t>
            </w:r>
          </w:p>
        </w:tc>
        <w:tc>
          <w:tcPr>
            <w:tcW w:w="893" w:type="dxa"/>
            <w:tcBorders>
              <w:top w:val="nil"/>
              <w:left w:val="nil"/>
              <w:bottom w:val="single" w:sz="8" w:space="0" w:color="auto"/>
              <w:right w:val="single" w:sz="8" w:space="0" w:color="auto"/>
            </w:tcBorders>
            <w:noWrap/>
            <w:vAlign w:val="center"/>
            <w:tcPrChange w:id="1238" w:author="Gary Sullivan" w:date="2022-07-10T12:08:00Z">
              <w:tcPr>
                <w:tcW w:w="893" w:type="dxa"/>
                <w:tcBorders>
                  <w:top w:val="nil"/>
                  <w:left w:val="nil"/>
                  <w:bottom w:val="single" w:sz="8" w:space="0" w:color="auto"/>
                  <w:right w:val="single" w:sz="8" w:space="0" w:color="auto"/>
                </w:tcBorders>
                <w:noWrap/>
                <w:vAlign w:val="bottom"/>
              </w:tcPr>
            </w:tcPrChange>
          </w:tcPr>
          <w:p w14:paraId="6AFB0764" w14:textId="5ADB212B" w:rsidR="00B87D70" w:rsidRPr="001F0416" w:rsidRDefault="00B87D70" w:rsidP="00F84E43">
            <w:pPr>
              <w:keepLines/>
              <w:spacing w:before="40" w:after="40"/>
              <w:jc w:val="right"/>
              <w:rPr>
                <w:noProof/>
                <w:sz w:val="14"/>
                <w:szCs w:val="14"/>
                <w:lang w:eastAsia="zh-TW"/>
              </w:rPr>
            </w:pPr>
            <w:r w:rsidRPr="00A019CA">
              <w:rPr>
                <w:noProof/>
                <w:sz w:val="14"/>
                <w:szCs w:val="14"/>
                <w:lang w:val="en-CA" w:eastAsia="zh-TW"/>
              </w:rPr>
              <w:t>75 497 472</w:t>
            </w:r>
          </w:p>
        </w:tc>
        <w:tc>
          <w:tcPr>
            <w:tcW w:w="1080" w:type="dxa"/>
            <w:tcBorders>
              <w:top w:val="nil"/>
              <w:left w:val="nil"/>
              <w:bottom w:val="single" w:sz="8" w:space="0" w:color="auto"/>
              <w:right w:val="single" w:sz="8" w:space="0" w:color="auto"/>
            </w:tcBorders>
            <w:noWrap/>
            <w:vAlign w:val="center"/>
            <w:tcPrChange w:id="1239" w:author="Gary Sullivan" w:date="2022-07-10T12:08:00Z">
              <w:tcPr>
                <w:tcW w:w="893" w:type="dxa"/>
                <w:tcBorders>
                  <w:top w:val="nil"/>
                  <w:left w:val="nil"/>
                  <w:bottom w:val="single" w:sz="8" w:space="0" w:color="auto"/>
                  <w:right w:val="single" w:sz="8" w:space="0" w:color="auto"/>
                </w:tcBorders>
                <w:noWrap/>
                <w:vAlign w:val="center"/>
              </w:tcPr>
            </w:tcPrChange>
          </w:tcPr>
          <w:p w14:paraId="3B57728D" w14:textId="59CA3B6C" w:rsidR="00B87D70" w:rsidRPr="001F0416" w:rsidDel="00B87D70" w:rsidRDefault="00B87D70" w:rsidP="00F84E43">
            <w:pPr>
              <w:keepLines/>
              <w:spacing w:before="40" w:after="40"/>
              <w:jc w:val="right"/>
              <w:rPr>
                <w:noProof/>
                <w:sz w:val="14"/>
                <w:szCs w:val="14"/>
              </w:rPr>
            </w:pPr>
            <w:r w:rsidRPr="00A019CA">
              <w:rPr>
                <w:color w:val="000000"/>
                <w:sz w:val="14"/>
                <w:szCs w:val="14"/>
              </w:rPr>
              <w:t>63.7</w:t>
            </w:r>
          </w:p>
        </w:tc>
        <w:tc>
          <w:tcPr>
            <w:tcW w:w="1080" w:type="dxa"/>
            <w:tcBorders>
              <w:top w:val="nil"/>
              <w:left w:val="nil"/>
              <w:bottom w:val="single" w:sz="8" w:space="0" w:color="auto"/>
              <w:right w:val="single" w:sz="8" w:space="0" w:color="auto"/>
            </w:tcBorders>
            <w:noWrap/>
            <w:vAlign w:val="center"/>
            <w:tcPrChange w:id="1240" w:author="Gary Sullivan" w:date="2022-07-10T12:08:00Z">
              <w:tcPr>
                <w:tcW w:w="893" w:type="dxa"/>
                <w:tcBorders>
                  <w:top w:val="nil"/>
                  <w:left w:val="nil"/>
                  <w:bottom w:val="single" w:sz="8" w:space="0" w:color="auto"/>
                  <w:right w:val="single" w:sz="8" w:space="0" w:color="auto"/>
                </w:tcBorders>
                <w:noWrap/>
                <w:vAlign w:val="bottom"/>
              </w:tcPr>
            </w:tcPrChange>
          </w:tcPr>
          <w:p w14:paraId="24D2625E" w14:textId="023C8E71" w:rsidR="00B87D70" w:rsidRPr="001F0416" w:rsidRDefault="00A83FEE" w:rsidP="00F84E43">
            <w:pPr>
              <w:keepLines/>
              <w:spacing w:before="40" w:after="40"/>
              <w:jc w:val="right"/>
              <w:rPr>
                <w:noProof/>
                <w:sz w:val="14"/>
                <w:szCs w:val="14"/>
              </w:rPr>
            </w:pPr>
            <w:r w:rsidRPr="001F0416">
              <w:rPr>
                <w:noProof/>
                <w:sz w:val="14"/>
                <w:szCs w:val="14"/>
              </w:rPr>
              <w:t>113.3</w:t>
            </w:r>
          </w:p>
        </w:tc>
        <w:tc>
          <w:tcPr>
            <w:tcW w:w="1080" w:type="dxa"/>
            <w:tcBorders>
              <w:top w:val="nil"/>
              <w:left w:val="nil"/>
              <w:bottom w:val="single" w:sz="8" w:space="0" w:color="auto"/>
              <w:right w:val="single" w:sz="8" w:space="0" w:color="auto"/>
            </w:tcBorders>
            <w:noWrap/>
            <w:vAlign w:val="center"/>
            <w:tcPrChange w:id="1241" w:author="Gary Sullivan" w:date="2022-07-10T12:08:00Z">
              <w:tcPr>
                <w:tcW w:w="893" w:type="dxa"/>
                <w:tcBorders>
                  <w:top w:val="nil"/>
                  <w:left w:val="nil"/>
                  <w:bottom w:val="single" w:sz="8" w:space="0" w:color="auto"/>
                  <w:right w:val="single" w:sz="8" w:space="0" w:color="auto"/>
                </w:tcBorders>
                <w:noWrap/>
                <w:vAlign w:val="bottom"/>
              </w:tcPr>
            </w:tcPrChange>
          </w:tcPr>
          <w:p w14:paraId="36146D24" w14:textId="36754666" w:rsidR="00B87D70" w:rsidRPr="001F0416" w:rsidRDefault="002E4F44" w:rsidP="00F84E43">
            <w:pPr>
              <w:keepLines/>
              <w:spacing w:before="40" w:after="40"/>
              <w:jc w:val="right"/>
              <w:rPr>
                <w:noProof/>
                <w:sz w:val="14"/>
                <w:szCs w:val="14"/>
              </w:rPr>
            </w:pPr>
            <w:r w:rsidRPr="001F0416">
              <w:rPr>
                <w:noProof/>
                <w:sz w:val="14"/>
                <w:szCs w:val="14"/>
              </w:rPr>
              <w:t>226.6</w:t>
            </w:r>
          </w:p>
        </w:tc>
      </w:tr>
      <w:tr w:rsidR="00B87D70" w:rsidRPr="001F0416" w14:paraId="0E06B08A" w14:textId="77777777" w:rsidTr="000A18AC">
        <w:trPr>
          <w:cantSplit/>
          <w:trHeight w:val="40"/>
          <w:jc w:val="center"/>
          <w:trPrChange w:id="1242"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243"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02B26D9E" w14:textId="41549C6C" w:rsidR="00B87D70" w:rsidRPr="001F0416" w:rsidRDefault="00B87D70">
            <w:pPr>
              <w:keepLines/>
              <w:spacing w:before="40" w:after="40"/>
              <w:jc w:val="left"/>
              <w:rPr>
                <w:b/>
                <w:bCs/>
                <w:noProof/>
                <w:sz w:val="14"/>
                <w:szCs w:val="14"/>
                <w:lang w:eastAsia="zh-CN"/>
              </w:rPr>
              <w:pPrChange w:id="1244" w:author="Gary Sullivan" w:date="2022-07-10T12:00:00Z">
                <w:pPr>
                  <w:keepLines/>
                  <w:spacing w:before="40" w:after="40"/>
                </w:pPr>
              </w:pPrChange>
            </w:pPr>
            <w:r w:rsidRPr="00A019CA">
              <w:rPr>
                <w:b/>
                <w:bCs/>
                <w:noProof/>
                <w:sz w:val="14"/>
                <w:szCs w:val="14"/>
                <w:lang w:val="en-CA" w:eastAsia="zh-CN"/>
              </w:rPr>
              <w:t>12288</w:t>
            </w:r>
            <w:r w:rsidR="00D80D72">
              <w:rPr>
                <w:b/>
                <w:bCs/>
                <w:noProof/>
                <w:sz w:val="14"/>
                <w:szCs w:val="14"/>
                <w:lang w:val="en-CA" w:eastAsia="zh-CN"/>
              </w:rPr>
              <w:t>x</w:t>
            </w:r>
            <w:r w:rsidRPr="00A019CA">
              <w:rPr>
                <w:b/>
                <w:bCs/>
                <w:noProof/>
                <w:sz w:val="14"/>
                <w:szCs w:val="14"/>
                <w:lang w:val="en-CA" w:eastAsia="zh-CN"/>
              </w:rPr>
              <w:t>6480</w:t>
            </w:r>
          </w:p>
        </w:tc>
        <w:tc>
          <w:tcPr>
            <w:tcW w:w="461" w:type="dxa"/>
            <w:tcBorders>
              <w:top w:val="nil"/>
              <w:left w:val="nil"/>
              <w:bottom w:val="single" w:sz="8" w:space="0" w:color="auto"/>
              <w:right w:val="single" w:sz="8" w:space="0" w:color="auto"/>
            </w:tcBorders>
            <w:noWrap/>
            <w:vAlign w:val="center"/>
            <w:tcPrChange w:id="1245" w:author="Gary Sullivan" w:date="2022-07-10T12:08:00Z">
              <w:tcPr>
                <w:tcW w:w="461" w:type="dxa"/>
                <w:tcBorders>
                  <w:top w:val="nil"/>
                  <w:left w:val="nil"/>
                  <w:bottom w:val="single" w:sz="8" w:space="0" w:color="auto"/>
                  <w:right w:val="single" w:sz="8" w:space="0" w:color="auto"/>
                </w:tcBorders>
                <w:noWrap/>
                <w:vAlign w:val="bottom"/>
              </w:tcPr>
            </w:tcPrChange>
          </w:tcPr>
          <w:p w14:paraId="1223F77B" w14:textId="0A9E4930" w:rsidR="00B87D70" w:rsidRPr="001F0416" w:rsidRDefault="00B87D70" w:rsidP="00F84E43">
            <w:pPr>
              <w:keepLines/>
              <w:spacing w:before="40" w:after="40"/>
              <w:jc w:val="right"/>
              <w:rPr>
                <w:b/>
                <w:bCs/>
                <w:noProof/>
                <w:sz w:val="14"/>
                <w:szCs w:val="14"/>
                <w:lang w:eastAsia="zh-CN"/>
              </w:rPr>
            </w:pPr>
            <w:r w:rsidRPr="00A019CA">
              <w:rPr>
                <w:b/>
                <w:bCs/>
                <w:noProof/>
                <w:sz w:val="14"/>
                <w:szCs w:val="14"/>
                <w:lang w:val="en-CA" w:eastAsia="zh-TW"/>
              </w:rPr>
              <w:t>12</w:t>
            </w:r>
            <w:r w:rsidRPr="00A019CA">
              <w:rPr>
                <w:b/>
                <w:bCs/>
                <w:noProof/>
                <w:sz w:val="14"/>
                <w:szCs w:val="14"/>
                <w:lang w:val="en-CA" w:eastAsia="zh-CN"/>
              </w:rPr>
              <w:t xml:space="preserve"> </w:t>
            </w:r>
            <w:r w:rsidRPr="00A019CA">
              <w:rPr>
                <w:b/>
                <w:bCs/>
                <w:noProof/>
                <w:sz w:val="14"/>
                <w:szCs w:val="14"/>
                <w:lang w:val="en-CA" w:eastAsia="zh-TW"/>
              </w:rPr>
              <w:t>288</w:t>
            </w:r>
          </w:p>
        </w:tc>
        <w:tc>
          <w:tcPr>
            <w:tcW w:w="461" w:type="dxa"/>
            <w:tcBorders>
              <w:top w:val="nil"/>
              <w:left w:val="nil"/>
              <w:bottom w:val="single" w:sz="8" w:space="0" w:color="auto"/>
              <w:right w:val="single" w:sz="8" w:space="0" w:color="auto"/>
            </w:tcBorders>
            <w:noWrap/>
            <w:vAlign w:val="center"/>
            <w:tcPrChange w:id="1246" w:author="Gary Sullivan" w:date="2022-07-10T12:08:00Z">
              <w:tcPr>
                <w:tcW w:w="461" w:type="dxa"/>
                <w:tcBorders>
                  <w:top w:val="nil"/>
                  <w:left w:val="nil"/>
                  <w:bottom w:val="single" w:sz="8" w:space="0" w:color="auto"/>
                  <w:right w:val="single" w:sz="8" w:space="0" w:color="auto"/>
                </w:tcBorders>
                <w:noWrap/>
                <w:vAlign w:val="bottom"/>
              </w:tcPr>
            </w:tcPrChange>
          </w:tcPr>
          <w:p w14:paraId="08D9DC31" w14:textId="756A7E11" w:rsidR="00B87D70" w:rsidRPr="001F0416" w:rsidRDefault="00B87D70" w:rsidP="00F84E43">
            <w:pPr>
              <w:keepLines/>
              <w:spacing w:before="40" w:after="40"/>
              <w:jc w:val="right"/>
              <w:rPr>
                <w:b/>
                <w:bCs/>
                <w:noProof/>
                <w:sz w:val="14"/>
                <w:szCs w:val="14"/>
                <w:lang w:eastAsia="zh-CN"/>
              </w:rPr>
            </w:pPr>
            <w:r w:rsidRPr="00A019CA">
              <w:rPr>
                <w:b/>
                <w:bCs/>
                <w:noProof/>
                <w:sz w:val="14"/>
                <w:szCs w:val="14"/>
                <w:lang w:val="en-CA" w:eastAsia="zh-TW"/>
              </w:rPr>
              <w:t>6</w:t>
            </w:r>
            <w:r w:rsidRPr="00A019CA">
              <w:rPr>
                <w:b/>
                <w:bCs/>
                <w:noProof/>
                <w:sz w:val="14"/>
                <w:szCs w:val="14"/>
                <w:lang w:val="en-CA" w:eastAsia="zh-CN"/>
              </w:rPr>
              <w:t xml:space="preserve"> </w:t>
            </w:r>
            <w:r w:rsidRPr="00A019CA">
              <w:rPr>
                <w:b/>
                <w:bCs/>
                <w:noProof/>
                <w:sz w:val="14"/>
                <w:szCs w:val="14"/>
                <w:lang w:val="en-CA" w:eastAsia="zh-TW"/>
              </w:rPr>
              <w:t>480</w:t>
            </w:r>
          </w:p>
        </w:tc>
        <w:tc>
          <w:tcPr>
            <w:tcW w:w="893" w:type="dxa"/>
            <w:tcBorders>
              <w:top w:val="nil"/>
              <w:left w:val="nil"/>
              <w:bottom w:val="single" w:sz="8" w:space="0" w:color="auto"/>
              <w:right w:val="single" w:sz="8" w:space="0" w:color="auto"/>
            </w:tcBorders>
            <w:noWrap/>
            <w:vAlign w:val="center"/>
            <w:tcPrChange w:id="1247" w:author="Gary Sullivan" w:date="2022-07-10T12:08:00Z">
              <w:tcPr>
                <w:tcW w:w="893" w:type="dxa"/>
                <w:tcBorders>
                  <w:top w:val="nil"/>
                  <w:left w:val="nil"/>
                  <w:bottom w:val="single" w:sz="8" w:space="0" w:color="auto"/>
                  <w:right w:val="single" w:sz="8" w:space="0" w:color="auto"/>
                </w:tcBorders>
                <w:noWrap/>
                <w:vAlign w:val="bottom"/>
              </w:tcPr>
            </w:tcPrChange>
          </w:tcPr>
          <w:p w14:paraId="28E0F841" w14:textId="45B06703" w:rsidR="00B87D70" w:rsidRPr="001F0416" w:rsidRDefault="00DB5630" w:rsidP="00F84E43">
            <w:pPr>
              <w:keepLines/>
              <w:spacing w:before="40" w:after="40"/>
              <w:jc w:val="right"/>
              <w:rPr>
                <w:noProof/>
                <w:sz w:val="14"/>
                <w:szCs w:val="14"/>
                <w:lang w:eastAsia="zh-TW"/>
              </w:rPr>
            </w:pPr>
            <w:ins w:id="1248" w:author="Gary Sullivan" w:date="2022-07-09T22:39:00Z">
              <w:r w:rsidRPr="00DB5630">
                <w:rPr>
                  <w:noProof/>
                  <w:sz w:val="14"/>
                  <w:szCs w:val="14"/>
                  <w:lang w:val="en-CA" w:eastAsia="zh-TW"/>
                </w:rPr>
                <w:t>80</w:t>
              </w:r>
              <w:r>
                <w:rPr>
                  <w:noProof/>
                  <w:sz w:val="14"/>
                  <w:szCs w:val="14"/>
                  <w:lang w:val="en-CA" w:eastAsia="zh-TW"/>
                </w:rPr>
                <w:t> </w:t>
              </w:r>
              <w:r w:rsidRPr="00DB5630">
                <w:rPr>
                  <w:noProof/>
                  <w:sz w:val="14"/>
                  <w:szCs w:val="14"/>
                  <w:lang w:val="en-CA" w:eastAsia="zh-TW"/>
                </w:rPr>
                <w:t>216</w:t>
              </w:r>
              <w:r>
                <w:rPr>
                  <w:noProof/>
                  <w:sz w:val="14"/>
                  <w:szCs w:val="14"/>
                  <w:lang w:val="en-CA" w:eastAsia="zh-TW"/>
                </w:rPr>
                <w:t> </w:t>
              </w:r>
              <w:r w:rsidRPr="00DB5630">
                <w:rPr>
                  <w:noProof/>
                  <w:sz w:val="14"/>
                  <w:szCs w:val="14"/>
                  <w:lang w:val="en-CA" w:eastAsia="zh-TW"/>
                </w:rPr>
                <w:t>064</w:t>
              </w:r>
            </w:ins>
            <w:del w:id="1249" w:author="Gary Sullivan" w:date="2022-07-09T22:39:00Z">
              <w:r w:rsidR="00B87D70" w:rsidRPr="00A019CA" w:rsidDel="00DB5630">
                <w:rPr>
                  <w:noProof/>
                  <w:sz w:val="14"/>
                  <w:szCs w:val="14"/>
                  <w:lang w:val="en-CA" w:eastAsia="zh-TW"/>
                </w:rPr>
                <w:delText>79 626 240</w:delText>
              </w:r>
            </w:del>
          </w:p>
        </w:tc>
        <w:tc>
          <w:tcPr>
            <w:tcW w:w="1080" w:type="dxa"/>
            <w:tcBorders>
              <w:top w:val="nil"/>
              <w:left w:val="nil"/>
              <w:bottom w:val="single" w:sz="8" w:space="0" w:color="auto"/>
              <w:right w:val="single" w:sz="8" w:space="0" w:color="auto"/>
            </w:tcBorders>
            <w:noWrap/>
            <w:vAlign w:val="center"/>
            <w:tcPrChange w:id="1250" w:author="Gary Sullivan" w:date="2022-07-10T12:08:00Z">
              <w:tcPr>
                <w:tcW w:w="893" w:type="dxa"/>
                <w:tcBorders>
                  <w:top w:val="nil"/>
                  <w:left w:val="nil"/>
                  <w:bottom w:val="single" w:sz="8" w:space="0" w:color="auto"/>
                  <w:right w:val="single" w:sz="8" w:space="0" w:color="auto"/>
                </w:tcBorders>
                <w:noWrap/>
                <w:vAlign w:val="center"/>
              </w:tcPr>
            </w:tcPrChange>
          </w:tcPr>
          <w:p w14:paraId="59A08EC8" w14:textId="3E568BC8" w:rsidR="00B87D70" w:rsidRPr="001F0416" w:rsidDel="00B87D70" w:rsidRDefault="00B87D70" w:rsidP="00F84E43">
            <w:pPr>
              <w:keepLines/>
              <w:spacing w:before="40" w:after="40"/>
              <w:jc w:val="right"/>
              <w:rPr>
                <w:noProof/>
                <w:sz w:val="14"/>
                <w:szCs w:val="14"/>
              </w:rPr>
            </w:pPr>
            <w:r w:rsidRPr="00A019CA">
              <w:rPr>
                <w:noProof/>
                <w:sz w:val="14"/>
                <w:szCs w:val="14"/>
                <w:lang w:val="en-CA"/>
              </w:rPr>
              <w:t>60.0</w:t>
            </w:r>
          </w:p>
        </w:tc>
        <w:tc>
          <w:tcPr>
            <w:tcW w:w="1080" w:type="dxa"/>
            <w:tcBorders>
              <w:top w:val="nil"/>
              <w:left w:val="nil"/>
              <w:bottom w:val="single" w:sz="8" w:space="0" w:color="auto"/>
              <w:right w:val="single" w:sz="8" w:space="0" w:color="auto"/>
            </w:tcBorders>
            <w:noWrap/>
            <w:vAlign w:val="center"/>
            <w:tcPrChange w:id="1251" w:author="Gary Sullivan" w:date="2022-07-10T12:08:00Z">
              <w:tcPr>
                <w:tcW w:w="893" w:type="dxa"/>
                <w:tcBorders>
                  <w:top w:val="nil"/>
                  <w:left w:val="nil"/>
                  <w:bottom w:val="single" w:sz="8" w:space="0" w:color="auto"/>
                  <w:right w:val="single" w:sz="8" w:space="0" w:color="auto"/>
                </w:tcBorders>
                <w:noWrap/>
                <w:vAlign w:val="bottom"/>
              </w:tcPr>
            </w:tcPrChange>
          </w:tcPr>
          <w:p w14:paraId="7F927F32" w14:textId="73DAC7AE" w:rsidR="00B87D70" w:rsidRPr="001F0416" w:rsidRDefault="002E4F44" w:rsidP="00F84E43">
            <w:pPr>
              <w:keepLines/>
              <w:spacing w:before="40" w:after="40"/>
              <w:jc w:val="right"/>
              <w:rPr>
                <w:noProof/>
                <w:sz w:val="14"/>
                <w:szCs w:val="14"/>
              </w:rPr>
            </w:pPr>
            <w:r w:rsidRPr="001F0416">
              <w:rPr>
                <w:noProof/>
                <w:sz w:val="14"/>
                <w:szCs w:val="14"/>
              </w:rPr>
              <w:t>10</w:t>
            </w:r>
            <w:ins w:id="1252" w:author="Gary Sullivan" w:date="2022-07-10T11:11:00Z">
              <w:r w:rsidR="00A31DFF">
                <w:rPr>
                  <w:noProof/>
                  <w:sz w:val="14"/>
                  <w:szCs w:val="14"/>
                </w:rPr>
                <w:t>6</w:t>
              </w:r>
            </w:ins>
            <w:del w:id="1253" w:author="Gary Sullivan" w:date="2022-07-10T11:11:00Z">
              <w:r w:rsidRPr="001F0416" w:rsidDel="00A31DFF">
                <w:rPr>
                  <w:noProof/>
                  <w:sz w:val="14"/>
                  <w:szCs w:val="14"/>
                </w:rPr>
                <w:delText>7</w:delText>
              </w:r>
            </w:del>
            <w:r w:rsidRPr="001F0416">
              <w:rPr>
                <w:noProof/>
                <w:sz w:val="14"/>
                <w:szCs w:val="14"/>
              </w:rPr>
              <w:t>.</w:t>
            </w:r>
            <w:ins w:id="1254" w:author="Gary Sullivan" w:date="2022-07-10T11:11:00Z">
              <w:r w:rsidR="00A31DFF">
                <w:rPr>
                  <w:noProof/>
                  <w:sz w:val="14"/>
                  <w:szCs w:val="14"/>
                </w:rPr>
                <w:t>6</w:t>
              </w:r>
            </w:ins>
            <w:del w:id="1255" w:author="Gary Sullivan" w:date="2022-07-10T11:11:00Z">
              <w:r w:rsidRPr="001F0416" w:rsidDel="00A31DFF">
                <w:rPr>
                  <w:noProof/>
                  <w:sz w:val="14"/>
                  <w:szCs w:val="14"/>
                </w:rPr>
                <w:delText>4</w:delText>
              </w:r>
            </w:del>
          </w:p>
        </w:tc>
        <w:tc>
          <w:tcPr>
            <w:tcW w:w="1080" w:type="dxa"/>
            <w:tcBorders>
              <w:top w:val="nil"/>
              <w:left w:val="nil"/>
              <w:bottom w:val="single" w:sz="8" w:space="0" w:color="auto"/>
              <w:right w:val="single" w:sz="8" w:space="0" w:color="auto"/>
            </w:tcBorders>
            <w:noWrap/>
            <w:vAlign w:val="center"/>
            <w:tcPrChange w:id="1256" w:author="Gary Sullivan" w:date="2022-07-10T12:08:00Z">
              <w:tcPr>
                <w:tcW w:w="893" w:type="dxa"/>
                <w:tcBorders>
                  <w:top w:val="nil"/>
                  <w:left w:val="nil"/>
                  <w:bottom w:val="single" w:sz="8" w:space="0" w:color="auto"/>
                  <w:right w:val="single" w:sz="8" w:space="0" w:color="auto"/>
                </w:tcBorders>
                <w:noWrap/>
                <w:vAlign w:val="bottom"/>
              </w:tcPr>
            </w:tcPrChange>
          </w:tcPr>
          <w:p w14:paraId="32269AA0" w14:textId="4F36AA5D" w:rsidR="00B87D70" w:rsidRPr="001F0416" w:rsidRDefault="002E4F44" w:rsidP="00F84E43">
            <w:pPr>
              <w:keepLines/>
              <w:spacing w:before="40" w:after="40"/>
              <w:jc w:val="right"/>
              <w:rPr>
                <w:noProof/>
                <w:sz w:val="14"/>
                <w:szCs w:val="14"/>
              </w:rPr>
            </w:pPr>
            <w:r w:rsidRPr="001F0416">
              <w:rPr>
                <w:noProof/>
                <w:sz w:val="14"/>
                <w:szCs w:val="14"/>
              </w:rPr>
              <w:t>21</w:t>
            </w:r>
            <w:ins w:id="1257" w:author="Gary Sullivan" w:date="2022-07-10T11:11:00Z">
              <w:r w:rsidR="00A31DFF">
                <w:rPr>
                  <w:noProof/>
                  <w:sz w:val="14"/>
                  <w:szCs w:val="14"/>
                </w:rPr>
                <w:t>3</w:t>
              </w:r>
            </w:ins>
            <w:del w:id="1258" w:author="Gary Sullivan" w:date="2022-07-10T11:11:00Z">
              <w:r w:rsidRPr="001F0416" w:rsidDel="00A31DFF">
                <w:rPr>
                  <w:noProof/>
                  <w:sz w:val="14"/>
                  <w:szCs w:val="14"/>
                </w:rPr>
                <w:delText>4</w:delText>
              </w:r>
            </w:del>
            <w:r w:rsidRPr="001F0416">
              <w:rPr>
                <w:noProof/>
                <w:sz w:val="14"/>
                <w:szCs w:val="14"/>
              </w:rPr>
              <w:t>.</w:t>
            </w:r>
            <w:ins w:id="1259" w:author="Gary Sullivan" w:date="2022-07-10T11:11:00Z">
              <w:r w:rsidR="00A31DFF">
                <w:rPr>
                  <w:noProof/>
                  <w:sz w:val="14"/>
                  <w:szCs w:val="14"/>
                </w:rPr>
                <w:t>3</w:t>
              </w:r>
            </w:ins>
            <w:del w:id="1260" w:author="Gary Sullivan" w:date="2022-07-10T11:11:00Z">
              <w:r w:rsidRPr="001F0416" w:rsidDel="00A31DFF">
                <w:rPr>
                  <w:noProof/>
                  <w:sz w:val="14"/>
                  <w:szCs w:val="14"/>
                </w:rPr>
                <w:delText>9</w:delText>
              </w:r>
            </w:del>
          </w:p>
        </w:tc>
      </w:tr>
      <w:tr w:rsidR="00B87D70" w:rsidRPr="001F0416" w14:paraId="308C385F" w14:textId="77777777" w:rsidTr="000A18AC">
        <w:trPr>
          <w:cantSplit/>
          <w:trHeight w:val="40"/>
          <w:jc w:val="center"/>
          <w:trPrChange w:id="1261"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262"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0319D5D8" w14:textId="77777777" w:rsidR="00B87D70" w:rsidRPr="001F0416" w:rsidRDefault="00B87D70">
            <w:pPr>
              <w:keepNext/>
              <w:keepLines/>
              <w:spacing w:before="40" w:after="40"/>
              <w:jc w:val="left"/>
              <w:rPr>
                <w:b/>
                <w:bCs/>
                <w:noProof/>
                <w:sz w:val="14"/>
                <w:szCs w:val="14"/>
                <w:lang w:eastAsia="zh-CN"/>
              </w:rPr>
              <w:pPrChange w:id="1263" w:author="Gary Sullivan" w:date="2022-07-10T12:00:00Z">
                <w:pPr>
                  <w:keepNext/>
                  <w:keepLines/>
                  <w:spacing w:before="40" w:after="40"/>
                </w:pPr>
              </w:pPrChange>
            </w:pPr>
            <w:r w:rsidRPr="001F0416">
              <w:rPr>
                <w:b/>
                <w:bCs/>
                <w:noProof/>
                <w:sz w:val="14"/>
                <w:szCs w:val="14"/>
                <w:lang w:eastAsia="zh-CN"/>
              </w:rPr>
              <w:t>15360x8640</w:t>
            </w:r>
          </w:p>
        </w:tc>
        <w:tc>
          <w:tcPr>
            <w:tcW w:w="461" w:type="dxa"/>
            <w:tcBorders>
              <w:top w:val="nil"/>
              <w:left w:val="nil"/>
              <w:bottom w:val="single" w:sz="8" w:space="0" w:color="auto"/>
              <w:right w:val="single" w:sz="8" w:space="0" w:color="auto"/>
            </w:tcBorders>
            <w:noWrap/>
            <w:vAlign w:val="center"/>
            <w:tcPrChange w:id="1264" w:author="Gary Sullivan" w:date="2022-07-10T12:08:00Z">
              <w:tcPr>
                <w:tcW w:w="461" w:type="dxa"/>
                <w:tcBorders>
                  <w:top w:val="nil"/>
                  <w:left w:val="nil"/>
                  <w:bottom w:val="single" w:sz="8" w:space="0" w:color="auto"/>
                  <w:right w:val="single" w:sz="8" w:space="0" w:color="auto"/>
                </w:tcBorders>
                <w:noWrap/>
                <w:vAlign w:val="bottom"/>
              </w:tcPr>
            </w:tcPrChange>
          </w:tcPr>
          <w:p w14:paraId="112D75A5" w14:textId="77777777" w:rsidR="00B87D70" w:rsidRPr="001F0416" w:rsidRDefault="00B87D70" w:rsidP="00F84E43">
            <w:pPr>
              <w:keepNext/>
              <w:keepLines/>
              <w:spacing w:before="40" w:after="40"/>
              <w:jc w:val="right"/>
              <w:rPr>
                <w:b/>
                <w:bCs/>
                <w:noProof/>
                <w:sz w:val="14"/>
                <w:szCs w:val="14"/>
                <w:lang w:eastAsia="zh-CN"/>
              </w:rPr>
            </w:pPr>
            <w:r w:rsidRPr="001F0416">
              <w:rPr>
                <w:b/>
                <w:bCs/>
                <w:noProof/>
                <w:sz w:val="14"/>
                <w:szCs w:val="14"/>
                <w:lang w:eastAsia="zh-CN"/>
              </w:rPr>
              <w:t>15 360</w:t>
            </w:r>
          </w:p>
        </w:tc>
        <w:tc>
          <w:tcPr>
            <w:tcW w:w="461" w:type="dxa"/>
            <w:tcBorders>
              <w:top w:val="nil"/>
              <w:left w:val="nil"/>
              <w:bottom w:val="single" w:sz="8" w:space="0" w:color="auto"/>
              <w:right w:val="single" w:sz="8" w:space="0" w:color="auto"/>
            </w:tcBorders>
            <w:noWrap/>
            <w:vAlign w:val="center"/>
            <w:tcPrChange w:id="1265" w:author="Gary Sullivan" w:date="2022-07-10T12:08:00Z">
              <w:tcPr>
                <w:tcW w:w="461" w:type="dxa"/>
                <w:tcBorders>
                  <w:top w:val="nil"/>
                  <w:left w:val="nil"/>
                  <w:bottom w:val="single" w:sz="8" w:space="0" w:color="auto"/>
                  <w:right w:val="single" w:sz="8" w:space="0" w:color="auto"/>
                </w:tcBorders>
                <w:noWrap/>
                <w:vAlign w:val="bottom"/>
              </w:tcPr>
            </w:tcPrChange>
          </w:tcPr>
          <w:p w14:paraId="1806FAEF" w14:textId="77777777" w:rsidR="00B87D70" w:rsidRPr="001F0416" w:rsidRDefault="00B87D70" w:rsidP="00F84E43">
            <w:pPr>
              <w:keepNext/>
              <w:keepLines/>
              <w:spacing w:before="40" w:after="40"/>
              <w:jc w:val="right"/>
              <w:rPr>
                <w:b/>
                <w:bCs/>
                <w:noProof/>
                <w:sz w:val="14"/>
                <w:szCs w:val="14"/>
                <w:lang w:eastAsia="zh-CN"/>
              </w:rPr>
            </w:pPr>
            <w:r w:rsidRPr="001F0416">
              <w:rPr>
                <w:b/>
                <w:bCs/>
                <w:noProof/>
                <w:sz w:val="14"/>
                <w:szCs w:val="14"/>
                <w:lang w:eastAsia="zh-CN"/>
              </w:rPr>
              <w:t>8 640</w:t>
            </w:r>
          </w:p>
        </w:tc>
        <w:tc>
          <w:tcPr>
            <w:tcW w:w="893" w:type="dxa"/>
            <w:tcBorders>
              <w:top w:val="nil"/>
              <w:left w:val="nil"/>
              <w:bottom w:val="single" w:sz="8" w:space="0" w:color="auto"/>
              <w:right w:val="single" w:sz="8" w:space="0" w:color="auto"/>
            </w:tcBorders>
            <w:noWrap/>
            <w:vAlign w:val="center"/>
            <w:tcPrChange w:id="1266" w:author="Gary Sullivan" w:date="2022-07-10T12:08:00Z">
              <w:tcPr>
                <w:tcW w:w="893" w:type="dxa"/>
                <w:tcBorders>
                  <w:top w:val="nil"/>
                  <w:left w:val="nil"/>
                  <w:bottom w:val="single" w:sz="8" w:space="0" w:color="auto"/>
                  <w:right w:val="single" w:sz="8" w:space="0" w:color="auto"/>
                </w:tcBorders>
                <w:noWrap/>
                <w:vAlign w:val="bottom"/>
              </w:tcPr>
            </w:tcPrChange>
          </w:tcPr>
          <w:p w14:paraId="5ED571F2" w14:textId="77777777" w:rsidR="00B87D70" w:rsidRPr="001F0416" w:rsidRDefault="00B87D70" w:rsidP="00F84E43">
            <w:pPr>
              <w:keepNext/>
              <w:keepLines/>
              <w:spacing w:before="40" w:after="40"/>
              <w:jc w:val="right"/>
              <w:rPr>
                <w:noProof/>
                <w:sz w:val="14"/>
                <w:szCs w:val="14"/>
                <w:lang w:eastAsia="zh-TW"/>
              </w:rPr>
            </w:pPr>
            <w:r w:rsidRPr="001F0416">
              <w:rPr>
                <w:noProof/>
                <w:sz w:val="14"/>
                <w:szCs w:val="14"/>
                <w:lang w:eastAsia="zh-TW"/>
              </w:rPr>
              <w:t>132 710 400</w:t>
            </w:r>
          </w:p>
        </w:tc>
        <w:tc>
          <w:tcPr>
            <w:tcW w:w="1080" w:type="dxa"/>
            <w:tcBorders>
              <w:top w:val="nil"/>
              <w:left w:val="nil"/>
              <w:bottom w:val="single" w:sz="8" w:space="0" w:color="auto"/>
              <w:right w:val="single" w:sz="8" w:space="0" w:color="auto"/>
            </w:tcBorders>
            <w:noWrap/>
            <w:vAlign w:val="center"/>
            <w:tcPrChange w:id="1267" w:author="Gary Sullivan" w:date="2022-07-10T12:08:00Z">
              <w:tcPr>
                <w:tcW w:w="893" w:type="dxa"/>
                <w:tcBorders>
                  <w:top w:val="nil"/>
                  <w:left w:val="nil"/>
                  <w:bottom w:val="single" w:sz="8" w:space="0" w:color="auto"/>
                  <w:right w:val="single" w:sz="8" w:space="0" w:color="auto"/>
                </w:tcBorders>
                <w:noWrap/>
                <w:vAlign w:val="bottom"/>
              </w:tcPr>
            </w:tcPrChange>
          </w:tcPr>
          <w:p w14:paraId="3D8149EC" w14:textId="6601BD77" w:rsidR="00B87D70" w:rsidRPr="001F0416" w:rsidRDefault="00A83FEE" w:rsidP="00F84E43">
            <w:pPr>
              <w:keepNext/>
              <w:keepLines/>
              <w:spacing w:before="40" w:after="40"/>
              <w:jc w:val="right"/>
              <w:rPr>
                <w:noProof/>
                <w:sz w:val="14"/>
                <w:szCs w:val="14"/>
              </w:rPr>
            </w:pPr>
            <w:r w:rsidRPr="001F0416">
              <w:rPr>
                <w:noProof/>
                <w:sz w:val="14"/>
                <w:szCs w:val="14"/>
              </w:rPr>
              <w:t>36.2</w:t>
            </w:r>
          </w:p>
        </w:tc>
        <w:tc>
          <w:tcPr>
            <w:tcW w:w="1080" w:type="dxa"/>
            <w:tcBorders>
              <w:top w:val="nil"/>
              <w:left w:val="nil"/>
              <w:bottom w:val="single" w:sz="8" w:space="0" w:color="auto"/>
              <w:right w:val="single" w:sz="8" w:space="0" w:color="auto"/>
            </w:tcBorders>
            <w:noWrap/>
            <w:vAlign w:val="center"/>
            <w:tcPrChange w:id="1268" w:author="Gary Sullivan" w:date="2022-07-10T12:08:00Z">
              <w:tcPr>
                <w:tcW w:w="893" w:type="dxa"/>
                <w:tcBorders>
                  <w:top w:val="nil"/>
                  <w:left w:val="nil"/>
                  <w:bottom w:val="single" w:sz="8" w:space="0" w:color="auto"/>
                  <w:right w:val="single" w:sz="8" w:space="0" w:color="auto"/>
                </w:tcBorders>
                <w:noWrap/>
                <w:vAlign w:val="bottom"/>
              </w:tcPr>
            </w:tcPrChange>
          </w:tcPr>
          <w:p w14:paraId="23FDC9FD" w14:textId="77777777" w:rsidR="00B87D70" w:rsidRPr="001F0416" w:rsidRDefault="00B87D70" w:rsidP="00F84E43">
            <w:pPr>
              <w:keepNext/>
              <w:keepLines/>
              <w:spacing w:before="40" w:after="40"/>
              <w:jc w:val="right"/>
              <w:rPr>
                <w:noProof/>
                <w:sz w:val="14"/>
                <w:szCs w:val="14"/>
              </w:rPr>
            </w:pPr>
            <w:r w:rsidRPr="001F0416">
              <w:rPr>
                <w:noProof/>
                <w:sz w:val="14"/>
                <w:szCs w:val="14"/>
              </w:rPr>
              <w:t>64.4</w:t>
            </w:r>
          </w:p>
        </w:tc>
        <w:tc>
          <w:tcPr>
            <w:tcW w:w="1080" w:type="dxa"/>
            <w:tcBorders>
              <w:top w:val="nil"/>
              <w:left w:val="nil"/>
              <w:bottom w:val="single" w:sz="8" w:space="0" w:color="auto"/>
              <w:right w:val="single" w:sz="8" w:space="0" w:color="auto"/>
            </w:tcBorders>
            <w:noWrap/>
            <w:vAlign w:val="center"/>
            <w:tcPrChange w:id="1269" w:author="Gary Sullivan" w:date="2022-07-10T12:08:00Z">
              <w:tcPr>
                <w:tcW w:w="893" w:type="dxa"/>
                <w:tcBorders>
                  <w:top w:val="nil"/>
                  <w:left w:val="nil"/>
                  <w:bottom w:val="single" w:sz="8" w:space="0" w:color="auto"/>
                  <w:right w:val="single" w:sz="8" w:space="0" w:color="auto"/>
                </w:tcBorders>
                <w:noWrap/>
                <w:vAlign w:val="bottom"/>
              </w:tcPr>
            </w:tcPrChange>
          </w:tcPr>
          <w:p w14:paraId="5A3AADEC" w14:textId="7A3BE3D4" w:rsidR="00B87D70" w:rsidRPr="001F0416" w:rsidRDefault="00B87D70" w:rsidP="00F84E43">
            <w:pPr>
              <w:keepNext/>
              <w:keepLines/>
              <w:spacing w:before="40" w:after="40"/>
              <w:jc w:val="right"/>
              <w:rPr>
                <w:noProof/>
                <w:sz w:val="14"/>
                <w:szCs w:val="14"/>
              </w:rPr>
            </w:pPr>
            <w:r w:rsidRPr="001F0416">
              <w:rPr>
                <w:noProof/>
                <w:sz w:val="14"/>
                <w:szCs w:val="14"/>
              </w:rPr>
              <w:t>128.</w:t>
            </w:r>
            <w:del w:id="1270" w:author="Gary Sullivan" w:date="2022-07-10T11:11:00Z">
              <w:r w:rsidRPr="001F0416" w:rsidDel="00A31DFF">
                <w:rPr>
                  <w:noProof/>
                  <w:sz w:val="14"/>
                  <w:szCs w:val="14"/>
                </w:rPr>
                <w:delText>8</w:delText>
              </w:r>
            </w:del>
            <w:ins w:id="1271" w:author="Gary Sullivan" w:date="2022-07-10T11:11:00Z">
              <w:r w:rsidR="00A31DFF">
                <w:rPr>
                  <w:noProof/>
                  <w:sz w:val="14"/>
                  <w:szCs w:val="14"/>
                </w:rPr>
                <w:t>9</w:t>
              </w:r>
            </w:ins>
          </w:p>
        </w:tc>
      </w:tr>
      <w:tr w:rsidR="00B87D70" w:rsidRPr="001F0416" w14:paraId="7AACD517" w14:textId="77777777" w:rsidTr="000A18AC">
        <w:trPr>
          <w:cantSplit/>
          <w:trHeight w:val="40"/>
          <w:jc w:val="center"/>
          <w:trPrChange w:id="1272"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273"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64F9D6C4" w14:textId="77777777" w:rsidR="00B87D70" w:rsidRPr="001F0416" w:rsidRDefault="00B87D70">
            <w:pPr>
              <w:keepNext/>
              <w:keepLines/>
              <w:spacing w:before="40" w:after="40"/>
              <w:jc w:val="left"/>
              <w:rPr>
                <w:b/>
                <w:bCs/>
                <w:noProof/>
                <w:sz w:val="14"/>
                <w:szCs w:val="14"/>
                <w:lang w:eastAsia="zh-CN"/>
              </w:rPr>
              <w:pPrChange w:id="1274" w:author="Gary Sullivan" w:date="2022-07-10T12:00:00Z">
                <w:pPr>
                  <w:keepNext/>
                  <w:keepLines/>
                  <w:spacing w:before="40" w:after="40"/>
                </w:pPr>
              </w:pPrChange>
            </w:pPr>
            <w:r w:rsidRPr="001F0416">
              <w:rPr>
                <w:b/>
                <w:bCs/>
                <w:noProof/>
                <w:sz w:val="14"/>
                <w:szCs w:val="14"/>
                <w:lang w:eastAsia="zh-CN"/>
              </w:rPr>
              <w:t>16384x8192</w:t>
            </w:r>
          </w:p>
        </w:tc>
        <w:tc>
          <w:tcPr>
            <w:tcW w:w="461" w:type="dxa"/>
            <w:tcBorders>
              <w:top w:val="nil"/>
              <w:left w:val="nil"/>
              <w:bottom w:val="single" w:sz="8" w:space="0" w:color="auto"/>
              <w:right w:val="single" w:sz="8" w:space="0" w:color="auto"/>
            </w:tcBorders>
            <w:noWrap/>
            <w:vAlign w:val="center"/>
            <w:tcPrChange w:id="1275" w:author="Gary Sullivan" w:date="2022-07-10T12:08:00Z">
              <w:tcPr>
                <w:tcW w:w="461" w:type="dxa"/>
                <w:tcBorders>
                  <w:top w:val="nil"/>
                  <w:left w:val="nil"/>
                  <w:bottom w:val="single" w:sz="8" w:space="0" w:color="auto"/>
                  <w:right w:val="single" w:sz="8" w:space="0" w:color="auto"/>
                </w:tcBorders>
                <w:noWrap/>
                <w:vAlign w:val="bottom"/>
              </w:tcPr>
            </w:tcPrChange>
          </w:tcPr>
          <w:p w14:paraId="5FB0FEC2" w14:textId="77777777" w:rsidR="00B87D70" w:rsidRPr="001F0416" w:rsidRDefault="00B87D70" w:rsidP="00F84E43">
            <w:pPr>
              <w:keepNext/>
              <w:keepLines/>
              <w:spacing w:before="40" w:after="40"/>
              <w:jc w:val="right"/>
              <w:rPr>
                <w:b/>
                <w:bCs/>
                <w:noProof/>
                <w:sz w:val="14"/>
                <w:szCs w:val="14"/>
                <w:lang w:eastAsia="zh-CN"/>
              </w:rPr>
            </w:pPr>
            <w:r w:rsidRPr="001F0416">
              <w:rPr>
                <w:b/>
                <w:bCs/>
                <w:noProof/>
                <w:sz w:val="14"/>
                <w:szCs w:val="14"/>
                <w:lang w:eastAsia="zh-CN"/>
              </w:rPr>
              <w:t>16 384</w:t>
            </w:r>
          </w:p>
        </w:tc>
        <w:tc>
          <w:tcPr>
            <w:tcW w:w="461" w:type="dxa"/>
            <w:tcBorders>
              <w:top w:val="nil"/>
              <w:left w:val="nil"/>
              <w:bottom w:val="single" w:sz="8" w:space="0" w:color="auto"/>
              <w:right w:val="single" w:sz="8" w:space="0" w:color="auto"/>
            </w:tcBorders>
            <w:noWrap/>
            <w:vAlign w:val="center"/>
            <w:tcPrChange w:id="1276" w:author="Gary Sullivan" w:date="2022-07-10T12:08:00Z">
              <w:tcPr>
                <w:tcW w:w="461" w:type="dxa"/>
                <w:tcBorders>
                  <w:top w:val="nil"/>
                  <w:left w:val="nil"/>
                  <w:bottom w:val="single" w:sz="8" w:space="0" w:color="auto"/>
                  <w:right w:val="single" w:sz="8" w:space="0" w:color="auto"/>
                </w:tcBorders>
                <w:noWrap/>
                <w:vAlign w:val="bottom"/>
              </w:tcPr>
            </w:tcPrChange>
          </w:tcPr>
          <w:p w14:paraId="242A4559" w14:textId="77777777" w:rsidR="00B87D70" w:rsidRPr="001F0416" w:rsidRDefault="00B87D70" w:rsidP="00F84E43">
            <w:pPr>
              <w:keepNext/>
              <w:keepLines/>
              <w:spacing w:before="40" w:after="40"/>
              <w:jc w:val="right"/>
              <w:rPr>
                <w:b/>
                <w:bCs/>
                <w:noProof/>
                <w:sz w:val="14"/>
                <w:szCs w:val="14"/>
                <w:lang w:eastAsia="zh-CN"/>
              </w:rPr>
            </w:pPr>
            <w:r w:rsidRPr="001F0416">
              <w:rPr>
                <w:b/>
                <w:bCs/>
                <w:noProof/>
                <w:sz w:val="14"/>
                <w:szCs w:val="14"/>
                <w:lang w:eastAsia="zh-CN"/>
              </w:rPr>
              <w:t>8 192</w:t>
            </w:r>
          </w:p>
        </w:tc>
        <w:tc>
          <w:tcPr>
            <w:tcW w:w="893" w:type="dxa"/>
            <w:tcBorders>
              <w:top w:val="nil"/>
              <w:left w:val="nil"/>
              <w:bottom w:val="single" w:sz="8" w:space="0" w:color="auto"/>
              <w:right w:val="single" w:sz="8" w:space="0" w:color="auto"/>
            </w:tcBorders>
            <w:noWrap/>
            <w:vAlign w:val="center"/>
            <w:tcPrChange w:id="1277" w:author="Gary Sullivan" w:date="2022-07-10T12:08:00Z">
              <w:tcPr>
                <w:tcW w:w="893" w:type="dxa"/>
                <w:tcBorders>
                  <w:top w:val="nil"/>
                  <w:left w:val="nil"/>
                  <w:bottom w:val="single" w:sz="8" w:space="0" w:color="auto"/>
                  <w:right w:val="single" w:sz="8" w:space="0" w:color="auto"/>
                </w:tcBorders>
                <w:noWrap/>
                <w:vAlign w:val="bottom"/>
              </w:tcPr>
            </w:tcPrChange>
          </w:tcPr>
          <w:p w14:paraId="04B33E41" w14:textId="77777777" w:rsidR="00B87D70" w:rsidRPr="001F0416" w:rsidRDefault="00B87D70" w:rsidP="00F84E43">
            <w:pPr>
              <w:keepNext/>
              <w:keepLines/>
              <w:spacing w:before="40" w:after="40"/>
              <w:jc w:val="right"/>
              <w:rPr>
                <w:noProof/>
                <w:sz w:val="14"/>
                <w:szCs w:val="14"/>
                <w:lang w:eastAsia="zh-TW"/>
              </w:rPr>
            </w:pPr>
            <w:r w:rsidRPr="001F0416">
              <w:rPr>
                <w:noProof/>
                <w:sz w:val="14"/>
                <w:szCs w:val="14"/>
                <w:lang w:eastAsia="zh-TW"/>
              </w:rPr>
              <w:t>134 217 728</w:t>
            </w:r>
          </w:p>
        </w:tc>
        <w:tc>
          <w:tcPr>
            <w:tcW w:w="1080" w:type="dxa"/>
            <w:tcBorders>
              <w:top w:val="nil"/>
              <w:left w:val="nil"/>
              <w:bottom w:val="single" w:sz="8" w:space="0" w:color="auto"/>
              <w:right w:val="single" w:sz="8" w:space="0" w:color="auto"/>
            </w:tcBorders>
            <w:noWrap/>
            <w:vAlign w:val="center"/>
            <w:tcPrChange w:id="1278" w:author="Gary Sullivan" w:date="2022-07-10T12:08:00Z">
              <w:tcPr>
                <w:tcW w:w="893" w:type="dxa"/>
                <w:tcBorders>
                  <w:top w:val="nil"/>
                  <w:left w:val="nil"/>
                  <w:bottom w:val="single" w:sz="8" w:space="0" w:color="auto"/>
                  <w:right w:val="single" w:sz="8" w:space="0" w:color="auto"/>
                </w:tcBorders>
                <w:noWrap/>
                <w:vAlign w:val="bottom"/>
              </w:tcPr>
            </w:tcPrChange>
          </w:tcPr>
          <w:p w14:paraId="6B67EBB3" w14:textId="6BCE5D16" w:rsidR="00B87D70" w:rsidRPr="001F0416" w:rsidRDefault="00A83FEE" w:rsidP="00F84E43">
            <w:pPr>
              <w:keepNext/>
              <w:keepLines/>
              <w:spacing w:before="40" w:after="40"/>
              <w:jc w:val="right"/>
              <w:rPr>
                <w:noProof/>
                <w:sz w:val="14"/>
                <w:szCs w:val="14"/>
              </w:rPr>
            </w:pPr>
            <w:r w:rsidRPr="001F0416">
              <w:rPr>
                <w:noProof/>
                <w:sz w:val="14"/>
                <w:szCs w:val="14"/>
              </w:rPr>
              <w:t>35.8</w:t>
            </w:r>
          </w:p>
        </w:tc>
        <w:tc>
          <w:tcPr>
            <w:tcW w:w="1080" w:type="dxa"/>
            <w:tcBorders>
              <w:top w:val="nil"/>
              <w:left w:val="nil"/>
              <w:bottom w:val="single" w:sz="8" w:space="0" w:color="auto"/>
              <w:right w:val="single" w:sz="8" w:space="0" w:color="auto"/>
            </w:tcBorders>
            <w:noWrap/>
            <w:vAlign w:val="center"/>
            <w:tcPrChange w:id="1279" w:author="Gary Sullivan" w:date="2022-07-10T12:08:00Z">
              <w:tcPr>
                <w:tcW w:w="893" w:type="dxa"/>
                <w:tcBorders>
                  <w:top w:val="nil"/>
                  <w:left w:val="nil"/>
                  <w:bottom w:val="single" w:sz="8" w:space="0" w:color="auto"/>
                  <w:right w:val="single" w:sz="8" w:space="0" w:color="auto"/>
                </w:tcBorders>
                <w:noWrap/>
                <w:vAlign w:val="bottom"/>
              </w:tcPr>
            </w:tcPrChange>
          </w:tcPr>
          <w:p w14:paraId="0CCA12B0" w14:textId="77777777" w:rsidR="00B87D70" w:rsidRPr="001F0416" w:rsidRDefault="00B87D70" w:rsidP="00F84E43">
            <w:pPr>
              <w:keepNext/>
              <w:keepLines/>
              <w:spacing w:before="40" w:after="40"/>
              <w:jc w:val="right"/>
              <w:rPr>
                <w:noProof/>
                <w:sz w:val="14"/>
                <w:szCs w:val="14"/>
              </w:rPr>
            </w:pPr>
            <w:r w:rsidRPr="001F0416">
              <w:rPr>
                <w:noProof/>
                <w:sz w:val="14"/>
                <w:szCs w:val="14"/>
              </w:rPr>
              <w:t>63.7</w:t>
            </w:r>
          </w:p>
        </w:tc>
        <w:tc>
          <w:tcPr>
            <w:tcW w:w="1080" w:type="dxa"/>
            <w:tcBorders>
              <w:top w:val="nil"/>
              <w:left w:val="nil"/>
              <w:bottom w:val="single" w:sz="8" w:space="0" w:color="auto"/>
              <w:right w:val="single" w:sz="8" w:space="0" w:color="auto"/>
            </w:tcBorders>
            <w:noWrap/>
            <w:vAlign w:val="center"/>
            <w:tcPrChange w:id="1280" w:author="Gary Sullivan" w:date="2022-07-10T12:08:00Z">
              <w:tcPr>
                <w:tcW w:w="893" w:type="dxa"/>
                <w:tcBorders>
                  <w:top w:val="nil"/>
                  <w:left w:val="nil"/>
                  <w:bottom w:val="single" w:sz="8" w:space="0" w:color="auto"/>
                  <w:right w:val="single" w:sz="8" w:space="0" w:color="auto"/>
                </w:tcBorders>
                <w:noWrap/>
                <w:vAlign w:val="bottom"/>
              </w:tcPr>
            </w:tcPrChange>
          </w:tcPr>
          <w:p w14:paraId="3F3BA9B4" w14:textId="77777777" w:rsidR="00B87D70" w:rsidRPr="001F0416" w:rsidRDefault="00B87D70" w:rsidP="00F84E43">
            <w:pPr>
              <w:keepNext/>
              <w:keepLines/>
              <w:spacing w:before="40" w:after="40"/>
              <w:jc w:val="right"/>
              <w:rPr>
                <w:noProof/>
                <w:sz w:val="14"/>
                <w:szCs w:val="14"/>
              </w:rPr>
            </w:pPr>
            <w:r w:rsidRPr="001F0416">
              <w:rPr>
                <w:noProof/>
                <w:sz w:val="14"/>
                <w:szCs w:val="14"/>
              </w:rPr>
              <w:t>127.5</w:t>
            </w:r>
          </w:p>
        </w:tc>
      </w:tr>
      <w:tr w:rsidR="00B87D70" w:rsidRPr="003F3F11" w14:paraId="7F1ABD71" w14:textId="77777777" w:rsidTr="000A18AC">
        <w:trPr>
          <w:cantSplit/>
          <w:trHeight w:val="40"/>
          <w:jc w:val="center"/>
          <w:trPrChange w:id="1281" w:author="Gary Sullivan" w:date="2022-07-10T12:08:00Z">
            <w:trPr>
              <w:trHeight w:val="40"/>
              <w:jc w:val="center"/>
            </w:trPr>
          </w:trPrChange>
        </w:trPr>
        <w:tc>
          <w:tcPr>
            <w:tcW w:w="1224" w:type="dxa"/>
            <w:tcBorders>
              <w:top w:val="nil"/>
              <w:left w:val="single" w:sz="8" w:space="0" w:color="auto"/>
              <w:bottom w:val="single" w:sz="8" w:space="0" w:color="auto"/>
              <w:right w:val="single" w:sz="8" w:space="0" w:color="auto"/>
            </w:tcBorders>
            <w:noWrap/>
            <w:vAlign w:val="center"/>
            <w:tcPrChange w:id="1282" w:author="Gary Sullivan" w:date="2022-07-10T12:08:00Z">
              <w:tcPr>
                <w:tcW w:w="1224" w:type="dxa"/>
                <w:tcBorders>
                  <w:top w:val="nil"/>
                  <w:left w:val="single" w:sz="8" w:space="0" w:color="auto"/>
                  <w:bottom w:val="single" w:sz="8" w:space="0" w:color="auto"/>
                  <w:right w:val="single" w:sz="8" w:space="0" w:color="auto"/>
                </w:tcBorders>
                <w:noWrap/>
                <w:vAlign w:val="bottom"/>
              </w:tcPr>
            </w:tcPrChange>
          </w:tcPr>
          <w:p w14:paraId="280C3D2C" w14:textId="77777777" w:rsidR="00B87D70" w:rsidRPr="001F0416" w:rsidRDefault="00B87D70">
            <w:pPr>
              <w:keepNext/>
              <w:keepLines/>
              <w:spacing w:before="40" w:after="40"/>
              <w:jc w:val="left"/>
              <w:rPr>
                <w:b/>
                <w:bCs/>
                <w:noProof/>
                <w:sz w:val="14"/>
                <w:szCs w:val="14"/>
                <w:lang w:eastAsia="zh-CN"/>
              </w:rPr>
              <w:pPrChange w:id="1283" w:author="Gary Sullivan" w:date="2022-07-10T12:00:00Z">
                <w:pPr>
                  <w:keepNext/>
                  <w:keepLines/>
                  <w:spacing w:before="40" w:after="40"/>
                </w:pPr>
              </w:pPrChange>
            </w:pPr>
            <w:r w:rsidRPr="001F0416">
              <w:rPr>
                <w:b/>
                <w:bCs/>
                <w:noProof/>
                <w:sz w:val="14"/>
                <w:szCs w:val="14"/>
                <w:lang w:eastAsia="zh-CN"/>
              </w:rPr>
              <w:t>16384x8640</w:t>
            </w:r>
          </w:p>
        </w:tc>
        <w:tc>
          <w:tcPr>
            <w:tcW w:w="461" w:type="dxa"/>
            <w:tcBorders>
              <w:top w:val="nil"/>
              <w:left w:val="nil"/>
              <w:bottom w:val="single" w:sz="8" w:space="0" w:color="auto"/>
              <w:right w:val="single" w:sz="8" w:space="0" w:color="auto"/>
            </w:tcBorders>
            <w:noWrap/>
            <w:vAlign w:val="center"/>
            <w:tcPrChange w:id="1284" w:author="Gary Sullivan" w:date="2022-07-10T12:08:00Z">
              <w:tcPr>
                <w:tcW w:w="461" w:type="dxa"/>
                <w:tcBorders>
                  <w:top w:val="nil"/>
                  <w:left w:val="nil"/>
                  <w:bottom w:val="single" w:sz="8" w:space="0" w:color="auto"/>
                  <w:right w:val="single" w:sz="8" w:space="0" w:color="auto"/>
                </w:tcBorders>
                <w:noWrap/>
                <w:vAlign w:val="bottom"/>
              </w:tcPr>
            </w:tcPrChange>
          </w:tcPr>
          <w:p w14:paraId="78937FFF" w14:textId="77777777" w:rsidR="00B87D70" w:rsidRPr="001F0416" w:rsidRDefault="00B87D70" w:rsidP="00F84E43">
            <w:pPr>
              <w:keepNext/>
              <w:keepLines/>
              <w:spacing w:before="40" w:after="40"/>
              <w:jc w:val="right"/>
              <w:rPr>
                <w:b/>
                <w:bCs/>
                <w:noProof/>
                <w:sz w:val="14"/>
                <w:szCs w:val="14"/>
                <w:lang w:eastAsia="zh-CN"/>
              </w:rPr>
            </w:pPr>
            <w:r w:rsidRPr="001F0416">
              <w:rPr>
                <w:b/>
                <w:bCs/>
                <w:noProof/>
                <w:sz w:val="14"/>
                <w:szCs w:val="14"/>
                <w:lang w:eastAsia="zh-CN"/>
              </w:rPr>
              <w:t>16 384</w:t>
            </w:r>
          </w:p>
        </w:tc>
        <w:tc>
          <w:tcPr>
            <w:tcW w:w="461" w:type="dxa"/>
            <w:tcBorders>
              <w:top w:val="nil"/>
              <w:left w:val="nil"/>
              <w:bottom w:val="single" w:sz="8" w:space="0" w:color="auto"/>
              <w:right w:val="single" w:sz="8" w:space="0" w:color="auto"/>
            </w:tcBorders>
            <w:noWrap/>
            <w:vAlign w:val="center"/>
            <w:tcPrChange w:id="1285" w:author="Gary Sullivan" w:date="2022-07-10T12:08:00Z">
              <w:tcPr>
                <w:tcW w:w="461" w:type="dxa"/>
                <w:tcBorders>
                  <w:top w:val="nil"/>
                  <w:left w:val="nil"/>
                  <w:bottom w:val="single" w:sz="8" w:space="0" w:color="auto"/>
                  <w:right w:val="single" w:sz="8" w:space="0" w:color="auto"/>
                </w:tcBorders>
                <w:noWrap/>
                <w:vAlign w:val="bottom"/>
              </w:tcPr>
            </w:tcPrChange>
          </w:tcPr>
          <w:p w14:paraId="4DA2509F" w14:textId="77777777" w:rsidR="00B87D70" w:rsidRPr="001F0416" w:rsidRDefault="00B87D70" w:rsidP="00F84E43">
            <w:pPr>
              <w:keepNext/>
              <w:keepLines/>
              <w:spacing w:before="40" w:after="40"/>
              <w:jc w:val="right"/>
              <w:rPr>
                <w:b/>
                <w:bCs/>
                <w:noProof/>
                <w:sz w:val="14"/>
                <w:szCs w:val="14"/>
                <w:lang w:eastAsia="zh-CN"/>
              </w:rPr>
            </w:pPr>
            <w:r w:rsidRPr="001F0416">
              <w:rPr>
                <w:b/>
                <w:bCs/>
                <w:noProof/>
                <w:sz w:val="14"/>
                <w:szCs w:val="14"/>
                <w:lang w:eastAsia="zh-CN"/>
              </w:rPr>
              <w:t>8 640</w:t>
            </w:r>
          </w:p>
        </w:tc>
        <w:tc>
          <w:tcPr>
            <w:tcW w:w="893" w:type="dxa"/>
            <w:tcBorders>
              <w:top w:val="nil"/>
              <w:left w:val="nil"/>
              <w:bottom w:val="single" w:sz="8" w:space="0" w:color="auto"/>
              <w:right w:val="single" w:sz="8" w:space="0" w:color="auto"/>
            </w:tcBorders>
            <w:noWrap/>
            <w:vAlign w:val="center"/>
            <w:tcPrChange w:id="1286" w:author="Gary Sullivan" w:date="2022-07-10T12:08:00Z">
              <w:tcPr>
                <w:tcW w:w="893" w:type="dxa"/>
                <w:tcBorders>
                  <w:top w:val="nil"/>
                  <w:left w:val="nil"/>
                  <w:bottom w:val="single" w:sz="8" w:space="0" w:color="auto"/>
                  <w:right w:val="single" w:sz="8" w:space="0" w:color="auto"/>
                </w:tcBorders>
                <w:noWrap/>
                <w:vAlign w:val="bottom"/>
              </w:tcPr>
            </w:tcPrChange>
          </w:tcPr>
          <w:p w14:paraId="66FBCEAF" w14:textId="77777777" w:rsidR="00B87D70" w:rsidRPr="001F0416" w:rsidRDefault="00B87D70" w:rsidP="00F84E43">
            <w:pPr>
              <w:keepNext/>
              <w:keepLines/>
              <w:spacing w:before="40" w:after="40"/>
              <w:jc w:val="right"/>
              <w:rPr>
                <w:noProof/>
                <w:sz w:val="14"/>
                <w:szCs w:val="14"/>
                <w:lang w:eastAsia="zh-TW"/>
              </w:rPr>
            </w:pPr>
            <w:r w:rsidRPr="001F0416">
              <w:rPr>
                <w:noProof/>
                <w:sz w:val="14"/>
                <w:szCs w:val="14"/>
                <w:lang w:eastAsia="zh-TW"/>
              </w:rPr>
              <w:t>141 557 760</w:t>
            </w:r>
          </w:p>
        </w:tc>
        <w:tc>
          <w:tcPr>
            <w:tcW w:w="1080" w:type="dxa"/>
            <w:tcBorders>
              <w:top w:val="nil"/>
              <w:left w:val="nil"/>
              <w:bottom w:val="single" w:sz="8" w:space="0" w:color="auto"/>
              <w:right w:val="single" w:sz="8" w:space="0" w:color="auto"/>
            </w:tcBorders>
            <w:noWrap/>
            <w:vAlign w:val="center"/>
            <w:tcPrChange w:id="1287" w:author="Gary Sullivan" w:date="2022-07-10T12:08:00Z">
              <w:tcPr>
                <w:tcW w:w="893" w:type="dxa"/>
                <w:tcBorders>
                  <w:top w:val="nil"/>
                  <w:left w:val="nil"/>
                  <w:bottom w:val="single" w:sz="8" w:space="0" w:color="auto"/>
                  <w:right w:val="single" w:sz="8" w:space="0" w:color="auto"/>
                </w:tcBorders>
                <w:noWrap/>
                <w:vAlign w:val="bottom"/>
              </w:tcPr>
            </w:tcPrChange>
          </w:tcPr>
          <w:p w14:paraId="6534F121" w14:textId="66D6138B" w:rsidR="00B87D70" w:rsidRPr="001F0416" w:rsidRDefault="00B87D70" w:rsidP="00F84E43">
            <w:pPr>
              <w:keepNext/>
              <w:keepLines/>
              <w:spacing w:before="40" w:after="40"/>
              <w:jc w:val="right"/>
              <w:rPr>
                <w:noProof/>
                <w:sz w:val="14"/>
                <w:szCs w:val="14"/>
              </w:rPr>
            </w:pPr>
            <w:r w:rsidRPr="001F0416">
              <w:rPr>
                <w:noProof/>
                <w:sz w:val="14"/>
                <w:szCs w:val="14"/>
              </w:rPr>
              <w:t>3</w:t>
            </w:r>
            <w:r w:rsidR="00A83FEE" w:rsidRPr="001F0416">
              <w:rPr>
                <w:noProof/>
                <w:sz w:val="14"/>
                <w:szCs w:val="14"/>
              </w:rPr>
              <w:t>4.0</w:t>
            </w:r>
          </w:p>
        </w:tc>
        <w:tc>
          <w:tcPr>
            <w:tcW w:w="1080" w:type="dxa"/>
            <w:tcBorders>
              <w:top w:val="nil"/>
              <w:left w:val="nil"/>
              <w:bottom w:val="single" w:sz="8" w:space="0" w:color="auto"/>
              <w:right w:val="single" w:sz="8" w:space="0" w:color="auto"/>
            </w:tcBorders>
            <w:noWrap/>
            <w:vAlign w:val="center"/>
            <w:tcPrChange w:id="1288" w:author="Gary Sullivan" w:date="2022-07-10T12:08:00Z">
              <w:tcPr>
                <w:tcW w:w="893" w:type="dxa"/>
                <w:tcBorders>
                  <w:top w:val="nil"/>
                  <w:left w:val="nil"/>
                  <w:bottom w:val="single" w:sz="8" w:space="0" w:color="auto"/>
                  <w:right w:val="single" w:sz="8" w:space="0" w:color="auto"/>
                </w:tcBorders>
                <w:noWrap/>
                <w:vAlign w:val="bottom"/>
              </w:tcPr>
            </w:tcPrChange>
          </w:tcPr>
          <w:p w14:paraId="3B136BDC" w14:textId="77777777" w:rsidR="00B87D70" w:rsidRPr="001F0416" w:rsidRDefault="00B87D70" w:rsidP="00F84E43">
            <w:pPr>
              <w:keepNext/>
              <w:keepLines/>
              <w:spacing w:before="40" w:after="40"/>
              <w:jc w:val="right"/>
              <w:rPr>
                <w:noProof/>
                <w:sz w:val="14"/>
                <w:szCs w:val="14"/>
              </w:rPr>
            </w:pPr>
            <w:r w:rsidRPr="001F0416">
              <w:rPr>
                <w:noProof/>
                <w:sz w:val="14"/>
                <w:szCs w:val="14"/>
              </w:rPr>
              <w:t>60.4</w:t>
            </w:r>
          </w:p>
        </w:tc>
        <w:tc>
          <w:tcPr>
            <w:tcW w:w="1080" w:type="dxa"/>
            <w:tcBorders>
              <w:top w:val="nil"/>
              <w:left w:val="nil"/>
              <w:bottom w:val="single" w:sz="8" w:space="0" w:color="auto"/>
              <w:right w:val="single" w:sz="8" w:space="0" w:color="auto"/>
            </w:tcBorders>
            <w:noWrap/>
            <w:vAlign w:val="center"/>
            <w:tcPrChange w:id="1289" w:author="Gary Sullivan" w:date="2022-07-10T12:08:00Z">
              <w:tcPr>
                <w:tcW w:w="893" w:type="dxa"/>
                <w:tcBorders>
                  <w:top w:val="nil"/>
                  <w:left w:val="nil"/>
                  <w:bottom w:val="single" w:sz="8" w:space="0" w:color="auto"/>
                  <w:right w:val="single" w:sz="8" w:space="0" w:color="auto"/>
                </w:tcBorders>
                <w:noWrap/>
                <w:vAlign w:val="bottom"/>
              </w:tcPr>
            </w:tcPrChange>
          </w:tcPr>
          <w:p w14:paraId="731DADD6" w14:textId="77777777" w:rsidR="00B87D70" w:rsidRPr="00D710EE" w:rsidRDefault="00B87D70" w:rsidP="00F84E43">
            <w:pPr>
              <w:keepNext/>
              <w:keepLines/>
              <w:spacing w:before="40" w:after="40"/>
              <w:jc w:val="right"/>
              <w:rPr>
                <w:noProof/>
                <w:sz w:val="14"/>
                <w:szCs w:val="14"/>
              </w:rPr>
            </w:pPr>
            <w:r w:rsidRPr="001F0416">
              <w:rPr>
                <w:noProof/>
                <w:sz w:val="14"/>
                <w:szCs w:val="14"/>
              </w:rPr>
              <w:t>120.8</w:t>
            </w:r>
          </w:p>
        </w:tc>
      </w:tr>
    </w:tbl>
    <w:p w14:paraId="5D9B0262" w14:textId="04EDAA9E" w:rsidR="00104175" w:rsidDel="000A18AC" w:rsidRDefault="00104175" w:rsidP="00104175">
      <w:pPr>
        <w:rPr>
          <w:ins w:id="1290" w:author="Ye-Kui Wang (yk1)" w:date="2022-05-11T11:00:00Z"/>
          <w:del w:id="1291" w:author="Gary Sullivan" w:date="2022-07-10T12:01:00Z"/>
          <w:rFonts w:eastAsia="Calibri"/>
          <w:sz w:val="20"/>
          <w:lang w:val="en-GB" w:eastAsia="ja-JP"/>
        </w:rPr>
      </w:pPr>
      <w:ins w:id="1292" w:author="Ye-Kui Wang (yk1)" w:date="2022-05-11T11:00:00Z">
        <w:del w:id="1293" w:author="Gary Sullivan" w:date="2022-07-10T12:01:00Z">
          <w:r w:rsidRPr="00D710EE" w:rsidDel="000A18AC">
            <w:rPr>
              <w:rFonts w:eastAsia="Calibri"/>
              <w:sz w:val="20"/>
              <w:highlight w:val="yellow"/>
              <w:lang w:val="en-GB" w:eastAsia="ja-JP"/>
            </w:rPr>
            <w:delText>[</w:delText>
          </w:r>
          <w:r w:rsidDel="000A18AC">
            <w:rPr>
              <w:rFonts w:eastAsia="Calibri"/>
              <w:sz w:val="20"/>
              <w:highlight w:val="yellow"/>
              <w:lang w:val="en-GB" w:eastAsia="ja-JP"/>
            </w:rPr>
            <w:delText xml:space="preserve">Ed. (YK): Update </w:delText>
          </w:r>
          <w:bookmarkStart w:id="1294" w:name="_Hlk103159810"/>
          <w:r w:rsidDel="000A18AC">
            <w:rPr>
              <w:rFonts w:eastAsia="Calibri"/>
              <w:sz w:val="20"/>
              <w:highlight w:val="yellow"/>
              <w:lang w:val="en-GB" w:eastAsia="ja-JP"/>
            </w:rPr>
            <w:delText>the tables showing example m</w:delText>
          </w:r>
          <w:r w:rsidRPr="003B4044" w:rsidDel="000A18AC">
            <w:rPr>
              <w:rFonts w:eastAsia="Calibri"/>
              <w:sz w:val="20"/>
              <w:highlight w:val="yellow"/>
              <w:lang w:val="en-GB" w:eastAsia="ja-JP"/>
            </w:rPr>
            <w:delText>aximum picture rates</w:delText>
          </w:r>
          <w:r w:rsidDel="000A18AC">
            <w:rPr>
              <w:rFonts w:eastAsia="Calibri"/>
              <w:sz w:val="20"/>
              <w:highlight w:val="yellow"/>
              <w:lang w:val="en-GB" w:eastAsia="ja-JP"/>
            </w:rPr>
            <w:delText xml:space="preserve"> </w:delText>
          </w:r>
          <w:bookmarkEnd w:id="1294"/>
          <w:r w:rsidDel="000A18AC">
            <w:rPr>
              <w:rFonts w:eastAsia="Calibri"/>
              <w:sz w:val="20"/>
              <w:highlight w:val="yellow"/>
              <w:lang w:val="en-GB" w:eastAsia="ja-JP"/>
            </w:rPr>
            <w:delText>to reflect that for the High tier</w:delText>
          </w:r>
          <w:r w:rsidRPr="003B4044" w:rsidDel="000A18AC">
            <w:rPr>
              <w:rFonts w:eastAsia="Calibri"/>
              <w:sz w:val="20"/>
              <w:highlight w:val="yellow"/>
              <w:lang w:val="en-GB" w:eastAsia="ja-JP"/>
            </w:rPr>
            <w:delText xml:space="preserve"> </w:delText>
          </w:r>
          <w:r w:rsidDel="000A18AC">
            <w:rPr>
              <w:rFonts w:eastAsia="Calibri"/>
              <w:sz w:val="20"/>
              <w:highlight w:val="yellow"/>
              <w:lang w:val="en-GB" w:eastAsia="ja-JP"/>
            </w:rPr>
            <w:delText>of level</w:delText>
          </w:r>
        </w:del>
      </w:ins>
      <w:ins w:id="1295" w:author="Ye-Kui Wang (yk1)" w:date="2022-05-11T11:01:00Z">
        <w:del w:id="1296" w:author="Gary Sullivan" w:date="2022-07-10T12:01:00Z">
          <w:r w:rsidDel="000A18AC">
            <w:rPr>
              <w:rFonts w:eastAsia="Calibri"/>
              <w:sz w:val="20"/>
              <w:highlight w:val="yellow"/>
              <w:lang w:val="en-GB" w:eastAsia="ja-JP"/>
            </w:rPr>
            <w:delText>s</w:delText>
          </w:r>
        </w:del>
      </w:ins>
      <w:ins w:id="1297" w:author="Ye-Kui Wang (yk1)" w:date="2022-05-11T11:00:00Z">
        <w:del w:id="1298" w:author="Gary Sullivan" w:date="2022-07-10T12:01:00Z">
          <w:r w:rsidDel="000A18AC">
            <w:rPr>
              <w:rFonts w:eastAsia="Calibri"/>
              <w:sz w:val="20"/>
              <w:highlight w:val="yellow"/>
              <w:lang w:val="en-GB" w:eastAsia="ja-JP"/>
            </w:rPr>
            <w:delText xml:space="preserve"> 7.0 and above, the m</w:delText>
          </w:r>
          <w:r w:rsidRPr="003B4044" w:rsidDel="000A18AC">
            <w:rPr>
              <w:rFonts w:eastAsia="Calibri"/>
              <w:sz w:val="20"/>
              <w:highlight w:val="yellow"/>
              <w:lang w:val="en-GB" w:eastAsia="ja-JP"/>
            </w:rPr>
            <w:delText>aximum picture rate</w:delText>
          </w:r>
          <w:r w:rsidDel="000A18AC">
            <w:rPr>
              <w:rFonts w:eastAsia="Calibri"/>
              <w:sz w:val="20"/>
              <w:highlight w:val="yellow"/>
              <w:lang w:val="en-GB" w:eastAsia="ja-JP"/>
            </w:rPr>
            <w:delText xml:space="preserve"> is 960 instead of 300.</w:delText>
          </w:r>
          <w:r w:rsidRPr="00D710EE" w:rsidDel="000A18AC">
            <w:rPr>
              <w:rFonts w:eastAsia="Calibri"/>
              <w:sz w:val="20"/>
              <w:highlight w:val="yellow"/>
              <w:lang w:val="en-GB" w:eastAsia="ja-JP"/>
            </w:rPr>
            <w:delText>]</w:delText>
          </w:r>
        </w:del>
      </w:ins>
    </w:p>
    <w:p w14:paraId="398158AE" w14:textId="77777777" w:rsidR="00104175" w:rsidRDefault="00104175" w:rsidP="00A01C64">
      <w:pPr>
        <w:rPr>
          <w:rFonts w:eastAsia="Calibri"/>
          <w:sz w:val="24"/>
          <w:szCs w:val="24"/>
          <w:lang w:val="en-GB" w:eastAsia="ja-JP"/>
        </w:rPr>
      </w:pPr>
    </w:p>
    <w:p w14:paraId="10F76491" w14:textId="5011A727" w:rsidR="001E27CE" w:rsidRDefault="001E27CE" w:rsidP="001E27C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9C19EB">
        <w:rPr>
          <w:rFonts w:eastAsia="SimSun"/>
          <w:i/>
          <w:noProof/>
          <w:sz w:val="24"/>
          <w:lang w:val="en-CA"/>
        </w:rPr>
        <w:t xml:space="preserve">subclause </w:t>
      </w:r>
      <w:r>
        <w:rPr>
          <w:rFonts w:eastAsia="SimSun"/>
          <w:i/>
          <w:noProof/>
          <w:sz w:val="24"/>
          <w:lang w:val="en-CA"/>
        </w:rPr>
        <w:t>C.2.3, make the following change</w:t>
      </w:r>
      <w:r w:rsidR="004F23CB">
        <w:rPr>
          <w:rFonts w:eastAsia="SimSun"/>
          <w:i/>
          <w:noProof/>
          <w:sz w:val="24"/>
          <w:lang w:val="en-CA"/>
        </w:rPr>
        <w:t>s</w:t>
      </w:r>
      <w:r w:rsidRPr="00903CA8">
        <w:rPr>
          <w:rFonts w:eastAsia="SimSun"/>
          <w:i/>
          <w:noProof/>
          <w:sz w:val="24"/>
          <w:lang w:val="en-CA"/>
        </w:rPr>
        <w:t>:</w:t>
      </w:r>
    </w:p>
    <w:p w14:paraId="460978F9" w14:textId="77777777" w:rsidR="00E34B4F" w:rsidRPr="00A57AE0" w:rsidRDefault="00E34B4F" w:rsidP="00A019CA">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A57AE0">
        <w:rPr>
          <w:rFonts w:eastAsia="SimSun"/>
          <w:noProof/>
          <w:sz w:val="20"/>
          <w:lang w:val="en-GB"/>
        </w:rPr>
        <w:t xml:space="preserve">The variables InitCpbRemovalDelay[ SchedSelIdx ] </w:t>
      </w:r>
      <w:r w:rsidRPr="00A019CA">
        <w:rPr>
          <w:rFonts w:eastAsia="SimSun"/>
          <w:noProof/>
          <w:sz w:val="20"/>
          <w:highlight w:val="yellow"/>
          <w:lang w:val="en-GB"/>
        </w:rPr>
        <w:t>and</w:t>
      </w:r>
      <w:r w:rsidRPr="00A57AE0">
        <w:rPr>
          <w:rFonts w:eastAsia="SimSun"/>
          <w:noProof/>
          <w:sz w:val="20"/>
          <w:lang w:val="en-GB"/>
        </w:rPr>
        <w:t xml:space="preserve"> InitCpbRemovalDelayOffset[ SchedSelIdx ] </w:t>
      </w:r>
      <w:r w:rsidRPr="00A019CA">
        <w:rPr>
          <w:rFonts w:eastAsia="SimSun"/>
          <w:noProof/>
          <w:sz w:val="20"/>
          <w:highlight w:val="yellow"/>
          <w:lang w:val="en-GB"/>
        </w:rPr>
        <w:t>are updated, and the variables</w:t>
      </w:r>
      <w:r w:rsidRPr="00A57AE0">
        <w:rPr>
          <w:rFonts w:eastAsia="SimSun"/>
          <w:noProof/>
          <w:sz w:val="20"/>
          <w:lang w:val="en-GB"/>
        </w:rPr>
        <w:t xml:space="preserve"> CpbDelayOffset and DpbDelayOffset are derived</w:t>
      </w:r>
      <w:r w:rsidRPr="00A019CA">
        <w:rPr>
          <w:rFonts w:eastAsia="SimSun"/>
          <w:noProof/>
          <w:sz w:val="20"/>
          <w:highlight w:val="yellow"/>
          <w:lang w:val="en-GB"/>
        </w:rPr>
        <w:t>,</w:t>
      </w:r>
      <w:r w:rsidRPr="00A57AE0">
        <w:rPr>
          <w:rFonts w:eastAsia="SimSun"/>
          <w:noProof/>
          <w:sz w:val="20"/>
          <w:lang w:val="en-GB"/>
        </w:rPr>
        <w:t xml:space="preserve"> as follows:</w:t>
      </w:r>
    </w:p>
    <w:p w14:paraId="4D9217F4" w14:textId="26EED831" w:rsidR="00E34B4F" w:rsidRDefault="00E34B4F" w:rsidP="00E34B4F">
      <w:pPr>
        <w:rPr>
          <w:rFonts w:eastAsia="Calibri"/>
          <w:sz w:val="24"/>
          <w:szCs w:val="24"/>
          <w:lang w:val="en-GB" w:eastAsia="ja-JP"/>
        </w:rPr>
      </w:pPr>
      <w:r>
        <w:rPr>
          <w:rFonts w:eastAsia="Calibri"/>
          <w:sz w:val="24"/>
          <w:szCs w:val="24"/>
          <w:lang w:val="en-GB" w:eastAsia="ja-JP"/>
        </w:rPr>
        <w:t>...</w:t>
      </w:r>
    </w:p>
    <w:p w14:paraId="7123CDE0" w14:textId="2D0D7203" w:rsidR="001E27CE" w:rsidRPr="007E3C52" w:rsidRDefault="001E27CE" w:rsidP="009E1A34">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r w:rsidRPr="007E3C52">
        <w:rPr>
          <w:lang w:val="en-CA"/>
        </w:rPr>
        <w:t xml:space="preserve">concatenationFlag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lastRenderedPageBreak/>
        <w:tab/>
        <w:t>tmpCpbRemovalDelay = AuCpbRemovalDelayVal</w:t>
      </w:r>
      <w:r w:rsidRPr="007E3C52">
        <w:rPr>
          <w:noProof/>
          <w:lang w:val="en-CA"/>
        </w:rPr>
        <w:br/>
      </w:r>
      <w:r w:rsidR="00682AC0" w:rsidRPr="00D710EE">
        <w:rPr>
          <w:noProof/>
          <w:highlight w:val="yellow"/>
          <w:lang w:val="en-CA"/>
        </w:rPr>
        <w:tab/>
      </w:r>
      <w:r w:rsidR="00682AC0" w:rsidRPr="00F56411">
        <w:rPr>
          <w:noProof/>
          <w:highlight w:val="yellow"/>
          <w:lang w:val="en-CA"/>
        </w:rPr>
        <w:t>tmp</w:t>
      </w:r>
      <w:r w:rsidR="00682AC0" w:rsidRPr="00F56411">
        <w:rPr>
          <w:highlight w:val="yellow"/>
          <w:lang w:val="en-CA"/>
        </w:rPr>
        <w:t>CpbDelayOffset = CpbDelayOffset</w:t>
      </w:r>
      <w:r w:rsidR="00682AC0" w:rsidRPr="00F56411">
        <w:rPr>
          <w:noProof/>
          <w:lang w:val="en-CA"/>
        </w:rPr>
        <w:br/>
      </w:r>
      <w:r w:rsidRPr="001E27CE">
        <w:rPr>
          <w:noProof/>
          <w:lang w:val="en-CA"/>
        </w:rPr>
        <w:t>} else {</w:t>
      </w:r>
      <w:r w:rsidRPr="001E27CE">
        <w:rPr>
          <w:noProof/>
          <w:lang w:val="en-CA"/>
        </w:rPr>
        <w:br/>
      </w:r>
      <w:r w:rsidRPr="001E27CE">
        <w:rPr>
          <w:noProof/>
          <w:lang w:val="en-CA"/>
        </w:rPr>
        <w:tab/>
        <w:t>baseTime</w:t>
      </w:r>
      <w:r w:rsidRPr="00D710EE">
        <w:rPr>
          <w:noProof/>
          <w:highlight w:val="yellow"/>
          <w:lang w:val="en-CA"/>
        </w:rPr>
        <w:t>1</w:t>
      </w:r>
      <w:r w:rsidRPr="001E27CE">
        <w:rPr>
          <w:noProof/>
          <w:lang w:val="en-CA"/>
        </w:rPr>
        <w:t xml:space="preserve"> = AuNominalRemovalTime[ prevNonDiscardablePic ]</w:t>
      </w:r>
      <w:r w:rsidR="002C1278" w:rsidRPr="001E27CE">
        <w:rPr>
          <w:noProof/>
          <w:lang w:val="en-CA"/>
        </w:rPr>
        <w:br/>
      </w:r>
      <w:r w:rsidR="002C1278" w:rsidRPr="00F70E6F">
        <w:rPr>
          <w:strike/>
          <w:color w:val="FF0000"/>
        </w:rPr>
        <w:tab/>
        <w:t>tmpCpbRemovalDelay =</w:t>
      </w:r>
      <w:r w:rsidR="002C1278" w:rsidRPr="00F70E6F">
        <w:rPr>
          <w:strike/>
          <w:color w:val="FF0000"/>
        </w:rPr>
        <w:br/>
      </w:r>
      <w:r w:rsidR="002C1278" w:rsidRPr="00F70E6F">
        <w:rPr>
          <w:strike/>
          <w:color w:val="FF0000"/>
        </w:rPr>
        <w:tab/>
      </w:r>
      <w:r w:rsidR="002C1278" w:rsidRPr="00F70E6F">
        <w:rPr>
          <w:strike/>
          <w:color w:val="FF0000"/>
        </w:rPr>
        <w:tab/>
        <w:t>Max( ( auCpbRemovalDelayDeltaMinus1 + 1 ),</w:t>
      </w:r>
      <w:r w:rsidR="002C1278" w:rsidRPr="00F70E6F">
        <w:rPr>
          <w:strike/>
          <w:color w:val="FF0000"/>
        </w:rPr>
        <w:br/>
      </w:r>
      <w:r w:rsidR="002C1278" w:rsidRPr="00F70E6F">
        <w:rPr>
          <w:strike/>
          <w:color w:val="FF0000"/>
        </w:rPr>
        <w:tab/>
      </w:r>
      <w:r w:rsidR="002C1278" w:rsidRPr="00F70E6F">
        <w:rPr>
          <w:strike/>
          <w:color w:val="FF0000"/>
        </w:rPr>
        <w:tab/>
      </w:r>
      <w:r w:rsidR="002C1278" w:rsidRPr="00F70E6F">
        <w:rPr>
          <w:strike/>
          <w:color w:val="FF0000"/>
        </w:rPr>
        <w:tab/>
        <w:t>Ceil( ( InitCpbRemovalDelay[ SchedSelIdx ] ÷ 90 000 +</w:t>
      </w:r>
      <w:r w:rsidR="002C1278" w:rsidRPr="00F70E6F">
        <w:rPr>
          <w:strike/>
          <w:color w:val="FF0000"/>
        </w:rPr>
        <w:br/>
      </w:r>
      <w:r w:rsidR="002C1278" w:rsidRPr="00F70E6F">
        <w:rPr>
          <w:strike/>
          <w:color w:val="FF0000"/>
        </w:rPr>
        <w:tab/>
      </w:r>
      <w:r w:rsidR="002C1278" w:rsidRPr="00F70E6F">
        <w:rPr>
          <w:strike/>
          <w:color w:val="FF0000"/>
        </w:rPr>
        <w:tab/>
      </w:r>
      <w:r w:rsidR="002C1278" w:rsidRPr="00F70E6F">
        <w:rPr>
          <w:strike/>
          <w:color w:val="FF0000"/>
        </w:rPr>
        <w:tab/>
      </w:r>
      <w:r w:rsidR="002C1278" w:rsidRPr="00F70E6F">
        <w:rPr>
          <w:strike/>
          <w:color w:val="FF0000"/>
        </w:rPr>
        <w:tab/>
        <w:t>AuFinalArrivalTime[ n − 1 ] − AuNominalRemovalTime[ n − 1 ] ) ÷ ClockTick ) )</w:t>
      </w:r>
      <w:r w:rsidR="002C1278" w:rsidRPr="00F70E6F">
        <w:rPr>
          <w:strike/>
          <w:color w:val="FF0000"/>
        </w:rPr>
        <w:br/>
      </w:r>
      <w:r w:rsidR="002C1278" w:rsidRPr="00D710EE">
        <w:rPr>
          <w:noProof/>
          <w:highlight w:val="yellow"/>
          <w:lang w:val="en-CA"/>
        </w:rPr>
        <w:tab/>
      </w:r>
      <w:r w:rsidR="002C1278" w:rsidRPr="00F70E6F">
        <w:rPr>
          <w:noProof/>
          <w:highlight w:val="yellow"/>
          <w:lang w:val="en-CA"/>
        </w:rPr>
        <w:t>tmpCpbRemovalDelay</w:t>
      </w:r>
      <w:r w:rsidR="002C1278" w:rsidRPr="002C1278">
        <w:rPr>
          <w:noProof/>
          <w:highlight w:val="yellow"/>
          <w:lang w:val="en-CA"/>
        </w:rPr>
        <w:t>1 = ( </w:t>
      </w:r>
      <w:r w:rsidR="002C1278" w:rsidRPr="002C1278">
        <w:rPr>
          <w:highlight w:val="yellow"/>
          <w:lang w:val="en-CA"/>
        </w:rPr>
        <w:t>auCpbRemovalDelayDeltaMinus1 + 1 )</w:t>
      </w:r>
      <w:r w:rsidR="002C1278" w:rsidRPr="002C1278">
        <w:rPr>
          <w:highlight w:val="yellow"/>
          <w:lang w:val="en-CA"/>
        </w:rPr>
        <w:br/>
      </w:r>
      <w:r w:rsidRPr="00D710EE">
        <w:rPr>
          <w:noProof/>
          <w:highlight w:val="yellow"/>
          <w:lang w:val="en-CA"/>
        </w:rPr>
        <w:tab/>
        <w:t>baseTime2 = AuNominalRemovalTime[ n </w:t>
      </w:r>
      <w:r w:rsidRPr="00D710EE">
        <w:rPr>
          <w:highlight w:val="yellow"/>
          <w:lang w:val="en-CA"/>
        </w:rPr>
        <w:t>−</w:t>
      </w:r>
      <w:r w:rsidRPr="00D710EE">
        <w:rPr>
          <w:noProof/>
          <w:highlight w:val="yellow"/>
          <w:lang w:val="en-CA"/>
        </w:rPr>
        <w:t> 1 ]</w:t>
      </w:r>
      <w:r w:rsidRPr="00D710EE">
        <w:rPr>
          <w:noProof/>
          <w:highlight w:val="yellow"/>
          <w:lang w:val="en-CA"/>
        </w:rPr>
        <w:br/>
      </w:r>
      <w:r w:rsidRPr="00D710EE">
        <w:rPr>
          <w:noProof/>
          <w:highlight w:val="yellow"/>
          <w:lang w:val="en-CA"/>
        </w:rPr>
        <w:tab/>
        <w:t xml:space="preserve">tmpCpbRemovalDelay2 = </w:t>
      </w:r>
      <w:r w:rsidRPr="00D710EE">
        <w:rPr>
          <w:noProof/>
          <w:highlight w:val="yellow"/>
          <w:lang w:val="en-CA"/>
        </w:rPr>
        <w:br/>
      </w:r>
      <w:r w:rsidRPr="00D710EE">
        <w:rPr>
          <w:noProof/>
          <w:highlight w:val="yellow"/>
          <w:lang w:val="en-CA"/>
        </w:rPr>
        <w:tab/>
      </w:r>
      <w:r w:rsidRPr="00D710EE">
        <w:rPr>
          <w:noProof/>
          <w:highlight w:val="yellow"/>
          <w:lang w:val="en-CA"/>
        </w:rPr>
        <w:tab/>
      </w:r>
      <w:r w:rsidRPr="00D710EE">
        <w:rPr>
          <w:highlight w:val="yellow"/>
          <w:lang w:val="en-CA"/>
        </w:rPr>
        <w:t>Ceil( ( InitCpbRemovalDelay[ SchedSelIdx ] ÷ 90000 +</w:t>
      </w:r>
      <w:r w:rsidRPr="00D710EE">
        <w:rPr>
          <w:highlight w:val="yellow"/>
          <w:lang w:val="en-CA"/>
        </w:rPr>
        <w:br/>
      </w:r>
      <w:r w:rsidRPr="00D710EE">
        <w:rPr>
          <w:noProof/>
          <w:highlight w:val="yellow"/>
          <w:lang w:val="en-CA"/>
        </w:rPr>
        <w:tab/>
      </w:r>
      <w:r w:rsidRPr="00D710EE">
        <w:rPr>
          <w:noProof/>
          <w:highlight w:val="yellow"/>
          <w:lang w:val="en-CA"/>
        </w:rPr>
        <w:tab/>
      </w:r>
      <w:r w:rsidRPr="00D710EE">
        <w:rPr>
          <w:noProof/>
          <w:highlight w:val="yellow"/>
          <w:lang w:val="en-CA"/>
        </w:rPr>
        <w:tab/>
        <w:t>AuFinalArrivalTime[ n </w:t>
      </w:r>
      <w:r w:rsidRPr="00D710EE">
        <w:rPr>
          <w:highlight w:val="yellow"/>
          <w:lang w:val="en-CA"/>
        </w:rPr>
        <w:t>−</w:t>
      </w:r>
      <w:r w:rsidRPr="00D710EE">
        <w:rPr>
          <w:noProof/>
          <w:highlight w:val="yellow"/>
          <w:lang w:val="en-CA"/>
        </w:rPr>
        <w:t> 1 ] </w:t>
      </w:r>
      <w:r w:rsidRPr="00D710EE">
        <w:rPr>
          <w:highlight w:val="yellow"/>
          <w:lang w:val="en-CA"/>
        </w:rPr>
        <w:t>− Au</w:t>
      </w:r>
      <w:r w:rsidRPr="00D710EE">
        <w:rPr>
          <w:noProof/>
          <w:highlight w:val="yellow"/>
          <w:lang w:val="en-CA"/>
        </w:rPr>
        <w:t>NominalRemovalTime[ n </w:t>
      </w:r>
      <w:r w:rsidRPr="00D710EE">
        <w:rPr>
          <w:highlight w:val="yellow"/>
          <w:lang w:val="en-CA"/>
        </w:rPr>
        <w:t>−</w:t>
      </w:r>
      <w:r w:rsidRPr="00D710EE">
        <w:rPr>
          <w:noProof/>
          <w:highlight w:val="yellow"/>
          <w:lang w:val="en-CA"/>
        </w:rPr>
        <w:t> 1 ]</w:t>
      </w:r>
      <w:r w:rsidRPr="00D710EE">
        <w:rPr>
          <w:highlight w:val="yellow"/>
          <w:lang w:val="en-CA"/>
        </w:rPr>
        <w:t> ) ÷ ClockTick )</w:t>
      </w:r>
      <w:r w:rsidRPr="001E27CE">
        <w:rPr>
          <w:lang w:val="en-CA"/>
        </w:rPr>
        <w:tab/>
      </w:r>
      <w:r w:rsidRPr="001E27CE">
        <w:rPr>
          <w:noProof/>
          <w:lang w:val="en-CA"/>
        </w:rPr>
        <w:t>(C</w:t>
      </w:r>
      <w:r w:rsidRPr="001E27CE">
        <w:rPr>
          <w:noProof/>
          <w:lang w:val="en-CA"/>
        </w:rPr>
        <w:noBreakHyphen/>
        <w:t>10)</w:t>
      </w:r>
      <w:r w:rsidRPr="001E27CE">
        <w:rPr>
          <w:lang w:val="en-CA"/>
        </w:rPr>
        <w:br/>
      </w:r>
      <w:r w:rsidRPr="00D710EE">
        <w:rPr>
          <w:noProof/>
          <w:highlight w:val="yellow"/>
          <w:lang w:val="en-CA"/>
        </w:rPr>
        <w:tab/>
        <w:t>if( baseTime1 + ClockTick *</w:t>
      </w:r>
      <w:r w:rsidRPr="00D710EE">
        <w:rPr>
          <w:highlight w:val="yellow"/>
          <w:lang w:val="en-CA"/>
        </w:rPr>
        <w:t xml:space="preserve"> </w:t>
      </w:r>
      <w:r w:rsidRPr="00D710EE">
        <w:rPr>
          <w:noProof/>
          <w:highlight w:val="yellow"/>
          <w:lang w:val="en-CA"/>
        </w:rPr>
        <w:t xml:space="preserve">tmpCpbRemovalDelay1 &lt; </w:t>
      </w:r>
      <w:r w:rsidRPr="00D710EE">
        <w:rPr>
          <w:noProof/>
          <w:highlight w:val="yellow"/>
          <w:lang w:val="en-CA"/>
        </w:rPr>
        <w:br/>
      </w:r>
      <w:r w:rsidRPr="00D710EE">
        <w:rPr>
          <w:noProof/>
          <w:highlight w:val="yellow"/>
          <w:lang w:val="en-CA"/>
        </w:rPr>
        <w:tab/>
      </w:r>
      <w:r w:rsidRPr="00D710EE">
        <w:rPr>
          <w:noProof/>
          <w:highlight w:val="yellow"/>
          <w:lang w:val="en-CA"/>
        </w:rPr>
        <w:tab/>
        <w:t>baseTime2 + ClockTick *</w:t>
      </w:r>
      <w:r w:rsidRPr="00D710EE">
        <w:rPr>
          <w:highlight w:val="yellow"/>
          <w:lang w:val="en-CA"/>
        </w:rPr>
        <w:t xml:space="preserve"> </w:t>
      </w:r>
      <w:r w:rsidRPr="00D710EE">
        <w:rPr>
          <w:noProof/>
          <w:highlight w:val="yellow"/>
          <w:lang w:val="en-CA"/>
        </w:rPr>
        <w:t>tmpCpbRemovalDelay2 ) {</w:t>
      </w:r>
      <w:r w:rsidRPr="00D710EE">
        <w:rPr>
          <w:noProof/>
          <w:highlight w:val="yellow"/>
          <w:lang w:val="en-CA"/>
        </w:rPr>
        <w:br/>
      </w:r>
      <w:r w:rsidRPr="00D710EE">
        <w:rPr>
          <w:noProof/>
          <w:highlight w:val="yellow"/>
          <w:lang w:val="en-CA"/>
        </w:rPr>
        <w:tab/>
      </w:r>
      <w:r w:rsidRPr="00D710EE">
        <w:rPr>
          <w:noProof/>
          <w:highlight w:val="yellow"/>
          <w:lang w:val="en-CA"/>
        </w:rPr>
        <w:tab/>
        <w:t>baseTime = baseTime2</w:t>
      </w:r>
      <w:r w:rsidRPr="00D710EE">
        <w:rPr>
          <w:noProof/>
          <w:highlight w:val="yellow"/>
          <w:lang w:val="en-CA"/>
        </w:rPr>
        <w:br/>
      </w:r>
      <w:r w:rsidRPr="00D710EE">
        <w:rPr>
          <w:noProof/>
          <w:highlight w:val="yellow"/>
          <w:lang w:val="en-CA"/>
        </w:rPr>
        <w:tab/>
      </w:r>
      <w:r w:rsidRPr="00D710EE">
        <w:rPr>
          <w:noProof/>
          <w:highlight w:val="yellow"/>
          <w:lang w:val="en-CA"/>
        </w:rPr>
        <w:tab/>
      </w:r>
      <w:r w:rsidRPr="00D710EE">
        <w:rPr>
          <w:highlight w:val="yellow"/>
          <w:lang w:val="en-CA"/>
        </w:rPr>
        <w:t>tmpCpbRemovalDelay = tmpCpbRemovalDelay2</w:t>
      </w:r>
      <w:r w:rsidRPr="00D710EE">
        <w:rPr>
          <w:noProof/>
          <w:highlight w:val="yellow"/>
          <w:lang w:val="en-CA"/>
        </w:rPr>
        <w:br/>
      </w:r>
      <w:r w:rsidRPr="00D710EE">
        <w:rPr>
          <w:noProof/>
          <w:highlight w:val="yellow"/>
          <w:lang w:val="en-CA"/>
        </w:rPr>
        <w:tab/>
      </w:r>
      <w:r w:rsidRPr="00D710EE">
        <w:rPr>
          <w:highlight w:val="yellow"/>
          <w:lang w:val="en-CA"/>
        </w:rPr>
        <w:t>}</w:t>
      </w:r>
      <w:r w:rsidRPr="00D710EE">
        <w:rPr>
          <w:noProof/>
          <w:highlight w:val="yellow"/>
          <w:lang w:val="en-CA"/>
        </w:rPr>
        <w:t xml:space="preserve"> else {</w:t>
      </w:r>
      <w:r w:rsidRPr="00D710EE">
        <w:rPr>
          <w:noProof/>
          <w:highlight w:val="yellow"/>
          <w:lang w:val="en-CA"/>
        </w:rPr>
        <w:br/>
      </w:r>
      <w:r w:rsidRPr="00D710EE">
        <w:rPr>
          <w:noProof/>
          <w:highlight w:val="yellow"/>
          <w:lang w:val="en-CA"/>
        </w:rPr>
        <w:tab/>
      </w:r>
      <w:r w:rsidRPr="00D710EE">
        <w:rPr>
          <w:noProof/>
          <w:highlight w:val="yellow"/>
          <w:lang w:val="en-CA"/>
        </w:rPr>
        <w:tab/>
        <w:t>baseTime = baseTime1</w:t>
      </w:r>
      <w:r w:rsidRPr="00D710EE">
        <w:rPr>
          <w:noProof/>
          <w:highlight w:val="yellow"/>
          <w:lang w:val="en-CA"/>
        </w:rPr>
        <w:br/>
      </w:r>
      <w:r w:rsidRPr="00D710EE">
        <w:rPr>
          <w:noProof/>
          <w:highlight w:val="yellow"/>
          <w:lang w:val="en-CA"/>
        </w:rPr>
        <w:tab/>
      </w:r>
      <w:r w:rsidRPr="00D710EE">
        <w:rPr>
          <w:noProof/>
          <w:highlight w:val="yellow"/>
          <w:lang w:val="en-CA"/>
        </w:rPr>
        <w:tab/>
      </w:r>
      <w:r w:rsidRPr="00D710EE">
        <w:rPr>
          <w:highlight w:val="yellow"/>
          <w:lang w:val="en-CA"/>
        </w:rPr>
        <w:t>tmpCpbRemovalDelay = tmpCpbRemovalDelay1</w:t>
      </w:r>
      <w:r w:rsidRPr="00D710EE">
        <w:rPr>
          <w:noProof/>
          <w:highlight w:val="yellow"/>
          <w:lang w:val="en-CA"/>
        </w:rPr>
        <w:br/>
      </w:r>
      <w:r w:rsidRPr="00D710EE">
        <w:rPr>
          <w:noProof/>
          <w:highlight w:val="yellow"/>
          <w:lang w:val="en-CA"/>
        </w:rPr>
        <w:tab/>
      </w:r>
      <w:r w:rsidRPr="00D710EE">
        <w:rPr>
          <w:highlight w:val="yellow"/>
          <w:lang w:val="en-CA"/>
        </w:rPr>
        <w:t>}</w:t>
      </w:r>
      <w:r w:rsidRPr="001E27CE">
        <w:rPr>
          <w:lang w:val="en-CA"/>
        </w:rPr>
        <w:br/>
      </w:r>
      <w:r w:rsidR="00682AC0" w:rsidRPr="00D710EE">
        <w:rPr>
          <w:noProof/>
          <w:highlight w:val="yellow"/>
          <w:lang w:val="en-CA"/>
        </w:rPr>
        <w:tab/>
      </w:r>
      <w:r w:rsidR="00682AC0" w:rsidRPr="00F56411">
        <w:rPr>
          <w:noProof/>
          <w:highlight w:val="yellow"/>
          <w:lang w:val="en-CA"/>
        </w:rPr>
        <w:t>tmp</w:t>
      </w:r>
      <w:r w:rsidR="00682AC0" w:rsidRPr="00F56411">
        <w:rPr>
          <w:highlight w:val="yellow"/>
          <w:lang w:val="en-CA"/>
        </w:rPr>
        <w:t>CpbDelayOffset = 0</w:t>
      </w:r>
      <w:r w:rsidR="00682AC0" w:rsidRPr="00F56411">
        <w:rPr>
          <w:lang w:val="en-CA"/>
        </w:rPr>
        <w:br/>
      </w:r>
      <w:r w:rsidRPr="001E27CE">
        <w:rPr>
          <w:lang w:val="en-CA"/>
        </w:rPr>
        <w:t>}</w:t>
      </w:r>
      <w:r w:rsidRPr="001E27CE">
        <w:rPr>
          <w:lang w:val="en-CA"/>
        </w:rPr>
        <w:br/>
      </w:r>
      <w:r w:rsidRPr="007E3C52">
        <w:rPr>
          <w:noProof/>
          <w:lang w:val="en-CA"/>
        </w:rPr>
        <w:t>AuNominalRemovalTime[ n ] = baseTime + ClockTick * (</w:t>
      </w:r>
      <w:r w:rsidRPr="007E3C52">
        <w:rPr>
          <w:noProof/>
          <w:color w:val="000000" w:themeColor="text1"/>
          <w:lang w:val="en-CA"/>
        </w:rPr>
        <w:t> </w:t>
      </w:r>
      <w:r w:rsidRPr="007E3C52">
        <w:rPr>
          <w:lang w:val="en-CA"/>
        </w:rPr>
        <w:t>tmpCpbRemovalDelay</w:t>
      </w:r>
      <w:r w:rsidRPr="007E3C52">
        <w:rPr>
          <w:noProof/>
          <w:lang w:val="en-CA"/>
        </w:rPr>
        <w:t> </w:t>
      </w:r>
      <w:r w:rsidRPr="007E3C52">
        <w:rPr>
          <w:lang w:val="en-CA"/>
        </w:rPr>
        <w:t>−</w:t>
      </w:r>
      <w:r w:rsidRPr="007E3C52">
        <w:rPr>
          <w:noProof/>
          <w:lang w:val="en-CA"/>
        </w:rPr>
        <w:t> </w:t>
      </w:r>
      <w:r w:rsidR="00682AC0" w:rsidRPr="00D710EE">
        <w:rPr>
          <w:noProof/>
          <w:highlight w:val="yellow"/>
          <w:lang w:val="en-CA"/>
        </w:rPr>
        <w:t>tmp</w:t>
      </w:r>
      <w:r w:rsidRPr="007E3C52">
        <w:rPr>
          <w:lang w:val="en-CA"/>
        </w:rPr>
        <w:t>CpbDelayOffset )</w:t>
      </w:r>
    </w:p>
    <w:p w14:paraId="6FACAFC0" w14:textId="12D05598" w:rsidR="001E27CE" w:rsidRDefault="00E34B4F" w:rsidP="00A01C64">
      <w:pPr>
        <w:rPr>
          <w:rFonts w:eastAsia="Calibri"/>
          <w:sz w:val="24"/>
          <w:szCs w:val="24"/>
          <w:lang w:val="en-GB" w:eastAsia="ja-JP"/>
        </w:rPr>
      </w:pPr>
      <w:r>
        <w:rPr>
          <w:rFonts w:eastAsia="Calibri"/>
          <w:sz w:val="24"/>
          <w:szCs w:val="24"/>
          <w:lang w:val="en-GB" w:eastAsia="ja-JP"/>
        </w:rPr>
        <w:t>...</w:t>
      </w:r>
    </w:p>
    <w:p w14:paraId="60A2E5A6" w14:textId="40D062FA" w:rsidR="00405783" w:rsidRDefault="00405783" w:rsidP="0040578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C.4, make the following changes</w:t>
      </w:r>
      <w:r w:rsidRPr="00903CA8">
        <w:rPr>
          <w:rFonts w:eastAsia="SimSun"/>
          <w:i/>
          <w:noProof/>
          <w:sz w:val="24"/>
          <w:lang w:val="en-CA"/>
        </w:rPr>
        <w:t>:</w:t>
      </w:r>
    </w:p>
    <w:p w14:paraId="392E3C83" w14:textId="5F88458A" w:rsidR="00405783" w:rsidRDefault="00405783" w:rsidP="00A01C64">
      <w:pPr>
        <w:rPr>
          <w:rFonts w:eastAsia="Calibri"/>
          <w:sz w:val="24"/>
          <w:szCs w:val="24"/>
          <w:lang w:val="en-GB" w:eastAsia="ja-JP"/>
        </w:rPr>
      </w:pPr>
      <w:r>
        <w:rPr>
          <w:rFonts w:eastAsia="Calibri"/>
          <w:sz w:val="24"/>
          <w:szCs w:val="24"/>
          <w:lang w:val="en-GB" w:eastAsia="ja-JP"/>
        </w:rPr>
        <w:t>...</w:t>
      </w:r>
    </w:p>
    <w:p w14:paraId="3BD2E904" w14:textId="1844A777" w:rsidR="00405783" w:rsidRPr="00A019CA" w:rsidRDefault="00405783" w:rsidP="00405783">
      <w:pPr>
        <w:pStyle w:val="ListNumber1"/>
        <w:rPr>
          <w:rFonts w:ascii="Times New Roman" w:hAnsi="Times New Roman"/>
          <w:sz w:val="20"/>
          <w:szCs w:val="20"/>
        </w:rPr>
      </w:pPr>
      <w:r w:rsidRPr="00A019CA">
        <w:rPr>
          <w:rFonts w:ascii="Times New Roman" w:hAnsi="Times New Roman"/>
          <w:sz w:val="20"/>
          <w:szCs w:val="20"/>
        </w:rPr>
        <w:t>6.</w:t>
      </w:r>
      <w:r w:rsidRPr="00A019CA">
        <w:rPr>
          <w:rFonts w:ascii="Times New Roman" w:hAnsi="Times New Roman"/>
          <w:sz w:val="20"/>
          <w:szCs w:val="20"/>
        </w:rPr>
        <w:tab/>
        <w:t xml:space="preserve">For each current picture, after invocation of the process for removal of pictures from the DPB as specified in </w:t>
      </w:r>
      <w:r w:rsidRPr="00A019CA">
        <w:rPr>
          <w:rFonts w:ascii="Times New Roman" w:eastAsia="MS Mincho" w:hAnsi="Times New Roman"/>
          <w:bCs/>
          <w:iCs/>
          <w:sz w:val="20"/>
          <w:szCs w:val="20"/>
        </w:rPr>
        <w:t>C.3.2</w:t>
      </w:r>
      <w:r w:rsidRPr="00A019CA">
        <w:rPr>
          <w:rFonts w:ascii="Times New Roman" w:hAnsi="Times New Roman"/>
          <w:sz w:val="20"/>
          <w:szCs w:val="20"/>
        </w:rPr>
        <w:t xml:space="preserve">, the number of decoded pictures in the DPB, including all pictures n that are marked as “used for reference”, or that have PicOutputFlag equal to 1 and </w:t>
      </w:r>
      <w:r w:rsidRPr="00A019CA">
        <w:rPr>
          <w:rFonts w:ascii="Times New Roman" w:hAnsi="Times New Roman"/>
          <w:strike/>
          <w:color w:val="FF0000"/>
          <w:sz w:val="20"/>
          <w:szCs w:val="20"/>
        </w:rPr>
        <w:t>AuCpbRemovalTime[ n ]</w:t>
      </w:r>
      <w:r w:rsidRPr="00A019CA">
        <w:rPr>
          <w:rFonts w:ascii="Times New Roman" w:hAnsi="Times New Roman"/>
          <w:strike/>
          <w:sz w:val="20"/>
          <w:szCs w:val="20"/>
        </w:rPr>
        <w:t xml:space="preserve"> </w:t>
      </w:r>
      <w:r w:rsidRPr="00A019CA">
        <w:rPr>
          <w:rFonts w:ascii="Times New Roman" w:hAnsi="Times New Roman"/>
          <w:sz w:val="20"/>
          <w:szCs w:val="20"/>
          <w:highlight w:val="yellow"/>
        </w:rPr>
        <w:t>DpbOutputTime[ n ]</w:t>
      </w:r>
      <w:r w:rsidRPr="00A019CA">
        <w:rPr>
          <w:rFonts w:ascii="Times New Roman" w:hAnsi="Times New Roman"/>
          <w:sz w:val="20"/>
          <w:szCs w:val="20"/>
        </w:rPr>
        <w:t xml:space="preserve"> less than AuCpbRemovalTime[ currPic ], where currPic is the current picture, shall be less than or equal to sps_max_dec_pic_buffering_minus1[ HighestTid ].</w:t>
      </w:r>
    </w:p>
    <w:p w14:paraId="5D7076AB" w14:textId="1F847FF9" w:rsidR="00405783" w:rsidRDefault="00405783" w:rsidP="00A01C64">
      <w:pPr>
        <w:rPr>
          <w:rFonts w:eastAsia="Calibri"/>
          <w:sz w:val="24"/>
          <w:szCs w:val="24"/>
          <w:lang w:val="en-GB" w:eastAsia="ja-JP"/>
        </w:rPr>
      </w:pPr>
      <w:r>
        <w:rPr>
          <w:rFonts w:eastAsia="Calibri"/>
          <w:sz w:val="24"/>
          <w:szCs w:val="24"/>
          <w:lang w:val="en-GB" w:eastAsia="ja-JP"/>
        </w:rPr>
        <w:t>...</w:t>
      </w:r>
    </w:p>
    <w:p w14:paraId="67610947" w14:textId="79F12006" w:rsidR="00FA761D" w:rsidRDefault="00FA761D" w:rsidP="00FA761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D.2.2</w:t>
      </w:r>
      <w:r w:rsidR="00FA0E52">
        <w:rPr>
          <w:rFonts w:eastAsia="SimSun"/>
          <w:i/>
          <w:noProof/>
          <w:sz w:val="24"/>
          <w:lang w:val="en-CA"/>
        </w:rPr>
        <w:t>, make the following changes</w:t>
      </w:r>
      <w:r w:rsidR="00FA0E52" w:rsidRPr="00903CA8">
        <w:rPr>
          <w:rFonts w:eastAsia="SimSun"/>
          <w:i/>
          <w:noProof/>
          <w:sz w:val="24"/>
          <w:lang w:val="en-CA"/>
        </w:rPr>
        <w:t>:</w:t>
      </w:r>
    </w:p>
    <w:p w14:paraId="1B68C4E4" w14:textId="77777777" w:rsidR="00FA761D" w:rsidRPr="00F56411" w:rsidRDefault="00FA761D" w:rsidP="00FA761D">
      <w:pPr>
        <w:keepNext/>
        <w:rPr>
          <w:rFonts w:eastAsia="DengXian"/>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A761D" w:rsidRPr="00F56411" w14:paraId="5B17F551" w14:textId="77777777" w:rsidTr="00D710EE">
        <w:trPr>
          <w:cantSplit/>
          <w:jc w:val="center"/>
        </w:trPr>
        <w:tc>
          <w:tcPr>
            <w:tcW w:w="7920" w:type="dxa"/>
          </w:tcPr>
          <w:p w14:paraId="1D56117B"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56411">
              <w:rPr>
                <w:rFonts w:eastAsia="SimSun"/>
                <w:noProof/>
                <w:sz w:val="20"/>
                <w:lang w:val="en-GB"/>
              </w:rPr>
              <w:t>buffering_period( payloadSize ) {</w:t>
            </w:r>
          </w:p>
        </w:tc>
        <w:tc>
          <w:tcPr>
            <w:tcW w:w="1152" w:type="dxa"/>
          </w:tcPr>
          <w:p w14:paraId="09E96D6F"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b/>
                <w:bCs/>
                <w:noProof/>
                <w:sz w:val="20"/>
                <w:lang w:val="en-GB"/>
              </w:rPr>
            </w:pPr>
            <w:r w:rsidRPr="00F56411">
              <w:rPr>
                <w:rFonts w:eastAsia="SimSun"/>
                <w:b/>
                <w:bCs/>
                <w:noProof/>
                <w:sz w:val="20"/>
                <w:lang w:val="en-GB"/>
              </w:rPr>
              <w:t>Descriptor</w:t>
            </w:r>
          </w:p>
        </w:tc>
      </w:tr>
      <w:tr w:rsidR="00FA761D" w:rsidRPr="00F56411" w14:paraId="5E1B4F3E" w14:textId="77777777" w:rsidTr="00D710EE">
        <w:trPr>
          <w:cantSplit/>
          <w:jc w:val="center"/>
        </w:trPr>
        <w:tc>
          <w:tcPr>
            <w:tcW w:w="7920" w:type="dxa"/>
          </w:tcPr>
          <w:p w14:paraId="412B14E5"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F56411">
              <w:rPr>
                <w:rFonts w:eastAsia="SimSun"/>
                <w:b/>
                <w:bCs/>
                <w:noProof/>
                <w:sz w:val="20"/>
                <w:lang w:val="en-GB"/>
              </w:rPr>
              <w:tab/>
              <w:t>...</w:t>
            </w:r>
          </w:p>
        </w:tc>
        <w:tc>
          <w:tcPr>
            <w:tcW w:w="1152" w:type="dxa"/>
          </w:tcPr>
          <w:p w14:paraId="2CCD6152"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A761D" w:rsidRPr="00F56411" w14:paraId="43BE37B4" w14:textId="77777777" w:rsidTr="00D710EE">
        <w:trPr>
          <w:cantSplit/>
          <w:jc w:val="center"/>
        </w:trPr>
        <w:tc>
          <w:tcPr>
            <w:tcW w:w="7920" w:type="dxa"/>
          </w:tcPr>
          <w:p w14:paraId="58BBF02A"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sidRPr="00F56411">
              <w:rPr>
                <w:rFonts w:eastAsia="DengXian"/>
                <w:sz w:val="20"/>
                <w:highlight w:val="yellow"/>
                <w:lang w:val="en-GB" w:eastAsia="zh-CN"/>
              </w:rPr>
              <w:tab/>
              <w:t>if( more_data_in_payload( ) )</w:t>
            </w:r>
          </w:p>
        </w:tc>
        <w:tc>
          <w:tcPr>
            <w:tcW w:w="1152" w:type="dxa"/>
          </w:tcPr>
          <w:p w14:paraId="3CF951A7"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A761D" w:rsidRPr="00F56411" w14:paraId="0FD9244A" w14:textId="77777777" w:rsidTr="00D710EE">
        <w:trPr>
          <w:cantSplit/>
          <w:jc w:val="center"/>
        </w:trPr>
        <w:tc>
          <w:tcPr>
            <w:tcW w:w="7920" w:type="dxa"/>
          </w:tcPr>
          <w:p w14:paraId="736BCB88"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t>if( payload_extension_present( ) )</w:t>
            </w:r>
          </w:p>
        </w:tc>
        <w:tc>
          <w:tcPr>
            <w:tcW w:w="1152" w:type="dxa"/>
          </w:tcPr>
          <w:p w14:paraId="096C03C4"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A761D" w:rsidRPr="00F56411" w14:paraId="62EE6D66" w14:textId="77777777" w:rsidTr="00D710EE">
        <w:trPr>
          <w:cantSplit/>
          <w:jc w:val="center"/>
        </w:trPr>
        <w:tc>
          <w:tcPr>
            <w:tcW w:w="7920" w:type="dxa"/>
          </w:tcPr>
          <w:p w14:paraId="1851D332" w14:textId="77777777" w:rsidR="00FA761D" w:rsidRPr="00F56411" w:rsidRDefault="00FA761D"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r>
            <w:r w:rsidRPr="00F56411">
              <w:rPr>
                <w:rFonts w:eastAsia="SimSun"/>
                <w:noProof/>
                <w:sz w:val="20"/>
                <w:lang w:val="en-GB"/>
              </w:rPr>
              <w:tab/>
            </w:r>
            <w:r w:rsidRPr="00F56411">
              <w:rPr>
                <w:rFonts w:eastAsia="SimSun"/>
                <w:b/>
                <w:noProof/>
                <w:sz w:val="20"/>
                <w:lang w:val="en-GB"/>
              </w:rPr>
              <w:t>use_alt_cpb_params_flag</w:t>
            </w:r>
          </w:p>
        </w:tc>
        <w:tc>
          <w:tcPr>
            <w:tcW w:w="1152" w:type="dxa"/>
          </w:tcPr>
          <w:p w14:paraId="161FF45E" w14:textId="77777777" w:rsidR="00FA761D" w:rsidRPr="00F56411" w:rsidRDefault="00FA761D"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r w:rsidRPr="00F56411">
              <w:rPr>
                <w:rFonts w:eastAsia="SimSun"/>
                <w:noProof/>
                <w:sz w:val="20"/>
                <w:lang w:val="en-GB"/>
              </w:rPr>
              <w:t>u(1)</w:t>
            </w:r>
          </w:p>
        </w:tc>
      </w:tr>
      <w:tr w:rsidR="00FA761D" w:rsidRPr="00F56411" w14:paraId="5B756F44" w14:textId="77777777" w:rsidTr="00D710EE">
        <w:trPr>
          <w:cantSplit/>
          <w:jc w:val="center"/>
        </w:trPr>
        <w:tc>
          <w:tcPr>
            <w:tcW w:w="7920" w:type="dxa"/>
          </w:tcPr>
          <w:p w14:paraId="6FE7C52F" w14:textId="77777777" w:rsidR="00FA761D" w:rsidRPr="00F56411" w:rsidRDefault="00FA761D" w:rsidP="00D710EE">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56411">
              <w:rPr>
                <w:rFonts w:eastAsia="SimSun"/>
                <w:noProof/>
                <w:sz w:val="20"/>
                <w:lang w:val="en-GB"/>
              </w:rPr>
              <w:t>}</w:t>
            </w:r>
          </w:p>
        </w:tc>
        <w:tc>
          <w:tcPr>
            <w:tcW w:w="1152" w:type="dxa"/>
          </w:tcPr>
          <w:p w14:paraId="298481D4" w14:textId="77777777" w:rsidR="00FA761D" w:rsidRPr="00F56411" w:rsidRDefault="00FA761D" w:rsidP="00D710EE">
            <w:pPr>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bl>
    <w:p w14:paraId="433A67F5" w14:textId="13987D18" w:rsidR="00FA761D" w:rsidRDefault="00FA761D"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73C6FDCF" w14:textId="25D38E63" w:rsidR="00FA0E52" w:rsidRDefault="00FA0E52" w:rsidP="00FA0E5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subclause D.2.47, make the following changes</w:t>
      </w:r>
      <w:r w:rsidRPr="00903CA8">
        <w:rPr>
          <w:rFonts w:eastAsia="SimSun"/>
          <w:i/>
          <w:noProof/>
          <w:sz w:val="24"/>
          <w:lang w:val="en-CA"/>
        </w:rPr>
        <w:t>:</w:t>
      </w:r>
    </w:p>
    <w:p w14:paraId="780B03BB" w14:textId="77777777" w:rsidR="00FA0E52" w:rsidRPr="00F56411" w:rsidRDefault="00FA0E52" w:rsidP="00FA0E52">
      <w:pPr>
        <w:keepNext/>
        <w:rPr>
          <w:rFonts w:eastAsia="DengXian"/>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A0E52" w:rsidRPr="00F56411" w14:paraId="7DB1BAC4" w14:textId="77777777" w:rsidTr="00D710EE">
        <w:trPr>
          <w:cantSplit/>
          <w:jc w:val="center"/>
        </w:trPr>
        <w:tc>
          <w:tcPr>
            <w:tcW w:w="7920" w:type="dxa"/>
          </w:tcPr>
          <w:p w14:paraId="599B2228" w14:textId="77777777" w:rsidR="00FA0E52" w:rsidRPr="00F56411" w:rsidRDefault="00FA0E52"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A0E52">
              <w:rPr>
                <w:rFonts w:eastAsia="SimSun"/>
                <w:noProof/>
                <w:sz w:val="20"/>
                <w:lang w:val="en-GB"/>
              </w:rPr>
              <w:t>annotated_regions</w:t>
            </w:r>
            <w:r w:rsidRPr="00FA0E52">
              <w:rPr>
                <w:rFonts w:eastAsia="Malgun Gothic"/>
                <w:sz w:val="20"/>
                <w:lang w:val="en-GB"/>
              </w:rPr>
              <w:t>( payloadSize ) {</w:t>
            </w:r>
          </w:p>
        </w:tc>
        <w:tc>
          <w:tcPr>
            <w:tcW w:w="1157" w:type="dxa"/>
          </w:tcPr>
          <w:p w14:paraId="2F7A30DF" w14:textId="77777777" w:rsidR="00FA0E52" w:rsidRPr="00F56411" w:rsidRDefault="00FA0E52"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b/>
                <w:bCs/>
                <w:noProof/>
                <w:sz w:val="20"/>
                <w:lang w:val="en-GB"/>
              </w:rPr>
            </w:pPr>
            <w:r w:rsidRPr="00F56411">
              <w:rPr>
                <w:rFonts w:eastAsia="SimSun"/>
                <w:b/>
                <w:bCs/>
                <w:noProof/>
                <w:sz w:val="20"/>
                <w:lang w:val="en-GB"/>
              </w:rPr>
              <w:t>Descriptor</w:t>
            </w:r>
          </w:p>
        </w:tc>
      </w:tr>
      <w:tr w:rsidR="00FA0E52" w:rsidRPr="00FA0E52" w14:paraId="6C2DB3BF" w14:textId="77777777" w:rsidTr="00D710EE">
        <w:trPr>
          <w:cantSplit/>
          <w:jc w:val="center"/>
        </w:trPr>
        <w:tc>
          <w:tcPr>
            <w:tcW w:w="7920" w:type="dxa"/>
          </w:tcPr>
          <w:p w14:paraId="2656F6A7" w14:textId="77777777" w:rsidR="00FA0E52" w:rsidRPr="00FA0E52" w:rsidRDefault="00FA0E52"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F56411">
              <w:rPr>
                <w:rFonts w:eastAsia="SimSun"/>
                <w:b/>
                <w:bCs/>
                <w:noProof/>
                <w:sz w:val="20"/>
                <w:lang w:val="en-GB"/>
              </w:rPr>
              <w:tab/>
            </w:r>
            <w:r w:rsidRPr="00FA0E52">
              <w:rPr>
                <w:rFonts w:eastAsia="SimSun"/>
                <w:b/>
                <w:bCs/>
                <w:noProof/>
                <w:sz w:val="20"/>
                <w:lang w:val="en-GB"/>
              </w:rPr>
              <w:t>...</w:t>
            </w:r>
          </w:p>
        </w:tc>
        <w:tc>
          <w:tcPr>
            <w:tcW w:w="1157" w:type="dxa"/>
          </w:tcPr>
          <w:p w14:paraId="71412B79" w14:textId="77777777" w:rsidR="00FA0E52" w:rsidRPr="00FA0E52" w:rsidRDefault="00FA0E52"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A0E52" w:rsidRPr="00D710EE" w14:paraId="046BD4FB" w14:textId="77777777" w:rsidTr="00D710EE">
        <w:tblPrEx>
          <w:tblLook w:val="0000" w:firstRow="0" w:lastRow="0" w:firstColumn="0" w:lastColumn="0" w:noHBand="0" w:noVBand="0"/>
        </w:tblPrEx>
        <w:trPr>
          <w:cantSplit/>
          <w:jc w:val="center"/>
        </w:trPr>
        <w:tc>
          <w:tcPr>
            <w:tcW w:w="7920" w:type="dxa"/>
          </w:tcPr>
          <w:p w14:paraId="30558AB8" w14:textId="77777777" w:rsidR="00FA0E52" w:rsidRPr="00D710EE" w:rsidRDefault="00FA0E52" w:rsidP="00D710EE">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D710EE">
              <w:rPr>
                <w:b/>
                <w:bCs/>
                <w:noProof/>
                <w:sz w:val="20"/>
                <w:highlight w:val="yellow"/>
              </w:rPr>
              <w:tab/>
            </w:r>
            <w:r w:rsidRPr="00D710EE">
              <w:rPr>
                <w:b/>
                <w:bCs/>
                <w:noProof/>
                <w:sz w:val="20"/>
                <w:highlight w:val="yellow"/>
              </w:rPr>
              <w:tab/>
            </w:r>
            <w:r w:rsidRPr="00D710EE">
              <w:rPr>
                <w:bCs/>
                <w:sz w:val="20"/>
                <w:highlight w:val="yellow"/>
              </w:rPr>
              <w:t>for( i = 0; i &lt; </w:t>
            </w:r>
            <w:r w:rsidRPr="00D710EE">
              <w:rPr>
                <w:bCs/>
                <w:noProof/>
                <w:sz w:val="20"/>
                <w:highlight w:val="yellow"/>
              </w:rPr>
              <w:t>ar_num_object_updates</w:t>
            </w:r>
            <w:r w:rsidRPr="00D710EE">
              <w:rPr>
                <w:bCs/>
                <w:sz w:val="20"/>
                <w:highlight w:val="yellow"/>
              </w:rPr>
              <w:t>; i++ ) {</w:t>
            </w:r>
          </w:p>
        </w:tc>
        <w:tc>
          <w:tcPr>
            <w:tcW w:w="1157" w:type="dxa"/>
          </w:tcPr>
          <w:p w14:paraId="5CB770B6" w14:textId="77777777" w:rsidR="00FA0E52" w:rsidRPr="00D710EE" w:rsidRDefault="00FA0E52" w:rsidP="00D710EE">
            <w:pPr>
              <w:keepNext/>
              <w:overflowPunct/>
              <w:autoSpaceDE/>
              <w:autoSpaceDN/>
              <w:adjustRightInd/>
              <w:spacing w:before="20" w:after="40"/>
              <w:jc w:val="center"/>
              <w:textAlignment w:val="auto"/>
              <w:rPr>
                <w:rFonts w:eastAsia="Malgun Gothic"/>
                <w:sz w:val="20"/>
              </w:rPr>
            </w:pPr>
          </w:p>
        </w:tc>
      </w:tr>
      <w:tr w:rsidR="00FA0E52" w:rsidRPr="00FA0E52" w14:paraId="66A7B0F8" w14:textId="77777777" w:rsidTr="00D710EE">
        <w:tblPrEx>
          <w:tblLook w:val="0000" w:firstRow="0" w:lastRow="0" w:firstColumn="0" w:lastColumn="0" w:noHBand="0" w:noVBand="0"/>
        </w:tblPrEx>
        <w:trPr>
          <w:cantSplit/>
          <w:jc w:val="center"/>
        </w:trPr>
        <w:tc>
          <w:tcPr>
            <w:tcW w:w="7920" w:type="dxa"/>
          </w:tcPr>
          <w:p w14:paraId="37D65303" w14:textId="77777777" w:rsidR="00FA0E52" w:rsidRPr="00D710EE" w:rsidRDefault="00FA0E52" w:rsidP="00D710EE">
            <w:pPr>
              <w:keepNext/>
              <w:tabs>
                <w:tab w:val="left" w:pos="216"/>
                <w:tab w:val="left" w:pos="432"/>
                <w:tab w:val="left" w:pos="648"/>
                <w:tab w:val="left" w:pos="864"/>
                <w:tab w:val="left" w:pos="1296"/>
                <w:tab w:val="left" w:pos="1512"/>
                <w:tab w:val="left" w:pos="1728"/>
                <w:tab w:val="left" w:pos="1944"/>
              </w:tabs>
              <w:spacing w:before="20" w:after="40"/>
              <w:rPr>
                <w:strike/>
                <w:noProof/>
                <w:color w:val="FF0000"/>
                <w:sz w:val="20"/>
              </w:rPr>
            </w:pPr>
            <w:r w:rsidRPr="00D710EE">
              <w:rPr>
                <w:b/>
                <w:bCs/>
                <w:strike/>
                <w:noProof/>
                <w:color w:val="FF0000"/>
                <w:sz w:val="20"/>
              </w:rPr>
              <w:tab/>
            </w:r>
            <w:r w:rsidRPr="00D710EE">
              <w:rPr>
                <w:b/>
                <w:bCs/>
                <w:strike/>
                <w:noProof/>
                <w:color w:val="FF0000"/>
                <w:sz w:val="20"/>
              </w:rPr>
              <w:tab/>
            </w:r>
            <w:r w:rsidRPr="00D710EE">
              <w:rPr>
                <w:bCs/>
                <w:strike/>
                <w:color w:val="FF0000"/>
                <w:sz w:val="20"/>
              </w:rPr>
              <w:t>for( i = 0; i  &lt;=  </w:t>
            </w:r>
            <w:r w:rsidRPr="00D710EE">
              <w:rPr>
                <w:bCs/>
                <w:strike/>
                <w:noProof/>
                <w:color w:val="FF0000"/>
                <w:sz w:val="20"/>
              </w:rPr>
              <w:t>ar_num_object_updates</w:t>
            </w:r>
            <w:r w:rsidRPr="00D710EE">
              <w:rPr>
                <w:bCs/>
                <w:strike/>
                <w:color w:val="FF0000"/>
                <w:sz w:val="20"/>
              </w:rPr>
              <w:t>; i++ ) {</w:t>
            </w:r>
          </w:p>
        </w:tc>
        <w:tc>
          <w:tcPr>
            <w:tcW w:w="1157" w:type="dxa"/>
          </w:tcPr>
          <w:p w14:paraId="343B6BEA" w14:textId="77777777" w:rsidR="00FA0E52" w:rsidRPr="00D710EE" w:rsidRDefault="00FA0E52" w:rsidP="00D710EE">
            <w:pPr>
              <w:keepNext/>
              <w:overflowPunct/>
              <w:autoSpaceDE/>
              <w:autoSpaceDN/>
              <w:adjustRightInd/>
              <w:spacing w:before="20" w:after="40"/>
              <w:jc w:val="center"/>
              <w:textAlignment w:val="auto"/>
              <w:rPr>
                <w:rFonts w:eastAsia="Malgun Gothic"/>
                <w:strike/>
                <w:color w:val="FF0000"/>
                <w:sz w:val="20"/>
              </w:rPr>
            </w:pPr>
          </w:p>
        </w:tc>
      </w:tr>
      <w:tr w:rsidR="00FA0E52" w:rsidRPr="00F56411" w14:paraId="3008B185" w14:textId="77777777" w:rsidTr="00D710EE">
        <w:trPr>
          <w:cantSplit/>
          <w:jc w:val="center"/>
        </w:trPr>
        <w:tc>
          <w:tcPr>
            <w:tcW w:w="7920" w:type="dxa"/>
          </w:tcPr>
          <w:p w14:paraId="4A3D0671" w14:textId="77777777" w:rsidR="00FA0E52" w:rsidRPr="00F56411" w:rsidRDefault="00FA0E52"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F56411">
              <w:rPr>
                <w:rFonts w:eastAsia="SimSun"/>
                <w:b/>
                <w:bCs/>
                <w:noProof/>
                <w:sz w:val="20"/>
                <w:lang w:val="en-GB"/>
              </w:rPr>
              <w:tab/>
              <w:t>...</w:t>
            </w:r>
          </w:p>
        </w:tc>
        <w:tc>
          <w:tcPr>
            <w:tcW w:w="1157" w:type="dxa"/>
          </w:tcPr>
          <w:p w14:paraId="222CE98E" w14:textId="77777777" w:rsidR="00FA0E52" w:rsidRPr="00F56411" w:rsidRDefault="00FA0E52" w:rsidP="00D710EE">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A0E52" w:rsidRPr="00F56411" w14:paraId="3109DB29" w14:textId="77777777" w:rsidTr="00D710EE">
        <w:trPr>
          <w:cantSplit/>
          <w:jc w:val="center"/>
        </w:trPr>
        <w:tc>
          <w:tcPr>
            <w:tcW w:w="7920" w:type="dxa"/>
          </w:tcPr>
          <w:p w14:paraId="588F195A" w14:textId="77777777" w:rsidR="00FA0E52" w:rsidRPr="00F56411" w:rsidRDefault="00FA0E52" w:rsidP="00D710EE">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F56411">
              <w:rPr>
                <w:rFonts w:eastAsia="SimSun"/>
                <w:noProof/>
                <w:sz w:val="20"/>
                <w:lang w:val="en-GB"/>
              </w:rPr>
              <w:t>}</w:t>
            </w:r>
          </w:p>
        </w:tc>
        <w:tc>
          <w:tcPr>
            <w:tcW w:w="1157" w:type="dxa"/>
          </w:tcPr>
          <w:p w14:paraId="04CC69F7" w14:textId="77777777" w:rsidR="00FA0E52" w:rsidRPr="00F56411" w:rsidRDefault="00FA0E52" w:rsidP="00D710EE">
            <w:pPr>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bl>
    <w:p w14:paraId="5C03C8F9" w14:textId="16A1E1B4" w:rsidR="00FA0E52" w:rsidRDefault="00FA0E52"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1C45593F" w14:textId="2F3C3DE2" w:rsidR="006F0D7F" w:rsidRDefault="006F0D7F" w:rsidP="006F0D7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D.3.1, make the following changes</w:t>
      </w:r>
      <w:r w:rsidRPr="00903CA8">
        <w:rPr>
          <w:rFonts w:eastAsia="SimSun"/>
          <w:i/>
          <w:noProof/>
          <w:sz w:val="24"/>
          <w:lang w:val="en-CA"/>
        </w:rPr>
        <w:t>:</w:t>
      </w:r>
    </w:p>
    <w:p w14:paraId="5B5C6512" w14:textId="1AF97720" w:rsidR="006F0D7F" w:rsidRPr="001F0416" w:rsidRDefault="00447ADC"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tbl>
      <w:tblPr>
        <w:tblW w:w="88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64"/>
        <w:gridCol w:w="5378"/>
      </w:tblGrid>
      <w:tr w:rsidR="006F0D7F" w:rsidRPr="001F0416" w14:paraId="0121A54C" w14:textId="77777777" w:rsidTr="00D710EE">
        <w:trPr>
          <w:cantSplit/>
          <w:trHeight w:val="144"/>
          <w:jc w:val="center"/>
        </w:trPr>
        <w:tc>
          <w:tcPr>
            <w:tcW w:w="3464" w:type="dxa"/>
            <w:tcBorders>
              <w:top w:val="single" w:sz="6" w:space="0" w:color="auto"/>
            </w:tcBorders>
            <w:vAlign w:val="center"/>
          </w:tcPr>
          <w:p w14:paraId="322663F9" w14:textId="77777777" w:rsidR="006F0D7F" w:rsidRPr="00A019CA" w:rsidRDefault="006F0D7F" w:rsidP="00D710EE">
            <w:pPr>
              <w:pStyle w:val="Tablebody"/>
              <w:jc w:val="center"/>
              <w:rPr>
                <w:rFonts w:ascii="Times New Roman" w:hAnsi="Times New Roman"/>
                <w:szCs w:val="20"/>
              </w:rPr>
            </w:pPr>
            <w:r w:rsidRPr="00A019CA">
              <w:rPr>
                <w:rFonts w:ascii="Times New Roman" w:hAnsi="Times New Roman"/>
                <w:szCs w:val="20"/>
              </w:rPr>
              <w:t>SEI manifest</w:t>
            </w:r>
          </w:p>
        </w:tc>
        <w:tc>
          <w:tcPr>
            <w:tcW w:w="5378" w:type="dxa"/>
            <w:tcBorders>
              <w:top w:val="single" w:sz="6" w:space="0" w:color="auto"/>
            </w:tcBorders>
            <w:vAlign w:val="center"/>
          </w:tcPr>
          <w:p w14:paraId="05D61649" w14:textId="47BD65FC" w:rsidR="006F0D7F" w:rsidRPr="00A019CA" w:rsidRDefault="006F0D7F" w:rsidP="00D710EE">
            <w:pPr>
              <w:pStyle w:val="Tablebody"/>
              <w:jc w:val="center"/>
              <w:rPr>
                <w:rFonts w:ascii="Times New Roman" w:hAnsi="Times New Roman"/>
                <w:szCs w:val="20"/>
              </w:rPr>
            </w:pPr>
            <w:r w:rsidRPr="00A019CA">
              <w:rPr>
                <w:rFonts w:ascii="Times New Roman" w:hAnsi="Times New Roman"/>
                <w:szCs w:val="20"/>
              </w:rPr>
              <w:t xml:space="preserve">The </w:t>
            </w:r>
            <w:r w:rsidRPr="00A019CA">
              <w:rPr>
                <w:rFonts w:ascii="Times New Roman" w:hAnsi="Times New Roman"/>
                <w:strike/>
                <w:color w:val="FF0000"/>
                <w:szCs w:val="20"/>
              </w:rPr>
              <w:t>CLVS</w:t>
            </w:r>
            <w:r w:rsidRPr="00A019CA">
              <w:rPr>
                <w:rFonts w:ascii="Times New Roman" w:hAnsi="Times New Roman"/>
                <w:szCs w:val="20"/>
              </w:rPr>
              <w:t xml:space="preserve"> </w:t>
            </w:r>
            <w:r w:rsidRPr="00A019CA">
              <w:rPr>
                <w:rFonts w:ascii="Times New Roman" w:hAnsi="Times New Roman"/>
                <w:szCs w:val="20"/>
                <w:highlight w:val="yellow"/>
              </w:rPr>
              <w:t>CVS</w:t>
            </w:r>
            <w:r w:rsidRPr="00A019CA">
              <w:rPr>
                <w:rFonts w:ascii="Times New Roman" w:hAnsi="Times New Roman"/>
                <w:szCs w:val="20"/>
              </w:rPr>
              <w:t xml:space="preserve"> containing the SEI message</w:t>
            </w:r>
          </w:p>
        </w:tc>
      </w:tr>
      <w:tr w:rsidR="006F0D7F" w:rsidRPr="001F0416" w14:paraId="2CAF7201" w14:textId="77777777" w:rsidTr="00D710EE">
        <w:trPr>
          <w:cantSplit/>
          <w:trHeight w:val="144"/>
          <w:jc w:val="center"/>
        </w:trPr>
        <w:tc>
          <w:tcPr>
            <w:tcW w:w="3464" w:type="dxa"/>
            <w:vAlign w:val="center"/>
          </w:tcPr>
          <w:p w14:paraId="02CEFF9F" w14:textId="77777777" w:rsidR="006F0D7F" w:rsidRPr="00A019CA" w:rsidRDefault="006F0D7F" w:rsidP="00D710EE">
            <w:pPr>
              <w:pStyle w:val="Tablebody"/>
              <w:jc w:val="center"/>
              <w:rPr>
                <w:rFonts w:ascii="Times New Roman" w:hAnsi="Times New Roman"/>
                <w:szCs w:val="20"/>
              </w:rPr>
            </w:pPr>
            <w:r w:rsidRPr="00A019CA">
              <w:rPr>
                <w:rFonts w:ascii="Times New Roman" w:hAnsi="Times New Roman"/>
                <w:szCs w:val="20"/>
              </w:rPr>
              <w:t>SEI prefix indication</w:t>
            </w:r>
          </w:p>
        </w:tc>
        <w:tc>
          <w:tcPr>
            <w:tcW w:w="5378" w:type="dxa"/>
            <w:vAlign w:val="center"/>
          </w:tcPr>
          <w:p w14:paraId="5A313447" w14:textId="30CA4599" w:rsidR="006F0D7F" w:rsidRPr="00A019CA" w:rsidRDefault="006F0D7F" w:rsidP="00D710EE">
            <w:pPr>
              <w:pStyle w:val="Tablebody"/>
              <w:jc w:val="center"/>
              <w:rPr>
                <w:rFonts w:ascii="Times New Roman" w:hAnsi="Times New Roman"/>
                <w:szCs w:val="20"/>
              </w:rPr>
            </w:pPr>
            <w:r w:rsidRPr="00A019CA">
              <w:rPr>
                <w:rFonts w:ascii="Times New Roman" w:hAnsi="Times New Roman"/>
                <w:szCs w:val="20"/>
              </w:rPr>
              <w:t xml:space="preserve">The </w:t>
            </w:r>
            <w:r w:rsidRPr="00A019CA">
              <w:rPr>
                <w:rFonts w:ascii="Times New Roman" w:hAnsi="Times New Roman"/>
                <w:strike/>
                <w:color w:val="FF0000"/>
                <w:szCs w:val="20"/>
              </w:rPr>
              <w:t>CLVS</w:t>
            </w:r>
            <w:r w:rsidRPr="00A019CA">
              <w:rPr>
                <w:rFonts w:ascii="Times New Roman" w:hAnsi="Times New Roman"/>
                <w:szCs w:val="20"/>
              </w:rPr>
              <w:t xml:space="preserve"> </w:t>
            </w:r>
            <w:r w:rsidRPr="00A019CA">
              <w:rPr>
                <w:rFonts w:ascii="Times New Roman" w:hAnsi="Times New Roman"/>
                <w:szCs w:val="20"/>
                <w:highlight w:val="yellow"/>
              </w:rPr>
              <w:t>CVS</w:t>
            </w:r>
            <w:r w:rsidRPr="00A019CA">
              <w:rPr>
                <w:rFonts w:ascii="Times New Roman" w:hAnsi="Times New Roman"/>
                <w:szCs w:val="20"/>
              </w:rPr>
              <w:t xml:space="preserve"> containing the SEI message</w:t>
            </w:r>
          </w:p>
        </w:tc>
      </w:tr>
    </w:tbl>
    <w:p w14:paraId="7DE98D03" w14:textId="4BD12CB7" w:rsidR="006F0D7F" w:rsidRPr="001F0416" w:rsidRDefault="00447ADC"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p w14:paraId="1936B336" w14:textId="77777777" w:rsidR="00447ADC" w:rsidRPr="00A019CA" w:rsidRDefault="00447ADC" w:rsidP="00447ADC">
      <w:pPr>
        <w:pStyle w:val="BodyText"/>
        <w:rPr>
          <w:sz w:val="20"/>
          <w:szCs w:val="20"/>
        </w:rPr>
      </w:pPr>
      <w:r w:rsidRPr="00A019CA">
        <w:rPr>
          <w:sz w:val="20"/>
          <w:szCs w:val="20"/>
        </w:rPr>
        <w:t>The following applies on the applicable operation points or layers of SEI messages:</w:t>
      </w:r>
    </w:p>
    <w:p w14:paraId="6285CD12" w14:textId="67BA0376" w:rsidR="00447ADC" w:rsidRPr="00A019CA" w:rsidRDefault="00447ADC">
      <w:pPr>
        <w:pStyle w:val="ListContinue1"/>
        <w:autoSpaceDE w:val="0"/>
        <w:autoSpaceDN w:val="0"/>
        <w:adjustRightInd w:val="0"/>
        <w:spacing w:before="136" w:after="0" w:line="240" w:lineRule="auto"/>
        <w:rPr>
          <w:rFonts w:ascii="Times New Roman" w:eastAsia="Malgun Gothic" w:hAnsi="Times New Roman"/>
          <w:sz w:val="20"/>
          <w:szCs w:val="20"/>
        </w:rPr>
        <w:pPrChange w:id="1299" w:author="Gary Sullivan" w:date="2022-07-10T14:59:00Z">
          <w:pPr>
            <w:pStyle w:val="ListContinue1"/>
            <w:autoSpaceDE w:val="0"/>
            <w:autoSpaceDN w:val="0"/>
            <w:adjustRightInd w:val="0"/>
          </w:pPr>
        </w:pPrChange>
      </w:pPr>
      <w:r w:rsidRPr="00A019CA">
        <w:rPr>
          <w:rFonts w:ascii="Times New Roman" w:eastAsia="Malgun Gothic" w:hAnsi="Times New Roman"/>
          <w:sz w:val="20"/>
          <w:szCs w:val="20"/>
        </w:rPr>
        <w:t>—</w:t>
      </w:r>
      <w:r w:rsidRPr="00A019CA">
        <w:rPr>
          <w:rFonts w:ascii="Times New Roman" w:eastAsia="Malgun Gothic" w:hAnsi="Times New Roman"/>
          <w:sz w:val="20"/>
          <w:szCs w:val="20"/>
        </w:rPr>
        <w:tab/>
        <w:t xml:space="preserve">For a non-scalable-nested SEI message, when payloadType is equal to 0 (buffering period) or 130 (decoding unit information), the non-scalable-nested SEI message applies to the operation point that has OpTid equal to the greatest value of nuh_temporal_id_plus1 among all VCL NAL units in the bitstream, </w:t>
      </w:r>
      <w:r w:rsidRPr="00A019CA">
        <w:rPr>
          <w:rFonts w:ascii="Times New Roman" w:eastAsia="Malgun Gothic" w:hAnsi="Times New Roman"/>
          <w:strike/>
          <w:color w:val="FF0000"/>
          <w:sz w:val="20"/>
          <w:szCs w:val="20"/>
        </w:rPr>
        <w:t xml:space="preserve">and that </w:t>
      </w:r>
      <w:r w:rsidRPr="00A019CA">
        <w:rPr>
          <w:rFonts w:ascii="Times New Roman" w:eastAsia="Malgun Gothic" w:hAnsi="Times New Roman"/>
          <w:sz w:val="20"/>
          <w:szCs w:val="20"/>
        </w:rPr>
        <w:t>has OpLayerIdList containing all values of nuh_layer_id in all VCL units in the bitstream</w:t>
      </w:r>
      <w:r w:rsidRPr="00A019CA">
        <w:rPr>
          <w:rFonts w:ascii="Times New Roman" w:eastAsia="Malgun Gothic" w:hAnsi="Times New Roman"/>
          <w:sz w:val="20"/>
          <w:szCs w:val="20"/>
          <w:highlight w:val="yellow"/>
          <w:lang w:val="en-CA"/>
        </w:rPr>
        <w:t xml:space="preserve">, and has only the base </w:t>
      </w:r>
      <w:r w:rsidRPr="00C16314">
        <w:rPr>
          <w:rFonts w:ascii="Times New Roman" w:eastAsia="Malgun Gothic" w:hAnsi="Times New Roman"/>
          <w:sz w:val="20"/>
          <w:szCs w:val="20"/>
          <w:highlight w:val="yellow"/>
          <w:lang w:val="en-CA"/>
        </w:rPr>
        <w:t>layer</w:t>
      </w:r>
      <w:r w:rsidRPr="00A019CA">
        <w:rPr>
          <w:rFonts w:ascii="Times New Roman" w:eastAsia="Malgun Gothic" w:hAnsi="Times New Roman"/>
          <w:sz w:val="20"/>
          <w:szCs w:val="20"/>
          <w:highlight w:val="yellow"/>
          <w:lang w:val="en-CA"/>
        </w:rPr>
        <w:t xml:space="preserve"> as the output layer</w:t>
      </w:r>
      <w:r w:rsidRPr="00A019CA">
        <w:rPr>
          <w:rFonts w:ascii="Times New Roman" w:eastAsia="Malgun Gothic" w:hAnsi="Times New Roman"/>
          <w:sz w:val="20"/>
          <w:szCs w:val="20"/>
        </w:rPr>
        <w:t>.</w:t>
      </w:r>
    </w:p>
    <w:p w14:paraId="42191D0E" w14:textId="77777777" w:rsidR="00447ADC" w:rsidRPr="00A019CA" w:rsidRDefault="00447ADC">
      <w:pPr>
        <w:pStyle w:val="ListContinue1"/>
        <w:autoSpaceDE w:val="0"/>
        <w:autoSpaceDN w:val="0"/>
        <w:adjustRightInd w:val="0"/>
        <w:spacing w:before="136" w:after="0" w:line="240" w:lineRule="auto"/>
        <w:rPr>
          <w:rFonts w:ascii="Times New Roman" w:eastAsia="Malgun Gothic" w:hAnsi="Times New Roman"/>
          <w:sz w:val="20"/>
          <w:szCs w:val="20"/>
        </w:rPr>
        <w:pPrChange w:id="1300" w:author="Gary Sullivan" w:date="2022-07-10T14:59:00Z">
          <w:pPr>
            <w:pStyle w:val="ListContinue1"/>
            <w:autoSpaceDE w:val="0"/>
            <w:autoSpaceDN w:val="0"/>
            <w:adjustRightInd w:val="0"/>
          </w:pPr>
        </w:pPrChange>
      </w:pPr>
      <w:r w:rsidRPr="00A019CA">
        <w:rPr>
          <w:rFonts w:ascii="Times New Roman" w:eastAsia="Malgun Gothic" w:hAnsi="Times New Roman"/>
          <w:sz w:val="20"/>
          <w:szCs w:val="20"/>
        </w:rPr>
        <w:t>—</w:t>
      </w:r>
      <w:r w:rsidRPr="00A019CA">
        <w:rPr>
          <w:rFonts w:ascii="Times New Roman" w:eastAsia="Malgun Gothic" w:hAnsi="Times New Roman"/>
          <w:sz w:val="20"/>
          <w:szCs w:val="20"/>
        </w:rPr>
        <w:tab/>
        <w:t>An SEI message that is directly contained in a scalable nesting SEI message within an SEI NAL unit with nuh_layer_id equal to 0 and has payloadType is equal to 0 (buffering period), 1 (picture timing), or 130 (decoding unit information) applies as specified in Annex </w:t>
      </w:r>
      <w:r w:rsidRPr="00A019CA">
        <w:rPr>
          <w:rFonts w:ascii="Times New Roman" w:eastAsia="MS Mincho" w:hAnsi="Times New Roman"/>
          <w:sz w:val="20"/>
          <w:szCs w:val="20"/>
        </w:rPr>
        <w:t>C</w:t>
      </w:r>
      <w:r w:rsidRPr="00A019CA">
        <w:rPr>
          <w:rFonts w:ascii="Times New Roman" w:eastAsia="Malgun Gothic" w:hAnsi="Times New Roman"/>
          <w:sz w:val="20"/>
          <w:szCs w:val="20"/>
        </w:rPr>
        <w:t xml:space="preserve"> to the layer set as indicated by the scalable nesting SEI message.</w:t>
      </w:r>
    </w:p>
    <w:p w14:paraId="587C830B" w14:textId="38C07AEE" w:rsidR="00447ADC" w:rsidRPr="00A019CA" w:rsidRDefault="00447ADC">
      <w:pPr>
        <w:pStyle w:val="ListContinue1"/>
        <w:autoSpaceDE w:val="0"/>
        <w:autoSpaceDN w:val="0"/>
        <w:adjustRightInd w:val="0"/>
        <w:spacing w:before="136" w:after="0" w:line="240" w:lineRule="auto"/>
        <w:rPr>
          <w:rFonts w:ascii="Times New Roman" w:eastAsia="Malgun Gothic" w:hAnsi="Times New Roman"/>
          <w:sz w:val="20"/>
          <w:szCs w:val="20"/>
        </w:rPr>
        <w:pPrChange w:id="1301" w:author="Gary Sullivan" w:date="2022-07-10T14:59:00Z">
          <w:pPr>
            <w:pStyle w:val="ListContinue1"/>
            <w:autoSpaceDE w:val="0"/>
            <w:autoSpaceDN w:val="0"/>
            <w:adjustRightInd w:val="0"/>
          </w:pPr>
        </w:pPrChange>
      </w:pPr>
      <w:r w:rsidRPr="00A019CA">
        <w:rPr>
          <w:rFonts w:ascii="Times New Roman" w:eastAsia="Malgun Gothic" w:hAnsi="Times New Roman"/>
          <w:sz w:val="20"/>
          <w:szCs w:val="20"/>
        </w:rPr>
        <w:t>—</w:t>
      </w:r>
      <w:r w:rsidRPr="00A019CA">
        <w:rPr>
          <w:rFonts w:ascii="Times New Roman" w:eastAsia="Malgun Gothic" w:hAnsi="Times New Roman"/>
          <w:sz w:val="20"/>
          <w:szCs w:val="20"/>
        </w:rPr>
        <w:tab/>
        <w:t xml:space="preserve">For a non-scalable-nested SEI message, when payloadType is equal to 1 (picture timing), the frame field information carried in the syntax elements pic_struct, source_scan_type, and duplicate_flag, when present, in the non-scalable-nested picture timing SEI message applies to the base layer only, while the picture timing information carried in other syntax elements, when present, in the non-scalable-nested picture timing SEI message applies to the operation point that has OpTid equal to the greatest value of nuh_temporal_id_plus1 among all VCL NAL units in the bitstream, </w:t>
      </w:r>
      <w:r w:rsidRPr="00A019CA">
        <w:rPr>
          <w:rFonts w:ascii="Times New Roman" w:eastAsia="Malgun Gothic" w:hAnsi="Times New Roman"/>
          <w:strike/>
          <w:color w:val="FF0000"/>
          <w:sz w:val="20"/>
          <w:szCs w:val="20"/>
        </w:rPr>
        <w:t xml:space="preserve">and that </w:t>
      </w:r>
      <w:r w:rsidRPr="00A019CA">
        <w:rPr>
          <w:rFonts w:ascii="Times New Roman" w:eastAsia="Malgun Gothic" w:hAnsi="Times New Roman"/>
          <w:sz w:val="20"/>
          <w:szCs w:val="20"/>
        </w:rPr>
        <w:t>has OpLayerIdList containing all values of nuh_layer_id in all VCL units in the bitstream</w:t>
      </w:r>
      <w:r w:rsidRPr="00A019CA">
        <w:rPr>
          <w:rFonts w:ascii="Times New Roman" w:eastAsia="Malgun Gothic" w:hAnsi="Times New Roman"/>
          <w:sz w:val="20"/>
          <w:szCs w:val="20"/>
          <w:highlight w:val="yellow"/>
          <w:lang w:val="en-CA"/>
        </w:rPr>
        <w:t>, and has only the base layer as the output layer</w:t>
      </w:r>
      <w:r w:rsidRPr="00A019CA">
        <w:rPr>
          <w:rFonts w:ascii="Times New Roman" w:eastAsia="Malgun Gothic" w:hAnsi="Times New Roman"/>
          <w:sz w:val="20"/>
          <w:szCs w:val="20"/>
        </w:rPr>
        <w:t>.</w:t>
      </w:r>
    </w:p>
    <w:p w14:paraId="32AD5341" w14:textId="11B8C3B5" w:rsidR="00447ADC" w:rsidRPr="001F0416" w:rsidRDefault="00447ADC"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1F0416">
        <w:rPr>
          <w:rFonts w:eastAsia="SimSun"/>
          <w:noProof/>
          <w:sz w:val="20"/>
          <w:lang w:val="en-GB"/>
        </w:rPr>
        <w:t>...</w:t>
      </w:r>
    </w:p>
    <w:p w14:paraId="4115E98C" w14:textId="0D4ACDFC" w:rsidR="00FA761D" w:rsidRDefault="00FA761D" w:rsidP="00FA761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D.3.2, c</w:t>
      </w:r>
      <w:r w:rsidRPr="00FA761D">
        <w:rPr>
          <w:rFonts w:eastAsia="SimSun"/>
          <w:i/>
          <w:noProof/>
          <w:sz w:val="24"/>
          <w:lang w:val="en-CA"/>
        </w:rPr>
        <w:t>hange the semantics of the buffering period SEI message as follows</w:t>
      </w:r>
      <w:r w:rsidRPr="00903CA8">
        <w:rPr>
          <w:rFonts w:eastAsia="SimSun"/>
          <w:i/>
          <w:noProof/>
          <w:sz w:val="24"/>
          <w:lang w:val="en-CA"/>
        </w:rPr>
        <w:t>:</w:t>
      </w:r>
    </w:p>
    <w:p w14:paraId="3EF64FC2" w14:textId="77777777" w:rsidR="00FA761D" w:rsidRDefault="00FA761D"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6353D6">
        <w:rPr>
          <w:rFonts w:eastAsia="SimSun"/>
          <w:noProof/>
          <w:sz w:val="20"/>
          <w:lang w:val="en-GB"/>
        </w:rPr>
        <w:t>...</w:t>
      </w:r>
    </w:p>
    <w:p w14:paraId="0A5E9714" w14:textId="77777777" w:rsidR="00FA761D" w:rsidRPr="00EE380C" w:rsidRDefault="00FA761D" w:rsidP="00FA761D">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EE380C">
        <w:rPr>
          <w:rFonts w:eastAsia="SimSun"/>
          <w:b/>
          <w:sz w:val="20"/>
          <w:lang w:val="en-GB"/>
        </w:rPr>
        <w:t>use_alt_cpb_params_flag</w:t>
      </w:r>
      <w:r w:rsidRPr="00EE380C">
        <w:rPr>
          <w:rFonts w:eastAsia="SimSun"/>
          <w:sz w:val="20"/>
          <w:lang w:val="en-GB"/>
        </w:rPr>
        <w:t xml:space="preserve"> may be used to derive the value of UseAltCpbParamsFlag. When irap_cpb_params_present_flag is equal to 0, use_alt_cpb_params_flag shall not be equal to 1. When use_alt_cpb_params_flag is not present, it is inferred to be equal to 0.</w:t>
      </w:r>
    </w:p>
    <w:p w14:paraId="69D68652" w14:textId="538CC5E6" w:rsidR="00FA761D" w:rsidRPr="00EE380C" w:rsidRDefault="00FA761D" w:rsidP="00FA761D">
      <w:pPr>
        <w:tabs>
          <w:tab w:val="clear" w:pos="360"/>
          <w:tab w:val="clear" w:pos="720"/>
          <w:tab w:val="clear" w:pos="1080"/>
          <w:tab w:val="clear" w:pos="1440"/>
          <w:tab w:val="left" w:pos="794"/>
          <w:tab w:val="left" w:pos="1191"/>
          <w:tab w:val="left" w:pos="1588"/>
          <w:tab w:val="left" w:pos="1985"/>
        </w:tabs>
        <w:ind w:left="403"/>
        <w:rPr>
          <w:rFonts w:eastAsia="SimSun"/>
          <w:noProof/>
          <w:sz w:val="20"/>
          <w:lang w:val="en-GB"/>
        </w:rPr>
      </w:pPr>
      <w:r w:rsidRPr="00EE380C">
        <w:rPr>
          <w:rFonts w:eastAsia="SimSun"/>
          <w:noProof/>
          <w:sz w:val="18"/>
          <w:szCs w:val="18"/>
          <w:lang w:val="en-GB"/>
        </w:rPr>
        <w:t>NOTE </w:t>
      </w:r>
      <w:r>
        <w:rPr>
          <w:rFonts w:eastAsia="SimSun"/>
          <w:noProof/>
          <w:sz w:val="18"/>
          <w:szCs w:val="18"/>
          <w:lang w:val="en-GB"/>
        </w:rPr>
        <w:t>4</w:t>
      </w:r>
      <w:r w:rsidRPr="00EE380C">
        <w:rPr>
          <w:rFonts w:eastAsia="SimSun"/>
          <w:sz w:val="18"/>
          <w:szCs w:val="18"/>
          <w:lang w:val="en-GB"/>
        </w:rPr>
        <w:t> </w:t>
      </w:r>
      <w:r w:rsidRPr="00EE380C">
        <w:rPr>
          <w:rFonts w:eastAsia="SimSun"/>
          <w:noProof/>
          <w:sz w:val="20"/>
          <w:lang w:val="en-GB"/>
        </w:rPr>
        <w:t>–</w:t>
      </w:r>
      <w:r w:rsidRPr="00EE380C">
        <w:rPr>
          <w:rFonts w:eastAsia="SimSun"/>
          <w:sz w:val="18"/>
          <w:szCs w:val="18"/>
          <w:lang w:val="en-GB"/>
        </w:rPr>
        <w:t xml:space="preserve"> The syntax element use_alt_cpb_params_flag may be present in the payload extension of the buffering period SEI message. Decoders conforming to </w:t>
      </w:r>
      <w:r w:rsidRPr="00EE380C">
        <w:rPr>
          <w:rFonts w:eastAsia="SimSun"/>
          <w:noProof/>
          <w:sz w:val="18"/>
          <w:szCs w:val="18"/>
          <w:lang w:val="en-GB"/>
        </w:rPr>
        <w:t>profiles specified in Annex </w:t>
      </w:r>
      <w:r>
        <w:rPr>
          <w:rFonts w:eastAsia="SimSun"/>
          <w:noProof/>
          <w:sz w:val="18"/>
          <w:szCs w:val="18"/>
          <w:lang w:val="en-GB"/>
        </w:rPr>
        <w:t>A</w:t>
      </w:r>
      <w:r w:rsidRPr="00EE380C">
        <w:rPr>
          <w:rFonts w:eastAsia="SimSun"/>
          <w:sz w:val="18"/>
          <w:szCs w:val="18"/>
          <w:lang w:val="en-GB"/>
        </w:rPr>
        <w:t xml:space="preserve"> may </w:t>
      </w:r>
      <w:r w:rsidRPr="00EE380C">
        <w:rPr>
          <w:rFonts w:eastAsia="SimSun"/>
          <w:strike/>
          <w:color w:val="FF0000"/>
          <w:sz w:val="18"/>
          <w:szCs w:val="18"/>
          <w:lang w:val="en-GB"/>
        </w:rPr>
        <w:t>ingore</w:t>
      </w:r>
      <w:r w:rsidRPr="00EE380C">
        <w:rPr>
          <w:rFonts w:eastAsia="SimSun"/>
          <w:sz w:val="18"/>
          <w:szCs w:val="18"/>
          <w:lang w:val="en-GB"/>
        </w:rPr>
        <w:t xml:space="preserve"> </w:t>
      </w:r>
      <w:r w:rsidRPr="00EE380C">
        <w:rPr>
          <w:rFonts w:eastAsia="SimSun"/>
          <w:sz w:val="18"/>
          <w:szCs w:val="18"/>
          <w:highlight w:val="yellow"/>
          <w:lang w:val="en-GB"/>
        </w:rPr>
        <w:t>ignore</w:t>
      </w:r>
      <w:r>
        <w:rPr>
          <w:rFonts w:eastAsia="SimSun"/>
          <w:sz w:val="18"/>
          <w:szCs w:val="18"/>
          <w:lang w:val="en-GB"/>
        </w:rPr>
        <w:t xml:space="preserve"> </w:t>
      </w:r>
      <w:r w:rsidRPr="00EE380C">
        <w:rPr>
          <w:rFonts w:eastAsia="SimSun"/>
          <w:sz w:val="18"/>
          <w:szCs w:val="18"/>
          <w:lang w:val="en-GB"/>
        </w:rPr>
        <w:t>this syntax element.</w:t>
      </w:r>
    </w:p>
    <w:p w14:paraId="65EBF07F" w14:textId="77777777" w:rsidR="00FA761D" w:rsidRDefault="00FA761D"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EE380C">
        <w:rPr>
          <w:rFonts w:eastAsia="SimSun"/>
          <w:noProof/>
          <w:sz w:val="20"/>
          <w:highlight w:val="yellow"/>
          <w:lang w:val="en-GB"/>
        </w:rPr>
        <w:t>It is a requirement of bitstream conformance that when use_alt_cpb_params_flag is present in the buffering perid SEI message, the return value of the more_data_in_payload( ) function in the sei_payload( ) syntax structure containing the buffering period SEI message shall be equal to 1.</w:t>
      </w:r>
    </w:p>
    <w:p w14:paraId="277629E1" w14:textId="6229DFD8" w:rsidR="00FA761D" w:rsidRDefault="00FA761D" w:rsidP="00FA761D">
      <w:pPr>
        <w:tabs>
          <w:tab w:val="clear" w:pos="360"/>
          <w:tab w:val="clear" w:pos="720"/>
          <w:tab w:val="clear" w:pos="1080"/>
          <w:tab w:val="clear" w:pos="1440"/>
          <w:tab w:val="left" w:pos="794"/>
          <w:tab w:val="left" w:pos="1191"/>
          <w:tab w:val="left" w:pos="1588"/>
          <w:tab w:val="left" w:pos="1985"/>
        </w:tabs>
        <w:rPr>
          <w:rFonts w:eastAsia="SimSun"/>
          <w:noProof/>
          <w:sz w:val="20"/>
          <w:lang w:val="en-GB"/>
        </w:rPr>
      </w:pPr>
    </w:p>
    <w:p w14:paraId="241629F9" w14:textId="517882B6" w:rsidR="00C16314" w:rsidRDefault="00C16314" w:rsidP="00C1631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302" w:author="Gary Sullivan" w:date="2022-07-10T14:58:00Z"/>
          <w:rFonts w:eastAsia="SimSun"/>
          <w:i/>
          <w:noProof/>
          <w:sz w:val="24"/>
          <w:lang w:val="en-CA"/>
        </w:rPr>
      </w:pPr>
      <w:ins w:id="1303" w:author="Gary Sullivan" w:date="2022-07-10T14:58:00Z">
        <w:r>
          <w:rPr>
            <w:rFonts w:eastAsia="SimSun"/>
            <w:i/>
            <w:noProof/>
            <w:sz w:val="24"/>
            <w:lang w:val="en-CA"/>
          </w:rPr>
          <w:lastRenderedPageBreak/>
          <w:t>In subclause D.3.8, make the following changes</w:t>
        </w:r>
        <w:r w:rsidRPr="00903CA8">
          <w:rPr>
            <w:rFonts w:eastAsia="SimSun"/>
            <w:i/>
            <w:noProof/>
            <w:sz w:val="24"/>
            <w:lang w:val="en-CA"/>
          </w:rPr>
          <w:t>:</w:t>
        </w:r>
      </w:ins>
    </w:p>
    <w:p w14:paraId="015503E9" w14:textId="0FB15341" w:rsidR="00C16314" w:rsidRDefault="00C16314" w:rsidP="00C16314">
      <w:pPr>
        <w:tabs>
          <w:tab w:val="clear" w:pos="360"/>
          <w:tab w:val="clear" w:pos="720"/>
          <w:tab w:val="clear" w:pos="1080"/>
          <w:tab w:val="clear" w:pos="1440"/>
          <w:tab w:val="left" w:pos="794"/>
          <w:tab w:val="left" w:pos="1191"/>
          <w:tab w:val="left" w:pos="1588"/>
          <w:tab w:val="left" w:pos="1985"/>
        </w:tabs>
        <w:rPr>
          <w:ins w:id="1304" w:author="Gary Sullivan" w:date="2022-07-10T14:58:00Z"/>
          <w:rFonts w:eastAsia="SimSun"/>
          <w:noProof/>
          <w:sz w:val="20"/>
          <w:lang w:val="en-GB"/>
        </w:rPr>
      </w:pPr>
      <w:ins w:id="1305" w:author="Gary Sullivan" w:date="2022-07-10T14:58:00Z">
        <w:r w:rsidRPr="006353D6">
          <w:rPr>
            <w:rFonts w:eastAsia="SimSun"/>
            <w:noProof/>
            <w:sz w:val="20"/>
            <w:lang w:val="en-GB"/>
          </w:rPr>
          <w:t>...</w:t>
        </w:r>
      </w:ins>
    </w:p>
    <w:p w14:paraId="3D96B10E" w14:textId="77777777" w:rsidR="00C16314" w:rsidRPr="00C16314" w:rsidRDefault="00C16314" w:rsidP="00C16314">
      <w:pPr>
        <w:tabs>
          <w:tab w:val="clear" w:pos="360"/>
          <w:tab w:val="clear" w:pos="720"/>
          <w:tab w:val="clear" w:pos="1080"/>
          <w:tab w:val="clear" w:pos="1440"/>
          <w:tab w:val="left" w:pos="794"/>
          <w:tab w:val="left" w:pos="1191"/>
          <w:tab w:val="left" w:pos="1588"/>
          <w:tab w:val="left" w:pos="1985"/>
        </w:tabs>
        <w:rPr>
          <w:ins w:id="1306" w:author="Gary Sullivan" w:date="2022-07-10T14:58:00Z"/>
          <w:rFonts w:eastAsia="SimSun"/>
          <w:noProof/>
          <w:sz w:val="20"/>
          <w:highlight w:val="yellow"/>
          <w:lang w:val="en-GB"/>
          <w:rPrChange w:id="1307" w:author="Gary Sullivan" w:date="2022-07-10T15:00:00Z">
            <w:rPr>
              <w:ins w:id="1308" w:author="Gary Sullivan" w:date="2022-07-10T14:58:00Z"/>
              <w:rFonts w:eastAsia="SimSun"/>
              <w:noProof/>
              <w:sz w:val="20"/>
              <w:lang w:val="en-GB"/>
            </w:rPr>
          </w:rPrChange>
        </w:rPr>
      </w:pPr>
      <w:ins w:id="1309" w:author="Gary Sullivan" w:date="2022-07-10T14:58:00Z">
        <w:r w:rsidRPr="00C16314">
          <w:rPr>
            <w:rFonts w:eastAsia="SimSun"/>
            <w:b/>
            <w:noProof/>
            <w:sz w:val="20"/>
            <w:lang w:val="en-GB"/>
          </w:rPr>
          <w:t>recovery_poc_cnt</w:t>
        </w:r>
        <w:r w:rsidRPr="00C16314">
          <w:rPr>
            <w:rFonts w:eastAsia="SimSun"/>
            <w:noProof/>
            <w:sz w:val="20"/>
            <w:lang w:val="en-GB"/>
          </w:rPr>
          <w:t xml:space="preserve"> specifies the recovery point of decoded pictures in output order</w:t>
        </w:r>
        <w:r w:rsidRPr="00C16314">
          <w:rPr>
            <w:rFonts w:eastAsia="SimSun"/>
            <w:noProof/>
            <w:sz w:val="20"/>
            <w:highlight w:val="yellow"/>
            <w:lang w:val="en-GB"/>
            <w:rPrChange w:id="1310" w:author="Gary Sullivan" w:date="2022-07-10T15:00:00Z">
              <w:rPr>
                <w:rFonts w:eastAsia="SimSun"/>
                <w:noProof/>
                <w:sz w:val="20"/>
                <w:lang w:val="en-GB"/>
              </w:rPr>
            </w:rPrChange>
          </w:rPr>
          <w:t>, as follows:</w:t>
        </w:r>
      </w:ins>
    </w:p>
    <w:p w14:paraId="59134252" w14:textId="77777777" w:rsidR="00C16314" w:rsidRPr="00C16314" w:rsidRDefault="00C16314">
      <w:pPr>
        <w:pStyle w:val="ListContinue1"/>
        <w:autoSpaceDE w:val="0"/>
        <w:autoSpaceDN w:val="0"/>
        <w:adjustRightInd w:val="0"/>
        <w:spacing w:before="136" w:after="0" w:line="240" w:lineRule="auto"/>
        <w:rPr>
          <w:ins w:id="1311" w:author="Gary Sullivan" w:date="2022-07-10T14:58:00Z"/>
          <w:rFonts w:eastAsia="SimSun"/>
          <w:noProof/>
          <w:sz w:val="20"/>
          <w:highlight w:val="yellow"/>
          <w:rPrChange w:id="1312" w:author="Gary Sullivan" w:date="2022-07-10T15:00:00Z">
            <w:rPr>
              <w:ins w:id="1313" w:author="Gary Sullivan" w:date="2022-07-10T14:58:00Z"/>
              <w:rFonts w:eastAsia="SimSun"/>
              <w:noProof/>
              <w:sz w:val="20"/>
              <w:lang w:val="en-GB"/>
            </w:rPr>
          </w:rPrChange>
        </w:rPr>
        <w:pPrChange w:id="1314" w:author="Gary Sullivan" w:date="2022-07-10T14:59:00Z">
          <w:pPr>
            <w:tabs>
              <w:tab w:val="clear" w:pos="360"/>
              <w:tab w:val="clear" w:pos="720"/>
              <w:tab w:val="clear" w:pos="1080"/>
              <w:tab w:val="clear" w:pos="1440"/>
              <w:tab w:val="left" w:pos="794"/>
              <w:tab w:val="left" w:pos="1191"/>
              <w:tab w:val="left" w:pos="1588"/>
              <w:tab w:val="left" w:pos="1985"/>
            </w:tabs>
          </w:pPr>
        </w:pPrChange>
      </w:pPr>
      <w:ins w:id="1315" w:author="Gary Sullivan" w:date="2022-07-10T14:58:00Z">
        <w:r w:rsidRPr="00C16314">
          <w:rPr>
            <w:rFonts w:eastAsia="SimSun"/>
            <w:noProof/>
            <w:sz w:val="20"/>
            <w:highlight w:val="yellow"/>
            <w:rPrChange w:id="1316" w:author="Gary Sullivan" w:date="2022-07-10T15:00:00Z">
              <w:rPr>
                <w:rFonts w:eastAsia="SimSun"/>
                <w:noProof/>
                <w:sz w:val="20"/>
              </w:rPr>
            </w:rPrChange>
          </w:rPr>
          <w:t>—</w:t>
        </w:r>
        <w:r w:rsidRPr="00C16314">
          <w:rPr>
            <w:rFonts w:eastAsia="SimSun"/>
            <w:noProof/>
            <w:sz w:val="20"/>
            <w:highlight w:val="yellow"/>
            <w:rPrChange w:id="1317" w:author="Gary Sullivan" w:date="2022-07-10T15:00:00Z">
              <w:rPr>
                <w:rFonts w:eastAsia="SimSun"/>
                <w:noProof/>
                <w:sz w:val="20"/>
              </w:rPr>
            </w:rPrChange>
          </w:rPr>
          <w:tab/>
          <w:t>If recovery_poc_cnt is equal to 0, the current picture is referred to as the recovery point picture.</w:t>
        </w:r>
      </w:ins>
    </w:p>
    <w:p w14:paraId="52E434A1" w14:textId="77777777" w:rsidR="00C16314" w:rsidRPr="00C16314" w:rsidRDefault="00C16314">
      <w:pPr>
        <w:pStyle w:val="ListContinue1"/>
        <w:autoSpaceDE w:val="0"/>
        <w:autoSpaceDN w:val="0"/>
        <w:adjustRightInd w:val="0"/>
        <w:spacing w:before="136" w:after="0" w:line="240" w:lineRule="auto"/>
        <w:rPr>
          <w:ins w:id="1318" w:author="Gary Sullivan" w:date="2022-07-10T14:58:00Z"/>
          <w:rFonts w:eastAsia="SimSun"/>
          <w:noProof/>
          <w:sz w:val="20"/>
        </w:rPr>
        <w:pPrChange w:id="1319" w:author="Gary Sullivan" w:date="2022-07-10T14:59:00Z">
          <w:pPr>
            <w:tabs>
              <w:tab w:val="clear" w:pos="360"/>
              <w:tab w:val="clear" w:pos="720"/>
              <w:tab w:val="clear" w:pos="1080"/>
              <w:tab w:val="clear" w:pos="1440"/>
              <w:tab w:val="left" w:pos="794"/>
              <w:tab w:val="left" w:pos="1191"/>
              <w:tab w:val="left" w:pos="1588"/>
              <w:tab w:val="left" w:pos="1985"/>
            </w:tabs>
          </w:pPr>
        </w:pPrChange>
      </w:pPr>
      <w:ins w:id="1320" w:author="Gary Sullivan" w:date="2022-07-10T14:58:00Z">
        <w:r w:rsidRPr="00C16314">
          <w:rPr>
            <w:rFonts w:eastAsia="SimSun"/>
            <w:noProof/>
            <w:sz w:val="20"/>
            <w:highlight w:val="yellow"/>
            <w:rPrChange w:id="1321" w:author="Gary Sullivan" w:date="2022-07-10T15:00:00Z">
              <w:rPr>
                <w:rFonts w:eastAsia="SimSun"/>
                <w:noProof/>
                <w:sz w:val="20"/>
              </w:rPr>
            </w:rPrChange>
          </w:rPr>
          <w:t>—</w:t>
        </w:r>
        <w:r w:rsidRPr="00C16314">
          <w:rPr>
            <w:rFonts w:eastAsia="SimSun"/>
            <w:noProof/>
            <w:sz w:val="20"/>
            <w:highlight w:val="yellow"/>
            <w:rPrChange w:id="1322" w:author="Gary Sullivan" w:date="2022-07-10T15:00:00Z">
              <w:rPr>
                <w:rFonts w:eastAsia="SimSun"/>
                <w:noProof/>
                <w:sz w:val="20"/>
              </w:rPr>
            </w:rPrChange>
          </w:rPr>
          <w:tab/>
          <w:t>Otherwise (recovery_poc_cnt is equal to 0 is not equal to 0), the following applies:</w:t>
        </w:r>
      </w:ins>
    </w:p>
    <w:p w14:paraId="17C3F376" w14:textId="77777777" w:rsidR="00C16314" w:rsidRPr="00C16314" w:rsidRDefault="00C16314">
      <w:pPr>
        <w:pStyle w:val="ListContinue1"/>
        <w:autoSpaceDE w:val="0"/>
        <w:autoSpaceDN w:val="0"/>
        <w:adjustRightInd w:val="0"/>
        <w:spacing w:before="136" w:after="0" w:line="240" w:lineRule="auto"/>
        <w:ind w:left="806"/>
        <w:rPr>
          <w:ins w:id="1323" w:author="Gary Sullivan" w:date="2022-07-10T14:58:00Z"/>
          <w:rFonts w:eastAsia="SimSun"/>
          <w:noProof/>
          <w:sz w:val="20"/>
        </w:rPr>
        <w:pPrChange w:id="1324" w:author="Gary Sullivan" w:date="2022-07-10T15:00:00Z">
          <w:pPr>
            <w:tabs>
              <w:tab w:val="clear" w:pos="360"/>
              <w:tab w:val="clear" w:pos="720"/>
              <w:tab w:val="clear" w:pos="1080"/>
              <w:tab w:val="clear" w:pos="1440"/>
              <w:tab w:val="left" w:pos="794"/>
              <w:tab w:val="left" w:pos="1191"/>
              <w:tab w:val="left" w:pos="1588"/>
              <w:tab w:val="left" w:pos="1985"/>
            </w:tabs>
          </w:pPr>
        </w:pPrChange>
      </w:pPr>
      <w:ins w:id="1325" w:author="Gary Sullivan" w:date="2022-07-10T14:58:00Z">
        <w:r w:rsidRPr="00C16314">
          <w:rPr>
            <w:rFonts w:eastAsia="SimSun"/>
            <w:noProof/>
            <w:sz w:val="20"/>
          </w:rPr>
          <w:t>—</w:t>
        </w:r>
        <w:r w:rsidRPr="00C16314">
          <w:rPr>
            <w:rFonts w:eastAsia="SimSun"/>
            <w:noProof/>
            <w:sz w:val="20"/>
          </w:rPr>
          <w:tab/>
          <w:t>If there is a picture picA that follows the current picture (i.e. the picture associated with the current SEI message) in decoding order in the CVS and that has PicOrderCntVal equal to the PicOrderCntVal of the current picture plus the value of recovery_poc_cnt, the picture picA is referred to as the recovery point picture.</w:t>
        </w:r>
      </w:ins>
    </w:p>
    <w:p w14:paraId="535FA9B7" w14:textId="77777777" w:rsidR="00C16314" w:rsidRPr="00C16314" w:rsidRDefault="00C16314">
      <w:pPr>
        <w:pStyle w:val="ListContinue1"/>
        <w:autoSpaceDE w:val="0"/>
        <w:autoSpaceDN w:val="0"/>
        <w:adjustRightInd w:val="0"/>
        <w:spacing w:before="136" w:after="0" w:line="240" w:lineRule="auto"/>
        <w:ind w:left="806"/>
        <w:rPr>
          <w:ins w:id="1326" w:author="Gary Sullivan" w:date="2022-07-10T14:58:00Z"/>
          <w:rFonts w:eastAsia="SimSun"/>
          <w:noProof/>
          <w:sz w:val="20"/>
        </w:rPr>
        <w:pPrChange w:id="1327" w:author="Gary Sullivan" w:date="2022-07-10T15:00:00Z">
          <w:pPr>
            <w:tabs>
              <w:tab w:val="clear" w:pos="360"/>
              <w:tab w:val="clear" w:pos="720"/>
              <w:tab w:val="clear" w:pos="1080"/>
              <w:tab w:val="clear" w:pos="1440"/>
              <w:tab w:val="left" w:pos="794"/>
              <w:tab w:val="left" w:pos="1191"/>
              <w:tab w:val="left" w:pos="1588"/>
              <w:tab w:val="left" w:pos="1985"/>
            </w:tabs>
          </w:pPr>
        </w:pPrChange>
      </w:pPr>
      <w:ins w:id="1328" w:author="Gary Sullivan" w:date="2022-07-10T14:58:00Z">
        <w:r w:rsidRPr="00C16314">
          <w:rPr>
            <w:rFonts w:eastAsia="SimSun"/>
            <w:noProof/>
            <w:sz w:val="20"/>
          </w:rPr>
          <w:t>—</w:t>
        </w:r>
        <w:r w:rsidRPr="00C16314">
          <w:rPr>
            <w:rFonts w:eastAsia="SimSun"/>
            <w:noProof/>
            <w:sz w:val="20"/>
          </w:rPr>
          <w:tab/>
          <w:t>Otherwise, the first picture in output order that has PicOrderCntVal greater than the PicOrderCntVal of the current picture plus the value of recovery_poc_cnt is referred to as the recovery point picture.</w:t>
        </w:r>
      </w:ins>
    </w:p>
    <w:p w14:paraId="2434EC41" w14:textId="77777777" w:rsidR="00C16314" w:rsidRDefault="00C16314" w:rsidP="00C16314">
      <w:pPr>
        <w:tabs>
          <w:tab w:val="clear" w:pos="360"/>
          <w:tab w:val="clear" w:pos="720"/>
          <w:tab w:val="clear" w:pos="1080"/>
          <w:tab w:val="clear" w:pos="1440"/>
          <w:tab w:val="left" w:pos="794"/>
          <w:tab w:val="left" w:pos="1191"/>
          <w:tab w:val="left" w:pos="1588"/>
          <w:tab w:val="left" w:pos="1985"/>
        </w:tabs>
        <w:rPr>
          <w:ins w:id="1329" w:author="Gary Sullivan" w:date="2022-07-10T14:59:00Z"/>
          <w:rFonts w:eastAsia="SimSun"/>
          <w:noProof/>
          <w:sz w:val="20"/>
          <w:lang w:val="en-GB"/>
        </w:rPr>
      </w:pPr>
      <w:ins w:id="1330" w:author="Gary Sullivan" w:date="2022-07-10T14:59:00Z">
        <w:r w:rsidRPr="006353D6">
          <w:rPr>
            <w:rFonts w:eastAsia="SimSun"/>
            <w:noProof/>
            <w:sz w:val="20"/>
            <w:lang w:val="en-GB"/>
          </w:rPr>
          <w:t>...</w:t>
        </w:r>
      </w:ins>
    </w:p>
    <w:p w14:paraId="14CEC4DE" w14:textId="2777A9A8" w:rsidR="00A21D0E" w:rsidDel="00C16314" w:rsidRDefault="00A21D0E" w:rsidP="00A21D0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moveFrom w:id="1331" w:author="Gary Sullivan" w:date="2022-07-10T15:01:00Z"/>
          <w:rFonts w:eastAsia="SimSun"/>
          <w:i/>
          <w:noProof/>
          <w:sz w:val="24"/>
          <w:lang w:val="en-CA"/>
        </w:rPr>
      </w:pPr>
      <w:moveFromRangeStart w:id="1332" w:author="Gary Sullivan" w:date="2022-07-10T15:01:00Z" w:name="move108357727"/>
      <w:moveFrom w:id="1333" w:author="Gary Sullivan" w:date="2022-07-10T15:01:00Z">
        <w:r w:rsidDel="00C16314">
          <w:rPr>
            <w:rFonts w:eastAsia="SimSun"/>
            <w:i/>
            <w:noProof/>
            <w:sz w:val="24"/>
            <w:lang w:val="en-CA"/>
          </w:rPr>
          <w:t>In subclause D.3.20, make the following changes</w:t>
        </w:r>
        <w:r w:rsidRPr="00903CA8" w:rsidDel="00C16314">
          <w:rPr>
            <w:rFonts w:eastAsia="SimSun"/>
            <w:i/>
            <w:noProof/>
            <w:sz w:val="24"/>
            <w:lang w:val="en-CA"/>
          </w:rPr>
          <w:t>:</w:t>
        </w:r>
      </w:moveFrom>
    </w:p>
    <w:p w14:paraId="7B7D53CE" w14:textId="3E117128" w:rsidR="00A21D0E" w:rsidDel="00C16314" w:rsidRDefault="00A21D0E" w:rsidP="00FA761D">
      <w:pPr>
        <w:tabs>
          <w:tab w:val="clear" w:pos="360"/>
          <w:tab w:val="clear" w:pos="720"/>
          <w:tab w:val="clear" w:pos="1080"/>
          <w:tab w:val="clear" w:pos="1440"/>
          <w:tab w:val="left" w:pos="794"/>
          <w:tab w:val="left" w:pos="1191"/>
          <w:tab w:val="left" w:pos="1588"/>
          <w:tab w:val="left" w:pos="1985"/>
        </w:tabs>
        <w:rPr>
          <w:moveFrom w:id="1334" w:author="Gary Sullivan" w:date="2022-07-10T15:01:00Z"/>
          <w:rFonts w:eastAsia="SimSun"/>
          <w:noProof/>
          <w:sz w:val="20"/>
          <w:lang w:val="en-GB"/>
        </w:rPr>
      </w:pPr>
      <w:moveFrom w:id="1335" w:author="Gary Sullivan" w:date="2022-07-10T15:01:00Z">
        <w:r w:rsidDel="00C16314">
          <w:rPr>
            <w:rFonts w:eastAsia="SimSun"/>
            <w:noProof/>
            <w:sz w:val="20"/>
            <w:lang w:val="en-GB"/>
          </w:rPr>
          <w:t>...</w:t>
        </w:r>
      </w:moveFrom>
    </w:p>
    <w:p w14:paraId="17E54442" w14:textId="11BBC438" w:rsidR="00A21D0E" w:rsidRPr="00A019CA" w:rsidDel="00C16314" w:rsidRDefault="00A21D0E" w:rsidP="00A21D0E">
      <w:pPr>
        <w:rPr>
          <w:moveFrom w:id="1336" w:author="Gary Sullivan" w:date="2022-07-10T15:01:00Z"/>
          <w:noProof/>
          <w:sz w:val="20"/>
          <w:szCs w:val="18"/>
        </w:rPr>
      </w:pPr>
      <w:moveFrom w:id="1337" w:author="Gary Sullivan" w:date="2022-07-10T15:01:00Z">
        <w:r w:rsidRPr="00A019CA" w:rsidDel="00C16314">
          <w:rPr>
            <w:noProof/>
            <w:sz w:val="20"/>
            <w:szCs w:val="18"/>
          </w:rPr>
          <w:t xml:space="preserve">where component[ cIdx ][ i ] is </w:t>
        </w:r>
        <w:r w:rsidRPr="00A019CA" w:rsidDel="00C16314">
          <w:rPr>
            <w:strike/>
            <w:noProof/>
            <w:color w:val="FF0000"/>
            <w:sz w:val="20"/>
            <w:szCs w:val="18"/>
          </w:rPr>
          <w:t>an</w:t>
        </w:r>
        <w:r w:rsidRPr="00A019CA" w:rsidDel="00C16314">
          <w:rPr>
            <w:noProof/>
            <w:color w:val="FF0000"/>
            <w:sz w:val="20"/>
            <w:szCs w:val="18"/>
          </w:rPr>
          <w:t xml:space="preserve"> </w:t>
        </w:r>
        <w:r w:rsidRPr="00A019CA" w:rsidDel="00C16314">
          <w:rPr>
            <w:sz w:val="20"/>
            <w:szCs w:val="18"/>
            <w:highlight w:val="yellow"/>
          </w:rPr>
          <w:t>a 2-dimension</w:t>
        </w:r>
        <w:r w:rsidRPr="00A019CA" w:rsidDel="00C16314">
          <w:rPr>
            <w:noProof/>
            <w:sz w:val="20"/>
            <w:szCs w:val="18"/>
          </w:rPr>
          <w:t xml:space="preserve"> array </w:t>
        </w:r>
        <w:r w:rsidRPr="00A019CA" w:rsidDel="00C16314">
          <w:rPr>
            <w:strike/>
            <w:noProof/>
            <w:color w:val="FF0000"/>
            <w:sz w:val="20"/>
            <w:szCs w:val="18"/>
          </w:rPr>
          <w:t xml:space="preserve">in raster scan </w:t>
        </w:r>
        <w:r w:rsidRPr="00A019CA" w:rsidDel="00C16314">
          <w:rPr>
            <w:noProof/>
            <w:sz w:val="20"/>
            <w:szCs w:val="18"/>
          </w:rPr>
          <w:t xml:space="preserve">of </w:t>
        </w:r>
        <w:r w:rsidRPr="00A019CA" w:rsidDel="00C16314">
          <w:rPr>
            <w:noProof/>
            <w:sz w:val="20"/>
            <w:szCs w:val="18"/>
            <w:highlight w:val="yellow"/>
          </w:rPr>
          <w:t>the</w:t>
        </w:r>
        <w:r w:rsidRPr="00A019CA" w:rsidDel="00C16314">
          <w:rPr>
            <w:noProof/>
            <w:sz w:val="20"/>
            <w:szCs w:val="18"/>
          </w:rPr>
          <w:t xml:space="preserve"> decoded sample values </w:t>
        </w:r>
        <w:r w:rsidRPr="00A019CA" w:rsidDel="00C16314">
          <w:rPr>
            <w:strike/>
            <w:noProof/>
            <w:color w:val="FF0000"/>
            <w:sz w:val="20"/>
            <w:szCs w:val="18"/>
          </w:rPr>
          <w:t>in two's complement representation</w:t>
        </w:r>
        <w:r w:rsidRPr="00A019CA" w:rsidDel="00C16314">
          <w:rPr>
            <w:strike/>
            <w:color w:val="FF0000"/>
            <w:sz w:val="20"/>
            <w:szCs w:val="18"/>
          </w:rPr>
          <w:t xml:space="preserve"> </w:t>
        </w:r>
        <w:r w:rsidRPr="00A019CA" w:rsidDel="00C16314">
          <w:rPr>
            <w:sz w:val="20"/>
            <w:szCs w:val="18"/>
            <w:highlight w:val="yellow"/>
          </w:rPr>
          <w:t>of a component of a decoded picture</w:t>
        </w:r>
        <w:r w:rsidRPr="00A019CA" w:rsidDel="00C16314">
          <w:rPr>
            <w:noProof/>
            <w:sz w:val="20"/>
            <w:szCs w:val="18"/>
          </w:rPr>
          <w:t>.</w:t>
        </w:r>
      </w:moveFrom>
    </w:p>
    <w:p w14:paraId="0222DC80" w14:textId="5D40935D" w:rsidR="00A21D0E" w:rsidRPr="006353D6" w:rsidDel="00C16314" w:rsidRDefault="00A21D0E" w:rsidP="00FA761D">
      <w:pPr>
        <w:tabs>
          <w:tab w:val="clear" w:pos="360"/>
          <w:tab w:val="clear" w:pos="720"/>
          <w:tab w:val="clear" w:pos="1080"/>
          <w:tab w:val="clear" w:pos="1440"/>
          <w:tab w:val="left" w:pos="794"/>
          <w:tab w:val="left" w:pos="1191"/>
          <w:tab w:val="left" w:pos="1588"/>
          <w:tab w:val="left" w:pos="1985"/>
        </w:tabs>
        <w:rPr>
          <w:moveFrom w:id="1338" w:author="Gary Sullivan" w:date="2022-07-10T15:01:00Z"/>
          <w:rFonts w:eastAsia="SimSun"/>
          <w:noProof/>
          <w:sz w:val="20"/>
          <w:lang w:val="en-GB"/>
        </w:rPr>
      </w:pPr>
      <w:moveFrom w:id="1339" w:author="Gary Sullivan" w:date="2022-07-10T15:01:00Z">
        <w:r w:rsidDel="00C16314">
          <w:rPr>
            <w:rFonts w:eastAsia="SimSun"/>
            <w:noProof/>
            <w:sz w:val="20"/>
            <w:lang w:val="en-GB"/>
          </w:rPr>
          <w:t>...</w:t>
        </w:r>
      </w:moveFrom>
    </w:p>
    <w:moveFromRangeEnd w:id="1332"/>
    <w:p w14:paraId="043EAF6D" w14:textId="11CA4758" w:rsidR="004F23CB" w:rsidRDefault="004F23CB" w:rsidP="004F23C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D.3.13, make the following changes</w:t>
      </w:r>
      <w:r w:rsidRPr="00903CA8">
        <w:rPr>
          <w:rFonts w:eastAsia="SimSun"/>
          <w:i/>
          <w:noProof/>
          <w:sz w:val="24"/>
          <w:lang w:val="en-CA"/>
        </w:rPr>
        <w:t>:</w:t>
      </w:r>
    </w:p>
    <w:p w14:paraId="1ED8A1F5"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This SEI message provides the decoder with a parameterized model for film grain synthesis.</w:t>
      </w:r>
    </w:p>
    <w:p w14:paraId="77C9EBD3" w14:textId="607DC719"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 </w:t>
      </w:r>
      <w:r w:rsidRPr="006D0730">
        <w:rPr>
          <w:rFonts w:eastAsia="SimSun"/>
          <w:noProof/>
          <w:sz w:val="18"/>
          <w:lang w:val="en-GB"/>
        </w:rPr>
        <w:t>1 – </w:t>
      </w:r>
      <w:r w:rsidRPr="006D0730">
        <w:rPr>
          <w:rFonts w:eastAsia="SimSun"/>
          <w:sz w:val="18"/>
          <w:lang w:val="en-GB"/>
        </w:rPr>
        <w:t xml:space="preserve">For example, an encoder </w:t>
      </w:r>
      <w:r w:rsidRPr="006D0730">
        <w:rPr>
          <w:rFonts w:eastAsia="SimSun"/>
          <w:sz w:val="18"/>
          <w:highlight w:val="yellow"/>
          <w:lang w:val="en-GB"/>
        </w:rPr>
        <w:t>could</w:t>
      </w:r>
      <w:r w:rsidRPr="006D0730">
        <w:rPr>
          <w:rFonts w:eastAsia="SimSun"/>
          <w:sz w:val="18"/>
          <w:lang w:val="en-GB"/>
        </w:rPr>
        <w:t xml:space="preserve"> use the film grain characteristics SEI message to characterize film grain that was present in the original source video material and was removed by pre-processing filtering techniques. Synthesis of simulated film grain on the </w:t>
      </w:r>
      <w:r w:rsidR="00F15FC8" w:rsidRPr="00B1426A">
        <w:rPr>
          <w:rFonts w:eastAsia="SimSun"/>
          <w:strike/>
          <w:color w:val="FF0000"/>
          <w:sz w:val="18"/>
          <w:lang w:val="en-GB"/>
        </w:rPr>
        <w:t>decoded images</w:t>
      </w:r>
      <w:r w:rsidR="00F15FC8" w:rsidRPr="00D5679E">
        <w:rPr>
          <w:rFonts w:eastAsia="SimSun"/>
          <w:sz w:val="18"/>
          <w:lang w:val="en-GB"/>
        </w:rPr>
        <w:t xml:space="preserve"> </w:t>
      </w:r>
      <w:r w:rsidR="00F15FC8" w:rsidRPr="00D2253D">
        <w:rPr>
          <w:rFonts w:eastAsia="SimSun"/>
          <w:sz w:val="18"/>
          <w:szCs w:val="18"/>
          <w:highlight w:val="yellow"/>
          <w:lang w:val="en-GB"/>
        </w:rPr>
        <w:t>input images, which may be</w:t>
      </w:r>
      <w:r w:rsidR="00F15FC8">
        <w:rPr>
          <w:rFonts w:eastAsia="SimSun"/>
          <w:sz w:val="18"/>
          <w:szCs w:val="18"/>
          <w:highlight w:val="yellow"/>
          <w:lang w:val="en-GB"/>
        </w:rPr>
        <w:t xml:space="preserve"> the decoded pictures or</w:t>
      </w:r>
      <w:r w:rsidR="00F15FC8" w:rsidRPr="00D2253D">
        <w:rPr>
          <w:rFonts w:eastAsia="SimSun"/>
          <w:sz w:val="18"/>
          <w:szCs w:val="18"/>
          <w:highlight w:val="yellow"/>
          <w:lang w:val="en-GB"/>
        </w:rPr>
        <w:t xml:space="preserve"> converted from the decoded pictures,</w:t>
      </w:r>
      <w:r w:rsidRPr="006D0730">
        <w:rPr>
          <w:rFonts w:eastAsia="SimSun"/>
          <w:sz w:val="18"/>
          <w:lang w:val="en-GB"/>
        </w:rPr>
        <w:t xml:space="preserve"> for the display process is optional and does not </w:t>
      </w:r>
      <w:r w:rsidRPr="006D0730">
        <w:rPr>
          <w:rFonts w:eastAsia="SimSun"/>
          <w:sz w:val="18"/>
          <w:highlight w:val="yellow"/>
          <w:lang w:val="en-GB"/>
        </w:rPr>
        <w:t>need to exactly follow</w:t>
      </w:r>
      <w:r w:rsidRPr="006D0730">
        <w:rPr>
          <w:rFonts w:eastAsia="SimSun"/>
          <w:sz w:val="18"/>
          <w:lang w:val="en-GB"/>
        </w:rPr>
        <w:t xml:space="preserve"> the specified </w:t>
      </w:r>
      <w:r w:rsidRPr="006D0730">
        <w:rPr>
          <w:rFonts w:eastAsia="SimSun"/>
          <w:sz w:val="18"/>
          <w:highlight w:val="yellow"/>
          <w:lang w:val="en-GB"/>
        </w:rPr>
        <w:t>semantics of the film grain characteristics SEI message</w:t>
      </w:r>
      <w:r w:rsidRPr="006D0730">
        <w:rPr>
          <w:rFonts w:eastAsia="SimSun"/>
          <w:sz w:val="18"/>
          <w:lang w:val="en-GB"/>
        </w:rPr>
        <w:t xml:space="preserve">. When synthesis of simulated film grain on the </w:t>
      </w:r>
      <w:r w:rsidR="00F15FC8" w:rsidRPr="00D2253D">
        <w:rPr>
          <w:rFonts w:eastAsia="SimSun"/>
          <w:strike/>
          <w:color w:val="FF0000"/>
          <w:sz w:val="18"/>
          <w:lang w:val="en-GB"/>
        </w:rPr>
        <w:t>decoded images</w:t>
      </w:r>
      <w:r w:rsidR="00F15FC8" w:rsidRPr="00D5679E">
        <w:rPr>
          <w:rFonts w:eastAsia="SimSun"/>
          <w:sz w:val="18"/>
          <w:lang w:val="en-GB"/>
        </w:rPr>
        <w:t xml:space="preserve"> </w:t>
      </w:r>
      <w:r w:rsidR="00F15FC8" w:rsidRPr="00D2253D">
        <w:rPr>
          <w:rFonts w:eastAsia="SimSun"/>
          <w:sz w:val="18"/>
          <w:szCs w:val="18"/>
          <w:highlight w:val="yellow"/>
          <w:lang w:val="en-GB"/>
        </w:rPr>
        <w:t>input images</w:t>
      </w:r>
      <w:r w:rsidRPr="006D0730">
        <w:rPr>
          <w:rFonts w:eastAsia="SimSun"/>
          <w:sz w:val="18"/>
          <w:lang w:val="en-GB"/>
        </w:rPr>
        <w:t xml:space="preserve"> for the display process is performed, there is no requirement that the method by which the synthesis is performed be the same as the parameterized model for the film grain as provided in the film grain characteristics SEI message.</w:t>
      </w:r>
    </w:p>
    <w:p w14:paraId="1868E3DB" w14:textId="34C76B5B"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 </w:t>
      </w:r>
      <w:r w:rsidRPr="006D0730">
        <w:rPr>
          <w:rFonts w:eastAsia="SimSun"/>
          <w:noProof/>
          <w:sz w:val="18"/>
          <w:lang w:val="en-GB"/>
        </w:rPr>
        <w:t>2 – </w:t>
      </w:r>
      <w:r w:rsidRPr="006D0730">
        <w:rPr>
          <w:rFonts w:eastAsia="SimSun"/>
          <w:sz w:val="18"/>
          <w:lang w:val="en-GB"/>
        </w:rPr>
        <w:t>The display process is not specified in this Specification.</w:t>
      </w:r>
    </w:p>
    <w:p w14:paraId="0AFA191C" w14:textId="00468DF0"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w:t>
      </w:r>
      <w:r w:rsidRPr="006D0730">
        <w:rPr>
          <w:rFonts w:eastAsia="SimSun"/>
          <w:noProof/>
          <w:sz w:val="18"/>
          <w:lang w:val="en-GB"/>
        </w:rPr>
        <w:t> 3 – </w:t>
      </w:r>
      <w:r w:rsidRPr="006D0730">
        <w:rPr>
          <w:rFonts w:eastAsia="SimSun"/>
          <w:sz w:val="18"/>
          <w:lang w:val="en-GB"/>
        </w:rPr>
        <w:t>SMPTE RDD 5 specifies a film grain simulator based on the information provided in the film grain characteristics SEI message.</w:t>
      </w:r>
    </w:p>
    <w:p w14:paraId="37A204C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highlight w:val="yellow"/>
          <w:lang w:val="en-GB"/>
        </w:rPr>
      </w:pPr>
      <w:r w:rsidRPr="006D0730">
        <w:rPr>
          <w:rFonts w:eastAsia="SimSun"/>
          <w:sz w:val="20"/>
          <w:highlight w:val="yellow"/>
          <w:lang w:val="en-GB"/>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D9D9284" w14:textId="7BA9E8DF" w:rsidR="004F23CB" w:rsidRPr="006D0730" w:rsidRDefault="004F23CB" w:rsidP="004F23CB">
      <w:pPr>
        <w:tabs>
          <w:tab w:val="clear" w:pos="360"/>
          <w:tab w:val="clear" w:pos="720"/>
          <w:tab w:val="clear" w:pos="1080"/>
          <w:tab w:val="clear" w:pos="1440"/>
        </w:tabs>
        <w:overflowPunct/>
        <w:autoSpaceDE/>
        <w:autoSpaceDN/>
        <w:adjustRightInd/>
        <w:ind w:left="284"/>
        <w:textAlignment w:val="auto"/>
        <w:rPr>
          <w:rFonts w:eastAsia="SimSun"/>
          <w:sz w:val="20"/>
          <w:lang w:val="en-GB"/>
        </w:rPr>
      </w:pPr>
      <w:r w:rsidRPr="006D0730">
        <w:rPr>
          <w:rFonts w:eastAsia="SimSun"/>
          <w:sz w:val="18"/>
          <w:highlight w:val="yellow"/>
          <w:lang w:val="en-GB"/>
        </w:rPr>
        <w:t>NOTE 4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r w:rsidRPr="006D0730">
        <w:rPr>
          <w:rFonts w:eastAsia="SimSun"/>
          <w:sz w:val="20"/>
          <w:highlight w:val="yellow"/>
          <w:lang w:val="en-GB"/>
        </w:rPr>
        <w:t>.</w:t>
      </w:r>
    </w:p>
    <w:p w14:paraId="010ABE74" w14:textId="77777777" w:rsidR="004F23CB" w:rsidRPr="006D0730" w:rsidRDefault="004F23CB" w:rsidP="004F23CB">
      <w:pPr>
        <w:tabs>
          <w:tab w:val="clear" w:pos="360"/>
          <w:tab w:val="clear" w:pos="720"/>
          <w:tab w:val="clear" w:pos="1080"/>
          <w:tab w:val="clear" w:pos="1440"/>
        </w:tabs>
        <w:overflowPunct/>
        <w:autoSpaceDE/>
        <w:autoSpaceDN/>
        <w:adjustRightInd/>
        <w:textAlignment w:val="auto"/>
        <w:rPr>
          <w:rFonts w:eastAsia="SimSun"/>
          <w:sz w:val="20"/>
          <w:lang w:val="en-GB"/>
        </w:rPr>
      </w:pPr>
      <w:r w:rsidRPr="006D0730">
        <w:rPr>
          <w:rFonts w:eastAsia="SimSun"/>
          <w:b/>
          <w:sz w:val="20"/>
          <w:lang w:val="en-GB"/>
        </w:rPr>
        <w:t>film_grain_characteristics_cancel_flag</w:t>
      </w:r>
      <w:r w:rsidRPr="006D0730">
        <w:rPr>
          <w:rFonts w:eastAsia="SimSun"/>
          <w:sz w:val="20"/>
          <w:lang w:val="en-GB"/>
        </w:rPr>
        <w:t xml:space="preserve"> equal to 1 indicates that the SEI message cancels the persistence of any previous film grain characteristics SEI message in output order that applies to the current layer. film_grain_characteristics_cancel_flag equal to 0 indicates that film grain modelling information follows.</w:t>
      </w:r>
    </w:p>
    <w:p w14:paraId="14391C38" w14:textId="2960B5FF"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 xml:space="preserve">film_grain_model_id </w:t>
      </w:r>
      <w:r w:rsidRPr="006D0730">
        <w:rPr>
          <w:rFonts w:eastAsia="SimSun"/>
          <w:sz w:val="20"/>
          <w:lang w:val="en-GB"/>
        </w:rPr>
        <w:t xml:space="preserve">identifies the film grain simulation model as specified in </w:t>
      </w:r>
      <w:r w:rsidRPr="006D0730">
        <w:rPr>
          <w:rFonts w:eastAsia="SimSun"/>
          <w:bCs/>
          <w:sz w:val="20"/>
          <w:lang w:val="en-GB"/>
        </w:rPr>
        <w:t>Table D.</w:t>
      </w:r>
      <w:r w:rsidRPr="006D0730">
        <w:rPr>
          <w:rFonts w:eastAsia="SimSun"/>
          <w:noProof/>
          <w:sz w:val="20"/>
          <w:lang w:val="en-GB"/>
        </w:rPr>
        <w:t>4</w:t>
      </w:r>
      <w:r w:rsidRPr="006D0730">
        <w:rPr>
          <w:rFonts w:eastAsia="SimSun"/>
          <w:sz w:val="20"/>
          <w:lang w:val="en-GB"/>
        </w:rPr>
        <w:t>. The value of film_grain_model_id shall be in the range of 0 to 1, inclusive. The values of 2 and 3 for film_grain_model_id are reserved for future use by ITU</w:t>
      </w:r>
      <w:r w:rsidRPr="006D0730">
        <w:rPr>
          <w:rFonts w:eastAsia="SimSun"/>
          <w:sz w:val="20"/>
          <w:lang w:val="en-GB"/>
        </w:rPr>
        <w:noBreakHyphen/>
        <w:t>T | ISO/IEC and shall not be present in bitstreams conforming to this version of this Specification. Decoders shall ignore film grain characteristic SEI messages with film_grain_model_id equal to 2 or 3.</w:t>
      </w:r>
    </w:p>
    <w:p w14:paraId="6DFC4D09" w14:textId="2F4E55C6"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1340" w:name="_Toc259024422"/>
      <w:bookmarkStart w:id="1341" w:name="_Toc415476515"/>
      <w:bookmarkStart w:id="1342" w:name="_Toc501130643"/>
      <w:bookmarkStart w:id="1343" w:name="_Toc25952580"/>
      <w:r w:rsidRPr="006D0730">
        <w:rPr>
          <w:rFonts w:eastAsia="Malgun Gothic"/>
          <w:b/>
          <w:sz w:val="20"/>
          <w:lang w:val="en-GB"/>
        </w:rPr>
        <w:lastRenderedPageBreak/>
        <w:t>Table D.</w:t>
      </w:r>
      <w:r w:rsidRPr="006D0730">
        <w:rPr>
          <w:rFonts w:eastAsia="Malgun Gothic"/>
          <w:b/>
          <w:bCs/>
          <w:noProof/>
          <w:sz w:val="20"/>
          <w:lang w:val="en-GB"/>
        </w:rPr>
        <w:t>4</w:t>
      </w:r>
      <w:r w:rsidRPr="006D0730">
        <w:rPr>
          <w:rFonts w:eastAsia="Malgun Gothic"/>
          <w:b/>
          <w:sz w:val="20"/>
          <w:lang w:val="en-GB"/>
        </w:rPr>
        <w:t xml:space="preserve"> – </w:t>
      </w:r>
      <w:r w:rsidRPr="006D0730">
        <w:rPr>
          <w:rFonts w:eastAsia="Malgun Gothic"/>
          <w:b/>
          <w:bCs/>
          <w:sz w:val="20"/>
          <w:lang w:val="en-GB"/>
        </w:rPr>
        <w:t>film_grain_</w:t>
      </w:r>
      <w:r w:rsidRPr="006D0730">
        <w:rPr>
          <w:rFonts w:eastAsia="Malgun Gothic"/>
          <w:b/>
          <w:sz w:val="20"/>
          <w:lang w:val="en-GB"/>
        </w:rPr>
        <w:t>model_id values</w:t>
      </w:r>
      <w:bookmarkEnd w:id="1340"/>
      <w:bookmarkEnd w:id="1341"/>
      <w:bookmarkEnd w:id="1342"/>
      <w:bookmarkEnd w:id="1343"/>
    </w:p>
    <w:p w14:paraId="03243C8F" w14:textId="77777777" w:rsidR="004F23CB" w:rsidRPr="006D0730" w:rsidRDefault="004F23CB" w:rsidP="004F23CB">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4F23CB" w:rsidRPr="006D0730" w14:paraId="0CC4727F" w14:textId="77777777" w:rsidTr="00D710EE">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033F392" w14:textId="77777777" w:rsidR="004F23CB" w:rsidRPr="006D0730" w:rsidRDefault="004F23CB" w:rsidP="00D710E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6D0730">
              <w:rPr>
                <w:rFonts w:eastAsia="SimSun"/>
                <w:b/>
                <w:sz w:val="20"/>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0413F5AC" w14:textId="77777777" w:rsidR="004F23CB" w:rsidRPr="006D0730" w:rsidRDefault="004F23CB" w:rsidP="00D710EE">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4F23CB" w:rsidRPr="006D0730" w14:paraId="02266B7F" w14:textId="77777777" w:rsidTr="00D710EE">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67692FA7" w14:textId="77777777" w:rsidR="004F23CB" w:rsidRPr="006D0730" w:rsidRDefault="004F23CB" w:rsidP="00D710E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6D0730">
              <w:rPr>
                <w:rFonts w:eastAsia="SimSun"/>
                <w:sz w:val="20"/>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4955F861" w14:textId="77777777" w:rsidR="004F23CB" w:rsidRPr="006D0730" w:rsidRDefault="004F23CB" w:rsidP="00D710EE">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Frequency filtering </w:t>
            </w:r>
          </w:p>
        </w:tc>
      </w:tr>
      <w:tr w:rsidR="004F23CB" w:rsidRPr="006D0730" w14:paraId="24902FD2" w14:textId="77777777" w:rsidTr="00D710EE">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6F69AD7" w14:textId="77777777" w:rsidR="004F23CB" w:rsidRPr="006D0730" w:rsidRDefault="004F23CB" w:rsidP="00A019CA">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6D0730">
              <w:rPr>
                <w:rFonts w:eastAsia="SimSun"/>
                <w:sz w:val="20"/>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0D9EEA53" w14:textId="77777777" w:rsidR="004F23CB" w:rsidRPr="006D0730" w:rsidRDefault="004F23CB" w:rsidP="00A019CA">
            <w:pPr>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Auto-regression</w:t>
            </w:r>
          </w:p>
        </w:tc>
      </w:tr>
    </w:tbl>
    <w:p w14:paraId="4A875192"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
    <w:p w14:paraId="4451366A"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separate_colour_description_present_flag</w:t>
      </w:r>
      <w:r w:rsidRPr="006D0730">
        <w:rPr>
          <w:rFonts w:eastAsia="SimSun"/>
          <w:sz w:val="20"/>
          <w:lang w:val="en-GB"/>
        </w:rPr>
        <w:t xml:space="preserve"> equal to 1 indicates that a distinct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is present in the film grain characteristics SEI message syntax. separate_colour_description_present_flag equal to 0 indicates that the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w:t>
      </w:r>
      <w:r w:rsidRPr="006D0730">
        <w:rPr>
          <w:rFonts w:eastAsia="SimSun"/>
          <w:sz w:val="20"/>
          <w:highlight w:val="yellow"/>
          <w:lang w:val="en-GB"/>
        </w:rPr>
        <w:t>are</w:t>
      </w:r>
      <w:r w:rsidRPr="006D0730">
        <w:rPr>
          <w:rFonts w:eastAsia="SimSun"/>
          <w:sz w:val="20"/>
          <w:lang w:val="en-GB"/>
        </w:rPr>
        <w:t xml:space="preserve"> the same as </w:t>
      </w:r>
      <w:r w:rsidRPr="006D0730">
        <w:rPr>
          <w:rFonts w:eastAsia="SimSun"/>
          <w:sz w:val="20"/>
          <w:highlight w:val="yellow"/>
          <w:lang w:val="en-GB"/>
        </w:rPr>
        <w:t>indicated in VUI parameters</w:t>
      </w:r>
      <w:r w:rsidRPr="006D0730">
        <w:rPr>
          <w:rFonts w:eastAsia="SimSun"/>
          <w:sz w:val="20"/>
          <w:lang w:val="en-GB"/>
        </w:rPr>
        <w:t xml:space="preserve"> for the CVS.</w:t>
      </w:r>
    </w:p>
    <w:p w14:paraId="7AA15B51" w14:textId="77777777"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highlight w:val="yellow"/>
          <w:lang w:val="en-GB"/>
        </w:rPr>
        <w:t>5</w:t>
      </w:r>
      <w:r w:rsidRPr="006D0730">
        <w:rPr>
          <w:rFonts w:eastAsia="SimSun"/>
          <w:noProof/>
          <w:sz w:val="18"/>
          <w:lang w:val="en-GB"/>
        </w:rPr>
        <w:t> – </w:t>
      </w:r>
      <w:r w:rsidRPr="006D0730">
        <w:rPr>
          <w:rFonts w:eastAsia="SimSun"/>
          <w:sz w:val="18"/>
          <w:lang w:val="en-GB"/>
        </w:rPr>
        <w:t xml:space="preserve">When separate_colour_description_present_flag is equal to 1, </w:t>
      </w:r>
      <w:r w:rsidRPr="006D0730">
        <w:rPr>
          <w:rFonts w:eastAsia="SimSun"/>
          <w:sz w:val="18"/>
          <w:highlight w:val="yellow"/>
          <w:lang w:val="en-GB"/>
        </w:rPr>
        <w:t>any of the luma bit depth, chroma bit depth, video full range flag,</w:t>
      </w:r>
      <w:r w:rsidRPr="006D0730">
        <w:rPr>
          <w:rFonts w:eastAsia="SimSun"/>
          <w:sz w:val="18"/>
          <w:lang w:val="en-GB"/>
        </w:rPr>
        <w:t xml:space="preserve"> colour </w:t>
      </w:r>
      <w:r w:rsidRPr="006D0730">
        <w:rPr>
          <w:rFonts w:eastAsia="SimSun"/>
          <w:noProof/>
          <w:sz w:val="18"/>
          <w:highlight w:val="yellow"/>
          <w:lang w:val="en-GB"/>
        </w:rPr>
        <w:t xml:space="preserve">primaries, </w:t>
      </w:r>
      <w:r w:rsidRPr="006D0730">
        <w:rPr>
          <w:rFonts w:eastAsia="SimSun"/>
          <w:sz w:val="18"/>
          <w:highlight w:val="yellow"/>
          <w:lang w:val="en-GB"/>
        </w:rPr>
        <w:t>transfer characteristics, and matrix coefficients</w:t>
      </w:r>
      <w:r w:rsidRPr="006D0730">
        <w:rPr>
          <w:rFonts w:eastAsia="SimSun"/>
          <w:sz w:val="18"/>
          <w:lang w:val="en-GB"/>
        </w:rPr>
        <w:t xml:space="preserve"> specified for the film grain characteristics specified in the SEI message </w:t>
      </w:r>
      <w:r w:rsidRPr="006D0730">
        <w:rPr>
          <w:rFonts w:eastAsia="SimSun"/>
          <w:sz w:val="18"/>
          <w:highlight w:val="yellow"/>
          <w:lang w:val="en-GB"/>
        </w:rPr>
        <w:t>could</w:t>
      </w:r>
      <w:r w:rsidRPr="006D0730">
        <w:rPr>
          <w:rFonts w:eastAsia="SimSun"/>
          <w:sz w:val="18"/>
          <w:lang w:val="en-GB"/>
        </w:rPr>
        <w:t xml:space="preserve"> differ from </w:t>
      </w:r>
      <w:r w:rsidRPr="006D0730">
        <w:rPr>
          <w:rFonts w:eastAsia="SimSun"/>
          <w:sz w:val="18"/>
          <w:highlight w:val="yellow"/>
          <w:lang w:val="en-GB"/>
        </w:rPr>
        <w:t>that</w:t>
      </w:r>
      <w:r w:rsidRPr="006D0730">
        <w:rPr>
          <w:rFonts w:eastAsia="SimSun"/>
          <w:sz w:val="18"/>
          <w:lang w:val="en-GB"/>
        </w:rPr>
        <w:t xml:space="preserve"> for the </w:t>
      </w:r>
      <w:r w:rsidRPr="006D0730">
        <w:rPr>
          <w:rFonts w:eastAsia="SimSun"/>
          <w:sz w:val="18"/>
          <w:highlight w:val="yellow"/>
          <w:lang w:val="en-GB"/>
        </w:rPr>
        <w:t>pictures in the CVS</w:t>
      </w:r>
      <w:r w:rsidRPr="006D0730">
        <w:rPr>
          <w:rFonts w:eastAsia="SimSun"/>
          <w:sz w:val="18"/>
          <w:lang w:val="en-GB"/>
        </w:rPr>
        <w:t>.</w:t>
      </w:r>
    </w:p>
    <w:p w14:paraId="1B393853"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highlight w:val="yellow"/>
          <w:lang w:val="en-GB"/>
        </w:rPr>
      </w:pPr>
      <w:bookmarkStart w:id="1344" w:name="_Hlk53302183"/>
      <w:r w:rsidRPr="006D0730">
        <w:rPr>
          <w:rFonts w:eastAsia="SimSun"/>
          <w:sz w:val="20"/>
          <w:highlight w:val="yellow"/>
          <w:lang w:val="en-GB"/>
        </w:rPr>
        <w:t>When VUI parameters are not present for the CVS</w:t>
      </w:r>
      <w:r w:rsidRPr="006D0730">
        <w:rPr>
          <w:rFonts w:eastAsia="Times New Roman"/>
          <w:sz w:val="20"/>
          <w:highlight w:val="yellow"/>
        </w:rPr>
        <w:t xml:space="preserve"> or the value of colour_description_present_flag is equal to 0</w:t>
      </w:r>
      <w:r w:rsidRPr="006D0730">
        <w:rPr>
          <w:rFonts w:eastAsia="SimSun"/>
          <w:sz w:val="20"/>
          <w:highlight w:val="yellow"/>
          <w:lang w:val="en-GB"/>
        </w:rPr>
        <w:t>, and equivalent information</w:t>
      </w:r>
      <w:r w:rsidRPr="006D0730">
        <w:rPr>
          <w:rFonts w:eastAsia="Times New Roman"/>
          <w:sz w:val="20"/>
          <w:highlight w:val="yellow"/>
        </w:rPr>
        <w:t xml:space="preserve"> to that conveyed when colour_description_present_flag is equal to 1</w:t>
      </w:r>
      <w:r w:rsidRPr="006D0730">
        <w:rPr>
          <w:rFonts w:eastAsia="SimSun"/>
          <w:sz w:val="20"/>
          <w:highlight w:val="yellow"/>
          <w:lang w:val="en-GB"/>
        </w:rPr>
        <w:t xml:space="preserve"> is not conveyed by external means, separate_colour_description_present_flag shall be equal to 1.</w:t>
      </w:r>
      <w:bookmarkEnd w:id="1344"/>
    </w:p>
    <w:p w14:paraId="7D329267" w14:textId="556E63BC"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highlight w:val="yellow"/>
          <w:lang w:val="en-GB"/>
        </w:rPr>
        <w:t xml:space="preserve">The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 which may be </w:t>
      </w:r>
      <w:r w:rsidR="00F15FC8">
        <w:rPr>
          <w:rFonts w:eastAsia="SimSun"/>
          <w:sz w:val="20"/>
          <w:highlight w:val="yellow"/>
          <w:lang w:val="en-GB"/>
        </w:rPr>
        <w:t xml:space="preserve">the decoded picture or </w:t>
      </w:r>
      <w:r w:rsidR="00F15FC8" w:rsidRPr="00D2253D">
        <w:rPr>
          <w:rFonts w:eastAsia="SimSun"/>
          <w:sz w:val="20"/>
          <w:highlight w:val="yellow"/>
          <w:lang w:val="en-GB"/>
        </w:rPr>
        <w:t>converted from the decoded picture,</w:t>
      </w:r>
      <w:r w:rsidRPr="006D0730">
        <w:rPr>
          <w:rFonts w:eastAsia="SimSun"/>
          <w:sz w:val="20"/>
          <w:highlight w:val="yellow"/>
          <w:lang w:val="en-GB"/>
        </w:rPr>
        <w:t xml:space="preserve"> used in the equations in this clause is in the same colour representation domain as the simulated film grain signal. Therefore, when any of these parameters does differ from that for the pictures in the CVS, the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w:t>
      </w:r>
      <w:r w:rsidRPr="006D0730">
        <w:rPr>
          <w:rFonts w:eastAsia="SimSun"/>
          <w:sz w:val="20"/>
          <w:highlight w:val="yellow"/>
          <w:lang w:val="en-GB"/>
        </w:rPr>
        <w:t xml:space="preserve"> used in the equations in this clause would be in a different colour representation domain than that for the pictures in the CVS. For example, when the value of film_grain_bit_depth_luma_minus8 + 8 is greater than the bit depth of the luma component of the pictures in the CVS, the bit depth of </w:t>
      </w:r>
      <w:r w:rsidR="00F15FC8">
        <w:rPr>
          <w:rFonts w:eastAsia="SimSun"/>
          <w:sz w:val="20"/>
          <w:highlight w:val="yellow"/>
          <w:lang w:val="en-GB"/>
        </w:rPr>
        <w:t xml:space="preserve">the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w:t>
      </w:r>
      <w:r w:rsidRPr="006D0730">
        <w:rPr>
          <w:rFonts w:eastAsia="SimSun"/>
          <w:sz w:val="20"/>
          <w:highlight w:val="yellow"/>
          <w:lang w:val="en-GB"/>
        </w:rPr>
        <w:t xml:space="preserve"> used in the equations in this clause is also greater than the bit depth of the luma component of the pictures in the CVS. In such a case, the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w:t>
      </w:r>
      <w:r w:rsidRPr="006D0730">
        <w:rPr>
          <w:rFonts w:eastAsia="SimSun"/>
          <w:sz w:val="20"/>
          <w:highlight w:val="yellow"/>
          <w:lang w:val="en-GB"/>
        </w:rPr>
        <w:t xml:space="preserve"> would be generated by converting the actual decoded picture to be in the same colour representation domain as the simulated film grain signal. The process for converting an actual decoded pictures to the 4:4:4 colour format with same colour representation domain as the simulated film grain signal is not specified in this Specification.</w:t>
      </w:r>
    </w:p>
    <w:p w14:paraId="182779D9"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film_grain_bit_depth_luma_minus8</w:t>
      </w:r>
      <w:r w:rsidRPr="006D0730">
        <w:rPr>
          <w:rFonts w:eastAsia="SimSun"/>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w:t>
      </w:r>
    </w:p>
    <w:p w14:paraId="3D7A3A32"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The value of filmGrainBitDepth[ 0 ] is derived as follows:</w:t>
      </w:r>
    </w:p>
    <w:p w14:paraId="15176B21" w14:textId="77A15F3E"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r w:rsidRPr="006D0730">
        <w:rPr>
          <w:rFonts w:eastAsia="SimSun"/>
          <w:sz w:val="20"/>
          <w:lang w:val="en-GB"/>
        </w:rPr>
        <w:t>filmGrainBitDepth[ 0 ] = film_grain_bit_depth_luma_minus8 + 8</w:t>
      </w:r>
      <w:r w:rsidRPr="006D0730">
        <w:rPr>
          <w:rFonts w:eastAsia="SimSun"/>
          <w:sz w:val="20"/>
          <w:lang w:val="en-GB"/>
        </w:rPr>
        <w:tab/>
        <w:t>(D-</w:t>
      </w:r>
      <w:r w:rsidRPr="006D0730">
        <w:rPr>
          <w:rFonts w:eastAsia="SimSun"/>
          <w:noProof/>
          <w:sz w:val="20"/>
          <w:lang w:val="en-GB"/>
        </w:rPr>
        <w:t>3</w:t>
      </w:r>
      <w:r w:rsidRPr="006D0730">
        <w:rPr>
          <w:rFonts w:eastAsia="SimSun"/>
          <w:sz w:val="20"/>
          <w:lang w:val="en-GB"/>
        </w:rPr>
        <w:t>)</w:t>
      </w:r>
    </w:p>
    <w:p w14:paraId="3E759818"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film_grain_bit_depth_chroma_minus8</w:t>
      </w:r>
      <w:r w:rsidRPr="006D0730">
        <w:rPr>
          <w:rFonts w:eastAsia="SimSun"/>
          <w:sz w:val="20"/>
          <w:lang w:val="en-GB"/>
        </w:rPr>
        <w:t xml:space="preserve"> plus 8 specifies the bit depth used for the Cb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t>
      </w:r>
    </w:p>
    <w:p w14:paraId="4058B905"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The value of filmGrainBitDepth[ c ] for c = 1 and 2 is derived as follows:</w:t>
      </w:r>
    </w:p>
    <w:p w14:paraId="26BEC8AA" w14:textId="2B9E70D8"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r w:rsidRPr="006D0730">
        <w:rPr>
          <w:rFonts w:eastAsia="SimSun"/>
          <w:sz w:val="20"/>
          <w:lang w:val="en-GB"/>
        </w:rPr>
        <w:t>filmGrainBitDepth[ c ] = film_grain_bit_depth_chroma_minus8 + 8, with c = 1, 2</w:t>
      </w:r>
      <w:r w:rsidRPr="006D0730">
        <w:rPr>
          <w:rFonts w:eastAsia="SimSun"/>
          <w:sz w:val="20"/>
          <w:lang w:val="en-GB"/>
        </w:rPr>
        <w:tab/>
        <w:t>(D-</w:t>
      </w:r>
      <w:r w:rsidRPr="006D0730">
        <w:rPr>
          <w:rFonts w:eastAsia="SimSun"/>
          <w:noProof/>
          <w:sz w:val="20"/>
          <w:lang w:val="en-GB"/>
        </w:rPr>
        <w:t>4</w:t>
      </w:r>
      <w:r w:rsidRPr="006D0730">
        <w:rPr>
          <w:rFonts w:eastAsia="SimSun"/>
          <w:sz w:val="20"/>
          <w:lang w:val="en-GB"/>
        </w:rPr>
        <w:t>)</w:t>
      </w:r>
    </w:p>
    <w:p w14:paraId="0024DF0E" w14:textId="69537AB1"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film_grain_full_range_flag</w:t>
      </w:r>
      <w:r w:rsidRPr="006D0730">
        <w:rPr>
          <w:rFonts w:eastAsia="SimSun"/>
          <w:sz w:val="20"/>
          <w:lang w:val="en-GB"/>
        </w:rPr>
        <w:t xml:space="preserve"> has the same semantics as specified in clause E.3.1 for the video_full_range_flag syntax element, except as follows:</w:t>
      </w:r>
    </w:p>
    <w:p w14:paraId="218DBF87"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film_grain_full_range_flag specifies the </w:t>
      </w:r>
      <w:r w:rsidRPr="006D0730">
        <w:rPr>
          <w:rFonts w:eastAsia="SimSun"/>
          <w:sz w:val="20"/>
          <w:highlight w:val="yellow"/>
          <w:lang w:val="en-GB"/>
        </w:rPr>
        <w:t>video full range flag</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video full range flag</w:t>
      </w:r>
      <w:r w:rsidRPr="006D0730">
        <w:rPr>
          <w:rFonts w:eastAsia="SimSun"/>
          <w:sz w:val="20"/>
          <w:lang w:val="en-GB"/>
        </w:rPr>
        <w:t xml:space="preserve"> used for the CVS.</w:t>
      </w:r>
    </w:p>
    <w:p w14:paraId="55F974A9"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When film_grain_full_range_flag is not present in the film grain characteristics SEI message, the value of film_grain_full_range_flag is inferred to be equal to video_full_range_flag.</w:t>
      </w:r>
    </w:p>
    <w:p w14:paraId="5DFD5EB8" w14:textId="5490B22E"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film_grain_colour_primaries</w:t>
      </w:r>
      <w:r w:rsidRPr="006D0730">
        <w:rPr>
          <w:rFonts w:eastAsia="SimSun"/>
          <w:sz w:val="20"/>
          <w:lang w:val="en-GB"/>
        </w:rPr>
        <w:t xml:space="preserve"> has the same semantics as specified in clause E.3.1 for the colour_primaries syntax element, except as follows:</w:t>
      </w:r>
    </w:p>
    <w:p w14:paraId="5C27A530"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lastRenderedPageBreak/>
        <w:t>–</w:t>
      </w:r>
      <w:r w:rsidRPr="006D0730">
        <w:rPr>
          <w:rFonts w:eastAsia="SimSun"/>
          <w:sz w:val="20"/>
          <w:lang w:val="en-GB"/>
        </w:rPr>
        <w:tab/>
        <w:t xml:space="preserve">film_grain_colour_primaries specifies the colour </w:t>
      </w:r>
      <w:r w:rsidRPr="006D0730">
        <w:rPr>
          <w:rFonts w:eastAsia="SimSun"/>
          <w:sz w:val="20"/>
          <w:highlight w:val="yellow"/>
          <w:lang w:val="en-GB"/>
        </w:rPr>
        <w:t>primaries</w:t>
      </w:r>
      <w:r w:rsidRPr="006D0730">
        <w:rPr>
          <w:rFonts w:eastAsia="SimSun"/>
          <w:sz w:val="20"/>
          <w:lang w:val="en-GB"/>
        </w:rPr>
        <w:t xml:space="preserve"> of the film grain characteristics specified in the SEI message, rather than the colour </w:t>
      </w:r>
      <w:r w:rsidRPr="006D0730">
        <w:rPr>
          <w:rFonts w:eastAsia="SimSun"/>
          <w:sz w:val="20"/>
          <w:highlight w:val="yellow"/>
          <w:lang w:val="en-GB"/>
        </w:rPr>
        <w:t>primaries</w:t>
      </w:r>
      <w:r w:rsidRPr="006D0730">
        <w:rPr>
          <w:rFonts w:eastAsia="SimSun"/>
          <w:sz w:val="20"/>
          <w:lang w:val="en-GB"/>
        </w:rPr>
        <w:t xml:space="preserve"> used for the CVS.</w:t>
      </w:r>
    </w:p>
    <w:p w14:paraId="77F9154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When film_grain_colour_primaries is not present in the film grain characteristics SEI message, the value of film_grain_colour_primaries is inferred to be equal to colour_primaries.</w:t>
      </w:r>
    </w:p>
    <w:p w14:paraId="29B31646" w14:textId="4258C875"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film_grain_transfer_characteristics</w:t>
      </w:r>
      <w:r w:rsidRPr="006D0730">
        <w:rPr>
          <w:rFonts w:eastAsia="SimSun"/>
          <w:sz w:val="20"/>
          <w:lang w:val="en-GB"/>
        </w:rPr>
        <w:t xml:space="preserve"> has the same semantics as specified in clause E.3.1 for the transfer_characteristics syntax element, except as follows:</w:t>
      </w:r>
    </w:p>
    <w:p w14:paraId="566A331A"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film_grain_transfer_characteristics specifies the </w:t>
      </w:r>
      <w:r w:rsidRPr="006D0730">
        <w:rPr>
          <w:rFonts w:eastAsia="SimSun"/>
          <w:sz w:val="20"/>
          <w:highlight w:val="yellow"/>
          <w:lang w:val="en-GB"/>
        </w:rPr>
        <w:t>transfer characteristics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transfer characteristics</w:t>
      </w:r>
      <w:r w:rsidRPr="006D0730">
        <w:rPr>
          <w:rFonts w:eastAsia="SimSun"/>
          <w:sz w:val="20"/>
          <w:lang w:val="en-GB"/>
        </w:rPr>
        <w:t xml:space="preserve"> used for the CVS.</w:t>
      </w:r>
    </w:p>
    <w:p w14:paraId="433744B6"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When film_grain_transfer_characteristics is not present in the film grain characteristics SEI message, the value of film_grain_transfer_characteristics is inferred to be equal to transfer_characteristics.</w:t>
      </w:r>
    </w:p>
    <w:p w14:paraId="3A53D2E8" w14:textId="6C01E37F"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film_grain_matrix_coeffs</w:t>
      </w:r>
      <w:r w:rsidRPr="006D0730">
        <w:rPr>
          <w:rFonts w:eastAsia="SimSun"/>
          <w:sz w:val="20"/>
          <w:lang w:val="en-GB"/>
        </w:rPr>
        <w:t xml:space="preserve"> has the same semantics as specified in clause E.3.1 for the matrix_coeffs syntax element, except as follows:</w:t>
      </w:r>
    </w:p>
    <w:p w14:paraId="3CCEF17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film_grain_matrix_coeffs specifies the </w:t>
      </w:r>
      <w:r w:rsidRPr="006D0730">
        <w:rPr>
          <w:rFonts w:eastAsia="SimSun"/>
          <w:sz w:val="20"/>
          <w:highlight w:val="yellow"/>
          <w:lang w:val="en-GB"/>
        </w:rPr>
        <w:t>matrix coefficients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matrix coefficients</w:t>
      </w:r>
      <w:r w:rsidRPr="006D0730">
        <w:rPr>
          <w:rFonts w:eastAsia="SimSun"/>
          <w:sz w:val="20"/>
          <w:lang w:val="en-GB"/>
        </w:rPr>
        <w:t xml:space="preserve"> used for the CVS.</w:t>
      </w:r>
    </w:p>
    <w:p w14:paraId="6A130EC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When film_grain_matrix_coeffs is not present in the film grain characteristics SEI message, the value of film_grain_matrix_coeffs is inferred to be equal to matrix_coeffs.</w:t>
      </w:r>
    </w:p>
    <w:p w14:paraId="782A648B"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The values allowed for film_grain_matrix_coeffs are not constrained by the chroma_format_idc </w:t>
      </w:r>
      <w:r w:rsidRPr="006D0730">
        <w:rPr>
          <w:rFonts w:eastAsia="SimSun"/>
          <w:sz w:val="20"/>
          <w:highlight w:val="yellow"/>
          <w:lang w:val="en-GB"/>
        </w:rPr>
        <w:t>of the decoded pictures that is indicated by the value of chroma_format_idc for the semantics of the VUI parameters</w:t>
      </w:r>
      <w:r w:rsidRPr="006D0730">
        <w:rPr>
          <w:rFonts w:eastAsia="SimSun"/>
          <w:sz w:val="20"/>
          <w:lang w:val="en-GB"/>
        </w:rPr>
        <w:t>.</w:t>
      </w:r>
    </w:p>
    <w:p w14:paraId="0D60258E" w14:textId="416D811C"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 xml:space="preserve">blending_mode_id </w:t>
      </w:r>
      <w:r w:rsidRPr="006D0730">
        <w:rPr>
          <w:rFonts w:eastAsia="SimSun"/>
          <w:sz w:val="20"/>
          <w:lang w:val="en-GB"/>
        </w:rPr>
        <w:t xml:space="preserve">identifies the blending mode used to blend the simulated film grain with the </w:t>
      </w:r>
      <w:r w:rsidR="00F15FC8" w:rsidRPr="00D2253D">
        <w:rPr>
          <w:rFonts w:eastAsia="SimSun"/>
          <w:strike/>
          <w:color w:val="FF0000"/>
          <w:sz w:val="20"/>
          <w:lang w:val="en-GB"/>
        </w:rPr>
        <w:t>decoded images</w:t>
      </w:r>
      <w:r w:rsidR="00F15FC8" w:rsidRPr="00D2253D">
        <w:rPr>
          <w:rFonts w:eastAsia="SimSun"/>
          <w:sz w:val="20"/>
          <w:lang w:val="en-GB"/>
        </w:rPr>
        <w:t xml:space="preserve"> </w:t>
      </w:r>
      <w:r w:rsidR="00F15FC8" w:rsidRPr="00D2253D">
        <w:rPr>
          <w:rFonts w:eastAsia="SimSun"/>
          <w:sz w:val="20"/>
          <w:highlight w:val="yellow"/>
          <w:lang w:val="en-GB"/>
        </w:rPr>
        <w:t>input images</w:t>
      </w:r>
      <w:r w:rsidRPr="006D0730">
        <w:rPr>
          <w:rFonts w:eastAsia="SimSun"/>
          <w:sz w:val="20"/>
          <w:lang w:val="en-GB"/>
        </w:rPr>
        <w:t xml:space="preserve"> as specified in Table D.</w:t>
      </w:r>
      <w:r w:rsidRPr="006D0730">
        <w:rPr>
          <w:rFonts w:eastAsia="SimSun"/>
          <w:noProof/>
          <w:sz w:val="20"/>
          <w:lang w:val="en-GB"/>
        </w:rPr>
        <w:t>5</w:t>
      </w:r>
      <w:r w:rsidRPr="006D0730">
        <w:rPr>
          <w:rFonts w:eastAsia="SimSun"/>
          <w:sz w:val="20"/>
          <w:lang w:val="en-GB"/>
        </w:rPr>
        <w:t>. blending_mode_id shall be in the range of 0 to 1, inclusive. The values of 2 and 3 for blending_mode_id are reserved for future use by ITU</w:t>
      </w:r>
      <w:r w:rsidRPr="006D0730">
        <w:rPr>
          <w:rFonts w:eastAsia="SimSun"/>
          <w:sz w:val="20"/>
          <w:lang w:val="en-GB"/>
        </w:rPr>
        <w:noBreakHyphen/>
        <w:t>T | ISO/IEC and shall not be present in bitstreams conforming to this version of this Specification. Decoders shall ignore film grain characteristic SEI messages with blending_mode_id equal to 2 or 3.</w:t>
      </w:r>
    </w:p>
    <w:p w14:paraId="3C8D7235" w14:textId="1D6E700A"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1345" w:name="_Toc259024423"/>
      <w:bookmarkStart w:id="1346" w:name="_Toc415476516"/>
      <w:bookmarkStart w:id="1347" w:name="_Toc501130644"/>
      <w:bookmarkStart w:id="1348" w:name="_Toc25952581"/>
      <w:r w:rsidRPr="006D0730">
        <w:rPr>
          <w:rFonts w:eastAsia="Malgun Gothic"/>
          <w:b/>
          <w:bCs/>
          <w:sz w:val="20"/>
          <w:lang w:val="en-GB"/>
        </w:rPr>
        <w:t>Table D.</w:t>
      </w:r>
      <w:r w:rsidRPr="006D0730">
        <w:rPr>
          <w:rFonts w:eastAsia="Malgun Gothic"/>
          <w:b/>
          <w:bCs/>
          <w:noProof/>
          <w:sz w:val="20"/>
          <w:lang w:val="en-GB"/>
        </w:rPr>
        <w:t>5</w:t>
      </w:r>
      <w:r w:rsidRPr="006D0730">
        <w:rPr>
          <w:rFonts w:eastAsia="Malgun Gothic"/>
          <w:b/>
          <w:bCs/>
          <w:sz w:val="20"/>
          <w:lang w:val="en-GB"/>
        </w:rPr>
        <w:t xml:space="preserve"> – blending_mode_id values</w:t>
      </w:r>
      <w:bookmarkEnd w:id="1345"/>
      <w:bookmarkEnd w:id="1346"/>
      <w:bookmarkEnd w:id="1347"/>
      <w:bookmarkEnd w:id="1348"/>
    </w:p>
    <w:p w14:paraId="196328E2" w14:textId="77777777" w:rsidR="004F23CB" w:rsidRPr="006D0730" w:rsidRDefault="004F23CB" w:rsidP="004F23CB">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4F23CB" w:rsidRPr="006D0730" w14:paraId="1FC8F405" w14:textId="77777777" w:rsidTr="00D710EE">
        <w:trPr>
          <w:cantSplit/>
          <w:jc w:val="center"/>
        </w:trPr>
        <w:tc>
          <w:tcPr>
            <w:tcW w:w="1384" w:type="dxa"/>
            <w:vAlign w:val="center"/>
          </w:tcPr>
          <w:p w14:paraId="0C242079" w14:textId="77777777" w:rsidR="004F23CB" w:rsidRPr="006D0730" w:rsidRDefault="004F23CB" w:rsidP="00D710E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b/>
                <w:sz w:val="20"/>
                <w:lang w:val="en-GB"/>
              </w:rPr>
            </w:pPr>
            <w:r w:rsidRPr="006D0730">
              <w:rPr>
                <w:rFonts w:eastAsia="SimSun"/>
                <w:b/>
                <w:sz w:val="20"/>
                <w:lang w:val="en-GB"/>
              </w:rPr>
              <w:t>Value</w:t>
            </w:r>
          </w:p>
        </w:tc>
        <w:tc>
          <w:tcPr>
            <w:tcW w:w="2485" w:type="dxa"/>
            <w:vAlign w:val="center"/>
          </w:tcPr>
          <w:p w14:paraId="60FE888A" w14:textId="77777777" w:rsidR="004F23CB" w:rsidRPr="006D0730" w:rsidRDefault="004F23CB" w:rsidP="00D710EE">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4F23CB" w:rsidRPr="006D0730" w14:paraId="18E85E7E" w14:textId="77777777" w:rsidTr="00D710EE">
        <w:trPr>
          <w:cantSplit/>
          <w:jc w:val="center"/>
        </w:trPr>
        <w:tc>
          <w:tcPr>
            <w:tcW w:w="1384" w:type="dxa"/>
            <w:vAlign w:val="center"/>
          </w:tcPr>
          <w:p w14:paraId="7B462E24" w14:textId="77777777" w:rsidR="004F23CB" w:rsidRPr="006D0730" w:rsidRDefault="004F23CB" w:rsidP="00D710E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6D0730">
              <w:rPr>
                <w:rFonts w:eastAsia="SimSun"/>
                <w:sz w:val="20"/>
                <w:lang w:val="en-GB"/>
              </w:rPr>
              <w:t>0</w:t>
            </w:r>
          </w:p>
        </w:tc>
        <w:tc>
          <w:tcPr>
            <w:tcW w:w="2485" w:type="dxa"/>
            <w:vAlign w:val="center"/>
          </w:tcPr>
          <w:p w14:paraId="4E652279" w14:textId="77777777" w:rsidR="004F23CB" w:rsidRPr="006D0730" w:rsidRDefault="004F23CB" w:rsidP="00D710EE">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Additive </w:t>
            </w:r>
          </w:p>
        </w:tc>
      </w:tr>
      <w:tr w:rsidR="004F23CB" w:rsidRPr="006D0730" w14:paraId="1B76A01C" w14:textId="77777777" w:rsidTr="00D710EE">
        <w:trPr>
          <w:cantSplit/>
          <w:jc w:val="center"/>
        </w:trPr>
        <w:tc>
          <w:tcPr>
            <w:tcW w:w="1384" w:type="dxa"/>
            <w:vAlign w:val="center"/>
          </w:tcPr>
          <w:p w14:paraId="257DB5C8" w14:textId="77777777" w:rsidR="004F23CB" w:rsidRPr="006D0730" w:rsidRDefault="004F23CB" w:rsidP="00A019CA">
            <w:pPr>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jc w:val="center"/>
              <w:rPr>
                <w:rFonts w:eastAsia="SimSun"/>
                <w:sz w:val="20"/>
                <w:lang w:val="en-GB"/>
              </w:rPr>
            </w:pPr>
            <w:r w:rsidRPr="006D0730">
              <w:rPr>
                <w:rFonts w:eastAsia="SimSun"/>
                <w:sz w:val="20"/>
                <w:lang w:val="en-GB"/>
              </w:rPr>
              <w:t>1</w:t>
            </w:r>
          </w:p>
        </w:tc>
        <w:tc>
          <w:tcPr>
            <w:tcW w:w="2485" w:type="dxa"/>
            <w:vAlign w:val="center"/>
          </w:tcPr>
          <w:p w14:paraId="62B3815C" w14:textId="77777777" w:rsidR="004F23CB" w:rsidRPr="006D0730" w:rsidRDefault="004F23CB" w:rsidP="00A019CA">
            <w:pPr>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Multiplicative</w:t>
            </w:r>
          </w:p>
        </w:tc>
      </w:tr>
    </w:tbl>
    <w:p w14:paraId="30E9050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p>
    <w:p w14:paraId="76738402"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Depending on the value of blending_mode_id, the blending mode is specified as follows:</w:t>
      </w:r>
    </w:p>
    <w:p w14:paraId="489C3B16" w14:textId="77777777" w:rsidR="004F23CB" w:rsidRPr="006D0730" w:rsidRDefault="004F23CB" w:rsidP="004F23CB">
      <w:pPr>
        <w:keepNext/>
        <w:keepLines/>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If blending_mode_id is equal to 0, the blending mode is additive as specified by:</w:t>
      </w:r>
    </w:p>
    <w:p w14:paraId="2C93864C" w14:textId="5FF9C7E0"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s-ES_tradnl"/>
        </w:rPr>
      </w:pPr>
      <w:r w:rsidRPr="006D0730">
        <w:rPr>
          <w:rFonts w:eastAsia="SimSun"/>
          <w:sz w:val="20"/>
          <w:lang w:val="es-ES_tradnl"/>
        </w:rPr>
        <w:t>I</w:t>
      </w:r>
      <w:r w:rsidRPr="006D0730">
        <w:rPr>
          <w:rFonts w:eastAsia="SimSun"/>
          <w:sz w:val="20"/>
          <w:vertAlign w:val="subscript"/>
          <w:lang w:val="es-ES_tradnl"/>
        </w:rPr>
        <w:t>grain</w:t>
      </w:r>
      <w:r w:rsidRPr="006D0730">
        <w:rPr>
          <w:rFonts w:eastAsia="Times New Roman"/>
          <w:sz w:val="20"/>
          <w:highlight w:val="yellow"/>
          <w:lang w:val="es-ES_tradnl"/>
        </w:rPr>
        <w:t>[ c ][ x ][ y ]</w:t>
      </w:r>
      <w:r w:rsidRPr="006D0730">
        <w:rPr>
          <w:rFonts w:eastAsia="SimSun"/>
          <w:sz w:val="20"/>
          <w:lang w:val="es-ES_tradnl"/>
        </w:rPr>
        <w:t xml:space="preserve"> = Clip3( 0, ( 1  &lt;&lt;  filmGrainBitDepth[ c ] ) − 1, </w:t>
      </w:r>
      <w:r w:rsidR="00F15FC8" w:rsidRPr="00D5679E">
        <w:rPr>
          <w:rFonts w:eastAsia="SimSun"/>
          <w:strike/>
          <w:color w:val="FF0000"/>
          <w:sz w:val="20"/>
          <w:lang w:val="en-GB"/>
        </w:rPr>
        <w:t>I</w:t>
      </w:r>
      <w:r w:rsidR="00F15FC8" w:rsidRPr="00B1426A">
        <w:rPr>
          <w:rFonts w:eastAsia="SimSun"/>
          <w:strike/>
          <w:color w:val="FF0000"/>
          <w:sz w:val="20"/>
          <w:vertAlign w:val="subscript"/>
          <w:lang w:val="en-GB"/>
        </w:rPr>
        <w:t>decoded</w:t>
      </w:r>
      <w:r w:rsidR="00F15FC8" w:rsidRPr="00D2253D">
        <w:rPr>
          <w:rFonts w:eastAsia="SimSun"/>
          <w:sz w:val="20"/>
          <w:highlight w:val="yellow"/>
          <w:lang w:val="en-GB"/>
        </w:rPr>
        <w:t>Î</w:t>
      </w:r>
      <w:r w:rsidRPr="006D0730">
        <w:rPr>
          <w:rFonts w:eastAsia="Times New Roman"/>
          <w:sz w:val="20"/>
          <w:highlight w:val="yellow"/>
          <w:lang w:val="es-ES_tradnl"/>
        </w:rPr>
        <w:t>[ c ][ x ][ y ]</w:t>
      </w:r>
      <w:r w:rsidRPr="006D0730">
        <w:rPr>
          <w:rFonts w:eastAsia="SimSun"/>
          <w:sz w:val="20"/>
          <w:lang w:val="es-ES_tradnl"/>
        </w:rPr>
        <w:t xml:space="preserve"> + G</w:t>
      </w:r>
      <w:r w:rsidRPr="006D0730">
        <w:rPr>
          <w:rFonts w:eastAsia="Times New Roman"/>
          <w:sz w:val="20"/>
          <w:highlight w:val="yellow"/>
          <w:lang w:val="es-ES_tradnl"/>
        </w:rPr>
        <w:t>[ c ][ x ][ y ]</w:t>
      </w:r>
      <w:r w:rsidRPr="006D0730">
        <w:rPr>
          <w:rFonts w:eastAsia="SimSun"/>
          <w:sz w:val="20"/>
          <w:lang w:val="es-ES_tradnl"/>
        </w:rPr>
        <w:t xml:space="preserve"> )</w:t>
      </w:r>
      <w:r w:rsidRPr="006D0730">
        <w:rPr>
          <w:rFonts w:eastAsia="SimSun"/>
          <w:sz w:val="20"/>
          <w:lang w:val="es-ES_tradnl"/>
        </w:rPr>
        <w:tab/>
        <w:t>(D-</w:t>
      </w:r>
      <w:r w:rsidRPr="006D0730">
        <w:rPr>
          <w:rFonts w:eastAsia="SimSun"/>
          <w:noProof/>
          <w:sz w:val="20"/>
          <w:lang w:val="es-ES_tradnl"/>
        </w:rPr>
        <w:t>5</w:t>
      </w:r>
      <w:r w:rsidRPr="006D0730">
        <w:rPr>
          <w:rFonts w:eastAsia="SimSun"/>
          <w:sz w:val="20"/>
          <w:lang w:val="es-ES_tradnl"/>
        </w:rPr>
        <w:t>)</w:t>
      </w:r>
    </w:p>
    <w:p w14:paraId="3293DA2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Otherwise (blending_mode_id is equal to 1), the blending mode is multiplicative as specified by:</w:t>
      </w:r>
    </w:p>
    <w:p w14:paraId="6D246A52" w14:textId="3151145B"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ascii="Arial" w:eastAsia="SimSun" w:hAnsi="Arial" w:cs="Arial"/>
          <w:b/>
          <w:bCs/>
          <w:sz w:val="20"/>
          <w:lang w:val="en-GB"/>
        </w:rPr>
      </w:pPr>
      <w:r w:rsidRPr="006D0730">
        <w:rPr>
          <w:rFonts w:eastAsia="SimSun"/>
          <w:sz w:val="20"/>
          <w:lang w:val="en-GB"/>
        </w:rPr>
        <w:t>I</w:t>
      </w:r>
      <w:r w:rsidRPr="006D0730">
        <w:rPr>
          <w:rFonts w:eastAsia="SimSun"/>
          <w:sz w:val="20"/>
          <w:vertAlign w:val="subscript"/>
          <w:lang w:val="en-GB"/>
        </w:rPr>
        <w:t>grain</w:t>
      </w:r>
      <w:r w:rsidRPr="006D0730">
        <w:rPr>
          <w:rFonts w:eastAsia="Times New Roman"/>
          <w:sz w:val="20"/>
          <w:highlight w:val="yellow"/>
          <w:lang w:val="es-ES_tradnl"/>
        </w:rPr>
        <w:t>[ c ][ x ][ y ]</w:t>
      </w:r>
      <w:r w:rsidRPr="006D0730">
        <w:rPr>
          <w:rFonts w:eastAsia="SimSun"/>
          <w:sz w:val="20"/>
          <w:lang w:val="en-GB"/>
        </w:rPr>
        <w:t xml:space="preserve"> = Clip3( 0, ( 1  &lt;&lt;  filmGrainBitDepth[ c ] ) − 1, </w:t>
      </w:r>
      <w:r w:rsidR="00F15FC8" w:rsidRPr="00D5679E">
        <w:rPr>
          <w:rFonts w:eastAsia="SimSun"/>
          <w:strike/>
          <w:color w:val="FF0000"/>
          <w:sz w:val="20"/>
          <w:lang w:val="en-GB"/>
        </w:rPr>
        <w:t>I</w:t>
      </w:r>
      <w:r w:rsidR="00F15FC8" w:rsidRPr="00B1426A">
        <w:rPr>
          <w:rFonts w:eastAsia="SimSun"/>
          <w:strike/>
          <w:color w:val="FF0000"/>
          <w:sz w:val="20"/>
          <w:vertAlign w:val="subscript"/>
          <w:lang w:val="en-GB"/>
        </w:rPr>
        <w:t>decoded</w:t>
      </w:r>
      <w:r w:rsidR="00F15FC8" w:rsidRPr="00D2253D">
        <w:rPr>
          <w:rFonts w:eastAsia="SimSun"/>
          <w:sz w:val="20"/>
          <w:highlight w:val="yellow"/>
          <w:lang w:val="en-GB"/>
        </w:rPr>
        <w:t>Î</w:t>
      </w:r>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tab/>
        <w:t>(D-</w:t>
      </w:r>
      <w:r w:rsidRPr="006D0730">
        <w:rPr>
          <w:rFonts w:eastAsia="SimSun"/>
          <w:noProof/>
          <w:sz w:val="20"/>
          <w:lang w:val="en-GB"/>
        </w:rPr>
        <w:t>6</w:t>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Round( ( </w:t>
      </w:r>
      <w:r w:rsidR="00F15FC8" w:rsidRPr="00D5679E">
        <w:rPr>
          <w:rFonts w:eastAsia="SimSun"/>
          <w:strike/>
          <w:color w:val="FF0000"/>
          <w:sz w:val="20"/>
          <w:lang w:val="en-GB"/>
        </w:rPr>
        <w:t>I</w:t>
      </w:r>
      <w:r w:rsidR="00F15FC8" w:rsidRPr="00B1426A">
        <w:rPr>
          <w:rFonts w:eastAsia="SimSun"/>
          <w:strike/>
          <w:color w:val="FF0000"/>
          <w:sz w:val="20"/>
          <w:vertAlign w:val="subscript"/>
          <w:lang w:val="en-GB"/>
        </w:rPr>
        <w:t>decoded</w:t>
      </w:r>
      <w:r w:rsidR="00F15FC8" w:rsidRPr="00D2253D">
        <w:rPr>
          <w:rFonts w:eastAsia="SimSun"/>
          <w:sz w:val="20"/>
          <w:highlight w:val="yellow"/>
          <w:lang w:val="en-GB"/>
        </w:rPr>
        <w:t>Î</w:t>
      </w:r>
      <w:r w:rsidRPr="006D0730">
        <w:rPr>
          <w:rFonts w:eastAsia="Times New Roman"/>
          <w:sz w:val="20"/>
          <w:highlight w:val="yellow"/>
          <w:lang w:val="es-ES_tradnl"/>
        </w:rPr>
        <w:t>[ c ][ x ][ y ]</w:t>
      </w:r>
      <w:r w:rsidRPr="006D0730">
        <w:rPr>
          <w:rFonts w:eastAsia="SimSun"/>
          <w:sz w:val="20"/>
          <w:lang w:val="en-GB"/>
        </w:rPr>
        <w:t> * G</w:t>
      </w:r>
      <w:r w:rsidRPr="006D0730">
        <w:rPr>
          <w:rFonts w:eastAsia="Times New Roman"/>
          <w:sz w:val="20"/>
          <w:highlight w:val="yellow"/>
          <w:lang w:val="es-ES_tradnl"/>
        </w:rPr>
        <w:t>[ c ][ x ][ y ]</w:t>
      </w:r>
      <w:r w:rsidRPr="006D0730">
        <w:rPr>
          <w:rFonts w:eastAsia="SimSun"/>
          <w:sz w:val="20"/>
          <w:lang w:val="en-GB"/>
        </w:rPr>
        <w:t> ) ÷ ( ( 1  &lt;&lt;  bitDepth[ c ] ) − 1 ) ) )</w:t>
      </w:r>
    </w:p>
    <w:p w14:paraId="290FC46D" w14:textId="176B47BC"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highlight w:val="yellow"/>
          <w:lang w:val="en-GB"/>
        </w:rPr>
      </w:pPr>
      <w:r w:rsidRPr="006D0730">
        <w:rPr>
          <w:rFonts w:eastAsia="SimSun"/>
          <w:sz w:val="20"/>
          <w:lang w:val="en-GB"/>
        </w:rPr>
        <w:t xml:space="preserve">where </w:t>
      </w:r>
      <w:r w:rsidR="00F15FC8" w:rsidRPr="00D5679E">
        <w:rPr>
          <w:rFonts w:eastAsia="SimSun"/>
          <w:strike/>
          <w:color w:val="FF0000"/>
          <w:sz w:val="20"/>
          <w:lang w:val="en-GB"/>
        </w:rPr>
        <w:t>I</w:t>
      </w:r>
      <w:r w:rsidR="00F15FC8" w:rsidRPr="00B1426A">
        <w:rPr>
          <w:rFonts w:eastAsia="SimSun"/>
          <w:strike/>
          <w:color w:val="FF0000"/>
          <w:sz w:val="20"/>
          <w:vertAlign w:val="subscript"/>
          <w:lang w:val="en-GB"/>
        </w:rPr>
        <w:t>decoded</w:t>
      </w:r>
      <w:r w:rsidR="00F15FC8" w:rsidRPr="00D2253D">
        <w:rPr>
          <w:rFonts w:eastAsia="SimSun"/>
          <w:sz w:val="20"/>
          <w:highlight w:val="yellow"/>
          <w:lang w:val="en-GB"/>
        </w:rPr>
        <w:t>Î</w:t>
      </w:r>
      <w:r w:rsidRPr="006D0730">
        <w:rPr>
          <w:rFonts w:eastAsia="Times New Roman"/>
          <w:sz w:val="20"/>
          <w:highlight w:val="yellow"/>
          <w:lang w:val="es-ES_tradnl"/>
        </w:rPr>
        <w:t>[ c ][ x ][ y ]</w:t>
      </w:r>
      <w:r w:rsidRPr="006D0730">
        <w:rPr>
          <w:rFonts w:eastAsia="SimSun"/>
          <w:sz w:val="20"/>
          <w:lang w:val="en-GB"/>
        </w:rPr>
        <w:t xml:space="preserve"> represents the sample value at coordinates x, y of the colour component c of the </w:t>
      </w:r>
      <w:r w:rsidR="00F15FC8" w:rsidRPr="00D2253D">
        <w:rPr>
          <w:rFonts w:eastAsia="SimSun"/>
          <w:strike/>
          <w:color w:val="FF0000"/>
          <w:sz w:val="20"/>
          <w:lang w:val="en-GB"/>
        </w:rPr>
        <w:t>decoded image I</w:t>
      </w:r>
      <w:r w:rsidR="00F15FC8" w:rsidRPr="00D2253D">
        <w:rPr>
          <w:rFonts w:eastAsia="SimSun"/>
          <w:strike/>
          <w:color w:val="FF0000"/>
          <w:sz w:val="20"/>
          <w:vertAlign w:val="subscript"/>
          <w:lang w:val="en-GB"/>
        </w:rPr>
        <w:t>decoded</w:t>
      </w:r>
      <w:r w:rsidR="00F15FC8" w:rsidRPr="00D2253D">
        <w:rPr>
          <w:rFonts w:eastAsia="SimSun"/>
          <w:strike/>
          <w:color w:val="FF0000"/>
          <w:sz w:val="20"/>
          <w:lang w:val="en-GB"/>
        </w:rPr>
        <w:t xml:space="preserve"> </w:t>
      </w:r>
      <w:r w:rsidR="00F15FC8" w:rsidRPr="005F276C">
        <w:rPr>
          <w:rFonts w:eastAsia="SimSun"/>
          <w:sz w:val="20"/>
          <w:highlight w:val="yellow"/>
          <w:lang w:val="en-GB"/>
        </w:rPr>
        <w:t>input</w:t>
      </w:r>
      <w:r w:rsidR="00F15FC8" w:rsidRPr="00D2253D">
        <w:rPr>
          <w:rFonts w:eastAsia="SimSun"/>
          <w:sz w:val="20"/>
          <w:highlight w:val="yellow"/>
          <w:lang w:val="en-GB"/>
        </w:rPr>
        <w:t xml:space="preserve"> image Î</w:t>
      </w:r>
      <w:r w:rsidRPr="006D0730">
        <w:rPr>
          <w:rFonts w:eastAsia="SimSun"/>
          <w:sz w:val="20"/>
          <w:lang w:val="en-GB"/>
        </w:rPr>
        <w:t>, G</w:t>
      </w:r>
      <w:r w:rsidRPr="006D0730">
        <w:rPr>
          <w:rFonts w:eastAsia="Times New Roman"/>
          <w:sz w:val="20"/>
          <w:highlight w:val="yellow"/>
          <w:lang w:val="es-ES_tradnl"/>
        </w:rPr>
        <w:t>[ c ][ x ][ y ]</w:t>
      </w:r>
      <w:r w:rsidRPr="006D0730">
        <w:rPr>
          <w:rFonts w:eastAsia="SimSun"/>
          <w:sz w:val="20"/>
          <w:lang w:val="en-GB"/>
        </w:rPr>
        <w:t xml:space="preserve"> is the simulated film grain value at the same position and colour component, </w:t>
      </w:r>
      <w:r w:rsidRPr="006D0730">
        <w:rPr>
          <w:rFonts w:eastAsia="SimSun"/>
          <w:sz w:val="20"/>
          <w:highlight w:val="yellow"/>
          <w:lang w:val="en-GB"/>
        </w:rPr>
        <w:t>and</w:t>
      </w:r>
      <w:r w:rsidRPr="006D0730">
        <w:rPr>
          <w:rFonts w:eastAsia="SimSun"/>
          <w:sz w:val="20"/>
          <w:lang w:val="en-GB"/>
        </w:rPr>
        <w:t xml:space="preserve"> filmGrainBitDepth[ c ] is the number of bits used for each sample in a fixed-length unsigned binary representation of the array</w:t>
      </w:r>
      <w:r w:rsidRPr="006D0730">
        <w:rPr>
          <w:rFonts w:eastAsia="SimSun"/>
          <w:sz w:val="20"/>
          <w:highlight w:val="yellow"/>
          <w:lang w:val="en-GB"/>
        </w:rPr>
        <w:t>s</w:t>
      </w:r>
      <w:r w:rsidRPr="006D0730">
        <w:rPr>
          <w:rFonts w:eastAsia="SimSun"/>
          <w:sz w:val="20"/>
          <w:lang w:val="en-GB"/>
        </w:rPr>
        <w:t xml:space="preserve"> I</w:t>
      </w:r>
      <w:r w:rsidRPr="006D0730">
        <w:rPr>
          <w:rFonts w:eastAsia="SimSun"/>
          <w:sz w:val="20"/>
          <w:vertAlign w:val="subscript"/>
          <w:lang w:val="en-GB"/>
        </w:rPr>
        <w:t>grain</w:t>
      </w:r>
      <w:r w:rsidRPr="006D0730">
        <w:rPr>
          <w:rFonts w:eastAsia="Times New Roman"/>
          <w:sz w:val="20"/>
          <w:highlight w:val="yellow"/>
          <w:lang w:val="es-ES_tradnl"/>
        </w:rPr>
        <w:t>[ c ][ x ][ y ]</w:t>
      </w:r>
      <w:r w:rsidRPr="006D0730">
        <w:rPr>
          <w:rFonts w:eastAsia="SimSun"/>
          <w:sz w:val="20"/>
          <w:lang w:val="en-GB"/>
        </w:rPr>
        <w:t xml:space="preserve">, </w:t>
      </w:r>
      <w:r w:rsidR="00F15FC8" w:rsidRPr="00D2253D">
        <w:rPr>
          <w:rFonts w:eastAsia="SimSun"/>
          <w:sz w:val="20"/>
          <w:highlight w:val="yellow"/>
          <w:lang w:val="en-GB"/>
        </w:rPr>
        <w:t>Î</w:t>
      </w:r>
      <w:r w:rsidRPr="006D0730">
        <w:rPr>
          <w:rFonts w:eastAsia="Times New Roman"/>
          <w:sz w:val="20"/>
          <w:highlight w:val="yellow"/>
          <w:lang w:val="es-ES_tradnl"/>
        </w:rPr>
        <w:t>[ c ][ x ][ y ]</w:t>
      </w:r>
      <w:r w:rsidRPr="006D0730">
        <w:rPr>
          <w:rFonts w:eastAsia="MS Mincho"/>
          <w:sz w:val="20"/>
          <w:highlight w:val="yellow"/>
          <w:lang w:val="en-GB"/>
        </w:rPr>
        <w:t>, and G</w:t>
      </w:r>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where c = 0..2, x = 0..</w:t>
      </w:r>
      <w:r w:rsidRPr="006D0730">
        <w:rPr>
          <w:rFonts w:eastAsia="SimSun"/>
          <w:sz w:val="20"/>
          <w:highlight w:val="yellow"/>
          <w:lang w:val="en-GB"/>
        </w:rPr>
        <w:t>pic_width_in_luma_samples</w:t>
      </w:r>
      <w:r w:rsidRPr="006D0730">
        <w:rPr>
          <w:rFonts w:eastAsia="MS Mincho"/>
          <w:noProof/>
          <w:sz w:val="20"/>
          <w:highlight w:val="yellow"/>
          <w:lang w:val="en-GB"/>
        </w:rPr>
        <w:t> − </w:t>
      </w:r>
      <w:r w:rsidRPr="006D0730">
        <w:rPr>
          <w:rFonts w:eastAsia="MS Mincho"/>
          <w:sz w:val="20"/>
          <w:highlight w:val="yellow"/>
          <w:lang w:val="en-CA" w:eastAsia="ko-KR"/>
        </w:rPr>
        <w:t>1,</w:t>
      </w:r>
      <w:r w:rsidRPr="006D0730">
        <w:rPr>
          <w:rFonts w:eastAsia="MS Mincho"/>
          <w:sz w:val="20"/>
          <w:highlight w:val="yellow"/>
          <w:lang w:val="en-CA"/>
        </w:rPr>
        <w:t xml:space="preserve"> and y = 0..</w:t>
      </w:r>
      <w:r w:rsidRPr="006D0730">
        <w:rPr>
          <w:rFonts w:eastAsia="SimSun"/>
          <w:sz w:val="20"/>
          <w:highlight w:val="yellow"/>
          <w:lang w:val="en-GB"/>
        </w:rPr>
        <w:t>pic_height_in_luma_samples</w:t>
      </w:r>
      <w:r w:rsidRPr="006D0730">
        <w:rPr>
          <w:rFonts w:eastAsia="MS Mincho"/>
          <w:noProof/>
          <w:sz w:val="20"/>
          <w:highlight w:val="yellow"/>
          <w:lang w:val="en-GB"/>
        </w:rPr>
        <w:t> – </w:t>
      </w:r>
      <w:r w:rsidRPr="006D0730">
        <w:rPr>
          <w:rFonts w:eastAsia="MS Mincho"/>
          <w:sz w:val="20"/>
          <w:highlight w:val="yellow"/>
          <w:lang w:val="en-CA" w:eastAsia="ko-KR"/>
        </w:rPr>
        <w:t>1</w:t>
      </w:r>
    </w:p>
    <w:p w14:paraId="5CEF4E28"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 xml:space="preserve">log2_scale_factor </w:t>
      </w:r>
      <w:r w:rsidRPr="006D0730">
        <w:rPr>
          <w:rFonts w:eastAsia="SimSun"/>
          <w:sz w:val="20"/>
          <w:lang w:val="en-GB"/>
        </w:rPr>
        <w:t>specifies a scale factor used in the film grain characterization equations.</w:t>
      </w:r>
    </w:p>
    <w:p w14:paraId="63963616"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comp_model_present_flag</w:t>
      </w:r>
      <w:r w:rsidRPr="006D0730">
        <w:rPr>
          <w:rFonts w:eastAsia="SimSun"/>
          <w:sz w:val="20"/>
          <w:lang w:val="en-GB"/>
        </w:rPr>
        <w:t>[ c ]</w:t>
      </w:r>
      <w:r w:rsidRPr="006D0730">
        <w:rPr>
          <w:rFonts w:eastAsia="SimSun"/>
          <w:b/>
          <w:sz w:val="20"/>
          <w:lang w:val="en-GB"/>
        </w:rPr>
        <w:t xml:space="preserve"> </w:t>
      </w:r>
      <w:r w:rsidRPr="006D0730">
        <w:rPr>
          <w:rFonts w:eastAsia="SimSun"/>
          <w:sz w:val="20"/>
          <w:lang w:val="en-GB"/>
        </w:rPr>
        <w:t>equal to 0 indicates that film grain is not modelled on the c-th colour component, where c equal to 0 refers to the luma component, c equal to 1 refers to the Cb component, and c equal to 2 refers to the Cr component. comp_model_present_flag[ c ] equal to 1 indicates that syntax elements specifying modelling of film grain on colour component c are present in the SEI message.</w:t>
      </w:r>
    </w:p>
    <w:p w14:paraId="14A5D6DE"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CA"/>
        </w:rPr>
      </w:pPr>
      <w:r w:rsidRPr="006D0730">
        <w:rPr>
          <w:rFonts w:eastAsia="SimSun"/>
          <w:sz w:val="20"/>
          <w:highlight w:val="yellow"/>
          <w:lang w:val="en-CA"/>
        </w:rPr>
        <w:lastRenderedPageBreak/>
        <w:t>When separate_colour_description_present_flag is equal to 0 and chroma_format_idc is equal to 0, the value of comp_model_present_flag[ 1 ] and comp_model_present_flag[ 2 ] shall be equal to 0.</w:t>
      </w:r>
    </w:p>
    <w:p w14:paraId="3930B33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num_intensity_intervals_minus1</w:t>
      </w:r>
      <w:r w:rsidRPr="006D0730">
        <w:rPr>
          <w:rFonts w:eastAsia="SimSun"/>
          <w:sz w:val="20"/>
          <w:lang w:val="en-GB"/>
        </w:rPr>
        <w:t xml:space="preserve">[ c ] plus 1 specifies the number of intensity intervals for which a specific set of model values has been estimated. </w:t>
      </w:r>
    </w:p>
    <w:p w14:paraId="1C57A058" w14:textId="1A5C1D44" w:rsidR="004F23CB" w:rsidRPr="006D0730" w:rsidRDefault="004F23CB" w:rsidP="004F23CB">
      <w:pPr>
        <w:tabs>
          <w:tab w:val="clear" w:pos="360"/>
          <w:tab w:val="clear" w:pos="720"/>
          <w:tab w:val="clear" w:pos="1080"/>
          <w:tab w:val="clear" w:pos="1440"/>
        </w:tabs>
        <w:spacing w:before="60"/>
        <w:ind w:left="284"/>
        <w:rPr>
          <w:rFonts w:eastAsia="SimSun"/>
          <w:sz w:val="18"/>
          <w:lang w:val="en-GB"/>
        </w:rPr>
      </w:pPr>
      <w:r w:rsidRPr="006D0730">
        <w:rPr>
          <w:rFonts w:eastAsia="SimSun"/>
          <w:sz w:val="18"/>
          <w:lang w:val="en-GB"/>
        </w:rPr>
        <w:t>NOTE</w:t>
      </w:r>
      <w:r w:rsidRPr="006D0730">
        <w:rPr>
          <w:rFonts w:eastAsia="SimSun"/>
          <w:noProof/>
          <w:sz w:val="18"/>
          <w:lang w:val="en-GB"/>
        </w:rPr>
        <w:t> 6 – </w:t>
      </w:r>
      <w:r w:rsidRPr="006D0730">
        <w:rPr>
          <w:rFonts w:eastAsia="SimSun"/>
          <w:sz w:val="18"/>
          <w:lang w:val="en-GB"/>
        </w:rPr>
        <w:t xml:space="preserve">The intensity intervals </w:t>
      </w:r>
      <w:r w:rsidRPr="006D0730">
        <w:rPr>
          <w:rFonts w:eastAsia="SimSun"/>
          <w:sz w:val="18"/>
          <w:highlight w:val="yellow"/>
          <w:lang w:val="en-GB"/>
        </w:rPr>
        <w:t>could</w:t>
      </w:r>
      <w:r w:rsidRPr="006D0730">
        <w:rPr>
          <w:rFonts w:eastAsia="SimSun"/>
          <w:sz w:val="18"/>
          <w:lang w:val="en-GB"/>
        </w:rPr>
        <w:t xml:space="preserve"> overlap in order to simulate multi-generational film grain.</w:t>
      </w:r>
    </w:p>
    <w:p w14:paraId="68AF0A43"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num_model_values_minus1</w:t>
      </w:r>
      <w:r w:rsidRPr="006D0730">
        <w:rPr>
          <w:rFonts w:eastAsia="SimSun"/>
          <w:sz w:val="20"/>
          <w:lang w:val="en-GB"/>
        </w:rPr>
        <w:t>[ c ] plus 1 specifies the number of model values present for each intensity interval in which the film grain has been modelled. The value of num_model_values_minus1[ c ] shall be in the range of 0 to 5, inclusive.</w:t>
      </w:r>
    </w:p>
    <w:p w14:paraId="1E299252"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intensity_interval_lower_bound</w:t>
      </w:r>
      <w:r w:rsidRPr="006D0730">
        <w:rPr>
          <w:rFonts w:eastAsia="SimSun"/>
          <w:sz w:val="20"/>
          <w:lang w:val="en-GB"/>
        </w:rPr>
        <w:t>[ c ][ i ] specifies the lower bound of the i</w:t>
      </w:r>
      <w:r w:rsidRPr="006D0730">
        <w:rPr>
          <w:rFonts w:eastAsia="SimSun"/>
          <w:sz w:val="20"/>
          <w:highlight w:val="yellow"/>
          <w:lang w:val="en-GB"/>
        </w:rPr>
        <w:t xml:space="preserve">-th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3BDF0F6F"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intensity_interval_upper_bound</w:t>
      </w:r>
      <w:r w:rsidRPr="006D0730">
        <w:rPr>
          <w:rFonts w:eastAsia="SimSun"/>
          <w:sz w:val="20"/>
          <w:lang w:val="en-GB"/>
        </w:rPr>
        <w:t>[ c ][ i ] specifies the upper bound of the i</w:t>
      </w:r>
      <w:r w:rsidRPr="006D0730">
        <w:rPr>
          <w:rFonts w:eastAsia="SimSun"/>
          <w:sz w:val="20"/>
          <w:highlight w:val="yellow"/>
          <w:lang w:val="en-GB"/>
        </w:rPr>
        <w:t xml:space="preserve">-th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775FDF47" w14:textId="02EBBE31"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MS Mincho"/>
          <w:sz w:val="20"/>
          <w:lang w:val="en-GB"/>
        </w:rPr>
      </w:pPr>
      <w:r w:rsidRPr="006D0730">
        <w:rPr>
          <w:rFonts w:eastAsia="SimSun"/>
          <w:sz w:val="20"/>
          <w:highlight w:val="yellow"/>
          <w:lang w:val="en-CA"/>
        </w:rPr>
        <w:t>The variable intensityIntervalIdx</w:t>
      </w:r>
      <w:r w:rsidRPr="006D0730">
        <w:rPr>
          <w:rFonts w:eastAsia="Times New Roman"/>
          <w:sz w:val="20"/>
          <w:highlight w:val="yellow"/>
        </w:rPr>
        <w:t>[ c ][ x ][ y ][ j ]</w:t>
      </w:r>
      <w:r w:rsidRPr="006D0730">
        <w:rPr>
          <w:rFonts w:eastAsia="SimSun"/>
          <w:sz w:val="20"/>
          <w:highlight w:val="yellow"/>
          <w:lang w:val="en-CA"/>
        </w:rPr>
        <w:t xml:space="preserve"> represents the j-th index to the list of intensity intervals selected for the sample value </w:t>
      </w:r>
      <w:r w:rsidR="00F15FC8">
        <w:rPr>
          <w:rFonts w:eastAsia="SimSun"/>
          <w:sz w:val="20"/>
          <w:highlight w:val="yellow"/>
          <w:lang w:val="en-CA"/>
        </w:rPr>
        <w:t>Î</w:t>
      </w:r>
      <w:r w:rsidRPr="006D0730">
        <w:rPr>
          <w:rFonts w:eastAsia="Times New Roman"/>
          <w:sz w:val="20"/>
          <w:highlight w:val="yellow"/>
          <w:lang w:val="es-ES_tradnl"/>
        </w:rPr>
        <w:t>[ c ][ x ][ y ]</w:t>
      </w:r>
      <w:r w:rsidRPr="006D0730">
        <w:rPr>
          <w:rFonts w:eastAsia="SimSun"/>
          <w:sz w:val="20"/>
          <w:highlight w:val="yellow"/>
          <w:lang w:val="en-CA"/>
        </w:rPr>
        <w:t xml:space="preserve"> for c = 0..2, x = 0..</w:t>
      </w:r>
      <w:r w:rsidRPr="006D0730">
        <w:rPr>
          <w:rFonts w:eastAsia="SimSun"/>
          <w:sz w:val="20"/>
          <w:highlight w:val="yellow"/>
          <w:lang w:val="en-GB"/>
        </w:rPr>
        <w:t>pic_width_in_luma_samples</w:t>
      </w:r>
      <w:r w:rsidRPr="006D0730">
        <w:rPr>
          <w:rFonts w:eastAsia="SimSun"/>
          <w:noProof/>
          <w:sz w:val="20"/>
          <w:highlight w:val="yellow"/>
          <w:lang w:val="en-GB"/>
        </w:rPr>
        <w:t> − </w:t>
      </w:r>
      <w:r w:rsidRPr="006D0730">
        <w:rPr>
          <w:rFonts w:eastAsia="SimSun"/>
          <w:sz w:val="20"/>
          <w:highlight w:val="yellow"/>
          <w:lang w:val="en-CA" w:eastAsia="ko-KR"/>
        </w:rPr>
        <w:t>1</w:t>
      </w:r>
      <w:r w:rsidRPr="006D0730">
        <w:rPr>
          <w:rFonts w:eastAsia="SimSun"/>
          <w:sz w:val="20"/>
          <w:highlight w:val="yellow"/>
          <w:lang w:val="en-CA"/>
        </w:rPr>
        <w:t>, y = 0..</w:t>
      </w:r>
      <w:r w:rsidRPr="006D0730">
        <w:rPr>
          <w:rFonts w:eastAsia="SimSun"/>
          <w:sz w:val="20"/>
          <w:highlight w:val="yellow"/>
          <w:lang w:val="en-GB"/>
        </w:rPr>
        <w:t>pic_height_in_luma_samples</w:t>
      </w:r>
      <w:r w:rsidRPr="006D0730">
        <w:rPr>
          <w:rFonts w:eastAsia="SimSun"/>
          <w:noProof/>
          <w:sz w:val="20"/>
          <w:highlight w:val="yellow"/>
          <w:lang w:val="en-GB"/>
        </w:rPr>
        <w:t> − </w:t>
      </w:r>
      <w:r w:rsidRPr="006D0730">
        <w:rPr>
          <w:rFonts w:eastAsia="SimSun"/>
          <w:sz w:val="20"/>
          <w:highlight w:val="yellow"/>
          <w:lang w:val="en-CA" w:eastAsia="ko-KR"/>
        </w:rPr>
        <w:t>1, and j = 0..</w:t>
      </w:r>
      <w:r w:rsidRPr="006D0730">
        <w:rPr>
          <w:rFonts w:eastAsia="SimSun"/>
          <w:sz w:val="20"/>
          <w:highlight w:val="yellow"/>
          <w:lang w:val="en-CA"/>
        </w:rPr>
        <w:t>numApplicableIntensityIntervals</w:t>
      </w:r>
      <w:r w:rsidRPr="006D0730">
        <w:rPr>
          <w:rFonts w:eastAsia="Times New Roman"/>
          <w:sz w:val="20"/>
          <w:highlight w:val="yellow"/>
          <w:lang w:val="es-ES_tradnl"/>
        </w:rPr>
        <w:t>[ c ][ x ][ y ]</w:t>
      </w:r>
      <w:r w:rsidRPr="006D0730">
        <w:rPr>
          <w:rFonts w:eastAsia="SimSun"/>
          <w:sz w:val="20"/>
          <w:highlight w:val="yellow"/>
          <w:lang w:val="en-CA"/>
        </w:rPr>
        <w:t> − 1, where numApplicableIntensityIntervals</w:t>
      </w:r>
      <w:r w:rsidRPr="006D0730">
        <w:rPr>
          <w:rFonts w:eastAsia="Times New Roman"/>
          <w:sz w:val="20"/>
          <w:highlight w:val="yellow"/>
          <w:lang w:val="es-ES_tradnl"/>
        </w:rPr>
        <w:t>[ c ][ x ][ y ]</w:t>
      </w:r>
      <w:r w:rsidRPr="006D0730">
        <w:rPr>
          <w:rFonts w:eastAsia="SimSun"/>
          <w:sz w:val="20"/>
          <w:highlight w:val="yellow"/>
          <w:lang w:val="en-CA"/>
        </w:rPr>
        <w:t xml:space="preserve"> is derived below</w:t>
      </w:r>
      <w:r w:rsidRPr="006D0730">
        <w:rPr>
          <w:rFonts w:eastAsia="SimSun"/>
          <w:sz w:val="20"/>
          <w:highlight w:val="yellow"/>
          <w:lang w:val="en-CA" w:eastAsia="ko-KR"/>
        </w:rPr>
        <w:t>.</w:t>
      </w:r>
    </w:p>
    <w:p w14:paraId="34058B59" w14:textId="7A691020"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Depending on the value of film_grain_model_id, the selection of </w:t>
      </w:r>
      <w:r w:rsidRPr="006D0730">
        <w:rPr>
          <w:rFonts w:eastAsia="MS Mincho"/>
          <w:sz w:val="20"/>
          <w:highlight w:val="yellow"/>
          <w:lang w:val="en-CA"/>
        </w:rPr>
        <w:t xml:space="preserve">one or more intensity intervals for the sample value </w:t>
      </w:r>
      <w:r w:rsidR="00F15FC8">
        <w:rPr>
          <w:rFonts w:eastAsia="MS Mincho"/>
          <w:sz w:val="20"/>
          <w:highlight w:val="yellow"/>
          <w:lang w:val="en-CA"/>
        </w:rPr>
        <w:t>Î</w:t>
      </w:r>
      <w:r w:rsidRPr="006D0730">
        <w:rPr>
          <w:rFonts w:eastAsia="Times New Roman"/>
          <w:sz w:val="20"/>
          <w:highlight w:val="yellow"/>
          <w:lang w:val="es-ES_tradnl"/>
        </w:rPr>
        <w:t>[ c ][ x ][ y ]</w:t>
      </w:r>
      <w:r w:rsidRPr="006D0730">
        <w:rPr>
          <w:rFonts w:eastAsia="SimSun"/>
          <w:sz w:val="20"/>
          <w:lang w:val="en-GB"/>
        </w:rPr>
        <w:t xml:space="preserve"> is specified as follows:</w:t>
      </w:r>
    </w:p>
    <w:p w14:paraId="53BFA62E"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MS Mincho"/>
          <w:sz w:val="20"/>
          <w:lang w:val="en-GB"/>
        </w:rPr>
      </w:pPr>
      <w:r w:rsidRPr="006D0730">
        <w:rPr>
          <w:rFonts w:eastAsia="SimSun"/>
          <w:sz w:val="20"/>
          <w:highlight w:val="yellow"/>
          <w:lang w:val="en-CA"/>
        </w:rPr>
        <w:t>–</w:t>
      </w:r>
      <w:r w:rsidRPr="006D0730">
        <w:rPr>
          <w:rFonts w:eastAsia="SimSun"/>
          <w:sz w:val="20"/>
          <w:highlight w:val="yellow"/>
          <w:lang w:val="en-CA"/>
        </w:rPr>
        <w:tab/>
        <w:t>The variable numApplicableIntensityIntervals</w:t>
      </w:r>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SimSun"/>
          <w:sz w:val="20"/>
          <w:highlight w:val="yellow"/>
          <w:lang w:val="en-CA"/>
        </w:rPr>
        <w:t>is initially set equal to 0.</w:t>
      </w:r>
    </w:p>
    <w:p w14:paraId="7A570C2C"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highlight w:val="yellow"/>
          <w:lang w:val="en-CA"/>
        </w:rPr>
      </w:pPr>
      <w:r w:rsidRPr="006D0730">
        <w:rPr>
          <w:rFonts w:eastAsia="SimSun"/>
          <w:sz w:val="20"/>
          <w:lang w:val="en-GB"/>
        </w:rPr>
        <w:t>–</w:t>
      </w:r>
      <w:r w:rsidRPr="006D0730">
        <w:rPr>
          <w:rFonts w:eastAsia="SimSun"/>
          <w:sz w:val="20"/>
          <w:lang w:val="en-GB"/>
        </w:rPr>
        <w:tab/>
        <w:t xml:space="preserve">If film_grain_model_id is equal to 0, the </w:t>
      </w:r>
      <w:r w:rsidRPr="006D0730">
        <w:rPr>
          <w:rFonts w:eastAsia="SimSun"/>
          <w:sz w:val="20"/>
          <w:highlight w:val="yellow"/>
          <w:lang w:val="en-CA"/>
        </w:rPr>
        <w:t>following applies:</w:t>
      </w:r>
    </w:p>
    <w:p w14:paraId="787AEF8A" w14:textId="66ED4C31" w:rsidR="004F23CB" w:rsidRPr="006D0730" w:rsidRDefault="004F23CB" w:rsidP="005E15F0">
      <w:pPr>
        <w:keepNext/>
        <w:numPr>
          <w:ilvl w:val="0"/>
          <w:numId w:val="37"/>
        </w:numPr>
        <w:tabs>
          <w:tab w:val="clear" w:pos="720"/>
          <w:tab w:val="clear" w:pos="1080"/>
          <w:tab w:val="clear" w:pos="1440"/>
          <w:tab w:val="left" w:pos="794"/>
          <w:tab w:val="left" w:pos="1191"/>
          <w:tab w:val="left" w:pos="1588"/>
          <w:tab w:val="left" w:pos="1985"/>
        </w:tabs>
        <w:ind w:left="800" w:hanging="403"/>
        <w:rPr>
          <w:rFonts w:eastAsia="SimSun"/>
          <w:sz w:val="20"/>
          <w:lang w:val="en-GB"/>
        </w:rPr>
      </w:pPr>
      <w:r w:rsidRPr="006D0730">
        <w:rPr>
          <w:rFonts w:eastAsia="SimSun"/>
          <w:noProof/>
          <w:sz w:val="20"/>
          <w:highlight w:val="yellow"/>
          <w:lang w:val="en-CA" w:eastAsia="ko-KR"/>
        </w:rPr>
        <w:t xml:space="preserve">The top-left sample location ( xB, yB ) of the current </w:t>
      </w:r>
      <w:r w:rsidRPr="006D0730">
        <w:rPr>
          <w:rFonts w:eastAsia="SimSun"/>
          <w:sz w:val="20"/>
          <w:highlight w:val="yellow"/>
          <w:lang w:val="en-CA"/>
        </w:rPr>
        <w:t xml:space="preserve">8x8 </w:t>
      </w:r>
      <w:r w:rsidRPr="006D0730">
        <w:rPr>
          <w:rFonts w:eastAsia="SimSun"/>
          <w:noProof/>
          <w:sz w:val="20"/>
          <w:highlight w:val="yellow"/>
          <w:lang w:val="en-CA" w:eastAsia="ko-KR"/>
        </w:rPr>
        <w:t xml:space="preserve">block b that contains the sample value </w:t>
      </w:r>
      <w:r w:rsidR="00F15FC8">
        <w:rPr>
          <w:rFonts w:eastAsia="SimSun"/>
          <w:sz w:val="20"/>
          <w:highlight w:val="yellow"/>
          <w:lang w:val="en-CA"/>
        </w:rPr>
        <w:t>Î</w:t>
      </w:r>
      <w:r w:rsidRPr="006D0730">
        <w:rPr>
          <w:rFonts w:eastAsia="Times New Roman"/>
          <w:sz w:val="20"/>
          <w:highlight w:val="yellow"/>
          <w:lang w:val="es-ES_tradnl"/>
        </w:rPr>
        <w:t>[ c ][ x ][ y ]</w:t>
      </w:r>
      <w:r w:rsidRPr="006D0730">
        <w:rPr>
          <w:rFonts w:eastAsia="SimSun"/>
          <w:noProof/>
          <w:sz w:val="20"/>
          <w:highlight w:val="yellow"/>
          <w:lang w:val="en-CA" w:eastAsia="ko-KR"/>
        </w:rPr>
        <w:t xml:space="preserve"> is derived as </w:t>
      </w:r>
      <w:r w:rsidRPr="006D0730">
        <w:rPr>
          <w:rFonts w:eastAsia="SimSun"/>
          <w:noProof/>
          <w:sz w:val="20"/>
          <w:highlight w:val="yellow"/>
          <w:lang w:val="en-CA"/>
        </w:rPr>
        <w:t>( xB, yB ) = ( x / </w:t>
      </w:r>
      <w:r w:rsidRPr="006D0730">
        <w:rPr>
          <w:rFonts w:eastAsia="SimSun"/>
          <w:noProof/>
          <w:sz w:val="20"/>
          <w:highlight w:val="yellow"/>
          <w:lang w:val="en-CA" w:eastAsia="ko-KR"/>
        </w:rPr>
        <w:t>8</w:t>
      </w:r>
      <w:r w:rsidRPr="006D0730">
        <w:rPr>
          <w:rFonts w:eastAsia="SimSun"/>
          <w:noProof/>
          <w:sz w:val="20"/>
          <w:highlight w:val="yellow"/>
          <w:lang w:val="en-CA"/>
        </w:rPr>
        <w:t>, y / </w:t>
      </w:r>
      <w:r w:rsidRPr="006D0730">
        <w:rPr>
          <w:rFonts w:eastAsia="SimSun"/>
          <w:noProof/>
          <w:sz w:val="20"/>
          <w:highlight w:val="yellow"/>
          <w:lang w:val="en-CA" w:eastAsia="ko-KR"/>
        </w:rPr>
        <w:t>8 </w:t>
      </w:r>
      <w:r w:rsidRPr="006D0730">
        <w:rPr>
          <w:rFonts w:eastAsia="SimSun"/>
          <w:noProof/>
          <w:sz w:val="20"/>
          <w:highlight w:val="yellow"/>
          <w:lang w:val="en-CA"/>
        </w:rPr>
        <w:t>).</w:t>
      </w:r>
    </w:p>
    <w:p w14:paraId="1F446F34" w14:textId="77777777" w:rsidR="004F23CB" w:rsidRPr="006D0730" w:rsidRDefault="004F23CB" w:rsidP="005E15F0">
      <w:pPr>
        <w:keepNext/>
        <w:numPr>
          <w:ilvl w:val="0"/>
          <w:numId w:val="37"/>
        </w:numPr>
        <w:tabs>
          <w:tab w:val="clear" w:pos="720"/>
          <w:tab w:val="clear" w:pos="1080"/>
          <w:tab w:val="clear" w:pos="1440"/>
          <w:tab w:val="left" w:pos="794"/>
          <w:tab w:val="left" w:pos="1191"/>
          <w:tab w:val="left" w:pos="1588"/>
          <w:tab w:val="left" w:pos="1985"/>
        </w:tabs>
        <w:ind w:left="800" w:hanging="403"/>
        <w:rPr>
          <w:rFonts w:eastAsia="SimSun"/>
          <w:sz w:val="20"/>
          <w:lang w:val="en-GB"/>
        </w:rPr>
      </w:pPr>
      <w:r w:rsidRPr="006D0730">
        <w:rPr>
          <w:rFonts w:eastAsia="SimSun"/>
          <w:noProof/>
          <w:sz w:val="20"/>
          <w:highlight w:val="yellow"/>
          <w:lang w:val="en-CA" w:eastAsia="ko-KR"/>
        </w:rPr>
        <w:t>The</w:t>
      </w:r>
      <w:r w:rsidRPr="006D0730">
        <w:rPr>
          <w:rFonts w:eastAsia="SimSun"/>
          <w:noProof/>
          <w:sz w:val="20"/>
          <w:lang w:val="en-CA" w:eastAsia="ko-KR"/>
        </w:rPr>
        <w:t xml:space="preserve"> </w:t>
      </w:r>
      <w:r w:rsidRPr="006D0730">
        <w:rPr>
          <w:rFonts w:eastAsia="SimSun"/>
          <w:sz w:val="20"/>
          <w:lang w:val="en-GB"/>
        </w:rPr>
        <w:t>average value b</w:t>
      </w:r>
      <w:r w:rsidRPr="006D0730">
        <w:rPr>
          <w:rFonts w:eastAsia="SimSun"/>
          <w:sz w:val="20"/>
          <w:vertAlign w:val="subscript"/>
          <w:lang w:val="en-GB"/>
        </w:rPr>
        <w:t xml:space="preserve">avg </w:t>
      </w:r>
      <w:r w:rsidRPr="006D0730">
        <w:rPr>
          <w:rFonts w:eastAsia="MS Mincho"/>
          <w:sz w:val="20"/>
          <w:highlight w:val="yellow"/>
          <w:lang w:val="en-GB"/>
        </w:rPr>
        <w:t>of the current 8x8</w:t>
      </w:r>
      <w:r w:rsidRPr="006D0730">
        <w:rPr>
          <w:rFonts w:eastAsia="SimSun"/>
          <w:sz w:val="20"/>
          <w:lang w:val="en-GB"/>
        </w:rPr>
        <w:t xml:space="preserve"> block </w:t>
      </w:r>
      <w:r w:rsidRPr="006D0730">
        <w:rPr>
          <w:rFonts w:eastAsia="SimSun"/>
          <w:sz w:val="20"/>
          <w:highlight w:val="yellow"/>
          <w:lang w:val="en-GB"/>
        </w:rPr>
        <w:t>is derived as follows</w:t>
      </w:r>
      <w:r w:rsidRPr="006D0730">
        <w:rPr>
          <w:rFonts w:eastAsia="SimSun"/>
          <w:sz w:val="20"/>
          <w:lang w:val="en-GB"/>
        </w:rPr>
        <w:t>:</w:t>
      </w:r>
    </w:p>
    <w:p w14:paraId="1F6AF14A" w14:textId="3BDF836C" w:rsidR="004F23CB" w:rsidRPr="006D0730" w:rsidRDefault="004F23CB" w:rsidP="004F23CB">
      <w:pPr>
        <w:tabs>
          <w:tab w:val="clear" w:pos="360"/>
          <w:tab w:val="clear" w:pos="720"/>
          <w:tab w:val="clear" w:pos="1080"/>
          <w:tab w:val="left" w:pos="794"/>
          <w:tab w:val="left" w:pos="1710"/>
          <w:tab w:val="left" w:pos="1985"/>
          <w:tab w:val="center" w:pos="4849"/>
          <w:tab w:val="right" w:pos="9696"/>
        </w:tabs>
        <w:spacing w:before="193" w:after="240"/>
        <w:ind w:left="964"/>
        <w:rPr>
          <w:rFonts w:eastAsia="SimSun"/>
          <w:noProof/>
          <w:sz w:val="20"/>
          <w:highlight w:val="yellow"/>
          <w:lang w:val="en-CA" w:eastAsia="ko-KR"/>
        </w:rPr>
      </w:pPr>
      <w:r w:rsidRPr="006D0730">
        <w:rPr>
          <w:rFonts w:eastAsia="MS Mincho"/>
          <w:sz w:val="20"/>
          <w:highlight w:val="yellow"/>
          <w:lang w:val="en-CA"/>
        </w:rPr>
        <w:t>sum8x8 = 0</w:t>
      </w:r>
      <w:r w:rsidRPr="006D0730">
        <w:rPr>
          <w:rFonts w:eastAsia="MS Mincho"/>
          <w:sz w:val="20"/>
          <w:highlight w:val="yellow"/>
          <w:lang w:val="en-CA"/>
        </w:rPr>
        <w:br/>
      </w:r>
      <w:r w:rsidRPr="006D0730">
        <w:rPr>
          <w:rFonts w:eastAsia="MS Mincho"/>
          <w:sz w:val="20"/>
          <w:highlight w:val="yellow"/>
          <w:lang w:val="en-GB"/>
        </w:rPr>
        <w:t>for( i = 0; i  </w:t>
      </w:r>
      <w:r w:rsidRPr="006D0730">
        <w:rPr>
          <w:rFonts w:eastAsia="SimSun"/>
          <w:noProof/>
          <w:sz w:val="20"/>
          <w:highlight w:val="yellow"/>
          <w:lang w:val="en-CA" w:eastAsia="ko-KR"/>
        </w:rPr>
        <w:t>&lt; 8; i++ )</w:t>
      </w:r>
      <w:r w:rsidRPr="006D0730">
        <w:rPr>
          <w:rFonts w:eastAsia="SimSun"/>
          <w:noProof/>
          <w:sz w:val="20"/>
          <w:highlight w:val="yellow"/>
          <w:lang w:val="en-CA" w:eastAsia="ko-KR"/>
        </w:rPr>
        <w:br/>
      </w:r>
      <w:r w:rsidRPr="006D0730">
        <w:rPr>
          <w:rFonts w:eastAsia="SimSun"/>
          <w:noProof/>
          <w:sz w:val="20"/>
          <w:highlight w:val="yellow"/>
          <w:lang w:val="en-CA" w:eastAsia="ko-KR"/>
        </w:rPr>
        <w:tab/>
        <w:t>for( j = 0; j &lt; 8; j++ )</w:t>
      </w:r>
      <w:r w:rsidRPr="006D0730">
        <w:rPr>
          <w:rFonts w:eastAsia="SimSun"/>
          <w:noProof/>
          <w:sz w:val="20"/>
          <w:lang w:val="en-CA" w:eastAsia="ko-KR"/>
        </w:rPr>
        <w:br/>
      </w:r>
      <w:r w:rsidRPr="006D0730">
        <w:rPr>
          <w:rFonts w:eastAsia="SimSun"/>
          <w:noProof/>
          <w:sz w:val="20"/>
          <w:lang w:val="en-CA" w:eastAsia="ko-KR"/>
        </w:rPr>
        <w:tab/>
      </w:r>
      <w:r w:rsidRPr="006D0730">
        <w:rPr>
          <w:rFonts w:eastAsia="MS Mincho"/>
          <w:sz w:val="20"/>
          <w:lang w:val="en-GB"/>
        </w:rPr>
        <w:t>     </w:t>
      </w:r>
      <w:r w:rsidRPr="006D0730">
        <w:rPr>
          <w:rFonts w:eastAsia="SimSun"/>
          <w:sz w:val="20"/>
          <w:highlight w:val="yellow"/>
          <w:lang w:val="en-CA"/>
        </w:rPr>
        <w:t xml:space="preserve">sum8x8  +=  </w:t>
      </w:r>
      <w:r w:rsidR="00F15FC8">
        <w:rPr>
          <w:rFonts w:eastAsia="SimSun"/>
          <w:sz w:val="20"/>
          <w:highlight w:val="yellow"/>
          <w:lang w:val="en-CA"/>
        </w:rPr>
        <w:t>Î</w:t>
      </w:r>
      <w:r w:rsidRPr="006D0730">
        <w:rPr>
          <w:rFonts w:eastAsia="SimSun"/>
          <w:sz w:val="20"/>
          <w:highlight w:val="yellow"/>
          <w:lang w:val="en-CA"/>
        </w:rPr>
        <w:t>[ </w:t>
      </w:r>
      <w:r w:rsidRPr="006D0730">
        <w:rPr>
          <w:rFonts w:eastAsia="SimSun"/>
          <w:noProof/>
          <w:sz w:val="20"/>
          <w:highlight w:val="yellow"/>
          <w:lang w:val="en-CA" w:eastAsia="ko-KR"/>
        </w:rPr>
        <w:t>xB * 8 + I, </w:t>
      </w:r>
      <w:r w:rsidRPr="006D0730">
        <w:rPr>
          <w:rFonts w:eastAsia="SimSun"/>
          <w:sz w:val="20"/>
          <w:highlight w:val="yellow"/>
          <w:lang w:val="en-CA"/>
        </w:rPr>
        <w:t>yB * 8 + j, c ]</w:t>
      </w:r>
      <w:r w:rsidRPr="006D0730">
        <w:rPr>
          <w:rFonts w:eastAsia="SimSun"/>
          <w:sz w:val="20"/>
          <w:highlight w:val="yellow"/>
          <w:lang w:val="en-CA"/>
        </w:rPr>
        <w:tab/>
      </w:r>
      <w:r w:rsidRPr="006D0730">
        <w:rPr>
          <w:rFonts w:eastAsia="MS Mincho"/>
          <w:sz w:val="20"/>
          <w:highlight w:val="yellow"/>
          <w:lang w:val="en-GB"/>
        </w:rPr>
        <w:t>(D-7)</w:t>
      </w:r>
      <w:r w:rsidRPr="006D0730">
        <w:rPr>
          <w:rFonts w:eastAsia="SimSun"/>
          <w:sz w:val="20"/>
          <w:highlight w:val="yellow"/>
          <w:lang w:val="en-CA"/>
        </w:rPr>
        <w:br/>
        <w:t>b</w:t>
      </w:r>
      <w:r w:rsidRPr="006D0730">
        <w:rPr>
          <w:rFonts w:eastAsia="SimSun"/>
          <w:sz w:val="20"/>
          <w:highlight w:val="yellow"/>
          <w:vertAlign w:val="subscript"/>
          <w:lang w:val="en-CA"/>
        </w:rPr>
        <w:t>avg</w:t>
      </w:r>
      <w:r w:rsidRPr="006D0730">
        <w:rPr>
          <w:rFonts w:eastAsia="SimSun"/>
          <w:sz w:val="20"/>
          <w:highlight w:val="yellow"/>
          <w:lang w:val="en-CA"/>
        </w:rPr>
        <w:t> = Clip3( 0, 255, ( sum8x8 + ( 1  &lt;&lt;  ( filmGrainBitDepth[ c ]</w:t>
      </w:r>
      <w:r w:rsidRPr="006D0730">
        <w:rPr>
          <w:rFonts w:eastAsia="SimSun"/>
          <w:noProof/>
          <w:sz w:val="20"/>
          <w:highlight w:val="yellow"/>
          <w:lang w:val="en-GB"/>
        </w:rPr>
        <w:t> − </w:t>
      </w:r>
      <w:r w:rsidRPr="006D0730">
        <w:rPr>
          <w:rFonts w:eastAsia="SimSun"/>
          <w:sz w:val="20"/>
          <w:highlight w:val="yellow"/>
          <w:lang w:val="en-CA" w:eastAsia="ko-KR"/>
        </w:rPr>
        <w:t>3 </w:t>
      </w:r>
      <w:r w:rsidRPr="006D0730">
        <w:rPr>
          <w:rFonts w:eastAsia="SimSun"/>
          <w:sz w:val="20"/>
          <w:highlight w:val="yellow"/>
          <w:lang w:val="en-CA"/>
        </w:rPr>
        <w:t>) ) )  &gt;&gt;  ( filmGrainBitDepth[ c ]</w:t>
      </w:r>
      <w:r w:rsidRPr="006D0730">
        <w:rPr>
          <w:rFonts w:eastAsia="SimSun"/>
          <w:noProof/>
          <w:sz w:val="20"/>
          <w:highlight w:val="yellow"/>
          <w:lang w:val="en-GB"/>
        </w:rPr>
        <w:t> − </w:t>
      </w:r>
      <w:r w:rsidRPr="006D0730">
        <w:rPr>
          <w:rFonts w:eastAsia="SimSun"/>
          <w:sz w:val="20"/>
          <w:highlight w:val="yellow"/>
          <w:lang w:val="en-CA" w:eastAsia="ko-KR"/>
        </w:rPr>
        <w:t>2 </w:t>
      </w:r>
      <w:r w:rsidRPr="006D0730">
        <w:rPr>
          <w:rFonts w:eastAsia="SimSun"/>
          <w:sz w:val="20"/>
          <w:highlight w:val="yellow"/>
          <w:lang w:val="en-CA"/>
        </w:rPr>
        <w:t>) )</w:t>
      </w:r>
    </w:p>
    <w:p w14:paraId="64B75DBA" w14:textId="77777777" w:rsidR="004F23CB" w:rsidRPr="006D0730" w:rsidRDefault="004F23CB" w:rsidP="005E15F0">
      <w:pPr>
        <w:keepNext/>
        <w:numPr>
          <w:ilvl w:val="0"/>
          <w:numId w:val="37"/>
        </w:numPr>
        <w:tabs>
          <w:tab w:val="clear" w:pos="720"/>
          <w:tab w:val="clear" w:pos="1080"/>
          <w:tab w:val="clear" w:pos="1440"/>
          <w:tab w:val="left" w:pos="794"/>
          <w:tab w:val="left" w:pos="1191"/>
          <w:tab w:val="left" w:pos="1588"/>
          <w:tab w:val="left" w:pos="1985"/>
        </w:tabs>
        <w:ind w:left="800" w:hanging="403"/>
        <w:rPr>
          <w:rFonts w:eastAsia="SimSun"/>
          <w:sz w:val="20"/>
          <w:lang w:val="en-GB"/>
        </w:rPr>
      </w:pPr>
      <w:r w:rsidRPr="006D0730">
        <w:rPr>
          <w:rFonts w:eastAsia="SimSun"/>
          <w:sz w:val="20"/>
          <w:highlight w:val="yellow"/>
          <w:lang w:val="en-CA"/>
        </w:rPr>
        <w:t>The value of intensityIntervalIdx</w:t>
      </w:r>
      <w:r w:rsidRPr="006D0730">
        <w:rPr>
          <w:rFonts w:eastAsia="Times New Roman"/>
          <w:sz w:val="20"/>
          <w:highlight w:val="yellow"/>
        </w:rPr>
        <w:t>[ c ][ x ][ y ][ j ]</w:t>
      </w:r>
      <w:r w:rsidRPr="006D0730">
        <w:rPr>
          <w:rFonts w:eastAsia="SimSun"/>
          <w:sz w:val="20"/>
          <w:highlight w:val="yellow"/>
          <w:lang w:val="en-CA"/>
        </w:rPr>
        <w:t xml:space="preserve"> </w:t>
      </w:r>
      <w:r w:rsidRPr="006D0730">
        <w:rPr>
          <w:rFonts w:eastAsia="SimSun"/>
          <w:noProof/>
          <w:sz w:val="20"/>
          <w:highlight w:val="yellow"/>
          <w:lang w:val="en-CA" w:eastAsia="ko-KR"/>
        </w:rPr>
        <w:t>is derived as follows:</w:t>
      </w:r>
    </w:p>
    <w:p w14:paraId="69938B19" w14:textId="29C9A6E9" w:rsidR="004F23CB" w:rsidRPr="006D0730" w:rsidRDefault="004F23CB" w:rsidP="004F23CB">
      <w:pPr>
        <w:tabs>
          <w:tab w:val="clear" w:pos="360"/>
          <w:tab w:val="clear" w:pos="720"/>
          <w:tab w:val="clear" w:pos="1080"/>
          <w:tab w:val="clear" w:pos="1440"/>
          <w:tab w:val="left" w:pos="794"/>
          <w:tab w:val="left" w:pos="1170"/>
          <w:tab w:val="left" w:pos="1588"/>
          <w:tab w:val="center" w:pos="4849"/>
          <w:tab w:val="right" w:pos="9696"/>
        </w:tabs>
        <w:spacing w:before="193" w:after="240"/>
        <w:ind w:left="964"/>
        <w:rPr>
          <w:rFonts w:eastAsia="SimSun"/>
          <w:sz w:val="20"/>
          <w:lang w:val="en-GB"/>
        </w:rPr>
      </w:pPr>
      <w:r w:rsidRPr="006D0730">
        <w:rPr>
          <w:rFonts w:eastAsia="SimSun"/>
          <w:sz w:val="20"/>
          <w:highlight w:val="yellow"/>
          <w:lang w:val="en-CA"/>
        </w:rPr>
        <w:t>for( i = 0, j = 0; i  &lt;=</w:t>
      </w:r>
      <w:r w:rsidRPr="006D0730">
        <w:rPr>
          <w:rFonts w:eastAsia="SimSun"/>
          <w:sz w:val="20"/>
          <w:lang w:val="en-GB"/>
        </w:rPr>
        <w:t>  num_intensity_intervals_minus1[ c ]; i++ )</w:t>
      </w:r>
      <w:r w:rsidRPr="006D0730">
        <w:rPr>
          <w:rFonts w:eastAsia="SimSun"/>
          <w:sz w:val="20"/>
          <w:lang w:val="en-GB"/>
        </w:rPr>
        <w:br/>
      </w:r>
      <w:r w:rsidRPr="006D0730">
        <w:rPr>
          <w:rFonts w:eastAsia="SimSun"/>
          <w:sz w:val="20"/>
          <w:lang w:val="en-GB"/>
        </w:rPr>
        <w:tab/>
        <w:t>if( b</w:t>
      </w:r>
      <w:r w:rsidRPr="006D0730">
        <w:rPr>
          <w:rFonts w:eastAsia="SimSun"/>
          <w:sz w:val="20"/>
          <w:vertAlign w:val="subscript"/>
          <w:lang w:val="en-GB"/>
        </w:rPr>
        <w:t>avg</w:t>
      </w:r>
      <w:r w:rsidRPr="006D0730">
        <w:rPr>
          <w:rFonts w:eastAsia="SimSun"/>
          <w:sz w:val="20"/>
          <w:lang w:val="en-GB"/>
        </w:rPr>
        <w:t>  &gt;=  intensity_interval_lower_bound[ c ][ i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&amp;&amp;  b</w:t>
      </w:r>
      <w:r w:rsidRPr="006D0730">
        <w:rPr>
          <w:rFonts w:eastAsia="SimSun"/>
          <w:sz w:val="20"/>
          <w:vertAlign w:val="subscript"/>
          <w:lang w:val="en-GB"/>
        </w:rPr>
        <w:t>avg</w:t>
      </w:r>
      <w:r w:rsidRPr="006D0730">
        <w:rPr>
          <w:rFonts w:eastAsia="SimSun"/>
          <w:sz w:val="20"/>
          <w:lang w:val="en-GB"/>
        </w:rPr>
        <w:t>  &lt;=  intensity_interval_upper_bound[ c ][ i ]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highlight w:val="yellow"/>
          <w:lang w:val="en-CA"/>
        </w:rPr>
        <w:t>intensityIntervalIdx</w:t>
      </w:r>
      <w:r w:rsidRPr="006D0730">
        <w:rPr>
          <w:rFonts w:eastAsia="Times New Roman"/>
          <w:sz w:val="20"/>
          <w:highlight w:val="yellow"/>
        </w:rPr>
        <w:t>[ c ][ x ][ y ][ j ]</w:t>
      </w:r>
      <w:r w:rsidRPr="006D0730">
        <w:rPr>
          <w:rFonts w:eastAsia="SimSun"/>
          <w:sz w:val="20"/>
          <w:highlight w:val="yellow"/>
          <w:lang w:val="en-CA"/>
        </w:rPr>
        <w:t> </w:t>
      </w:r>
      <w:r w:rsidRPr="006D0730">
        <w:rPr>
          <w:rFonts w:eastAsia="SimSun"/>
          <w:sz w:val="20"/>
          <w:lang w:val="en-GB"/>
        </w:rPr>
        <w:t>= i</w:t>
      </w:r>
      <w:r w:rsidRPr="006D0730">
        <w:rPr>
          <w:rFonts w:eastAsia="SimSun"/>
          <w:sz w:val="20"/>
          <w:lang w:val="en-GB"/>
        </w:rPr>
        <w:tab/>
      </w:r>
      <w:r w:rsidRPr="006D0730">
        <w:rPr>
          <w:rFonts w:eastAsia="SimSun"/>
          <w:sz w:val="20"/>
          <w:lang w:val="en-GB"/>
        </w:rPr>
        <w:tab/>
        <w:t>(D-</w:t>
      </w:r>
      <w:r w:rsidRPr="006D0730">
        <w:rPr>
          <w:rFonts w:eastAsia="SimSun"/>
          <w:noProof/>
          <w:sz w:val="20"/>
          <w:lang w:val="en-GB"/>
        </w:rPr>
        <w:t>8</w:t>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t>j++</w:t>
      </w:r>
      <w:r w:rsidRPr="006D0730">
        <w:rPr>
          <w:rFonts w:eastAsia="SimSun"/>
          <w:sz w:val="20"/>
          <w:lang w:val="en-GB"/>
        </w:rPr>
        <w:br/>
      </w:r>
      <w:r w:rsidRPr="006D0730">
        <w:rPr>
          <w:rFonts w:eastAsia="SimSun"/>
          <w:sz w:val="20"/>
          <w:lang w:val="en-GB"/>
        </w:rPr>
        <w:tab/>
        <w:t>}</w:t>
      </w:r>
      <w:r w:rsidRPr="006D0730">
        <w:rPr>
          <w:rFonts w:eastAsia="MS Mincho"/>
          <w:sz w:val="20"/>
          <w:szCs w:val="22"/>
          <w:lang w:val="en-CA"/>
        </w:rPr>
        <w:br/>
      </w:r>
      <w:bookmarkStart w:id="1349" w:name="_Hlk52294324"/>
      <w:r w:rsidRPr="006D0730">
        <w:rPr>
          <w:rFonts w:eastAsia="MS Mincho"/>
          <w:sz w:val="20"/>
          <w:highlight w:val="yellow"/>
          <w:lang w:val="en-CA"/>
        </w:rPr>
        <w:t>numApplicableIntensityIntervals</w:t>
      </w:r>
      <w:r w:rsidRPr="006D0730">
        <w:rPr>
          <w:rFonts w:eastAsia="Times New Roman"/>
          <w:sz w:val="20"/>
          <w:highlight w:val="yellow"/>
          <w:lang w:val="es-ES_tradnl"/>
        </w:rPr>
        <w:t>[ c ][ x ][ y ]</w:t>
      </w:r>
      <w:r w:rsidRPr="006D0730">
        <w:rPr>
          <w:rFonts w:eastAsia="MS Mincho"/>
          <w:sz w:val="20"/>
          <w:highlight w:val="yellow"/>
          <w:lang w:val="en-CA"/>
        </w:rPr>
        <w:t xml:space="preserve"> = j</w:t>
      </w:r>
      <w:bookmarkEnd w:id="1349"/>
    </w:p>
    <w:p w14:paraId="5C4C38D0"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 xml:space="preserve">Otherwise (film_grain_model_id is equal to 1), the </w:t>
      </w:r>
      <w:r w:rsidRPr="006D0730">
        <w:rPr>
          <w:rFonts w:eastAsia="MS Mincho"/>
          <w:sz w:val="20"/>
          <w:highlight w:val="yellow"/>
          <w:lang w:val="en-CA"/>
        </w:rPr>
        <w:t>value of intensityIntervalIdx</w:t>
      </w:r>
      <w:r w:rsidRPr="006D0730">
        <w:rPr>
          <w:rFonts w:eastAsia="Times New Roman"/>
          <w:sz w:val="20"/>
          <w:highlight w:val="yellow"/>
        </w:rPr>
        <w:t>[ c ][ x ][ y ][ j ]</w:t>
      </w:r>
      <w:r w:rsidRPr="006D0730">
        <w:rPr>
          <w:rFonts w:eastAsia="MS Mincho"/>
          <w:sz w:val="20"/>
          <w:highlight w:val="yellow"/>
          <w:lang w:val="en-CA"/>
        </w:rPr>
        <w:t xml:space="preserve"> is derived</w:t>
      </w:r>
      <w:r w:rsidRPr="006D0730">
        <w:rPr>
          <w:rFonts w:eastAsia="SimSun"/>
          <w:sz w:val="20"/>
          <w:lang w:val="en-GB"/>
        </w:rPr>
        <w:t xml:space="preserve"> as follows:</w:t>
      </w:r>
    </w:p>
    <w:p w14:paraId="732C71A1" w14:textId="4D51A70A" w:rsidR="004F23CB" w:rsidRPr="006D0730" w:rsidRDefault="004F23CB" w:rsidP="004F23CB">
      <w:pPr>
        <w:tabs>
          <w:tab w:val="clear" w:pos="360"/>
          <w:tab w:val="clear" w:pos="720"/>
          <w:tab w:val="clear" w:pos="1080"/>
          <w:tab w:val="clear" w:pos="1440"/>
          <w:tab w:val="left" w:pos="794"/>
          <w:tab w:val="left" w:pos="1170"/>
          <w:tab w:val="left" w:pos="1588"/>
          <w:tab w:val="center" w:pos="4849"/>
          <w:tab w:val="right" w:pos="9696"/>
        </w:tabs>
        <w:spacing w:before="193" w:after="240"/>
        <w:ind w:left="562"/>
        <w:rPr>
          <w:rFonts w:eastAsia="SimSun"/>
          <w:sz w:val="20"/>
          <w:lang w:val="en-GB"/>
        </w:rPr>
      </w:pP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MS Mincho"/>
          <w:sz w:val="20"/>
          <w:highlight w:val="yellow"/>
          <w:lang w:val="en-CA"/>
        </w:rPr>
        <w:t> = ( filmGrainBitDepth[ c ] </w:t>
      </w:r>
      <w:r w:rsidRPr="006D0730">
        <w:rPr>
          <w:rFonts w:eastAsia="MS Mincho"/>
          <w:sz w:val="20"/>
          <w:highlight w:val="yellow"/>
          <w:lang w:val="en-CA" w:eastAsia="ko-KR"/>
        </w:rPr>
        <w:t> = =  8 ) ? ( </w:t>
      </w:r>
      <w:r w:rsidR="00F15FC8">
        <w:rPr>
          <w:rFonts w:eastAsia="MS Mincho"/>
          <w:sz w:val="20"/>
          <w:highlight w:val="yellow"/>
          <w:lang w:val="en-CA"/>
        </w:rPr>
        <w:t>Î</w:t>
      </w:r>
      <w:r w:rsidRPr="006D0730">
        <w:rPr>
          <w:rFonts w:eastAsia="Times New Roman"/>
          <w:sz w:val="20"/>
          <w:highlight w:val="yellow"/>
          <w:lang w:val="es-ES_tradnl"/>
        </w:rPr>
        <w:t>[ c ][ x ][ y ]</w:t>
      </w:r>
      <w:r w:rsidRPr="006D0730">
        <w:rPr>
          <w:rFonts w:eastAsia="MS Mincho"/>
          <w:sz w:val="20"/>
          <w:highlight w:val="yellow"/>
          <w:lang w:val="en-CA"/>
        </w:rPr>
        <w:t> :</w:t>
      </w:r>
      <w:r w:rsidRPr="006D0730">
        <w:rPr>
          <w:rFonts w:eastAsia="MS Mincho"/>
          <w:sz w:val="20"/>
          <w:highlight w:val="yellow"/>
          <w:lang w:val="en-GB"/>
        </w:rPr>
        <w:br/>
      </w:r>
      <w:r w:rsidRPr="006D0730">
        <w:rPr>
          <w:rFonts w:eastAsia="MS Mincho"/>
          <w:sz w:val="20"/>
          <w:highlight w:val="yellow"/>
          <w:lang w:val="en-CA"/>
        </w:rPr>
        <w:tab/>
      </w:r>
      <w:r w:rsidRPr="006D0730">
        <w:rPr>
          <w:rFonts w:eastAsia="MS Mincho"/>
          <w:sz w:val="20"/>
          <w:highlight w:val="yellow"/>
          <w:lang w:val="en-CA"/>
        </w:rPr>
        <w:tab/>
        <w:t>Clip3( 0, 255, ( </w:t>
      </w:r>
      <w:r w:rsidR="00F15FC8">
        <w:rPr>
          <w:rFonts w:eastAsia="MS Mincho"/>
          <w:sz w:val="20"/>
          <w:highlight w:val="yellow"/>
          <w:lang w:val="en-CA"/>
        </w:rPr>
        <w:t>Î</w:t>
      </w:r>
      <w:r w:rsidRPr="006D0730">
        <w:rPr>
          <w:rFonts w:eastAsia="Times New Roman"/>
          <w:sz w:val="20"/>
          <w:highlight w:val="yellow"/>
          <w:lang w:val="es-ES_tradnl"/>
        </w:rPr>
        <w:t>[ c ][ x ][ y ]</w:t>
      </w:r>
      <w:r w:rsidRPr="006D0730">
        <w:rPr>
          <w:rFonts w:eastAsia="MS Mincho"/>
          <w:sz w:val="20"/>
          <w:highlight w:val="yellow"/>
          <w:lang w:val="en-CA"/>
        </w:rPr>
        <w:t> + ( 1  &lt;&lt;  ( filmGrainBitDepth[ c ]</w:t>
      </w:r>
      <w:r w:rsidRPr="006D0730">
        <w:rPr>
          <w:rFonts w:eastAsia="MS Mincho"/>
          <w:noProof/>
          <w:sz w:val="20"/>
          <w:highlight w:val="yellow"/>
          <w:lang w:val="en-GB"/>
        </w:rPr>
        <w:t> − </w:t>
      </w:r>
      <w:r w:rsidRPr="006D0730">
        <w:rPr>
          <w:rFonts w:eastAsia="MS Mincho"/>
          <w:sz w:val="20"/>
          <w:highlight w:val="yellow"/>
          <w:lang w:val="en-CA"/>
        </w:rPr>
        <w:t>9 ) ) )  &gt;&gt;  ( filmGrainBitDepth[ c ]</w:t>
      </w:r>
      <w:r w:rsidRPr="006D0730">
        <w:rPr>
          <w:rFonts w:eastAsia="MS Mincho"/>
          <w:noProof/>
          <w:sz w:val="20"/>
          <w:highlight w:val="yellow"/>
          <w:lang w:val="en-GB"/>
        </w:rPr>
        <w:t> − </w:t>
      </w:r>
      <w:r w:rsidRPr="006D0730">
        <w:rPr>
          <w:rFonts w:eastAsia="MS Mincho"/>
          <w:sz w:val="20"/>
          <w:highlight w:val="yellow"/>
          <w:lang w:val="en-CA"/>
        </w:rPr>
        <w:t>8 ) )</w:t>
      </w:r>
      <w:r w:rsidRPr="006D0730">
        <w:rPr>
          <w:rFonts w:eastAsia="MS Mincho"/>
          <w:sz w:val="20"/>
          <w:highlight w:val="yellow"/>
          <w:lang w:val="en-CA"/>
        </w:rPr>
        <w:br/>
        <w:t>for( i = 0, j = 0; i  &lt;=</w:t>
      </w:r>
      <w:r w:rsidRPr="006D0730">
        <w:rPr>
          <w:rFonts w:eastAsia="MS Mincho"/>
          <w:sz w:val="20"/>
          <w:szCs w:val="22"/>
          <w:highlight w:val="yellow"/>
          <w:lang w:val="en-CA"/>
        </w:rPr>
        <w:t>  </w:t>
      </w:r>
      <w:r w:rsidRPr="006D0730">
        <w:rPr>
          <w:rFonts w:eastAsia="SimSun"/>
          <w:sz w:val="20"/>
          <w:lang w:val="en-GB"/>
        </w:rPr>
        <w:t>num_intensity_intervals_minus1[ c ]; i++ )</w:t>
      </w:r>
      <w:r w:rsidRPr="006D0730">
        <w:rPr>
          <w:rFonts w:eastAsia="SimSun"/>
          <w:sz w:val="20"/>
          <w:lang w:val="en-GB"/>
        </w:rPr>
        <w:br/>
      </w:r>
      <w:r w:rsidRPr="006D0730">
        <w:rPr>
          <w:rFonts w:eastAsia="SimSun"/>
          <w:sz w:val="20"/>
          <w:lang w:val="en-GB"/>
        </w:rPr>
        <w:tab/>
        <w:t>if( </w:t>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&gt;=  intensity_interval_lower_bound[ c ][ i ]  &amp;&amp;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&lt;=  intensity_interval_upper_bound[ c ][ i ] ) {</w:t>
      </w:r>
      <w:r w:rsidRPr="006D0730">
        <w:rPr>
          <w:rFonts w:eastAsia="SimSun"/>
          <w:sz w:val="20"/>
          <w:lang w:val="en-GB"/>
        </w:rPr>
        <w:tab/>
        <w:t>(D-</w:t>
      </w:r>
      <w:r w:rsidRPr="006D0730">
        <w:rPr>
          <w:rFonts w:eastAsia="SimSun"/>
          <w:noProof/>
          <w:sz w:val="20"/>
          <w:lang w:val="en-GB"/>
        </w:rPr>
        <w:t>9</w:t>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MS Mincho"/>
          <w:sz w:val="20"/>
          <w:highlight w:val="yellow"/>
          <w:lang w:val="en-CA"/>
        </w:rPr>
        <w:t>intensityIntervalIdx</w:t>
      </w:r>
      <w:r w:rsidRPr="006D0730">
        <w:rPr>
          <w:rFonts w:eastAsia="Times New Roman"/>
          <w:sz w:val="20"/>
          <w:highlight w:val="yellow"/>
        </w:rPr>
        <w:t>[ c ][ x ][ y ][ j ]</w:t>
      </w:r>
      <w:r w:rsidRPr="006D0730">
        <w:rPr>
          <w:rFonts w:eastAsia="SimSun"/>
          <w:sz w:val="20"/>
          <w:lang w:val="en-GB"/>
        </w:rPr>
        <w:t xml:space="preserve"> = i</w:t>
      </w:r>
      <w:r w:rsidRPr="006D0730">
        <w:rPr>
          <w:rFonts w:eastAsia="SimSun"/>
          <w:sz w:val="20"/>
          <w:lang w:val="en-GB"/>
        </w:rPr>
        <w:br/>
      </w:r>
      <w:r w:rsidRPr="006D0730">
        <w:rPr>
          <w:rFonts w:eastAsia="SimSun"/>
          <w:sz w:val="20"/>
          <w:lang w:val="en-GB"/>
        </w:rPr>
        <w:tab/>
      </w:r>
      <w:r w:rsidRPr="006D0730">
        <w:rPr>
          <w:rFonts w:eastAsia="SimSun"/>
          <w:sz w:val="20"/>
          <w:lang w:val="en-GB"/>
        </w:rPr>
        <w:tab/>
        <w:t>j++</w:t>
      </w:r>
      <w:r w:rsidRPr="006D0730">
        <w:rPr>
          <w:rFonts w:eastAsia="SimSun"/>
          <w:sz w:val="20"/>
          <w:lang w:val="en-GB"/>
        </w:rPr>
        <w:br/>
      </w:r>
      <w:r w:rsidRPr="006D0730">
        <w:rPr>
          <w:rFonts w:eastAsia="SimSun"/>
          <w:sz w:val="20"/>
          <w:lang w:val="en-GB"/>
        </w:rPr>
        <w:lastRenderedPageBreak/>
        <w:tab/>
        <w:t>}</w:t>
      </w:r>
      <w:r w:rsidRPr="006D0730">
        <w:rPr>
          <w:rFonts w:eastAsia="MS Mincho"/>
          <w:sz w:val="20"/>
          <w:lang w:val="en-CA"/>
        </w:rPr>
        <w:br/>
      </w:r>
      <w:r w:rsidRPr="006D0730">
        <w:rPr>
          <w:rFonts w:eastAsia="MS Mincho"/>
          <w:sz w:val="20"/>
          <w:highlight w:val="yellow"/>
          <w:lang w:val="en-CA"/>
        </w:rPr>
        <w:t>numApplicableIntensityIntervals</w:t>
      </w:r>
      <w:r w:rsidRPr="006D0730">
        <w:rPr>
          <w:rFonts w:eastAsia="Times New Roman"/>
          <w:sz w:val="20"/>
          <w:highlight w:val="yellow"/>
          <w:lang w:val="es-ES_tradnl"/>
        </w:rPr>
        <w:t>[ c ][ x ][ y ]</w:t>
      </w:r>
      <w:r w:rsidRPr="006D0730">
        <w:rPr>
          <w:rFonts w:eastAsia="MS Mincho"/>
          <w:sz w:val="20"/>
          <w:highlight w:val="yellow"/>
          <w:lang w:val="en-CA"/>
        </w:rPr>
        <w:t xml:space="preserve"> = j</w:t>
      </w:r>
    </w:p>
    <w:p w14:paraId="0B10272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Samples that do not fall into any of the defined intervals </w:t>
      </w:r>
      <w:r w:rsidRPr="006D0730">
        <w:rPr>
          <w:rFonts w:eastAsia="MS Mincho"/>
          <w:sz w:val="20"/>
          <w:highlight w:val="yellow"/>
          <w:lang w:val="en-CA"/>
        </w:rPr>
        <w:t>(i.e., those samples for which the value of numApplicableIntensityIntervals</w:t>
      </w:r>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is equal to 0)</w:t>
      </w:r>
      <w:r w:rsidRPr="006D0730">
        <w:rPr>
          <w:rFonts w:eastAsia="MS Mincho"/>
          <w:sz w:val="20"/>
          <w:lang w:val="en-CA"/>
        </w:rPr>
        <w:t xml:space="preserve"> </w:t>
      </w:r>
      <w:r w:rsidRPr="006D0730">
        <w:rPr>
          <w:rFonts w:eastAsia="SimSun"/>
          <w:sz w:val="20"/>
          <w:lang w:val="en-GB"/>
        </w:rPr>
        <w:t xml:space="preserve">are not modified by the grain generation function. Samples that fall into more than one interval </w:t>
      </w:r>
      <w:r w:rsidRPr="006D0730">
        <w:rPr>
          <w:rFonts w:eastAsia="MS Mincho"/>
          <w:sz w:val="20"/>
          <w:highlight w:val="yellow"/>
          <w:lang w:val="en-CA"/>
        </w:rPr>
        <w:t>(i.e., those samples for which the value of numApplicableIntensityIntervals</w:t>
      </w:r>
      <w:r w:rsidRPr="006D0730">
        <w:rPr>
          <w:rFonts w:eastAsia="Times New Roman"/>
          <w:sz w:val="20"/>
          <w:highlight w:val="yellow"/>
          <w:lang w:val="es-ES_tradnl"/>
        </w:rPr>
        <w:t>[ c ][ x ][ y ]</w:t>
      </w:r>
      <w:r w:rsidRPr="006D0730">
        <w:rPr>
          <w:rFonts w:eastAsia="MS Mincho"/>
          <w:sz w:val="20"/>
          <w:highlight w:val="yellow"/>
          <w:lang w:val="en-CA"/>
        </w:rPr>
        <w:t xml:space="preserve"> is greater than 1)</w:t>
      </w:r>
      <w:r w:rsidRPr="006D0730">
        <w:rPr>
          <w:rFonts w:eastAsia="MS Mincho"/>
          <w:sz w:val="20"/>
          <w:lang w:val="en-CA"/>
        </w:rPr>
        <w:t xml:space="preserve"> </w:t>
      </w:r>
      <w:r w:rsidRPr="006D0730">
        <w:rPr>
          <w:rFonts w:eastAsia="SimSun"/>
          <w:sz w:val="20"/>
          <w:lang w:val="en-GB"/>
        </w:rPr>
        <w:t xml:space="preserve">will originate multi-generation grain. Multi-generation grain results from adding the grain computed independently for each </w:t>
      </w:r>
      <w:r w:rsidRPr="006D0730">
        <w:rPr>
          <w:rFonts w:eastAsia="SimSun"/>
          <w:sz w:val="20"/>
          <w:highlight w:val="yellow"/>
          <w:lang w:val="en-GB"/>
        </w:rPr>
        <w:t>o</w:t>
      </w:r>
      <w:r>
        <w:rPr>
          <w:rFonts w:eastAsia="SimSun"/>
          <w:sz w:val="20"/>
          <w:highlight w:val="yellow"/>
          <w:lang w:val="en-GB"/>
        </w:rPr>
        <w:t>f</w:t>
      </w:r>
      <w:r w:rsidRPr="006D0730">
        <w:rPr>
          <w:rFonts w:eastAsia="SimSun"/>
          <w:sz w:val="20"/>
          <w:highlight w:val="yellow"/>
          <w:lang w:val="en-GB"/>
        </w:rPr>
        <w:t xml:space="preserve"> the applicable</w:t>
      </w:r>
      <w:r w:rsidRPr="006D0730">
        <w:rPr>
          <w:rFonts w:eastAsia="SimSun"/>
          <w:sz w:val="20"/>
          <w:lang w:val="en-GB"/>
        </w:rPr>
        <w:t xml:space="preserve"> intensity interval</w:t>
      </w:r>
      <w:r w:rsidRPr="006D0730">
        <w:rPr>
          <w:rFonts w:eastAsia="SimSun"/>
          <w:sz w:val="20"/>
          <w:highlight w:val="yellow"/>
          <w:lang w:val="en-GB"/>
        </w:rPr>
        <w:t>s</w:t>
      </w:r>
      <w:r w:rsidRPr="006D0730">
        <w:rPr>
          <w:rFonts w:eastAsia="SimSun"/>
          <w:sz w:val="20"/>
          <w:lang w:val="en-GB"/>
        </w:rPr>
        <w:t>.</w:t>
      </w:r>
    </w:p>
    <w:p w14:paraId="05BB9C3A" w14:textId="508DDBDF"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MS Mincho"/>
          <w:sz w:val="20"/>
          <w:lang w:val="en-CA"/>
        </w:rPr>
      </w:pPr>
      <w:r w:rsidRPr="006D0730">
        <w:rPr>
          <w:rFonts w:eastAsia="MS Mincho"/>
          <w:sz w:val="20"/>
          <w:highlight w:val="yellow"/>
          <w:lang w:val="en-CA"/>
        </w:rPr>
        <w:t>In the equations in the remainder of this clause, the variable s</w:t>
      </w:r>
      <w:r w:rsidRPr="006D0730">
        <w:rPr>
          <w:rFonts w:eastAsia="MS Mincho"/>
          <w:sz w:val="20"/>
          <w:highlight w:val="yellow"/>
          <w:vertAlign w:val="subscript"/>
          <w:lang w:val="en-CA"/>
        </w:rPr>
        <w:t>j</w:t>
      </w:r>
      <w:r w:rsidRPr="006D0730">
        <w:rPr>
          <w:rFonts w:eastAsia="MS Mincho"/>
          <w:sz w:val="20"/>
          <w:highlight w:val="yellow"/>
          <w:lang w:val="en-CA"/>
        </w:rPr>
        <w:t xml:space="preserve"> in each instance of the list comp_model_value[ c ][ s</w:t>
      </w:r>
      <w:r w:rsidRPr="006D0730">
        <w:rPr>
          <w:rFonts w:eastAsia="MS Mincho"/>
          <w:sz w:val="20"/>
          <w:highlight w:val="yellow"/>
          <w:vertAlign w:val="subscript"/>
          <w:lang w:val="en-CA"/>
        </w:rPr>
        <w:t>j</w:t>
      </w:r>
      <w:r w:rsidRPr="006D0730">
        <w:rPr>
          <w:rFonts w:eastAsia="MS Mincho"/>
          <w:sz w:val="20"/>
          <w:highlight w:val="yellow"/>
          <w:lang w:val="en-CA"/>
        </w:rPr>
        <w:t> ] is the value of intensityIntervalIdx</w:t>
      </w:r>
      <w:r w:rsidRPr="006D0730">
        <w:rPr>
          <w:rFonts w:eastAsia="Times New Roman"/>
          <w:sz w:val="20"/>
          <w:highlight w:val="yellow"/>
        </w:rPr>
        <w:t>[ c ][ x ][ y ][ j ]</w:t>
      </w:r>
      <w:r w:rsidRPr="006D0730">
        <w:rPr>
          <w:rFonts w:eastAsia="MS Mincho"/>
          <w:sz w:val="20"/>
          <w:highlight w:val="yellow"/>
          <w:lang w:val="en-CA"/>
        </w:rPr>
        <w:t xml:space="preserve"> derived for the sample value </w:t>
      </w:r>
      <w:r w:rsidR="00F15FC8">
        <w:rPr>
          <w:rFonts w:eastAsia="MS Mincho"/>
          <w:sz w:val="20"/>
          <w:highlight w:val="yellow"/>
          <w:lang w:val="en-CA"/>
        </w:rPr>
        <w:t>Î</w:t>
      </w:r>
      <w:r w:rsidRPr="006D0730">
        <w:rPr>
          <w:rFonts w:eastAsia="Times New Roman"/>
          <w:sz w:val="20"/>
          <w:highlight w:val="yellow"/>
          <w:lang w:val="es-ES_tradnl"/>
        </w:rPr>
        <w:t>[ c ][ x ][ y ]</w:t>
      </w:r>
      <w:r w:rsidRPr="006D0730">
        <w:rPr>
          <w:rFonts w:eastAsia="MS Mincho"/>
          <w:sz w:val="20"/>
          <w:highlight w:val="yellow"/>
          <w:lang w:val="en-CA"/>
        </w:rPr>
        <w:t>.</w:t>
      </w:r>
    </w:p>
    <w:p w14:paraId="09651D5D" w14:textId="77777777"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b/>
          <w:sz w:val="20"/>
          <w:lang w:val="en-GB"/>
        </w:rPr>
        <w:t>comp_model_value</w:t>
      </w:r>
      <w:r w:rsidRPr="006D0730">
        <w:rPr>
          <w:rFonts w:eastAsia="SimSun"/>
          <w:sz w:val="20"/>
          <w:lang w:val="en-GB"/>
        </w:rPr>
        <w:t xml:space="preserve">[ c ][ i ][ j ] </w:t>
      </w:r>
      <w:r w:rsidRPr="006D0730">
        <w:rPr>
          <w:rFonts w:eastAsia="SimSun"/>
          <w:sz w:val="20"/>
          <w:highlight w:val="yellow"/>
          <w:lang w:val="en-GB"/>
        </w:rPr>
        <w:t>specifies</w:t>
      </w:r>
      <w:r w:rsidRPr="006D0730">
        <w:rPr>
          <w:rFonts w:eastAsia="SimSun"/>
          <w:sz w:val="20"/>
          <w:lang w:val="en-GB"/>
        </w:rPr>
        <w:t xml:space="preserve"> the </w:t>
      </w:r>
      <w:r w:rsidRPr="006D0730">
        <w:rPr>
          <w:rFonts w:eastAsia="SimSun"/>
          <w:sz w:val="20"/>
          <w:highlight w:val="yellow"/>
          <w:lang w:val="en-GB"/>
        </w:rPr>
        <w:t>j-th</w:t>
      </w:r>
      <w:r w:rsidRPr="006D0730">
        <w:rPr>
          <w:rFonts w:eastAsia="SimSun"/>
          <w:sz w:val="20"/>
          <w:lang w:val="en-GB"/>
        </w:rPr>
        <w:t xml:space="preserve"> model </w:t>
      </w:r>
      <w:r w:rsidRPr="006D0730">
        <w:rPr>
          <w:rFonts w:eastAsia="SimSun"/>
          <w:sz w:val="20"/>
          <w:highlight w:val="yellow"/>
          <w:lang w:val="en-GB"/>
        </w:rPr>
        <w:t>value</w:t>
      </w:r>
      <w:r w:rsidRPr="006D0730">
        <w:rPr>
          <w:rFonts w:eastAsia="SimSun"/>
          <w:sz w:val="20"/>
          <w:lang w:val="en-GB"/>
        </w:rPr>
        <w:t xml:space="preserve"> present for the colour component c and the </w:t>
      </w:r>
      <w:r w:rsidRPr="006D0730">
        <w:rPr>
          <w:rFonts w:eastAsia="SimSun"/>
          <w:sz w:val="20"/>
          <w:highlight w:val="yellow"/>
          <w:lang w:val="en-GB"/>
        </w:rPr>
        <w:t>i-th</w:t>
      </w:r>
      <w:r w:rsidRPr="006D0730">
        <w:rPr>
          <w:rFonts w:eastAsia="SimSun"/>
          <w:sz w:val="20"/>
          <w:lang w:val="en-GB"/>
        </w:rPr>
        <w:t xml:space="preserve"> intensity interval. The set of model values has different meaning depending on the value of film_grain_model_id.</w:t>
      </w:r>
    </w:p>
    <w:p w14:paraId="0724266C"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 xml:space="preserve">The value of comp_model_value[ c ][ i ][ j ] is constrained as follows, and </w:t>
      </w:r>
      <w:r w:rsidRPr="006D0730">
        <w:rPr>
          <w:rFonts w:eastAsia="SimSun"/>
          <w:sz w:val="20"/>
          <w:highlight w:val="yellow"/>
          <w:lang w:val="en-GB"/>
        </w:rPr>
        <w:t>could</w:t>
      </w:r>
      <w:r w:rsidRPr="006D0730">
        <w:rPr>
          <w:rFonts w:eastAsia="SimSun"/>
          <w:sz w:val="20"/>
          <w:lang w:val="en-GB"/>
        </w:rPr>
        <w:t xml:space="preserve"> be additionally constrained as specified elsewhere in this clause:</w:t>
      </w:r>
    </w:p>
    <w:p w14:paraId="10E2A21A"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If film_grain_model_id is equal to 0, comp_model_value[ c ][ i ][ j ] shall be in the range of 0 to 2</w:t>
      </w:r>
      <w:r w:rsidRPr="006D0730">
        <w:rPr>
          <w:rFonts w:eastAsia="SimSun"/>
          <w:sz w:val="20"/>
          <w:vertAlign w:val="superscript"/>
          <w:lang w:val="en-GB"/>
        </w:rPr>
        <w:t>filmGrainBitDepth[ c ]</w:t>
      </w:r>
      <w:r w:rsidRPr="006D0730">
        <w:rPr>
          <w:rFonts w:eastAsia="SimSun"/>
          <w:sz w:val="20"/>
          <w:lang w:val="en-GB"/>
        </w:rPr>
        <w:t> − 1, inclusive.</w:t>
      </w:r>
    </w:p>
    <w:p w14:paraId="61718101"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Otherwise (film_grain_model_id is equal to 1), comp_model_value[ c ][ i ][ j ] shall be in the range of −2</w:t>
      </w:r>
      <w:r w:rsidRPr="006D0730">
        <w:rPr>
          <w:rFonts w:eastAsia="SimSun"/>
          <w:sz w:val="20"/>
          <w:vertAlign w:val="superscript"/>
          <w:lang w:val="en-GB"/>
        </w:rPr>
        <w:t>( filmGrainBitDepth[ c ] − 1 )</w:t>
      </w:r>
      <w:r w:rsidRPr="006D0730">
        <w:rPr>
          <w:rFonts w:eastAsia="SimSun"/>
          <w:sz w:val="20"/>
          <w:lang w:val="en-GB"/>
        </w:rPr>
        <w:t xml:space="preserve"> to 2</w:t>
      </w:r>
      <w:r w:rsidRPr="006D0730">
        <w:rPr>
          <w:rFonts w:eastAsia="SimSun"/>
          <w:sz w:val="20"/>
          <w:vertAlign w:val="superscript"/>
          <w:lang w:val="en-GB"/>
        </w:rPr>
        <w:t>( filmGrainBitDepth[ c ] − 1 )</w:t>
      </w:r>
      <w:r w:rsidRPr="006D0730">
        <w:rPr>
          <w:rFonts w:eastAsia="SimSun"/>
          <w:sz w:val="20"/>
          <w:lang w:val="en-GB"/>
        </w:rPr>
        <w:t> − 1, inclusive.</w:t>
      </w:r>
    </w:p>
    <w:p w14:paraId="5A6F0117"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rPr>
          <w:rFonts w:eastAsia="SimSun"/>
          <w:sz w:val="20"/>
          <w:lang w:val="en-GB"/>
        </w:rPr>
      </w:pPr>
      <w:r w:rsidRPr="006D0730">
        <w:rPr>
          <w:rFonts w:eastAsia="SimSun"/>
          <w:sz w:val="20"/>
          <w:lang w:val="en-GB"/>
        </w:rPr>
        <w:t>Depending on the value of film_grain_model_id, the synthesis of the film grain is modelled as follows:</w:t>
      </w:r>
    </w:p>
    <w:p w14:paraId="6F89C79D"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w:t>
      </w:r>
      <w:r w:rsidRPr="006D0730">
        <w:rPr>
          <w:rFonts w:eastAsia="SimSun"/>
          <w:sz w:val="20"/>
          <w:lang w:val="en-GB"/>
        </w:rPr>
        <w:tab/>
        <w:t>If film_grain_model_id is equal to 0, a frequency filtering model enables simulating the original film grain for c = 0..2, x = 0..pic_width_in_luma_samples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and y = 0..pic_height_in_luma_samples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as specified by:</w:t>
      </w:r>
    </w:p>
    <w:p w14:paraId="13BBC055" w14:textId="4FE19BB4"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r w:rsidRPr="006D0730">
        <w:rPr>
          <w:rFonts w:eastAsia="SimSun"/>
          <w:sz w:val="20"/>
          <w:lang w:val="en-GB"/>
        </w:rPr>
        <w:t>G</w:t>
      </w:r>
      <w:r w:rsidRPr="006D0730">
        <w:rPr>
          <w:rFonts w:eastAsia="Times New Roman"/>
          <w:sz w:val="20"/>
          <w:highlight w:val="yellow"/>
          <w:lang w:val="es-ES_tradnl"/>
        </w:rPr>
        <w:t>[ c ][ x ][ y ]</w:t>
      </w:r>
      <w:r w:rsidRPr="006D0730">
        <w:rPr>
          <w:rFonts w:eastAsia="SimSun"/>
          <w:sz w:val="20"/>
          <w:lang w:val="en-GB"/>
        </w:rPr>
        <w:t xml:space="preserve"> = ( 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Q[ c ]</w:t>
      </w:r>
      <w:r w:rsidRPr="006D0730">
        <w:rPr>
          <w:rFonts w:eastAsia="Times New Roman"/>
          <w:sz w:val="20"/>
          <w:highlight w:val="yellow"/>
          <w:lang w:val="es-ES_tradnl"/>
        </w:rPr>
        <w:t>[ x ][ y ]</w:t>
      </w:r>
      <w:r w:rsidRPr="006D0730">
        <w:rPr>
          <w:rFonts w:eastAsia="SimSun"/>
          <w:sz w:val="20"/>
          <w:lang w:val="en-GB"/>
        </w:rPr>
        <w:t xml:space="preserve"> + 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noProof/>
          <w:sz w:val="20"/>
          <w:lang w:val="en-GB"/>
        </w:rPr>
        <w:t>10</w:t>
      </w:r>
      <w:r w:rsidRPr="006D0730">
        <w:rPr>
          <w:rFonts w:eastAsia="SimSun"/>
          <w:sz w:val="20"/>
          <w:lang w:val="en-GB"/>
        </w:rPr>
        <w:t>)</w:t>
      </w:r>
    </w:p>
    <w:p w14:paraId="24CE3EBE"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t>where Q[ c ] is a two-dimensional random process generated by filtering 16x16 blocks gaussRv with random-value elements gaussRv</w:t>
      </w:r>
      <w:r w:rsidRPr="006D0730">
        <w:rPr>
          <w:rFonts w:eastAsia="SimSun"/>
          <w:sz w:val="20"/>
          <w:vertAlign w:val="subscript"/>
          <w:lang w:val="en-GB"/>
        </w:rPr>
        <w:t>ij</w:t>
      </w:r>
      <w:r w:rsidRPr="006D0730">
        <w:rPr>
          <w:rFonts w:eastAsia="SimSun"/>
          <w:sz w:val="20"/>
          <w:lang w:val="en-GB"/>
        </w:rPr>
        <w:t xml:space="preserve"> generated with a normalized Gaussian distribution (independent and identically distributed Gaussian random variable samples with zero mean and unity variance) and where the value of an element G</w:t>
      </w:r>
      <w:r w:rsidRPr="006D0730">
        <w:rPr>
          <w:rFonts w:eastAsia="Times New Roman"/>
          <w:sz w:val="20"/>
          <w:highlight w:val="yellow"/>
          <w:lang w:val="es-ES_tradnl"/>
        </w:rPr>
        <w:t>[ c − 1 ][ x ][ y ]</w:t>
      </w:r>
      <w:r w:rsidRPr="006D0730">
        <w:rPr>
          <w:rFonts w:eastAsia="SimSun"/>
          <w:sz w:val="20"/>
          <w:lang w:val="en-GB"/>
        </w:rPr>
        <w:t xml:space="preserve"> used in the right-hand side of the equation is inferred to be equal to 0 when c − 1 is less than 0.</w:t>
      </w:r>
    </w:p>
    <w:p w14:paraId="1749CBE7" w14:textId="44C2D69B" w:rsidR="004F23CB" w:rsidRPr="006D0730" w:rsidRDefault="004F23CB" w:rsidP="004F23CB">
      <w:pPr>
        <w:tabs>
          <w:tab w:val="clear" w:pos="360"/>
          <w:tab w:val="clear" w:pos="720"/>
          <w:tab w:val="clear" w:pos="1080"/>
          <w:tab w:val="clear" w:pos="1440"/>
        </w:tabs>
        <w:spacing w:before="60"/>
        <w:ind w:left="806"/>
        <w:rPr>
          <w:rFonts w:eastAsia="SimSun"/>
          <w:sz w:val="18"/>
          <w:lang w:val="en-GB"/>
        </w:rPr>
      </w:pPr>
      <w:r w:rsidRPr="006D0730">
        <w:rPr>
          <w:rFonts w:eastAsia="SimSun"/>
          <w:sz w:val="18"/>
          <w:lang w:val="en-GB"/>
        </w:rPr>
        <w:t>NOTE</w:t>
      </w:r>
      <w:r w:rsidRPr="006D0730">
        <w:rPr>
          <w:rFonts w:eastAsia="SimSun"/>
          <w:noProof/>
          <w:sz w:val="18"/>
          <w:lang w:val="en-GB"/>
        </w:rPr>
        <w:t> 7 – </w:t>
      </w:r>
      <w:r w:rsidRPr="006D0730">
        <w:rPr>
          <w:rFonts w:eastAsia="SimSun"/>
          <w:sz w:val="18"/>
          <w:lang w:val="en-GB"/>
        </w:rPr>
        <w:t xml:space="preserve">A normalized Gaussian random </w:t>
      </w:r>
      <w:r w:rsidRPr="006D0730">
        <w:rPr>
          <w:rFonts w:eastAsia="SimSun"/>
          <w:sz w:val="18"/>
          <w:highlight w:val="yellow"/>
          <w:lang w:val="en-GB"/>
        </w:rPr>
        <w:t>variable</w:t>
      </w:r>
      <w:r w:rsidRPr="006D0730">
        <w:rPr>
          <w:rFonts w:eastAsia="SimSun"/>
          <w:sz w:val="18"/>
          <w:lang w:val="en-GB"/>
        </w:rPr>
        <w:t xml:space="preserve"> can be generated from two independent, uniformly distributed random values over the interval from 0 to 1 (and not equal to 0), denoted as uRv</w:t>
      </w:r>
      <w:r w:rsidRPr="006D0730">
        <w:rPr>
          <w:rFonts w:eastAsia="SimSun"/>
          <w:sz w:val="18"/>
          <w:vertAlign w:val="subscript"/>
          <w:lang w:val="en-GB"/>
        </w:rPr>
        <w:t>0</w:t>
      </w:r>
      <w:r w:rsidRPr="006D0730">
        <w:rPr>
          <w:rFonts w:eastAsia="SimSun"/>
          <w:sz w:val="18"/>
          <w:lang w:val="en-GB"/>
        </w:rPr>
        <w:t xml:space="preserve"> and uRv</w:t>
      </w:r>
      <w:r w:rsidRPr="006D0730">
        <w:rPr>
          <w:rFonts w:eastAsia="SimSun"/>
          <w:sz w:val="18"/>
          <w:vertAlign w:val="subscript"/>
          <w:lang w:val="en-GB"/>
        </w:rPr>
        <w:t>1</w:t>
      </w:r>
      <w:r w:rsidRPr="006D0730">
        <w:rPr>
          <w:rFonts w:eastAsia="SimSun"/>
          <w:sz w:val="18"/>
          <w:lang w:val="en-GB"/>
        </w:rPr>
        <w:t>, using the Box-Muller transformation specified by:</w:t>
      </w:r>
    </w:p>
    <w:p w14:paraId="05201E56" w14:textId="25B38DB6" w:rsidR="004F23CB" w:rsidRPr="006D0730" w:rsidRDefault="004F23CB" w:rsidP="004F23CB">
      <w:pPr>
        <w:tabs>
          <w:tab w:val="clear" w:pos="360"/>
          <w:tab w:val="clear" w:pos="720"/>
          <w:tab w:val="clear" w:pos="1080"/>
          <w:tab w:val="clear" w:pos="1440"/>
          <w:tab w:val="left" w:pos="794"/>
          <w:tab w:val="left" w:pos="1588"/>
          <w:tab w:val="center" w:pos="4849"/>
          <w:tab w:val="right" w:pos="9696"/>
        </w:tabs>
        <w:spacing w:before="193" w:after="240"/>
        <w:ind w:left="1440"/>
        <w:rPr>
          <w:rFonts w:eastAsia="SimSun"/>
          <w:snapToGrid w:val="0"/>
          <w:sz w:val="20"/>
          <w:lang w:val="en-GB"/>
        </w:rPr>
      </w:pPr>
      <w:r w:rsidRPr="006D0730">
        <w:rPr>
          <w:rFonts w:eastAsia="SimSun"/>
          <w:noProof/>
          <w:sz w:val="18"/>
          <w:szCs w:val="18"/>
          <w:lang w:val="en-GB"/>
        </w:rPr>
        <w:t>gaussRv</w:t>
      </w:r>
      <w:r w:rsidRPr="006D0730">
        <w:rPr>
          <w:rFonts w:eastAsia="SimSun"/>
          <w:noProof/>
          <w:sz w:val="18"/>
          <w:szCs w:val="18"/>
          <w:vertAlign w:val="subscript"/>
          <w:lang w:val="en-GB"/>
        </w:rPr>
        <w:t>i,j</w:t>
      </w:r>
      <w:r w:rsidRPr="006D0730">
        <w:rPr>
          <w:rFonts w:eastAsia="SimSun"/>
          <w:noProof/>
          <w:sz w:val="18"/>
          <w:szCs w:val="18"/>
          <w:lang w:val="en-GB"/>
        </w:rPr>
        <w:t xml:space="preserve"> = </w:t>
      </w:r>
      <w:r w:rsidRPr="006D0730">
        <w:rPr>
          <w:rFonts w:eastAsia="SimSun"/>
          <w:noProof/>
          <w:sz w:val="18"/>
          <w:szCs w:val="18"/>
          <w:highlight w:val="yellow"/>
          <w:lang w:val="en-GB"/>
        </w:rPr>
        <w:t>Sqr</w:t>
      </w:r>
      <w:r w:rsidRPr="006D0730">
        <w:rPr>
          <w:rFonts w:eastAsia="SimSun"/>
          <w:noProof/>
          <w:sz w:val="18"/>
          <w:szCs w:val="18"/>
          <w:lang w:val="en-GB"/>
        </w:rPr>
        <w:t>t( −2 * Ln( uRv</w:t>
      </w:r>
      <w:r w:rsidRPr="006D0730">
        <w:rPr>
          <w:rFonts w:eastAsia="SimSun"/>
          <w:noProof/>
          <w:sz w:val="18"/>
          <w:szCs w:val="18"/>
          <w:vertAlign w:val="subscript"/>
          <w:lang w:val="en-GB"/>
        </w:rPr>
        <w:t>0</w:t>
      </w:r>
      <w:r w:rsidRPr="006D0730">
        <w:rPr>
          <w:rFonts w:eastAsia="SimSun"/>
          <w:noProof/>
          <w:sz w:val="18"/>
          <w:szCs w:val="18"/>
          <w:lang w:val="en-GB"/>
        </w:rPr>
        <w:t> ) ) * Cos( 2 * π * uRv</w:t>
      </w:r>
      <w:r w:rsidRPr="006D0730">
        <w:rPr>
          <w:rFonts w:eastAsia="SimSun"/>
          <w:noProof/>
          <w:sz w:val="18"/>
          <w:szCs w:val="18"/>
          <w:vertAlign w:val="subscript"/>
          <w:lang w:val="en-GB"/>
        </w:rPr>
        <w:t>1</w:t>
      </w:r>
      <w:r w:rsidRPr="006D0730">
        <w:rPr>
          <w:rFonts w:eastAsia="SimSun"/>
          <w:noProof/>
          <w:sz w:val="18"/>
          <w:szCs w:val="18"/>
          <w:lang w:val="en-GB"/>
        </w:rPr>
        <w:t> )</w:t>
      </w:r>
      <w:r w:rsidRPr="006D0730">
        <w:rPr>
          <w:rFonts w:eastAsia="SimSun"/>
          <w:snapToGrid w:val="0"/>
          <w:sz w:val="20"/>
          <w:lang w:val="en-GB"/>
        </w:rPr>
        <w:tab/>
        <w:t>(D-</w:t>
      </w:r>
      <w:r w:rsidRPr="006D0730">
        <w:rPr>
          <w:rFonts w:eastAsia="SimSun"/>
          <w:noProof/>
          <w:sz w:val="20"/>
          <w:lang w:val="en-GB"/>
        </w:rPr>
        <w:t>11</w:t>
      </w:r>
      <w:r w:rsidRPr="006D0730">
        <w:rPr>
          <w:rFonts w:eastAsia="SimSun"/>
          <w:snapToGrid w:val="0"/>
          <w:sz w:val="20"/>
          <w:lang w:val="en-GB"/>
        </w:rPr>
        <w:t>)</w:t>
      </w:r>
    </w:p>
    <w:p w14:paraId="3C386C4F" w14:textId="77777777" w:rsidR="004F23CB" w:rsidRPr="006D0730" w:rsidRDefault="004F23CB" w:rsidP="004F23CB">
      <w:pPr>
        <w:tabs>
          <w:tab w:val="clear" w:pos="360"/>
          <w:tab w:val="clear" w:pos="720"/>
          <w:tab w:val="clear" w:pos="1080"/>
          <w:tab w:val="clear" w:pos="1440"/>
        </w:tabs>
        <w:spacing w:before="60"/>
        <w:ind w:left="806"/>
        <w:rPr>
          <w:rFonts w:eastAsia="SimSun"/>
          <w:sz w:val="18"/>
          <w:lang w:val="en-GB"/>
        </w:rPr>
      </w:pPr>
      <w:r w:rsidRPr="006D0730">
        <w:rPr>
          <w:rFonts w:eastAsia="SimSun"/>
          <w:sz w:val="18"/>
          <w:lang w:val="en-GB"/>
        </w:rPr>
        <w:t xml:space="preserve">where </w:t>
      </w:r>
      <w:r w:rsidRPr="006D0730">
        <w:rPr>
          <w:rFonts w:eastAsia="SimSun"/>
          <w:sz w:val="18"/>
          <w:lang w:val="en-GB"/>
        </w:rPr>
        <w:sym w:font="Symbol" w:char="F070"/>
      </w:r>
      <w:r w:rsidRPr="006D0730">
        <w:rPr>
          <w:rFonts w:eastAsia="SimSun"/>
          <w:sz w:val="18"/>
          <w:lang w:val="en-GB"/>
        </w:rPr>
        <w:t xml:space="preserve"> is Archimedes' constant 3.141 592 653</w:t>
      </w:r>
      <w:r w:rsidRPr="006D0730">
        <w:rPr>
          <w:rFonts w:eastAsia="SimSun"/>
          <w:noProof/>
          <w:sz w:val="18"/>
          <w:lang w:val="en-GB"/>
        </w:rPr>
        <w:t> 589 793</w:t>
      </w:r>
      <w:r w:rsidRPr="006D0730">
        <w:rPr>
          <w:rFonts w:eastAsia="SimSun"/>
          <w:sz w:val="18"/>
          <w:lang w:val="en-GB"/>
        </w:rPr>
        <w:t>....</w:t>
      </w:r>
    </w:p>
    <w:p w14:paraId="5B9FECD6" w14:textId="77777777" w:rsidR="004F23CB" w:rsidRPr="006D0730" w:rsidRDefault="004F23CB" w:rsidP="004F23CB">
      <w:pPr>
        <w:keepNext/>
        <w:keepLines/>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t xml:space="preserve">The band-pass filtering of blocks gaussRv </w:t>
      </w:r>
      <w:r w:rsidRPr="006D0730">
        <w:rPr>
          <w:rFonts w:eastAsia="SimSun"/>
          <w:sz w:val="20"/>
          <w:highlight w:val="yellow"/>
          <w:lang w:val="en-GB"/>
        </w:rPr>
        <w:t>can</w:t>
      </w:r>
      <w:r w:rsidRPr="006D0730">
        <w:rPr>
          <w:rFonts w:eastAsia="SimSun"/>
          <w:sz w:val="20"/>
          <w:lang w:val="en-GB"/>
        </w:rPr>
        <w:t xml:space="preserve"> be performed in the discrete cosine transform (DCT) domain as follows:</w:t>
      </w:r>
    </w:p>
    <w:p w14:paraId="214DBB4A" w14:textId="4F05E624" w:rsidR="004F23CB" w:rsidRPr="006D0730" w:rsidRDefault="004F23CB" w:rsidP="004F23CB">
      <w:pPr>
        <w:keepNext/>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en-GB"/>
        </w:rPr>
      </w:pPr>
      <w:r w:rsidRPr="006D0730">
        <w:rPr>
          <w:rFonts w:eastAsia="SimSun"/>
          <w:sz w:val="20"/>
          <w:lang w:val="en-GB"/>
        </w:rPr>
        <w:t>for( y = 0; y &lt; 16; y++ )</w:t>
      </w:r>
      <w:r w:rsidRPr="006D0730">
        <w:rPr>
          <w:rFonts w:eastAsia="SimSun"/>
          <w:sz w:val="20"/>
          <w:lang w:val="en-GB"/>
        </w:rPr>
        <w:br/>
      </w:r>
      <w:r w:rsidRPr="006D0730">
        <w:rPr>
          <w:rFonts w:eastAsia="SimSun"/>
          <w:sz w:val="20"/>
          <w:lang w:val="en-GB"/>
        </w:rPr>
        <w:tab/>
        <w:t>for( x = 0; x &lt; 16; x++ )</w:t>
      </w:r>
      <w:r w:rsidRPr="006D0730">
        <w:rPr>
          <w:rFonts w:eastAsia="SimSun"/>
          <w:sz w:val="20"/>
          <w:lang w:val="en-GB"/>
        </w:rPr>
        <w:br/>
      </w:r>
      <w:r w:rsidRPr="006D0730">
        <w:rPr>
          <w:rFonts w:eastAsia="SimSun"/>
          <w:sz w:val="20"/>
          <w:lang w:val="en-GB"/>
        </w:rPr>
        <w:tab/>
      </w:r>
      <w:r w:rsidRPr="006D0730">
        <w:rPr>
          <w:rFonts w:eastAsia="SimSun"/>
          <w:sz w:val="20"/>
          <w:lang w:val="en-GB"/>
        </w:rPr>
        <w:tab/>
        <w:t>if( ( x &lt; 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][ 3 ]  &amp;&amp;  y &lt; 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 |</w:t>
      </w:r>
      <w:r w:rsidRPr="006D0730">
        <w:rPr>
          <w:rFonts w:eastAsia="SimSun"/>
          <w:sz w:val="20"/>
          <w:lang w:val="en-GB"/>
        </w:rPr>
        <w:tab/>
        <w:t>(D-</w:t>
      </w:r>
      <w:r w:rsidRPr="006D0730">
        <w:rPr>
          <w:rFonts w:eastAsia="SimSun"/>
          <w:noProof/>
          <w:sz w:val="20"/>
          <w:lang w:val="en-GB"/>
        </w:rPr>
        <w:t>12</w:t>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SimSun"/>
          <w:sz w:val="20"/>
          <w:lang w:val="en-GB"/>
        </w:rPr>
        <w:tab/>
        <w:t>x &gt; 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y &gt; 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gaussRv</w:t>
      </w:r>
      <w:r w:rsidRPr="006D0730">
        <w:rPr>
          <w:rFonts w:eastAsia="Times New Roman"/>
          <w:sz w:val="20"/>
          <w:highlight w:val="yellow"/>
          <w:lang w:val="es-ES_tradnl"/>
        </w:rPr>
        <w:t>[ x ][ y ]</w:t>
      </w:r>
      <w:r w:rsidRPr="006D0730">
        <w:rPr>
          <w:rFonts w:eastAsia="SimSun"/>
          <w:sz w:val="20"/>
          <w:lang w:val="en-GB"/>
        </w:rPr>
        <w:t> = 0</w:t>
      </w:r>
      <w:r w:rsidRPr="006D0730">
        <w:rPr>
          <w:rFonts w:ascii="Arial" w:eastAsia="SimSun" w:hAnsi="Arial" w:cs="Arial"/>
          <w:sz w:val="20"/>
          <w:lang w:val="en-GB"/>
        </w:rPr>
        <w:br/>
      </w:r>
      <w:r w:rsidRPr="006D0730">
        <w:rPr>
          <w:rFonts w:eastAsia="SimSun"/>
          <w:sz w:val="20"/>
          <w:lang w:val="en-GB"/>
        </w:rPr>
        <w:t>filteredRv = IDCT16x16( gaussRv )</w:t>
      </w:r>
    </w:p>
    <w:p w14:paraId="3E16CECA"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t>where IDCT16x16( z ) refers to a unitary inverse discrete cosine transformation (IDCT) operating on a 16x16 matrix argument z as specified by:</w:t>
      </w:r>
    </w:p>
    <w:p w14:paraId="0C07EB1C" w14:textId="15BE81C9" w:rsidR="004F23CB" w:rsidRPr="006D0730" w:rsidRDefault="004F23CB" w:rsidP="004F23CB">
      <w:pPr>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fr-CH"/>
        </w:rPr>
      </w:pPr>
      <w:r w:rsidRPr="006D0730">
        <w:rPr>
          <w:rFonts w:eastAsia="SimSun"/>
          <w:sz w:val="20"/>
          <w:lang w:val="fr-CH"/>
        </w:rPr>
        <w:t>IDCT16x16( z ) = r * z * r</w:t>
      </w:r>
      <w:r w:rsidRPr="006D0730">
        <w:rPr>
          <w:rFonts w:eastAsia="SimSun"/>
          <w:sz w:val="20"/>
          <w:vertAlign w:val="superscript"/>
          <w:lang w:val="fr-CH"/>
        </w:rPr>
        <w:t>T</w:t>
      </w:r>
      <w:r w:rsidRPr="006D0730">
        <w:rPr>
          <w:rFonts w:eastAsia="SimSun"/>
          <w:sz w:val="20"/>
          <w:lang w:val="fr-CH"/>
        </w:rPr>
        <w:tab/>
      </w:r>
      <w:r w:rsidRPr="006D0730">
        <w:rPr>
          <w:rFonts w:eastAsia="SimSun"/>
          <w:sz w:val="20"/>
          <w:lang w:val="fr-CH"/>
        </w:rPr>
        <w:tab/>
        <w:t>(D-</w:t>
      </w:r>
      <w:r w:rsidRPr="006D0730">
        <w:rPr>
          <w:rFonts w:eastAsia="SimSun"/>
          <w:noProof/>
          <w:sz w:val="20"/>
          <w:lang w:val="fr-CH"/>
        </w:rPr>
        <w:t>13</w:t>
      </w:r>
      <w:r w:rsidRPr="006D0730">
        <w:rPr>
          <w:rFonts w:eastAsia="SimSun"/>
          <w:sz w:val="20"/>
          <w:lang w:val="fr-CH"/>
        </w:rPr>
        <w:t>)</w:t>
      </w:r>
    </w:p>
    <w:p w14:paraId="26D34ED7"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fr-CH"/>
        </w:rPr>
        <w:tab/>
      </w:r>
      <w:r w:rsidRPr="006D0730">
        <w:rPr>
          <w:rFonts w:eastAsia="SimSun"/>
          <w:sz w:val="20"/>
          <w:lang w:val="en-GB"/>
        </w:rPr>
        <w:t>where the superscript T indicates a matrix transposition and r is the 16x16 matrix with elements r</w:t>
      </w:r>
      <w:r w:rsidRPr="006D0730">
        <w:rPr>
          <w:rFonts w:eastAsia="SimSun"/>
          <w:sz w:val="20"/>
          <w:vertAlign w:val="subscript"/>
          <w:lang w:val="en-GB"/>
        </w:rPr>
        <w:t>ij</w:t>
      </w:r>
      <w:r w:rsidRPr="006D0730">
        <w:rPr>
          <w:rFonts w:eastAsia="SimSun"/>
          <w:sz w:val="20"/>
          <w:lang w:val="en-GB"/>
        </w:rPr>
        <w:t xml:space="preserve"> specified by:</w:t>
      </w:r>
    </w:p>
    <w:p w14:paraId="13845464" w14:textId="5B778157" w:rsidR="004F23CB" w:rsidRPr="006D0730" w:rsidRDefault="00000000" w:rsidP="004F23CB">
      <w:pPr>
        <w:keepLines/>
        <w:tabs>
          <w:tab w:val="clear" w:pos="360"/>
          <w:tab w:val="clear" w:pos="720"/>
          <w:tab w:val="clear" w:pos="1080"/>
          <w:tab w:val="left" w:pos="794"/>
          <w:tab w:val="left" w:pos="851"/>
          <w:tab w:val="left" w:pos="1134"/>
          <w:tab w:val="left" w:pos="1588"/>
          <w:tab w:val="center" w:pos="4849"/>
          <w:tab w:val="right" w:pos="9696"/>
        </w:tabs>
        <w:spacing w:before="193" w:after="240"/>
        <w:ind w:left="1134"/>
        <w:rPr>
          <w:rFonts w:eastAsia="SimSun"/>
          <w:sz w:val="20"/>
          <w:lang w:val="en-GB"/>
        </w:rPr>
      </w:pPr>
      <m:oMath>
        <m:sSub>
          <m:sSubPr>
            <m:ctrlPr>
              <w:rPr>
                <w:rFonts w:ascii="Cambria Math" w:eastAsia="SimSun" w:hAnsi="Cambria Math"/>
                <w:iCs/>
                <w:snapToGrid w:val="0"/>
                <w:sz w:val="20"/>
                <w:lang w:val="en-GB"/>
              </w:rPr>
            </m:ctrlPr>
          </m:sSubPr>
          <m:e>
            <m:r>
              <m:rPr>
                <m:sty m:val="p"/>
              </m:rPr>
              <w:rPr>
                <w:rFonts w:ascii="Cambria Math" w:eastAsia="SimSun" w:hAnsi="Cambria Math"/>
                <w:snapToGrid w:val="0"/>
                <w:sz w:val="20"/>
                <w:lang w:val="en-GB"/>
              </w:rPr>
              <m:t>r</m:t>
            </m:r>
          </m:e>
          <m:sub>
            <m:r>
              <m:rPr>
                <m:sty m:val="p"/>
              </m:rPr>
              <w:rPr>
                <w:rFonts w:ascii="Cambria Math" w:eastAsia="SimSun" w:hAnsi="Cambria Math"/>
                <w:snapToGrid w:val="0"/>
                <w:sz w:val="20"/>
                <w:lang w:val="en-GB"/>
              </w:rPr>
              <m:t>i,j</m:t>
            </m:r>
          </m:sub>
        </m:sSub>
        <m:r>
          <m:rPr>
            <m:nor/>
          </m:rPr>
          <w:rPr>
            <w:rFonts w:eastAsia="SimSun"/>
            <w:snapToGrid w:val="0"/>
            <w:sz w:val="20"/>
            <w:lang w:val="en-GB"/>
          </w:rPr>
          <m:t xml:space="preserve"> = </m:t>
        </m:r>
        <m:f>
          <m:fPr>
            <m:ctrlPr>
              <w:rPr>
                <w:rFonts w:ascii="Cambria Math" w:eastAsia="SimSun" w:hAnsi="Cambria Math"/>
                <w:i/>
                <w:snapToGrid w:val="0"/>
                <w:sz w:val="20"/>
                <w:lang w:val="en-GB"/>
              </w:rPr>
            </m:ctrlPr>
          </m:fPr>
          <m:num>
            <m:r>
              <w:rPr>
                <w:rFonts w:ascii="Cambria Math" w:eastAsia="SimSun" w:hAnsi="Cambria Math"/>
                <w:snapToGrid w:val="0"/>
                <w:sz w:val="20"/>
                <w:lang w:val="en-GB"/>
              </w:rPr>
              <m:t xml:space="preserve">( </m:t>
            </m:r>
            <m:d>
              <m:dPr>
                <m:ctrlPr>
                  <w:rPr>
                    <w:rFonts w:ascii="Cambria Math" w:eastAsia="SimSun" w:hAnsi="Cambria Math"/>
                    <w:i/>
                    <w:snapToGrid w:val="0"/>
                    <w:sz w:val="20"/>
                    <w:lang w:val="en-GB"/>
                  </w:rPr>
                </m:ctrlPr>
              </m:dPr>
              <m:e>
                <m:r>
                  <w:rPr>
                    <w:rFonts w:ascii="Cambria Math" w:eastAsia="SimSun" w:hAnsi="Cambria Math"/>
                    <w:snapToGrid w:val="0"/>
                    <w:sz w:val="20"/>
                    <w:lang w:val="en-GB"/>
                  </w:rPr>
                  <m:t xml:space="preserve"> </m:t>
                </m:r>
                <m:r>
                  <m:rPr>
                    <m:sty m:val="p"/>
                  </m:rPr>
                  <w:rPr>
                    <w:rFonts w:ascii="Cambria Math" w:eastAsia="SimSun" w:hAnsi="Cambria Math"/>
                    <w:snapToGrid w:val="0"/>
                    <w:sz w:val="20"/>
                    <w:lang w:val="en-GB"/>
                  </w:rPr>
                  <m:t>i</m:t>
                </m:r>
                <m:r>
                  <w:rPr>
                    <w:rFonts w:ascii="Cambria Math" w:eastAsia="SimSun" w:hAnsi="Cambria Math"/>
                    <w:snapToGrid w:val="0"/>
                    <w:sz w:val="20"/>
                    <w:lang w:val="en-GB"/>
                  </w:rPr>
                  <m:t xml:space="preserve">  = =  0 </m:t>
                </m:r>
              </m:e>
            </m:d>
            <m:r>
              <w:rPr>
                <w:rFonts w:ascii="Cambria Math" w:eastAsia="SimSun" w:hAnsi="Cambria Math"/>
                <w:snapToGrid w:val="0"/>
                <w:sz w:val="20"/>
                <w:lang w:val="en-GB"/>
              </w:rPr>
              <m:t xml:space="preserve"> ? 1  : </m:t>
            </m:r>
            <m:r>
              <m:rPr>
                <m:sty m:val="p"/>
              </m:rPr>
              <w:rPr>
                <w:rFonts w:ascii="Cambria Math" w:eastAsia="SimSun" w:hAnsi="Cambria Math"/>
                <w:snapToGrid w:val="0"/>
                <w:sz w:val="20"/>
                <w:highlight w:val="yellow"/>
                <w:lang w:val="en-GB"/>
              </w:rPr>
              <m:t>Sqrt</m:t>
            </m:r>
            <m:r>
              <m:rPr>
                <m:sty m:val="p"/>
              </m:rPr>
              <w:rPr>
                <w:rFonts w:ascii="Cambria Math" w:eastAsia="SimSun" w:hAnsi="Cambria Math"/>
                <w:snapToGrid w:val="0"/>
                <w:sz w:val="20"/>
                <w:lang w:val="en-GB"/>
              </w:rPr>
              <m:t>( 2 )</m:t>
            </m:r>
          </m:num>
          <m:den>
            <m:r>
              <w:rPr>
                <w:rFonts w:ascii="Cambria Math" w:eastAsia="SimSun" w:hAnsi="Cambria Math"/>
                <w:snapToGrid w:val="0"/>
                <w:sz w:val="20"/>
                <w:lang w:val="en-GB"/>
              </w:rPr>
              <m:t>4</m:t>
            </m:r>
          </m:den>
        </m:f>
        <m:r>
          <w:rPr>
            <w:rFonts w:ascii="Cambria Math" w:eastAsia="SimSun" w:hAnsi="Cambria Math"/>
            <w:snapToGrid w:val="0"/>
            <w:sz w:val="20"/>
            <w:lang w:val="en-GB"/>
          </w:rPr>
          <m:t xml:space="preserve">* </m:t>
        </m:r>
        <m:r>
          <m:rPr>
            <m:nor/>
          </m:rPr>
          <w:rPr>
            <w:rFonts w:eastAsia="SimSun"/>
            <w:iCs/>
            <w:snapToGrid w:val="0"/>
            <w:sz w:val="20"/>
            <w:lang w:val="en-GB"/>
          </w:rPr>
          <m:t>Cos</m:t>
        </m:r>
        <m:d>
          <m:dPr>
            <m:ctrlPr>
              <w:rPr>
                <w:rFonts w:ascii="Cambria Math" w:eastAsia="SimSun" w:hAnsi="Cambria Math"/>
                <w:iCs/>
                <w:snapToGrid w:val="0"/>
                <w:sz w:val="20"/>
                <w:lang w:val="en-GB"/>
              </w:rPr>
            </m:ctrlPr>
          </m:dPr>
          <m:e>
            <m:r>
              <w:rPr>
                <w:rFonts w:ascii="Cambria Math" w:eastAsia="SimSun" w:hAnsi="Cambria Math"/>
                <w:snapToGrid w:val="0"/>
                <w:sz w:val="20"/>
                <w:lang w:val="en-GB"/>
              </w:rPr>
              <m:t xml:space="preserve"> </m:t>
            </m:r>
            <m:f>
              <m:fPr>
                <m:ctrlPr>
                  <w:rPr>
                    <w:rFonts w:ascii="Cambria Math" w:eastAsia="SimSun" w:hAnsi="Cambria Math"/>
                    <w:i/>
                    <w:iCs/>
                    <w:snapToGrid w:val="0"/>
                    <w:sz w:val="20"/>
                    <w:lang w:val="en-GB"/>
                  </w:rPr>
                </m:ctrlPr>
              </m:fPr>
              <m:num>
                <m:r>
                  <m:rPr>
                    <m:nor/>
                  </m:rPr>
                  <w:rPr>
                    <w:rFonts w:eastAsia="SimSun"/>
                    <w:iCs/>
                    <w:snapToGrid w:val="0"/>
                    <w:sz w:val="20"/>
                    <w:lang w:val="en-GB"/>
                  </w:rPr>
                  <m:t xml:space="preserve">i * </m:t>
                </m:r>
                <m:d>
                  <m:dPr>
                    <m:ctrlPr>
                      <w:rPr>
                        <w:rFonts w:ascii="Cambria Math" w:eastAsia="SimSun" w:hAnsi="Cambria Math"/>
                        <w:i/>
                        <w:iCs/>
                        <w:snapToGrid w:val="0"/>
                        <w:sz w:val="20"/>
                        <w:lang w:val="en-GB"/>
                      </w:rPr>
                    </m:ctrlPr>
                  </m:dPr>
                  <m:e>
                    <m:r>
                      <m:rPr>
                        <m:nor/>
                      </m:rPr>
                      <w:rPr>
                        <w:rFonts w:eastAsia="SimSun"/>
                        <w:iCs/>
                        <w:snapToGrid w:val="0"/>
                        <w:sz w:val="20"/>
                        <w:lang w:val="en-GB"/>
                      </w:rPr>
                      <m:t xml:space="preserve"> 2 * j + 1  </m:t>
                    </m:r>
                  </m:e>
                </m:d>
                <m:r>
                  <m:rPr>
                    <m:nor/>
                  </m:rPr>
                  <w:rPr>
                    <w:rFonts w:eastAsia="SimSun"/>
                    <w:iCs/>
                    <w:snapToGrid w:val="0"/>
                    <w:sz w:val="20"/>
                    <w:lang w:val="en-GB"/>
                  </w:rPr>
                  <m:t xml:space="preserve"> * π</m:t>
                </m:r>
              </m:num>
              <m:den>
                <m:r>
                  <m:rPr>
                    <m:nor/>
                  </m:rPr>
                  <w:rPr>
                    <w:rFonts w:eastAsia="SimSun"/>
                    <w:iCs/>
                    <w:snapToGrid w:val="0"/>
                    <w:sz w:val="20"/>
                    <w:lang w:val="en-GB"/>
                  </w:rPr>
                  <m:t>32</m:t>
                </m:r>
              </m:den>
            </m:f>
            <m:r>
              <w:rPr>
                <w:rFonts w:ascii="Cambria Math" w:eastAsia="SimSun" w:hAnsi="Cambria Math"/>
                <w:snapToGrid w:val="0"/>
                <w:sz w:val="20"/>
                <w:lang w:val="en-GB"/>
              </w:rPr>
              <m:t xml:space="preserve"> </m:t>
            </m:r>
          </m:e>
        </m:d>
      </m:oMath>
      <w:r w:rsidR="004F23CB" w:rsidRPr="006D0730">
        <w:rPr>
          <w:rFonts w:eastAsia="SimSun"/>
          <w:snapToGrid w:val="0"/>
          <w:sz w:val="20"/>
          <w:lang w:val="en-GB"/>
        </w:rPr>
        <w:tab/>
      </w:r>
      <w:r w:rsidR="004F23CB" w:rsidRPr="006D0730">
        <w:rPr>
          <w:rFonts w:eastAsia="SimSun"/>
          <w:sz w:val="20"/>
          <w:lang w:val="en-GB"/>
        </w:rPr>
        <w:t>(D-</w:t>
      </w:r>
      <w:r w:rsidR="004F23CB" w:rsidRPr="006D0730">
        <w:rPr>
          <w:rFonts w:eastAsia="SimSun"/>
          <w:noProof/>
          <w:sz w:val="20"/>
          <w:lang w:val="en-GB"/>
        </w:rPr>
        <w:t>14</w:t>
      </w:r>
      <w:r w:rsidR="004F23CB" w:rsidRPr="006D0730">
        <w:rPr>
          <w:rFonts w:eastAsia="SimSun"/>
          <w:sz w:val="20"/>
          <w:lang w:val="en-GB"/>
        </w:rPr>
        <w:t>)</w:t>
      </w:r>
    </w:p>
    <w:p w14:paraId="56A64257"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lastRenderedPageBreak/>
        <w:tab/>
        <w:t xml:space="preserve">where </w:t>
      </w:r>
      <w:r w:rsidRPr="006D0730">
        <w:rPr>
          <w:rFonts w:eastAsia="SimSun"/>
          <w:sz w:val="20"/>
          <w:lang w:val="en-GB"/>
        </w:rPr>
        <w:sym w:font="Symbol" w:char="F070"/>
      </w:r>
      <w:r w:rsidRPr="006D0730">
        <w:rPr>
          <w:rFonts w:eastAsia="SimSun"/>
          <w:sz w:val="20"/>
          <w:lang w:val="en-GB"/>
        </w:rPr>
        <w:t xml:space="preserve"> is Archimedes' constant 3.141 592 653</w:t>
      </w:r>
      <w:r w:rsidRPr="006D0730">
        <w:rPr>
          <w:rFonts w:eastAsia="SimSun"/>
          <w:noProof/>
          <w:sz w:val="20"/>
          <w:lang w:val="en-GB"/>
        </w:rPr>
        <w:t> 589 793..</w:t>
      </w:r>
      <w:r w:rsidRPr="006D0730">
        <w:rPr>
          <w:rFonts w:eastAsia="SimSun"/>
          <w:sz w:val="20"/>
          <w:lang w:val="en-GB"/>
        </w:rPr>
        <w:t>..</w:t>
      </w:r>
    </w:p>
    <w:p w14:paraId="434BDE6B"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t>Q[ c ] is formed by the frequency-filtered blocks filteredRv.</w:t>
      </w:r>
    </w:p>
    <w:p w14:paraId="50A08E67" w14:textId="64B18EC5" w:rsidR="004F23CB" w:rsidRPr="006D0730" w:rsidRDefault="004F23CB" w:rsidP="004F23CB">
      <w:pPr>
        <w:tabs>
          <w:tab w:val="clear" w:pos="360"/>
          <w:tab w:val="clear" w:pos="720"/>
          <w:tab w:val="clear" w:pos="1080"/>
          <w:tab w:val="clear" w:pos="1440"/>
        </w:tabs>
        <w:spacing w:before="60"/>
        <w:ind w:left="806"/>
        <w:rPr>
          <w:rFonts w:eastAsia="SimSun"/>
          <w:sz w:val="18"/>
          <w:lang w:val="en-GB"/>
        </w:rPr>
      </w:pPr>
      <w:r w:rsidRPr="006D0730">
        <w:rPr>
          <w:rFonts w:eastAsia="SimSun"/>
          <w:sz w:val="18"/>
          <w:lang w:val="en-GB"/>
        </w:rPr>
        <w:t>NOTE</w:t>
      </w:r>
      <w:r w:rsidRPr="006D0730">
        <w:rPr>
          <w:rFonts w:eastAsia="SimSun"/>
          <w:noProof/>
          <w:sz w:val="18"/>
          <w:lang w:val="en-GB"/>
        </w:rPr>
        <w:t> 8 – </w:t>
      </w:r>
      <w:r w:rsidRPr="006D0730">
        <w:rPr>
          <w:rFonts w:eastAsia="SimSun"/>
          <w:sz w:val="18"/>
          <w:lang w:val="en-GB"/>
        </w:rPr>
        <w:t xml:space="preserve">Coded model values are based on blocks of </w:t>
      </w:r>
      <w:r w:rsidRPr="006D0730">
        <w:rPr>
          <w:rFonts w:eastAsia="SimSun"/>
          <w:sz w:val="18"/>
          <w:highlight w:val="yellow"/>
          <w:lang w:val="en-GB"/>
        </w:rPr>
        <w:t>size</w:t>
      </w:r>
      <w:r w:rsidRPr="006D0730">
        <w:rPr>
          <w:rFonts w:eastAsia="SimSun"/>
          <w:sz w:val="18"/>
          <w:lang w:val="en-GB"/>
        </w:rPr>
        <w:t xml:space="preserve"> 16x16, but a decoder implementation </w:t>
      </w:r>
      <w:r w:rsidRPr="006D0730">
        <w:rPr>
          <w:rFonts w:eastAsia="SimSun"/>
          <w:sz w:val="18"/>
          <w:highlight w:val="yellow"/>
          <w:lang w:val="en-GB"/>
        </w:rPr>
        <w:t>could</w:t>
      </w:r>
      <w:r w:rsidRPr="006D0730">
        <w:rPr>
          <w:rFonts w:eastAsia="SimSun"/>
          <w:sz w:val="18"/>
          <w:lang w:val="en-GB"/>
        </w:rPr>
        <w:t xml:space="preserve"> use other block sizes. For example, decoders implementing the IDCT on 8x8 blocks </w:t>
      </w:r>
      <w:r w:rsidRPr="006D0730">
        <w:rPr>
          <w:rFonts w:eastAsia="SimSun"/>
          <w:sz w:val="18"/>
          <w:highlight w:val="yellow"/>
          <w:lang w:val="en-GB"/>
        </w:rPr>
        <w:t>could</w:t>
      </w:r>
      <w:r w:rsidRPr="006D0730">
        <w:rPr>
          <w:rFonts w:eastAsia="SimSun"/>
          <w:sz w:val="18"/>
          <w:lang w:val="en-GB"/>
        </w:rPr>
        <w:t xml:space="preserve"> down-convert by a factor of two the set of coded model values comp_model_value[ c ][ </w:t>
      </w:r>
      <w:r w:rsidRPr="006D0730">
        <w:rPr>
          <w:rFonts w:eastAsia="SimSun"/>
          <w:sz w:val="18"/>
          <w:highlight w:val="yellow"/>
          <w:lang w:val="es-ES_tradnl"/>
        </w:rPr>
        <w:t>s</w:t>
      </w:r>
      <w:r w:rsidRPr="006D0730">
        <w:rPr>
          <w:rFonts w:eastAsia="SimSun"/>
          <w:sz w:val="18"/>
          <w:highlight w:val="yellow"/>
          <w:vertAlign w:val="subscript"/>
          <w:lang w:val="es-ES_tradnl"/>
        </w:rPr>
        <w:t>j</w:t>
      </w:r>
      <w:r w:rsidRPr="006D0730">
        <w:rPr>
          <w:rFonts w:eastAsia="SimSun"/>
          <w:sz w:val="18"/>
          <w:lang w:val="en-GB"/>
        </w:rPr>
        <w:t> ][ i ] for i equal to 1..4.</w:t>
      </w:r>
    </w:p>
    <w:p w14:paraId="3A83F5F6" w14:textId="7A210C3A" w:rsidR="004F23CB" w:rsidRPr="006D0730" w:rsidRDefault="004F23CB" w:rsidP="004F23CB">
      <w:pPr>
        <w:tabs>
          <w:tab w:val="clear" w:pos="360"/>
          <w:tab w:val="clear" w:pos="720"/>
          <w:tab w:val="clear" w:pos="1080"/>
          <w:tab w:val="clear" w:pos="1440"/>
        </w:tabs>
        <w:spacing w:before="60"/>
        <w:ind w:left="806"/>
        <w:rPr>
          <w:rFonts w:eastAsia="SimSun"/>
          <w:sz w:val="18"/>
          <w:lang w:val="en-GB"/>
        </w:rPr>
      </w:pPr>
      <w:r w:rsidRPr="006D0730">
        <w:rPr>
          <w:rFonts w:eastAsia="SimSun"/>
          <w:sz w:val="18"/>
          <w:lang w:val="en-GB"/>
        </w:rPr>
        <w:t>NOTE</w:t>
      </w:r>
      <w:r w:rsidRPr="006D0730">
        <w:rPr>
          <w:rFonts w:eastAsia="SimSun"/>
          <w:noProof/>
          <w:sz w:val="18"/>
          <w:lang w:val="en-GB"/>
        </w:rPr>
        <w:t> 9 – </w:t>
      </w:r>
      <w:r w:rsidRPr="006D0730">
        <w:rPr>
          <w:rFonts w:eastAsia="SimSun"/>
          <w:sz w:val="18"/>
          <w:lang w:val="en-GB"/>
        </w:rPr>
        <w:t xml:space="preserve">To reduce the degree of visible blocks can result from mosaicking the frequency-filtered blocks filteredRv, decoders </w:t>
      </w:r>
      <w:r w:rsidRPr="006D0730">
        <w:rPr>
          <w:rFonts w:eastAsia="SimSun"/>
          <w:sz w:val="18"/>
          <w:highlight w:val="yellow"/>
          <w:lang w:val="en-GB"/>
        </w:rPr>
        <w:t>could</w:t>
      </w:r>
      <w:r w:rsidRPr="006D0730">
        <w:rPr>
          <w:rFonts w:eastAsia="SimSun"/>
          <w:sz w:val="18"/>
          <w:lang w:val="en-GB"/>
        </w:rPr>
        <w:t xml:space="preserve"> apply a low-pass filter to the boundaries between frequency-filtered blocks.</w:t>
      </w:r>
    </w:p>
    <w:p w14:paraId="737FB176" w14:textId="77777777" w:rsidR="004F23CB" w:rsidRPr="006D0730" w:rsidRDefault="004F23CB" w:rsidP="004F23CB">
      <w:pPr>
        <w:keepNext/>
        <w:tabs>
          <w:tab w:val="clear" w:pos="360"/>
          <w:tab w:val="clear" w:pos="720"/>
          <w:tab w:val="clear" w:pos="1080"/>
          <w:tab w:val="clear" w:pos="1440"/>
          <w:tab w:val="left" w:pos="794"/>
          <w:tab w:val="left" w:pos="1191"/>
          <w:tab w:val="left" w:pos="1588"/>
          <w:tab w:val="left" w:pos="1985"/>
        </w:tabs>
        <w:spacing w:before="86"/>
        <w:ind w:left="403" w:hanging="403"/>
        <w:rPr>
          <w:rFonts w:eastAsia="SimSun"/>
          <w:sz w:val="20"/>
          <w:lang w:val="en-GB"/>
        </w:rPr>
      </w:pPr>
      <w:r w:rsidRPr="006D0730">
        <w:rPr>
          <w:rFonts w:eastAsia="SimSun"/>
          <w:sz w:val="20"/>
          <w:lang w:val="en-GB"/>
        </w:rPr>
        <w:t>–</w:t>
      </w:r>
      <w:r w:rsidRPr="006D0730">
        <w:rPr>
          <w:rFonts w:eastAsia="SimSun"/>
          <w:sz w:val="20"/>
          <w:lang w:val="en-GB"/>
        </w:rPr>
        <w:tab/>
        <w:t>Otherwise (film_grain_model_id is equal to 1), an auto-regression model enables simulating the original film grain for c = 0..2, x = 0..pic_width_in_luma_samples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and y = 0..pic_height_in_luma_samples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as specified by:</w:t>
      </w:r>
    </w:p>
    <w:p w14:paraId="04C7E692" w14:textId="7EA49291" w:rsidR="004F23CB" w:rsidRPr="006D0730" w:rsidRDefault="004F23CB" w:rsidP="004F23CB">
      <w:pPr>
        <w:keepLines/>
        <w:tabs>
          <w:tab w:val="clear" w:pos="360"/>
          <w:tab w:val="clear" w:pos="720"/>
          <w:tab w:val="clear" w:pos="1080"/>
          <w:tab w:val="left" w:pos="851"/>
          <w:tab w:val="left" w:pos="1134"/>
          <w:tab w:val="center" w:pos="4849"/>
          <w:tab w:val="right" w:pos="9696"/>
        </w:tabs>
        <w:spacing w:before="193" w:after="240"/>
        <w:ind w:left="850" w:hanging="288"/>
        <w:rPr>
          <w:rFonts w:eastAsia="SimSun"/>
          <w:sz w:val="20"/>
          <w:lang w:val="en-GB"/>
        </w:rPr>
      </w:pPr>
      <w:r w:rsidRPr="006D0730">
        <w:rPr>
          <w:rFonts w:eastAsia="SimSun"/>
          <w:sz w:val="20"/>
          <w:lang w:val="en-GB"/>
        </w:rPr>
        <w:t>G</w:t>
      </w:r>
      <w:r w:rsidRPr="006D0730">
        <w:rPr>
          <w:rFonts w:eastAsia="Times New Roman"/>
          <w:sz w:val="20"/>
          <w:highlight w:val="yellow"/>
          <w:lang w:val="es-ES_tradnl"/>
        </w:rPr>
        <w:t>[ c ][ x ][ y ]</w:t>
      </w:r>
      <w:r w:rsidRPr="006D0730">
        <w:rPr>
          <w:rFonts w:eastAsia="SimSun"/>
          <w:sz w:val="20"/>
          <w:lang w:val="en-GB"/>
        </w:rPr>
        <w:t xml:space="preserve"> = ( 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n</w:t>
      </w:r>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br/>
        <w:t>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G</w:t>
      </w:r>
      <w:r w:rsidRPr="006D0730">
        <w:rPr>
          <w:rFonts w:eastAsia="Times New Roman"/>
          <w:sz w:val="20"/>
          <w:highlight w:val="yellow"/>
        </w:rPr>
        <w:t>[ c ][ x − 1 ][ y ]</w:t>
      </w:r>
      <w:r w:rsidRPr="006D0730">
        <w:rPr>
          <w:rFonts w:eastAsia="SimSun"/>
          <w:sz w:val="20"/>
          <w:lang w:val="en-GB"/>
        </w:rPr>
        <w:t xml:space="preserve"> + ( ( 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w:t>
      </w:r>
      <w:r w:rsidRPr="006D0730">
        <w:rPr>
          <w:rFonts w:eastAsia="SimSun"/>
          <w:sz w:val="20"/>
          <w:lang w:val="en-GB"/>
        </w:rPr>
        <w:br/>
        <w:t>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][ 3 ] * ( ( ( 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− 1 ][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G</w:t>
      </w:r>
      <w:r w:rsidRPr="006D0730">
        <w:rPr>
          <w:rFonts w:eastAsia="Times New Roman"/>
          <w:sz w:val="20"/>
          <w:highlight w:val="yellow"/>
        </w:rPr>
        <w:t>[ c ][ x + 1 ][ y − 1 ]</w:t>
      </w:r>
      <w:r w:rsidRPr="006D0730">
        <w:rPr>
          <w:rFonts w:eastAsia="SimSun"/>
          <w:sz w:val="20"/>
          <w:lang w:val="en-GB"/>
        </w:rPr>
        <w:t xml:space="preserve"> ) +</w:t>
      </w:r>
      <w:r w:rsidRPr="006D0730">
        <w:rPr>
          <w:rFonts w:eastAsia="SimSun"/>
          <w:sz w:val="20"/>
          <w:lang w:val="en-GB"/>
        </w:rPr>
        <w:br/>
        <w:t>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 ( G</w:t>
      </w:r>
      <w:r w:rsidRPr="006D0730">
        <w:rPr>
          <w:rFonts w:eastAsia="Times New Roman"/>
          <w:sz w:val="20"/>
          <w:highlight w:val="yellow"/>
        </w:rPr>
        <w:t>[ c ][ x − 2 ][ y ]</w:t>
      </w:r>
      <w:r w:rsidRPr="006D0730">
        <w:rPr>
          <w:rFonts w:eastAsia="SimSun"/>
          <w:sz w:val="20"/>
          <w:lang w:val="en-GB"/>
        </w:rPr>
        <w:t xml:space="preserve"> +</w:t>
      </w:r>
      <w:r w:rsidRPr="006D0730">
        <w:rPr>
          <w:rFonts w:eastAsia="SimSun"/>
          <w:sz w:val="20"/>
          <w:lang w:val="en-GB"/>
        </w:rPr>
        <w:br/>
      </w:r>
      <w:r w:rsidRPr="006D0730">
        <w:rPr>
          <w:rFonts w:eastAsia="SimSun"/>
          <w:sz w:val="20"/>
          <w:lang w:val="en-GB"/>
        </w:rPr>
        <w:tab/>
      </w:r>
      <w:r w:rsidRPr="006D0730">
        <w:rPr>
          <w:rFonts w:eastAsia="SimSun"/>
          <w:sz w:val="20"/>
          <w:lang w:val="en-GB"/>
        </w:rPr>
        <w:tab/>
        <w:t>( ( 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− 2 ]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( 2 * log2_scale_factor ) ) ) +</w:t>
      </w:r>
      <w:r w:rsidRPr="006D0730">
        <w:rPr>
          <w:rFonts w:eastAsia="SimSun"/>
          <w:sz w:val="20"/>
          <w:lang w:val="en-GB"/>
        </w:rPr>
        <w:br/>
      </w:r>
      <w:r w:rsidRPr="006D0730">
        <w:rPr>
          <w:rFonts w:eastAsia="SimSun"/>
          <w:sz w:val="20"/>
          <w:lang w:val="en-GB"/>
        </w:rPr>
        <w:tab/>
        <w:t>comp_model_value[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 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noProof/>
          <w:sz w:val="20"/>
          <w:lang w:val="en-GB"/>
        </w:rPr>
        <w:t>15</w:t>
      </w:r>
      <w:r w:rsidRPr="006D0730">
        <w:rPr>
          <w:rFonts w:eastAsia="SimSun"/>
          <w:sz w:val="20"/>
          <w:lang w:val="en-GB"/>
        </w:rPr>
        <w:t>)</w:t>
      </w:r>
    </w:p>
    <w:p w14:paraId="03E51555"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397" w:hanging="397"/>
        <w:rPr>
          <w:rFonts w:eastAsia="SimSun"/>
          <w:sz w:val="20"/>
          <w:lang w:val="en-GB"/>
        </w:rPr>
      </w:pPr>
      <w:r w:rsidRPr="006D0730">
        <w:rPr>
          <w:rFonts w:eastAsia="SimSun"/>
          <w:sz w:val="20"/>
          <w:lang w:val="en-GB"/>
        </w:rPr>
        <w:tab/>
        <w:t>where n</w:t>
      </w:r>
      <w:r w:rsidRPr="006D0730">
        <w:rPr>
          <w:rFonts w:eastAsia="Times New Roman"/>
          <w:sz w:val="20"/>
          <w:highlight w:val="yellow"/>
          <w:lang w:val="es-ES_tradnl"/>
        </w:rPr>
        <w:t>[ c ][ x ][ y ]</w:t>
      </w:r>
      <w:r w:rsidRPr="006D0730">
        <w:rPr>
          <w:rFonts w:eastAsia="SimSun"/>
          <w:sz w:val="20"/>
          <w:lang w:val="en-GB"/>
        </w:rPr>
        <w:t xml:space="preserve"> is a random value with normalized Gaussian distribution (independent and identically distributed Gaussian random variable samples with zero mean and unity variance for each value of x, y and c) and where the value of an element G</w:t>
      </w:r>
      <w:r w:rsidRPr="006D0730">
        <w:rPr>
          <w:rFonts w:eastAsia="Times New Roman"/>
          <w:sz w:val="20"/>
          <w:highlight w:val="yellow"/>
          <w:lang w:val="es-ES_tradnl"/>
        </w:rPr>
        <w:t>[ c ][ x ][ y ]</w:t>
      </w:r>
      <w:r w:rsidRPr="006D0730">
        <w:rPr>
          <w:rFonts w:eastAsia="SimSun"/>
          <w:sz w:val="20"/>
          <w:lang w:val="en-GB"/>
        </w:rPr>
        <w:t xml:space="preserve"> used in the right-hand side of the equation is inferred to be equal to 0 when any of the following conditions are true:</w:t>
      </w:r>
    </w:p>
    <w:p w14:paraId="06700A64"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794" w:hanging="397"/>
        <w:rPr>
          <w:rFonts w:eastAsia="SimSun"/>
          <w:sz w:val="20"/>
          <w:lang w:val="en-GB"/>
        </w:rPr>
      </w:pPr>
      <w:r w:rsidRPr="006D0730">
        <w:rPr>
          <w:rFonts w:eastAsia="SimSun"/>
          <w:sz w:val="20"/>
          <w:lang w:val="en-GB"/>
        </w:rPr>
        <w:t>–</w:t>
      </w:r>
      <w:r w:rsidRPr="006D0730">
        <w:rPr>
          <w:rFonts w:eastAsia="SimSun"/>
          <w:sz w:val="20"/>
          <w:lang w:val="en-GB"/>
        </w:rPr>
        <w:tab/>
        <w:t>x is less than 0,</w:t>
      </w:r>
    </w:p>
    <w:p w14:paraId="134B4DC3"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794" w:hanging="397"/>
        <w:rPr>
          <w:rFonts w:eastAsia="SimSun"/>
          <w:sz w:val="20"/>
          <w:lang w:val="en-GB"/>
        </w:rPr>
      </w:pPr>
      <w:r w:rsidRPr="006D0730">
        <w:rPr>
          <w:rFonts w:eastAsia="SimSun"/>
          <w:sz w:val="20"/>
          <w:lang w:val="en-GB"/>
        </w:rPr>
        <w:t>–</w:t>
      </w:r>
      <w:r w:rsidRPr="006D0730">
        <w:rPr>
          <w:rFonts w:eastAsia="SimSun"/>
          <w:sz w:val="20"/>
          <w:lang w:val="en-GB"/>
        </w:rPr>
        <w:tab/>
        <w:t>y is less than 0,</w:t>
      </w:r>
    </w:p>
    <w:p w14:paraId="4AF2E47E" w14:textId="77777777" w:rsidR="004F23CB" w:rsidRPr="006D0730" w:rsidRDefault="004F23CB" w:rsidP="004F23CB">
      <w:pPr>
        <w:tabs>
          <w:tab w:val="clear" w:pos="360"/>
          <w:tab w:val="clear" w:pos="720"/>
          <w:tab w:val="clear" w:pos="1080"/>
          <w:tab w:val="clear" w:pos="1440"/>
          <w:tab w:val="left" w:pos="794"/>
          <w:tab w:val="left" w:pos="1191"/>
          <w:tab w:val="left" w:pos="1588"/>
          <w:tab w:val="left" w:pos="1985"/>
        </w:tabs>
        <w:spacing w:before="86"/>
        <w:ind w:left="794" w:hanging="397"/>
        <w:rPr>
          <w:rFonts w:eastAsia="SimSun"/>
          <w:sz w:val="20"/>
          <w:lang w:val="en-GB"/>
        </w:rPr>
      </w:pPr>
      <w:r w:rsidRPr="006D0730">
        <w:rPr>
          <w:rFonts w:eastAsia="SimSun"/>
          <w:sz w:val="20"/>
          <w:lang w:val="en-GB"/>
        </w:rPr>
        <w:t>–</w:t>
      </w:r>
      <w:r w:rsidRPr="006D0730">
        <w:rPr>
          <w:rFonts w:eastAsia="SimSun"/>
          <w:sz w:val="20"/>
          <w:lang w:val="en-GB"/>
        </w:rPr>
        <w:tab/>
        <w:t>c is less than 0.</w:t>
      </w:r>
    </w:p>
    <w:p w14:paraId="63348785" w14:textId="77777777" w:rsidR="004F23CB" w:rsidRPr="00A019CA" w:rsidRDefault="004F23CB" w:rsidP="004F23CB">
      <w:pPr>
        <w:rPr>
          <w:sz w:val="20"/>
          <w:szCs w:val="18"/>
          <w:lang w:val="en-CA"/>
        </w:rPr>
      </w:pPr>
      <w:r>
        <w:rPr>
          <w:rFonts w:eastAsia="SimSun"/>
          <w:sz w:val="20"/>
          <w:lang w:val="en-GB"/>
        </w:rPr>
        <w:t>...</w:t>
      </w:r>
    </w:p>
    <w:p w14:paraId="47628362" w14:textId="77777777" w:rsidR="00C16314" w:rsidRDefault="00C16314" w:rsidP="00C1631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moveTo w:id="1350" w:author="Gary Sullivan" w:date="2022-07-10T15:01:00Z"/>
          <w:rFonts w:eastAsia="SimSun"/>
          <w:i/>
          <w:noProof/>
          <w:sz w:val="24"/>
          <w:lang w:val="en-CA"/>
        </w:rPr>
      </w:pPr>
      <w:moveToRangeStart w:id="1351" w:author="Gary Sullivan" w:date="2022-07-10T15:01:00Z" w:name="move108357727"/>
      <w:moveTo w:id="1352" w:author="Gary Sullivan" w:date="2022-07-10T15:01:00Z">
        <w:r>
          <w:rPr>
            <w:rFonts w:eastAsia="SimSun"/>
            <w:i/>
            <w:noProof/>
            <w:sz w:val="24"/>
            <w:lang w:val="en-CA"/>
          </w:rPr>
          <w:t>In subclause D.3.20, make the following changes</w:t>
        </w:r>
        <w:r w:rsidRPr="00903CA8">
          <w:rPr>
            <w:rFonts w:eastAsia="SimSun"/>
            <w:i/>
            <w:noProof/>
            <w:sz w:val="24"/>
            <w:lang w:val="en-CA"/>
          </w:rPr>
          <w:t>:</w:t>
        </w:r>
      </w:moveTo>
    </w:p>
    <w:p w14:paraId="29571008" w14:textId="77777777" w:rsidR="00C16314" w:rsidRDefault="00C16314" w:rsidP="00C16314">
      <w:pPr>
        <w:tabs>
          <w:tab w:val="clear" w:pos="360"/>
          <w:tab w:val="clear" w:pos="720"/>
          <w:tab w:val="clear" w:pos="1080"/>
          <w:tab w:val="clear" w:pos="1440"/>
          <w:tab w:val="left" w:pos="794"/>
          <w:tab w:val="left" w:pos="1191"/>
          <w:tab w:val="left" w:pos="1588"/>
          <w:tab w:val="left" w:pos="1985"/>
        </w:tabs>
        <w:rPr>
          <w:moveTo w:id="1353" w:author="Gary Sullivan" w:date="2022-07-10T15:01:00Z"/>
          <w:rFonts w:eastAsia="SimSun"/>
          <w:noProof/>
          <w:sz w:val="20"/>
          <w:lang w:val="en-GB"/>
        </w:rPr>
      </w:pPr>
      <w:moveTo w:id="1354" w:author="Gary Sullivan" w:date="2022-07-10T15:01:00Z">
        <w:r>
          <w:rPr>
            <w:rFonts w:eastAsia="SimSun"/>
            <w:noProof/>
            <w:sz w:val="20"/>
            <w:lang w:val="en-GB"/>
          </w:rPr>
          <w:t>...</w:t>
        </w:r>
      </w:moveTo>
    </w:p>
    <w:p w14:paraId="0C0EDD0C" w14:textId="77777777" w:rsidR="00C16314" w:rsidRPr="00A019CA" w:rsidRDefault="00C16314" w:rsidP="00C16314">
      <w:pPr>
        <w:rPr>
          <w:moveTo w:id="1355" w:author="Gary Sullivan" w:date="2022-07-10T15:01:00Z"/>
          <w:noProof/>
          <w:sz w:val="20"/>
          <w:szCs w:val="18"/>
        </w:rPr>
      </w:pPr>
      <w:moveTo w:id="1356" w:author="Gary Sullivan" w:date="2022-07-10T15:01:00Z">
        <w:r w:rsidRPr="00A019CA">
          <w:rPr>
            <w:noProof/>
            <w:sz w:val="20"/>
            <w:szCs w:val="18"/>
          </w:rPr>
          <w:t xml:space="preserve">where component[ cIdx ][ i ] is </w:t>
        </w:r>
        <w:r w:rsidRPr="00A019CA">
          <w:rPr>
            <w:strike/>
            <w:noProof/>
            <w:color w:val="FF0000"/>
            <w:sz w:val="20"/>
            <w:szCs w:val="18"/>
          </w:rPr>
          <w:t>an</w:t>
        </w:r>
        <w:r w:rsidRPr="00A019CA">
          <w:rPr>
            <w:noProof/>
            <w:color w:val="FF0000"/>
            <w:sz w:val="20"/>
            <w:szCs w:val="18"/>
          </w:rPr>
          <w:t xml:space="preserve"> </w:t>
        </w:r>
        <w:r w:rsidRPr="00A019CA">
          <w:rPr>
            <w:sz w:val="20"/>
            <w:szCs w:val="18"/>
            <w:highlight w:val="yellow"/>
          </w:rPr>
          <w:t>a 2-dimension</w:t>
        </w:r>
        <w:r w:rsidRPr="00A019CA">
          <w:rPr>
            <w:noProof/>
            <w:sz w:val="20"/>
            <w:szCs w:val="18"/>
          </w:rPr>
          <w:t xml:space="preserve"> array </w:t>
        </w:r>
        <w:r w:rsidRPr="00A019CA">
          <w:rPr>
            <w:strike/>
            <w:noProof/>
            <w:color w:val="FF0000"/>
            <w:sz w:val="20"/>
            <w:szCs w:val="18"/>
          </w:rPr>
          <w:t xml:space="preserve">in raster scan </w:t>
        </w:r>
        <w:r w:rsidRPr="00A019CA">
          <w:rPr>
            <w:noProof/>
            <w:sz w:val="20"/>
            <w:szCs w:val="18"/>
          </w:rPr>
          <w:t xml:space="preserve">of </w:t>
        </w:r>
        <w:r w:rsidRPr="00A019CA">
          <w:rPr>
            <w:noProof/>
            <w:sz w:val="20"/>
            <w:szCs w:val="18"/>
            <w:highlight w:val="yellow"/>
          </w:rPr>
          <w:t>the</w:t>
        </w:r>
        <w:r w:rsidRPr="00A019CA">
          <w:rPr>
            <w:noProof/>
            <w:sz w:val="20"/>
            <w:szCs w:val="18"/>
          </w:rPr>
          <w:t xml:space="preserve"> decoded sample values </w:t>
        </w:r>
        <w:r w:rsidRPr="00A019CA">
          <w:rPr>
            <w:strike/>
            <w:noProof/>
            <w:color w:val="FF0000"/>
            <w:sz w:val="20"/>
            <w:szCs w:val="18"/>
          </w:rPr>
          <w:t>in two's complement representation</w:t>
        </w:r>
        <w:r w:rsidRPr="00A019CA">
          <w:rPr>
            <w:strike/>
            <w:color w:val="FF0000"/>
            <w:sz w:val="20"/>
            <w:szCs w:val="18"/>
          </w:rPr>
          <w:t xml:space="preserve"> </w:t>
        </w:r>
        <w:r w:rsidRPr="00A019CA">
          <w:rPr>
            <w:sz w:val="20"/>
            <w:szCs w:val="18"/>
            <w:highlight w:val="yellow"/>
          </w:rPr>
          <w:t>of a component of a decoded picture</w:t>
        </w:r>
        <w:r w:rsidRPr="00A019CA">
          <w:rPr>
            <w:noProof/>
            <w:sz w:val="20"/>
            <w:szCs w:val="18"/>
          </w:rPr>
          <w:t>.</w:t>
        </w:r>
      </w:moveTo>
    </w:p>
    <w:p w14:paraId="3142DC8B" w14:textId="77777777" w:rsidR="00C16314" w:rsidRPr="006353D6" w:rsidRDefault="00C16314" w:rsidP="00C16314">
      <w:pPr>
        <w:tabs>
          <w:tab w:val="clear" w:pos="360"/>
          <w:tab w:val="clear" w:pos="720"/>
          <w:tab w:val="clear" w:pos="1080"/>
          <w:tab w:val="clear" w:pos="1440"/>
          <w:tab w:val="left" w:pos="794"/>
          <w:tab w:val="left" w:pos="1191"/>
          <w:tab w:val="left" w:pos="1588"/>
          <w:tab w:val="left" w:pos="1985"/>
        </w:tabs>
        <w:rPr>
          <w:moveTo w:id="1357" w:author="Gary Sullivan" w:date="2022-07-10T15:01:00Z"/>
          <w:rFonts w:eastAsia="SimSun"/>
          <w:noProof/>
          <w:sz w:val="20"/>
          <w:lang w:val="en-GB"/>
        </w:rPr>
      </w:pPr>
      <w:moveTo w:id="1358" w:author="Gary Sullivan" w:date="2022-07-10T15:01:00Z">
        <w:r>
          <w:rPr>
            <w:rFonts w:eastAsia="SimSun"/>
            <w:noProof/>
            <w:sz w:val="20"/>
            <w:lang w:val="en-GB"/>
          </w:rPr>
          <w:t>...</w:t>
        </w:r>
      </w:moveTo>
    </w:p>
    <w:moveToRangeEnd w:id="1351"/>
    <w:p w14:paraId="1AFE6C6A" w14:textId="7103390A" w:rsidR="00C16314" w:rsidRDefault="00C16314" w:rsidP="00C1631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359" w:author="Gary Sullivan" w:date="2022-07-10T15:06:00Z"/>
          <w:rFonts w:eastAsia="SimSun"/>
          <w:i/>
          <w:noProof/>
          <w:sz w:val="24"/>
          <w:lang w:val="en-CA"/>
        </w:rPr>
      </w:pPr>
      <w:ins w:id="1360" w:author="Gary Sullivan" w:date="2022-07-10T15:06:00Z">
        <w:r>
          <w:rPr>
            <w:rFonts w:eastAsia="SimSun"/>
            <w:i/>
            <w:noProof/>
            <w:sz w:val="24"/>
            <w:lang w:val="en-CA"/>
          </w:rPr>
          <w:t>In subclause D.3.41.7.2, make the following changes</w:t>
        </w:r>
        <w:r w:rsidRPr="00903CA8">
          <w:rPr>
            <w:rFonts w:eastAsia="SimSun"/>
            <w:i/>
            <w:noProof/>
            <w:sz w:val="24"/>
            <w:lang w:val="en-CA"/>
          </w:rPr>
          <w:t>:</w:t>
        </w:r>
      </w:ins>
    </w:p>
    <w:p w14:paraId="087DD222" w14:textId="77777777" w:rsidR="00C16314" w:rsidRPr="00C16314" w:rsidRDefault="00C16314" w:rsidP="00C16314">
      <w:pPr>
        <w:tabs>
          <w:tab w:val="clear" w:pos="360"/>
          <w:tab w:val="clear" w:pos="720"/>
          <w:tab w:val="clear" w:pos="1080"/>
          <w:tab w:val="clear" w:pos="1440"/>
          <w:tab w:val="left" w:pos="794"/>
          <w:tab w:val="left" w:pos="1191"/>
          <w:tab w:val="left" w:pos="1588"/>
          <w:tab w:val="left" w:pos="1985"/>
        </w:tabs>
        <w:rPr>
          <w:ins w:id="1361" w:author="Gary Sullivan" w:date="2022-07-10T15:07:00Z"/>
          <w:rFonts w:eastAsia="SimSun"/>
          <w:noProof/>
          <w:sz w:val="20"/>
          <w:lang w:val="en-GB"/>
        </w:rPr>
      </w:pPr>
      <w:ins w:id="1362" w:author="Gary Sullivan" w:date="2022-07-10T15:07:00Z">
        <w:r w:rsidRPr="00C16314">
          <w:rPr>
            <w:rFonts w:eastAsia="SimSun"/>
            <w:noProof/>
            <w:sz w:val="20"/>
            <w:lang w:val="en-GB"/>
          </w:rPr>
          <w:t>Inputs to this process are:</w:t>
        </w:r>
      </w:ins>
    </w:p>
    <w:p w14:paraId="5DF3086A" w14:textId="77777777" w:rsidR="00C16314" w:rsidRPr="00C16314" w:rsidRDefault="00C16314">
      <w:pPr>
        <w:tabs>
          <w:tab w:val="clear" w:pos="360"/>
          <w:tab w:val="clear" w:pos="720"/>
          <w:tab w:val="clear" w:pos="1080"/>
          <w:tab w:val="clear" w:pos="1440"/>
          <w:tab w:val="left" w:pos="794"/>
          <w:tab w:val="left" w:pos="1191"/>
          <w:tab w:val="left" w:pos="1588"/>
          <w:tab w:val="left" w:pos="1985"/>
        </w:tabs>
        <w:spacing w:before="86"/>
        <w:ind w:left="397" w:hanging="397"/>
        <w:rPr>
          <w:ins w:id="1363" w:author="Gary Sullivan" w:date="2022-07-10T15:07:00Z"/>
          <w:rFonts w:eastAsia="SimSun"/>
          <w:noProof/>
          <w:sz w:val="20"/>
          <w:lang w:val="en-GB"/>
        </w:rPr>
        <w:pPrChange w:id="1364" w:author="Gary Sullivan" w:date="2022-07-10T15:07:00Z">
          <w:pPr>
            <w:tabs>
              <w:tab w:val="clear" w:pos="360"/>
              <w:tab w:val="clear" w:pos="720"/>
              <w:tab w:val="clear" w:pos="1080"/>
              <w:tab w:val="clear" w:pos="1440"/>
              <w:tab w:val="left" w:pos="794"/>
              <w:tab w:val="left" w:pos="1191"/>
              <w:tab w:val="left" w:pos="1588"/>
              <w:tab w:val="left" w:pos="1985"/>
            </w:tabs>
          </w:pPr>
        </w:pPrChange>
      </w:pPr>
      <w:ins w:id="1365" w:author="Gary Sullivan" w:date="2022-07-10T15:07:00Z">
        <w:r w:rsidRPr="00C16314">
          <w:rPr>
            <w:rFonts w:eastAsia="SimSun"/>
            <w:noProof/>
            <w:sz w:val="20"/>
            <w:lang w:val="en-GB"/>
          </w:rPr>
          <w:t>—</w:t>
        </w:r>
        <w:r w:rsidRPr="00C16314">
          <w:rPr>
            <w:rFonts w:eastAsia="SimSun"/>
            <w:noProof/>
            <w:sz w:val="20"/>
            <w:lang w:val="en-GB"/>
          </w:rPr>
          <w:tab/>
          <w:t xml:space="preserve">pictureWidth and pictureHeight, which are the width and height, respectively, of a monoscopic projected luma picture, in relative projected picture sample units </w:t>
        </w:r>
        <w:r w:rsidRPr="00C16314">
          <w:rPr>
            <w:rFonts w:eastAsia="SimSun"/>
            <w:noProof/>
            <w:sz w:val="20"/>
            <w:highlight w:val="yellow"/>
            <w:lang w:val="en-GB"/>
            <w:rPrChange w:id="1366" w:author="Gary Sullivan" w:date="2022-07-10T15:08:00Z">
              <w:rPr>
                <w:rFonts w:eastAsia="SimSun"/>
                <w:noProof/>
                <w:sz w:val="20"/>
                <w:lang w:val="en-GB"/>
              </w:rPr>
            </w:rPrChange>
          </w:rPr>
          <w:t>(see D.3.41.5)</w:t>
        </w:r>
        <w:r w:rsidRPr="00C16314">
          <w:rPr>
            <w:rFonts w:eastAsia="SimSun"/>
            <w:noProof/>
            <w:sz w:val="20"/>
            <w:lang w:val="en-GB"/>
          </w:rPr>
          <w:t>, and</w:t>
        </w:r>
      </w:ins>
    </w:p>
    <w:p w14:paraId="4F96AED6" w14:textId="77777777" w:rsidR="00C16314" w:rsidRPr="00C16314" w:rsidRDefault="00C16314">
      <w:pPr>
        <w:tabs>
          <w:tab w:val="clear" w:pos="360"/>
          <w:tab w:val="clear" w:pos="720"/>
          <w:tab w:val="clear" w:pos="1080"/>
          <w:tab w:val="clear" w:pos="1440"/>
          <w:tab w:val="left" w:pos="794"/>
          <w:tab w:val="left" w:pos="1191"/>
          <w:tab w:val="left" w:pos="1588"/>
          <w:tab w:val="left" w:pos="1985"/>
        </w:tabs>
        <w:spacing w:before="86"/>
        <w:ind w:left="397" w:hanging="397"/>
        <w:rPr>
          <w:ins w:id="1367" w:author="Gary Sullivan" w:date="2022-07-10T15:07:00Z"/>
          <w:rFonts w:eastAsia="SimSun"/>
          <w:noProof/>
          <w:sz w:val="20"/>
          <w:lang w:val="en-GB"/>
        </w:rPr>
        <w:pPrChange w:id="1368" w:author="Gary Sullivan" w:date="2022-07-10T15:07:00Z">
          <w:pPr>
            <w:tabs>
              <w:tab w:val="clear" w:pos="360"/>
              <w:tab w:val="clear" w:pos="720"/>
              <w:tab w:val="clear" w:pos="1080"/>
              <w:tab w:val="clear" w:pos="1440"/>
              <w:tab w:val="left" w:pos="794"/>
              <w:tab w:val="left" w:pos="1191"/>
              <w:tab w:val="left" w:pos="1588"/>
              <w:tab w:val="left" w:pos="1985"/>
            </w:tabs>
          </w:pPr>
        </w:pPrChange>
      </w:pPr>
      <w:ins w:id="1369" w:author="Gary Sullivan" w:date="2022-07-10T15:07:00Z">
        <w:r w:rsidRPr="00C16314">
          <w:rPr>
            <w:rFonts w:eastAsia="SimSun"/>
            <w:noProof/>
            <w:sz w:val="20"/>
            <w:lang w:val="en-GB"/>
          </w:rPr>
          <w:t>—</w:t>
        </w:r>
        <w:r w:rsidRPr="00C16314">
          <w:rPr>
            <w:rFonts w:eastAsia="SimSun"/>
            <w:noProof/>
            <w:sz w:val="20"/>
            <w:lang w:val="en-GB"/>
          </w:rPr>
          <w:tab/>
          <w:t>the centre point of a sample location (hPos, vPos) along the horizontal and vertical axes, respectively, in relative projected picture sample units, where hPos and vPos may have non-integer real values.</w:t>
        </w:r>
      </w:ins>
    </w:p>
    <w:p w14:paraId="62BE29E5" w14:textId="77777777" w:rsidR="00C16314" w:rsidRPr="00C16314" w:rsidRDefault="00C16314" w:rsidP="00C16314">
      <w:pPr>
        <w:tabs>
          <w:tab w:val="clear" w:pos="360"/>
          <w:tab w:val="clear" w:pos="720"/>
          <w:tab w:val="clear" w:pos="1080"/>
          <w:tab w:val="clear" w:pos="1440"/>
          <w:tab w:val="left" w:pos="794"/>
          <w:tab w:val="left" w:pos="1191"/>
          <w:tab w:val="left" w:pos="1588"/>
          <w:tab w:val="left" w:pos="1985"/>
        </w:tabs>
        <w:rPr>
          <w:ins w:id="1370" w:author="Gary Sullivan" w:date="2022-07-10T15:07:00Z"/>
          <w:rFonts w:eastAsia="SimSun"/>
          <w:noProof/>
          <w:sz w:val="20"/>
          <w:lang w:val="en-GB"/>
        </w:rPr>
      </w:pPr>
      <w:ins w:id="1371" w:author="Gary Sullivan" w:date="2022-07-10T15:07:00Z">
        <w:r w:rsidRPr="00C16314">
          <w:rPr>
            <w:rFonts w:eastAsia="SimSun"/>
            <w:noProof/>
            <w:sz w:val="20"/>
            <w:lang w:val="en-GB"/>
          </w:rPr>
          <w:t>Outputs of this process are:</w:t>
        </w:r>
      </w:ins>
    </w:p>
    <w:p w14:paraId="345A3472" w14:textId="77777777" w:rsidR="00C16314" w:rsidRPr="00C16314" w:rsidRDefault="00C16314">
      <w:pPr>
        <w:tabs>
          <w:tab w:val="clear" w:pos="360"/>
          <w:tab w:val="clear" w:pos="720"/>
          <w:tab w:val="clear" w:pos="1080"/>
          <w:tab w:val="clear" w:pos="1440"/>
          <w:tab w:val="left" w:pos="794"/>
          <w:tab w:val="left" w:pos="1191"/>
          <w:tab w:val="left" w:pos="1588"/>
          <w:tab w:val="left" w:pos="1985"/>
        </w:tabs>
        <w:spacing w:before="86"/>
        <w:ind w:left="397" w:hanging="397"/>
        <w:rPr>
          <w:ins w:id="1372" w:author="Gary Sullivan" w:date="2022-07-10T15:07:00Z"/>
          <w:rFonts w:eastAsia="SimSun"/>
          <w:noProof/>
          <w:sz w:val="20"/>
          <w:lang w:val="en-GB"/>
        </w:rPr>
        <w:pPrChange w:id="1373" w:author="Gary Sullivan" w:date="2022-07-10T15:07:00Z">
          <w:pPr>
            <w:tabs>
              <w:tab w:val="clear" w:pos="360"/>
              <w:tab w:val="clear" w:pos="720"/>
              <w:tab w:val="clear" w:pos="1080"/>
              <w:tab w:val="clear" w:pos="1440"/>
              <w:tab w:val="left" w:pos="794"/>
              <w:tab w:val="left" w:pos="1191"/>
              <w:tab w:val="left" w:pos="1588"/>
              <w:tab w:val="left" w:pos="1985"/>
            </w:tabs>
          </w:pPr>
        </w:pPrChange>
      </w:pPr>
      <w:ins w:id="1374" w:author="Gary Sullivan" w:date="2022-07-10T15:07:00Z">
        <w:r w:rsidRPr="00C16314">
          <w:rPr>
            <w:rFonts w:eastAsia="SimSun"/>
            <w:noProof/>
            <w:sz w:val="20"/>
            <w:lang w:val="en-GB"/>
          </w:rPr>
          <w:t>—</w:t>
        </w:r>
        <w:r w:rsidRPr="00C16314">
          <w:rPr>
            <w:rFonts w:eastAsia="SimSun"/>
            <w:noProof/>
            <w:sz w:val="20"/>
            <w:lang w:val="en-GB"/>
          </w:rPr>
          <w:tab/>
          <w:t xml:space="preserve">sphere coordinates (ϕ, θ) for the sample location in degrees relative to the local coordinate </w:t>
        </w:r>
        <w:r w:rsidRPr="00C16314">
          <w:rPr>
            <w:rFonts w:eastAsia="SimSun" w:hint="eastAsia"/>
            <w:noProof/>
            <w:sz w:val="20"/>
            <w:lang w:val="en-GB"/>
          </w:rPr>
          <w:t>axes</w:t>
        </w:r>
        <w:r w:rsidRPr="00C16314">
          <w:rPr>
            <w:rFonts w:eastAsia="SimSun"/>
            <w:noProof/>
            <w:sz w:val="20"/>
            <w:lang w:val="en-GB"/>
          </w:rPr>
          <w:t>.</w:t>
        </w:r>
      </w:ins>
    </w:p>
    <w:p w14:paraId="039AD5BB" w14:textId="77777777" w:rsidR="00C16314" w:rsidRPr="00C16314" w:rsidRDefault="00C16314" w:rsidP="00C16314">
      <w:pPr>
        <w:tabs>
          <w:tab w:val="clear" w:pos="360"/>
          <w:tab w:val="clear" w:pos="720"/>
          <w:tab w:val="clear" w:pos="1080"/>
          <w:tab w:val="clear" w:pos="1440"/>
          <w:tab w:val="left" w:pos="794"/>
          <w:tab w:val="left" w:pos="1191"/>
          <w:tab w:val="left" w:pos="1588"/>
          <w:tab w:val="left" w:pos="1985"/>
        </w:tabs>
        <w:rPr>
          <w:ins w:id="1375" w:author="Gary Sullivan" w:date="2022-07-10T15:07:00Z"/>
          <w:rFonts w:eastAsia="SimSun"/>
          <w:noProof/>
          <w:sz w:val="20"/>
          <w:lang w:val="en-GB"/>
        </w:rPr>
      </w:pPr>
      <w:ins w:id="1376" w:author="Gary Sullivan" w:date="2022-07-10T15:07:00Z">
        <w:r w:rsidRPr="00C16314">
          <w:rPr>
            <w:rFonts w:eastAsia="SimSun"/>
            <w:noProof/>
            <w:sz w:val="20"/>
            <w:lang w:val="en-GB"/>
          </w:rPr>
          <w:t>The projection for a sample location is derived as follows:</w:t>
        </w:r>
      </w:ins>
    </w:p>
    <w:p w14:paraId="66061204" w14:textId="77777777" w:rsidR="00C16314" w:rsidRPr="00C16314" w:rsidRDefault="00C16314">
      <w:pPr>
        <w:tabs>
          <w:tab w:val="clear" w:pos="360"/>
          <w:tab w:val="clear" w:pos="720"/>
          <w:tab w:val="clear" w:pos="1080"/>
          <w:tab w:val="clear" w:pos="1440"/>
          <w:tab w:val="left" w:pos="794"/>
          <w:tab w:val="left" w:pos="1191"/>
          <w:tab w:val="left" w:pos="1588"/>
          <w:tab w:val="left" w:pos="1985"/>
        </w:tabs>
        <w:spacing w:before="86"/>
        <w:ind w:left="397" w:hanging="397"/>
        <w:rPr>
          <w:ins w:id="1377" w:author="Gary Sullivan" w:date="2022-07-10T15:07:00Z"/>
          <w:rFonts w:eastAsia="SimSun"/>
          <w:noProof/>
          <w:sz w:val="20"/>
          <w:lang w:val="en-GB"/>
        </w:rPr>
        <w:pPrChange w:id="1378" w:author="Gary Sullivan" w:date="2022-07-10T15:08:00Z">
          <w:pPr>
            <w:tabs>
              <w:tab w:val="clear" w:pos="360"/>
              <w:tab w:val="clear" w:pos="720"/>
              <w:tab w:val="clear" w:pos="1080"/>
              <w:tab w:val="clear" w:pos="1440"/>
              <w:tab w:val="left" w:pos="794"/>
              <w:tab w:val="left" w:pos="1191"/>
              <w:tab w:val="left" w:pos="1588"/>
              <w:tab w:val="left" w:pos="1985"/>
            </w:tabs>
          </w:pPr>
        </w:pPrChange>
      </w:pPr>
      <w:ins w:id="1379" w:author="Gary Sullivan" w:date="2022-07-10T15:07:00Z">
        <w:r w:rsidRPr="00C16314">
          <w:rPr>
            <w:rFonts w:eastAsia="SimSun"/>
            <w:noProof/>
            <w:sz w:val="20"/>
            <w:lang w:val="en-GB"/>
          </w:rPr>
          <w:t>—</w:t>
        </w:r>
        <w:r w:rsidRPr="00C16314">
          <w:rPr>
            <w:rFonts w:eastAsia="SimSun"/>
            <w:noProof/>
            <w:sz w:val="20"/>
            <w:lang w:val="en-GB"/>
          </w:rPr>
          <w:tab/>
          <w:t>If ErpFlag is equal to 1, the following applies:</w:t>
        </w:r>
      </w:ins>
    </w:p>
    <w:p w14:paraId="11EE0E4E" w14:textId="77777777" w:rsidR="00C16314" w:rsidRPr="00C16314" w:rsidRDefault="00C16314">
      <w:pPr>
        <w:tabs>
          <w:tab w:val="clear" w:pos="360"/>
          <w:tab w:val="clear" w:pos="720"/>
          <w:tab w:val="clear" w:pos="1080"/>
          <w:tab w:val="clear" w:pos="1440"/>
          <w:tab w:val="left" w:pos="794"/>
          <w:tab w:val="left" w:pos="1191"/>
          <w:tab w:val="left" w:pos="1588"/>
          <w:tab w:val="left" w:pos="1985"/>
        </w:tabs>
        <w:spacing w:before="86"/>
        <w:ind w:left="397" w:hanging="397"/>
        <w:rPr>
          <w:ins w:id="1380" w:author="Gary Sullivan" w:date="2022-07-10T15:07:00Z"/>
          <w:rFonts w:eastAsia="SimSun"/>
          <w:noProof/>
          <w:sz w:val="20"/>
          <w:lang w:val="en-GB"/>
        </w:rPr>
        <w:pPrChange w:id="1381" w:author="Gary Sullivan" w:date="2022-07-10T15:08:00Z">
          <w:pPr>
            <w:tabs>
              <w:tab w:val="clear" w:pos="360"/>
              <w:tab w:val="clear" w:pos="720"/>
              <w:tab w:val="clear" w:pos="1080"/>
              <w:tab w:val="clear" w:pos="1440"/>
              <w:tab w:val="left" w:pos="794"/>
              <w:tab w:val="left" w:pos="1191"/>
              <w:tab w:val="left" w:pos="1588"/>
              <w:tab w:val="left" w:pos="1985"/>
            </w:tabs>
          </w:pPr>
        </w:pPrChange>
      </w:pPr>
      <w:ins w:id="1382" w:author="Gary Sullivan" w:date="2022-07-10T15:07:00Z">
        <w:r w:rsidRPr="00C16314">
          <w:rPr>
            <w:rFonts w:eastAsia="SimSun"/>
            <w:noProof/>
            <w:sz w:val="20"/>
            <w:lang w:val="en-GB"/>
          </w:rPr>
          <w:t>—</w:t>
        </w:r>
        <w:r w:rsidRPr="00C16314">
          <w:rPr>
            <w:rFonts w:eastAsia="SimSun"/>
            <w:noProof/>
            <w:sz w:val="20"/>
            <w:lang w:val="en-GB"/>
          </w:rPr>
          <w:tab/>
          <w:t>If RegionWisePackingFlag is equal to 0 and erp_guard_band_flag is equal to 1, the following applies:</w:t>
        </w:r>
      </w:ins>
    </w:p>
    <w:p w14:paraId="74A77A8F" w14:textId="33D1D6AC" w:rsidR="00C16314" w:rsidRPr="00C16314" w:rsidRDefault="00C16314">
      <w:pPr>
        <w:keepLines/>
        <w:tabs>
          <w:tab w:val="clear" w:pos="360"/>
          <w:tab w:val="clear" w:pos="720"/>
          <w:tab w:val="clear" w:pos="1080"/>
          <w:tab w:val="left" w:pos="851"/>
          <w:tab w:val="left" w:pos="1134"/>
          <w:tab w:val="center" w:pos="4849"/>
          <w:tab w:val="right" w:pos="9696"/>
        </w:tabs>
        <w:spacing w:before="193" w:after="240"/>
        <w:ind w:left="562"/>
        <w:rPr>
          <w:ins w:id="1383" w:author="Gary Sullivan" w:date="2022-07-10T15:07:00Z"/>
          <w:rFonts w:eastAsia="SimSun"/>
          <w:noProof/>
          <w:sz w:val="20"/>
          <w:lang w:val="en-CA"/>
        </w:rPr>
        <w:pPrChange w:id="1384" w:author="Gary Sullivan" w:date="2022-07-10T15:10:00Z">
          <w:pPr>
            <w:tabs>
              <w:tab w:val="clear" w:pos="360"/>
              <w:tab w:val="clear" w:pos="720"/>
              <w:tab w:val="clear" w:pos="1080"/>
              <w:tab w:val="clear" w:pos="1440"/>
              <w:tab w:val="left" w:pos="794"/>
              <w:tab w:val="left" w:pos="1170"/>
              <w:tab w:val="left" w:pos="1588"/>
              <w:tab w:val="left" w:pos="1985"/>
            </w:tabs>
          </w:pPr>
        </w:pPrChange>
      </w:pPr>
      <w:ins w:id="1385" w:author="Gary Sullivan" w:date="2022-07-10T15:07:00Z">
        <w:r w:rsidRPr="00C16314">
          <w:rPr>
            <w:rFonts w:eastAsia="SimSun"/>
            <w:noProof/>
            <w:sz w:val="20"/>
            <w:lang w:val="en-GB"/>
          </w:rPr>
          <w:lastRenderedPageBreak/>
          <w:t>hPos</w:t>
        </w:r>
        <w:r w:rsidRPr="00C16314">
          <w:rPr>
            <w:rFonts w:eastAsia="SimSun"/>
            <w:noProof/>
            <w:sz w:val="20"/>
            <w:lang w:val="en-CA"/>
          </w:rPr>
          <w:t>′</w:t>
        </w:r>
        <w:r w:rsidRPr="00C16314">
          <w:rPr>
            <w:rFonts w:eastAsia="SimSun"/>
            <w:noProof/>
            <w:sz w:val="20"/>
            <w:lang w:val="en-GB"/>
          </w:rPr>
          <w:t xml:space="preserve"> = hPos − erp_left_guard_band_width</w:t>
        </w:r>
      </w:ins>
      <w:ins w:id="1386" w:author="Gary Sullivan" w:date="2022-07-10T15:10:00Z">
        <w:r>
          <w:rPr>
            <w:rFonts w:eastAsia="SimSun"/>
            <w:noProof/>
            <w:sz w:val="20"/>
            <w:lang w:val="en-GB"/>
          </w:rPr>
          <w:tab/>
        </w:r>
        <w:r>
          <w:rPr>
            <w:rFonts w:eastAsia="SimSun"/>
            <w:noProof/>
            <w:sz w:val="20"/>
            <w:lang w:val="en-GB"/>
          </w:rPr>
          <w:tab/>
        </w:r>
      </w:ins>
      <w:ins w:id="1387" w:author="Gary Sullivan" w:date="2022-07-10T15:07:00Z">
        <w:r w:rsidRPr="00C16314">
          <w:rPr>
            <w:rFonts w:eastAsia="SimSun"/>
            <w:noProof/>
            <w:sz w:val="20"/>
            <w:lang w:val="en-CA"/>
          </w:rPr>
          <w:tab/>
          <w:t>(D</w:t>
        </w:r>
        <w:r w:rsidRPr="00C16314">
          <w:rPr>
            <w:rFonts w:eastAsia="SimSun"/>
            <w:noProof/>
            <w:sz w:val="20"/>
            <w:lang w:val="en-CA"/>
          </w:rPr>
          <w:noBreakHyphen/>
          <w:t>54)</w:t>
        </w:r>
        <w:r w:rsidRPr="00C16314">
          <w:rPr>
            <w:rFonts w:eastAsia="SimSun"/>
            <w:noProof/>
            <w:sz w:val="20"/>
            <w:lang w:val="en-CA"/>
          </w:rPr>
          <w:br/>
        </w:r>
        <w:r w:rsidRPr="00C16314">
          <w:rPr>
            <w:rFonts w:eastAsia="SimSun"/>
            <w:noProof/>
            <w:sz w:val="20"/>
            <w:highlight w:val="yellow"/>
            <w:lang w:val="en-CA"/>
            <w:rPrChange w:id="1388" w:author="Gary Sullivan" w:date="2022-07-10T15:11:00Z">
              <w:rPr>
                <w:rFonts w:eastAsia="SimSun"/>
                <w:noProof/>
                <w:sz w:val="20"/>
                <w:lang w:val="en-CA"/>
              </w:rPr>
            </w:rPrChange>
          </w:rPr>
          <w:t>tmpPicWidth</w:t>
        </w:r>
        <w:r w:rsidRPr="00C16314">
          <w:rPr>
            <w:rFonts w:eastAsia="SimSun"/>
            <w:noProof/>
            <w:sz w:val="20"/>
            <w:lang w:val="en-CA"/>
          </w:rPr>
          <w:t xml:space="preserve"> = pictureWidth − </w:t>
        </w:r>
        <w:r w:rsidRPr="00C16314">
          <w:rPr>
            <w:rFonts w:eastAsia="SimSun"/>
            <w:noProof/>
            <w:sz w:val="20"/>
            <w:lang w:val="en-GB"/>
          </w:rPr>
          <w:t>erp_left_guard_band_width −</w:t>
        </w:r>
        <w:r w:rsidRPr="00C16314">
          <w:rPr>
            <w:rFonts w:eastAsia="SimSun"/>
            <w:noProof/>
            <w:sz w:val="20"/>
            <w:lang w:val="en-CA"/>
          </w:rPr>
          <w:br/>
        </w:r>
        <w:r w:rsidRPr="00C16314">
          <w:rPr>
            <w:rFonts w:eastAsia="SimSun"/>
            <w:noProof/>
            <w:sz w:val="20"/>
            <w:lang w:val="en-CA"/>
          </w:rPr>
          <w:tab/>
        </w:r>
        <w:r w:rsidRPr="00C16314">
          <w:rPr>
            <w:rFonts w:eastAsia="SimSun"/>
            <w:noProof/>
            <w:sz w:val="20"/>
            <w:lang w:val="en-CA"/>
          </w:rPr>
          <w:tab/>
        </w:r>
        <w:r w:rsidRPr="00C16314">
          <w:rPr>
            <w:rFonts w:eastAsia="SimSun"/>
            <w:noProof/>
            <w:sz w:val="20"/>
            <w:lang w:val="en-CA"/>
          </w:rPr>
          <w:tab/>
        </w:r>
        <w:r w:rsidRPr="00C16314">
          <w:rPr>
            <w:rFonts w:eastAsia="SimSun"/>
            <w:noProof/>
            <w:sz w:val="20"/>
            <w:lang w:val="en-CA"/>
          </w:rPr>
          <w:tab/>
          <w:t>erp_right_guard_band_width</w:t>
        </w:r>
      </w:ins>
    </w:p>
    <w:p w14:paraId="5815B0F1" w14:textId="77777777" w:rsidR="00C16314" w:rsidRPr="00C16314" w:rsidRDefault="00C16314">
      <w:pPr>
        <w:tabs>
          <w:tab w:val="clear" w:pos="360"/>
          <w:tab w:val="clear" w:pos="720"/>
          <w:tab w:val="clear" w:pos="1080"/>
          <w:tab w:val="clear" w:pos="1440"/>
          <w:tab w:val="left" w:pos="794"/>
          <w:tab w:val="left" w:pos="1191"/>
          <w:tab w:val="left" w:pos="1588"/>
          <w:tab w:val="left" w:pos="1985"/>
        </w:tabs>
        <w:spacing w:before="86"/>
        <w:ind w:left="397" w:hanging="397"/>
        <w:rPr>
          <w:ins w:id="1389" w:author="Gary Sullivan" w:date="2022-07-10T15:07:00Z"/>
          <w:rFonts w:eastAsia="SimSun"/>
          <w:noProof/>
          <w:sz w:val="20"/>
          <w:lang w:val="en-GB"/>
        </w:rPr>
        <w:pPrChange w:id="1390" w:author="Gary Sullivan" w:date="2022-07-10T15:08:00Z">
          <w:pPr>
            <w:tabs>
              <w:tab w:val="clear" w:pos="360"/>
              <w:tab w:val="clear" w:pos="720"/>
              <w:tab w:val="clear" w:pos="1080"/>
              <w:tab w:val="clear" w:pos="1440"/>
              <w:tab w:val="left" w:pos="794"/>
              <w:tab w:val="left" w:pos="1191"/>
              <w:tab w:val="left" w:pos="1588"/>
              <w:tab w:val="left" w:pos="1985"/>
            </w:tabs>
          </w:pPr>
        </w:pPrChange>
      </w:pPr>
      <w:ins w:id="1391" w:author="Gary Sullivan" w:date="2022-07-10T15:07:00Z">
        <w:r w:rsidRPr="00C16314">
          <w:rPr>
            <w:rFonts w:eastAsia="SimSun"/>
            <w:noProof/>
            <w:sz w:val="20"/>
            <w:lang w:val="en-GB"/>
          </w:rPr>
          <w:t>—</w:t>
        </w:r>
        <w:r w:rsidRPr="00C16314">
          <w:rPr>
            <w:rFonts w:eastAsia="SimSun"/>
            <w:noProof/>
            <w:sz w:val="20"/>
            <w:lang w:val="en-GB"/>
          </w:rPr>
          <w:tab/>
          <w:t>Otherwise, the following applies:</w:t>
        </w:r>
      </w:ins>
    </w:p>
    <w:p w14:paraId="5331E418" w14:textId="5A99AB24" w:rsidR="00C16314" w:rsidRPr="00C16314" w:rsidRDefault="00C16314">
      <w:pPr>
        <w:keepLines/>
        <w:tabs>
          <w:tab w:val="clear" w:pos="360"/>
          <w:tab w:val="clear" w:pos="720"/>
          <w:tab w:val="clear" w:pos="1080"/>
          <w:tab w:val="left" w:pos="851"/>
          <w:tab w:val="left" w:pos="1134"/>
          <w:tab w:val="center" w:pos="4849"/>
          <w:tab w:val="right" w:pos="9696"/>
        </w:tabs>
        <w:spacing w:before="193" w:after="240"/>
        <w:ind w:left="850" w:hanging="288"/>
        <w:rPr>
          <w:ins w:id="1392" w:author="Gary Sullivan" w:date="2022-07-10T15:07:00Z"/>
          <w:rFonts w:eastAsia="SimSun"/>
          <w:noProof/>
          <w:sz w:val="20"/>
          <w:lang w:val="en-CA"/>
        </w:rPr>
        <w:pPrChange w:id="1393" w:author="Gary Sullivan" w:date="2022-07-10T15:08:00Z">
          <w:pPr>
            <w:tabs>
              <w:tab w:val="clear" w:pos="360"/>
              <w:tab w:val="clear" w:pos="720"/>
              <w:tab w:val="clear" w:pos="1080"/>
              <w:tab w:val="clear" w:pos="1440"/>
              <w:tab w:val="left" w:pos="794"/>
              <w:tab w:val="left" w:pos="1170"/>
              <w:tab w:val="left" w:pos="1588"/>
              <w:tab w:val="left" w:pos="1985"/>
            </w:tabs>
          </w:pPr>
        </w:pPrChange>
      </w:pPr>
      <w:ins w:id="1394" w:author="Gary Sullivan" w:date="2022-07-10T15:07:00Z">
        <w:r w:rsidRPr="00C16314">
          <w:rPr>
            <w:rFonts w:eastAsia="SimSun"/>
            <w:noProof/>
            <w:sz w:val="20"/>
            <w:lang w:val="en-GB"/>
          </w:rPr>
          <w:t>hPos</w:t>
        </w:r>
        <w:r w:rsidRPr="00C16314">
          <w:rPr>
            <w:rFonts w:eastAsia="SimSun"/>
            <w:noProof/>
            <w:sz w:val="20"/>
            <w:lang w:val="en-CA"/>
          </w:rPr>
          <w:t>′</w:t>
        </w:r>
        <w:r w:rsidRPr="00C16314">
          <w:rPr>
            <w:rFonts w:eastAsia="SimSun"/>
            <w:noProof/>
            <w:sz w:val="20"/>
            <w:lang w:val="en-GB"/>
          </w:rPr>
          <w:t xml:space="preserve"> = hPos</w:t>
        </w:r>
        <w:r w:rsidRPr="00C16314">
          <w:rPr>
            <w:rFonts w:eastAsia="SimSun"/>
            <w:noProof/>
            <w:sz w:val="20"/>
            <w:lang w:val="en-CA"/>
          </w:rPr>
          <w:tab/>
        </w:r>
        <w:r w:rsidRPr="00C16314">
          <w:rPr>
            <w:rFonts w:eastAsia="SimSun"/>
            <w:noProof/>
            <w:sz w:val="20"/>
            <w:lang w:val="en-CA"/>
          </w:rPr>
          <w:tab/>
        </w:r>
      </w:ins>
      <w:ins w:id="1395" w:author="Gary Sullivan" w:date="2022-07-10T15:11:00Z">
        <w:r>
          <w:rPr>
            <w:rFonts w:eastAsia="SimSun"/>
            <w:noProof/>
            <w:sz w:val="20"/>
            <w:lang w:val="en-CA"/>
          </w:rPr>
          <w:tab/>
        </w:r>
        <w:r>
          <w:rPr>
            <w:rFonts w:eastAsia="SimSun"/>
            <w:noProof/>
            <w:sz w:val="20"/>
            <w:lang w:val="en-CA"/>
          </w:rPr>
          <w:tab/>
        </w:r>
        <w:r>
          <w:rPr>
            <w:rFonts w:eastAsia="SimSun"/>
            <w:noProof/>
            <w:sz w:val="20"/>
            <w:lang w:val="en-CA"/>
          </w:rPr>
          <w:tab/>
        </w:r>
        <w:r>
          <w:rPr>
            <w:rFonts w:eastAsia="SimSun"/>
            <w:noProof/>
            <w:sz w:val="20"/>
            <w:lang w:val="en-CA"/>
          </w:rPr>
          <w:tab/>
        </w:r>
        <w:r>
          <w:rPr>
            <w:rFonts w:eastAsia="SimSun"/>
            <w:noProof/>
            <w:sz w:val="20"/>
            <w:lang w:val="en-CA"/>
          </w:rPr>
          <w:tab/>
        </w:r>
        <w:r>
          <w:rPr>
            <w:rFonts w:eastAsia="SimSun"/>
            <w:noProof/>
            <w:sz w:val="20"/>
            <w:lang w:val="en-CA"/>
          </w:rPr>
          <w:tab/>
        </w:r>
        <w:r>
          <w:rPr>
            <w:rFonts w:eastAsia="SimSun"/>
            <w:noProof/>
            <w:sz w:val="20"/>
            <w:lang w:val="en-CA"/>
          </w:rPr>
          <w:tab/>
        </w:r>
        <w:r>
          <w:rPr>
            <w:rFonts w:eastAsia="SimSun"/>
            <w:noProof/>
            <w:sz w:val="20"/>
            <w:lang w:val="en-CA"/>
          </w:rPr>
          <w:tab/>
        </w:r>
      </w:ins>
      <w:ins w:id="1396" w:author="Gary Sullivan" w:date="2022-07-10T15:07:00Z">
        <w:r w:rsidRPr="00C16314">
          <w:rPr>
            <w:rFonts w:eastAsia="SimSun"/>
            <w:noProof/>
            <w:sz w:val="20"/>
            <w:lang w:val="en-CA"/>
          </w:rPr>
          <w:t>(D</w:t>
        </w:r>
        <w:r w:rsidRPr="00C16314">
          <w:rPr>
            <w:rFonts w:eastAsia="SimSun"/>
            <w:noProof/>
            <w:sz w:val="20"/>
            <w:lang w:val="en-CA"/>
          </w:rPr>
          <w:noBreakHyphen/>
          <w:t>55)</w:t>
        </w:r>
      </w:ins>
    </w:p>
    <w:p w14:paraId="3C083EB1" w14:textId="77777777" w:rsidR="00C16314" w:rsidRPr="00C16314" w:rsidRDefault="00C16314">
      <w:pPr>
        <w:tabs>
          <w:tab w:val="clear" w:pos="360"/>
          <w:tab w:val="clear" w:pos="720"/>
          <w:tab w:val="clear" w:pos="1080"/>
          <w:tab w:val="clear" w:pos="1440"/>
          <w:tab w:val="left" w:pos="794"/>
          <w:tab w:val="left" w:pos="1191"/>
          <w:tab w:val="left" w:pos="1588"/>
          <w:tab w:val="left" w:pos="1985"/>
        </w:tabs>
        <w:spacing w:before="86"/>
        <w:ind w:left="397" w:hanging="397"/>
        <w:rPr>
          <w:ins w:id="1397" w:author="Gary Sullivan" w:date="2022-07-10T15:07:00Z"/>
          <w:rFonts w:eastAsia="SimSun"/>
          <w:noProof/>
          <w:sz w:val="20"/>
          <w:lang w:val="en-GB"/>
        </w:rPr>
        <w:pPrChange w:id="1398" w:author="Gary Sullivan" w:date="2022-07-10T15:10:00Z">
          <w:pPr>
            <w:tabs>
              <w:tab w:val="clear" w:pos="360"/>
              <w:tab w:val="clear" w:pos="720"/>
              <w:tab w:val="clear" w:pos="1080"/>
              <w:tab w:val="clear" w:pos="1440"/>
              <w:tab w:val="left" w:pos="794"/>
              <w:tab w:val="left" w:pos="1191"/>
              <w:tab w:val="left" w:pos="1588"/>
              <w:tab w:val="left" w:pos="1985"/>
            </w:tabs>
          </w:pPr>
        </w:pPrChange>
      </w:pPr>
      <w:ins w:id="1399" w:author="Gary Sullivan" w:date="2022-07-10T15:07:00Z">
        <w:r w:rsidRPr="00C16314">
          <w:rPr>
            <w:rFonts w:eastAsia="SimSun"/>
            <w:noProof/>
            <w:sz w:val="20"/>
            <w:lang w:val="en-GB"/>
          </w:rPr>
          <w:t>—</w:t>
        </w:r>
        <w:r w:rsidRPr="00C16314">
          <w:rPr>
            <w:rFonts w:eastAsia="SimSun"/>
            <w:noProof/>
            <w:sz w:val="20"/>
            <w:lang w:val="en-GB"/>
          </w:rPr>
          <w:tab/>
          <w:t>The following applies:</w:t>
        </w:r>
      </w:ins>
    </w:p>
    <w:p w14:paraId="2359DB34" w14:textId="3990740B" w:rsidR="00C16314" w:rsidRPr="00C16314" w:rsidRDefault="00C16314">
      <w:pPr>
        <w:keepLines/>
        <w:tabs>
          <w:tab w:val="clear" w:pos="360"/>
          <w:tab w:val="clear" w:pos="720"/>
          <w:tab w:val="clear" w:pos="1080"/>
          <w:tab w:val="left" w:pos="851"/>
          <w:tab w:val="left" w:pos="1134"/>
          <w:tab w:val="center" w:pos="4849"/>
          <w:tab w:val="right" w:pos="9696"/>
        </w:tabs>
        <w:spacing w:before="193" w:after="240"/>
        <w:ind w:left="562"/>
        <w:rPr>
          <w:ins w:id="1400" w:author="Gary Sullivan" w:date="2022-07-10T15:07:00Z"/>
          <w:rFonts w:eastAsia="SimSun"/>
          <w:noProof/>
          <w:sz w:val="20"/>
          <w:lang w:val="en-CA"/>
        </w:rPr>
        <w:pPrChange w:id="1401" w:author="Gary Sullivan" w:date="2022-07-10T15:10:00Z">
          <w:pPr>
            <w:tabs>
              <w:tab w:val="clear" w:pos="360"/>
              <w:tab w:val="clear" w:pos="720"/>
              <w:tab w:val="clear" w:pos="1080"/>
              <w:tab w:val="clear" w:pos="1440"/>
              <w:tab w:val="left" w:pos="794"/>
              <w:tab w:val="left" w:pos="1170"/>
              <w:tab w:val="left" w:pos="1588"/>
              <w:tab w:val="left" w:pos="1985"/>
            </w:tabs>
          </w:pPr>
        </w:pPrChange>
      </w:pPr>
      <w:ins w:id="1402" w:author="Gary Sullivan" w:date="2022-07-10T15:07:00Z">
        <w:r w:rsidRPr="00C16314">
          <w:rPr>
            <w:rFonts w:eastAsia="SimSun"/>
            <w:noProof/>
            <w:sz w:val="20"/>
            <w:lang w:val="en-CA"/>
          </w:rPr>
          <w:t xml:space="preserve">ϕ = 180 − hPos′ * ( 360 ÷ </w:t>
        </w:r>
        <w:r w:rsidRPr="00C16314">
          <w:rPr>
            <w:rFonts w:eastAsia="SimSun"/>
            <w:noProof/>
            <w:sz w:val="20"/>
            <w:highlight w:val="yellow"/>
            <w:lang w:val="en-CA"/>
            <w:rPrChange w:id="1403" w:author="Gary Sullivan" w:date="2022-07-10T15:12:00Z">
              <w:rPr>
                <w:rFonts w:eastAsia="SimSun"/>
                <w:noProof/>
                <w:sz w:val="20"/>
                <w:lang w:val="en-CA"/>
              </w:rPr>
            </w:rPrChange>
          </w:rPr>
          <w:t>tmpPicWidth</w:t>
        </w:r>
        <w:r w:rsidRPr="00C16314">
          <w:rPr>
            <w:rFonts w:eastAsia="SimSun"/>
            <w:noProof/>
            <w:sz w:val="20"/>
            <w:lang w:val="en-CA"/>
          </w:rPr>
          <w:t xml:space="preserve"> )</w:t>
        </w:r>
      </w:ins>
      <w:ins w:id="1404" w:author="Gary Sullivan" w:date="2022-07-10T15:11:00Z">
        <w:r>
          <w:rPr>
            <w:rFonts w:eastAsia="SimSun"/>
            <w:noProof/>
            <w:sz w:val="20"/>
            <w:lang w:val="en-CA"/>
          </w:rPr>
          <w:tab/>
        </w:r>
        <w:r>
          <w:rPr>
            <w:rFonts w:eastAsia="SimSun"/>
            <w:noProof/>
            <w:sz w:val="20"/>
            <w:lang w:val="en-CA"/>
          </w:rPr>
          <w:tab/>
        </w:r>
        <w:r>
          <w:rPr>
            <w:rFonts w:eastAsia="SimSun"/>
            <w:noProof/>
            <w:sz w:val="20"/>
            <w:lang w:val="en-CA"/>
          </w:rPr>
          <w:tab/>
        </w:r>
      </w:ins>
      <w:ins w:id="1405" w:author="Gary Sullivan" w:date="2022-07-10T15:07:00Z">
        <w:r w:rsidRPr="00C16314">
          <w:rPr>
            <w:rFonts w:eastAsia="SimSun"/>
            <w:noProof/>
            <w:sz w:val="20"/>
            <w:lang w:val="en-CA"/>
          </w:rPr>
          <w:tab/>
          <w:t>(D</w:t>
        </w:r>
        <w:r w:rsidRPr="00C16314">
          <w:rPr>
            <w:rFonts w:eastAsia="SimSun"/>
            <w:noProof/>
            <w:sz w:val="20"/>
            <w:lang w:val="en-CA"/>
          </w:rPr>
          <w:noBreakHyphen/>
          <w:t>56)</w:t>
        </w:r>
        <w:r w:rsidRPr="00C16314">
          <w:rPr>
            <w:rFonts w:eastAsia="SimSun"/>
            <w:noProof/>
            <w:sz w:val="20"/>
            <w:lang w:val="en-CA"/>
          </w:rPr>
          <w:br/>
          <w:t>θ = 90 − vPos * ( 180 ÷ pictureHeight )</w:t>
        </w:r>
      </w:ins>
    </w:p>
    <w:p w14:paraId="2EEB62C5" w14:textId="77777777" w:rsidR="00C16314" w:rsidRPr="006353D6" w:rsidRDefault="00C16314" w:rsidP="00C16314">
      <w:pPr>
        <w:tabs>
          <w:tab w:val="clear" w:pos="360"/>
          <w:tab w:val="clear" w:pos="720"/>
          <w:tab w:val="clear" w:pos="1080"/>
          <w:tab w:val="clear" w:pos="1440"/>
          <w:tab w:val="left" w:pos="794"/>
          <w:tab w:val="left" w:pos="1191"/>
          <w:tab w:val="left" w:pos="1588"/>
          <w:tab w:val="left" w:pos="1985"/>
        </w:tabs>
        <w:rPr>
          <w:ins w:id="1406" w:author="Gary Sullivan" w:date="2022-07-10T15:06:00Z"/>
          <w:rFonts w:eastAsia="SimSun"/>
          <w:noProof/>
          <w:sz w:val="20"/>
          <w:lang w:val="en-GB"/>
        </w:rPr>
      </w:pPr>
      <w:ins w:id="1407" w:author="Gary Sullivan" w:date="2022-07-10T15:06:00Z">
        <w:r>
          <w:rPr>
            <w:rFonts w:eastAsia="SimSun"/>
            <w:noProof/>
            <w:sz w:val="20"/>
            <w:lang w:val="en-GB"/>
          </w:rPr>
          <w:t>...</w:t>
        </w:r>
      </w:ins>
    </w:p>
    <w:p w14:paraId="5D75DF2D" w14:textId="2240E929" w:rsidR="00C16314" w:rsidRDefault="00C16314" w:rsidP="00C1631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408" w:author="Gary Sullivan" w:date="2022-07-10T15:13:00Z"/>
          <w:rFonts w:eastAsia="SimSun"/>
          <w:i/>
          <w:noProof/>
          <w:sz w:val="24"/>
          <w:lang w:val="en-CA"/>
        </w:rPr>
      </w:pPr>
      <w:ins w:id="1409" w:author="Gary Sullivan" w:date="2022-07-10T15:12:00Z">
        <w:r>
          <w:rPr>
            <w:rFonts w:eastAsia="SimSun"/>
            <w:i/>
            <w:noProof/>
            <w:sz w:val="24"/>
            <w:lang w:val="en-CA"/>
          </w:rPr>
          <w:t>In subclause D.3.41.7.4, make the following change</w:t>
        </w:r>
        <w:r w:rsidRPr="00903CA8">
          <w:rPr>
            <w:rFonts w:eastAsia="SimSun"/>
            <w:i/>
            <w:noProof/>
            <w:sz w:val="24"/>
            <w:lang w:val="en-CA"/>
          </w:rPr>
          <w:t>:</w:t>
        </w:r>
      </w:ins>
    </w:p>
    <w:p w14:paraId="454EF016" w14:textId="77777777" w:rsidR="00D67BC4" w:rsidRPr="00D67BC4" w:rsidRDefault="00D67BC4" w:rsidP="00D67BC4">
      <w:pPr>
        <w:tabs>
          <w:tab w:val="clear" w:pos="360"/>
          <w:tab w:val="clear" w:pos="720"/>
          <w:tab w:val="clear" w:pos="1080"/>
          <w:tab w:val="clear" w:pos="1440"/>
          <w:tab w:val="left" w:pos="794"/>
          <w:tab w:val="left" w:pos="1191"/>
          <w:tab w:val="left" w:pos="1588"/>
          <w:tab w:val="left" w:pos="1985"/>
        </w:tabs>
        <w:spacing w:before="86"/>
        <w:ind w:left="397" w:hanging="397"/>
        <w:rPr>
          <w:ins w:id="1410" w:author="Gary Sullivan" w:date="2022-07-10T15:13:00Z"/>
          <w:rFonts w:eastAsia="SimSun"/>
          <w:noProof/>
          <w:sz w:val="20"/>
          <w:lang w:val="en-GB"/>
        </w:rPr>
      </w:pPr>
      <w:ins w:id="1411" w:author="Gary Sullivan" w:date="2022-07-10T15:13:00Z">
        <w:r w:rsidRPr="00D67BC4">
          <w:rPr>
            <w:rFonts w:eastAsia="SimSun"/>
            <w:noProof/>
            <w:sz w:val="20"/>
            <w:lang w:val="en-GB"/>
          </w:rPr>
          <w:t>Inputs to this process are:</w:t>
        </w:r>
      </w:ins>
    </w:p>
    <w:p w14:paraId="005D4AD2" w14:textId="77777777" w:rsidR="00D67BC4" w:rsidRPr="00D67BC4" w:rsidRDefault="00D67BC4" w:rsidP="00D67BC4">
      <w:pPr>
        <w:tabs>
          <w:tab w:val="clear" w:pos="360"/>
          <w:tab w:val="clear" w:pos="720"/>
          <w:tab w:val="clear" w:pos="1080"/>
          <w:tab w:val="clear" w:pos="1440"/>
          <w:tab w:val="left" w:pos="794"/>
          <w:tab w:val="left" w:pos="1191"/>
          <w:tab w:val="left" w:pos="1588"/>
          <w:tab w:val="left" w:pos="1985"/>
        </w:tabs>
        <w:spacing w:before="86"/>
        <w:ind w:left="397" w:hanging="397"/>
        <w:rPr>
          <w:ins w:id="1412" w:author="Gary Sullivan" w:date="2022-07-10T15:13:00Z"/>
          <w:rFonts w:eastAsia="SimSun"/>
          <w:noProof/>
          <w:sz w:val="20"/>
          <w:lang w:val="en-GB"/>
        </w:rPr>
      </w:pPr>
      <w:ins w:id="1413" w:author="Gary Sullivan" w:date="2022-07-10T15:13:00Z">
        <w:r w:rsidRPr="00D67BC4">
          <w:rPr>
            <w:rFonts w:eastAsia="SimSun"/>
            <w:noProof/>
            <w:sz w:val="20"/>
            <w:lang w:val="en-GB"/>
          </w:rPr>
          <w:t>—</w:t>
        </w:r>
        <w:r w:rsidRPr="00D67BC4">
          <w:rPr>
            <w:rFonts w:eastAsia="SimSun"/>
            <w:noProof/>
            <w:sz w:val="20"/>
            <w:lang w:val="en-GB"/>
          </w:rPr>
          <w:tab/>
          <w:t xml:space="preserve">sample location (x, y) within the packed region, where x and y are in relative packed picture sample units </w:t>
        </w:r>
        <w:r w:rsidRPr="00D67BC4">
          <w:rPr>
            <w:rFonts w:eastAsia="SimSun"/>
            <w:noProof/>
            <w:sz w:val="20"/>
            <w:highlight w:val="yellow"/>
            <w:lang w:val="en-GB"/>
            <w:rPrChange w:id="1414" w:author="Gary Sullivan" w:date="2022-07-10T15:14:00Z">
              <w:rPr>
                <w:rFonts w:eastAsia="SimSun"/>
                <w:noProof/>
                <w:sz w:val="20"/>
                <w:lang w:val="en-GB"/>
              </w:rPr>
            </w:rPrChange>
          </w:rPr>
          <w:t>(see D.3.41.5)</w:t>
        </w:r>
        <w:r w:rsidRPr="00D67BC4">
          <w:rPr>
            <w:rFonts w:eastAsia="SimSun"/>
            <w:noProof/>
            <w:sz w:val="20"/>
            <w:lang w:val="en-GB"/>
          </w:rPr>
          <w:t>, while the sample location is at an integer sample location within the packed picture,</w:t>
        </w:r>
      </w:ins>
    </w:p>
    <w:p w14:paraId="04EB226E" w14:textId="11DF6A65" w:rsidR="00D67BC4" w:rsidRPr="00C16314" w:rsidRDefault="00D67BC4" w:rsidP="00D67BC4">
      <w:pPr>
        <w:tabs>
          <w:tab w:val="clear" w:pos="360"/>
          <w:tab w:val="clear" w:pos="720"/>
          <w:tab w:val="clear" w:pos="1080"/>
          <w:tab w:val="clear" w:pos="1440"/>
          <w:tab w:val="left" w:pos="794"/>
          <w:tab w:val="left" w:pos="1191"/>
          <w:tab w:val="left" w:pos="1588"/>
          <w:tab w:val="left" w:pos="1985"/>
        </w:tabs>
        <w:spacing w:before="86"/>
        <w:ind w:left="397" w:hanging="397"/>
        <w:rPr>
          <w:ins w:id="1415" w:author="Gary Sullivan" w:date="2022-07-10T15:13:00Z"/>
          <w:rFonts w:eastAsia="SimSun"/>
          <w:noProof/>
          <w:sz w:val="20"/>
          <w:lang w:val="en-GB"/>
        </w:rPr>
      </w:pPr>
      <w:ins w:id="1416" w:author="Gary Sullivan" w:date="2022-07-10T15:14:00Z">
        <w:r>
          <w:rPr>
            <w:rFonts w:eastAsia="SimSun"/>
            <w:noProof/>
            <w:sz w:val="20"/>
            <w:lang w:val="en-GB"/>
          </w:rPr>
          <w:t>…</w:t>
        </w:r>
      </w:ins>
    </w:p>
    <w:p w14:paraId="38B34B55" w14:textId="56F16CB2" w:rsidR="00D67BC4" w:rsidRDefault="00D67BC4" w:rsidP="00D67B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417" w:author="Gary Sullivan" w:date="2022-07-10T15:15:00Z"/>
          <w:rFonts w:eastAsia="SimSun"/>
          <w:i/>
          <w:noProof/>
          <w:sz w:val="24"/>
          <w:lang w:val="en-CA"/>
        </w:rPr>
      </w:pPr>
      <w:ins w:id="1418" w:author="Gary Sullivan" w:date="2022-07-10T15:15:00Z">
        <w:r>
          <w:rPr>
            <w:rFonts w:eastAsia="SimSun"/>
            <w:i/>
            <w:noProof/>
            <w:sz w:val="24"/>
            <w:lang w:val="en-CA"/>
          </w:rPr>
          <w:t>In subclause D.3.41.7.5, make the following change</w:t>
        </w:r>
        <w:r w:rsidRPr="00903CA8">
          <w:rPr>
            <w:rFonts w:eastAsia="SimSun"/>
            <w:i/>
            <w:noProof/>
            <w:sz w:val="24"/>
            <w:lang w:val="en-CA"/>
          </w:rPr>
          <w:t>:</w:t>
        </w:r>
      </w:ins>
    </w:p>
    <w:p w14:paraId="39DE88D5" w14:textId="77777777" w:rsidR="00D67BC4" w:rsidRPr="00D67BC4" w:rsidRDefault="00D67BC4">
      <w:pPr>
        <w:tabs>
          <w:tab w:val="clear" w:pos="360"/>
          <w:tab w:val="clear" w:pos="720"/>
          <w:tab w:val="clear" w:pos="1080"/>
          <w:tab w:val="clear" w:pos="1440"/>
          <w:tab w:val="left" w:pos="794"/>
          <w:tab w:val="left" w:pos="1191"/>
          <w:tab w:val="left" w:pos="1588"/>
          <w:tab w:val="left" w:pos="1985"/>
        </w:tabs>
        <w:spacing w:before="86"/>
        <w:rPr>
          <w:ins w:id="1419" w:author="Gary Sullivan" w:date="2022-07-10T15:15:00Z"/>
          <w:rFonts w:eastAsia="SimSun"/>
          <w:noProof/>
          <w:sz w:val="20"/>
          <w:lang w:val="en-GB"/>
        </w:rPr>
        <w:pPrChange w:id="1420" w:author="Gary Sullivan" w:date="2022-07-10T15:15:00Z">
          <w:pPr>
            <w:tabs>
              <w:tab w:val="clear" w:pos="360"/>
              <w:tab w:val="clear" w:pos="720"/>
              <w:tab w:val="clear" w:pos="1080"/>
              <w:tab w:val="clear" w:pos="1440"/>
              <w:tab w:val="left" w:pos="794"/>
              <w:tab w:val="left" w:pos="1191"/>
              <w:tab w:val="left" w:pos="1588"/>
              <w:tab w:val="left" w:pos="1985"/>
            </w:tabs>
            <w:spacing w:before="86"/>
            <w:ind w:left="397" w:hanging="397"/>
          </w:pPr>
        </w:pPrChange>
      </w:pPr>
      <w:ins w:id="1421" w:author="Gary Sullivan" w:date="2022-07-10T15:15:00Z">
        <w:r w:rsidRPr="00D67BC4">
          <w:rPr>
            <w:rFonts w:eastAsia="SimSun"/>
            <w:noProof/>
            <w:sz w:val="20"/>
            <w:lang w:val="en-GB"/>
          </w:rPr>
          <w:t xml:space="preserve">This clause specifies the </w:t>
        </w:r>
        <w:r w:rsidRPr="00D67BC4">
          <w:rPr>
            <w:rFonts w:eastAsia="SimSun"/>
            <w:noProof/>
            <w:sz w:val="20"/>
            <w:highlight w:val="yellow"/>
            <w:lang w:val="en-GB"/>
            <w:rPrChange w:id="1422" w:author="Gary Sullivan" w:date="2022-07-10T15:15:00Z">
              <w:rPr>
                <w:rFonts w:eastAsia="SimSun"/>
                <w:noProof/>
                <w:sz w:val="20"/>
                <w:lang w:val="en-GB"/>
              </w:rPr>
            </w:rPrChange>
          </w:rPr>
          <w:t>mapping</w:t>
        </w:r>
        <w:r w:rsidRPr="00D67BC4">
          <w:rPr>
            <w:rFonts w:eastAsia="SimSun"/>
            <w:noProof/>
            <w:sz w:val="20"/>
            <w:lang w:val="en-GB"/>
          </w:rPr>
          <w:t xml:space="preserve"> of luma sample locations within a cropped decoded picture to sphere coordinates relative to the global coordinate axes.</w:t>
        </w:r>
      </w:ins>
    </w:p>
    <w:p w14:paraId="45476B71" w14:textId="3D7027A8" w:rsidR="00D67BC4" w:rsidRDefault="00D67BC4" w:rsidP="00D67BC4">
      <w:pPr>
        <w:tabs>
          <w:tab w:val="clear" w:pos="360"/>
          <w:tab w:val="clear" w:pos="720"/>
          <w:tab w:val="clear" w:pos="1080"/>
          <w:tab w:val="clear" w:pos="1440"/>
          <w:tab w:val="left" w:pos="794"/>
          <w:tab w:val="left" w:pos="1191"/>
          <w:tab w:val="left" w:pos="1588"/>
          <w:tab w:val="left" w:pos="1985"/>
        </w:tabs>
        <w:spacing w:before="86"/>
        <w:ind w:left="397" w:hanging="397"/>
        <w:rPr>
          <w:ins w:id="1423" w:author="Gary Sullivan" w:date="2022-07-10T15:17:00Z"/>
          <w:rFonts w:eastAsia="SimSun"/>
          <w:noProof/>
          <w:sz w:val="20"/>
          <w:lang w:val="en-GB"/>
        </w:rPr>
      </w:pPr>
      <w:ins w:id="1424" w:author="Gary Sullivan" w:date="2022-07-10T15:15:00Z">
        <w:r>
          <w:rPr>
            <w:rFonts w:eastAsia="SimSun"/>
            <w:noProof/>
            <w:sz w:val="20"/>
            <w:lang w:val="en-GB"/>
          </w:rPr>
          <w:t>…</w:t>
        </w:r>
      </w:ins>
    </w:p>
    <w:p w14:paraId="62662427" w14:textId="05CC3246" w:rsidR="00D31EAA" w:rsidRDefault="00D31EAA" w:rsidP="00D31EA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425" w:author="Gary Sullivan" w:date="2022-07-10T15:17:00Z"/>
          <w:rFonts w:eastAsia="SimSun"/>
          <w:i/>
          <w:noProof/>
          <w:sz w:val="24"/>
          <w:lang w:val="en-CA"/>
        </w:rPr>
      </w:pPr>
      <w:ins w:id="1426" w:author="Gary Sullivan" w:date="2022-07-10T15:17:00Z">
        <w:r>
          <w:rPr>
            <w:rFonts w:eastAsia="SimSun"/>
            <w:i/>
            <w:noProof/>
            <w:sz w:val="24"/>
            <w:lang w:val="en-CA"/>
          </w:rPr>
          <w:t>In subclause D.3.43, make the following change</w:t>
        </w:r>
        <w:r w:rsidRPr="00903CA8">
          <w:rPr>
            <w:rFonts w:eastAsia="SimSun"/>
            <w:i/>
            <w:noProof/>
            <w:sz w:val="24"/>
            <w:lang w:val="en-CA"/>
          </w:rPr>
          <w:t>:</w:t>
        </w:r>
      </w:ins>
    </w:p>
    <w:p w14:paraId="4B9350ED" w14:textId="5BF5D297" w:rsidR="00D31EAA" w:rsidRDefault="00D31EAA" w:rsidP="00D31EAA">
      <w:pPr>
        <w:tabs>
          <w:tab w:val="clear" w:pos="360"/>
          <w:tab w:val="clear" w:pos="720"/>
          <w:tab w:val="clear" w:pos="1080"/>
          <w:tab w:val="clear" w:pos="1440"/>
          <w:tab w:val="left" w:pos="794"/>
          <w:tab w:val="left" w:pos="1191"/>
          <w:tab w:val="left" w:pos="1588"/>
          <w:tab w:val="left" w:pos="1985"/>
        </w:tabs>
        <w:spacing w:before="86"/>
        <w:rPr>
          <w:ins w:id="1427" w:author="Gary Sullivan" w:date="2022-07-10T15:17:00Z"/>
          <w:rFonts w:eastAsia="SimSun"/>
          <w:noProof/>
          <w:sz w:val="20"/>
          <w:lang w:val="en-GB"/>
        </w:rPr>
      </w:pPr>
      <w:ins w:id="1428" w:author="Gary Sullivan" w:date="2022-07-10T15:17:00Z">
        <w:r>
          <w:rPr>
            <w:rFonts w:eastAsia="SimSun"/>
            <w:noProof/>
            <w:sz w:val="20"/>
            <w:lang w:val="en-GB"/>
          </w:rPr>
          <w:t>…</w:t>
        </w:r>
      </w:ins>
    </w:p>
    <w:p w14:paraId="7257FCF0" w14:textId="77777777" w:rsidR="00D31EAA" w:rsidRPr="00D84065" w:rsidRDefault="00D31EAA">
      <w:pPr>
        <w:pStyle w:val="Note1"/>
        <w:rPr>
          <w:ins w:id="1429" w:author="Gary Sullivan" w:date="2022-07-10T15:17:00Z"/>
        </w:rPr>
        <w:pPrChange w:id="1430" w:author="Gary Sullivan" w:date="2022-07-10T15:18:00Z">
          <w:pPr>
            <w:spacing w:after="120"/>
            <w:ind w:left="805"/>
          </w:pPr>
        </w:pPrChange>
      </w:pPr>
      <w:ins w:id="1431" w:author="Gary Sullivan" w:date="2022-07-10T15:17:00Z">
        <w:r w:rsidRPr="00D84065">
          <w:t>NOTE </w:t>
        </w:r>
        <w:r w:rsidRPr="00D84065">
          <w:rPr>
            <w:noProof/>
          </w:rPr>
          <w:t>3</w:t>
        </w:r>
        <w:r>
          <w:tab/>
        </w:r>
        <w:r w:rsidRPr="00D84065">
          <w:t>The extracted MCTS sub-bitstream might have a smaller luma picture size compared to the original bitstream which might require adjustment of the length of slice_segment_address and the byte_alignment</w:t>
        </w:r>
        <w:r w:rsidRPr="00D31EAA">
          <w:rPr>
            <w:highlight w:val="yellow"/>
            <w:rPrChange w:id="1432" w:author="Gary Sullivan" w:date="2022-07-10T15:18:00Z">
              <w:rPr/>
            </w:rPrChange>
          </w:rPr>
          <w:t>( )</w:t>
        </w:r>
        <w:r w:rsidRPr="00D84065">
          <w:t xml:space="preserve"> in slice headers.</w:t>
        </w:r>
      </w:ins>
    </w:p>
    <w:p w14:paraId="41264893" w14:textId="77777777" w:rsidR="00D31EAA" w:rsidRPr="00C16314" w:rsidRDefault="00D31EAA" w:rsidP="00D31EAA">
      <w:pPr>
        <w:tabs>
          <w:tab w:val="clear" w:pos="360"/>
          <w:tab w:val="clear" w:pos="720"/>
          <w:tab w:val="clear" w:pos="1080"/>
          <w:tab w:val="clear" w:pos="1440"/>
          <w:tab w:val="left" w:pos="794"/>
          <w:tab w:val="left" w:pos="1191"/>
          <w:tab w:val="left" w:pos="1588"/>
          <w:tab w:val="left" w:pos="1985"/>
        </w:tabs>
        <w:spacing w:before="86"/>
        <w:ind w:left="397" w:hanging="397"/>
        <w:rPr>
          <w:ins w:id="1433" w:author="Gary Sullivan" w:date="2022-07-10T15:17:00Z"/>
          <w:rFonts w:eastAsia="SimSun"/>
          <w:noProof/>
          <w:sz w:val="20"/>
          <w:lang w:val="en-GB"/>
        </w:rPr>
      </w:pPr>
      <w:ins w:id="1434" w:author="Gary Sullivan" w:date="2022-07-10T15:17:00Z">
        <w:r>
          <w:rPr>
            <w:rFonts w:eastAsia="SimSun"/>
            <w:noProof/>
            <w:sz w:val="20"/>
            <w:lang w:val="en-GB"/>
          </w:rPr>
          <w:t>…</w:t>
        </w:r>
      </w:ins>
    </w:p>
    <w:p w14:paraId="08F5EDC3" w14:textId="6040EBC7" w:rsidR="00FA0E52" w:rsidRDefault="00FA0E52" w:rsidP="00FA0E5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D.3.47, make the following changes</w:t>
      </w:r>
      <w:r w:rsidRPr="00903CA8">
        <w:rPr>
          <w:rFonts w:eastAsia="SimSun"/>
          <w:i/>
          <w:noProof/>
          <w:sz w:val="24"/>
          <w:lang w:val="en-CA"/>
        </w:rPr>
        <w:t>:</w:t>
      </w:r>
    </w:p>
    <w:p w14:paraId="04FAFA75" w14:textId="77777777" w:rsidR="00FA0E52" w:rsidRDefault="00FA0E52" w:rsidP="00FA0E52">
      <w:pPr>
        <w:rPr>
          <w:rFonts w:eastAsia="Calibri"/>
          <w:sz w:val="24"/>
          <w:szCs w:val="24"/>
          <w:lang w:val="en-GB" w:eastAsia="ja-JP"/>
        </w:rPr>
      </w:pPr>
      <w:r>
        <w:rPr>
          <w:rFonts w:eastAsia="Calibri"/>
          <w:sz w:val="24"/>
          <w:szCs w:val="24"/>
          <w:lang w:val="en-GB" w:eastAsia="ja-JP"/>
        </w:rPr>
        <w:t>...</w:t>
      </w:r>
    </w:p>
    <w:p w14:paraId="2B671CD1"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GB"/>
        </w:rPr>
      </w:pPr>
      <w:r w:rsidRPr="00FA0E52">
        <w:rPr>
          <w:rFonts w:eastAsia="SimSun"/>
          <w:b/>
          <w:bCs/>
          <w:sz w:val="20"/>
          <w:lang w:val="en-GB"/>
        </w:rPr>
        <w:t>ar_label_cancel_flag</w:t>
      </w:r>
      <w:r w:rsidRPr="00FA0E52">
        <w:rPr>
          <w:rFonts w:eastAsia="SimSun"/>
          <w:bCs/>
          <w:sz w:val="20"/>
          <w:lang w:val="en-GB"/>
        </w:rPr>
        <w:t xml:space="preserve"> equal to 1 cancels the persistence scope of the </w:t>
      </w:r>
      <w:r w:rsidRPr="00FA0E52">
        <w:rPr>
          <w:rFonts w:eastAsia="SimSun"/>
          <w:bCs/>
          <w:noProof/>
          <w:sz w:val="20"/>
          <w:lang w:val="en-GB"/>
        </w:rPr>
        <w:t>ar_label_idx</w:t>
      </w:r>
      <w:r w:rsidRPr="00FA0E52">
        <w:rPr>
          <w:rFonts w:eastAsia="SimSun"/>
          <w:noProof/>
          <w:sz w:val="20"/>
          <w:lang w:val="en-GB"/>
        </w:rPr>
        <w:t>[</w:t>
      </w:r>
      <w:r w:rsidRPr="00FA0E52">
        <w:rPr>
          <w:rFonts w:eastAsia="SimSun"/>
          <w:bCs/>
          <w:sz w:val="20"/>
          <w:lang w:val="en-GB"/>
        </w:rPr>
        <w:t> </w:t>
      </w:r>
      <w:r w:rsidRPr="00FA0E52">
        <w:rPr>
          <w:rFonts w:eastAsia="SimSun"/>
          <w:noProof/>
          <w:sz w:val="20"/>
          <w:lang w:val="en-GB"/>
        </w:rPr>
        <w:t>i</w:t>
      </w:r>
      <w:r w:rsidRPr="00FA0E52">
        <w:rPr>
          <w:rFonts w:eastAsia="SimSun"/>
          <w:bCs/>
          <w:sz w:val="20"/>
          <w:lang w:val="en-GB"/>
        </w:rPr>
        <w:t> </w:t>
      </w:r>
      <w:r w:rsidRPr="00FA0E52">
        <w:rPr>
          <w:rFonts w:eastAsia="SimSun"/>
          <w:noProof/>
          <w:sz w:val="20"/>
          <w:lang w:val="en-GB"/>
        </w:rPr>
        <w:t>]</w:t>
      </w:r>
      <w:r w:rsidRPr="00FA0E52">
        <w:rPr>
          <w:rFonts w:eastAsia="SimSun"/>
          <w:bCs/>
          <w:noProof/>
          <w:sz w:val="20"/>
          <w:lang w:val="en-GB"/>
        </w:rPr>
        <w:t xml:space="preserve">-th </w:t>
      </w:r>
      <w:r w:rsidRPr="00FA0E52">
        <w:rPr>
          <w:rFonts w:eastAsia="SimSun"/>
          <w:bCs/>
          <w:sz w:val="20"/>
          <w:lang w:val="en-GB"/>
        </w:rPr>
        <w:t xml:space="preserve">label. ar_label_cancel_flag equal to 0 indicates that the </w:t>
      </w:r>
      <w:r w:rsidRPr="00FA0E52">
        <w:rPr>
          <w:rFonts w:eastAsia="SimSun"/>
          <w:bCs/>
          <w:noProof/>
          <w:sz w:val="20"/>
          <w:lang w:val="en-GB"/>
        </w:rPr>
        <w:t>ar_label_idx</w:t>
      </w:r>
      <w:r w:rsidRPr="00FA0E52">
        <w:rPr>
          <w:rFonts w:eastAsia="SimSun"/>
          <w:noProof/>
          <w:sz w:val="20"/>
          <w:lang w:val="en-GB"/>
        </w:rPr>
        <w:t>[</w:t>
      </w:r>
      <w:r w:rsidRPr="00FA0E52">
        <w:rPr>
          <w:rFonts w:eastAsia="SimSun"/>
          <w:bCs/>
          <w:sz w:val="20"/>
          <w:lang w:val="en-GB"/>
        </w:rPr>
        <w:t> </w:t>
      </w:r>
      <w:r w:rsidRPr="00FA0E52">
        <w:rPr>
          <w:rFonts w:eastAsia="SimSun"/>
          <w:noProof/>
          <w:sz w:val="20"/>
          <w:lang w:val="en-GB"/>
        </w:rPr>
        <w:t>i</w:t>
      </w:r>
      <w:r w:rsidRPr="00FA0E52">
        <w:rPr>
          <w:rFonts w:eastAsia="SimSun"/>
          <w:bCs/>
          <w:sz w:val="20"/>
          <w:lang w:val="en-GB"/>
        </w:rPr>
        <w:t> </w:t>
      </w:r>
      <w:r w:rsidRPr="00FA0E52">
        <w:rPr>
          <w:rFonts w:eastAsia="SimSun"/>
          <w:noProof/>
          <w:sz w:val="20"/>
          <w:lang w:val="en-GB"/>
        </w:rPr>
        <w:t>]</w:t>
      </w:r>
      <w:r w:rsidRPr="00FA0E52">
        <w:rPr>
          <w:rFonts w:eastAsia="SimSun"/>
          <w:bCs/>
          <w:noProof/>
          <w:sz w:val="20"/>
          <w:lang w:val="en-GB"/>
        </w:rPr>
        <w:t xml:space="preserve">-th </w:t>
      </w:r>
      <w:r w:rsidRPr="00FA0E52">
        <w:rPr>
          <w:rFonts w:eastAsia="SimSun"/>
          <w:bCs/>
          <w:sz w:val="20"/>
          <w:lang w:val="en-GB"/>
        </w:rPr>
        <w:t>label is assigned a signalled value.</w:t>
      </w:r>
    </w:p>
    <w:p w14:paraId="2DC94E40"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GB"/>
        </w:rPr>
      </w:pPr>
      <w:r w:rsidRPr="00D710EE">
        <w:rPr>
          <w:rFonts w:eastAsia="SimSun"/>
          <w:bCs/>
          <w:sz w:val="20"/>
          <w:highlight w:val="yellow"/>
          <w:lang w:val="en-CA"/>
        </w:rPr>
        <w:t>LabelAssigned[ ar_label_idx[ i ] ] equal to 1 indicates that the ar_label_idx[ i ]-th label is assigned. LabelAssigned[ ar_label_idx[ i ] ] equal to 0 indicates that the ar_label_idx[ i ]-th label is not assigned.</w:t>
      </w:r>
    </w:p>
    <w:p w14:paraId="1ECBBC4D" w14:textId="77777777" w:rsidR="00FA0E52" w:rsidRDefault="00FA0E52" w:rsidP="00FA0E52">
      <w:pPr>
        <w:rPr>
          <w:rFonts w:eastAsia="Calibri"/>
          <w:sz w:val="24"/>
          <w:szCs w:val="24"/>
          <w:lang w:val="en-GB" w:eastAsia="ja-JP"/>
        </w:rPr>
      </w:pPr>
      <w:r>
        <w:rPr>
          <w:rFonts w:eastAsia="Calibri"/>
          <w:sz w:val="24"/>
          <w:szCs w:val="24"/>
          <w:lang w:val="en-GB" w:eastAsia="ja-JP"/>
        </w:rPr>
        <w:t>...</w:t>
      </w:r>
    </w:p>
    <w:p w14:paraId="0903A1A7"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A0E52">
        <w:rPr>
          <w:rFonts w:eastAsia="SimSun"/>
          <w:b/>
          <w:bCs/>
          <w:noProof/>
          <w:sz w:val="20"/>
          <w:lang w:val="en-GB"/>
        </w:rPr>
        <w:t>ar_object_cancel_flag</w:t>
      </w:r>
      <w:r w:rsidRPr="00FA0E52">
        <w:rPr>
          <w:rFonts w:eastAsia="SimSun"/>
          <w:noProof/>
          <w:sz w:val="20"/>
          <w:lang w:val="en-GB"/>
        </w:rPr>
        <w:t xml:space="preserve"> </w:t>
      </w:r>
      <w:r w:rsidRPr="00FA0E52">
        <w:rPr>
          <w:rFonts w:eastAsia="SimSun"/>
          <w:bCs/>
          <w:noProof/>
          <w:sz w:val="20"/>
          <w:lang w:val="en-GB"/>
        </w:rPr>
        <w:t xml:space="preserve">equal to 1 cancels the persistence scope of </w:t>
      </w:r>
      <w:r w:rsidRPr="00FA0E52">
        <w:rPr>
          <w:rFonts w:eastAsia="SimSun"/>
          <w:bCs/>
          <w:sz w:val="20"/>
          <w:lang w:val="en-GB"/>
        </w:rPr>
        <w:t xml:space="preserve">the </w:t>
      </w:r>
      <w:r w:rsidRPr="00FA0E52">
        <w:rPr>
          <w:rFonts w:eastAsia="SimSun"/>
          <w:bCs/>
          <w:noProof/>
          <w:sz w:val="20"/>
          <w:lang w:val="en-GB"/>
        </w:rPr>
        <w:t>ar_object_idx</w:t>
      </w:r>
      <w:r w:rsidRPr="00FA0E52">
        <w:rPr>
          <w:rFonts w:eastAsia="SimSun"/>
          <w:noProof/>
          <w:sz w:val="20"/>
          <w:lang w:val="en-GB"/>
        </w:rPr>
        <w:t>[</w:t>
      </w:r>
      <w:r w:rsidRPr="00FA0E52">
        <w:rPr>
          <w:rFonts w:eastAsia="SimSun"/>
          <w:bCs/>
          <w:sz w:val="20"/>
          <w:lang w:val="en-GB"/>
        </w:rPr>
        <w:t> </w:t>
      </w:r>
      <w:r w:rsidRPr="00FA0E52">
        <w:rPr>
          <w:rFonts w:eastAsia="SimSun"/>
          <w:noProof/>
          <w:sz w:val="20"/>
          <w:lang w:val="en-GB"/>
        </w:rPr>
        <w:t>i</w:t>
      </w:r>
      <w:r w:rsidRPr="00FA0E52">
        <w:rPr>
          <w:rFonts w:eastAsia="SimSun"/>
          <w:bCs/>
          <w:sz w:val="20"/>
          <w:lang w:val="en-GB"/>
        </w:rPr>
        <w:t> </w:t>
      </w:r>
      <w:r w:rsidRPr="00FA0E52">
        <w:rPr>
          <w:rFonts w:eastAsia="SimSun"/>
          <w:noProof/>
          <w:sz w:val="20"/>
          <w:lang w:val="en-GB"/>
        </w:rPr>
        <w:t>]</w:t>
      </w:r>
      <w:r w:rsidRPr="00FA0E52">
        <w:rPr>
          <w:rFonts w:eastAsia="SimSun"/>
          <w:bCs/>
          <w:noProof/>
          <w:sz w:val="20"/>
          <w:lang w:val="en-GB"/>
        </w:rPr>
        <w:t xml:space="preserve">-th </w:t>
      </w:r>
      <w:r w:rsidRPr="00FA0E52">
        <w:rPr>
          <w:rFonts w:eastAsia="SimSun"/>
          <w:bCs/>
          <w:sz w:val="20"/>
          <w:lang w:val="en-GB"/>
        </w:rPr>
        <w:t xml:space="preserve">object. </w:t>
      </w:r>
      <w:r w:rsidRPr="00FA0E52">
        <w:rPr>
          <w:rFonts w:eastAsia="SimSun"/>
          <w:bCs/>
          <w:noProof/>
          <w:sz w:val="20"/>
          <w:lang w:val="en-GB"/>
        </w:rPr>
        <w:t xml:space="preserve">ar_object_cancel_flag </w:t>
      </w:r>
      <w:r w:rsidRPr="00FA0E52">
        <w:rPr>
          <w:rFonts w:eastAsia="SimSun"/>
          <w:noProof/>
          <w:sz w:val="20"/>
          <w:lang w:val="en-GB"/>
        </w:rPr>
        <w:t xml:space="preserve">equal to 0 indicates that parameters associated with the </w:t>
      </w:r>
      <w:r w:rsidRPr="00FA0E52">
        <w:rPr>
          <w:rFonts w:eastAsia="SimSun"/>
          <w:bCs/>
          <w:noProof/>
          <w:sz w:val="20"/>
          <w:lang w:val="en-GB"/>
        </w:rPr>
        <w:t>ar_object_idx</w:t>
      </w:r>
      <w:r w:rsidRPr="00FA0E52">
        <w:rPr>
          <w:rFonts w:eastAsia="SimSun"/>
          <w:noProof/>
          <w:sz w:val="20"/>
          <w:lang w:val="en-GB"/>
        </w:rPr>
        <w:t>[</w:t>
      </w:r>
      <w:r w:rsidRPr="00FA0E52">
        <w:rPr>
          <w:rFonts w:eastAsia="SimSun"/>
          <w:bCs/>
          <w:sz w:val="20"/>
          <w:lang w:val="en-GB"/>
        </w:rPr>
        <w:t> </w:t>
      </w:r>
      <w:r w:rsidRPr="00FA0E52">
        <w:rPr>
          <w:rFonts w:eastAsia="SimSun"/>
          <w:noProof/>
          <w:sz w:val="20"/>
          <w:lang w:val="en-GB"/>
        </w:rPr>
        <w:t>i</w:t>
      </w:r>
      <w:r w:rsidRPr="00FA0E52">
        <w:rPr>
          <w:rFonts w:eastAsia="SimSun"/>
          <w:bCs/>
          <w:sz w:val="20"/>
          <w:lang w:val="en-GB"/>
        </w:rPr>
        <w:t> </w:t>
      </w:r>
      <w:r w:rsidRPr="00FA0E52">
        <w:rPr>
          <w:rFonts w:eastAsia="SimSun"/>
          <w:noProof/>
          <w:sz w:val="20"/>
          <w:lang w:val="en-GB"/>
        </w:rPr>
        <w:t>]</w:t>
      </w:r>
      <w:r w:rsidRPr="00FA0E52">
        <w:rPr>
          <w:rFonts w:eastAsia="SimSun"/>
          <w:bCs/>
          <w:noProof/>
          <w:sz w:val="20"/>
          <w:lang w:val="en-GB"/>
        </w:rPr>
        <w:t xml:space="preserve">-th </w:t>
      </w:r>
      <w:r w:rsidRPr="00FA0E52">
        <w:rPr>
          <w:rFonts w:eastAsia="SimSun"/>
          <w:bCs/>
          <w:sz w:val="20"/>
          <w:lang w:val="en-GB"/>
        </w:rPr>
        <w:t>object</w:t>
      </w:r>
      <w:r w:rsidRPr="00FA0E52">
        <w:rPr>
          <w:rFonts w:eastAsia="SimSun"/>
          <w:noProof/>
          <w:sz w:val="20"/>
          <w:lang w:val="en-GB"/>
        </w:rPr>
        <w:t xml:space="preserve"> tracked object are signalled.</w:t>
      </w:r>
    </w:p>
    <w:p w14:paraId="6B5D48AD"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GB"/>
        </w:rPr>
      </w:pPr>
      <w:r w:rsidRPr="00D710EE">
        <w:rPr>
          <w:rFonts w:eastAsia="SimSun"/>
          <w:bCs/>
          <w:noProof/>
          <w:sz w:val="20"/>
          <w:highlight w:val="yellow"/>
          <w:lang w:val="en-CA"/>
        </w:rPr>
        <w:t>ObjectTracked[ ar_object_idx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w:t>
      </w:r>
      <w:r w:rsidRPr="00D710EE">
        <w:rPr>
          <w:rFonts w:eastAsia="SimSun"/>
          <w:bCs/>
          <w:noProof/>
          <w:sz w:val="20"/>
          <w:highlight w:val="yellow"/>
          <w:lang w:val="en-CA"/>
        </w:rPr>
        <w:t> ] equal to 1 indicates that the 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xml:space="preserve">]-th object </w:t>
      </w:r>
      <w:r w:rsidRPr="00D710EE">
        <w:rPr>
          <w:rFonts w:eastAsia="SimSun"/>
          <w:bCs/>
          <w:noProof/>
          <w:sz w:val="20"/>
          <w:highlight w:val="yellow"/>
          <w:lang w:val="en-CA"/>
        </w:rPr>
        <w:t>is tracked. ObjectTracked[ ar_object_idx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w:t>
      </w:r>
      <w:r w:rsidRPr="00D710EE">
        <w:rPr>
          <w:rFonts w:eastAsia="SimSun"/>
          <w:bCs/>
          <w:noProof/>
          <w:sz w:val="20"/>
          <w:highlight w:val="yellow"/>
          <w:lang w:val="en-CA"/>
        </w:rPr>
        <w:t> ] equal to 0 indicates that the 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xml:space="preserve">]-th object </w:t>
      </w:r>
      <w:r w:rsidRPr="00D710EE">
        <w:rPr>
          <w:rFonts w:eastAsia="SimSun"/>
          <w:bCs/>
          <w:noProof/>
          <w:sz w:val="20"/>
          <w:highlight w:val="yellow"/>
          <w:lang w:val="en-CA"/>
        </w:rPr>
        <w:t>is not tracked.</w:t>
      </w:r>
    </w:p>
    <w:p w14:paraId="74B9F9D9"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
          <w:noProof/>
          <w:sz w:val="20"/>
          <w:lang w:val="en-GB"/>
        </w:rPr>
        <w:t>ar_object_label_update_flag</w:t>
      </w:r>
      <w:r w:rsidRPr="00FA0E52">
        <w:rPr>
          <w:rFonts w:eastAsia="SimSun"/>
          <w:noProof/>
          <w:sz w:val="20"/>
          <w:lang w:val="en-GB"/>
        </w:rPr>
        <w:t xml:space="preserve"> </w:t>
      </w:r>
      <w:r w:rsidRPr="00FA0E52">
        <w:rPr>
          <w:rFonts w:eastAsia="SimSun"/>
          <w:bCs/>
          <w:noProof/>
          <w:sz w:val="20"/>
          <w:lang w:val="en-GB"/>
        </w:rPr>
        <w:t>equal to 1 indicates that an object label</w:t>
      </w:r>
      <w:r w:rsidRPr="00FA0E52">
        <w:rPr>
          <w:rFonts w:eastAsia="SimSun"/>
          <w:bCs/>
          <w:sz w:val="20"/>
          <w:lang w:val="en-GB"/>
        </w:rPr>
        <w:t xml:space="preserve"> is signalled. </w:t>
      </w:r>
      <w:r w:rsidRPr="00FA0E52">
        <w:rPr>
          <w:rFonts w:eastAsia="SimSun"/>
          <w:noProof/>
          <w:sz w:val="20"/>
          <w:lang w:val="en-GB"/>
        </w:rPr>
        <w:t xml:space="preserve">ar_object_label_update_flag </w:t>
      </w:r>
      <w:r w:rsidRPr="00FA0E52">
        <w:rPr>
          <w:rFonts w:eastAsia="SimSun"/>
          <w:bCs/>
          <w:noProof/>
          <w:sz w:val="20"/>
          <w:lang w:val="en-GB"/>
        </w:rPr>
        <w:t>equal to 0 indicates that an object label is not</w:t>
      </w:r>
      <w:r w:rsidRPr="00FA0E52">
        <w:rPr>
          <w:rFonts w:eastAsia="SimSun"/>
          <w:bCs/>
          <w:sz w:val="20"/>
          <w:lang w:val="en-GB"/>
        </w:rPr>
        <w:t xml:space="preserve"> signalled.</w:t>
      </w:r>
    </w:p>
    <w:p w14:paraId="1DB2F458"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
          <w:noProof/>
          <w:sz w:val="20"/>
          <w:lang w:val="en-GB"/>
        </w:rPr>
        <w:t>ar_object_label_idx</w:t>
      </w:r>
      <w:r w:rsidRPr="00FA0E52">
        <w:rPr>
          <w:rFonts w:eastAsia="SimSun"/>
          <w:noProof/>
          <w:sz w:val="20"/>
          <w:lang w:val="en-GB"/>
        </w:rPr>
        <w:t>[</w:t>
      </w:r>
      <w:r w:rsidRPr="00FA0E52">
        <w:rPr>
          <w:rFonts w:eastAsia="SimSun"/>
          <w:bCs/>
          <w:sz w:val="20"/>
          <w:lang w:val="en-GB"/>
        </w:rPr>
        <w:t> </w:t>
      </w:r>
      <w:r w:rsidRPr="00FA0E52">
        <w:rPr>
          <w:rFonts w:eastAsia="SimSun"/>
          <w:bCs/>
          <w:noProof/>
          <w:sz w:val="20"/>
          <w:lang w:val="en-GB"/>
        </w:rPr>
        <w:t>ar_object_idx[</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xml:space="preserve"> </w:t>
      </w:r>
      <w:r w:rsidRPr="00FA0E52">
        <w:rPr>
          <w:rFonts w:eastAsia="SimSun"/>
          <w:noProof/>
          <w:sz w:val="20"/>
          <w:lang w:val="en-GB"/>
        </w:rPr>
        <w:t xml:space="preserve">indicates the index of the label corresponding to the </w:t>
      </w:r>
      <w:r w:rsidRPr="00FA0E52">
        <w:rPr>
          <w:rFonts w:eastAsia="SimSun"/>
          <w:bCs/>
          <w:noProof/>
          <w:sz w:val="20"/>
          <w:lang w:val="en-GB"/>
        </w:rPr>
        <w:t>ar_object_idx[</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xml:space="preserve">-th </w:t>
      </w:r>
      <w:r w:rsidRPr="00FA0E52">
        <w:rPr>
          <w:rFonts w:eastAsia="SimSun"/>
          <w:noProof/>
          <w:sz w:val="20"/>
          <w:lang w:val="en-GB"/>
        </w:rPr>
        <w:t xml:space="preserve">object. </w:t>
      </w:r>
      <w:r w:rsidRPr="00FA0E52">
        <w:rPr>
          <w:rFonts w:eastAsia="SimSun"/>
          <w:bCs/>
          <w:noProof/>
          <w:sz w:val="20"/>
          <w:lang w:val="en-GB"/>
        </w:rPr>
        <w:t xml:space="preserve">When ar_object_label_idx[ ar_object_idx[ i ] ] is not present, its value is inferred from a previous annotated </w:t>
      </w:r>
      <w:r w:rsidRPr="00FA0E52">
        <w:rPr>
          <w:rFonts w:eastAsia="SimSun"/>
          <w:bCs/>
          <w:noProof/>
          <w:sz w:val="20"/>
          <w:lang w:val="en-GB"/>
        </w:rPr>
        <w:lastRenderedPageBreak/>
        <w:t>regions SEI message in output order in the same CLVS, if any.</w:t>
      </w:r>
      <w:r w:rsidRPr="00FA0E52">
        <w:rPr>
          <w:rFonts w:eastAsia="SimSun"/>
          <w:bCs/>
          <w:noProof/>
          <w:sz w:val="20"/>
          <w:lang w:val="en-CA"/>
        </w:rPr>
        <w:t xml:space="preserve"> </w:t>
      </w:r>
      <w:bookmarkStart w:id="1435" w:name="_Hlk75169947"/>
      <w:r w:rsidRPr="00D710EE">
        <w:rPr>
          <w:rFonts w:eastAsia="SimSun"/>
          <w:bCs/>
          <w:noProof/>
          <w:sz w:val="20"/>
          <w:highlight w:val="yellow"/>
          <w:lang w:val="en-CA"/>
        </w:rPr>
        <w:t>The value of ar_object_label_idx[ ar_object_idx[ i ] ] shall be in the range of 0 to 255, inclusive.</w:t>
      </w:r>
      <w:bookmarkEnd w:id="1435"/>
    </w:p>
    <w:p w14:paraId="755486D8"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
          <w:bCs/>
          <w:noProof/>
          <w:sz w:val="20"/>
          <w:lang w:val="en-GB"/>
        </w:rPr>
        <w:t>ar_</w:t>
      </w:r>
      <w:r w:rsidRPr="00FA0E52">
        <w:rPr>
          <w:rFonts w:eastAsia="SimSun"/>
          <w:b/>
          <w:noProof/>
          <w:sz w:val="20"/>
          <w:lang w:val="en-GB"/>
        </w:rPr>
        <w:t>bounding_box_update_flag</w:t>
      </w:r>
      <w:r w:rsidRPr="00FA0E52">
        <w:rPr>
          <w:rFonts w:eastAsia="SimSun"/>
          <w:noProof/>
          <w:sz w:val="20"/>
          <w:lang w:val="en-GB"/>
        </w:rPr>
        <w:t xml:space="preserve"> </w:t>
      </w:r>
      <w:r w:rsidRPr="00FA0E52">
        <w:rPr>
          <w:rFonts w:eastAsia="SimSun"/>
          <w:bCs/>
          <w:noProof/>
          <w:sz w:val="20"/>
          <w:lang w:val="en-GB"/>
        </w:rPr>
        <w:t>equal to 1 indicates that object bounding box parameters are signalled.  ar_bounding_box_‌update_flag</w:t>
      </w:r>
      <w:r w:rsidRPr="00FA0E52">
        <w:rPr>
          <w:rFonts w:eastAsia="SimSun"/>
          <w:noProof/>
          <w:sz w:val="20"/>
          <w:lang w:val="en-GB"/>
        </w:rPr>
        <w:t xml:space="preserve"> </w:t>
      </w:r>
      <w:r w:rsidRPr="00FA0E52">
        <w:rPr>
          <w:rFonts w:eastAsia="SimSun"/>
          <w:bCs/>
          <w:noProof/>
          <w:sz w:val="20"/>
          <w:lang w:val="en-GB"/>
        </w:rPr>
        <w:t>equal to 0 indicates that object bounding box parameters are not signalled.</w:t>
      </w:r>
    </w:p>
    <w:p w14:paraId="46C5F31F"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A0E52">
        <w:rPr>
          <w:rFonts w:eastAsia="SimSun"/>
          <w:b/>
          <w:bCs/>
          <w:noProof/>
          <w:sz w:val="20"/>
          <w:lang w:val="en-GB"/>
        </w:rPr>
        <w:t>ar_bounding_box_cancel_flag</w:t>
      </w:r>
      <w:r w:rsidRPr="00FA0E52">
        <w:rPr>
          <w:rFonts w:eastAsia="SimSun"/>
          <w:noProof/>
          <w:sz w:val="20"/>
          <w:lang w:val="en-GB"/>
        </w:rPr>
        <w:t xml:space="preserve"> </w:t>
      </w:r>
      <w:r w:rsidRPr="00FA0E52">
        <w:rPr>
          <w:rFonts w:eastAsia="SimSun"/>
          <w:bCs/>
          <w:noProof/>
          <w:sz w:val="20"/>
          <w:lang w:val="en-GB"/>
        </w:rPr>
        <w:t xml:space="preserve">equal to 1 cancels the persistence scope of </w:t>
      </w:r>
      <w:r w:rsidRPr="00FA0E52">
        <w:rPr>
          <w:rFonts w:eastAsia="SimSun"/>
          <w:bCs/>
          <w:sz w:val="20"/>
          <w:lang w:val="en-GB"/>
        </w:rPr>
        <w:t xml:space="preserve">the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top</w:t>
      </w:r>
      <w:r w:rsidRPr="00FA0E52">
        <w:rPr>
          <w:rFonts w:eastAsia="SimSun"/>
          <w:bCs/>
          <w:noProof/>
          <w:sz w:val="20"/>
          <w:lang w:val="en-GB"/>
        </w:rPr>
        <w:t xml:space="preserve">[ ar_object_idx[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left</w:t>
      </w:r>
      <w:r w:rsidRPr="00FA0E52">
        <w:rPr>
          <w:rFonts w:eastAsia="SimSun"/>
          <w:bCs/>
          <w:noProof/>
          <w:sz w:val="20"/>
          <w:lang w:val="en-GB"/>
        </w:rPr>
        <w:t xml:space="preserve">[ ar_object_idx[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width[ ar</w:t>
      </w:r>
      <w:r w:rsidRPr="00FA0E52">
        <w:rPr>
          <w:rFonts w:eastAsia="SimSun"/>
          <w:bCs/>
          <w:noProof/>
          <w:sz w:val="20"/>
          <w:lang w:val="en-GB"/>
        </w:rPr>
        <w:t xml:space="preserve">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height[ ar</w:t>
      </w:r>
      <w:r w:rsidRPr="00FA0E52">
        <w:rPr>
          <w:rFonts w:eastAsia="SimSun"/>
          <w:bCs/>
          <w:noProof/>
          <w:sz w:val="20"/>
          <w:lang w:val="en-GB"/>
        </w:rPr>
        <w:t>_object_idx[ i ] ]. ar_partial_object_flag</w:t>
      </w:r>
      <w:r w:rsidRPr="00FA0E52">
        <w:rPr>
          <w:rFonts w:eastAsia="SimSun"/>
          <w:noProof/>
          <w:sz w:val="20"/>
          <w:lang w:val="en-GB"/>
        </w:rPr>
        <w:t>[</w:t>
      </w:r>
      <w:r w:rsidRPr="00FA0E52">
        <w:rPr>
          <w:rFonts w:eastAsia="SimSun"/>
          <w:bCs/>
          <w:sz w:val="20"/>
          <w:lang w:val="en-GB"/>
        </w:rPr>
        <w:t> </w:t>
      </w:r>
      <w:r w:rsidRPr="00FA0E52">
        <w:rPr>
          <w:rFonts w:eastAsia="SimSun"/>
          <w:noProof/>
          <w:sz w:val="20"/>
          <w:lang w:val="en-GB"/>
        </w:rPr>
        <w:t>ar_object_idx[ i ] ], and ar_object_</w:t>
      </w:r>
      <w:r w:rsidRPr="00FA0E52">
        <w:rPr>
          <w:rFonts w:eastAsia="SimSun"/>
          <w:bCs/>
          <w:noProof/>
          <w:sz w:val="20"/>
          <w:lang w:val="en-GB"/>
        </w:rPr>
        <w:t>‌</w:t>
      </w:r>
      <w:r w:rsidRPr="00FA0E52">
        <w:rPr>
          <w:rFonts w:eastAsia="SimSun"/>
          <w:noProof/>
          <w:sz w:val="20"/>
          <w:lang w:val="en-GB"/>
        </w:rPr>
        <w:t>confidence</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ar_object_idx[</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xml:space="preserve"> ]. </w:t>
      </w:r>
      <w:r w:rsidRPr="00FA0E52">
        <w:rPr>
          <w:rFonts w:eastAsia="SimSun"/>
          <w:bCs/>
          <w:noProof/>
          <w:sz w:val="20"/>
          <w:lang w:val="en-GB"/>
        </w:rPr>
        <w:t xml:space="preserve">ar_bounding_box_‌cancel_flag </w:t>
      </w:r>
      <w:r w:rsidRPr="00FA0E52">
        <w:rPr>
          <w:rFonts w:eastAsia="SimSun"/>
          <w:noProof/>
          <w:sz w:val="20"/>
          <w:lang w:val="en-GB"/>
        </w:rPr>
        <w:t>equal to 0 indicates that ar_bounding_box_</w:t>
      </w:r>
      <w:r w:rsidRPr="00FA0E52">
        <w:rPr>
          <w:rFonts w:eastAsia="SimSun"/>
          <w:bCs/>
          <w:noProof/>
          <w:sz w:val="20"/>
          <w:lang w:val="en-GB"/>
        </w:rPr>
        <w:t>‌</w:t>
      </w:r>
      <w:r w:rsidRPr="00FA0E52">
        <w:rPr>
          <w:rFonts w:eastAsia="SimSun"/>
          <w:noProof/>
          <w:sz w:val="20"/>
          <w:lang w:val="en-GB"/>
        </w:rPr>
        <w:t>top</w:t>
      </w:r>
      <w:r w:rsidRPr="00FA0E52">
        <w:rPr>
          <w:rFonts w:eastAsia="SimSun"/>
          <w:bCs/>
          <w:noProof/>
          <w:sz w:val="20"/>
          <w:lang w:val="en-GB"/>
        </w:rPr>
        <w:t xml:space="preserve">[ ar_object_idx[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left</w:t>
      </w:r>
      <w:r w:rsidRPr="00FA0E52">
        <w:rPr>
          <w:rFonts w:eastAsia="SimSun"/>
          <w:bCs/>
          <w:noProof/>
          <w:sz w:val="20"/>
          <w:lang w:val="en-GB"/>
        </w:rPr>
        <w:t xml:space="preserve">[ ar_object_idx[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width[ ar</w:t>
      </w:r>
      <w:r w:rsidRPr="00FA0E52">
        <w:rPr>
          <w:rFonts w:eastAsia="SimSun"/>
          <w:bCs/>
          <w:noProof/>
          <w:sz w:val="20"/>
          <w:lang w:val="en-GB"/>
        </w:rPr>
        <w:t xml:space="preserve">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height[ ar</w:t>
      </w:r>
      <w:r w:rsidRPr="00FA0E52">
        <w:rPr>
          <w:rFonts w:eastAsia="SimSun"/>
          <w:bCs/>
          <w:noProof/>
          <w:sz w:val="20"/>
          <w:lang w:val="en-GB"/>
        </w:rPr>
        <w:t>_object_idx[ i ] ] ar_partial_object_flag</w:t>
      </w:r>
      <w:r w:rsidRPr="00FA0E52">
        <w:rPr>
          <w:rFonts w:eastAsia="SimSun"/>
          <w:noProof/>
          <w:sz w:val="20"/>
          <w:lang w:val="en-GB"/>
        </w:rPr>
        <w:t>[</w:t>
      </w:r>
      <w:r w:rsidRPr="00FA0E52">
        <w:rPr>
          <w:rFonts w:eastAsia="SimSun"/>
          <w:bCs/>
          <w:sz w:val="20"/>
          <w:lang w:val="en-GB"/>
        </w:rPr>
        <w:t> </w:t>
      </w:r>
      <w:r w:rsidRPr="00FA0E52">
        <w:rPr>
          <w:rFonts w:eastAsia="SimSun"/>
          <w:noProof/>
          <w:sz w:val="20"/>
          <w:lang w:val="en-GB"/>
        </w:rPr>
        <w:t>ar_object_idx[ i ] ], and ar_object_</w:t>
      </w:r>
      <w:r w:rsidRPr="00FA0E52">
        <w:rPr>
          <w:rFonts w:eastAsia="SimSun"/>
          <w:bCs/>
          <w:noProof/>
          <w:sz w:val="20"/>
          <w:lang w:val="en-GB"/>
        </w:rPr>
        <w:t>‌</w:t>
      </w:r>
      <w:r w:rsidRPr="00FA0E52">
        <w:rPr>
          <w:rFonts w:eastAsia="SimSun"/>
          <w:noProof/>
          <w:sz w:val="20"/>
          <w:lang w:val="en-GB"/>
        </w:rPr>
        <w:t>confidence</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ar_object_idx[</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xml:space="preserve"> syntax elements</w:t>
      </w:r>
      <w:r w:rsidRPr="00FA0E52">
        <w:rPr>
          <w:rFonts w:eastAsia="SimSun"/>
          <w:noProof/>
          <w:sz w:val="20"/>
          <w:lang w:val="en-GB"/>
        </w:rPr>
        <w:t xml:space="preserve"> are signalled.</w:t>
      </w:r>
    </w:p>
    <w:p w14:paraId="330CC068"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GB"/>
        </w:rPr>
      </w:pPr>
      <w:r w:rsidRPr="00D710EE">
        <w:rPr>
          <w:rFonts w:eastAsia="SimSun"/>
          <w:bCs/>
          <w:noProof/>
          <w:sz w:val="20"/>
          <w:highlight w:val="yellow"/>
          <w:lang w:val="en-CA"/>
        </w:rPr>
        <w:t>ObjectBoundingBoxAvail[ ar_object_idx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w:t>
      </w:r>
      <w:r w:rsidRPr="00D710EE">
        <w:rPr>
          <w:rFonts w:eastAsia="SimSun"/>
          <w:bCs/>
          <w:noProof/>
          <w:sz w:val="20"/>
          <w:highlight w:val="yellow"/>
          <w:lang w:val="en-CA"/>
        </w:rPr>
        <w:t>] equal to 1 indicates that the bounding box information of the 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xml:space="preserve">]-th object </w:t>
      </w:r>
      <w:r w:rsidRPr="00D710EE">
        <w:rPr>
          <w:rFonts w:eastAsia="SimSun"/>
          <w:bCs/>
          <w:noProof/>
          <w:sz w:val="20"/>
          <w:highlight w:val="yellow"/>
          <w:lang w:val="en-CA"/>
        </w:rPr>
        <w:t>is signalled. ObjectBoundingBoxAvail[ ar_object_idx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w:t>
      </w:r>
      <w:r w:rsidRPr="00D710EE">
        <w:rPr>
          <w:rFonts w:eastAsia="SimSun"/>
          <w:bCs/>
          <w:noProof/>
          <w:sz w:val="20"/>
          <w:highlight w:val="yellow"/>
          <w:lang w:val="en-CA"/>
        </w:rPr>
        <w:t>] equal to 0 indicates that the bounding box information of the object_idx</w:t>
      </w:r>
      <w:r w:rsidRPr="00D710EE">
        <w:rPr>
          <w:rFonts w:eastAsia="SimSun"/>
          <w:noProof/>
          <w:sz w:val="20"/>
          <w:highlight w:val="yellow"/>
          <w:lang w:val="en-CA"/>
        </w:rPr>
        <w:t>[</w:t>
      </w:r>
      <w:r w:rsidRPr="00D710EE">
        <w:rPr>
          <w:rFonts w:eastAsia="SimSun"/>
          <w:bCs/>
          <w:noProof/>
          <w:sz w:val="20"/>
          <w:highlight w:val="yellow"/>
          <w:lang w:val="en-CA"/>
        </w:rPr>
        <w:t> </w:t>
      </w:r>
      <w:r w:rsidRPr="00D710EE">
        <w:rPr>
          <w:rFonts w:eastAsia="SimSun"/>
          <w:noProof/>
          <w:sz w:val="20"/>
          <w:highlight w:val="yellow"/>
          <w:lang w:val="en-CA"/>
        </w:rPr>
        <w:t>i</w:t>
      </w:r>
      <w:r w:rsidRPr="00D710EE">
        <w:rPr>
          <w:rFonts w:eastAsia="SimSun"/>
          <w:bCs/>
          <w:noProof/>
          <w:sz w:val="20"/>
          <w:highlight w:val="yellow"/>
          <w:lang w:val="en-CA"/>
        </w:rPr>
        <w:t> </w:t>
      </w:r>
      <w:r w:rsidRPr="00D710EE">
        <w:rPr>
          <w:rFonts w:eastAsia="SimSun"/>
          <w:noProof/>
          <w:sz w:val="20"/>
          <w:highlight w:val="yellow"/>
          <w:lang w:val="en-CA"/>
        </w:rPr>
        <w:t xml:space="preserve">]-th object </w:t>
      </w:r>
      <w:r w:rsidRPr="00D710EE">
        <w:rPr>
          <w:rFonts w:eastAsia="SimSun"/>
          <w:bCs/>
          <w:noProof/>
          <w:sz w:val="20"/>
          <w:highlight w:val="yellow"/>
          <w:lang w:val="en-CA"/>
        </w:rPr>
        <w:t>is not signalled.</w:t>
      </w:r>
    </w:p>
    <w:p w14:paraId="0B3E2EF3"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
          <w:noProof/>
          <w:sz w:val="20"/>
          <w:lang w:val="en-GB"/>
        </w:rPr>
        <w:t>ar_bounding_box_</w:t>
      </w:r>
      <w:r w:rsidRPr="00FA0E52">
        <w:rPr>
          <w:rFonts w:eastAsia="SimSun"/>
          <w:bCs/>
          <w:noProof/>
          <w:sz w:val="20"/>
          <w:lang w:val="en-GB"/>
        </w:rPr>
        <w:t>‌</w:t>
      </w:r>
      <w:r w:rsidRPr="00FA0E52">
        <w:rPr>
          <w:rFonts w:eastAsia="SimSun"/>
          <w:b/>
          <w:noProof/>
          <w:sz w:val="20"/>
          <w:lang w:val="en-GB"/>
        </w:rPr>
        <w:t>top</w:t>
      </w:r>
      <w:r w:rsidRPr="00FA0E52">
        <w:rPr>
          <w:rFonts w:eastAsia="SimSun"/>
          <w:bCs/>
          <w:noProof/>
          <w:sz w:val="20"/>
          <w:lang w:val="en-GB"/>
        </w:rPr>
        <w:t xml:space="preserve">[ ar_object_idx[ i ] ], </w:t>
      </w:r>
      <w:r w:rsidRPr="00FA0E52">
        <w:rPr>
          <w:rFonts w:eastAsia="SimSun"/>
          <w:b/>
          <w:noProof/>
          <w:sz w:val="20"/>
          <w:lang w:val="en-GB"/>
        </w:rPr>
        <w:t>ar_bounding_box_</w:t>
      </w:r>
      <w:r w:rsidRPr="00FA0E52">
        <w:rPr>
          <w:rFonts w:eastAsia="SimSun"/>
          <w:bCs/>
          <w:noProof/>
          <w:sz w:val="20"/>
          <w:lang w:val="en-GB"/>
        </w:rPr>
        <w:t>‌</w:t>
      </w:r>
      <w:r w:rsidRPr="00FA0E52">
        <w:rPr>
          <w:rFonts w:eastAsia="SimSun"/>
          <w:b/>
          <w:noProof/>
          <w:sz w:val="20"/>
          <w:lang w:val="en-GB"/>
        </w:rPr>
        <w:t>left</w:t>
      </w:r>
      <w:r w:rsidRPr="00FA0E52">
        <w:rPr>
          <w:rFonts w:eastAsia="SimSun"/>
          <w:bCs/>
          <w:noProof/>
          <w:sz w:val="20"/>
          <w:lang w:val="en-GB"/>
        </w:rPr>
        <w:t xml:space="preserve">[ ar_object_idx[ i ] ], </w:t>
      </w:r>
      <w:r w:rsidRPr="00FA0E52">
        <w:rPr>
          <w:rFonts w:eastAsia="SimSun"/>
          <w:b/>
          <w:noProof/>
          <w:sz w:val="20"/>
          <w:lang w:val="en-GB"/>
        </w:rPr>
        <w:t>ar_bounding_box_</w:t>
      </w:r>
      <w:r w:rsidRPr="00FA0E52">
        <w:rPr>
          <w:rFonts w:eastAsia="SimSun"/>
          <w:bCs/>
          <w:noProof/>
          <w:sz w:val="20"/>
          <w:lang w:val="en-GB"/>
        </w:rPr>
        <w:t>‌</w:t>
      </w:r>
      <w:r w:rsidRPr="00FA0E52">
        <w:rPr>
          <w:rFonts w:eastAsia="SimSun"/>
          <w:b/>
          <w:noProof/>
          <w:sz w:val="20"/>
          <w:lang w:val="en-GB"/>
        </w:rPr>
        <w:t>width</w:t>
      </w:r>
      <w:r w:rsidRPr="00FA0E52">
        <w:rPr>
          <w:rFonts w:eastAsia="SimSun"/>
          <w:noProof/>
          <w:sz w:val="20"/>
          <w:lang w:val="en-GB"/>
        </w:rPr>
        <w:t>[ ar</w:t>
      </w:r>
      <w:r w:rsidRPr="00FA0E52">
        <w:rPr>
          <w:rFonts w:eastAsia="SimSun"/>
          <w:bCs/>
          <w:noProof/>
          <w:sz w:val="20"/>
          <w:lang w:val="en-GB"/>
        </w:rPr>
        <w:t xml:space="preserve">_object_idx[ i ] ], and </w:t>
      </w:r>
      <w:r w:rsidRPr="00FA0E52">
        <w:rPr>
          <w:rFonts w:eastAsia="SimSun"/>
          <w:b/>
          <w:noProof/>
          <w:sz w:val="20"/>
          <w:lang w:val="en-GB"/>
        </w:rPr>
        <w:t>ar_bounding_box_</w:t>
      </w:r>
      <w:r w:rsidRPr="00FA0E52">
        <w:rPr>
          <w:rFonts w:eastAsia="SimSun"/>
          <w:bCs/>
          <w:noProof/>
          <w:sz w:val="20"/>
          <w:lang w:val="en-GB"/>
        </w:rPr>
        <w:t>‌</w:t>
      </w:r>
      <w:r w:rsidRPr="00FA0E52">
        <w:rPr>
          <w:rFonts w:eastAsia="SimSun"/>
          <w:b/>
          <w:noProof/>
          <w:sz w:val="20"/>
          <w:lang w:val="en-GB"/>
        </w:rPr>
        <w:t>height</w:t>
      </w:r>
      <w:r w:rsidRPr="00FA0E52">
        <w:rPr>
          <w:rFonts w:eastAsia="SimSun"/>
          <w:noProof/>
          <w:sz w:val="20"/>
          <w:lang w:val="en-GB"/>
        </w:rPr>
        <w:t>[ ar</w:t>
      </w:r>
      <w:r w:rsidRPr="00FA0E52">
        <w:rPr>
          <w:rFonts w:eastAsia="SimSun"/>
          <w:bCs/>
          <w:noProof/>
          <w:sz w:val="20"/>
          <w:lang w:val="en-GB"/>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6B9BD998"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 xml:space="preserve">Let croppedWidth and croppedHeight be the width and height, respectively, of the cropped decoded picture in units of luma samples, as specified by Equations </w:t>
      </w:r>
      <w:r>
        <w:rPr>
          <w:rFonts w:eastAsia="SimSun"/>
          <w:bCs/>
          <w:noProof/>
          <w:sz w:val="20"/>
          <w:lang w:val="en-GB"/>
        </w:rPr>
        <w:t>D-28</w:t>
      </w:r>
      <w:r w:rsidRPr="00FA0E52">
        <w:rPr>
          <w:rFonts w:eastAsia="SimSun"/>
          <w:bCs/>
          <w:noProof/>
          <w:sz w:val="20"/>
          <w:lang w:val="en-GB"/>
        </w:rPr>
        <w:t xml:space="preserve"> and </w:t>
      </w:r>
      <w:r>
        <w:rPr>
          <w:rFonts w:eastAsia="SimSun"/>
          <w:bCs/>
          <w:noProof/>
          <w:sz w:val="20"/>
          <w:lang w:val="en-GB"/>
        </w:rPr>
        <w:t>D-29</w:t>
      </w:r>
      <w:r w:rsidRPr="00FA0E52">
        <w:rPr>
          <w:rFonts w:eastAsia="SimSun"/>
          <w:bCs/>
          <w:noProof/>
          <w:sz w:val="20"/>
          <w:lang w:val="en-GB"/>
        </w:rPr>
        <w:t>.</w:t>
      </w:r>
    </w:p>
    <w:p w14:paraId="54F79AB2"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 value of ar_bounding_box_‌left</w:t>
      </w:r>
      <w:r w:rsidRPr="00FA0E52">
        <w:rPr>
          <w:rFonts w:eastAsia="SimSun"/>
          <w:noProof/>
          <w:sz w:val="20"/>
          <w:lang w:val="en-GB"/>
        </w:rPr>
        <w:t>[</w:t>
      </w:r>
      <w:r w:rsidRPr="00FA0E52">
        <w:rPr>
          <w:rFonts w:eastAsia="SimSun"/>
          <w:bCs/>
          <w:sz w:val="20"/>
          <w:lang w:val="en-GB"/>
        </w:rPr>
        <w:t> </w:t>
      </w:r>
      <w:r w:rsidRPr="00FA0E52">
        <w:rPr>
          <w:rFonts w:eastAsia="SimSun"/>
          <w:bCs/>
          <w:noProof/>
          <w:sz w:val="20"/>
          <w:lang w:val="en-GB"/>
        </w:rPr>
        <w:t>ar_object_idx[</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shall be in the range of 0 to croppedWidth / SubWidthC − 1, inclusive.</w:t>
      </w:r>
    </w:p>
    <w:p w14:paraId="39F68FE2"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 value of ar_bounding_box_‌top[ ar_object_idx[ i ] ] shall be in the range of 0 to croppedHeight / SubHeightC − 1, inclusive.</w:t>
      </w:r>
    </w:p>
    <w:p w14:paraId="42FA9630"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 value of ar_bounding_box_‌width[ ar_object_idx[ i ] ] shall be in the range of 0 to croppedWidth / SubWidthtC − ar_bounding_box_‌left[ ar_object_idx[ i ] ], inclusive.</w:t>
      </w:r>
    </w:p>
    <w:p w14:paraId="2260750C"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w:t>
      </w:r>
      <w:r w:rsidRPr="00FA0E52">
        <w:rPr>
          <w:rFonts w:eastAsia="SimSun"/>
          <w:noProof/>
          <w:sz w:val="20"/>
          <w:lang w:val="en-GB"/>
        </w:rPr>
        <w:t xml:space="preserve"> </w:t>
      </w:r>
      <w:r w:rsidRPr="00FA0E52">
        <w:rPr>
          <w:rFonts w:eastAsia="SimSun"/>
          <w:bCs/>
          <w:noProof/>
          <w:sz w:val="20"/>
          <w:lang w:val="en-GB"/>
        </w:rPr>
        <w:t>value of ar_bounding_box_‌height[ ar_object_idx[ i ] ] shall be in the range of 0 to croppedHeight / SubHeightC − ar_bounding_box_‌top[ ar_object_idx[ i ] ], inclusive.</w:t>
      </w:r>
    </w:p>
    <w:p w14:paraId="69771D61"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FA0E52">
        <w:rPr>
          <w:rFonts w:eastAsia="SimSun"/>
          <w:bCs/>
          <w:noProof/>
          <w:sz w:val="20"/>
          <w:lang w:val="en-GB"/>
        </w:rPr>
        <w:t>The identified object rectangle contains the luma samples with horizontal picture coordinates from SubWidthC * ( conf_win_left_offset + ar_bounding_box_‌left</w:t>
      </w:r>
      <w:r w:rsidRPr="00FA0E52">
        <w:rPr>
          <w:rFonts w:eastAsia="SimSun"/>
          <w:noProof/>
          <w:sz w:val="20"/>
          <w:lang w:val="en-GB"/>
        </w:rPr>
        <w:t>[</w:t>
      </w:r>
      <w:r w:rsidRPr="00FA0E52">
        <w:rPr>
          <w:rFonts w:eastAsia="SimSun"/>
          <w:bCs/>
          <w:sz w:val="20"/>
          <w:lang w:val="en-GB"/>
        </w:rPr>
        <w:t> </w:t>
      </w:r>
      <w:r w:rsidRPr="00FA0E52">
        <w:rPr>
          <w:rFonts w:eastAsia="SimSun"/>
          <w:bCs/>
          <w:noProof/>
          <w:sz w:val="20"/>
          <w:lang w:val="en-GB"/>
        </w:rPr>
        <w:t>ar_object_idx[</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 to SubWidthC * ( conf_win_left_offset + ar_bounding_box_‌left</w:t>
      </w:r>
      <w:r w:rsidRPr="00FA0E52">
        <w:rPr>
          <w:rFonts w:eastAsia="SimSun"/>
          <w:noProof/>
          <w:sz w:val="20"/>
          <w:lang w:val="en-GB"/>
        </w:rPr>
        <w:t>[</w:t>
      </w:r>
      <w:r w:rsidRPr="00FA0E52">
        <w:rPr>
          <w:rFonts w:eastAsia="SimSun"/>
          <w:bCs/>
          <w:sz w:val="20"/>
          <w:lang w:val="en-GB"/>
        </w:rPr>
        <w:t> </w:t>
      </w:r>
      <w:r w:rsidRPr="00FA0E52">
        <w:rPr>
          <w:rFonts w:eastAsia="SimSun"/>
          <w:bCs/>
          <w:noProof/>
          <w:sz w:val="20"/>
          <w:lang w:val="en-GB"/>
        </w:rPr>
        <w:t>ar_object_idx[</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 ar_bounding_box_‌width[ ar_object_idx[ i ] ] ) − 1, inclusive, and vertical picture coordinates from SubHeightC * ( conf_win_top_offset + ar_bounding_box_‌top</w:t>
      </w:r>
      <w:r w:rsidRPr="00FA0E52">
        <w:rPr>
          <w:rFonts w:eastAsia="SimSun"/>
          <w:noProof/>
          <w:sz w:val="20"/>
          <w:lang w:val="en-GB"/>
        </w:rPr>
        <w:t>[</w:t>
      </w:r>
      <w:r w:rsidRPr="00FA0E52">
        <w:rPr>
          <w:rFonts w:eastAsia="SimSun"/>
          <w:bCs/>
          <w:sz w:val="20"/>
          <w:lang w:val="en-GB"/>
        </w:rPr>
        <w:t> </w:t>
      </w:r>
      <w:r w:rsidRPr="00FA0E52">
        <w:rPr>
          <w:rFonts w:eastAsia="SimSun"/>
          <w:bCs/>
          <w:noProof/>
          <w:sz w:val="20"/>
          <w:lang w:val="en-GB"/>
        </w:rPr>
        <w:t>ar_object_idx[</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 to SubHeightC * ( conf_win_top_offset + ar_bounding_box_‌top</w:t>
      </w:r>
      <w:r w:rsidRPr="00FA0E52">
        <w:rPr>
          <w:rFonts w:eastAsia="SimSun"/>
          <w:noProof/>
          <w:sz w:val="20"/>
          <w:lang w:val="en-GB"/>
        </w:rPr>
        <w:t>[</w:t>
      </w:r>
      <w:r w:rsidRPr="00FA0E52">
        <w:rPr>
          <w:rFonts w:eastAsia="SimSun"/>
          <w:bCs/>
          <w:sz w:val="20"/>
          <w:lang w:val="en-GB"/>
        </w:rPr>
        <w:t> </w:t>
      </w:r>
      <w:r w:rsidRPr="00FA0E52">
        <w:rPr>
          <w:rFonts w:eastAsia="SimSun"/>
          <w:bCs/>
          <w:noProof/>
          <w:sz w:val="20"/>
          <w:lang w:val="en-GB"/>
        </w:rPr>
        <w:t>ar_object_idx[</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 ar_bounding_box_‌height[ ar_object_idx[ i ] ] ) − 1, inclusive.</w:t>
      </w:r>
    </w:p>
    <w:p w14:paraId="19AF1225"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rFonts w:eastAsia="SimSun"/>
          <w:bCs/>
          <w:noProof/>
          <w:sz w:val="20"/>
          <w:lang w:val="en-GB"/>
        </w:rPr>
      </w:pPr>
      <w:r w:rsidRPr="00D710EE">
        <w:rPr>
          <w:rFonts w:eastAsia="SimSun"/>
          <w:bCs/>
          <w:noProof/>
          <w:sz w:val="20"/>
          <w:highlight w:val="yellow"/>
          <w:lang w:val="en-GB"/>
        </w:rPr>
        <w:t>When ChromaArrayType is not equal to 0, the corresponding specified samples of the two chroma arrays are the samples having picture coordinates ( x / SubWidthC, y / SubHeightC ), where ( x, y ) are the picture coordinates of the specified luma samples.</w:t>
      </w:r>
    </w:p>
    <w:p w14:paraId="6C57CB3D" w14:textId="77777777" w:rsidR="00FA0E52" w:rsidRPr="00FA0E52" w:rsidRDefault="00FA0E52" w:rsidP="00FA0E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GB"/>
        </w:rPr>
      </w:pPr>
      <w:r w:rsidRPr="00FA0E52">
        <w:rPr>
          <w:rFonts w:eastAsia="SimSun"/>
          <w:bCs/>
          <w:noProof/>
          <w:sz w:val="20"/>
          <w:lang w:val="en-GB"/>
        </w:rPr>
        <w:t xml:space="preserve">The values of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top[</w:t>
      </w:r>
      <w:r w:rsidRPr="00FA0E52">
        <w:rPr>
          <w:rFonts w:eastAsia="SimSun"/>
          <w:bCs/>
          <w:sz w:val="20"/>
          <w:lang w:val="en-GB"/>
        </w:rPr>
        <w:t> </w:t>
      </w:r>
      <w:r w:rsidRPr="00FA0E52">
        <w:rPr>
          <w:rFonts w:eastAsia="SimSun"/>
          <w:bCs/>
          <w:noProof/>
          <w:sz w:val="20"/>
          <w:lang w:val="en-GB"/>
        </w:rPr>
        <w:t>ar_object_idx[</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xml:space="preserve">],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left[</w:t>
      </w:r>
      <w:r w:rsidRPr="00FA0E52">
        <w:rPr>
          <w:rFonts w:eastAsia="SimSun"/>
          <w:bCs/>
          <w:sz w:val="20"/>
          <w:lang w:val="en-GB"/>
        </w:rPr>
        <w:t> </w:t>
      </w:r>
      <w:r w:rsidRPr="00FA0E52">
        <w:rPr>
          <w:rFonts w:eastAsia="SimSun"/>
          <w:bCs/>
          <w:noProof/>
          <w:sz w:val="20"/>
          <w:lang w:val="en-GB"/>
        </w:rPr>
        <w:t>ar_object_idx[</w:t>
      </w:r>
      <w:r w:rsidRPr="00FA0E52">
        <w:rPr>
          <w:rFonts w:eastAsia="SimSun"/>
          <w:bCs/>
          <w:sz w:val="20"/>
          <w:lang w:val="en-GB"/>
        </w:rPr>
        <w:t> </w:t>
      </w:r>
      <w:r w:rsidRPr="00FA0E52">
        <w:rPr>
          <w:rFonts w:eastAsia="SimSun"/>
          <w:bCs/>
          <w:noProof/>
          <w:sz w:val="20"/>
          <w:lang w:val="en-GB"/>
        </w:rPr>
        <w:t>i</w:t>
      </w:r>
      <w:r w:rsidRPr="00FA0E52">
        <w:rPr>
          <w:rFonts w:eastAsia="SimSun"/>
          <w:bCs/>
          <w:sz w:val="20"/>
          <w:lang w:val="en-GB"/>
        </w:rPr>
        <w:t> </w:t>
      </w:r>
      <w:r w:rsidRPr="00FA0E52">
        <w:rPr>
          <w:rFonts w:eastAsia="SimSun"/>
          <w:bCs/>
          <w:noProof/>
          <w:sz w:val="20"/>
          <w:lang w:val="en-GB"/>
        </w:rPr>
        <w:t>]</w:t>
      </w:r>
      <w:r w:rsidRPr="00FA0E52">
        <w:rPr>
          <w:rFonts w:eastAsia="SimSun"/>
          <w:bCs/>
          <w:sz w:val="20"/>
          <w:lang w:val="en-GB"/>
        </w:rPr>
        <w:t> </w:t>
      </w:r>
      <w:r w:rsidRPr="00FA0E52">
        <w:rPr>
          <w:rFonts w:eastAsia="SimSun"/>
          <w:bCs/>
          <w:noProof/>
          <w:sz w:val="20"/>
          <w:lang w:val="en-GB"/>
        </w:rPr>
        <w:t xml:space="preserve">], ar_bounding_box_‌width[ ar_object_idx[ i ] ] and ar_bounding_box_‌height[ ar_object_idx[ i ] ] persist in output order within the CLVS for each value of ar_object_idx[ i ]. When not present, the values of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top[ ar</w:t>
      </w:r>
      <w:r w:rsidRPr="00FA0E52">
        <w:rPr>
          <w:rFonts w:eastAsia="SimSun"/>
          <w:bCs/>
          <w:noProof/>
          <w:sz w:val="20"/>
          <w:lang w:val="en-GB"/>
        </w:rPr>
        <w:t xml:space="preserve">_object_idx[ i ] ], </w:t>
      </w:r>
      <w:r w:rsidRPr="00FA0E52">
        <w:rPr>
          <w:rFonts w:eastAsia="SimSun"/>
          <w:noProof/>
          <w:sz w:val="20"/>
          <w:lang w:val="en-GB"/>
        </w:rPr>
        <w:t>ar_bounding_box_</w:t>
      </w:r>
      <w:r w:rsidRPr="00FA0E52">
        <w:rPr>
          <w:rFonts w:eastAsia="SimSun"/>
          <w:bCs/>
          <w:noProof/>
          <w:sz w:val="20"/>
          <w:lang w:val="en-GB"/>
        </w:rPr>
        <w:t>‌</w:t>
      </w:r>
      <w:r w:rsidRPr="00FA0E52">
        <w:rPr>
          <w:rFonts w:eastAsia="SimSun"/>
          <w:noProof/>
          <w:sz w:val="20"/>
          <w:lang w:val="en-GB"/>
        </w:rPr>
        <w:t>left</w:t>
      </w:r>
      <w:r w:rsidRPr="00FA0E52">
        <w:rPr>
          <w:rFonts w:eastAsia="SimSun"/>
          <w:bCs/>
          <w:noProof/>
          <w:sz w:val="20"/>
          <w:lang w:val="en-GB"/>
        </w:rPr>
        <w:t>[ ar_object_idx[ i ] ], ar_bounding_box_‌width[ ar_object_idx[ i ] ] or ar_bounding_box_‌height[ ar_object_idx[ i ] ] are inferred from a previous annotated regions SEI message in output order in the CLVS, if any.</w:t>
      </w:r>
    </w:p>
    <w:p w14:paraId="6D96A6DA" w14:textId="50FEF64A" w:rsidR="00FA0E52" w:rsidRDefault="00FA0E52" w:rsidP="00A01C64">
      <w:pPr>
        <w:rPr>
          <w:rFonts w:eastAsia="Calibri"/>
          <w:sz w:val="24"/>
          <w:szCs w:val="24"/>
          <w:lang w:val="en-GB" w:eastAsia="ja-JP"/>
        </w:rPr>
      </w:pPr>
      <w:r>
        <w:rPr>
          <w:rFonts w:eastAsia="Calibri"/>
          <w:sz w:val="24"/>
          <w:szCs w:val="24"/>
          <w:lang w:val="en-GB" w:eastAsia="ja-JP"/>
        </w:rPr>
        <w:t>...</w:t>
      </w:r>
    </w:p>
    <w:p w14:paraId="50592272" w14:textId="1D495C5F" w:rsidR="00031CDA" w:rsidRDefault="00031CDA" w:rsidP="00031CD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436" w:author="Gary Sullivan" w:date="2022-07-10T16:18:00Z"/>
          <w:rFonts w:eastAsia="SimSun"/>
          <w:i/>
          <w:noProof/>
          <w:sz w:val="24"/>
          <w:lang w:val="en-CA"/>
        </w:rPr>
      </w:pPr>
      <w:ins w:id="1437" w:author="Gary Sullivan" w:date="2022-07-10T16:13:00Z">
        <w:r>
          <w:rPr>
            <w:rFonts w:eastAsia="SimSun"/>
            <w:i/>
            <w:noProof/>
            <w:sz w:val="24"/>
            <w:lang w:val="en-CA"/>
          </w:rPr>
          <w:lastRenderedPageBreak/>
          <w:t>In subclause E.3.1, replace the row of Table E.4 for the value 13 with the following</w:t>
        </w:r>
        <w:r w:rsidRPr="00903CA8">
          <w:rPr>
            <w:rFonts w:eastAsia="SimSun"/>
            <w:i/>
            <w:noProof/>
            <w:sz w:val="24"/>
            <w:lang w:val="en-CA"/>
          </w:rPr>
          <w:t>:</w:t>
        </w:r>
      </w:ins>
    </w:p>
    <w:p w14:paraId="22696641" w14:textId="77777777" w:rsidR="00031CDA" w:rsidRDefault="00031CDA" w:rsidP="00031CD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438" w:author="Gary Sullivan" w:date="2022-07-10T16:13:00Z"/>
          <w:rFonts w:eastAsia="SimSun"/>
          <w:i/>
          <w:noProof/>
          <w:sz w:val="24"/>
          <w:lang w:val="en-CA"/>
        </w:rPr>
      </w:pPr>
    </w:p>
    <w:tbl>
      <w:tblPr>
        <w:tblW w:w="9270" w:type="dxa"/>
        <w:jc w:val="center"/>
        <w:tblLayout w:type="fixed"/>
        <w:tblCellMar>
          <w:left w:w="80" w:type="dxa"/>
          <w:right w:w="80" w:type="dxa"/>
        </w:tblCellMar>
        <w:tblLook w:val="0000" w:firstRow="0" w:lastRow="0" w:firstColumn="0" w:lastColumn="0" w:noHBand="0" w:noVBand="0"/>
        <w:tblPrChange w:id="1439" w:author="Gary Sullivan" w:date="2022-07-10T16:18:00Z">
          <w:tblPr>
            <w:tblW w:w="9414" w:type="dxa"/>
            <w:jc w:val="center"/>
            <w:tblLayout w:type="fixed"/>
            <w:tblCellMar>
              <w:left w:w="80" w:type="dxa"/>
              <w:right w:w="80" w:type="dxa"/>
            </w:tblCellMar>
            <w:tblLook w:val="0000" w:firstRow="0" w:lastRow="0" w:firstColumn="0" w:lastColumn="0" w:noHBand="0" w:noVBand="0"/>
          </w:tblPr>
        </w:tblPrChange>
      </w:tblPr>
      <w:tblGrid>
        <w:gridCol w:w="878"/>
        <w:gridCol w:w="3600"/>
        <w:gridCol w:w="2016"/>
        <w:gridCol w:w="2776"/>
        <w:tblGridChange w:id="1440">
          <w:tblGrid>
            <w:gridCol w:w="878"/>
            <w:gridCol w:w="3600"/>
            <w:gridCol w:w="2160"/>
            <w:gridCol w:w="2776"/>
          </w:tblGrid>
        </w:tblGridChange>
      </w:tblGrid>
      <w:tr w:rsidR="00031CDA" w:rsidRPr="00031CDA" w14:paraId="4CEBB5ED" w14:textId="77777777" w:rsidTr="00031CDA">
        <w:trPr>
          <w:cantSplit/>
          <w:trHeight w:val="104"/>
          <w:jc w:val="center"/>
          <w:ins w:id="1441" w:author="Gary Sullivan" w:date="2022-07-10T16:15:00Z"/>
          <w:trPrChange w:id="1442" w:author="Gary Sullivan" w:date="2022-07-10T16:18:00Z">
            <w:trPr>
              <w:cantSplit/>
              <w:trHeight w:val="104"/>
              <w:jc w:val="center"/>
            </w:trPr>
          </w:trPrChange>
        </w:trPr>
        <w:tc>
          <w:tcPr>
            <w:tcW w:w="878" w:type="dxa"/>
            <w:vMerge w:val="restart"/>
            <w:tcBorders>
              <w:left w:val="single" w:sz="12" w:space="0" w:color="auto"/>
              <w:right w:val="single" w:sz="6" w:space="0" w:color="auto"/>
            </w:tcBorders>
            <w:tcPrChange w:id="1443" w:author="Gary Sullivan" w:date="2022-07-10T16:18:00Z">
              <w:tcPr>
                <w:tcW w:w="878" w:type="dxa"/>
                <w:vMerge w:val="restart"/>
                <w:tcBorders>
                  <w:left w:val="single" w:sz="12" w:space="0" w:color="auto"/>
                  <w:right w:val="single" w:sz="6" w:space="0" w:color="auto"/>
                </w:tcBorders>
              </w:tcPr>
            </w:tcPrChange>
          </w:tcPr>
          <w:p w14:paraId="08DCAA9B"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1444" w:author="Gary Sullivan" w:date="2022-07-10T16:15:00Z"/>
                <w:rFonts w:eastAsia="Calibri"/>
                <w:sz w:val="20"/>
                <w:szCs w:val="22"/>
                <w:lang w:val="en-GB"/>
                <w:rPrChange w:id="1445" w:author="Gary Sullivan" w:date="2022-07-10T16:15:00Z">
                  <w:rPr>
                    <w:ins w:id="1446" w:author="Gary Sullivan" w:date="2022-07-10T16:15:00Z"/>
                    <w:rFonts w:ascii="Cambria" w:eastAsia="Calibri" w:hAnsi="Cambria"/>
                    <w:sz w:val="20"/>
                    <w:szCs w:val="22"/>
                    <w:lang w:val="en-GB"/>
                  </w:rPr>
                </w:rPrChange>
              </w:rPr>
            </w:pPr>
            <w:ins w:id="1447" w:author="Gary Sullivan" w:date="2022-07-10T16:15:00Z">
              <w:r w:rsidRPr="00031CDA">
                <w:rPr>
                  <w:rFonts w:eastAsia="Calibri"/>
                  <w:sz w:val="20"/>
                  <w:szCs w:val="22"/>
                  <w:lang w:val="en-GB"/>
                  <w:rPrChange w:id="1448" w:author="Gary Sullivan" w:date="2022-07-10T16:15:00Z">
                    <w:rPr>
                      <w:rFonts w:ascii="Cambria" w:eastAsia="Calibri" w:hAnsi="Cambria"/>
                      <w:sz w:val="20"/>
                      <w:szCs w:val="22"/>
                      <w:lang w:val="en-GB"/>
                    </w:rPr>
                  </w:rPrChange>
                </w:rPr>
                <w:t>13</w:t>
              </w:r>
            </w:ins>
          </w:p>
        </w:tc>
        <w:tc>
          <w:tcPr>
            <w:tcW w:w="3600" w:type="dxa"/>
            <w:tcBorders>
              <w:top w:val="single" w:sz="6" w:space="0" w:color="auto"/>
              <w:left w:val="single" w:sz="6" w:space="0" w:color="auto"/>
            </w:tcBorders>
            <w:tcPrChange w:id="1449" w:author="Gary Sullivan" w:date="2022-07-10T16:18:00Z">
              <w:tcPr>
                <w:tcW w:w="3600" w:type="dxa"/>
                <w:tcBorders>
                  <w:top w:val="single" w:sz="6" w:space="0" w:color="auto"/>
                  <w:left w:val="single" w:sz="6" w:space="0" w:color="auto"/>
                </w:tcBorders>
              </w:tcPr>
            </w:tcPrChange>
          </w:tcPr>
          <w:p w14:paraId="1489C478" w14:textId="77777777" w:rsidR="00031CDA" w:rsidRPr="00031CDA" w:rsidRDefault="00031CDA">
            <w:pPr>
              <w:tabs>
                <w:tab w:val="clear" w:pos="360"/>
                <w:tab w:val="clear" w:pos="720"/>
                <w:tab w:val="clear" w:pos="1080"/>
                <w:tab w:val="clear" w:pos="1440"/>
                <w:tab w:val="left" w:pos="794"/>
                <w:tab w:val="left" w:pos="1191"/>
                <w:tab w:val="left" w:pos="1588"/>
                <w:tab w:val="left" w:pos="1985"/>
              </w:tabs>
              <w:spacing w:before="86"/>
              <w:ind w:left="397" w:hanging="397"/>
              <w:rPr>
                <w:ins w:id="1450" w:author="Gary Sullivan" w:date="2022-07-10T16:15:00Z"/>
                <w:rFonts w:eastAsia="Calibri"/>
                <w:sz w:val="20"/>
                <w:szCs w:val="22"/>
                <w:lang w:val="en-GB"/>
                <w:rPrChange w:id="1451" w:author="Gary Sullivan" w:date="2022-07-10T16:15:00Z">
                  <w:rPr>
                    <w:ins w:id="1452" w:author="Gary Sullivan" w:date="2022-07-10T16:15:00Z"/>
                    <w:rFonts w:ascii="Cambria" w:eastAsia="Calibri" w:hAnsi="Cambria"/>
                    <w:sz w:val="20"/>
                    <w:szCs w:val="22"/>
                    <w:lang w:val="en-GB"/>
                  </w:rPr>
                </w:rPrChange>
              </w:rPr>
              <w:pPrChange w:id="1453" w:author="Gary Sullivan" w:date="2022-07-10T16: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pPrChange>
            </w:pPr>
            <w:ins w:id="1454" w:author="Gary Sullivan" w:date="2022-07-10T16:15:00Z">
              <w:r w:rsidRPr="00031CDA">
                <w:rPr>
                  <w:rFonts w:eastAsia="Calibri"/>
                  <w:sz w:val="20"/>
                  <w:szCs w:val="22"/>
                  <w:lang w:val="en-GB"/>
                  <w:rPrChange w:id="1455" w:author="Gary Sullivan" w:date="2022-07-10T16:15:00Z">
                    <w:rPr>
                      <w:rFonts w:ascii="Cambria" w:eastAsia="Calibri" w:hAnsi="Cambria"/>
                      <w:sz w:val="20"/>
                      <w:szCs w:val="22"/>
                      <w:lang w:val="en-GB"/>
                    </w:rPr>
                  </w:rPrChange>
                </w:rPr>
                <w:t>–</w:t>
              </w:r>
              <w:r w:rsidRPr="00031CDA">
                <w:rPr>
                  <w:rFonts w:eastAsia="Calibri"/>
                  <w:sz w:val="20"/>
                  <w:szCs w:val="22"/>
                  <w:lang w:val="en-GB"/>
                  <w:rPrChange w:id="1456" w:author="Gary Sullivan" w:date="2022-07-10T16:15:00Z">
                    <w:rPr>
                      <w:rFonts w:ascii="Cambria" w:eastAsia="Calibri" w:hAnsi="Cambria"/>
                      <w:sz w:val="20"/>
                      <w:szCs w:val="22"/>
                      <w:lang w:val="en-GB"/>
                    </w:rPr>
                  </w:rPrChange>
                </w:rPr>
                <w:tab/>
                <w:t>If matrix_coeffs is equal to 0</w:t>
              </w:r>
            </w:ins>
          </w:p>
        </w:tc>
        <w:tc>
          <w:tcPr>
            <w:tcW w:w="2016" w:type="dxa"/>
            <w:tcBorders>
              <w:top w:val="single" w:sz="6" w:space="0" w:color="auto"/>
              <w:right w:val="single" w:sz="6" w:space="0" w:color="auto"/>
            </w:tcBorders>
            <w:tcPrChange w:id="1457" w:author="Gary Sullivan" w:date="2022-07-10T16:18:00Z">
              <w:tcPr>
                <w:tcW w:w="2160" w:type="dxa"/>
                <w:tcBorders>
                  <w:top w:val="single" w:sz="6" w:space="0" w:color="auto"/>
                  <w:right w:val="single" w:sz="6" w:space="0" w:color="auto"/>
                </w:tcBorders>
              </w:tcPr>
            </w:tcPrChange>
          </w:tcPr>
          <w:p w14:paraId="0442E000"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458" w:author="Gary Sullivan" w:date="2022-07-10T16:15:00Z"/>
                <w:rFonts w:eastAsia="Calibri"/>
                <w:sz w:val="20"/>
                <w:szCs w:val="22"/>
                <w:lang w:val="en-GB"/>
                <w:rPrChange w:id="1459" w:author="Gary Sullivan" w:date="2022-07-10T16:15:00Z">
                  <w:rPr>
                    <w:ins w:id="1460" w:author="Gary Sullivan" w:date="2022-07-10T16:15:00Z"/>
                    <w:rFonts w:ascii="Cambria" w:eastAsia="Calibri" w:hAnsi="Cambria"/>
                    <w:sz w:val="20"/>
                    <w:szCs w:val="22"/>
                    <w:lang w:val="en-GB"/>
                  </w:rPr>
                </w:rPrChange>
              </w:rPr>
            </w:pPr>
          </w:p>
        </w:tc>
        <w:tc>
          <w:tcPr>
            <w:tcW w:w="2776" w:type="dxa"/>
            <w:vMerge w:val="restart"/>
            <w:tcBorders>
              <w:left w:val="single" w:sz="6" w:space="0" w:color="auto"/>
              <w:right w:val="single" w:sz="12" w:space="0" w:color="auto"/>
            </w:tcBorders>
            <w:tcPrChange w:id="1461" w:author="Gary Sullivan" w:date="2022-07-10T16:18:00Z">
              <w:tcPr>
                <w:tcW w:w="2776" w:type="dxa"/>
                <w:vMerge w:val="restart"/>
                <w:tcBorders>
                  <w:left w:val="single" w:sz="6" w:space="0" w:color="auto"/>
                  <w:right w:val="single" w:sz="12" w:space="0" w:color="auto"/>
                </w:tcBorders>
              </w:tcPr>
            </w:tcPrChange>
          </w:tcPr>
          <w:p w14:paraId="14982084"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462" w:author="Gary Sullivan" w:date="2022-07-10T16:15:00Z"/>
                <w:rFonts w:eastAsia="Calibri"/>
                <w:sz w:val="20"/>
                <w:szCs w:val="22"/>
                <w:lang w:val="en-GB"/>
                <w:rPrChange w:id="1463" w:author="Gary Sullivan" w:date="2022-07-10T16:15:00Z">
                  <w:rPr>
                    <w:ins w:id="1464" w:author="Gary Sullivan" w:date="2022-07-10T16:15:00Z"/>
                    <w:rFonts w:ascii="Cambria" w:eastAsia="Calibri" w:hAnsi="Cambria"/>
                    <w:sz w:val="20"/>
                    <w:szCs w:val="22"/>
                    <w:lang w:val="en-GB"/>
                  </w:rPr>
                </w:rPrChange>
              </w:rPr>
            </w:pPr>
            <w:ins w:id="1465" w:author="Gary Sullivan" w:date="2022-07-10T16:15:00Z">
              <w:r w:rsidRPr="00031CDA">
                <w:rPr>
                  <w:rFonts w:eastAsia="Calibri"/>
                  <w:sz w:val="20"/>
                  <w:szCs w:val="22"/>
                  <w:lang w:val="en-GB"/>
                  <w:rPrChange w:id="1466" w:author="Gary Sullivan" w:date="2022-07-10T16:15:00Z">
                    <w:rPr>
                      <w:rFonts w:ascii="Cambria" w:eastAsia="Calibri" w:hAnsi="Cambria"/>
                      <w:sz w:val="20"/>
                      <w:szCs w:val="22"/>
                      <w:lang w:val="en-GB"/>
                    </w:rPr>
                  </w:rPrChange>
                </w:rPr>
                <w:t>IEC 61966-2-1 sRGB (with matrix_coeffs equal to 0)</w:t>
              </w:r>
            </w:ins>
          </w:p>
          <w:p w14:paraId="2B242A7E"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467" w:author="Gary Sullivan" w:date="2022-07-10T16:15:00Z"/>
                <w:rFonts w:eastAsia="Calibri"/>
                <w:sz w:val="20"/>
                <w:szCs w:val="22"/>
                <w:lang w:val="en-GB"/>
                <w:rPrChange w:id="1468" w:author="Gary Sullivan" w:date="2022-07-10T16:15:00Z">
                  <w:rPr>
                    <w:ins w:id="1469" w:author="Gary Sullivan" w:date="2022-07-10T16:15:00Z"/>
                    <w:rFonts w:ascii="Cambria" w:eastAsia="Calibri" w:hAnsi="Cambria"/>
                    <w:sz w:val="20"/>
                    <w:szCs w:val="22"/>
                    <w:lang w:val="en-GB"/>
                  </w:rPr>
                </w:rPrChange>
              </w:rPr>
            </w:pPr>
            <w:ins w:id="1470" w:author="Gary Sullivan" w:date="2022-07-10T16:15:00Z">
              <w:r w:rsidRPr="00031CDA">
                <w:rPr>
                  <w:rFonts w:eastAsia="Calibri"/>
                  <w:sz w:val="20"/>
                  <w:szCs w:val="22"/>
                  <w:lang w:val="en-GB"/>
                  <w:rPrChange w:id="1471" w:author="Gary Sullivan" w:date="2022-07-10T16:15:00Z">
                    <w:rPr>
                      <w:rFonts w:ascii="Cambria" w:eastAsia="Calibri" w:hAnsi="Cambria"/>
                      <w:sz w:val="20"/>
                      <w:szCs w:val="22"/>
                      <w:lang w:val="en-GB"/>
                    </w:rPr>
                  </w:rPrChange>
                </w:rPr>
                <w:t>IEC 61966-2-1 sYCC (with matrix_coeffs equal to 5)</w:t>
              </w:r>
            </w:ins>
          </w:p>
        </w:tc>
      </w:tr>
      <w:tr w:rsidR="00031CDA" w:rsidRPr="00031CDA" w14:paraId="51624643" w14:textId="77777777" w:rsidTr="00031CDA">
        <w:trPr>
          <w:cantSplit/>
          <w:trHeight w:val="104"/>
          <w:jc w:val="center"/>
          <w:ins w:id="1472" w:author="Gary Sullivan" w:date="2022-07-10T16:15:00Z"/>
          <w:trPrChange w:id="1473" w:author="Gary Sullivan" w:date="2022-07-10T16:18:00Z">
            <w:trPr>
              <w:cantSplit/>
              <w:trHeight w:val="104"/>
              <w:jc w:val="center"/>
            </w:trPr>
          </w:trPrChange>
        </w:trPr>
        <w:tc>
          <w:tcPr>
            <w:tcW w:w="878" w:type="dxa"/>
            <w:vMerge/>
            <w:tcBorders>
              <w:left w:val="single" w:sz="12" w:space="0" w:color="auto"/>
              <w:right w:val="single" w:sz="6" w:space="0" w:color="auto"/>
            </w:tcBorders>
            <w:tcPrChange w:id="1474" w:author="Gary Sullivan" w:date="2022-07-10T16:18:00Z">
              <w:tcPr>
                <w:tcW w:w="878" w:type="dxa"/>
                <w:vMerge/>
                <w:tcBorders>
                  <w:left w:val="single" w:sz="12" w:space="0" w:color="auto"/>
                  <w:right w:val="single" w:sz="6" w:space="0" w:color="auto"/>
                </w:tcBorders>
              </w:tcPr>
            </w:tcPrChange>
          </w:tcPr>
          <w:p w14:paraId="0FC97044"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1475" w:author="Gary Sullivan" w:date="2022-07-10T16:15:00Z"/>
                <w:rFonts w:eastAsia="Calibri"/>
                <w:sz w:val="20"/>
                <w:szCs w:val="22"/>
                <w:lang w:val="en-GB"/>
                <w:rPrChange w:id="1476" w:author="Gary Sullivan" w:date="2022-07-10T16:15:00Z">
                  <w:rPr>
                    <w:ins w:id="1477" w:author="Gary Sullivan" w:date="2022-07-10T16:15:00Z"/>
                    <w:rFonts w:ascii="Cambria" w:eastAsia="Calibri" w:hAnsi="Cambria"/>
                    <w:sz w:val="20"/>
                    <w:szCs w:val="22"/>
                    <w:lang w:val="en-GB"/>
                  </w:rPr>
                </w:rPrChange>
              </w:rPr>
            </w:pPr>
          </w:p>
        </w:tc>
        <w:tc>
          <w:tcPr>
            <w:tcW w:w="3600" w:type="dxa"/>
            <w:tcBorders>
              <w:left w:val="single" w:sz="6" w:space="0" w:color="auto"/>
            </w:tcBorders>
            <w:tcPrChange w:id="1478" w:author="Gary Sullivan" w:date="2022-07-10T16:18:00Z">
              <w:tcPr>
                <w:tcW w:w="3600" w:type="dxa"/>
                <w:tcBorders>
                  <w:left w:val="single" w:sz="6" w:space="0" w:color="auto"/>
                </w:tcBorders>
              </w:tcPr>
            </w:tcPrChange>
          </w:tcPr>
          <w:p w14:paraId="3DE4AD81" w14:textId="72EA05D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479" w:author="Gary Sullivan" w:date="2022-07-10T16:15:00Z"/>
                <w:rFonts w:eastAsia="Calibri"/>
                <w:sz w:val="20"/>
                <w:szCs w:val="22"/>
                <w:lang w:val="en-GB"/>
                <w:rPrChange w:id="1480" w:author="Gary Sullivan" w:date="2022-07-10T16:15:00Z">
                  <w:rPr>
                    <w:ins w:id="1481" w:author="Gary Sullivan" w:date="2022-07-10T16:15:00Z"/>
                    <w:rFonts w:ascii="Cambria" w:eastAsia="Calibri" w:hAnsi="Cambria"/>
                    <w:sz w:val="20"/>
                    <w:szCs w:val="22"/>
                    <w:lang w:val="en-GB"/>
                  </w:rPr>
                </w:rPrChange>
              </w:rPr>
            </w:pPr>
            <w:ins w:id="1482" w:author="Gary Sullivan" w:date="2022-07-10T16:17:00Z">
              <w:r>
                <w:rPr>
                  <w:rFonts w:eastAsia="Calibri"/>
                  <w:sz w:val="20"/>
                  <w:szCs w:val="22"/>
                  <w:lang w:val="en-GB"/>
                </w:rPr>
                <w:t>            </w:t>
              </w:r>
            </w:ins>
            <w:ins w:id="1483" w:author="Gary Sullivan" w:date="2022-07-10T16:15:00Z">
              <w:r w:rsidRPr="00031CDA">
                <w:rPr>
                  <w:rFonts w:eastAsia="Calibri"/>
                  <w:sz w:val="20"/>
                  <w:szCs w:val="22"/>
                  <w:lang w:val="en-GB"/>
                  <w:rPrChange w:id="1484" w:author="Gary Sullivan" w:date="2022-07-10T16:15:00Z">
                    <w:rPr>
                      <w:rFonts w:ascii="Cambria" w:eastAsia="Calibri" w:hAnsi="Cambria"/>
                      <w:sz w:val="20"/>
                      <w:szCs w:val="22"/>
                      <w:lang w:val="en-GB"/>
                    </w:rPr>
                  </w:rPrChange>
                </w:rPr>
                <w:t xml:space="preserve">V = </w:t>
              </w:r>
              <w:r w:rsidRPr="00031CDA">
                <w:rPr>
                  <w:rFonts w:eastAsia="Calibri"/>
                  <w:i/>
                  <w:sz w:val="20"/>
                  <w:szCs w:val="22"/>
                  <w:lang w:val="en-GB"/>
                  <w:rPrChange w:id="1485" w:author="Gary Sullivan" w:date="2022-07-10T16:15:00Z">
                    <w:rPr>
                      <w:rFonts w:ascii="Cambria" w:eastAsia="Calibri" w:hAnsi="Cambria"/>
                      <w:i/>
                      <w:sz w:val="20"/>
                      <w:szCs w:val="22"/>
                      <w:lang w:val="en-GB"/>
                    </w:rPr>
                  </w:rPrChange>
                </w:rPr>
                <w:t>α</w:t>
              </w:r>
              <w:r w:rsidRPr="00031CDA">
                <w:rPr>
                  <w:rFonts w:eastAsia="Calibri"/>
                  <w:sz w:val="20"/>
                  <w:szCs w:val="22"/>
                  <w:lang w:val="en-GB"/>
                  <w:rPrChange w:id="1486" w:author="Gary Sullivan" w:date="2022-07-10T16:15:00Z">
                    <w:rPr>
                      <w:rFonts w:ascii="Cambria" w:eastAsia="Calibri" w:hAnsi="Cambria"/>
                      <w:sz w:val="20"/>
                      <w:szCs w:val="22"/>
                      <w:lang w:val="en-GB"/>
                    </w:rPr>
                  </w:rPrChange>
                </w:rPr>
                <w:t xml:space="preserve"> * L</w:t>
              </w:r>
              <w:r w:rsidRPr="00031CDA">
                <w:rPr>
                  <w:rFonts w:eastAsia="Calibri"/>
                  <w:sz w:val="20"/>
                  <w:szCs w:val="22"/>
                  <w:vertAlign w:val="subscript"/>
                  <w:lang w:val="en-GB"/>
                  <w:rPrChange w:id="1487" w:author="Gary Sullivan" w:date="2022-07-10T16:15:00Z">
                    <w:rPr>
                      <w:rFonts w:ascii="Cambria" w:eastAsia="Calibri" w:hAnsi="Cambria"/>
                      <w:sz w:val="20"/>
                      <w:szCs w:val="22"/>
                      <w:vertAlign w:val="subscript"/>
                      <w:lang w:val="en-GB"/>
                    </w:rPr>
                  </w:rPrChange>
                </w:rPr>
                <w:t>c</w:t>
              </w:r>
              <w:r w:rsidRPr="00031CDA">
                <w:rPr>
                  <w:rFonts w:eastAsia="Calibri"/>
                  <w:sz w:val="20"/>
                  <w:szCs w:val="22"/>
                  <w:vertAlign w:val="superscript"/>
                  <w:lang w:val="en-GB"/>
                  <w:rPrChange w:id="1488" w:author="Gary Sullivan" w:date="2022-07-10T16:15:00Z">
                    <w:rPr>
                      <w:rFonts w:ascii="Cambria" w:eastAsia="Calibri" w:hAnsi="Cambria"/>
                      <w:sz w:val="20"/>
                      <w:szCs w:val="22"/>
                      <w:vertAlign w:val="superscript"/>
                      <w:lang w:val="en-GB"/>
                    </w:rPr>
                  </w:rPrChange>
                </w:rPr>
                <w:t>( 1 ÷ 2.4 )</w:t>
              </w:r>
              <w:r w:rsidRPr="00031CDA">
                <w:rPr>
                  <w:rFonts w:eastAsia="Calibri"/>
                  <w:sz w:val="20"/>
                  <w:szCs w:val="22"/>
                  <w:lang w:val="en-GB"/>
                  <w:rPrChange w:id="1489" w:author="Gary Sullivan" w:date="2022-07-10T16:15:00Z">
                    <w:rPr>
                      <w:rFonts w:ascii="Cambria" w:eastAsia="Calibri" w:hAnsi="Cambria"/>
                      <w:sz w:val="20"/>
                      <w:szCs w:val="22"/>
                      <w:lang w:val="en-GB"/>
                    </w:rPr>
                  </w:rPrChange>
                </w:rPr>
                <w:t xml:space="preserve"> − ( </w:t>
              </w:r>
              <w:r w:rsidRPr="00031CDA">
                <w:rPr>
                  <w:rFonts w:eastAsia="Calibri"/>
                  <w:i/>
                  <w:sz w:val="20"/>
                  <w:szCs w:val="22"/>
                  <w:lang w:val="en-GB"/>
                  <w:rPrChange w:id="1490" w:author="Gary Sullivan" w:date="2022-07-10T16:15:00Z">
                    <w:rPr>
                      <w:rFonts w:ascii="Cambria" w:eastAsia="Calibri" w:hAnsi="Cambria"/>
                      <w:i/>
                      <w:sz w:val="20"/>
                      <w:szCs w:val="22"/>
                      <w:lang w:val="en-GB"/>
                    </w:rPr>
                  </w:rPrChange>
                </w:rPr>
                <w:t>α</w:t>
              </w:r>
              <w:r w:rsidRPr="00031CDA">
                <w:rPr>
                  <w:rFonts w:eastAsia="Calibri"/>
                  <w:sz w:val="20"/>
                  <w:szCs w:val="22"/>
                  <w:lang w:val="en-GB"/>
                  <w:rPrChange w:id="1491" w:author="Gary Sullivan" w:date="2022-07-10T16:15:00Z">
                    <w:rPr>
                      <w:rFonts w:ascii="Cambria" w:eastAsia="Calibri" w:hAnsi="Cambria"/>
                      <w:sz w:val="20"/>
                      <w:szCs w:val="22"/>
                      <w:lang w:val="en-GB"/>
                    </w:rPr>
                  </w:rPrChange>
                </w:rPr>
                <w:t xml:space="preserve"> − 1 )</w:t>
              </w:r>
            </w:ins>
          </w:p>
        </w:tc>
        <w:tc>
          <w:tcPr>
            <w:tcW w:w="2016" w:type="dxa"/>
            <w:tcBorders>
              <w:right w:val="single" w:sz="6" w:space="0" w:color="auto"/>
            </w:tcBorders>
            <w:tcPrChange w:id="1492" w:author="Gary Sullivan" w:date="2022-07-10T16:18:00Z">
              <w:tcPr>
                <w:tcW w:w="2160" w:type="dxa"/>
                <w:tcBorders>
                  <w:right w:val="single" w:sz="6" w:space="0" w:color="auto"/>
                </w:tcBorders>
              </w:tcPr>
            </w:tcPrChange>
          </w:tcPr>
          <w:p w14:paraId="08E10EAD"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493" w:author="Gary Sullivan" w:date="2022-07-10T16:15:00Z"/>
                <w:rFonts w:eastAsia="Calibri"/>
                <w:sz w:val="20"/>
                <w:szCs w:val="22"/>
                <w:lang w:val="en-GB"/>
                <w:rPrChange w:id="1494" w:author="Gary Sullivan" w:date="2022-07-10T16:15:00Z">
                  <w:rPr>
                    <w:ins w:id="1495" w:author="Gary Sullivan" w:date="2022-07-10T16:15:00Z"/>
                    <w:rFonts w:ascii="Cambria" w:eastAsia="Calibri" w:hAnsi="Cambria"/>
                    <w:sz w:val="20"/>
                    <w:szCs w:val="22"/>
                    <w:lang w:val="en-GB"/>
                  </w:rPr>
                </w:rPrChange>
              </w:rPr>
            </w:pPr>
            <w:ins w:id="1496" w:author="Gary Sullivan" w:date="2022-07-10T16:15:00Z">
              <w:r w:rsidRPr="00031CDA">
                <w:rPr>
                  <w:rFonts w:eastAsia="Calibri"/>
                  <w:sz w:val="20"/>
                  <w:szCs w:val="22"/>
                  <w:lang w:val="en-GB"/>
                  <w:rPrChange w:id="1497" w:author="Gary Sullivan" w:date="2022-07-10T16:15:00Z">
                    <w:rPr>
                      <w:rFonts w:ascii="Cambria" w:eastAsia="Calibri" w:hAnsi="Cambria"/>
                      <w:sz w:val="20"/>
                      <w:szCs w:val="22"/>
                      <w:lang w:val="en-GB"/>
                    </w:rPr>
                  </w:rPrChange>
                </w:rPr>
                <w:t>for 1 &gt;= L</w:t>
              </w:r>
              <w:r w:rsidRPr="00031CDA">
                <w:rPr>
                  <w:rFonts w:eastAsia="Calibri"/>
                  <w:sz w:val="20"/>
                  <w:szCs w:val="22"/>
                  <w:vertAlign w:val="subscript"/>
                  <w:lang w:val="en-GB"/>
                  <w:rPrChange w:id="1498" w:author="Gary Sullivan" w:date="2022-07-10T16:15:00Z">
                    <w:rPr>
                      <w:rFonts w:ascii="Cambria" w:eastAsia="Calibri" w:hAnsi="Cambria"/>
                      <w:sz w:val="20"/>
                      <w:szCs w:val="22"/>
                      <w:vertAlign w:val="subscript"/>
                      <w:lang w:val="en-GB"/>
                    </w:rPr>
                  </w:rPrChange>
                </w:rPr>
                <w:t>c</w:t>
              </w:r>
              <w:r w:rsidRPr="00031CDA">
                <w:rPr>
                  <w:rFonts w:eastAsia="Calibri"/>
                  <w:sz w:val="20"/>
                  <w:szCs w:val="22"/>
                  <w:lang w:val="en-GB"/>
                  <w:rPrChange w:id="1499" w:author="Gary Sullivan" w:date="2022-07-10T16:15:00Z">
                    <w:rPr>
                      <w:rFonts w:ascii="Cambria" w:eastAsia="Calibri" w:hAnsi="Cambria"/>
                      <w:sz w:val="20"/>
                      <w:szCs w:val="22"/>
                      <w:lang w:val="en-GB"/>
                    </w:rPr>
                  </w:rPrChange>
                </w:rPr>
                <w:t xml:space="preserve"> &gt;= </w:t>
              </w:r>
              <w:r w:rsidRPr="00031CDA">
                <w:rPr>
                  <w:rFonts w:eastAsia="Calibri"/>
                  <w:i/>
                  <w:sz w:val="20"/>
                  <w:szCs w:val="22"/>
                  <w:lang w:val="en-GB"/>
                  <w:rPrChange w:id="1500" w:author="Gary Sullivan" w:date="2022-07-10T16:15:00Z">
                    <w:rPr>
                      <w:rFonts w:ascii="Cambria" w:eastAsia="Calibri" w:hAnsi="Cambria"/>
                      <w:i/>
                      <w:sz w:val="20"/>
                      <w:szCs w:val="22"/>
                      <w:lang w:val="en-GB"/>
                    </w:rPr>
                  </w:rPrChange>
                </w:rPr>
                <w:t>β</w:t>
              </w:r>
            </w:ins>
          </w:p>
        </w:tc>
        <w:tc>
          <w:tcPr>
            <w:tcW w:w="2776" w:type="dxa"/>
            <w:vMerge/>
            <w:tcBorders>
              <w:left w:val="single" w:sz="6" w:space="0" w:color="auto"/>
              <w:right w:val="single" w:sz="12" w:space="0" w:color="auto"/>
            </w:tcBorders>
            <w:tcPrChange w:id="1501" w:author="Gary Sullivan" w:date="2022-07-10T16:18:00Z">
              <w:tcPr>
                <w:tcW w:w="2776" w:type="dxa"/>
                <w:vMerge/>
                <w:tcBorders>
                  <w:left w:val="single" w:sz="6" w:space="0" w:color="auto"/>
                  <w:right w:val="single" w:sz="12" w:space="0" w:color="auto"/>
                </w:tcBorders>
              </w:tcPr>
            </w:tcPrChange>
          </w:tcPr>
          <w:p w14:paraId="3CFCAA09"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502" w:author="Gary Sullivan" w:date="2022-07-10T16:15:00Z"/>
                <w:rFonts w:eastAsia="Calibri"/>
                <w:sz w:val="20"/>
                <w:szCs w:val="22"/>
                <w:lang w:val="en-GB"/>
                <w:rPrChange w:id="1503" w:author="Gary Sullivan" w:date="2022-07-10T16:15:00Z">
                  <w:rPr>
                    <w:ins w:id="1504" w:author="Gary Sullivan" w:date="2022-07-10T16:15:00Z"/>
                    <w:rFonts w:ascii="Cambria" w:eastAsia="Calibri" w:hAnsi="Cambria"/>
                    <w:sz w:val="20"/>
                    <w:szCs w:val="22"/>
                    <w:lang w:val="en-GB"/>
                  </w:rPr>
                </w:rPrChange>
              </w:rPr>
            </w:pPr>
          </w:p>
        </w:tc>
      </w:tr>
      <w:tr w:rsidR="00031CDA" w:rsidRPr="00031CDA" w14:paraId="2D20983A" w14:textId="77777777" w:rsidTr="00031CDA">
        <w:trPr>
          <w:cantSplit/>
          <w:trHeight w:val="104"/>
          <w:jc w:val="center"/>
          <w:ins w:id="1505" w:author="Gary Sullivan" w:date="2022-07-10T16:15:00Z"/>
          <w:trPrChange w:id="1506" w:author="Gary Sullivan" w:date="2022-07-10T16:18:00Z">
            <w:trPr>
              <w:cantSplit/>
              <w:trHeight w:val="104"/>
              <w:jc w:val="center"/>
            </w:trPr>
          </w:trPrChange>
        </w:trPr>
        <w:tc>
          <w:tcPr>
            <w:tcW w:w="878" w:type="dxa"/>
            <w:vMerge/>
            <w:tcBorders>
              <w:left w:val="single" w:sz="12" w:space="0" w:color="auto"/>
              <w:right w:val="single" w:sz="6" w:space="0" w:color="auto"/>
            </w:tcBorders>
            <w:tcPrChange w:id="1507" w:author="Gary Sullivan" w:date="2022-07-10T16:18:00Z">
              <w:tcPr>
                <w:tcW w:w="878" w:type="dxa"/>
                <w:vMerge/>
                <w:tcBorders>
                  <w:left w:val="single" w:sz="12" w:space="0" w:color="auto"/>
                  <w:right w:val="single" w:sz="6" w:space="0" w:color="auto"/>
                </w:tcBorders>
              </w:tcPr>
            </w:tcPrChange>
          </w:tcPr>
          <w:p w14:paraId="4CAC24F9"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1508" w:author="Gary Sullivan" w:date="2022-07-10T16:15:00Z"/>
                <w:rFonts w:eastAsia="Calibri"/>
                <w:sz w:val="20"/>
                <w:szCs w:val="22"/>
                <w:lang w:val="en-GB"/>
                <w:rPrChange w:id="1509" w:author="Gary Sullivan" w:date="2022-07-10T16:15:00Z">
                  <w:rPr>
                    <w:ins w:id="1510" w:author="Gary Sullivan" w:date="2022-07-10T16:15:00Z"/>
                    <w:rFonts w:ascii="Cambria" w:eastAsia="Calibri" w:hAnsi="Cambria"/>
                    <w:sz w:val="20"/>
                    <w:szCs w:val="22"/>
                    <w:lang w:val="en-GB"/>
                  </w:rPr>
                </w:rPrChange>
              </w:rPr>
            </w:pPr>
          </w:p>
        </w:tc>
        <w:tc>
          <w:tcPr>
            <w:tcW w:w="3600" w:type="dxa"/>
            <w:tcBorders>
              <w:left w:val="single" w:sz="6" w:space="0" w:color="auto"/>
            </w:tcBorders>
            <w:tcPrChange w:id="1511" w:author="Gary Sullivan" w:date="2022-07-10T16:18:00Z">
              <w:tcPr>
                <w:tcW w:w="3600" w:type="dxa"/>
                <w:tcBorders>
                  <w:left w:val="single" w:sz="6" w:space="0" w:color="auto"/>
                </w:tcBorders>
              </w:tcPr>
            </w:tcPrChange>
          </w:tcPr>
          <w:p w14:paraId="031341F9" w14:textId="07B796DB"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512" w:author="Gary Sullivan" w:date="2022-07-10T16:15:00Z"/>
                <w:rFonts w:eastAsia="Calibri"/>
                <w:sz w:val="20"/>
                <w:szCs w:val="22"/>
                <w:lang w:val="en-GB"/>
                <w:rPrChange w:id="1513" w:author="Gary Sullivan" w:date="2022-07-10T16:15:00Z">
                  <w:rPr>
                    <w:ins w:id="1514" w:author="Gary Sullivan" w:date="2022-07-10T16:15:00Z"/>
                    <w:rFonts w:ascii="Cambria" w:eastAsia="Calibri" w:hAnsi="Cambria"/>
                    <w:sz w:val="20"/>
                    <w:szCs w:val="22"/>
                    <w:lang w:val="en-GB"/>
                  </w:rPr>
                </w:rPrChange>
              </w:rPr>
            </w:pPr>
            <w:ins w:id="1515" w:author="Gary Sullivan" w:date="2022-07-10T16:18:00Z">
              <w:r>
                <w:rPr>
                  <w:rFonts w:eastAsia="Calibri"/>
                  <w:sz w:val="20"/>
                  <w:szCs w:val="22"/>
                  <w:lang w:val="en-GB"/>
                </w:rPr>
                <w:t>            </w:t>
              </w:r>
            </w:ins>
            <w:ins w:id="1516" w:author="Gary Sullivan" w:date="2022-07-10T16:15:00Z">
              <w:r w:rsidRPr="00031CDA">
                <w:rPr>
                  <w:rFonts w:eastAsia="Calibri"/>
                  <w:sz w:val="20"/>
                  <w:szCs w:val="22"/>
                  <w:lang w:val="en-GB"/>
                  <w:rPrChange w:id="1517" w:author="Gary Sullivan" w:date="2022-07-10T16:15:00Z">
                    <w:rPr>
                      <w:rFonts w:ascii="Cambria" w:eastAsia="Calibri" w:hAnsi="Cambria"/>
                      <w:sz w:val="20"/>
                      <w:szCs w:val="22"/>
                      <w:lang w:val="en-GB"/>
                    </w:rPr>
                  </w:rPrChange>
                </w:rPr>
                <w:t>V = 12.92 * L</w:t>
              </w:r>
              <w:r w:rsidRPr="00031CDA">
                <w:rPr>
                  <w:rFonts w:eastAsia="Calibri"/>
                  <w:sz w:val="20"/>
                  <w:szCs w:val="22"/>
                  <w:vertAlign w:val="subscript"/>
                  <w:lang w:val="en-GB"/>
                  <w:rPrChange w:id="1518" w:author="Gary Sullivan" w:date="2022-07-10T16:15:00Z">
                    <w:rPr>
                      <w:rFonts w:ascii="Cambria" w:eastAsia="Calibri" w:hAnsi="Cambria"/>
                      <w:sz w:val="20"/>
                      <w:szCs w:val="22"/>
                      <w:vertAlign w:val="subscript"/>
                      <w:lang w:val="en-GB"/>
                    </w:rPr>
                  </w:rPrChange>
                </w:rPr>
                <w:t>c</w:t>
              </w:r>
            </w:ins>
          </w:p>
        </w:tc>
        <w:tc>
          <w:tcPr>
            <w:tcW w:w="2016" w:type="dxa"/>
            <w:tcBorders>
              <w:left w:val="nil"/>
              <w:right w:val="single" w:sz="6" w:space="0" w:color="auto"/>
            </w:tcBorders>
            <w:tcPrChange w:id="1519" w:author="Gary Sullivan" w:date="2022-07-10T16:18:00Z">
              <w:tcPr>
                <w:tcW w:w="2160" w:type="dxa"/>
                <w:tcBorders>
                  <w:left w:val="nil"/>
                  <w:right w:val="single" w:sz="6" w:space="0" w:color="auto"/>
                </w:tcBorders>
              </w:tcPr>
            </w:tcPrChange>
          </w:tcPr>
          <w:p w14:paraId="14D694F2"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520" w:author="Gary Sullivan" w:date="2022-07-10T16:15:00Z"/>
                <w:rFonts w:eastAsia="Calibri"/>
                <w:sz w:val="20"/>
                <w:szCs w:val="22"/>
                <w:lang w:val="en-GB"/>
                <w:rPrChange w:id="1521" w:author="Gary Sullivan" w:date="2022-07-10T16:15:00Z">
                  <w:rPr>
                    <w:ins w:id="1522" w:author="Gary Sullivan" w:date="2022-07-10T16:15:00Z"/>
                    <w:rFonts w:ascii="Cambria" w:eastAsia="Calibri" w:hAnsi="Cambria"/>
                    <w:sz w:val="20"/>
                    <w:szCs w:val="22"/>
                    <w:lang w:val="en-GB"/>
                  </w:rPr>
                </w:rPrChange>
              </w:rPr>
            </w:pPr>
            <w:ins w:id="1523" w:author="Gary Sullivan" w:date="2022-07-10T16:15:00Z">
              <w:r w:rsidRPr="00031CDA">
                <w:rPr>
                  <w:rFonts w:eastAsia="Calibri"/>
                  <w:sz w:val="20"/>
                  <w:szCs w:val="22"/>
                  <w:lang w:val="en-GB"/>
                  <w:rPrChange w:id="1524" w:author="Gary Sullivan" w:date="2022-07-10T16:15:00Z">
                    <w:rPr>
                      <w:rFonts w:ascii="Cambria" w:eastAsia="Calibri" w:hAnsi="Cambria"/>
                      <w:sz w:val="20"/>
                      <w:szCs w:val="22"/>
                      <w:lang w:val="en-GB"/>
                    </w:rPr>
                  </w:rPrChange>
                </w:rPr>
                <w:t xml:space="preserve">for </w:t>
              </w:r>
              <w:r w:rsidRPr="00031CDA">
                <w:rPr>
                  <w:rFonts w:eastAsia="Calibri"/>
                  <w:i/>
                  <w:sz w:val="20"/>
                  <w:szCs w:val="22"/>
                  <w:lang w:val="en-GB"/>
                  <w:rPrChange w:id="1525" w:author="Gary Sullivan" w:date="2022-07-10T16:15:00Z">
                    <w:rPr>
                      <w:rFonts w:ascii="Cambria" w:eastAsia="Calibri" w:hAnsi="Cambria"/>
                      <w:i/>
                      <w:sz w:val="20"/>
                      <w:szCs w:val="22"/>
                      <w:lang w:val="en-GB"/>
                    </w:rPr>
                  </w:rPrChange>
                </w:rPr>
                <w:t>β</w:t>
              </w:r>
              <w:r w:rsidRPr="00031CDA">
                <w:rPr>
                  <w:rFonts w:eastAsia="Calibri"/>
                  <w:sz w:val="20"/>
                  <w:szCs w:val="22"/>
                  <w:lang w:val="en-GB"/>
                  <w:rPrChange w:id="1526" w:author="Gary Sullivan" w:date="2022-07-10T16:15:00Z">
                    <w:rPr>
                      <w:rFonts w:ascii="Cambria" w:eastAsia="Calibri" w:hAnsi="Cambria"/>
                      <w:sz w:val="20"/>
                      <w:szCs w:val="22"/>
                      <w:lang w:val="en-GB"/>
                    </w:rPr>
                  </w:rPrChange>
                </w:rPr>
                <w:t xml:space="preserve"> &gt; L</w:t>
              </w:r>
              <w:r w:rsidRPr="00031CDA">
                <w:rPr>
                  <w:rFonts w:eastAsia="Calibri"/>
                  <w:sz w:val="20"/>
                  <w:szCs w:val="22"/>
                  <w:vertAlign w:val="subscript"/>
                  <w:lang w:val="en-GB"/>
                  <w:rPrChange w:id="1527" w:author="Gary Sullivan" w:date="2022-07-10T16:15:00Z">
                    <w:rPr>
                      <w:rFonts w:ascii="Cambria" w:eastAsia="Calibri" w:hAnsi="Cambria"/>
                      <w:sz w:val="20"/>
                      <w:szCs w:val="22"/>
                      <w:vertAlign w:val="subscript"/>
                      <w:lang w:val="en-GB"/>
                    </w:rPr>
                  </w:rPrChange>
                </w:rPr>
                <w:t>c</w:t>
              </w:r>
              <w:r w:rsidRPr="00031CDA">
                <w:rPr>
                  <w:rFonts w:eastAsia="Calibri"/>
                  <w:sz w:val="20"/>
                  <w:szCs w:val="22"/>
                  <w:lang w:val="en-GB"/>
                  <w:rPrChange w:id="1528" w:author="Gary Sullivan" w:date="2022-07-10T16:15:00Z">
                    <w:rPr>
                      <w:rFonts w:ascii="Cambria" w:eastAsia="Calibri" w:hAnsi="Cambria"/>
                      <w:sz w:val="20"/>
                      <w:szCs w:val="22"/>
                      <w:lang w:val="en-GB"/>
                    </w:rPr>
                  </w:rPrChange>
                </w:rPr>
                <w:t xml:space="preserve"> &gt;= 0</w:t>
              </w:r>
            </w:ins>
          </w:p>
        </w:tc>
        <w:tc>
          <w:tcPr>
            <w:tcW w:w="2776" w:type="dxa"/>
            <w:vMerge/>
            <w:tcBorders>
              <w:left w:val="single" w:sz="6" w:space="0" w:color="auto"/>
              <w:right w:val="single" w:sz="12" w:space="0" w:color="auto"/>
            </w:tcBorders>
            <w:tcPrChange w:id="1529" w:author="Gary Sullivan" w:date="2022-07-10T16:18:00Z">
              <w:tcPr>
                <w:tcW w:w="2776" w:type="dxa"/>
                <w:vMerge/>
                <w:tcBorders>
                  <w:left w:val="single" w:sz="6" w:space="0" w:color="auto"/>
                  <w:right w:val="single" w:sz="12" w:space="0" w:color="auto"/>
                </w:tcBorders>
              </w:tcPr>
            </w:tcPrChange>
          </w:tcPr>
          <w:p w14:paraId="071CD732"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530" w:author="Gary Sullivan" w:date="2022-07-10T16:15:00Z"/>
                <w:rFonts w:eastAsia="Calibri"/>
                <w:sz w:val="20"/>
                <w:szCs w:val="22"/>
                <w:lang w:val="en-GB"/>
                <w:rPrChange w:id="1531" w:author="Gary Sullivan" w:date="2022-07-10T16:15:00Z">
                  <w:rPr>
                    <w:ins w:id="1532" w:author="Gary Sullivan" w:date="2022-07-10T16:15:00Z"/>
                    <w:rFonts w:ascii="Cambria" w:eastAsia="Calibri" w:hAnsi="Cambria"/>
                    <w:sz w:val="20"/>
                    <w:szCs w:val="22"/>
                    <w:lang w:val="en-GB"/>
                  </w:rPr>
                </w:rPrChange>
              </w:rPr>
            </w:pPr>
          </w:p>
        </w:tc>
      </w:tr>
      <w:tr w:rsidR="00031CDA" w:rsidRPr="00031CDA" w14:paraId="4F2DF7D7" w14:textId="77777777" w:rsidTr="00031CDA">
        <w:trPr>
          <w:cantSplit/>
          <w:trHeight w:val="70"/>
          <w:jc w:val="center"/>
          <w:ins w:id="1533" w:author="Gary Sullivan" w:date="2022-07-10T16:15:00Z"/>
          <w:trPrChange w:id="1534" w:author="Gary Sullivan" w:date="2022-07-10T16:18:00Z">
            <w:trPr>
              <w:cantSplit/>
              <w:trHeight w:val="70"/>
              <w:jc w:val="center"/>
            </w:trPr>
          </w:trPrChange>
        </w:trPr>
        <w:tc>
          <w:tcPr>
            <w:tcW w:w="878" w:type="dxa"/>
            <w:vMerge/>
            <w:tcBorders>
              <w:left w:val="single" w:sz="12" w:space="0" w:color="auto"/>
              <w:right w:val="single" w:sz="6" w:space="0" w:color="auto"/>
            </w:tcBorders>
            <w:tcPrChange w:id="1535" w:author="Gary Sullivan" w:date="2022-07-10T16:18:00Z">
              <w:tcPr>
                <w:tcW w:w="878" w:type="dxa"/>
                <w:vMerge/>
                <w:tcBorders>
                  <w:left w:val="single" w:sz="12" w:space="0" w:color="auto"/>
                  <w:right w:val="single" w:sz="6" w:space="0" w:color="auto"/>
                </w:tcBorders>
              </w:tcPr>
            </w:tcPrChange>
          </w:tcPr>
          <w:p w14:paraId="38D67020"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1536" w:author="Gary Sullivan" w:date="2022-07-10T16:15:00Z"/>
                <w:rFonts w:eastAsia="Calibri"/>
                <w:sz w:val="20"/>
                <w:szCs w:val="22"/>
                <w:lang w:val="en-GB"/>
                <w:rPrChange w:id="1537" w:author="Gary Sullivan" w:date="2022-07-10T16:15:00Z">
                  <w:rPr>
                    <w:ins w:id="1538" w:author="Gary Sullivan" w:date="2022-07-10T16:15:00Z"/>
                    <w:rFonts w:ascii="Cambria" w:eastAsia="Calibri" w:hAnsi="Cambria"/>
                    <w:sz w:val="20"/>
                    <w:szCs w:val="22"/>
                    <w:lang w:val="en-GB"/>
                  </w:rPr>
                </w:rPrChange>
              </w:rPr>
            </w:pPr>
          </w:p>
        </w:tc>
        <w:tc>
          <w:tcPr>
            <w:tcW w:w="3600" w:type="dxa"/>
            <w:tcBorders>
              <w:left w:val="single" w:sz="6" w:space="0" w:color="auto"/>
            </w:tcBorders>
            <w:tcPrChange w:id="1539" w:author="Gary Sullivan" w:date="2022-07-10T16:18:00Z">
              <w:tcPr>
                <w:tcW w:w="3600" w:type="dxa"/>
                <w:tcBorders>
                  <w:left w:val="single" w:sz="6" w:space="0" w:color="auto"/>
                </w:tcBorders>
              </w:tcPr>
            </w:tcPrChange>
          </w:tcPr>
          <w:p w14:paraId="15983C4B" w14:textId="77777777" w:rsidR="00031CDA" w:rsidRPr="00031CDA" w:rsidRDefault="00031CDA">
            <w:pPr>
              <w:tabs>
                <w:tab w:val="clear" w:pos="360"/>
                <w:tab w:val="clear" w:pos="720"/>
                <w:tab w:val="clear" w:pos="1080"/>
                <w:tab w:val="clear" w:pos="1440"/>
                <w:tab w:val="left" w:pos="794"/>
                <w:tab w:val="left" w:pos="1191"/>
                <w:tab w:val="left" w:pos="1588"/>
                <w:tab w:val="left" w:pos="1985"/>
              </w:tabs>
              <w:spacing w:before="86"/>
              <w:ind w:left="397" w:hanging="397"/>
              <w:rPr>
                <w:ins w:id="1540" w:author="Gary Sullivan" w:date="2022-07-10T16:15:00Z"/>
                <w:rFonts w:eastAsia="MS Mincho"/>
                <w:lang w:val="en-GB" w:eastAsia="ja-JP"/>
                <w:rPrChange w:id="1541" w:author="Gary Sullivan" w:date="2022-07-10T16:15:00Z">
                  <w:rPr>
                    <w:ins w:id="1542" w:author="Gary Sullivan" w:date="2022-07-10T16:15:00Z"/>
                    <w:rFonts w:ascii="Cambria" w:eastAsia="MS Mincho" w:hAnsi="Cambria"/>
                    <w:lang w:val="en-GB" w:eastAsia="ja-JP"/>
                  </w:rPr>
                </w:rPrChange>
              </w:rPr>
              <w:pPrChange w:id="1543" w:author="Gary Sullivan" w:date="2022-07-10T16:16: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s>
                  <w:overflowPunct/>
                  <w:autoSpaceDE/>
                  <w:autoSpaceDN/>
                  <w:adjustRightInd/>
                  <w:spacing w:before="80" w:after="20" w:line="190" w:lineRule="exact"/>
                  <w:textAlignment w:val="auto"/>
                </w:pPr>
              </w:pPrChange>
            </w:pPr>
            <w:ins w:id="1544" w:author="Gary Sullivan" w:date="2022-07-10T16:15:00Z">
              <w:r w:rsidRPr="00031CDA">
                <w:rPr>
                  <w:rFonts w:eastAsia="Calibri"/>
                  <w:sz w:val="20"/>
                  <w:szCs w:val="22"/>
                  <w:lang w:val="en-GB"/>
                  <w:rPrChange w:id="1545" w:author="Gary Sullivan" w:date="2022-07-10T16:15:00Z">
                    <w:rPr>
                      <w:rFonts w:ascii="Cambria" w:eastAsia="Calibri" w:hAnsi="Cambria"/>
                      <w:sz w:val="20"/>
                      <w:szCs w:val="22"/>
                      <w:lang w:val="en-GB"/>
                    </w:rPr>
                  </w:rPrChange>
                </w:rPr>
                <w:t>–</w:t>
              </w:r>
              <w:r w:rsidRPr="00031CDA">
                <w:rPr>
                  <w:rFonts w:eastAsia="Calibri"/>
                  <w:sz w:val="20"/>
                  <w:szCs w:val="22"/>
                  <w:lang w:val="en-GB"/>
                  <w:rPrChange w:id="1546" w:author="Gary Sullivan" w:date="2022-07-10T16:15:00Z">
                    <w:rPr>
                      <w:rFonts w:ascii="Cambria" w:eastAsia="Calibri" w:hAnsi="Cambria"/>
                      <w:sz w:val="20"/>
                      <w:szCs w:val="22"/>
                      <w:lang w:val="en-GB"/>
                    </w:rPr>
                  </w:rPrChange>
                </w:rPr>
                <w:tab/>
                <w:t>Otherwise</w:t>
              </w:r>
            </w:ins>
          </w:p>
        </w:tc>
        <w:tc>
          <w:tcPr>
            <w:tcW w:w="2016" w:type="dxa"/>
            <w:tcBorders>
              <w:left w:val="nil"/>
              <w:right w:val="single" w:sz="6" w:space="0" w:color="auto"/>
            </w:tcBorders>
            <w:tcPrChange w:id="1547" w:author="Gary Sullivan" w:date="2022-07-10T16:18:00Z">
              <w:tcPr>
                <w:tcW w:w="2160" w:type="dxa"/>
                <w:tcBorders>
                  <w:left w:val="nil"/>
                  <w:right w:val="single" w:sz="6" w:space="0" w:color="auto"/>
                </w:tcBorders>
              </w:tcPr>
            </w:tcPrChange>
          </w:tcPr>
          <w:p w14:paraId="0C4DB35C"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548" w:author="Gary Sullivan" w:date="2022-07-10T16:15:00Z"/>
                <w:rFonts w:eastAsia="Calibri"/>
                <w:sz w:val="20"/>
                <w:szCs w:val="22"/>
                <w:lang w:val="en-GB"/>
                <w:rPrChange w:id="1549" w:author="Gary Sullivan" w:date="2022-07-10T16:15:00Z">
                  <w:rPr>
                    <w:ins w:id="1550" w:author="Gary Sullivan" w:date="2022-07-10T16:15:00Z"/>
                    <w:rFonts w:ascii="Cambria" w:eastAsia="Calibri" w:hAnsi="Cambria"/>
                    <w:sz w:val="20"/>
                    <w:szCs w:val="22"/>
                    <w:lang w:val="en-GB"/>
                  </w:rPr>
                </w:rPrChange>
              </w:rPr>
            </w:pPr>
          </w:p>
        </w:tc>
        <w:tc>
          <w:tcPr>
            <w:tcW w:w="2776" w:type="dxa"/>
            <w:vMerge/>
            <w:tcBorders>
              <w:left w:val="single" w:sz="6" w:space="0" w:color="auto"/>
              <w:right w:val="single" w:sz="12" w:space="0" w:color="auto"/>
            </w:tcBorders>
            <w:tcPrChange w:id="1551" w:author="Gary Sullivan" w:date="2022-07-10T16:18:00Z">
              <w:tcPr>
                <w:tcW w:w="2776" w:type="dxa"/>
                <w:vMerge/>
                <w:tcBorders>
                  <w:left w:val="single" w:sz="6" w:space="0" w:color="auto"/>
                  <w:right w:val="single" w:sz="12" w:space="0" w:color="auto"/>
                </w:tcBorders>
              </w:tcPr>
            </w:tcPrChange>
          </w:tcPr>
          <w:p w14:paraId="1BE6870C"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552" w:author="Gary Sullivan" w:date="2022-07-10T16:15:00Z"/>
                <w:rFonts w:eastAsia="Calibri"/>
                <w:sz w:val="20"/>
                <w:szCs w:val="22"/>
                <w:lang w:val="en-GB"/>
                <w:rPrChange w:id="1553" w:author="Gary Sullivan" w:date="2022-07-10T16:15:00Z">
                  <w:rPr>
                    <w:ins w:id="1554" w:author="Gary Sullivan" w:date="2022-07-10T16:15:00Z"/>
                    <w:rFonts w:ascii="Cambria" w:eastAsia="Calibri" w:hAnsi="Cambria"/>
                    <w:sz w:val="20"/>
                    <w:szCs w:val="22"/>
                    <w:lang w:val="en-GB"/>
                  </w:rPr>
                </w:rPrChange>
              </w:rPr>
            </w:pPr>
          </w:p>
        </w:tc>
      </w:tr>
      <w:tr w:rsidR="00031CDA" w:rsidRPr="00031CDA" w14:paraId="206817AF" w14:textId="77777777" w:rsidTr="00031CDA">
        <w:trPr>
          <w:cantSplit/>
          <w:trHeight w:val="104"/>
          <w:jc w:val="center"/>
          <w:ins w:id="1555" w:author="Gary Sullivan" w:date="2022-07-10T16:15:00Z"/>
          <w:trPrChange w:id="1556" w:author="Gary Sullivan" w:date="2022-07-10T16:18:00Z">
            <w:trPr>
              <w:cantSplit/>
              <w:trHeight w:val="104"/>
              <w:jc w:val="center"/>
            </w:trPr>
          </w:trPrChange>
        </w:trPr>
        <w:tc>
          <w:tcPr>
            <w:tcW w:w="878" w:type="dxa"/>
            <w:vMerge/>
            <w:tcBorders>
              <w:left w:val="single" w:sz="12" w:space="0" w:color="auto"/>
              <w:right w:val="single" w:sz="6" w:space="0" w:color="auto"/>
            </w:tcBorders>
            <w:tcPrChange w:id="1557" w:author="Gary Sullivan" w:date="2022-07-10T16:18:00Z">
              <w:tcPr>
                <w:tcW w:w="878" w:type="dxa"/>
                <w:vMerge/>
                <w:tcBorders>
                  <w:left w:val="single" w:sz="12" w:space="0" w:color="auto"/>
                  <w:right w:val="single" w:sz="6" w:space="0" w:color="auto"/>
                </w:tcBorders>
              </w:tcPr>
            </w:tcPrChange>
          </w:tcPr>
          <w:p w14:paraId="6B5A49DE"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1558" w:author="Gary Sullivan" w:date="2022-07-10T16:15:00Z"/>
                <w:rFonts w:eastAsia="Calibri"/>
                <w:sz w:val="20"/>
                <w:szCs w:val="22"/>
                <w:lang w:val="en-GB"/>
                <w:rPrChange w:id="1559" w:author="Gary Sullivan" w:date="2022-07-10T16:15:00Z">
                  <w:rPr>
                    <w:ins w:id="1560" w:author="Gary Sullivan" w:date="2022-07-10T16:15:00Z"/>
                    <w:rFonts w:ascii="Cambria" w:eastAsia="Calibri" w:hAnsi="Cambria"/>
                    <w:sz w:val="20"/>
                    <w:szCs w:val="22"/>
                    <w:lang w:val="en-GB"/>
                  </w:rPr>
                </w:rPrChange>
              </w:rPr>
            </w:pPr>
          </w:p>
        </w:tc>
        <w:tc>
          <w:tcPr>
            <w:tcW w:w="3600" w:type="dxa"/>
            <w:tcBorders>
              <w:left w:val="single" w:sz="6" w:space="0" w:color="auto"/>
            </w:tcBorders>
            <w:tcPrChange w:id="1561" w:author="Gary Sullivan" w:date="2022-07-10T16:18:00Z">
              <w:tcPr>
                <w:tcW w:w="3600" w:type="dxa"/>
                <w:tcBorders>
                  <w:left w:val="single" w:sz="6" w:space="0" w:color="auto"/>
                </w:tcBorders>
              </w:tcPr>
            </w:tcPrChange>
          </w:tcPr>
          <w:p w14:paraId="01D0A7B0" w14:textId="0E5B75C4"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562" w:author="Gary Sullivan" w:date="2022-07-10T16:15:00Z"/>
                <w:rFonts w:eastAsia="Calibri"/>
                <w:sz w:val="20"/>
                <w:szCs w:val="22"/>
                <w:lang w:val="en-GB"/>
                <w:rPrChange w:id="1563" w:author="Gary Sullivan" w:date="2022-07-10T16:15:00Z">
                  <w:rPr>
                    <w:ins w:id="1564" w:author="Gary Sullivan" w:date="2022-07-10T16:15:00Z"/>
                    <w:rFonts w:ascii="Cambria" w:eastAsia="Calibri" w:hAnsi="Cambria"/>
                    <w:sz w:val="20"/>
                    <w:szCs w:val="22"/>
                    <w:lang w:val="en-GB"/>
                  </w:rPr>
                </w:rPrChange>
              </w:rPr>
            </w:pPr>
            <w:ins w:id="1565" w:author="Gary Sullivan" w:date="2022-07-10T16:17:00Z">
              <w:r>
                <w:rPr>
                  <w:rFonts w:eastAsia="Calibri"/>
                  <w:sz w:val="20"/>
                  <w:szCs w:val="22"/>
                  <w:lang w:val="en-GB"/>
                </w:rPr>
                <w:t>            </w:t>
              </w:r>
            </w:ins>
            <w:ins w:id="1566" w:author="Gary Sullivan" w:date="2022-07-10T16:15:00Z">
              <w:r w:rsidRPr="00031CDA">
                <w:rPr>
                  <w:rFonts w:eastAsia="Calibri"/>
                  <w:sz w:val="20"/>
                  <w:szCs w:val="22"/>
                  <w:lang w:val="en-GB"/>
                  <w:rPrChange w:id="1567" w:author="Gary Sullivan" w:date="2022-07-10T16:15:00Z">
                    <w:rPr>
                      <w:rFonts w:ascii="Cambria" w:eastAsia="Calibri" w:hAnsi="Cambria"/>
                      <w:sz w:val="20"/>
                      <w:szCs w:val="22"/>
                      <w:lang w:val="en-GB"/>
                    </w:rPr>
                  </w:rPrChange>
                </w:rPr>
                <w:t xml:space="preserve">V = </w:t>
              </w:r>
              <w:r w:rsidRPr="00031CDA">
                <w:rPr>
                  <w:rFonts w:eastAsia="Calibri"/>
                  <w:i/>
                  <w:sz w:val="20"/>
                  <w:szCs w:val="22"/>
                  <w:lang w:val="en-GB"/>
                  <w:rPrChange w:id="1568" w:author="Gary Sullivan" w:date="2022-07-10T16:15:00Z">
                    <w:rPr>
                      <w:rFonts w:ascii="Cambria" w:eastAsia="Calibri" w:hAnsi="Cambria"/>
                      <w:i/>
                      <w:sz w:val="20"/>
                      <w:szCs w:val="22"/>
                      <w:lang w:val="en-GB"/>
                    </w:rPr>
                  </w:rPrChange>
                </w:rPr>
                <w:t>α</w:t>
              </w:r>
              <w:r w:rsidRPr="00031CDA">
                <w:rPr>
                  <w:rFonts w:eastAsia="Calibri"/>
                  <w:sz w:val="20"/>
                  <w:szCs w:val="22"/>
                  <w:lang w:val="en-GB"/>
                  <w:rPrChange w:id="1569" w:author="Gary Sullivan" w:date="2022-07-10T16:15:00Z">
                    <w:rPr>
                      <w:rFonts w:ascii="Cambria" w:eastAsia="Calibri" w:hAnsi="Cambria"/>
                      <w:sz w:val="20"/>
                      <w:szCs w:val="22"/>
                      <w:lang w:val="en-GB"/>
                    </w:rPr>
                  </w:rPrChange>
                </w:rPr>
                <w:t xml:space="preserve"> * L</w:t>
              </w:r>
              <w:r w:rsidRPr="00031CDA">
                <w:rPr>
                  <w:rFonts w:eastAsia="Calibri"/>
                  <w:sz w:val="20"/>
                  <w:szCs w:val="22"/>
                  <w:vertAlign w:val="subscript"/>
                  <w:lang w:val="en-GB"/>
                  <w:rPrChange w:id="1570" w:author="Gary Sullivan" w:date="2022-07-10T16:15:00Z">
                    <w:rPr>
                      <w:rFonts w:ascii="Cambria" w:eastAsia="Calibri" w:hAnsi="Cambria"/>
                      <w:sz w:val="20"/>
                      <w:szCs w:val="22"/>
                      <w:vertAlign w:val="subscript"/>
                      <w:lang w:val="en-GB"/>
                    </w:rPr>
                  </w:rPrChange>
                </w:rPr>
                <w:t>c</w:t>
              </w:r>
              <w:r w:rsidRPr="00031CDA">
                <w:rPr>
                  <w:rFonts w:eastAsia="Calibri"/>
                  <w:sz w:val="20"/>
                  <w:szCs w:val="22"/>
                  <w:vertAlign w:val="superscript"/>
                  <w:lang w:val="en-GB"/>
                  <w:rPrChange w:id="1571" w:author="Gary Sullivan" w:date="2022-07-10T16:15:00Z">
                    <w:rPr>
                      <w:rFonts w:ascii="Cambria" w:eastAsia="Calibri" w:hAnsi="Cambria"/>
                      <w:sz w:val="20"/>
                      <w:szCs w:val="22"/>
                      <w:vertAlign w:val="superscript"/>
                      <w:lang w:val="en-GB"/>
                    </w:rPr>
                  </w:rPrChange>
                </w:rPr>
                <w:t>( 1 ÷ 2.4 )</w:t>
              </w:r>
              <w:r w:rsidRPr="00031CDA">
                <w:rPr>
                  <w:rFonts w:eastAsia="Calibri"/>
                  <w:sz w:val="20"/>
                  <w:szCs w:val="22"/>
                  <w:lang w:val="en-GB"/>
                  <w:rPrChange w:id="1572" w:author="Gary Sullivan" w:date="2022-07-10T16:15:00Z">
                    <w:rPr>
                      <w:rFonts w:ascii="Cambria" w:eastAsia="Calibri" w:hAnsi="Cambria"/>
                      <w:sz w:val="20"/>
                      <w:szCs w:val="22"/>
                      <w:lang w:val="en-GB"/>
                    </w:rPr>
                  </w:rPrChange>
                </w:rPr>
                <w:t xml:space="preserve"> − ( </w:t>
              </w:r>
              <w:r w:rsidRPr="00031CDA">
                <w:rPr>
                  <w:rFonts w:eastAsia="Calibri"/>
                  <w:i/>
                  <w:sz w:val="20"/>
                  <w:szCs w:val="22"/>
                  <w:lang w:val="en-GB"/>
                  <w:rPrChange w:id="1573" w:author="Gary Sullivan" w:date="2022-07-10T16:15:00Z">
                    <w:rPr>
                      <w:rFonts w:ascii="Cambria" w:eastAsia="Calibri" w:hAnsi="Cambria"/>
                      <w:i/>
                      <w:sz w:val="20"/>
                      <w:szCs w:val="22"/>
                      <w:lang w:val="en-GB"/>
                    </w:rPr>
                  </w:rPrChange>
                </w:rPr>
                <w:t>α</w:t>
              </w:r>
              <w:r w:rsidRPr="00031CDA">
                <w:rPr>
                  <w:rFonts w:eastAsia="Calibri"/>
                  <w:sz w:val="20"/>
                  <w:szCs w:val="22"/>
                  <w:lang w:val="en-GB"/>
                  <w:rPrChange w:id="1574" w:author="Gary Sullivan" w:date="2022-07-10T16:15:00Z">
                    <w:rPr>
                      <w:rFonts w:ascii="Cambria" w:eastAsia="Calibri" w:hAnsi="Cambria"/>
                      <w:sz w:val="20"/>
                      <w:szCs w:val="22"/>
                      <w:lang w:val="en-GB"/>
                    </w:rPr>
                  </w:rPrChange>
                </w:rPr>
                <w:t xml:space="preserve"> − 1 )</w:t>
              </w:r>
            </w:ins>
          </w:p>
        </w:tc>
        <w:tc>
          <w:tcPr>
            <w:tcW w:w="2016" w:type="dxa"/>
            <w:tcBorders>
              <w:left w:val="nil"/>
              <w:right w:val="single" w:sz="6" w:space="0" w:color="auto"/>
            </w:tcBorders>
            <w:tcPrChange w:id="1575" w:author="Gary Sullivan" w:date="2022-07-10T16:18:00Z">
              <w:tcPr>
                <w:tcW w:w="2160" w:type="dxa"/>
                <w:tcBorders>
                  <w:left w:val="nil"/>
                  <w:right w:val="single" w:sz="6" w:space="0" w:color="auto"/>
                </w:tcBorders>
              </w:tcPr>
            </w:tcPrChange>
          </w:tcPr>
          <w:p w14:paraId="3CBDBCEA"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576" w:author="Gary Sullivan" w:date="2022-07-10T16:15:00Z"/>
                <w:rFonts w:eastAsia="Calibri"/>
                <w:sz w:val="20"/>
                <w:szCs w:val="22"/>
                <w:lang w:val="en-GB"/>
                <w:rPrChange w:id="1577" w:author="Gary Sullivan" w:date="2022-07-10T16:15:00Z">
                  <w:rPr>
                    <w:ins w:id="1578" w:author="Gary Sullivan" w:date="2022-07-10T16:15:00Z"/>
                    <w:rFonts w:ascii="Cambria" w:eastAsia="Calibri" w:hAnsi="Cambria"/>
                    <w:sz w:val="20"/>
                    <w:szCs w:val="22"/>
                    <w:lang w:val="en-GB"/>
                  </w:rPr>
                </w:rPrChange>
              </w:rPr>
            </w:pPr>
            <w:ins w:id="1579" w:author="Gary Sullivan" w:date="2022-07-10T16:15:00Z">
              <w:r w:rsidRPr="00031CDA">
                <w:rPr>
                  <w:rFonts w:eastAsia="Calibri"/>
                  <w:sz w:val="20"/>
                  <w:szCs w:val="22"/>
                  <w:lang w:val="en-GB"/>
                  <w:rPrChange w:id="1580" w:author="Gary Sullivan" w:date="2022-07-10T16:15:00Z">
                    <w:rPr>
                      <w:rFonts w:ascii="Cambria" w:eastAsia="Calibri" w:hAnsi="Cambria"/>
                      <w:sz w:val="20"/>
                      <w:szCs w:val="22"/>
                      <w:lang w:val="en-GB"/>
                    </w:rPr>
                  </w:rPrChange>
                </w:rPr>
                <w:t>for L</w:t>
              </w:r>
              <w:r w:rsidRPr="00031CDA">
                <w:rPr>
                  <w:rFonts w:eastAsia="Calibri"/>
                  <w:sz w:val="20"/>
                  <w:szCs w:val="22"/>
                  <w:vertAlign w:val="subscript"/>
                  <w:lang w:val="en-GB"/>
                  <w:rPrChange w:id="1581" w:author="Gary Sullivan" w:date="2022-07-10T16:15:00Z">
                    <w:rPr>
                      <w:rFonts w:ascii="Cambria" w:eastAsia="Calibri" w:hAnsi="Cambria"/>
                      <w:sz w:val="20"/>
                      <w:szCs w:val="22"/>
                      <w:vertAlign w:val="subscript"/>
                      <w:lang w:val="en-GB"/>
                    </w:rPr>
                  </w:rPrChange>
                </w:rPr>
                <w:t>c</w:t>
              </w:r>
              <w:r w:rsidRPr="00031CDA">
                <w:rPr>
                  <w:rFonts w:eastAsia="Calibri"/>
                  <w:sz w:val="20"/>
                  <w:szCs w:val="22"/>
                  <w:lang w:val="en-GB"/>
                  <w:rPrChange w:id="1582" w:author="Gary Sullivan" w:date="2022-07-10T16:15:00Z">
                    <w:rPr>
                      <w:rFonts w:ascii="Cambria" w:eastAsia="Calibri" w:hAnsi="Cambria"/>
                      <w:sz w:val="20"/>
                      <w:szCs w:val="22"/>
                      <w:lang w:val="en-GB"/>
                    </w:rPr>
                  </w:rPrChange>
                </w:rPr>
                <w:t xml:space="preserve"> &gt;= </w:t>
              </w:r>
              <w:r w:rsidRPr="00031CDA">
                <w:rPr>
                  <w:rFonts w:eastAsia="Calibri"/>
                  <w:i/>
                  <w:sz w:val="20"/>
                  <w:szCs w:val="22"/>
                  <w:lang w:val="en-GB"/>
                  <w:rPrChange w:id="1583" w:author="Gary Sullivan" w:date="2022-07-10T16:15:00Z">
                    <w:rPr>
                      <w:rFonts w:ascii="Cambria" w:eastAsia="Calibri" w:hAnsi="Cambria"/>
                      <w:i/>
                      <w:sz w:val="20"/>
                      <w:szCs w:val="22"/>
                      <w:lang w:val="en-GB"/>
                    </w:rPr>
                  </w:rPrChange>
                </w:rPr>
                <w:t>β</w:t>
              </w:r>
            </w:ins>
          </w:p>
        </w:tc>
        <w:tc>
          <w:tcPr>
            <w:tcW w:w="2776" w:type="dxa"/>
            <w:vMerge/>
            <w:tcBorders>
              <w:left w:val="single" w:sz="6" w:space="0" w:color="auto"/>
              <w:right w:val="single" w:sz="12" w:space="0" w:color="auto"/>
            </w:tcBorders>
            <w:tcPrChange w:id="1584" w:author="Gary Sullivan" w:date="2022-07-10T16:18:00Z">
              <w:tcPr>
                <w:tcW w:w="2776" w:type="dxa"/>
                <w:vMerge/>
                <w:tcBorders>
                  <w:left w:val="single" w:sz="6" w:space="0" w:color="auto"/>
                  <w:right w:val="single" w:sz="12" w:space="0" w:color="auto"/>
                </w:tcBorders>
              </w:tcPr>
            </w:tcPrChange>
          </w:tcPr>
          <w:p w14:paraId="56053CC4"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585" w:author="Gary Sullivan" w:date="2022-07-10T16:15:00Z"/>
                <w:rFonts w:eastAsia="Calibri"/>
                <w:sz w:val="20"/>
                <w:szCs w:val="22"/>
                <w:lang w:val="en-GB"/>
                <w:rPrChange w:id="1586" w:author="Gary Sullivan" w:date="2022-07-10T16:15:00Z">
                  <w:rPr>
                    <w:ins w:id="1587" w:author="Gary Sullivan" w:date="2022-07-10T16:15:00Z"/>
                    <w:rFonts w:ascii="Cambria" w:eastAsia="Calibri" w:hAnsi="Cambria"/>
                    <w:sz w:val="20"/>
                    <w:szCs w:val="22"/>
                    <w:lang w:val="en-GB"/>
                  </w:rPr>
                </w:rPrChange>
              </w:rPr>
            </w:pPr>
          </w:p>
        </w:tc>
      </w:tr>
      <w:tr w:rsidR="00031CDA" w:rsidRPr="00031CDA" w14:paraId="10A7F45A" w14:textId="77777777" w:rsidTr="00031CDA">
        <w:trPr>
          <w:cantSplit/>
          <w:trHeight w:val="104"/>
          <w:jc w:val="center"/>
          <w:ins w:id="1588" w:author="Gary Sullivan" w:date="2022-07-10T16:15:00Z"/>
          <w:trPrChange w:id="1589" w:author="Gary Sullivan" w:date="2022-07-10T16:18:00Z">
            <w:trPr>
              <w:cantSplit/>
              <w:trHeight w:val="104"/>
              <w:jc w:val="center"/>
            </w:trPr>
          </w:trPrChange>
        </w:trPr>
        <w:tc>
          <w:tcPr>
            <w:tcW w:w="878" w:type="dxa"/>
            <w:vMerge/>
            <w:tcBorders>
              <w:left w:val="single" w:sz="12" w:space="0" w:color="auto"/>
              <w:right w:val="single" w:sz="6" w:space="0" w:color="auto"/>
            </w:tcBorders>
            <w:tcPrChange w:id="1590" w:author="Gary Sullivan" w:date="2022-07-10T16:18:00Z">
              <w:tcPr>
                <w:tcW w:w="878" w:type="dxa"/>
                <w:vMerge/>
                <w:tcBorders>
                  <w:left w:val="single" w:sz="12" w:space="0" w:color="auto"/>
                  <w:right w:val="single" w:sz="6" w:space="0" w:color="auto"/>
                </w:tcBorders>
              </w:tcPr>
            </w:tcPrChange>
          </w:tcPr>
          <w:p w14:paraId="6D7EF7E9"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1591" w:author="Gary Sullivan" w:date="2022-07-10T16:15:00Z"/>
                <w:rFonts w:eastAsia="Calibri"/>
                <w:sz w:val="20"/>
                <w:szCs w:val="22"/>
                <w:lang w:val="en-GB"/>
                <w:rPrChange w:id="1592" w:author="Gary Sullivan" w:date="2022-07-10T16:15:00Z">
                  <w:rPr>
                    <w:ins w:id="1593" w:author="Gary Sullivan" w:date="2022-07-10T16:15:00Z"/>
                    <w:rFonts w:ascii="Cambria" w:eastAsia="Calibri" w:hAnsi="Cambria"/>
                    <w:sz w:val="20"/>
                    <w:szCs w:val="22"/>
                    <w:lang w:val="en-GB"/>
                  </w:rPr>
                </w:rPrChange>
              </w:rPr>
            </w:pPr>
          </w:p>
        </w:tc>
        <w:tc>
          <w:tcPr>
            <w:tcW w:w="3600" w:type="dxa"/>
            <w:tcBorders>
              <w:left w:val="single" w:sz="6" w:space="0" w:color="auto"/>
            </w:tcBorders>
            <w:tcPrChange w:id="1594" w:author="Gary Sullivan" w:date="2022-07-10T16:18:00Z">
              <w:tcPr>
                <w:tcW w:w="3600" w:type="dxa"/>
                <w:tcBorders>
                  <w:left w:val="single" w:sz="6" w:space="0" w:color="auto"/>
                </w:tcBorders>
              </w:tcPr>
            </w:tcPrChange>
          </w:tcPr>
          <w:p w14:paraId="3AF9924B" w14:textId="5865971A"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595" w:author="Gary Sullivan" w:date="2022-07-10T16:15:00Z"/>
                <w:rFonts w:eastAsia="Calibri"/>
                <w:sz w:val="20"/>
                <w:szCs w:val="22"/>
                <w:lang w:val="en-GB"/>
                <w:rPrChange w:id="1596" w:author="Gary Sullivan" w:date="2022-07-10T16:15:00Z">
                  <w:rPr>
                    <w:ins w:id="1597" w:author="Gary Sullivan" w:date="2022-07-10T16:15:00Z"/>
                    <w:rFonts w:ascii="Cambria" w:eastAsia="Calibri" w:hAnsi="Cambria"/>
                    <w:sz w:val="20"/>
                    <w:szCs w:val="22"/>
                    <w:lang w:val="en-GB"/>
                  </w:rPr>
                </w:rPrChange>
              </w:rPr>
            </w:pPr>
            <w:ins w:id="1598" w:author="Gary Sullivan" w:date="2022-07-10T16:17:00Z">
              <w:r>
                <w:rPr>
                  <w:rFonts w:eastAsia="Calibri"/>
                  <w:sz w:val="20"/>
                  <w:szCs w:val="22"/>
                  <w:lang w:val="en-GB"/>
                </w:rPr>
                <w:t>            </w:t>
              </w:r>
            </w:ins>
            <w:ins w:id="1599" w:author="Gary Sullivan" w:date="2022-07-10T16:15:00Z">
              <w:r w:rsidRPr="00031CDA">
                <w:rPr>
                  <w:rFonts w:eastAsia="Calibri"/>
                  <w:sz w:val="20"/>
                  <w:szCs w:val="22"/>
                  <w:lang w:val="en-GB"/>
                  <w:rPrChange w:id="1600" w:author="Gary Sullivan" w:date="2022-07-10T16:15:00Z">
                    <w:rPr>
                      <w:rFonts w:ascii="Cambria" w:eastAsia="Calibri" w:hAnsi="Cambria"/>
                      <w:sz w:val="20"/>
                      <w:szCs w:val="22"/>
                      <w:lang w:val="en-GB"/>
                    </w:rPr>
                  </w:rPrChange>
                </w:rPr>
                <w:t>V = 12.92 * L</w:t>
              </w:r>
              <w:r w:rsidRPr="00031CDA">
                <w:rPr>
                  <w:rFonts w:eastAsia="Calibri"/>
                  <w:sz w:val="20"/>
                  <w:szCs w:val="22"/>
                  <w:vertAlign w:val="subscript"/>
                  <w:lang w:val="en-GB"/>
                  <w:rPrChange w:id="1601" w:author="Gary Sullivan" w:date="2022-07-10T16:15:00Z">
                    <w:rPr>
                      <w:rFonts w:ascii="Cambria" w:eastAsia="Calibri" w:hAnsi="Cambria"/>
                      <w:sz w:val="20"/>
                      <w:szCs w:val="22"/>
                      <w:vertAlign w:val="subscript"/>
                      <w:lang w:val="en-GB"/>
                    </w:rPr>
                  </w:rPrChange>
                </w:rPr>
                <w:t>c</w:t>
              </w:r>
            </w:ins>
          </w:p>
        </w:tc>
        <w:tc>
          <w:tcPr>
            <w:tcW w:w="2016" w:type="dxa"/>
            <w:tcBorders>
              <w:left w:val="nil"/>
              <w:right w:val="single" w:sz="6" w:space="0" w:color="auto"/>
            </w:tcBorders>
            <w:tcPrChange w:id="1602" w:author="Gary Sullivan" w:date="2022-07-10T16:18:00Z">
              <w:tcPr>
                <w:tcW w:w="2160" w:type="dxa"/>
                <w:tcBorders>
                  <w:left w:val="nil"/>
                  <w:right w:val="single" w:sz="6" w:space="0" w:color="auto"/>
                </w:tcBorders>
              </w:tcPr>
            </w:tcPrChange>
          </w:tcPr>
          <w:p w14:paraId="136E0969"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603" w:author="Gary Sullivan" w:date="2022-07-10T16:15:00Z"/>
                <w:rFonts w:eastAsia="Calibri"/>
                <w:sz w:val="20"/>
                <w:szCs w:val="22"/>
                <w:lang w:val="en-GB"/>
                <w:rPrChange w:id="1604" w:author="Gary Sullivan" w:date="2022-07-10T16:15:00Z">
                  <w:rPr>
                    <w:ins w:id="1605" w:author="Gary Sullivan" w:date="2022-07-10T16:15:00Z"/>
                    <w:rFonts w:ascii="Cambria" w:eastAsia="Calibri" w:hAnsi="Cambria"/>
                    <w:sz w:val="20"/>
                    <w:szCs w:val="22"/>
                    <w:lang w:val="en-GB"/>
                  </w:rPr>
                </w:rPrChange>
              </w:rPr>
            </w:pPr>
            <w:ins w:id="1606" w:author="Gary Sullivan" w:date="2022-07-10T16:15:00Z">
              <w:r w:rsidRPr="00031CDA">
                <w:rPr>
                  <w:rFonts w:eastAsia="Calibri"/>
                  <w:sz w:val="20"/>
                  <w:szCs w:val="22"/>
                  <w:lang w:val="en-GB"/>
                  <w:rPrChange w:id="1607" w:author="Gary Sullivan" w:date="2022-07-10T16:15:00Z">
                    <w:rPr>
                      <w:rFonts w:ascii="Cambria" w:eastAsia="Calibri" w:hAnsi="Cambria"/>
                      <w:sz w:val="20"/>
                      <w:szCs w:val="22"/>
                      <w:lang w:val="en-GB"/>
                    </w:rPr>
                  </w:rPrChange>
                </w:rPr>
                <w:t xml:space="preserve">for </w:t>
              </w:r>
              <w:r w:rsidRPr="00031CDA">
                <w:rPr>
                  <w:rFonts w:eastAsia="Calibri"/>
                  <w:i/>
                  <w:sz w:val="20"/>
                  <w:szCs w:val="22"/>
                  <w:lang w:val="en-GB"/>
                  <w:rPrChange w:id="1608" w:author="Gary Sullivan" w:date="2022-07-10T16:15:00Z">
                    <w:rPr>
                      <w:rFonts w:ascii="Cambria" w:eastAsia="Calibri" w:hAnsi="Cambria"/>
                      <w:i/>
                      <w:sz w:val="20"/>
                      <w:szCs w:val="22"/>
                      <w:lang w:val="en-GB"/>
                    </w:rPr>
                  </w:rPrChange>
                </w:rPr>
                <w:t>β</w:t>
              </w:r>
              <w:r w:rsidRPr="00031CDA">
                <w:rPr>
                  <w:rFonts w:eastAsia="Calibri"/>
                  <w:sz w:val="20"/>
                  <w:szCs w:val="22"/>
                  <w:lang w:val="en-GB"/>
                  <w:rPrChange w:id="1609" w:author="Gary Sullivan" w:date="2022-07-10T16:15:00Z">
                    <w:rPr>
                      <w:rFonts w:ascii="Cambria" w:eastAsia="Calibri" w:hAnsi="Cambria"/>
                      <w:sz w:val="20"/>
                      <w:szCs w:val="22"/>
                      <w:lang w:val="en-GB"/>
                    </w:rPr>
                  </w:rPrChange>
                </w:rPr>
                <w:t xml:space="preserve"> &gt; L</w:t>
              </w:r>
              <w:r w:rsidRPr="00031CDA">
                <w:rPr>
                  <w:rFonts w:eastAsia="Calibri"/>
                  <w:sz w:val="20"/>
                  <w:szCs w:val="22"/>
                  <w:vertAlign w:val="subscript"/>
                  <w:lang w:val="en-GB"/>
                  <w:rPrChange w:id="1610" w:author="Gary Sullivan" w:date="2022-07-10T16:15:00Z">
                    <w:rPr>
                      <w:rFonts w:ascii="Cambria" w:eastAsia="Calibri" w:hAnsi="Cambria"/>
                      <w:sz w:val="20"/>
                      <w:szCs w:val="22"/>
                      <w:vertAlign w:val="subscript"/>
                      <w:lang w:val="en-GB"/>
                    </w:rPr>
                  </w:rPrChange>
                </w:rPr>
                <w:t>c</w:t>
              </w:r>
              <w:r w:rsidRPr="00031CDA">
                <w:rPr>
                  <w:rFonts w:eastAsia="Calibri"/>
                  <w:sz w:val="20"/>
                  <w:szCs w:val="22"/>
                  <w:lang w:val="en-GB"/>
                  <w:rPrChange w:id="1611" w:author="Gary Sullivan" w:date="2022-07-10T16:15:00Z">
                    <w:rPr>
                      <w:rFonts w:ascii="Cambria" w:eastAsia="Calibri" w:hAnsi="Cambria"/>
                      <w:sz w:val="20"/>
                      <w:szCs w:val="22"/>
                      <w:lang w:val="en-GB"/>
                    </w:rPr>
                  </w:rPrChange>
                </w:rPr>
                <w:t xml:space="preserve"> &gt; −</w:t>
              </w:r>
              <w:r w:rsidRPr="00031CDA">
                <w:rPr>
                  <w:rFonts w:eastAsia="Calibri"/>
                  <w:i/>
                  <w:sz w:val="20"/>
                  <w:szCs w:val="22"/>
                  <w:lang w:val="en-GB"/>
                  <w:rPrChange w:id="1612" w:author="Gary Sullivan" w:date="2022-07-10T16:15:00Z">
                    <w:rPr>
                      <w:rFonts w:ascii="Cambria" w:eastAsia="Calibri" w:hAnsi="Cambria"/>
                      <w:i/>
                      <w:sz w:val="20"/>
                      <w:szCs w:val="22"/>
                      <w:lang w:val="en-GB"/>
                    </w:rPr>
                  </w:rPrChange>
                </w:rPr>
                <w:t>β</w:t>
              </w:r>
            </w:ins>
          </w:p>
        </w:tc>
        <w:tc>
          <w:tcPr>
            <w:tcW w:w="2776" w:type="dxa"/>
            <w:vMerge/>
            <w:tcBorders>
              <w:left w:val="single" w:sz="6" w:space="0" w:color="auto"/>
              <w:right w:val="single" w:sz="12" w:space="0" w:color="auto"/>
            </w:tcBorders>
            <w:tcPrChange w:id="1613" w:author="Gary Sullivan" w:date="2022-07-10T16:18:00Z">
              <w:tcPr>
                <w:tcW w:w="2776" w:type="dxa"/>
                <w:vMerge/>
                <w:tcBorders>
                  <w:left w:val="single" w:sz="6" w:space="0" w:color="auto"/>
                  <w:right w:val="single" w:sz="12" w:space="0" w:color="auto"/>
                </w:tcBorders>
              </w:tcPr>
            </w:tcPrChange>
          </w:tcPr>
          <w:p w14:paraId="7F6BC387"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614" w:author="Gary Sullivan" w:date="2022-07-10T16:15:00Z"/>
                <w:rFonts w:eastAsia="Calibri"/>
                <w:sz w:val="20"/>
                <w:szCs w:val="22"/>
                <w:lang w:val="en-GB"/>
                <w:rPrChange w:id="1615" w:author="Gary Sullivan" w:date="2022-07-10T16:15:00Z">
                  <w:rPr>
                    <w:ins w:id="1616" w:author="Gary Sullivan" w:date="2022-07-10T16:15:00Z"/>
                    <w:rFonts w:ascii="Cambria" w:eastAsia="Calibri" w:hAnsi="Cambria"/>
                    <w:sz w:val="20"/>
                    <w:szCs w:val="22"/>
                    <w:lang w:val="en-GB"/>
                  </w:rPr>
                </w:rPrChange>
              </w:rPr>
            </w:pPr>
          </w:p>
        </w:tc>
      </w:tr>
      <w:tr w:rsidR="00031CDA" w:rsidRPr="00031CDA" w14:paraId="0AC55BCD" w14:textId="77777777" w:rsidTr="00031CDA">
        <w:trPr>
          <w:cantSplit/>
          <w:trHeight w:val="69"/>
          <w:jc w:val="center"/>
          <w:ins w:id="1617" w:author="Gary Sullivan" w:date="2022-07-10T16:15:00Z"/>
          <w:trPrChange w:id="1618" w:author="Gary Sullivan" w:date="2022-07-10T16:18:00Z">
            <w:trPr>
              <w:cantSplit/>
              <w:trHeight w:val="69"/>
              <w:jc w:val="center"/>
            </w:trPr>
          </w:trPrChange>
        </w:trPr>
        <w:tc>
          <w:tcPr>
            <w:tcW w:w="878" w:type="dxa"/>
            <w:vMerge/>
            <w:tcBorders>
              <w:left w:val="single" w:sz="12" w:space="0" w:color="auto"/>
              <w:bottom w:val="single" w:sz="6" w:space="0" w:color="auto"/>
              <w:right w:val="single" w:sz="6" w:space="0" w:color="auto"/>
            </w:tcBorders>
            <w:tcPrChange w:id="1619" w:author="Gary Sullivan" w:date="2022-07-10T16:18:00Z">
              <w:tcPr>
                <w:tcW w:w="878" w:type="dxa"/>
                <w:vMerge/>
                <w:tcBorders>
                  <w:left w:val="single" w:sz="12" w:space="0" w:color="auto"/>
                  <w:bottom w:val="single" w:sz="6" w:space="0" w:color="auto"/>
                  <w:right w:val="single" w:sz="6" w:space="0" w:color="auto"/>
                </w:tcBorders>
              </w:tcPr>
            </w:tcPrChange>
          </w:tcPr>
          <w:p w14:paraId="7C1C1107"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1620" w:author="Gary Sullivan" w:date="2022-07-10T16:15:00Z"/>
                <w:rFonts w:eastAsia="Calibri"/>
                <w:sz w:val="20"/>
                <w:szCs w:val="22"/>
                <w:lang w:val="en-GB"/>
                <w:rPrChange w:id="1621" w:author="Gary Sullivan" w:date="2022-07-10T16:15:00Z">
                  <w:rPr>
                    <w:ins w:id="1622" w:author="Gary Sullivan" w:date="2022-07-10T16:15:00Z"/>
                    <w:rFonts w:ascii="Cambria" w:eastAsia="Calibri" w:hAnsi="Cambria"/>
                    <w:sz w:val="20"/>
                    <w:szCs w:val="22"/>
                    <w:lang w:val="en-GB"/>
                  </w:rPr>
                </w:rPrChange>
              </w:rPr>
            </w:pPr>
          </w:p>
        </w:tc>
        <w:tc>
          <w:tcPr>
            <w:tcW w:w="3600" w:type="dxa"/>
            <w:tcBorders>
              <w:left w:val="single" w:sz="6" w:space="0" w:color="auto"/>
              <w:bottom w:val="single" w:sz="6" w:space="0" w:color="auto"/>
            </w:tcBorders>
            <w:tcPrChange w:id="1623" w:author="Gary Sullivan" w:date="2022-07-10T16:18:00Z">
              <w:tcPr>
                <w:tcW w:w="3600" w:type="dxa"/>
                <w:tcBorders>
                  <w:left w:val="single" w:sz="6" w:space="0" w:color="auto"/>
                  <w:bottom w:val="single" w:sz="6" w:space="0" w:color="auto"/>
                </w:tcBorders>
              </w:tcPr>
            </w:tcPrChange>
          </w:tcPr>
          <w:p w14:paraId="5BC632ED" w14:textId="041F44BA"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624" w:author="Gary Sullivan" w:date="2022-07-10T16:15:00Z"/>
                <w:rFonts w:eastAsia="Calibri"/>
                <w:sz w:val="20"/>
                <w:szCs w:val="22"/>
                <w:lang w:val="en-GB"/>
                <w:rPrChange w:id="1625" w:author="Gary Sullivan" w:date="2022-07-10T16:15:00Z">
                  <w:rPr>
                    <w:ins w:id="1626" w:author="Gary Sullivan" w:date="2022-07-10T16:15:00Z"/>
                    <w:rFonts w:ascii="Cambria" w:eastAsia="Calibri" w:hAnsi="Cambria"/>
                    <w:sz w:val="20"/>
                    <w:szCs w:val="22"/>
                    <w:lang w:val="en-GB"/>
                  </w:rPr>
                </w:rPrChange>
              </w:rPr>
            </w:pPr>
            <w:ins w:id="1627" w:author="Gary Sullivan" w:date="2022-07-10T16:17:00Z">
              <w:r>
                <w:rPr>
                  <w:rFonts w:eastAsia="Calibri"/>
                  <w:sz w:val="20"/>
                  <w:szCs w:val="22"/>
                  <w:lang w:val="en-GB"/>
                </w:rPr>
                <w:t>            </w:t>
              </w:r>
            </w:ins>
            <w:ins w:id="1628" w:author="Gary Sullivan" w:date="2022-07-10T16:15:00Z">
              <w:r w:rsidRPr="00031CDA">
                <w:rPr>
                  <w:rFonts w:eastAsia="Calibri"/>
                  <w:sz w:val="20"/>
                  <w:szCs w:val="22"/>
                  <w:lang w:val="en-GB"/>
                  <w:rPrChange w:id="1629" w:author="Gary Sullivan" w:date="2022-07-10T16:15:00Z">
                    <w:rPr>
                      <w:rFonts w:ascii="Cambria" w:eastAsia="Calibri" w:hAnsi="Cambria"/>
                      <w:sz w:val="20"/>
                      <w:szCs w:val="22"/>
                      <w:lang w:val="en-GB"/>
                    </w:rPr>
                  </w:rPrChange>
                </w:rPr>
                <w:t>V = −</w:t>
              </w:r>
              <w:r w:rsidRPr="00031CDA">
                <w:rPr>
                  <w:rFonts w:eastAsia="Calibri"/>
                  <w:i/>
                  <w:sz w:val="20"/>
                  <w:szCs w:val="22"/>
                  <w:lang w:val="en-GB"/>
                  <w:rPrChange w:id="1630" w:author="Gary Sullivan" w:date="2022-07-10T16:15:00Z">
                    <w:rPr>
                      <w:rFonts w:ascii="Cambria" w:eastAsia="Calibri" w:hAnsi="Cambria"/>
                      <w:i/>
                      <w:sz w:val="20"/>
                      <w:szCs w:val="22"/>
                      <w:lang w:val="en-GB"/>
                    </w:rPr>
                  </w:rPrChange>
                </w:rPr>
                <w:t>α</w:t>
              </w:r>
              <w:r w:rsidRPr="00031CDA">
                <w:rPr>
                  <w:rFonts w:eastAsia="Calibri"/>
                  <w:sz w:val="20"/>
                  <w:szCs w:val="22"/>
                  <w:lang w:val="en-GB"/>
                  <w:rPrChange w:id="1631" w:author="Gary Sullivan" w:date="2022-07-10T16:15:00Z">
                    <w:rPr>
                      <w:rFonts w:ascii="Cambria" w:eastAsia="Calibri" w:hAnsi="Cambria"/>
                      <w:sz w:val="20"/>
                      <w:szCs w:val="22"/>
                      <w:lang w:val="en-GB"/>
                    </w:rPr>
                  </w:rPrChange>
                </w:rPr>
                <w:t xml:space="preserve"> * ( −L</w:t>
              </w:r>
              <w:r w:rsidRPr="00031CDA">
                <w:rPr>
                  <w:rFonts w:eastAsia="Calibri"/>
                  <w:sz w:val="20"/>
                  <w:szCs w:val="22"/>
                  <w:vertAlign w:val="subscript"/>
                  <w:lang w:val="en-GB"/>
                  <w:rPrChange w:id="1632" w:author="Gary Sullivan" w:date="2022-07-10T16:15:00Z">
                    <w:rPr>
                      <w:rFonts w:ascii="Cambria" w:eastAsia="Calibri" w:hAnsi="Cambria"/>
                      <w:sz w:val="20"/>
                      <w:szCs w:val="22"/>
                      <w:vertAlign w:val="subscript"/>
                      <w:lang w:val="en-GB"/>
                    </w:rPr>
                  </w:rPrChange>
                </w:rPr>
                <w:t>c</w:t>
              </w:r>
              <w:r w:rsidRPr="00031CDA">
                <w:rPr>
                  <w:rFonts w:eastAsia="Calibri"/>
                  <w:sz w:val="20"/>
                  <w:szCs w:val="22"/>
                  <w:lang w:val="en-GB"/>
                  <w:rPrChange w:id="1633" w:author="Gary Sullivan" w:date="2022-07-10T16:15:00Z">
                    <w:rPr>
                      <w:rFonts w:ascii="Cambria" w:eastAsia="Calibri" w:hAnsi="Cambria"/>
                      <w:sz w:val="20"/>
                      <w:szCs w:val="22"/>
                      <w:lang w:val="en-GB"/>
                    </w:rPr>
                  </w:rPrChange>
                </w:rPr>
                <w:t> )</w:t>
              </w:r>
              <w:r w:rsidRPr="00031CDA">
                <w:rPr>
                  <w:rFonts w:eastAsia="Calibri"/>
                  <w:sz w:val="20"/>
                  <w:szCs w:val="22"/>
                  <w:vertAlign w:val="superscript"/>
                  <w:lang w:val="en-GB"/>
                  <w:rPrChange w:id="1634" w:author="Gary Sullivan" w:date="2022-07-10T16:15:00Z">
                    <w:rPr>
                      <w:rFonts w:ascii="Cambria" w:eastAsia="Calibri" w:hAnsi="Cambria"/>
                      <w:sz w:val="20"/>
                      <w:szCs w:val="22"/>
                      <w:vertAlign w:val="superscript"/>
                      <w:lang w:val="en-GB"/>
                    </w:rPr>
                  </w:rPrChange>
                </w:rPr>
                <w:t xml:space="preserve"> ( 1 ÷ 2.4 )</w:t>
              </w:r>
              <w:r w:rsidRPr="00031CDA">
                <w:rPr>
                  <w:rFonts w:eastAsia="Calibri"/>
                  <w:sz w:val="20"/>
                  <w:szCs w:val="22"/>
                  <w:lang w:val="en-GB"/>
                  <w:rPrChange w:id="1635" w:author="Gary Sullivan" w:date="2022-07-10T16:15:00Z">
                    <w:rPr>
                      <w:rFonts w:ascii="Cambria" w:eastAsia="Calibri" w:hAnsi="Cambria"/>
                      <w:sz w:val="20"/>
                      <w:szCs w:val="22"/>
                      <w:lang w:val="en-GB"/>
                    </w:rPr>
                  </w:rPrChange>
                </w:rPr>
                <w:t xml:space="preserve"> + ( </w:t>
              </w:r>
              <w:r w:rsidRPr="00031CDA">
                <w:rPr>
                  <w:rFonts w:eastAsia="Calibri"/>
                  <w:i/>
                  <w:sz w:val="20"/>
                  <w:szCs w:val="22"/>
                  <w:lang w:val="en-GB"/>
                  <w:rPrChange w:id="1636" w:author="Gary Sullivan" w:date="2022-07-10T16:15:00Z">
                    <w:rPr>
                      <w:rFonts w:ascii="Cambria" w:eastAsia="Calibri" w:hAnsi="Cambria"/>
                      <w:i/>
                      <w:sz w:val="20"/>
                      <w:szCs w:val="22"/>
                      <w:lang w:val="en-GB"/>
                    </w:rPr>
                  </w:rPrChange>
                </w:rPr>
                <w:t>α</w:t>
              </w:r>
              <w:r w:rsidRPr="00031CDA">
                <w:rPr>
                  <w:rFonts w:eastAsia="Calibri"/>
                  <w:sz w:val="20"/>
                  <w:szCs w:val="22"/>
                  <w:lang w:val="en-GB"/>
                  <w:rPrChange w:id="1637" w:author="Gary Sullivan" w:date="2022-07-10T16:15:00Z">
                    <w:rPr>
                      <w:rFonts w:ascii="Cambria" w:eastAsia="Calibri" w:hAnsi="Cambria"/>
                      <w:sz w:val="20"/>
                      <w:szCs w:val="22"/>
                      <w:lang w:val="en-GB"/>
                    </w:rPr>
                  </w:rPrChange>
                </w:rPr>
                <w:t xml:space="preserve"> − 1 )</w:t>
              </w:r>
            </w:ins>
          </w:p>
        </w:tc>
        <w:tc>
          <w:tcPr>
            <w:tcW w:w="2016" w:type="dxa"/>
            <w:tcBorders>
              <w:left w:val="nil"/>
              <w:bottom w:val="single" w:sz="6" w:space="0" w:color="auto"/>
              <w:right w:val="single" w:sz="6" w:space="0" w:color="auto"/>
            </w:tcBorders>
            <w:tcPrChange w:id="1638" w:author="Gary Sullivan" w:date="2022-07-10T16:18:00Z">
              <w:tcPr>
                <w:tcW w:w="2160" w:type="dxa"/>
                <w:tcBorders>
                  <w:left w:val="nil"/>
                  <w:bottom w:val="single" w:sz="6" w:space="0" w:color="auto"/>
                  <w:right w:val="single" w:sz="6" w:space="0" w:color="auto"/>
                </w:tcBorders>
              </w:tcPr>
            </w:tcPrChange>
          </w:tcPr>
          <w:p w14:paraId="5D9C91D3"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639" w:author="Gary Sullivan" w:date="2022-07-10T16:15:00Z"/>
                <w:rFonts w:eastAsia="Calibri"/>
                <w:sz w:val="20"/>
                <w:szCs w:val="22"/>
                <w:lang w:val="en-GB"/>
                <w:rPrChange w:id="1640" w:author="Gary Sullivan" w:date="2022-07-10T16:15:00Z">
                  <w:rPr>
                    <w:ins w:id="1641" w:author="Gary Sullivan" w:date="2022-07-10T16:15:00Z"/>
                    <w:rFonts w:ascii="Cambria" w:eastAsia="Calibri" w:hAnsi="Cambria"/>
                    <w:sz w:val="20"/>
                    <w:szCs w:val="22"/>
                    <w:lang w:val="en-GB"/>
                  </w:rPr>
                </w:rPrChange>
              </w:rPr>
            </w:pPr>
            <w:ins w:id="1642" w:author="Gary Sullivan" w:date="2022-07-10T16:15:00Z">
              <w:r w:rsidRPr="00031CDA">
                <w:rPr>
                  <w:rFonts w:eastAsia="Calibri"/>
                  <w:sz w:val="20"/>
                  <w:szCs w:val="22"/>
                  <w:lang w:val="en-GB"/>
                  <w:rPrChange w:id="1643" w:author="Gary Sullivan" w:date="2022-07-10T16:15:00Z">
                    <w:rPr>
                      <w:rFonts w:ascii="Cambria" w:eastAsia="Calibri" w:hAnsi="Cambria"/>
                      <w:sz w:val="20"/>
                      <w:szCs w:val="22"/>
                      <w:lang w:val="en-GB"/>
                    </w:rPr>
                  </w:rPrChange>
                </w:rPr>
                <w:t>for −</w:t>
              </w:r>
              <w:r w:rsidRPr="00031CDA">
                <w:rPr>
                  <w:rFonts w:eastAsia="Calibri"/>
                  <w:i/>
                  <w:sz w:val="20"/>
                  <w:szCs w:val="22"/>
                  <w:lang w:val="en-GB"/>
                  <w:rPrChange w:id="1644" w:author="Gary Sullivan" w:date="2022-07-10T16:15:00Z">
                    <w:rPr>
                      <w:rFonts w:ascii="Cambria" w:eastAsia="Calibri" w:hAnsi="Cambria"/>
                      <w:i/>
                      <w:sz w:val="20"/>
                      <w:szCs w:val="22"/>
                      <w:lang w:val="en-GB"/>
                    </w:rPr>
                  </w:rPrChange>
                </w:rPr>
                <w:t>β</w:t>
              </w:r>
              <w:r w:rsidRPr="00031CDA">
                <w:rPr>
                  <w:rFonts w:eastAsia="Calibri"/>
                  <w:sz w:val="20"/>
                  <w:szCs w:val="22"/>
                  <w:lang w:val="en-GB"/>
                  <w:rPrChange w:id="1645" w:author="Gary Sullivan" w:date="2022-07-10T16:15:00Z">
                    <w:rPr>
                      <w:rFonts w:ascii="Cambria" w:eastAsia="Calibri" w:hAnsi="Cambria"/>
                      <w:sz w:val="20"/>
                      <w:szCs w:val="22"/>
                      <w:lang w:val="en-GB"/>
                    </w:rPr>
                  </w:rPrChange>
                </w:rPr>
                <w:t xml:space="preserve"> &gt;= L</w:t>
              </w:r>
              <w:r w:rsidRPr="00031CDA">
                <w:rPr>
                  <w:rFonts w:eastAsia="Calibri"/>
                  <w:sz w:val="20"/>
                  <w:szCs w:val="22"/>
                  <w:vertAlign w:val="subscript"/>
                  <w:lang w:val="en-GB"/>
                  <w:rPrChange w:id="1646" w:author="Gary Sullivan" w:date="2022-07-10T16:15:00Z">
                    <w:rPr>
                      <w:rFonts w:ascii="Cambria" w:eastAsia="Calibri" w:hAnsi="Cambria"/>
                      <w:sz w:val="20"/>
                      <w:szCs w:val="22"/>
                      <w:vertAlign w:val="subscript"/>
                      <w:lang w:val="en-GB"/>
                    </w:rPr>
                  </w:rPrChange>
                </w:rPr>
                <w:t>c</w:t>
              </w:r>
            </w:ins>
          </w:p>
        </w:tc>
        <w:tc>
          <w:tcPr>
            <w:tcW w:w="2776" w:type="dxa"/>
            <w:vMerge/>
            <w:tcBorders>
              <w:left w:val="single" w:sz="6" w:space="0" w:color="auto"/>
              <w:bottom w:val="single" w:sz="6" w:space="0" w:color="auto"/>
              <w:right w:val="single" w:sz="12" w:space="0" w:color="auto"/>
            </w:tcBorders>
            <w:tcPrChange w:id="1647" w:author="Gary Sullivan" w:date="2022-07-10T16:18:00Z">
              <w:tcPr>
                <w:tcW w:w="2776" w:type="dxa"/>
                <w:vMerge/>
                <w:tcBorders>
                  <w:left w:val="single" w:sz="6" w:space="0" w:color="auto"/>
                  <w:bottom w:val="single" w:sz="6" w:space="0" w:color="auto"/>
                  <w:right w:val="single" w:sz="12" w:space="0" w:color="auto"/>
                </w:tcBorders>
              </w:tcPr>
            </w:tcPrChange>
          </w:tcPr>
          <w:p w14:paraId="5A9342C9" w14:textId="77777777" w:rsidR="00031CDA" w:rsidRPr="00031CDA" w:rsidRDefault="00031CDA" w:rsidP="00031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1648" w:author="Gary Sullivan" w:date="2022-07-10T16:15:00Z"/>
                <w:rFonts w:eastAsia="Calibri"/>
                <w:sz w:val="20"/>
                <w:szCs w:val="22"/>
                <w:lang w:val="en-GB"/>
                <w:rPrChange w:id="1649" w:author="Gary Sullivan" w:date="2022-07-10T16:15:00Z">
                  <w:rPr>
                    <w:ins w:id="1650" w:author="Gary Sullivan" w:date="2022-07-10T16:15:00Z"/>
                    <w:rFonts w:ascii="Cambria" w:eastAsia="Calibri" w:hAnsi="Cambria"/>
                    <w:sz w:val="20"/>
                    <w:szCs w:val="22"/>
                    <w:lang w:val="en-GB"/>
                  </w:rPr>
                </w:rPrChange>
              </w:rPr>
            </w:pPr>
          </w:p>
        </w:tc>
      </w:tr>
    </w:tbl>
    <w:p w14:paraId="240A556B" w14:textId="77777777" w:rsidR="00031CDA" w:rsidRDefault="00031CDA" w:rsidP="00031CDA">
      <w:pPr>
        <w:tabs>
          <w:tab w:val="clear" w:pos="360"/>
          <w:tab w:val="clear" w:pos="720"/>
          <w:tab w:val="clear" w:pos="1080"/>
          <w:tab w:val="clear" w:pos="1440"/>
          <w:tab w:val="left" w:pos="794"/>
          <w:tab w:val="left" w:pos="1191"/>
          <w:tab w:val="left" w:pos="1588"/>
          <w:tab w:val="left" w:pos="1985"/>
        </w:tabs>
        <w:rPr>
          <w:ins w:id="1651" w:author="Gary Sullivan" w:date="2022-07-10T16:19:00Z"/>
          <w:rFonts w:eastAsia="SimSun"/>
          <w:noProof/>
          <w:sz w:val="20"/>
          <w:lang w:val="en-GB"/>
        </w:rPr>
      </w:pPr>
    </w:p>
    <w:p w14:paraId="36134F97" w14:textId="3C858E7A" w:rsidR="00F51BD1" w:rsidRDefault="00F51BD1" w:rsidP="00F51BD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52" w:author="Gary Sullivan" w:date="2022-07-10T16:12:00Z"/>
          <w:rFonts w:eastAsia="SimSun"/>
          <w:i/>
          <w:noProof/>
          <w:sz w:val="24"/>
          <w:lang w:val="en-CA"/>
        </w:rPr>
      </w:pPr>
      <w:ins w:id="1653" w:author="Gary Sullivan" w:date="2022-07-10T16:12:00Z">
        <w:r>
          <w:rPr>
            <w:rFonts w:eastAsia="SimSun"/>
            <w:i/>
            <w:noProof/>
            <w:sz w:val="24"/>
            <w:lang w:val="en-CA"/>
          </w:rPr>
          <w:t>In subclause E.3.</w:t>
        </w:r>
      </w:ins>
      <w:ins w:id="1654" w:author="Gary Sullivan" w:date="2022-07-10T16:13:00Z">
        <w:r>
          <w:rPr>
            <w:rFonts w:eastAsia="SimSun"/>
            <w:i/>
            <w:noProof/>
            <w:sz w:val="24"/>
            <w:lang w:val="en-CA"/>
          </w:rPr>
          <w:t>1</w:t>
        </w:r>
      </w:ins>
      <w:ins w:id="1655" w:author="Gary Sullivan" w:date="2022-07-10T16:12:00Z">
        <w:r>
          <w:rPr>
            <w:rFonts w:eastAsia="SimSun"/>
            <w:i/>
            <w:noProof/>
            <w:sz w:val="24"/>
            <w:lang w:val="en-CA"/>
          </w:rPr>
          <w:t>, make the following changes</w:t>
        </w:r>
        <w:r w:rsidRPr="00903CA8">
          <w:rPr>
            <w:rFonts w:eastAsia="SimSun"/>
            <w:i/>
            <w:noProof/>
            <w:sz w:val="24"/>
            <w:lang w:val="en-CA"/>
          </w:rPr>
          <w:t>:</w:t>
        </w:r>
      </w:ins>
    </w:p>
    <w:p w14:paraId="1DE113C6" w14:textId="0B14A4AF" w:rsidR="00F51BD1" w:rsidRDefault="00F51BD1" w:rsidP="00F51BD1">
      <w:pPr>
        <w:tabs>
          <w:tab w:val="clear" w:pos="360"/>
          <w:tab w:val="clear" w:pos="720"/>
          <w:tab w:val="clear" w:pos="1080"/>
          <w:tab w:val="clear" w:pos="1440"/>
          <w:tab w:val="left" w:pos="794"/>
          <w:tab w:val="left" w:pos="1191"/>
          <w:tab w:val="left" w:pos="1588"/>
          <w:tab w:val="left" w:pos="1985"/>
        </w:tabs>
        <w:rPr>
          <w:ins w:id="1656" w:author="Gary Sullivan" w:date="2022-07-10T16:13:00Z"/>
          <w:rFonts w:eastAsia="SimSun"/>
          <w:noProof/>
          <w:sz w:val="20"/>
          <w:lang w:val="en-GB"/>
        </w:rPr>
      </w:pPr>
      <w:ins w:id="1657" w:author="Gary Sullivan" w:date="2022-07-10T16:12:00Z">
        <w:r>
          <w:rPr>
            <w:rFonts w:eastAsia="SimSun"/>
            <w:noProof/>
            <w:sz w:val="20"/>
            <w:lang w:val="en-GB"/>
          </w:rPr>
          <w:t>...</w:t>
        </w:r>
      </w:ins>
    </w:p>
    <w:p w14:paraId="794226DA" w14:textId="77777777" w:rsidR="00031CDA" w:rsidRPr="00031CDA" w:rsidRDefault="00031CDA">
      <w:pPr>
        <w:tabs>
          <w:tab w:val="clear" w:pos="360"/>
          <w:tab w:val="clear" w:pos="720"/>
          <w:tab w:val="clear" w:pos="1080"/>
          <w:tab w:val="clear" w:pos="1440"/>
          <w:tab w:val="left" w:pos="794"/>
          <w:tab w:val="left" w:pos="1191"/>
          <w:tab w:val="left" w:pos="1588"/>
          <w:tab w:val="left" w:pos="1985"/>
        </w:tabs>
        <w:ind w:left="720"/>
        <w:rPr>
          <w:ins w:id="1658" w:author="Gary Sullivan" w:date="2022-07-10T16:19:00Z"/>
          <w:rFonts w:eastAsia="SimSun"/>
          <w:noProof/>
          <w:sz w:val="20"/>
          <w:lang w:val="en-GB"/>
        </w:rPr>
        <w:pPrChange w:id="1659" w:author="Gary Sullivan" w:date="2022-07-10T16:20:00Z">
          <w:pPr>
            <w:tabs>
              <w:tab w:val="clear" w:pos="360"/>
              <w:tab w:val="clear" w:pos="720"/>
              <w:tab w:val="clear" w:pos="1080"/>
              <w:tab w:val="clear" w:pos="1440"/>
              <w:tab w:val="left" w:pos="794"/>
              <w:tab w:val="left" w:pos="1191"/>
              <w:tab w:val="left" w:pos="1588"/>
              <w:tab w:val="left" w:pos="1985"/>
            </w:tabs>
          </w:pPr>
        </w:pPrChange>
      </w:pPr>
      <w:ins w:id="1660" w:author="Gary Sullivan" w:date="2022-07-10T16:19:00Z">
        <w:r w:rsidRPr="00031CDA">
          <w:rPr>
            <w:rFonts w:eastAsia="SimSun"/>
            <w:noProof/>
            <w:sz w:val="20"/>
            <w:lang w:val="en-GB"/>
          </w:rPr>
          <w:t>In this case, the range of E′</w:t>
        </w:r>
        <w:r w:rsidRPr="00031CDA">
          <w:rPr>
            <w:rFonts w:eastAsia="SimSun"/>
            <w:noProof/>
            <w:sz w:val="20"/>
            <w:vertAlign w:val="subscript"/>
            <w:lang w:val="en-GB"/>
          </w:rPr>
          <w:t>R</w:t>
        </w:r>
        <w:r w:rsidRPr="00031CDA">
          <w:rPr>
            <w:rFonts w:eastAsia="SimSun"/>
            <w:noProof/>
            <w:sz w:val="20"/>
            <w:lang w:val="en-GB"/>
          </w:rPr>
          <w:t>, E′</w:t>
        </w:r>
        <w:r w:rsidRPr="00031CDA">
          <w:rPr>
            <w:rFonts w:eastAsia="SimSun"/>
            <w:noProof/>
            <w:sz w:val="20"/>
            <w:vertAlign w:val="subscript"/>
            <w:lang w:val="en-GB"/>
          </w:rPr>
          <w:t>G</w:t>
        </w:r>
        <w:r w:rsidRPr="00031CDA">
          <w:rPr>
            <w:rFonts w:eastAsia="SimSun"/>
            <w:noProof/>
            <w:sz w:val="20"/>
            <w:lang w:val="en-GB"/>
          </w:rPr>
          <w:t>, and E′</w:t>
        </w:r>
        <w:r w:rsidRPr="00031CDA">
          <w:rPr>
            <w:rFonts w:eastAsia="SimSun"/>
            <w:noProof/>
            <w:sz w:val="20"/>
            <w:vertAlign w:val="subscript"/>
            <w:lang w:val="en-GB"/>
          </w:rPr>
          <w:t>B</w:t>
        </w:r>
        <w:r w:rsidRPr="00031CDA">
          <w:rPr>
            <w:rFonts w:eastAsia="SimSun"/>
            <w:noProof/>
            <w:sz w:val="20"/>
            <w:lang w:val="en-GB"/>
          </w:rPr>
          <w:t xml:space="preserve"> is specified as follows:</w:t>
        </w:r>
      </w:ins>
    </w:p>
    <w:p w14:paraId="79D97D4A" w14:textId="77777777" w:rsidR="00031CDA" w:rsidRPr="00031CDA" w:rsidRDefault="00031CDA">
      <w:pPr>
        <w:tabs>
          <w:tab w:val="clear" w:pos="360"/>
          <w:tab w:val="clear" w:pos="720"/>
          <w:tab w:val="clear" w:pos="1080"/>
          <w:tab w:val="clear" w:pos="1440"/>
          <w:tab w:val="left" w:pos="794"/>
          <w:tab w:val="left" w:pos="1191"/>
          <w:tab w:val="left" w:pos="1588"/>
          <w:tab w:val="left" w:pos="1985"/>
        </w:tabs>
        <w:spacing w:before="86"/>
        <w:ind w:left="1117" w:hanging="397"/>
        <w:rPr>
          <w:ins w:id="1661" w:author="Gary Sullivan" w:date="2022-07-10T16:19:00Z"/>
          <w:rFonts w:eastAsia="SimSun"/>
          <w:noProof/>
          <w:sz w:val="20"/>
          <w:lang w:val="en-GB"/>
        </w:rPr>
        <w:pPrChange w:id="1662" w:author="Gary Sullivan" w:date="2022-07-10T16:20:00Z">
          <w:pPr>
            <w:tabs>
              <w:tab w:val="clear" w:pos="360"/>
              <w:tab w:val="clear" w:pos="720"/>
              <w:tab w:val="clear" w:pos="1080"/>
              <w:tab w:val="clear" w:pos="1440"/>
              <w:tab w:val="left" w:pos="794"/>
              <w:tab w:val="left" w:pos="1191"/>
              <w:tab w:val="left" w:pos="1588"/>
              <w:tab w:val="left" w:pos="1985"/>
            </w:tabs>
          </w:pPr>
        </w:pPrChange>
      </w:pPr>
      <w:ins w:id="1663" w:author="Gary Sullivan" w:date="2022-07-10T16:19:00Z">
        <w:r w:rsidRPr="00031CDA">
          <w:rPr>
            <w:rFonts w:eastAsia="SimSun"/>
            <w:noProof/>
            <w:sz w:val="20"/>
            <w:lang w:val="en-GB"/>
          </w:rPr>
          <w:t>—</w:t>
        </w:r>
        <w:r w:rsidRPr="00031CDA">
          <w:rPr>
            <w:rFonts w:eastAsia="SimSun"/>
            <w:noProof/>
            <w:sz w:val="20"/>
            <w:lang w:val="en-GB"/>
          </w:rPr>
          <w:tab/>
          <w:t>If transfer_characteristics is equal to 11 or 12</w:t>
        </w:r>
        <w:r w:rsidRPr="00031CDA">
          <w:rPr>
            <w:rFonts w:eastAsia="SimSun"/>
            <w:noProof/>
            <w:sz w:val="20"/>
            <w:highlight w:val="yellow"/>
            <w:lang w:val="en-GB"/>
            <w:rPrChange w:id="1664" w:author="Gary Sullivan" w:date="2022-07-10T16:20:00Z">
              <w:rPr>
                <w:rFonts w:eastAsia="SimSun"/>
                <w:noProof/>
                <w:sz w:val="20"/>
                <w:lang w:val="en-GB"/>
              </w:rPr>
            </w:rPrChange>
          </w:rPr>
          <w:t>, or transfer_characteristics is equal to 13 and matrix_coeffs is not equal to 0</w:t>
        </w:r>
        <w:r w:rsidRPr="00031CDA">
          <w:rPr>
            <w:rFonts w:eastAsia="SimSun"/>
            <w:noProof/>
            <w:sz w:val="20"/>
            <w:lang w:val="en-GB"/>
          </w:rPr>
          <w:t>, E′</w:t>
        </w:r>
        <w:r w:rsidRPr="00031CDA">
          <w:rPr>
            <w:rFonts w:eastAsia="SimSun"/>
            <w:noProof/>
            <w:sz w:val="20"/>
            <w:vertAlign w:val="subscript"/>
            <w:lang w:val="en-GB"/>
          </w:rPr>
          <w:t>R</w:t>
        </w:r>
        <w:r w:rsidRPr="00031CDA">
          <w:rPr>
            <w:rFonts w:eastAsia="SimSun"/>
            <w:noProof/>
            <w:sz w:val="20"/>
            <w:lang w:val="en-GB"/>
          </w:rPr>
          <w:t>, E′</w:t>
        </w:r>
        <w:r w:rsidRPr="00031CDA">
          <w:rPr>
            <w:rFonts w:eastAsia="SimSun"/>
            <w:noProof/>
            <w:sz w:val="20"/>
            <w:vertAlign w:val="subscript"/>
            <w:lang w:val="en-GB"/>
          </w:rPr>
          <w:t>G</w:t>
        </w:r>
        <w:r w:rsidRPr="00031CDA">
          <w:rPr>
            <w:rFonts w:eastAsia="SimSun"/>
            <w:noProof/>
            <w:sz w:val="20"/>
            <w:lang w:val="en-GB"/>
          </w:rPr>
          <w:t>, and E′</w:t>
        </w:r>
        <w:r w:rsidRPr="00031CDA">
          <w:rPr>
            <w:rFonts w:eastAsia="SimSun"/>
            <w:noProof/>
            <w:sz w:val="20"/>
            <w:vertAlign w:val="subscript"/>
            <w:lang w:val="en-GB"/>
          </w:rPr>
          <w:t>B</w:t>
        </w:r>
        <w:r w:rsidRPr="00031CDA">
          <w:rPr>
            <w:rFonts w:eastAsia="SimSun"/>
            <w:noProof/>
            <w:sz w:val="20"/>
            <w:lang w:val="en-GB"/>
          </w:rPr>
          <w:t xml:space="preserve"> are real numbers with values </w:t>
        </w:r>
        <w:r w:rsidRPr="00031CDA">
          <w:rPr>
            <w:rFonts w:eastAsia="SimSun"/>
            <w:noProof/>
            <w:sz w:val="20"/>
            <w:highlight w:val="yellow"/>
            <w:lang w:val="en-GB"/>
            <w:rPrChange w:id="1665" w:author="Gary Sullivan" w:date="2022-07-10T16:20:00Z">
              <w:rPr>
                <w:rFonts w:eastAsia="SimSun"/>
                <w:noProof/>
                <w:sz w:val="20"/>
                <w:lang w:val="en-GB"/>
              </w:rPr>
            </w:rPrChange>
          </w:rPr>
          <w:t>that have a larger range than the range of 0 to 1, inclusive, and their range is not specified in this document</w:t>
        </w:r>
        <w:r w:rsidRPr="00031CDA">
          <w:rPr>
            <w:rFonts w:eastAsia="SimSun"/>
            <w:noProof/>
            <w:sz w:val="20"/>
            <w:lang w:val="en-GB"/>
          </w:rPr>
          <w:t>.</w:t>
        </w:r>
      </w:ins>
    </w:p>
    <w:p w14:paraId="27A88914" w14:textId="77777777" w:rsidR="00031CDA" w:rsidRPr="00031CDA" w:rsidRDefault="00031CDA">
      <w:pPr>
        <w:tabs>
          <w:tab w:val="clear" w:pos="360"/>
          <w:tab w:val="clear" w:pos="720"/>
          <w:tab w:val="clear" w:pos="1080"/>
          <w:tab w:val="clear" w:pos="1440"/>
          <w:tab w:val="left" w:pos="794"/>
          <w:tab w:val="left" w:pos="1191"/>
          <w:tab w:val="left" w:pos="1588"/>
          <w:tab w:val="left" w:pos="1985"/>
        </w:tabs>
        <w:spacing w:before="86"/>
        <w:ind w:left="1117" w:hanging="397"/>
        <w:rPr>
          <w:ins w:id="1666" w:author="Gary Sullivan" w:date="2022-07-10T16:19:00Z"/>
          <w:rFonts w:eastAsia="SimSun"/>
          <w:noProof/>
          <w:sz w:val="20"/>
          <w:lang w:val="en-GB"/>
        </w:rPr>
        <w:pPrChange w:id="1667" w:author="Gary Sullivan" w:date="2022-07-10T16:20:00Z">
          <w:pPr>
            <w:tabs>
              <w:tab w:val="clear" w:pos="360"/>
              <w:tab w:val="clear" w:pos="720"/>
              <w:tab w:val="clear" w:pos="1080"/>
              <w:tab w:val="clear" w:pos="1440"/>
              <w:tab w:val="left" w:pos="794"/>
              <w:tab w:val="left" w:pos="1191"/>
              <w:tab w:val="left" w:pos="1588"/>
              <w:tab w:val="left" w:pos="1985"/>
            </w:tabs>
          </w:pPr>
        </w:pPrChange>
      </w:pPr>
      <w:ins w:id="1668" w:author="Gary Sullivan" w:date="2022-07-10T16:19:00Z">
        <w:r w:rsidRPr="00031CDA">
          <w:rPr>
            <w:rFonts w:eastAsia="SimSun"/>
            <w:noProof/>
            <w:sz w:val="20"/>
            <w:lang w:val="en-GB"/>
          </w:rPr>
          <w:t>—</w:t>
        </w:r>
        <w:r w:rsidRPr="00031CDA">
          <w:rPr>
            <w:rFonts w:eastAsia="SimSun"/>
            <w:noProof/>
            <w:sz w:val="20"/>
            <w:lang w:val="en-GB"/>
          </w:rPr>
          <w:tab/>
          <w:t>Otherwise, E′</w:t>
        </w:r>
        <w:r w:rsidRPr="00031CDA">
          <w:rPr>
            <w:rFonts w:eastAsia="SimSun"/>
            <w:noProof/>
            <w:sz w:val="20"/>
            <w:vertAlign w:val="subscript"/>
            <w:lang w:val="en-GB"/>
          </w:rPr>
          <w:t>R</w:t>
        </w:r>
        <w:r w:rsidRPr="00031CDA">
          <w:rPr>
            <w:rFonts w:eastAsia="SimSun"/>
            <w:noProof/>
            <w:sz w:val="20"/>
            <w:lang w:val="en-GB"/>
          </w:rPr>
          <w:t>, E′</w:t>
        </w:r>
        <w:r w:rsidRPr="00031CDA">
          <w:rPr>
            <w:rFonts w:eastAsia="SimSun"/>
            <w:noProof/>
            <w:sz w:val="20"/>
            <w:vertAlign w:val="subscript"/>
            <w:lang w:val="en-GB"/>
          </w:rPr>
          <w:t>G</w:t>
        </w:r>
        <w:r w:rsidRPr="00031CDA">
          <w:rPr>
            <w:rFonts w:eastAsia="SimSun"/>
            <w:noProof/>
            <w:sz w:val="20"/>
            <w:lang w:val="en-GB"/>
          </w:rPr>
          <w:t xml:space="preserve"> and E′</w:t>
        </w:r>
        <w:r w:rsidRPr="00031CDA">
          <w:rPr>
            <w:rFonts w:eastAsia="SimSun"/>
            <w:noProof/>
            <w:sz w:val="20"/>
            <w:vertAlign w:val="subscript"/>
            <w:lang w:val="en-GB"/>
          </w:rPr>
          <w:t>B</w:t>
        </w:r>
        <w:r w:rsidRPr="00031CDA">
          <w:rPr>
            <w:rFonts w:eastAsia="SimSun"/>
            <w:noProof/>
            <w:sz w:val="20"/>
            <w:lang w:val="en-GB"/>
          </w:rPr>
          <w:t xml:space="preserve"> are real numbers </w:t>
        </w:r>
        <w:r w:rsidRPr="00031CDA">
          <w:rPr>
            <w:rFonts w:eastAsia="SimSun"/>
            <w:noProof/>
            <w:sz w:val="20"/>
            <w:highlight w:val="yellow"/>
            <w:lang w:val="en-GB"/>
            <w:rPrChange w:id="1669" w:author="Gary Sullivan" w:date="2022-07-10T16:21:00Z">
              <w:rPr>
                <w:rFonts w:eastAsia="SimSun"/>
                <w:noProof/>
                <w:sz w:val="20"/>
                <w:lang w:val="en-GB"/>
              </w:rPr>
            </w:rPrChange>
          </w:rPr>
          <w:t>in the range of 0 to 1</w:t>
        </w:r>
        <w:r w:rsidRPr="00031CDA">
          <w:rPr>
            <w:rFonts w:eastAsia="SimSun"/>
            <w:noProof/>
            <w:sz w:val="20"/>
            <w:lang w:val="en-GB"/>
          </w:rPr>
          <w:t>.</w:t>
        </w:r>
      </w:ins>
    </w:p>
    <w:p w14:paraId="31FE7643" w14:textId="0460008E" w:rsidR="00F51BD1" w:rsidRDefault="00F51BD1" w:rsidP="00F51BD1">
      <w:pPr>
        <w:tabs>
          <w:tab w:val="clear" w:pos="360"/>
          <w:tab w:val="clear" w:pos="720"/>
          <w:tab w:val="clear" w:pos="1080"/>
          <w:tab w:val="clear" w:pos="1440"/>
          <w:tab w:val="left" w:pos="794"/>
          <w:tab w:val="left" w:pos="1191"/>
          <w:tab w:val="left" w:pos="1588"/>
          <w:tab w:val="left" w:pos="1985"/>
        </w:tabs>
        <w:rPr>
          <w:ins w:id="1670" w:author="Gary Sullivan" w:date="2022-07-10T16:13:00Z"/>
          <w:rFonts w:eastAsia="SimSun"/>
          <w:noProof/>
          <w:sz w:val="20"/>
          <w:lang w:val="en-GB"/>
        </w:rPr>
      </w:pPr>
    </w:p>
    <w:p w14:paraId="1585DFFA" w14:textId="066B2616" w:rsidR="00031CDA" w:rsidRPr="00031CDA" w:rsidRDefault="00031CDA">
      <w:pPr>
        <w:pStyle w:val="Tablebody"/>
        <w:rPr>
          <w:ins w:id="1671" w:author="Gary Sullivan" w:date="2022-07-10T16:21:00Z"/>
          <w:rFonts w:eastAsia="Malgun Gothic"/>
          <w:szCs w:val="24"/>
          <w:rPrChange w:id="1672" w:author="Gary Sullivan" w:date="2022-07-10T16:22:00Z">
            <w:rPr>
              <w:ins w:id="1673" w:author="Gary Sullivan" w:date="2022-07-10T16:21:00Z"/>
              <w:rFonts w:eastAsia="SimSun"/>
              <w:i/>
              <w:noProof/>
              <w:sz w:val="24"/>
              <w:lang w:val="en-CA"/>
            </w:rPr>
          </w:rPrChange>
        </w:rPr>
        <w:pPrChange w:id="1674" w:author="Gary Sullivan" w:date="2022-07-10T16:22: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ins w:id="1675" w:author="Gary Sullivan" w:date="2022-07-10T16:21:00Z">
        <w:r>
          <w:rPr>
            <w:rFonts w:eastAsia="SimSun"/>
            <w:i/>
            <w:noProof/>
            <w:sz w:val="24"/>
            <w:lang w:val="en-CA"/>
          </w:rPr>
          <w:t>In subclause E.3.1, in Table E.5</w:t>
        </w:r>
      </w:ins>
      <w:ins w:id="1676" w:author="Gary Sullivan" w:date="2022-07-10T16:22:00Z">
        <w:r>
          <w:rPr>
            <w:rFonts w:eastAsia="SimSun"/>
            <w:i/>
            <w:noProof/>
            <w:sz w:val="24"/>
            <w:lang w:val="en-CA"/>
          </w:rPr>
          <w:t>, move the phrase “</w:t>
        </w:r>
        <w:r w:rsidRPr="00823286">
          <w:rPr>
            <w:rFonts w:eastAsia="Malgun Gothic"/>
            <w:szCs w:val="24"/>
          </w:rPr>
          <w:t>IEC 61966-2-1 sYCC</w:t>
        </w:r>
        <w:r>
          <w:rPr>
            <w:rFonts w:eastAsia="Malgun Gothic"/>
            <w:szCs w:val="24"/>
          </w:rPr>
          <w:t>” from the row for the value 1 to the row for the value 5.</w:t>
        </w:r>
      </w:ins>
    </w:p>
    <w:p w14:paraId="7201F72A" w14:textId="77777777" w:rsidR="00F51BD1" w:rsidRDefault="00F51BD1" w:rsidP="00F51BD1">
      <w:pPr>
        <w:tabs>
          <w:tab w:val="clear" w:pos="360"/>
          <w:tab w:val="clear" w:pos="720"/>
          <w:tab w:val="clear" w:pos="1080"/>
          <w:tab w:val="clear" w:pos="1440"/>
          <w:tab w:val="left" w:pos="794"/>
          <w:tab w:val="left" w:pos="1191"/>
          <w:tab w:val="left" w:pos="1588"/>
          <w:tab w:val="left" w:pos="1985"/>
        </w:tabs>
        <w:rPr>
          <w:ins w:id="1677" w:author="Gary Sullivan" w:date="2022-07-10T16:12:00Z"/>
          <w:rFonts w:eastAsia="SimSun"/>
          <w:noProof/>
          <w:sz w:val="20"/>
          <w:lang w:val="en-GB"/>
        </w:rPr>
      </w:pPr>
    </w:p>
    <w:p w14:paraId="54B80472" w14:textId="721BD0DB" w:rsidR="008E5063" w:rsidRDefault="008E5063" w:rsidP="008E506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E.3.2, make the following changes</w:t>
      </w:r>
      <w:r w:rsidRPr="00903CA8">
        <w:rPr>
          <w:rFonts w:eastAsia="SimSun"/>
          <w:i/>
          <w:noProof/>
          <w:sz w:val="24"/>
          <w:lang w:val="en-CA"/>
        </w:rPr>
        <w:t>:</w:t>
      </w:r>
    </w:p>
    <w:p w14:paraId="704A43FA" w14:textId="77777777" w:rsidR="008E5063" w:rsidRDefault="008E5063" w:rsidP="008E5063">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Pr>
          <w:rFonts w:eastAsia="SimSun"/>
          <w:noProof/>
          <w:sz w:val="20"/>
          <w:lang w:val="en-GB"/>
        </w:rPr>
        <w:t>...</w:t>
      </w:r>
    </w:p>
    <w:p w14:paraId="27CAED21" w14:textId="77777777"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8E5063">
        <w:rPr>
          <w:rFonts w:eastAsia="Times New Roman"/>
          <w:b/>
          <w:noProof/>
          <w:sz w:val="20"/>
          <w:lang w:val="en-GB"/>
        </w:rPr>
        <w:t>elemental_duration_in_tc_minus1</w:t>
      </w:r>
      <w:r w:rsidRPr="008E5063">
        <w:rPr>
          <w:rFonts w:eastAsia="Times New Roman"/>
          <w:noProof/>
          <w:sz w:val="20"/>
          <w:lang w:val="en-GB"/>
        </w:rPr>
        <w:t>[ i ] plus 1 (when present) specifies, when HighestTid is equal to i, the temporal distance, in clock ticks, between the elemental units that specify the HRD output times of consecutive pictures in output order as specified below. The value of elemental_duration_in_tc_minus1[ i ] shall be in the range of 0 to 2 047, inclusive.</w:t>
      </w:r>
    </w:p>
    <w:p w14:paraId="2EF7D757" w14:textId="037724B3"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9E1A34">
        <w:rPr>
          <w:rFonts w:eastAsia="Times New Roman"/>
          <w:noProof/>
          <w:sz w:val="20"/>
          <w:highlight w:val="yellow"/>
          <w:lang w:val="en-GB"/>
        </w:rPr>
        <w:t>When HighestTid is equal to i and fixed_pic_rate_within_cvs_flag[ i ] is equal to 1 for a CVS containing picture n, and for</w:t>
      </w:r>
      <w:r w:rsidRPr="009E1A34">
        <w:rPr>
          <w:rFonts w:eastAsia="Times New Roman"/>
          <w:strike/>
          <w:noProof/>
          <w:color w:val="FF0000"/>
          <w:sz w:val="20"/>
          <w:lang w:val="en-GB"/>
        </w:rPr>
        <w:t xml:space="preserve"> For </w:t>
      </w:r>
      <w:r w:rsidRPr="008E5063">
        <w:rPr>
          <w:rFonts w:eastAsia="Times New Roman"/>
          <w:noProof/>
          <w:sz w:val="20"/>
          <w:lang w:val="en-GB"/>
        </w:rPr>
        <w:t>each picture n that is output and not the last picture in the bitstream (in output order) that is output, the value of the variable DpbOutputElementalInterval[ n ] is specified by:</w:t>
      </w:r>
    </w:p>
    <w:p w14:paraId="750D01F7" w14:textId="4AEAB677" w:rsidR="008E5063" w:rsidRPr="00A019CA"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Times New Roman"/>
          <w:noProof/>
          <w:sz w:val="20"/>
          <w:szCs w:val="18"/>
          <w:lang w:val="en-GB"/>
        </w:rPr>
      </w:pPr>
      <w:r w:rsidRPr="00A019CA">
        <w:rPr>
          <w:rFonts w:eastAsia="Times New Roman"/>
          <w:noProof/>
          <w:sz w:val="20"/>
          <w:szCs w:val="18"/>
          <w:lang w:val="en-GB"/>
        </w:rPr>
        <w:t xml:space="preserve">DpbOutputElementalInterval[ n ] = DpbOutputInterval[ n ] </w:t>
      </w:r>
      <w:r w:rsidRPr="00A019CA">
        <w:rPr>
          <w:rFonts w:eastAsia="Times New Roman"/>
          <w:sz w:val="20"/>
          <w:szCs w:val="18"/>
          <w:lang w:val="en-GB"/>
        </w:rPr>
        <w:t>÷</w:t>
      </w:r>
      <w:r w:rsidRPr="00A019CA">
        <w:rPr>
          <w:rFonts w:eastAsia="Times New Roman"/>
          <w:noProof/>
          <w:sz w:val="20"/>
          <w:szCs w:val="18"/>
          <w:lang w:val="en-GB"/>
        </w:rPr>
        <w:t xml:space="preserve"> DeltaToDivisor</w:t>
      </w:r>
      <w:r w:rsidRPr="00A019CA">
        <w:rPr>
          <w:rFonts w:eastAsia="Times New Roman"/>
          <w:noProof/>
          <w:sz w:val="20"/>
          <w:szCs w:val="18"/>
          <w:lang w:val="en-GB"/>
        </w:rPr>
        <w:tab/>
        <w:t>(</w:t>
      </w:r>
      <w:bookmarkStart w:id="1678" w:name="ElementalPicTimeInterval_Eqn"/>
      <w:r w:rsidRPr="00A019CA">
        <w:rPr>
          <w:rFonts w:eastAsia="Times New Roman"/>
          <w:noProof/>
          <w:sz w:val="20"/>
          <w:szCs w:val="18"/>
          <w:lang w:val="en-GB"/>
        </w:rPr>
        <w:t>E</w:t>
      </w:r>
      <w:r w:rsidRPr="00A019CA">
        <w:rPr>
          <w:rFonts w:eastAsia="Times New Roman"/>
          <w:noProof/>
          <w:sz w:val="20"/>
          <w:szCs w:val="18"/>
          <w:lang w:val="en-GB"/>
        </w:rPr>
        <w:noBreakHyphen/>
        <w:t>76</w:t>
      </w:r>
      <w:bookmarkEnd w:id="1678"/>
      <w:r w:rsidRPr="00A019CA">
        <w:rPr>
          <w:rFonts w:eastAsia="Times New Roman"/>
          <w:noProof/>
          <w:sz w:val="20"/>
          <w:szCs w:val="18"/>
          <w:lang w:val="en-GB"/>
        </w:rPr>
        <w:t>)</w:t>
      </w:r>
    </w:p>
    <w:p w14:paraId="0F114703" w14:textId="68F4B1C1"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8E5063">
        <w:rPr>
          <w:rFonts w:eastAsia="Times New Roman"/>
          <w:noProof/>
          <w:sz w:val="20"/>
          <w:lang w:val="en-GB"/>
        </w:rPr>
        <w:t>where DpbOutputInterval[ n ] is specified in Equation C</w:t>
      </w:r>
      <w:r w:rsidRPr="008E5063">
        <w:rPr>
          <w:rFonts w:eastAsia="Times New Roman"/>
          <w:noProof/>
          <w:sz w:val="20"/>
          <w:lang w:val="en-GB"/>
        </w:rPr>
        <w:noBreakHyphen/>
        <w:t xml:space="preserve">16 and DeltaToDivisor is specified in </w:t>
      </w:r>
      <w:r w:rsidRPr="008E5063">
        <w:rPr>
          <w:rFonts w:eastAsia="Times New Roman"/>
          <w:sz w:val="20"/>
          <w:lang w:val="en-GB"/>
        </w:rPr>
        <w:t>Table E.</w:t>
      </w:r>
      <w:r w:rsidRPr="008E5063">
        <w:rPr>
          <w:rFonts w:eastAsia="Times New Roman"/>
          <w:noProof/>
          <w:sz w:val="20"/>
          <w:lang w:val="en-GB"/>
        </w:rPr>
        <w:t xml:space="preserve">7 based on the value of frame_field_info_present_flag and pic_struct for the CVS containing picture n. Entries marked "-" in </w:t>
      </w:r>
      <w:r w:rsidRPr="008E5063">
        <w:rPr>
          <w:rFonts w:eastAsia="Times New Roman"/>
          <w:sz w:val="20"/>
          <w:lang w:val="en-GB"/>
        </w:rPr>
        <w:t>Table E.</w:t>
      </w:r>
      <w:r w:rsidRPr="008E5063">
        <w:rPr>
          <w:rFonts w:eastAsia="Times New Roman"/>
          <w:noProof/>
          <w:sz w:val="20"/>
          <w:lang w:val="en-GB"/>
        </w:rPr>
        <w:t>7 indicate a lack of dependence of DeltaToDivisor on the corresponding syntax element.</w:t>
      </w:r>
    </w:p>
    <w:p w14:paraId="24DDEF52" w14:textId="7AAA8869"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8E5063">
        <w:rPr>
          <w:rFonts w:eastAsia="Times New Roman"/>
          <w:noProof/>
          <w:sz w:val="20"/>
          <w:lang w:val="en-GB"/>
        </w:rPr>
        <w:t xml:space="preserve">When HighestTid is equal to i and </w:t>
      </w:r>
      <w:r w:rsidRPr="009E1A34">
        <w:rPr>
          <w:rFonts w:eastAsia="Times New Roman"/>
          <w:strike/>
          <w:noProof/>
          <w:color w:val="FF0000"/>
          <w:sz w:val="20"/>
          <w:lang w:val="en-GB"/>
        </w:rPr>
        <w:t>fixed_pic_rate_general_flag</w:t>
      </w:r>
      <w:r w:rsidRPr="00A019CA">
        <w:rPr>
          <w:strike/>
          <w:color w:val="FF0000"/>
          <w:sz w:val="20"/>
          <w:szCs w:val="18"/>
        </w:rPr>
        <w:t xml:space="preserve"> </w:t>
      </w:r>
      <w:r w:rsidRPr="009E1A34">
        <w:rPr>
          <w:rFonts w:eastAsia="Times New Roman"/>
          <w:noProof/>
          <w:sz w:val="20"/>
          <w:highlight w:val="yellow"/>
          <w:lang w:val="en-GB"/>
        </w:rPr>
        <w:t>fixed_pic_rate_within_cvs_flag</w:t>
      </w:r>
      <w:r w:rsidRPr="008E5063">
        <w:rPr>
          <w:rFonts w:eastAsia="Times New Roman"/>
          <w:noProof/>
          <w:sz w:val="20"/>
          <w:lang w:val="en-GB"/>
        </w:rPr>
        <w:t>[ i ] is equal to 1 for a CVS containing picture n, the value computed for DpbOutputElementalInterval[ </w:t>
      </w:r>
      <w:r w:rsidRPr="008E5063">
        <w:rPr>
          <w:rFonts w:eastAsia="Times New Roman"/>
          <w:iCs/>
          <w:noProof/>
          <w:sz w:val="20"/>
          <w:lang w:val="en-GB"/>
        </w:rPr>
        <w:t>n</w:t>
      </w:r>
      <w:r w:rsidRPr="008E5063">
        <w:rPr>
          <w:rFonts w:eastAsia="Times New Roman"/>
          <w:noProof/>
          <w:sz w:val="20"/>
          <w:lang w:val="en-GB"/>
        </w:rPr>
        <w:t> ] shall be equal to ClockTick * ( elemental_duration_in_tc_‌minus1[ i ] + 1 ), wherein ClockTick is as specified in Equation C</w:t>
      </w:r>
      <w:r w:rsidRPr="008E5063">
        <w:rPr>
          <w:rFonts w:eastAsia="Times New Roman"/>
          <w:noProof/>
          <w:sz w:val="20"/>
          <w:lang w:val="en-GB"/>
        </w:rPr>
        <w:noBreakHyphen/>
        <w:t>1 (using the value of ClockTick for the CVS containing picture n) when one of the following conditions is true for the following picture in output order nextPicInOutputOrder that is specified for use in Equation C</w:t>
      </w:r>
      <w:r w:rsidRPr="008E5063">
        <w:rPr>
          <w:rFonts w:eastAsia="Times New Roman"/>
          <w:noProof/>
          <w:sz w:val="20"/>
          <w:lang w:val="en-GB"/>
        </w:rPr>
        <w:noBreakHyphen/>
        <w:t>16:</w:t>
      </w:r>
    </w:p>
    <w:p w14:paraId="7132DD3A" w14:textId="77777777"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Times New Roman"/>
          <w:noProof/>
          <w:sz w:val="20"/>
          <w:lang w:val="en-GB"/>
        </w:rPr>
      </w:pPr>
      <w:r w:rsidRPr="008E5063">
        <w:rPr>
          <w:rFonts w:eastAsia="Times New Roman"/>
          <w:noProof/>
          <w:sz w:val="20"/>
          <w:lang w:val="en-GB"/>
        </w:rPr>
        <w:t>–</w:t>
      </w:r>
      <w:r w:rsidRPr="008E5063">
        <w:rPr>
          <w:rFonts w:eastAsia="Times New Roman"/>
          <w:noProof/>
          <w:sz w:val="20"/>
          <w:lang w:val="en-GB"/>
        </w:rPr>
        <w:tab/>
        <w:t>picture nextPicInOutputOrder is in the same CVS as picture n.</w:t>
      </w:r>
    </w:p>
    <w:p w14:paraId="475DDC00" w14:textId="77777777" w:rsidR="008E5063" w:rsidRPr="008E5063"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Times New Roman"/>
          <w:noProof/>
          <w:sz w:val="20"/>
          <w:lang w:val="en-GB"/>
        </w:rPr>
      </w:pPr>
      <w:r w:rsidRPr="008E5063">
        <w:rPr>
          <w:rFonts w:eastAsia="Times New Roman"/>
          <w:noProof/>
          <w:sz w:val="20"/>
          <w:lang w:val="en-GB"/>
        </w:rPr>
        <w:lastRenderedPageBreak/>
        <w:t>–</w:t>
      </w:r>
      <w:r w:rsidRPr="008E5063">
        <w:rPr>
          <w:rFonts w:eastAsia="Times New Roman"/>
          <w:noProof/>
          <w:sz w:val="20"/>
          <w:lang w:val="en-GB"/>
        </w:rPr>
        <w:tab/>
        <w:t>picture nextPicInOutputOrder is in a different CVS and fixed_pic_rate_general_flag[ i ] is equal to 1 in the CVS containing picture nextPicInOutputOrder, the value of ClockTick is the same for both CVSs and the value of elemental_duration_in_tc_minus1[ i ] is the same for both CVSs.</w:t>
      </w:r>
    </w:p>
    <w:p w14:paraId="76CDD56C" w14:textId="0E3D6BE1" w:rsidR="008E5063" w:rsidRPr="009E1A34" w:rsidRDefault="008E5063" w:rsidP="008E5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noProof/>
          <w:color w:val="FF0000"/>
          <w:sz w:val="20"/>
          <w:lang w:val="en-GB"/>
        </w:rPr>
      </w:pPr>
      <w:bookmarkStart w:id="1679" w:name="_Ref342318948"/>
      <w:r w:rsidRPr="009E1A34">
        <w:rPr>
          <w:rFonts w:eastAsia="Times New Roman"/>
          <w:strike/>
          <w:noProof/>
          <w:color w:val="FF0000"/>
          <w:sz w:val="20"/>
          <w:lang w:val="en-GB"/>
        </w:rPr>
        <w:t>When HighestTid is equal to i and fixed_pic_rate_within_cvs_flag[ i ] is equal to 1 for a CVS containing picture n, the value computed for DpbOutputElementalInterval[ </w:t>
      </w:r>
      <w:r w:rsidRPr="009E1A34">
        <w:rPr>
          <w:rFonts w:eastAsia="Times New Roman"/>
          <w:iCs/>
          <w:strike/>
          <w:noProof/>
          <w:color w:val="FF0000"/>
          <w:sz w:val="20"/>
          <w:lang w:val="en-GB"/>
        </w:rPr>
        <w:t>n</w:t>
      </w:r>
      <w:r w:rsidRPr="009E1A34">
        <w:rPr>
          <w:rFonts w:eastAsia="Times New Roman"/>
          <w:strike/>
          <w:noProof/>
          <w:color w:val="FF0000"/>
          <w:sz w:val="20"/>
          <w:lang w:val="en-GB"/>
        </w:rPr>
        <w:t> ] shall be equal to ClockTick * ( elemental_duration_in_tc_‌minus1[ i ] + 1 ), wherein ClockTick is as specified in Equation C</w:t>
      </w:r>
      <w:r w:rsidRPr="009E1A34">
        <w:rPr>
          <w:rFonts w:eastAsia="Times New Roman"/>
          <w:strike/>
          <w:noProof/>
          <w:color w:val="FF0000"/>
          <w:sz w:val="20"/>
          <w:lang w:val="en-GB"/>
        </w:rPr>
        <w:noBreakHyphen/>
        <w:t>1 (using the value of ClockTick for the CVS containing picture n) when the following picture in output order nextPicInOutputOrder that is specified for use in Equation C</w:t>
      </w:r>
      <w:r w:rsidRPr="009E1A34">
        <w:rPr>
          <w:rFonts w:eastAsia="Times New Roman"/>
          <w:strike/>
          <w:noProof/>
          <w:color w:val="FF0000"/>
          <w:sz w:val="20"/>
          <w:lang w:val="en-GB"/>
        </w:rPr>
        <w:noBreakHyphen/>
        <w:t>16 is in the same CVS as picture n.</w:t>
      </w:r>
    </w:p>
    <w:p w14:paraId="51817FE0" w14:textId="4153EEBB" w:rsidR="008E5063" w:rsidRPr="008E5063" w:rsidRDefault="008E5063" w:rsidP="008E5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Times New Roman"/>
          <w:b/>
          <w:bCs/>
          <w:sz w:val="20"/>
          <w:lang w:val="en-GB"/>
        </w:rPr>
      </w:pPr>
      <w:bookmarkStart w:id="1680" w:name="_Ref343595218"/>
      <w:bookmarkStart w:id="1681" w:name="_Ref349228267"/>
      <w:bookmarkStart w:id="1682" w:name="_Toc415476538"/>
      <w:bookmarkStart w:id="1683" w:name="_Toc423602606"/>
      <w:bookmarkStart w:id="1684" w:name="_Toc423602780"/>
      <w:bookmarkStart w:id="1685" w:name="_Toc501130667"/>
      <w:bookmarkStart w:id="1686" w:name="_Toc80701195"/>
      <w:r w:rsidRPr="008E5063">
        <w:rPr>
          <w:rFonts w:eastAsia="Times New Roman"/>
          <w:b/>
          <w:bCs/>
          <w:sz w:val="20"/>
          <w:lang w:val="en-GB"/>
        </w:rPr>
        <w:t>Table E</w:t>
      </w:r>
      <w:bookmarkEnd w:id="1679"/>
      <w:bookmarkEnd w:id="1680"/>
      <w:r w:rsidRPr="008E5063">
        <w:rPr>
          <w:rFonts w:eastAsia="Times New Roman"/>
          <w:b/>
          <w:bCs/>
          <w:sz w:val="20"/>
          <w:lang w:val="en-GB"/>
        </w:rPr>
        <w:t>.</w:t>
      </w:r>
      <w:r w:rsidRPr="008E5063">
        <w:rPr>
          <w:rFonts w:eastAsia="Malgun Gothic"/>
          <w:b/>
          <w:bCs/>
          <w:noProof/>
          <w:sz w:val="20"/>
          <w:lang w:val="en-GB"/>
        </w:rPr>
        <w:t>7</w:t>
      </w:r>
      <w:bookmarkEnd w:id="1681"/>
      <w:r w:rsidRPr="008E5063">
        <w:rPr>
          <w:rFonts w:eastAsia="Times New Roman"/>
          <w:b/>
          <w:bCs/>
          <w:sz w:val="20"/>
          <w:lang w:val="en-GB"/>
        </w:rPr>
        <w:t xml:space="preserve"> – Divisor for computation of </w:t>
      </w:r>
      <w:r w:rsidRPr="008E5063">
        <w:rPr>
          <w:rFonts w:eastAsia="Malgun Gothic"/>
          <w:b/>
          <w:bCs/>
          <w:noProof/>
          <w:sz w:val="20"/>
          <w:lang w:val="en-GB"/>
        </w:rPr>
        <w:t>DpbOutputElementalInterval[ n ]</w:t>
      </w:r>
      <w:bookmarkEnd w:id="1682"/>
      <w:bookmarkEnd w:id="1683"/>
      <w:bookmarkEnd w:id="1684"/>
      <w:bookmarkEnd w:id="1685"/>
      <w:bookmarkEnd w:id="16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869"/>
        <w:gridCol w:w="1254"/>
        <w:gridCol w:w="1710"/>
      </w:tblGrid>
      <w:tr w:rsidR="008E5063" w:rsidRPr="008E5063" w14:paraId="5FFCBDBC" w14:textId="77777777" w:rsidTr="00F70E6F">
        <w:trPr>
          <w:cantSplit/>
          <w:jc w:val="center"/>
        </w:trPr>
        <w:tc>
          <w:tcPr>
            <w:tcW w:w="2869" w:type="dxa"/>
            <w:vAlign w:val="center"/>
          </w:tcPr>
          <w:p w14:paraId="7013A716"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Times New Roman"/>
                <w:b/>
                <w:bCs/>
                <w:sz w:val="20"/>
                <w:lang w:val="en-GB"/>
              </w:rPr>
            </w:pPr>
            <w:r w:rsidRPr="008E5063">
              <w:rPr>
                <w:rFonts w:eastAsia="Times New Roman"/>
                <w:b/>
                <w:sz w:val="20"/>
                <w:lang w:val="en-GB"/>
              </w:rPr>
              <w:t>frame_field_info_present_flag</w:t>
            </w:r>
          </w:p>
        </w:tc>
        <w:tc>
          <w:tcPr>
            <w:tcW w:w="1254" w:type="dxa"/>
            <w:vAlign w:val="center"/>
          </w:tcPr>
          <w:p w14:paraId="3CFDFAB7"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Times New Roman"/>
                <w:b/>
                <w:bCs/>
                <w:sz w:val="20"/>
                <w:lang w:val="en-GB"/>
              </w:rPr>
            </w:pPr>
            <w:r w:rsidRPr="008E5063">
              <w:rPr>
                <w:rFonts w:eastAsia="Times New Roman"/>
                <w:b/>
                <w:sz w:val="20"/>
                <w:lang w:val="en-GB"/>
              </w:rPr>
              <w:t>pic_struct</w:t>
            </w:r>
          </w:p>
        </w:tc>
        <w:tc>
          <w:tcPr>
            <w:tcW w:w="1710" w:type="dxa"/>
            <w:vAlign w:val="center"/>
          </w:tcPr>
          <w:p w14:paraId="768824E8"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Times New Roman"/>
                <w:b/>
                <w:bCs/>
                <w:sz w:val="20"/>
                <w:lang w:val="en-GB"/>
              </w:rPr>
            </w:pPr>
            <w:r w:rsidRPr="008E5063">
              <w:rPr>
                <w:rFonts w:eastAsia="Times New Roman"/>
                <w:b/>
                <w:sz w:val="20"/>
                <w:lang w:val="en-GB"/>
              </w:rPr>
              <w:t>DeltaToDivisor</w:t>
            </w:r>
          </w:p>
        </w:tc>
      </w:tr>
      <w:tr w:rsidR="008E5063" w:rsidRPr="008E5063" w14:paraId="6EACF958" w14:textId="77777777" w:rsidTr="00F70E6F">
        <w:trPr>
          <w:cantSplit/>
          <w:jc w:val="center"/>
        </w:trPr>
        <w:tc>
          <w:tcPr>
            <w:tcW w:w="2869" w:type="dxa"/>
            <w:vAlign w:val="center"/>
          </w:tcPr>
          <w:p w14:paraId="7E07AD09"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0</w:t>
            </w:r>
          </w:p>
        </w:tc>
        <w:tc>
          <w:tcPr>
            <w:tcW w:w="1254" w:type="dxa"/>
            <w:vAlign w:val="center"/>
          </w:tcPr>
          <w:p w14:paraId="07862703"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w:t>
            </w:r>
          </w:p>
        </w:tc>
        <w:tc>
          <w:tcPr>
            <w:tcW w:w="1710" w:type="dxa"/>
            <w:vAlign w:val="center"/>
          </w:tcPr>
          <w:p w14:paraId="40935191"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057C3E02" w14:textId="77777777" w:rsidTr="00F70E6F">
        <w:trPr>
          <w:cantSplit/>
          <w:jc w:val="center"/>
        </w:trPr>
        <w:tc>
          <w:tcPr>
            <w:tcW w:w="2869" w:type="dxa"/>
            <w:vAlign w:val="center"/>
          </w:tcPr>
          <w:p w14:paraId="7CE6A4B8"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374A1B82"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710" w:type="dxa"/>
            <w:vAlign w:val="center"/>
          </w:tcPr>
          <w:p w14:paraId="310E1D06"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68F14389" w14:textId="77777777" w:rsidTr="00F70E6F">
        <w:trPr>
          <w:cantSplit/>
          <w:jc w:val="center"/>
        </w:trPr>
        <w:tc>
          <w:tcPr>
            <w:tcW w:w="2869" w:type="dxa"/>
            <w:vAlign w:val="center"/>
          </w:tcPr>
          <w:p w14:paraId="0A638981"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279EC4E0"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2</w:t>
            </w:r>
          </w:p>
        </w:tc>
        <w:tc>
          <w:tcPr>
            <w:tcW w:w="1710" w:type="dxa"/>
            <w:vAlign w:val="center"/>
          </w:tcPr>
          <w:p w14:paraId="10F382E5"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3F35F45D" w14:textId="77777777" w:rsidTr="00F70E6F">
        <w:trPr>
          <w:cantSplit/>
          <w:jc w:val="center"/>
        </w:trPr>
        <w:tc>
          <w:tcPr>
            <w:tcW w:w="2869" w:type="dxa"/>
            <w:vAlign w:val="center"/>
          </w:tcPr>
          <w:p w14:paraId="0AB8CF64"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6EF8E307"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0</w:t>
            </w:r>
          </w:p>
        </w:tc>
        <w:tc>
          <w:tcPr>
            <w:tcW w:w="1710" w:type="dxa"/>
            <w:vAlign w:val="center"/>
          </w:tcPr>
          <w:p w14:paraId="5D2A6A1E"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2F4DA659" w14:textId="77777777" w:rsidTr="00F70E6F">
        <w:trPr>
          <w:cantSplit/>
          <w:jc w:val="center"/>
        </w:trPr>
        <w:tc>
          <w:tcPr>
            <w:tcW w:w="2869" w:type="dxa"/>
            <w:vAlign w:val="center"/>
          </w:tcPr>
          <w:p w14:paraId="13EC6A1B"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6FAF4ADF"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3</w:t>
            </w:r>
          </w:p>
        </w:tc>
        <w:tc>
          <w:tcPr>
            <w:tcW w:w="1710" w:type="dxa"/>
            <w:vAlign w:val="center"/>
          </w:tcPr>
          <w:p w14:paraId="32D84EA4"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2</w:t>
            </w:r>
          </w:p>
        </w:tc>
      </w:tr>
      <w:tr w:rsidR="008E5063" w:rsidRPr="008E5063" w14:paraId="278A7AE3" w14:textId="77777777" w:rsidTr="00F70E6F">
        <w:trPr>
          <w:cantSplit/>
          <w:jc w:val="center"/>
        </w:trPr>
        <w:tc>
          <w:tcPr>
            <w:tcW w:w="2869" w:type="dxa"/>
            <w:vAlign w:val="center"/>
          </w:tcPr>
          <w:p w14:paraId="50F363B8"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24457D4F"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4</w:t>
            </w:r>
          </w:p>
        </w:tc>
        <w:tc>
          <w:tcPr>
            <w:tcW w:w="1710" w:type="dxa"/>
            <w:vAlign w:val="center"/>
          </w:tcPr>
          <w:p w14:paraId="18E51605"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2</w:t>
            </w:r>
          </w:p>
        </w:tc>
      </w:tr>
      <w:tr w:rsidR="008E5063" w:rsidRPr="008E5063" w14:paraId="433BA929" w14:textId="77777777" w:rsidTr="00F70E6F">
        <w:trPr>
          <w:cantSplit/>
          <w:jc w:val="center"/>
        </w:trPr>
        <w:tc>
          <w:tcPr>
            <w:tcW w:w="2869" w:type="dxa"/>
            <w:vAlign w:val="center"/>
          </w:tcPr>
          <w:p w14:paraId="06990B5E"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3855D1C4"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5</w:t>
            </w:r>
          </w:p>
        </w:tc>
        <w:tc>
          <w:tcPr>
            <w:tcW w:w="1710" w:type="dxa"/>
            <w:vAlign w:val="center"/>
          </w:tcPr>
          <w:p w14:paraId="4F5D2405"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3</w:t>
            </w:r>
          </w:p>
        </w:tc>
      </w:tr>
      <w:tr w:rsidR="008E5063" w:rsidRPr="008E5063" w14:paraId="423932B7" w14:textId="77777777" w:rsidTr="00F70E6F">
        <w:trPr>
          <w:cantSplit/>
          <w:jc w:val="center"/>
        </w:trPr>
        <w:tc>
          <w:tcPr>
            <w:tcW w:w="2869" w:type="dxa"/>
            <w:vAlign w:val="center"/>
          </w:tcPr>
          <w:p w14:paraId="62D55F76"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2EBC1C57"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6</w:t>
            </w:r>
          </w:p>
        </w:tc>
        <w:tc>
          <w:tcPr>
            <w:tcW w:w="1710" w:type="dxa"/>
            <w:vAlign w:val="center"/>
          </w:tcPr>
          <w:p w14:paraId="019813B8"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3</w:t>
            </w:r>
          </w:p>
        </w:tc>
      </w:tr>
      <w:tr w:rsidR="008E5063" w:rsidRPr="008E5063" w14:paraId="7AD0288E" w14:textId="77777777" w:rsidTr="00F70E6F">
        <w:trPr>
          <w:cantSplit/>
          <w:jc w:val="center"/>
        </w:trPr>
        <w:tc>
          <w:tcPr>
            <w:tcW w:w="2869" w:type="dxa"/>
            <w:vAlign w:val="center"/>
          </w:tcPr>
          <w:p w14:paraId="275B6B27"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792A7FD8"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7</w:t>
            </w:r>
          </w:p>
        </w:tc>
        <w:tc>
          <w:tcPr>
            <w:tcW w:w="1710" w:type="dxa"/>
            <w:vAlign w:val="center"/>
          </w:tcPr>
          <w:p w14:paraId="6E778903"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2</w:t>
            </w:r>
          </w:p>
        </w:tc>
      </w:tr>
      <w:tr w:rsidR="008E5063" w:rsidRPr="008E5063" w14:paraId="637A7F88" w14:textId="77777777" w:rsidTr="00F70E6F">
        <w:trPr>
          <w:cantSplit/>
          <w:jc w:val="center"/>
        </w:trPr>
        <w:tc>
          <w:tcPr>
            <w:tcW w:w="2869" w:type="dxa"/>
            <w:vAlign w:val="center"/>
          </w:tcPr>
          <w:p w14:paraId="1EB0C227"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7E1521AA"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8</w:t>
            </w:r>
          </w:p>
        </w:tc>
        <w:tc>
          <w:tcPr>
            <w:tcW w:w="1710" w:type="dxa"/>
            <w:vAlign w:val="center"/>
          </w:tcPr>
          <w:p w14:paraId="0BB96C40"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3</w:t>
            </w:r>
          </w:p>
        </w:tc>
      </w:tr>
      <w:tr w:rsidR="008E5063" w:rsidRPr="008E5063" w14:paraId="4B833EFF" w14:textId="77777777" w:rsidTr="00F70E6F">
        <w:trPr>
          <w:cantSplit/>
          <w:jc w:val="center"/>
        </w:trPr>
        <w:tc>
          <w:tcPr>
            <w:tcW w:w="2869" w:type="dxa"/>
            <w:vAlign w:val="center"/>
          </w:tcPr>
          <w:p w14:paraId="6D7B6BA8"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32DDF169"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9</w:t>
            </w:r>
          </w:p>
        </w:tc>
        <w:tc>
          <w:tcPr>
            <w:tcW w:w="1710" w:type="dxa"/>
            <w:vAlign w:val="center"/>
          </w:tcPr>
          <w:p w14:paraId="078319D9"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620085B7" w14:textId="77777777" w:rsidTr="00F70E6F">
        <w:trPr>
          <w:cantSplit/>
          <w:jc w:val="center"/>
        </w:trPr>
        <w:tc>
          <w:tcPr>
            <w:tcW w:w="2869" w:type="dxa"/>
            <w:vAlign w:val="center"/>
          </w:tcPr>
          <w:p w14:paraId="05149A14"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026791CA"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10</w:t>
            </w:r>
          </w:p>
        </w:tc>
        <w:tc>
          <w:tcPr>
            <w:tcW w:w="1710" w:type="dxa"/>
            <w:vAlign w:val="center"/>
          </w:tcPr>
          <w:p w14:paraId="5A509F6A"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6D84C5F8" w14:textId="77777777" w:rsidTr="00F70E6F">
        <w:trPr>
          <w:cantSplit/>
          <w:jc w:val="center"/>
        </w:trPr>
        <w:tc>
          <w:tcPr>
            <w:tcW w:w="2869" w:type="dxa"/>
            <w:vAlign w:val="center"/>
          </w:tcPr>
          <w:p w14:paraId="4916B704" w14:textId="77777777" w:rsidR="008E5063" w:rsidRPr="008E5063" w:rsidRDefault="008E5063" w:rsidP="008E5063">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0777DFC3"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11</w:t>
            </w:r>
          </w:p>
        </w:tc>
        <w:tc>
          <w:tcPr>
            <w:tcW w:w="1710" w:type="dxa"/>
            <w:vAlign w:val="center"/>
          </w:tcPr>
          <w:p w14:paraId="1CCFDE02" w14:textId="77777777" w:rsidR="008E5063" w:rsidRPr="008E5063" w:rsidRDefault="008E5063" w:rsidP="008E5063">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r w:rsidR="008E5063" w:rsidRPr="008E5063" w14:paraId="7FF07388" w14:textId="77777777" w:rsidTr="00F70E6F">
        <w:trPr>
          <w:cantSplit/>
          <w:jc w:val="center"/>
        </w:trPr>
        <w:tc>
          <w:tcPr>
            <w:tcW w:w="2869" w:type="dxa"/>
            <w:vAlign w:val="center"/>
          </w:tcPr>
          <w:p w14:paraId="19ABB3BB" w14:textId="77777777" w:rsidR="008E5063" w:rsidRPr="008E5063" w:rsidRDefault="008E5063" w:rsidP="008E506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c>
          <w:tcPr>
            <w:tcW w:w="1254" w:type="dxa"/>
            <w:vAlign w:val="center"/>
          </w:tcPr>
          <w:p w14:paraId="6B1AD17E" w14:textId="77777777" w:rsidR="008E5063" w:rsidRPr="008E5063" w:rsidRDefault="008E5063" w:rsidP="008E5063">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12</w:t>
            </w:r>
          </w:p>
        </w:tc>
        <w:tc>
          <w:tcPr>
            <w:tcW w:w="1710" w:type="dxa"/>
            <w:vAlign w:val="center"/>
          </w:tcPr>
          <w:p w14:paraId="7EE3B054" w14:textId="77777777" w:rsidR="008E5063" w:rsidRPr="008E5063" w:rsidRDefault="008E5063" w:rsidP="008E5063">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Times New Roman"/>
                <w:sz w:val="20"/>
                <w:lang w:val="en-GB"/>
              </w:rPr>
            </w:pPr>
            <w:r w:rsidRPr="008E5063">
              <w:rPr>
                <w:rFonts w:eastAsia="Times New Roman"/>
                <w:sz w:val="20"/>
                <w:lang w:val="en-GB"/>
              </w:rPr>
              <w:t>1</w:t>
            </w:r>
          </w:p>
        </w:tc>
      </w:tr>
    </w:tbl>
    <w:p w14:paraId="603B49C6" w14:textId="405F35D9" w:rsidR="008E5063" w:rsidRDefault="008E5063" w:rsidP="009E1A34">
      <w:pPr>
        <w:tabs>
          <w:tab w:val="clear" w:pos="360"/>
          <w:tab w:val="clear" w:pos="720"/>
          <w:tab w:val="clear" w:pos="1080"/>
          <w:tab w:val="clear" w:pos="1440"/>
          <w:tab w:val="left" w:pos="794"/>
          <w:tab w:val="left" w:pos="1191"/>
          <w:tab w:val="left" w:pos="1588"/>
          <w:tab w:val="left" w:pos="1985"/>
        </w:tabs>
        <w:rPr>
          <w:rFonts w:eastAsia="Calibri"/>
          <w:sz w:val="24"/>
          <w:szCs w:val="24"/>
          <w:lang w:val="en-GB" w:eastAsia="ja-JP"/>
        </w:rPr>
      </w:pPr>
      <w:r>
        <w:rPr>
          <w:rFonts w:eastAsia="SimSun"/>
          <w:noProof/>
          <w:sz w:val="20"/>
          <w:lang w:val="en-GB"/>
        </w:rPr>
        <w:t>...</w:t>
      </w:r>
    </w:p>
    <w:p w14:paraId="13B97C12" w14:textId="736E9DD8" w:rsidR="00244463" w:rsidRDefault="00244463" w:rsidP="0024446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D710EE">
        <w:rPr>
          <w:rFonts w:eastAsia="SimSun"/>
          <w:i/>
          <w:noProof/>
          <w:sz w:val="24"/>
          <w:lang w:val="en-CA"/>
        </w:rPr>
        <w:t>F.</w:t>
      </w:r>
      <w:r>
        <w:rPr>
          <w:rFonts w:eastAsia="SimSun"/>
          <w:i/>
          <w:noProof/>
          <w:sz w:val="24"/>
          <w:lang w:val="en-CA"/>
        </w:rPr>
        <w:t>7.4.3.1, make the following changes</w:t>
      </w:r>
      <w:r w:rsidRPr="00903CA8">
        <w:rPr>
          <w:rFonts w:eastAsia="SimSun"/>
          <w:i/>
          <w:noProof/>
          <w:sz w:val="24"/>
          <w:lang w:val="en-CA"/>
        </w:rPr>
        <w:t>:</w:t>
      </w:r>
    </w:p>
    <w:p w14:paraId="010E4A3D" w14:textId="222B2269" w:rsidR="00244463" w:rsidRDefault="00244463" w:rsidP="00A01C64">
      <w:pPr>
        <w:rPr>
          <w:rFonts w:eastAsia="Calibri"/>
          <w:sz w:val="24"/>
          <w:szCs w:val="24"/>
          <w:lang w:val="en-GB" w:eastAsia="ja-JP"/>
        </w:rPr>
      </w:pPr>
      <w:r>
        <w:rPr>
          <w:rFonts w:eastAsia="Calibri"/>
          <w:sz w:val="24"/>
          <w:szCs w:val="24"/>
          <w:lang w:val="en-GB" w:eastAsia="ja-JP"/>
        </w:rPr>
        <w:t>...</w:t>
      </w:r>
    </w:p>
    <w:p w14:paraId="1239DCF6" w14:textId="3D4BBFAB" w:rsidR="00D31EAA" w:rsidRPr="003F3F11" w:rsidRDefault="00244463" w:rsidP="009C0356">
      <w:pPr>
        <w:pStyle w:val="3N"/>
      </w:pPr>
      <w:r w:rsidRPr="003F3F11">
        <w:rPr>
          <w:b/>
        </w:rPr>
        <w:t>vps_extension2_flag</w:t>
      </w:r>
      <w:r w:rsidRPr="003F3F11">
        <w:t xml:space="preserve"> equal to 0 specifies that no vps_extension_data_flag syntax elements are present in the VPS RBSP syntax structure. vps_extension2_flag equal to 1 specifies that vps_extension_data_flag syntax elements </w:t>
      </w:r>
      <w:r w:rsidRPr="00D710EE">
        <w:rPr>
          <w:strike/>
          <w:color w:val="FF0000"/>
        </w:rPr>
        <w:t xml:space="preserve">are </w:t>
      </w:r>
      <w:r w:rsidRPr="00D710EE">
        <w:rPr>
          <w:highlight w:val="yellow"/>
        </w:rPr>
        <w:t>may be</w:t>
      </w:r>
      <w:r w:rsidRPr="00D710EE">
        <w:t xml:space="preserve"> </w:t>
      </w:r>
      <w:r w:rsidRPr="003F3F11">
        <w:t xml:space="preserve">present in the VPS RBSP syntax structure. Decoders conforming to a profile specified in Annexes </w:t>
      </w:r>
      <w:r>
        <w:t>A</w:t>
      </w:r>
      <w:r w:rsidRPr="003F3F11">
        <w:t xml:space="preserve">, </w:t>
      </w:r>
      <w:r>
        <w:t>G</w:t>
      </w:r>
      <w:r w:rsidRPr="003F3F11">
        <w:t xml:space="preserve"> or </w:t>
      </w:r>
      <w:r>
        <w:t>H</w:t>
      </w:r>
      <w:r w:rsidRPr="003F3F11">
        <w:t xml:space="preserve"> shall ignore all data that follow the value 1 for vps_extension2_flag in a VPS RBSP.</w:t>
      </w:r>
    </w:p>
    <w:p w14:paraId="529EC7B0" w14:textId="77777777" w:rsidR="00D31EAA" w:rsidRDefault="00D31EAA" w:rsidP="00A01C64">
      <w:pPr>
        <w:rPr>
          <w:rFonts w:eastAsia="Calibri"/>
          <w:sz w:val="24"/>
          <w:szCs w:val="24"/>
          <w:lang w:val="en-GB" w:eastAsia="ja-JP"/>
        </w:rPr>
      </w:pPr>
    </w:p>
    <w:p w14:paraId="43A2E15A" w14:textId="2DD22DC0" w:rsidR="00470700" w:rsidRDefault="00470700" w:rsidP="0047070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F.8.1.7, make the following changes</w:t>
      </w:r>
      <w:r w:rsidRPr="00903CA8">
        <w:rPr>
          <w:rFonts w:eastAsia="SimSun"/>
          <w:i/>
          <w:noProof/>
          <w:sz w:val="24"/>
          <w:lang w:val="en-CA"/>
        </w:rPr>
        <w:t>:</w:t>
      </w:r>
    </w:p>
    <w:p w14:paraId="5AAC19AD" w14:textId="6D6ACB19" w:rsidR="00470700" w:rsidRDefault="00470700" w:rsidP="00470700">
      <w:pPr>
        <w:rPr>
          <w:rFonts w:eastAsia="Calibri"/>
          <w:sz w:val="24"/>
          <w:szCs w:val="24"/>
          <w:lang w:val="en-GB" w:eastAsia="ja-JP"/>
        </w:rPr>
      </w:pPr>
      <w:r>
        <w:rPr>
          <w:rFonts w:eastAsia="Calibri"/>
          <w:sz w:val="24"/>
          <w:szCs w:val="24"/>
          <w:lang w:val="en-GB" w:eastAsia="ja-JP"/>
        </w:rPr>
        <w:t>...</w:t>
      </w:r>
    </w:p>
    <w:p w14:paraId="26BCC988" w14:textId="77777777" w:rsidR="00470700" w:rsidRPr="00470700" w:rsidRDefault="00470700" w:rsidP="0047070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lang w:val="en-GB"/>
        </w:rPr>
      </w:pPr>
      <w:r w:rsidRPr="00470700">
        <w:rPr>
          <w:rFonts w:eastAsia="Times New Roman"/>
          <w:sz w:val="20"/>
          <w:lang w:val="en-GB"/>
        </w:rPr>
        <w:t>When this process is invoked, the following applies:</w:t>
      </w:r>
    </w:p>
    <w:p w14:paraId="338C1D08" w14:textId="5A51A18D"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For each RefPicSetStCurrBefore[ i ], with i in the range of 0 to NumPocStCurrBefore − 1, inclusive, that is equal to "no reference picture", a picture is generated as specified in clause 8.3.3.2 and the following applies:</w:t>
      </w:r>
    </w:p>
    <w:p w14:paraId="21427F58"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PicOrderCntVal for the generated picture is set equal to PocStCurrBefore[ i ].</w:t>
      </w:r>
    </w:p>
    <w:p w14:paraId="0F1C18BB"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PicOutputFlag for the generated picture is set equal to 0.</w:t>
      </w:r>
    </w:p>
    <w:p w14:paraId="43ED7588"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short-term reference".</w:t>
      </w:r>
    </w:p>
    <w:p w14:paraId="07C2B3B5"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RefPicSetStCurrBefore[ i ] is set to be the generated reference picture.</w:t>
      </w:r>
    </w:p>
    <w:p w14:paraId="5374DD4D"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lastRenderedPageBreak/>
        <w:t>–</w:t>
      </w:r>
      <w:r w:rsidRPr="00470700">
        <w:rPr>
          <w:rFonts w:eastAsia="Times New Roman"/>
          <w:sz w:val="20"/>
          <w:lang w:val="en-GB"/>
        </w:rPr>
        <w:tab/>
        <w:t>The value of nuh_layer_id for the generated picture is set equal to nuh_layer_id.</w:t>
      </w:r>
    </w:p>
    <w:p w14:paraId="48209B72"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25F843E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455AB5CE" w14:textId="0315772C"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For each RefPicSetStCurrAfter[ i ], with i in the range of 0 to NumPocStCurrAfter − 1, inclusive, that is equal to "no reference picture", a picture is generated as specified in clause 8.3.3.2 and the following applies:</w:t>
      </w:r>
    </w:p>
    <w:p w14:paraId="43FD69B7"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PicOrderCntVal for the generated picture is set equal to PocStCurrAfter[ i ].</w:t>
      </w:r>
    </w:p>
    <w:p w14:paraId="6BCD6F1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PicOutputFlag for the generated picture is set equal to 0.</w:t>
      </w:r>
    </w:p>
    <w:p w14:paraId="432AB3FF"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short-term reference".</w:t>
      </w:r>
    </w:p>
    <w:p w14:paraId="584808C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RefPicSetStCurrAfter[ i ] is set to be the generated reference picture.</w:t>
      </w:r>
    </w:p>
    <w:p w14:paraId="5E860E57"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nuh_layer_id for the generated picture is set equal to nuh_layer_id.</w:t>
      </w:r>
    </w:p>
    <w:p w14:paraId="0DD5AD75"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596C194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57E0FB17" w14:textId="743C5C35"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For each RefPicSetStFoll[ i ], with i in the range of 0 to NumPocStFoll − 1, inclusive, that is equal to "no reference picture", a picture is generated as specified in clause 8.3.3.2 and the following applies:</w:t>
      </w:r>
    </w:p>
    <w:p w14:paraId="6D0D993D"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PicOrderCntVal for the generated picture is set equal to PocStFoll[ i ].</w:t>
      </w:r>
    </w:p>
    <w:p w14:paraId="3DBCAAF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PicOutputFlag for the generated picture is set equal to 0.</w:t>
      </w:r>
    </w:p>
    <w:p w14:paraId="09F80F5E"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short-term reference".</w:t>
      </w:r>
    </w:p>
    <w:p w14:paraId="0C7234C3"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RefPicSetStFoll[ i ] is set to be the generated reference picture.</w:t>
      </w:r>
    </w:p>
    <w:p w14:paraId="145EC561"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nuh_layer_id for the generated picture is set equal to nuh_layer_id.</w:t>
      </w:r>
    </w:p>
    <w:p w14:paraId="2B196D2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097C369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12C6D7FB" w14:textId="1353D51D"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For each RefPicSetLtCurr[ i ], with i in the range of 0 to NumPocLtCurr − 1, inclusive, that is equal to "no reference picture", a picture is generated as specified in clause 8.3.3.2 and the following applies:</w:t>
      </w:r>
    </w:p>
    <w:p w14:paraId="7158856F"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PicOrderCntVal for the generated picture is set equal to PocLtCurr[ i ].</w:t>
      </w:r>
    </w:p>
    <w:p w14:paraId="6C03D793"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slice_pic_order_cnt_lsb for the generated picture is inferred to be equal to ( PocLtCurr[ i ] &amp; ( MaxPicOrderCntLsb − 1 ) ).</w:t>
      </w:r>
    </w:p>
    <w:p w14:paraId="6A72241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PicOutputFlag for the generated picture is set equal to 0.</w:t>
      </w:r>
    </w:p>
    <w:p w14:paraId="37DFE378"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long-term reference".</w:t>
      </w:r>
    </w:p>
    <w:p w14:paraId="23264D42"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RefPicSetLtCurr[ i ] is set to be the generated reference picture.</w:t>
      </w:r>
    </w:p>
    <w:p w14:paraId="0F6EAE94"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nuh_layer_id for the generated picture is set equal to nuh_layer_id.</w:t>
      </w:r>
    </w:p>
    <w:p w14:paraId="71C79FFB"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12514CC2"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242C0FD3" w14:textId="4AC9BC7D"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4" w:hanging="434"/>
        <w:rPr>
          <w:rFonts w:eastAsia="Times New Roman"/>
          <w:sz w:val="20"/>
          <w:lang w:val="en-GB"/>
        </w:rPr>
      </w:pPr>
      <w:r w:rsidRPr="00470700">
        <w:rPr>
          <w:rFonts w:eastAsia="Times New Roman"/>
          <w:sz w:val="20"/>
          <w:lang w:val="en-GB"/>
        </w:rPr>
        <w:t>–</w:t>
      </w:r>
      <w:r w:rsidRPr="00470700">
        <w:rPr>
          <w:rFonts w:eastAsia="Times New Roman"/>
          <w:sz w:val="20"/>
          <w:lang w:val="en-GB"/>
        </w:rPr>
        <w:tab/>
        <w:t>For each RefPicSetLtFoll[ i ], with i in the range of 0 to NumPocLtFoll − 1, inclusive, that is equal to "no reference picture", a picture is generated as specified in clause 8.3.3.2 and the following applies:</w:t>
      </w:r>
    </w:p>
    <w:p w14:paraId="4967E400"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PicOrderCntVal for the generated picture is set equal to PocLtFoll[ i ].</w:t>
      </w:r>
    </w:p>
    <w:p w14:paraId="31A29F61"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slice_pic_order_cnt_lsb for the generated picture is inferred to be equal to ( PocLtFoll[ i ] &amp; ( MaxPicOrderCntLsb − 1 ) ).</w:t>
      </w:r>
    </w:p>
    <w:p w14:paraId="46C91BBD"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lastRenderedPageBreak/>
        <w:t>–</w:t>
      </w:r>
      <w:r w:rsidRPr="00470700">
        <w:rPr>
          <w:rFonts w:eastAsia="Times New Roman"/>
          <w:sz w:val="20"/>
          <w:lang w:val="en-GB"/>
        </w:rPr>
        <w:tab/>
        <w:t>The value of PicOutputFlag for the generated picture is set equal to 0.</w:t>
      </w:r>
    </w:p>
    <w:p w14:paraId="2C39F0C9"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generated picture is marked as "used for long-term reference".</w:t>
      </w:r>
    </w:p>
    <w:p w14:paraId="45D721AA"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RefPicSetLtFoll[ i ] is set to be the generated reference picture.</w:t>
      </w:r>
    </w:p>
    <w:p w14:paraId="69335E02" w14:textId="370F45E0" w:rsid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Times New Roman"/>
          <w:sz w:val="20"/>
          <w:lang w:val="en-GB"/>
        </w:rPr>
      </w:pPr>
      <w:r w:rsidRPr="00470700">
        <w:rPr>
          <w:rFonts w:eastAsia="Times New Roman"/>
          <w:sz w:val="20"/>
          <w:lang w:val="en-GB"/>
        </w:rPr>
        <w:t>–</w:t>
      </w:r>
      <w:r w:rsidRPr="00470700">
        <w:rPr>
          <w:rFonts w:eastAsia="Times New Roman"/>
          <w:sz w:val="20"/>
          <w:lang w:val="en-GB"/>
        </w:rPr>
        <w:tab/>
        <w:t>The value of nuh_layer_id for the generated picture is set equal to nuh_layer_id.</w:t>
      </w:r>
    </w:p>
    <w:p w14:paraId="7309A984"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r>
      <w:r w:rsidRPr="00470700">
        <w:rPr>
          <w:rFonts w:eastAsia="Times New Roman"/>
          <w:noProof/>
          <w:sz w:val="20"/>
          <w:highlight w:val="yellow"/>
          <w:lang w:val="en-GB"/>
        </w:rPr>
        <w:t>The value of TemporalId for the generated picture is set equal to TemporalId of the current picture.</w:t>
      </w:r>
    </w:p>
    <w:p w14:paraId="54B91314" w14:textId="77777777" w:rsidR="00470700" w:rsidRPr="00470700" w:rsidRDefault="00470700" w:rsidP="00470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6" w:hanging="403"/>
        <w:rPr>
          <w:rFonts w:eastAsia="Times New Roman"/>
          <w:noProof/>
          <w:sz w:val="20"/>
          <w:highlight w:val="yellow"/>
          <w:lang w:val="en-GB"/>
        </w:rPr>
      </w:pPr>
      <w:r w:rsidRPr="00D710EE">
        <w:rPr>
          <w:rFonts w:eastAsia="Times New Roman"/>
          <w:sz w:val="20"/>
          <w:highlight w:val="yellow"/>
          <w:lang w:val="en-GB"/>
        </w:rPr>
        <w:t>–</w:t>
      </w:r>
      <w:r w:rsidRPr="00D710EE">
        <w:rPr>
          <w:rFonts w:eastAsia="Times New Roman"/>
          <w:sz w:val="20"/>
          <w:highlight w:val="yellow"/>
          <w:lang w:val="en-GB"/>
        </w:rPr>
        <w:tab/>
        <w:t>The</w:t>
      </w:r>
      <w:r w:rsidRPr="00470700">
        <w:rPr>
          <w:rFonts w:eastAsia="Times New Roman"/>
          <w:noProof/>
          <w:sz w:val="20"/>
          <w:highlight w:val="yellow"/>
          <w:lang w:val="en-GB"/>
        </w:rPr>
        <w:t xml:space="preserve"> value of slice_pic_parameter_set_id for the generated picture is set equal to slice_pic_parameter_set_id of the current picture.</w:t>
      </w:r>
    </w:p>
    <w:p w14:paraId="34FE72D2" w14:textId="5C407A1C" w:rsidR="00470700" w:rsidRDefault="00470700" w:rsidP="00470700">
      <w:pPr>
        <w:rPr>
          <w:rFonts w:eastAsia="Calibri"/>
          <w:sz w:val="24"/>
          <w:szCs w:val="24"/>
          <w:lang w:val="en-GB" w:eastAsia="ja-JP"/>
        </w:rPr>
      </w:pPr>
      <w:r>
        <w:rPr>
          <w:rFonts w:eastAsia="Calibri"/>
          <w:sz w:val="24"/>
          <w:szCs w:val="24"/>
          <w:lang w:val="en-GB" w:eastAsia="ja-JP"/>
        </w:rPr>
        <w:t>...</w:t>
      </w:r>
    </w:p>
    <w:p w14:paraId="5FA284CE" w14:textId="15060A4D" w:rsidR="009139EA" w:rsidRDefault="009139EA" w:rsidP="009139E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 F.13.2.3, make the following changes</w:t>
      </w:r>
      <w:r w:rsidRPr="00903CA8">
        <w:rPr>
          <w:rFonts w:eastAsia="SimSun"/>
          <w:i/>
          <w:noProof/>
          <w:sz w:val="24"/>
          <w:lang w:val="en-CA"/>
        </w:rPr>
        <w:t>:</w:t>
      </w:r>
    </w:p>
    <w:p w14:paraId="78CDC626" w14:textId="77777777" w:rsidR="009139EA" w:rsidRPr="00A57AE0" w:rsidRDefault="009139EA" w:rsidP="009139EA">
      <w:pPr>
        <w:tabs>
          <w:tab w:val="clear" w:pos="360"/>
          <w:tab w:val="clear" w:pos="720"/>
          <w:tab w:val="clear" w:pos="1080"/>
          <w:tab w:val="clear" w:pos="1440"/>
          <w:tab w:val="left" w:pos="794"/>
          <w:tab w:val="left" w:pos="1191"/>
          <w:tab w:val="left" w:pos="1588"/>
          <w:tab w:val="left" w:pos="1985"/>
        </w:tabs>
        <w:rPr>
          <w:rFonts w:eastAsia="SimSun"/>
          <w:noProof/>
          <w:sz w:val="20"/>
          <w:lang w:val="en-GB"/>
        </w:rPr>
      </w:pPr>
      <w:r w:rsidRPr="00A57AE0">
        <w:rPr>
          <w:rFonts w:eastAsia="SimSun"/>
          <w:noProof/>
          <w:sz w:val="20"/>
          <w:lang w:val="en-GB"/>
        </w:rPr>
        <w:t xml:space="preserve">The variables InitCpbRemovalDelay[ SchedSelIdx ] </w:t>
      </w:r>
      <w:r w:rsidRPr="00F70E6F">
        <w:rPr>
          <w:rFonts w:eastAsia="SimSun"/>
          <w:noProof/>
          <w:sz w:val="20"/>
          <w:highlight w:val="yellow"/>
          <w:lang w:val="en-GB"/>
        </w:rPr>
        <w:t>and</w:t>
      </w:r>
      <w:r w:rsidRPr="00A57AE0">
        <w:rPr>
          <w:rFonts w:eastAsia="SimSun"/>
          <w:noProof/>
          <w:sz w:val="20"/>
          <w:lang w:val="en-GB"/>
        </w:rPr>
        <w:t xml:space="preserve"> InitCpbRemovalDelayOffset[ SchedSelIdx ] </w:t>
      </w:r>
      <w:r w:rsidRPr="00F70E6F">
        <w:rPr>
          <w:rFonts w:eastAsia="SimSun"/>
          <w:noProof/>
          <w:sz w:val="20"/>
          <w:highlight w:val="yellow"/>
          <w:lang w:val="en-GB"/>
        </w:rPr>
        <w:t>are updated, and the variables</w:t>
      </w:r>
      <w:r w:rsidRPr="00A57AE0">
        <w:rPr>
          <w:rFonts w:eastAsia="SimSun"/>
          <w:noProof/>
          <w:sz w:val="20"/>
          <w:lang w:val="en-GB"/>
        </w:rPr>
        <w:t xml:space="preserve"> CpbDelayOffset and DpbDelayOffset are derived</w:t>
      </w:r>
      <w:r w:rsidRPr="00F70E6F">
        <w:rPr>
          <w:rFonts w:eastAsia="SimSun"/>
          <w:noProof/>
          <w:sz w:val="20"/>
          <w:highlight w:val="yellow"/>
          <w:lang w:val="en-GB"/>
        </w:rPr>
        <w:t>,</w:t>
      </w:r>
      <w:r w:rsidRPr="00A57AE0">
        <w:rPr>
          <w:rFonts w:eastAsia="SimSun"/>
          <w:noProof/>
          <w:sz w:val="20"/>
          <w:lang w:val="en-GB"/>
        </w:rPr>
        <w:t xml:space="preserve"> as follows:</w:t>
      </w:r>
    </w:p>
    <w:p w14:paraId="09378E8D" w14:textId="77777777" w:rsidR="009139EA" w:rsidRDefault="009139EA" w:rsidP="009139EA">
      <w:pPr>
        <w:rPr>
          <w:rFonts w:eastAsia="Calibri"/>
          <w:sz w:val="24"/>
          <w:szCs w:val="24"/>
          <w:lang w:val="en-GB" w:eastAsia="ja-JP"/>
        </w:rPr>
      </w:pPr>
      <w:r>
        <w:rPr>
          <w:rFonts w:eastAsia="Calibri"/>
          <w:sz w:val="24"/>
          <w:szCs w:val="24"/>
          <w:lang w:val="en-GB" w:eastAsia="ja-JP"/>
        </w:rPr>
        <w:t>...</w:t>
      </w:r>
    </w:p>
    <w:p w14:paraId="33647CAF" w14:textId="4B399686" w:rsidR="009139EA" w:rsidRPr="007E3C52" w:rsidRDefault="009139EA" w:rsidP="009E1A34">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r w:rsidRPr="007E3C52">
        <w:rPr>
          <w:lang w:val="en-CA"/>
        </w:rPr>
        <w:t xml:space="preserve">concatenationFlag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r>
      <w:r w:rsidRPr="00D710EE">
        <w:rPr>
          <w:noProof/>
          <w:highlight w:val="yellow"/>
          <w:lang w:val="en-CA"/>
        </w:rPr>
        <w:tab/>
      </w:r>
      <w:r w:rsidRPr="00F56411">
        <w:rPr>
          <w:noProof/>
          <w:highlight w:val="yellow"/>
          <w:lang w:val="en-CA"/>
        </w:rPr>
        <w:t>tmp</w:t>
      </w:r>
      <w:r w:rsidRPr="00F56411">
        <w:rPr>
          <w:highlight w:val="yellow"/>
          <w:lang w:val="en-CA"/>
        </w:rPr>
        <w:t>CpbDelayOffset = CpbDelayOffset</w:t>
      </w:r>
      <w:r w:rsidRPr="00F56411">
        <w:rPr>
          <w:noProof/>
          <w:lang w:val="en-CA"/>
        </w:rPr>
        <w:br/>
      </w:r>
      <w:r w:rsidRPr="001E27CE">
        <w:rPr>
          <w:noProof/>
          <w:lang w:val="en-CA"/>
        </w:rPr>
        <w:t>} else {</w:t>
      </w:r>
      <w:r w:rsidRPr="001E27CE">
        <w:rPr>
          <w:noProof/>
          <w:lang w:val="en-CA"/>
        </w:rPr>
        <w:br/>
      </w:r>
      <w:r w:rsidRPr="001E27CE">
        <w:rPr>
          <w:noProof/>
          <w:lang w:val="en-CA"/>
        </w:rPr>
        <w:tab/>
        <w:t>baseTime</w:t>
      </w:r>
      <w:r w:rsidRPr="00D710EE">
        <w:rPr>
          <w:noProof/>
          <w:highlight w:val="yellow"/>
          <w:lang w:val="en-CA"/>
        </w:rPr>
        <w:t>1</w:t>
      </w:r>
      <w:r w:rsidRPr="001E27CE">
        <w:rPr>
          <w:noProof/>
          <w:lang w:val="en-CA"/>
        </w:rPr>
        <w:t xml:space="preserve"> = AuNominalRemovalTime[ prevNonDiscardablePic ]</w:t>
      </w:r>
      <w:r w:rsidRPr="001E27CE">
        <w:rPr>
          <w:noProof/>
          <w:lang w:val="en-CA"/>
        </w:rPr>
        <w:br/>
      </w:r>
      <w:r w:rsidR="002C1278" w:rsidRPr="009E1A34">
        <w:rPr>
          <w:strike/>
          <w:color w:val="FF0000"/>
        </w:rPr>
        <w:tab/>
        <w:t>tmpCpbRemovalDelay =</w:t>
      </w:r>
      <w:r w:rsidR="002C1278" w:rsidRPr="009E1A34">
        <w:rPr>
          <w:strike/>
          <w:color w:val="FF0000"/>
        </w:rPr>
        <w:br/>
      </w:r>
      <w:r w:rsidR="002C1278" w:rsidRPr="009E1A34">
        <w:rPr>
          <w:strike/>
          <w:color w:val="FF0000"/>
        </w:rPr>
        <w:tab/>
      </w:r>
      <w:r w:rsidR="002C1278" w:rsidRPr="009E1A34">
        <w:rPr>
          <w:strike/>
          <w:color w:val="FF0000"/>
        </w:rPr>
        <w:tab/>
        <w:t>Max( ( auCpbRemovalDelayDeltaMinus1 + 1 ),</w:t>
      </w:r>
      <w:r w:rsidR="002C1278" w:rsidRPr="009E1A34">
        <w:rPr>
          <w:strike/>
          <w:color w:val="FF0000"/>
        </w:rPr>
        <w:br/>
      </w:r>
      <w:r w:rsidR="002C1278" w:rsidRPr="009E1A34">
        <w:rPr>
          <w:strike/>
          <w:color w:val="FF0000"/>
        </w:rPr>
        <w:tab/>
      </w:r>
      <w:r w:rsidR="002C1278" w:rsidRPr="009E1A34">
        <w:rPr>
          <w:strike/>
          <w:color w:val="FF0000"/>
        </w:rPr>
        <w:tab/>
      </w:r>
      <w:r w:rsidR="002C1278" w:rsidRPr="009E1A34">
        <w:rPr>
          <w:strike/>
          <w:color w:val="FF0000"/>
        </w:rPr>
        <w:tab/>
        <w:t>Ceil( ( InitCpbRemovalDelay[ SchedSelIdx ] ÷ 90 000 +</w:t>
      </w:r>
      <w:r w:rsidR="002C1278" w:rsidRPr="009E1A34">
        <w:rPr>
          <w:strike/>
          <w:color w:val="FF0000"/>
        </w:rPr>
        <w:br/>
      </w:r>
      <w:r w:rsidR="002C1278" w:rsidRPr="009E1A34">
        <w:rPr>
          <w:strike/>
          <w:color w:val="FF0000"/>
        </w:rPr>
        <w:tab/>
      </w:r>
      <w:r w:rsidR="002C1278" w:rsidRPr="009E1A34">
        <w:rPr>
          <w:strike/>
          <w:color w:val="FF0000"/>
        </w:rPr>
        <w:tab/>
      </w:r>
      <w:r w:rsidR="002C1278" w:rsidRPr="009E1A34">
        <w:rPr>
          <w:strike/>
          <w:color w:val="FF0000"/>
        </w:rPr>
        <w:tab/>
      </w:r>
      <w:r w:rsidR="002C1278" w:rsidRPr="009E1A34">
        <w:rPr>
          <w:strike/>
          <w:color w:val="FF0000"/>
        </w:rPr>
        <w:tab/>
        <w:t>AuFinalArrivalTime[ n − 1 ] − AuNominalRemovalTime[ n − 1 ] ) ÷ ClockTick ) )</w:t>
      </w:r>
      <w:r w:rsidR="002C1278" w:rsidRPr="009E1A34">
        <w:rPr>
          <w:strike/>
          <w:color w:val="FF0000"/>
        </w:rPr>
        <w:br/>
      </w:r>
      <w:r w:rsidR="002C1278" w:rsidRPr="00D710EE">
        <w:rPr>
          <w:noProof/>
          <w:highlight w:val="yellow"/>
          <w:lang w:val="en-CA"/>
        </w:rPr>
        <w:tab/>
      </w:r>
      <w:r w:rsidRPr="009E1A34">
        <w:rPr>
          <w:noProof/>
          <w:highlight w:val="yellow"/>
          <w:lang w:val="en-CA"/>
        </w:rPr>
        <w:t>tmpCpbRemovalDelay</w:t>
      </w:r>
      <w:r w:rsidRPr="002C1278">
        <w:rPr>
          <w:noProof/>
          <w:highlight w:val="yellow"/>
          <w:lang w:val="en-CA"/>
        </w:rPr>
        <w:t>1 = ( </w:t>
      </w:r>
      <w:r w:rsidRPr="002C1278">
        <w:rPr>
          <w:highlight w:val="yellow"/>
          <w:lang w:val="en-CA"/>
        </w:rPr>
        <w:t>auCpbRemovalDelayDeltaMinus1 + 1 )</w:t>
      </w:r>
      <w:r w:rsidRPr="002C1278">
        <w:rPr>
          <w:highlight w:val="yellow"/>
          <w:lang w:val="en-CA"/>
        </w:rPr>
        <w:br/>
      </w:r>
      <w:r w:rsidRPr="00D710EE">
        <w:rPr>
          <w:noProof/>
          <w:highlight w:val="yellow"/>
          <w:lang w:val="en-CA"/>
        </w:rPr>
        <w:tab/>
        <w:t>baseTime2 = AuNominalRemovalTime[ n </w:t>
      </w:r>
      <w:r w:rsidRPr="00D710EE">
        <w:rPr>
          <w:highlight w:val="yellow"/>
          <w:lang w:val="en-CA"/>
        </w:rPr>
        <w:t>−</w:t>
      </w:r>
      <w:r w:rsidRPr="00D710EE">
        <w:rPr>
          <w:noProof/>
          <w:highlight w:val="yellow"/>
          <w:lang w:val="en-CA"/>
        </w:rPr>
        <w:t> 1 ]</w:t>
      </w:r>
      <w:r w:rsidRPr="00D710EE">
        <w:rPr>
          <w:noProof/>
          <w:highlight w:val="yellow"/>
          <w:lang w:val="en-CA"/>
        </w:rPr>
        <w:br/>
      </w:r>
      <w:r w:rsidRPr="00D710EE">
        <w:rPr>
          <w:noProof/>
          <w:highlight w:val="yellow"/>
          <w:lang w:val="en-CA"/>
        </w:rPr>
        <w:tab/>
        <w:t xml:space="preserve">tmpCpbRemovalDelay2 = </w:t>
      </w:r>
      <w:r w:rsidRPr="00D710EE">
        <w:rPr>
          <w:noProof/>
          <w:highlight w:val="yellow"/>
          <w:lang w:val="en-CA"/>
        </w:rPr>
        <w:br/>
      </w:r>
      <w:r w:rsidRPr="00D710EE">
        <w:rPr>
          <w:noProof/>
          <w:highlight w:val="yellow"/>
          <w:lang w:val="en-CA"/>
        </w:rPr>
        <w:tab/>
      </w:r>
      <w:r w:rsidRPr="00D710EE">
        <w:rPr>
          <w:noProof/>
          <w:highlight w:val="yellow"/>
          <w:lang w:val="en-CA"/>
        </w:rPr>
        <w:tab/>
      </w:r>
      <w:r w:rsidRPr="00D710EE">
        <w:rPr>
          <w:highlight w:val="yellow"/>
          <w:lang w:val="en-CA"/>
        </w:rPr>
        <w:t>Ceil( ( InitCpbRemovalDelay[ SchedSelIdx ] ÷ 90000 +</w:t>
      </w:r>
      <w:r w:rsidRPr="00D710EE">
        <w:rPr>
          <w:highlight w:val="yellow"/>
          <w:lang w:val="en-CA"/>
        </w:rPr>
        <w:br/>
      </w:r>
      <w:r w:rsidRPr="00D710EE">
        <w:rPr>
          <w:noProof/>
          <w:highlight w:val="yellow"/>
          <w:lang w:val="en-CA"/>
        </w:rPr>
        <w:tab/>
      </w:r>
      <w:r w:rsidRPr="00D710EE">
        <w:rPr>
          <w:noProof/>
          <w:highlight w:val="yellow"/>
          <w:lang w:val="en-CA"/>
        </w:rPr>
        <w:tab/>
      </w:r>
      <w:r w:rsidRPr="00D710EE">
        <w:rPr>
          <w:noProof/>
          <w:highlight w:val="yellow"/>
          <w:lang w:val="en-CA"/>
        </w:rPr>
        <w:tab/>
        <w:t>AuFinalArrivalTime[ n </w:t>
      </w:r>
      <w:r w:rsidRPr="00D710EE">
        <w:rPr>
          <w:highlight w:val="yellow"/>
          <w:lang w:val="en-CA"/>
        </w:rPr>
        <w:t>−</w:t>
      </w:r>
      <w:r w:rsidRPr="00D710EE">
        <w:rPr>
          <w:noProof/>
          <w:highlight w:val="yellow"/>
          <w:lang w:val="en-CA"/>
        </w:rPr>
        <w:t> 1 ] </w:t>
      </w:r>
      <w:r w:rsidRPr="00D710EE">
        <w:rPr>
          <w:highlight w:val="yellow"/>
          <w:lang w:val="en-CA"/>
        </w:rPr>
        <w:t>− Au</w:t>
      </w:r>
      <w:r w:rsidRPr="00D710EE">
        <w:rPr>
          <w:noProof/>
          <w:highlight w:val="yellow"/>
          <w:lang w:val="en-CA"/>
        </w:rPr>
        <w:t>NominalRemovalTime[ n </w:t>
      </w:r>
      <w:r w:rsidRPr="00D710EE">
        <w:rPr>
          <w:highlight w:val="yellow"/>
          <w:lang w:val="en-CA"/>
        </w:rPr>
        <w:t>−</w:t>
      </w:r>
      <w:r w:rsidRPr="00D710EE">
        <w:rPr>
          <w:noProof/>
          <w:highlight w:val="yellow"/>
          <w:lang w:val="en-CA"/>
        </w:rPr>
        <w:t> 1 ]</w:t>
      </w:r>
      <w:r w:rsidRPr="00D710EE">
        <w:rPr>
          <w:highlight w:val="yellow"/>
          <w:lang w:val="en-CA"/>
        </w:rPr>
        <w:t> ) ÷ ClockTick )</w:t>
      </w:r>
      <w:r w:rsidRPr="001E27CE">
        <w:rPr>
          <w:lang w:val="en-CA"/>
        </w:rPr>
        <w:tab/>
      </w:r>
      <w:r w:rsidRPr="001E27CE">
        <w:rPr>
          <w:noProof/>
          <w:lang w:val="en-CA"/>
        </w:rPr>
        <w:t>(</w:t>
      </w:r>
      <w:r>
        <w:rPr>
          <w:noProof/>
          <w:lang w:val="en-CA"/>
        </w:rPr>
        <w:t>F</w:t>
      </w:r>
      <w:r w:rsidRPr="001E27CE">
        <w:rPr>
          <w:noProof/>
          <w:lang w:val="en-CA"/>
        </w:rPr>
        <w:noBreakHyphen/>
      </w:r>
      <w:r>
        <w:rPr>
          <w:noProof/>
          <w:lang w:val="en-CA"/>
        </w:rPr>
        <w:t>76</w:t>
      </w:r>
      <w:r w:rsidRPr="001E27CE">
        <w:rPr>
          <w:noProof/>
          <w:lang w:val="en-CA"/>
        </w:rPr>
        <w:t>)</w:t>
      </w:r>
      <w:r w:rsidRPr="001E27CE">
        <w:rPr>
          <w:lang w:val="en-CA"/>
        </w:rPr>
        <w:br/>
      </w:r>
      <w:r w:rsidRPr="00D710EE">
        <w:rPr>
          <w:noProof/>
          <w:highlight w:val="yellow"/>
          <w:lang w:val="en-CA"/>
        </w:rPr>
        <w:tab/>
        <w:t>if( baseTime1 + ClockTick *</w:t>
      </w:r>
      <w:r w:rsidRPr="00D710EE">
        <w:rPr>
          <w:highlight w:val="yellow"/>
          <w:lang w:val="en-CA"/>
        </w:rPr>
        <w:t xml:space="preserve"> </w:t>
      </w:r>
      <w:r w:rsidRPr="00D710EE">
        <w:rPr>
          <w:noProof/>
          <w:highlight w:val="yellow"/>
          <w:lang w:val="en-CA"/>
        </w:rPr>
        <w:t xml:space="preserve">tmpCpbRemovalDelay1 &lt; </w:t>
      </w:r>
      <w:r w:rsidRPr="00D710EE">
        <w:rPr>
          <w:noProof/>
          <w:highlight w:val="yellow"/>
          <w:lang w:val="en-CA"/>
        </w:rPr>
        <w:br/>
      </w:r>
      <w:r w:rsidRPr="00D710EE">
        <w:rPr>
          <w:noProof/>
          <w:highlight w:val="yellow"/>
          <w:lang w:val="en-CA"/>
        </w:rPr>
        <w:tab/>
      </w:r>
      <w:r w:rsidRPr="00D710EE">
        <w:rPr>
          <w:noProof/>
          <w:highlight w:val="yellow"/>
          <w:lang w:val="en-CA"/>
        </w:rPr>
        <w:tab/>
        <w:t>baseTime2 + ClockTick *</w:t>
      </w:r>
      <w:r w:rsidRPr="00D710EE">
        <w:rPr>
          <w:highlight w:val="yellow"/>
          <w:lang w:val="en-CA"/>
        </w:rPr>
        <w:t xml:space="preserve"> </w:t>
      </w:r>
      <w:r w:rsidRPr="00D710EE">
        <w:rPr>
          <w:noProof/>
          <w:highlight w:val="yellow"/>
          <w:lang w:val="en-CA"/>
        </w:rPr>
        <w:t>tmpCpbRemovalDelay2 ) {</w:t>
      </w:r>
      <w:r w:rsidRPr="00D710EE">
        <w:rPr>
          <w:noProof/>
          <w:highlight w:val="yellow"/>
          <w:lang w:val="en-CA"/>
        </w:rPr>
        <w:br/>
      </w:r>
      <w:r w:rsidRPr="00D710EE">
        <w:rPr>
          <w:noProof/>
          <w:highlight w:val="yellow"/>
          <w:lang w:val="en-CA"/>
        </w:rPr>
        <w:tab/>
      </w:r>
      <w:r w:rsidRPr="00D710EE">
        <w:rPr>
          <w:noProof/>
          <w:highlight w:val="yellow"/>
          <w:lang w:val="en-CA"/>
        </w:rPr>
        <w:tab/>
        <w:t>baseTime = baseTime2</w:t>
      </w:r>
      <w:r w:rsidRPr="00D710EE">
        <w:rPr>
          <w:noProof/>
          <w:highlight w:val="yellow"/>
          <w:lang w:val="en-CA"/>
        </w:rPr>
        <w:br/>
      </w:r>
      <w:r w:rsidRPr="00D710EE">
        <w:rPr>
          <w:noProof/>
          <w:highlight w:val="yellow"/>
          <w:lang w:val="en-CA"/>
        </w:rPr>
        <w:tab/>
      </w:r>
      <w:r w:rsidRPr="00D710EE">
        <w:rPr>
          <w:noProof/>
          <w:highlight w:val="yellow"/>
          <w:lang w:val="en-CA"/>
        </w:rPr>
        <w:tab/>
      </w:r>
      <w:r w:rsidRPr="00D710EE">
        <w:rPr>
          <w:highlight w:val="yellow"/>
          <w:lang w:val="en-CA"/>
        </w:rPr>
        <w:t>tmpCpbRemovalDelay = tmpCpbRemovalDelay2</w:t>
      </w:r>
      <w:r w:rsidRPr="00D710EE">
        <w:rPr>
          <w:noProof/>
          <w:highlight w:val="yellow"/>
          <w:lang w:val="en-CA"/>
        </w:rPr>
        <w:br/>
      </w:r>
      <w:r w:rsidRPr="00D710EE">
        <w:rPr>
          <w:noProof/>
          <w:highlight w:val="yellow"/>
          <w:lang w:val="en-CA"/>
        </w:rPr>
        <w:tab/>
      </w:r>
      <w:r w:rsidRPr="00D710EE">
        <w:rPr>
          <w:highlight w:val="yellow"/>
          <w:lang w:val="en-CA"/>
        </w:rPr>
        <w:t>}</w:t>
      </w:r>
      <w:r w:rsidRPr="00D710EE">
        <w:rPr>
          <w:noProof/>
          <w:highlight w:val="yellow"/>
          <w:lang w:val="en-CA"/>
        </w:rPr>
        <w:t xml:space="preserve"> else {</w:t>
      </w:r>
      <w:r w:rsidRPr="00D710EE">
        <w:rPr>
          <w:noProof/>
          <w:highlight w:val="yellow"/>
          <w:lang w:val="en-CA"/>
        </w:rPr>
        <w:br/>
      </w:r>
      <w:r w:rsidRPr="00D710EE">
        <w:rPr>
          <w:noProof/>
          <w:highlight w:val="yellow"/>
          <w:lang w:val="en-CA"/>
        </w:rPr>
        <w:tab/>
      </w:r>
      <w:r w:rsidRPr="00D710EE">
        <w:rPr>
          <w:noProof/>
          <w:highlight w:val="yellow"/>
          <w:lang w:val="en-CA"/>
        </w:rPr>
        <w:tab/>
        <w:t>baseTime = baseTime1</w:t>
      </w:r>
      <w:r w:rsidRPr="00D710EE">
        <w:rPr>
          <w:noProof/>
          <w:highlight w:val="yellow"/>
          <w:lang w:val="en-CA"/>
        </w:rPr>
        <w:br/>
      </w:r>
      <w:r w:rsidRPr="00D710EE">
        <w:rPr>
          <w:noProof/>
          <w:highlight w:val="yellow"/>
          <w:lang w:val="en-CA"/>
        </w:rPr>
        <w:tab/>
      </w:r>
      <w:r w:rsidRPr="00D710EE">
        <w:rPr>
          <w:noProof/>
          <w:highlight w:val="yellow"/>
          <w:lang w:val="en-CA"/>
        </w:rPr>
        <w:tab/>
      </w:r>
      <w:r w:rsidRPr="00D710EE">
        <w:rPr>
          <w:highlight w:val="yellow"/>
          <w:lang w:val="en-CA"/>
        </w:rPr>
        <w:t>tmpCpbRemovalDelay = tmpCpbRemovalDelay1</w:t>
      </w:r>
      <w:r w:rsidRPr="00D710EE">
        <w:rPr>
          <w:noProof/>
          <w:highlight w:val="yellow"/>
          <w:lang w:val="en-CA"/>
        </w:rPr>
        <w:br/>
      </w:r>
      <w:r w:rsidRPr="00D710EE">
        <w:rPr>
          <w:noProof/>
          <w:highlight w:val="yellow"/>
          <w:lang w:val="en-CA"/>
        </w:rPr>
        <w:tab/>
      </w:r>
      <w:r w:rsidRPr="00D710EE">
        <w:rPr>
          <w:highlight w:val="yellow"/>
          <w:lang w:val="en-CA"/>
        </w:rPr>
        <w:t>}</w:t>
      </w:r>
      <w:r w:rsidRPr="001E27CE">
        <w:rPr>
          <w:lang w:val="en-CA"/>
        </w:rPr>
        <w:br/>
      </w:r>
      <w:r w:rsidRPr="00D710EE">
        <w:rPr>
          <w:noProof/>
          <w:highlight w:val="yellow"/>
          <w:lang w:val="en-CA"/>
        </w:rPr>
        <w:tab/>
      </w:r>
      <w:r w:rsidRPr="00F56411">
        <w:rPr>
          <w:noProof/>
          <w:highlight w:val="yellow"/>
          <w:lang w:val="en-CA"/>
        </w:rPr>
        <w:t>tmp</w:t>
      </w:r>
      <w:r w:rsidRPr="00F56411">
        <w:rPr>
          <w:highlight w:val="yellow"/>
          <w:lang w:val="en-CA"/>
        </w:rPr>
        <w:t>CpbDelayOffset = 0</w:t>
      </w:r>
      <w:r w:rsidRPr="00F56411">
        <w:rPr>
          <w:lang w:val="en-CA"/>
        </w:rPr>
        <w:br/>
      </w:r>
      <w:r w:rsidRPr="001E27CE">
        <w:rPr>
          <w:lang w:val="en-CA"/>
        </w:rPr>
        <w:t>}</w:t>
      </w:r>
      <w:r w:rsidRPr="001E27CE">
        <w:rPr>
          <w:lang w:val="en-CA"/>
        </w:rPr>
        <w:br/>
      </w:r>
      <w:r w:rsidRPr="007E3C52">
        <w:rPr>
          <w:noProof/>
          <w:lang w:val="en-CA"/>
        </w:rPr>
        <w:t>AuNominalRemovalTime[ n ] = baseTime + ClockTick * (</w:t>
      </w:r>
      <w:r w:rsidRPr="007E3C52">
        <w:rPr>
          <w:noProof/>
          <w:color w:val="000000" w:themeColor="text1"/>
          <w:lang w:val="en-CA"/>
        </w:rPr>
        <w:t> </w:t>
      </w:r>
      <w:r w:rsidRPr="007E3C52">
        <w:rPr>
          <w:lang w:val="en-CA"/>
        </w:rPr>
        <w:t>tmpCpbRemovalDelay</w:t>
      </w:r>
      <w:r w:rsidRPr="007E3C52">
        <w:rPr>
          <w:noProof/>
          <w:lang w:val="en-CA"/>
        </w:rPr>
        <w:t> </w:t>
      </w:r>
      <w:r w:rsidRPr="007E3C52">
        <w:rPr>
          <w:lang w:val="en-CA"/>
        </w:rPr>
        <w:t>−</w:t>
      </w:r>
      <w:r w:rsidRPr="007E3C52">
        <w:rPr>
          <w:noProof/>
          <w:lang w:val="en-CA"/>
        </w:rPr>
        <w:t> </w:t>
      </w:r>
      <w:r w:rsidRPr="00D710EE">
        <w:rPr>
          <w:noProof/>
          <w:highlight w:val="yellow"/>
          <w:lang w:val="en-CA"/>
        </w:rPr>
        <w:t>tmp</w:t>
      </w:r>
      <w:r w:rsidRPr="007E3C52">
        <w:rPr>
          <w:lang w:val="en-CA"/>
        </w:rPr>
        <w:t>CpbDelayOffset )</w:t>
      </w:r>
    </w:p>
    <w:p w14:paraId="30997DA2" w14:textId="49EC9367" w:rsidR="009139EA" w:rsidRDefault="009139EA" w:rsidP="00470700">
      <w:pPr>
        <w:rPr>
          <w:rFonts w:eastAsia="Calibri"/>
          <w:sz w:val="24"/>
          <w:szCs w:val="24"/>
          <w:lang w:val="en-GB" w:eastAsia="ja-JP"/>
        </w:rPr>
      </w:pPr>
      <w:r>
        <w:rPr>
          <w:rFonts w:eastAsia="Calibri"/>
          <w:sz w:val="24"/>
          <w:szCs w:val="24"/>
          <w:lang w:val="en-GB" w:eastAsia="ja-JP"/>
        </w:rPr>
        <w:t>...</w:t>
      </w:r>
    </w:p>
    <w:p w14:paraId="75C5983E" w14:textId="3E10E7D6" w:rsidR="006724CC" w:rsidRDefault="006724CC" w:rsidP="006724C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D710EE">
        <w:rPr>
          <w:rFonts w:eastAsia="SimSun"/>
          <w:i/>
          <w:noProof/>
          <w:sz w:val="24"/>
          <w:lang w:val="en-CA"/>
        </w:rPr>
        <w:t>F.14.3.8</w:t>
      </w:r>
      <w:r>
        <w:rPr>
          <w:rFonts w:eastAsia="SimSun"/>
          <w:i/>
          <w:noProof/>
          <w:sz w:val="24"/>
          <w:lang w:val="en-CA"/>
        </w:rPr>
        <w:t>, make the following changes</w:t>
      </w:r>
      <w:r w:rsidRPr="00903CA8">
        <w:rPr>
          <w:rFonts w:eastAsia="SimSun"/>
          <w:i/>
          <w:noProof/>
          <w:sz w:val="24"/>
          <w:lang w:val="en-CA"/>
        </w:rPr>
        <w:t>:</w:t>
      </w:r>
    </w:p>
    <w:p w14:paraId="7B79D2FE" w14:textId="77777777" w:rsidR="00DF56BA" w:rsidRPr="006724CC"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6724CC">
        <w:rPr>
          <w:rFonts w:eastAsia="SimSun"/>
          <w:sz w:val="20"/>
          <w:szCs w:val="22"/>
          <w:lang w:val="en-GB"/>
        </w:rPr>
        <w:t>The alpha channel information SEI message provides information about alpha channel sample values and post-processing applied</w:t>
      </w:r>
      <w:r w:rsidRPr="00D710EE">
        <w:rPr>
          <w:rFonts w:eastAsia="SimSun"/>
          <w:sz w:val="20"/>
          <w:szCs w:val="22"/>
          <w:highlight w:val="yellow"/>
          <w:lang w:val="en-GB"/>
        </w:rPr>
        <w:t>, an alpha blending process,</w:t>
      </w:r>
      <w:r w:rsidRPr="006724CC">
        <w:rPr>
          <w:rFonts w:eastAsia="SimSun"/>
          <w:sz w:val="20"/>
          <w:szCs w:val="22"/>
          <w:lang w:val="en-GB"/>
        </w:rPr>
        <w:t xml:space="preserve"> to the decoded alpha planes coded in auxiliary pictures of type AUX_ALPHA and one or more associated primary pictures. </w:t>
      </w:r>
      <w:r w:rsidRPr="00D710EE">
        <w:rPr>
          <w:rFonts w:eastAsia="SimSun"/>
          <w:sz w:val="20"/>
          <w:szCs w:val="22"/>
          <w:highlight w:val="yellow"/>
          <w:lang w:val="en-GB"/>
        </w:rPr>
        <w:t>The alpha blending process</w:t>
      </w:r>
      <w:r w:rsidRPr="00D710EE">
        <w:rPr>
          <w:rFonts w:eastAsia="MS Mincho"/>
          <w:sz w:val="20"/>
          <w:highlight w:val="yellow"/>
          <w:lang w:val="en-GB"/>
        </w:rPr>
        <w:t xml:space="preserve"> is a process not specified by this Specification, in which an auxiliary coded picture is used in combination with a primary coded picture and with other data not specified by this Specification in the display process. In an alpha blending process, the samples of an auxiliary coded picture are interpreted as indications of the degree of opacity (or, equivalently, the degrees of transparency) associated with the corresponding luma samples of the primary coded picture.</w:t>
      </w:r>
    </w:p>
    <w:p w14:paraId="0BA058FB" w14:textId="77777777" w:rsidR="00DF56BA" w:rsidRDefault="00DF56BA" w:rsidP="00DF56BA">
      <w:pPr>
        <w:rPr>
          <w:rFonts w:eastAsia="Calibri"/>
          <w:sz w:val="24"/>
          <w:szCs w:val="24"/>
          <w:lang w:val="en-GB" w:eastAsia="ja-JP"/>
        </w:rPr>
      </w:pPr>
      <w:r>
        <w:rPr>
          <w:rFonts w:eastAsia="Calibri"/>
          <w:sz w:val="24"/>
          <w:szCs w:val="24"/>
          <w:lang w:val="en-GB" w:eastAsia="ja-JP"/>
        </w:rPr>
        <w:lastRenderedPageBreak/>
        <w:t>...</w:t>
      </w:r>
    </w:p>
    <w:p w14:paraId="21824EA8" w14:textId="77777777" w:rsidR="00DF56BA" w:rsidRPr="006724CC"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6724CC">
        <w:rPr>
          <w:rFonts w:eastAsia="SimSun"/>
          <w:b/>
          <w:sz w:val="20"/>
          <w:szCs w:val="22"/>
          <w:lang w:val="en-GB"/>
        </w:rPr>
        <w:t>alpha_channel_cancel_flag</w:t>
      </w:r>
      <w:r w:rsidRPr="006724CC">
        <w:rPr>
          <w:rFonts w:eastAsia="SimSun"/>
          <w:sz w:val="20"/>
          <w:szCs w:val="22"/>
          <w:lang w:val="en-GB"/>
        </w:rPr>
        <w:t xml:space="preserve"> equal to 1 </w:t>
      </w:r>
      <w:r w:rsidRPr="006724CC">
        <w:rPr>
          <w:rFonts w:eastAsia="SimSun"/>
          <w:sz w:val="20"/>
          <w:lang w:val="en-GB"/>
        </w:rPr>
        <w:t xml:space="preserve">indicates that the </w:t>
      </w:r>
      <w:r w:rsidRPr="00D710EE">
        <w:rPr>
          <w:rFonts w:eastAsia="SimSun"/>
          <w:strike/>
          <w:color w:val="FF0000"/>
          <w:sz w:val="20"/>
          <w:lang w:val="en-GB"/>
        </w:rPr>
        <w:t xml:space="preserve">alpha channel information </w:t>
      </w:r>
      <w:r w:rsidRPr="006724CC">
        <w:rPr>
          <w:rFonts w:eastAsia="SimSun"/>
          <w:sz w:val="20"/>
          <w:lang w:val="en-GB"/>
        </w:rPr>
        <w:t>SEI message cancels the persistence of any previous alpha channel information SEI message in output order that applies to the current layer. alpha_channel_cancel_flag equal to 0 indicates that alpha channel information follows.</w:t>
      </w:r>
    </w:p>
    <w:p w14:paraId="0DC2AF08" w14:textId="467B6CE9" w:rsidR="00622AF5" w:rsidRPr="007F345A" w:rsidDel="007F345A" w:rsidRDefault="00DF56BA" w:rsidP="00DF56BA">
      <w:pPr>
        <w:rPr>
          <w:del w:id="1687" w:author="Ye-Kui Wang (yk1)" w:date="2022-05-11T11:03:00Z"/>
          <w:rFonts w:eastAsia="Calibri"/>
          <w:sz w:val="20"/>
          <w:lang w:val="en-GB" w:eastAsia="ja-JP"/>
          <w:rPrChange w:id="1688" w:author="Ye-Kui Wang (yk1)" w:date="2022-05-11T11:03:00Z">
            <w:rPr>
              <w:del w:id="1689" w:author="Ye-Kui Wang (yk1)" w:date="2022-05-11T11:03:00Z"/>
              <w:rFonts w:eastAsia="Calibri"/>
              <w:sz w:val="24"/>
              <w:szCs w:val="24"/>
              <w:lang w:val="en-GB" w:eastAsia="ja-JP"/>
            </w:rPr>
          </w:rPrChange>
        </w:rPr>
      </w:pPr>
      <w:del w:id="1690" w:author="Ye-Kui Wang (yk1)" w:date="2022-05-11T11:03:00Z">
        <w:r w:rsidRPr="007F345A" w:rsidDel="007F345A">
          <w:rPr>
            <w:rFonts w:eastAsia="Calibri"/>
            <w:sz w:val="20"/>
            <w:lang w:val="en-GB" w:eastAsia="ja-JP"/>
            <w:rPrChange w:id="1691" w:author="Ye-Kui Wang (yk1)" w:date="2022-05-11T11:03:00Z">
              <w:rPr>
                <w:rFonts w:eastAsia="Calibri"/>
                <w:sz w:val="24"/>
                <w:szCs w:val="24"/>
                <w:lang w:val="en-GB" w:eastAsia="ja-JP"/>
              </w:rPr>
            </w:rPrChange>
          </w:rPr>
          <w:delText>...</w:delText>
        </w:r>
      </w:del>
    </w:p>
    <w:p w14:paraId="2C07BE45" w14:textId="77777777" w:rsidR="007F345A" w:rsidRPr="003C0071" w:rsidRDefault="007F345A" w:rsidP="007F345A">
      <w:pPr>
        <w:rPr>
          <w:ins w:id="1692" w:author="Ye-Kui Wang (yk1)" w:date="2022-05-11T11:03:00Z"/>
          <w:rFonts w:eastAsia="Calibri"/>
          <w:sz w:val="20"/>
          <w:lang w:val="en-GB" w:eastAsia="ja-JP"/>
        </w:rPr>
      </w:pPr>
      <w:ins w:id="1693" w:author="Ye-Kui Wang (yk1)" w:date="2022-05-11T11:03:00Z">
        <w:r w:rsidRPr="003C0071">
          <w:rPr>
            <w:rFonts w:eastAsia="Calibri"/>
            <w:sz w:val="20"/>
            <w:lang w:val="en-GB" w:eastAsia="ja-JP"/>
          </w:rPr>
          <w:t>...</w:t>
        </w:r>
      </w:ins>
    </w:p>
    <w:p w14:paraId="401B2081" w14:textId="77777777" w:rsidR="007F345A" w:rsidRPr="003C0071" w:rsidRDefault="007F345A" w:rsidP="007F34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ins w:id="1694" w:author="Ye-Kui Wang (yk1)" w:date="2022-05-11T11:03:00Z"/>
          <w:rFonts w:ascii="Cambria" w:eastAsia="SimSun" w:hAnsi="Cambria"/>
          <w:sz w:val="20"/>
          <w:lang w:val="en-GB"/>
        </w:rPr>
      </w:pPr>
      <w:ins w:id="1695" w:author="Ye-Kui Wang (yk1)" w:date="2022-05-11T11:03:00Z">
        <w:r w:rsidRPr="003C0071">
          <w:rPr>
            <w:rFonts w:ascii="Cambria" w:eastAsia="SimSun" w:hAnsi="Cambria"/>
            <w:b/>
            <w:sz w:val="20"/>
            <w:lang w:val="en-GB"/>
          </w:rPr>
          <w:t>alpha_channel_use_idc</w:t>
        </w:r>
        <w:r w:rsidRPr="003C0071">
          <w:rPr>
            <w:rFonts w:ascii="Cambria" w:eastAsia="SimSun" w:hAnsi="Cambria"/>
            <w:sz w:val="20"/>
            <w:lang w:val="en-GB"/>
          </w:rPr>
          <w:t xml:space="preserve"> equal to 0 indicates that for alpha blending purposes the decoded samples of the associated primary picture should be multiplied by the interpretation sample values of the </w:t>
        </w:r>
        <w:r w:rsidRPr="003C0071">
          <w:rPr>
            <w:rFonts w:ascii="Cambria" w:eastAsia="SimSun" w:hAnsi="Cambria"/>
            <w:sz w:val="20"/>
            <w:highlight w:val="yellow"/>
            <w:lang w:val="en-GB"/>
          </w:rPr>
          <w:t>decoded</w:t>
        </w:r>
        <w:r w:rsidRPr="003C0071">
          <w:rPr>
            <w:rFonts w:ascii="Cambria" w:eastAsia="SimSun" w:hAnsi="Cambria"/>
            <w:sz w:val="20"/>
            <w:lang w:val="en-GB"/>
          </w:rPr>
          <w:t xml:space="preserve"> auxiliary</w:t>
        </w:r>
        <w:r w:rsidRPr="007F345A">
          <w:rPr>
            <w:rFonts w:eastAsia="SimSun"/>
            <w:sz w:val="20"/>
            <w:lang w:val="en-CA"/>
          </w:rPr>
          <w:t xml:space="preserve"> </w:t>
        </w:r>
        <w:r w:rsidRPr="007F345A">
          <w:rPr>
            <w:rFonts w:eastAsia="SimSun"/>
            <w:strike/>
            <w:color w:val="FF0000"/>
            <w:sz w:val="20"/>
            <w:lang w:val="en-CA"/>
          </w:rPr>
          <w:t>coded</w:t>
        </w:r>
        <w:r w:rsidRPr="003C0071">
          <w:rPr>
            <w:rFonts w:ascii="Cambria" w:eastAsia="SimSun" w:hAnsi="Cambria"/>
            <w:color w:val="FF0000"/>
            <w:sz w:val="20"/>
            <w:lang w:val="en-GB"/>
          </w:rPr>
          <w:t xml:space="preserve"> </w:t>
        </w:r>
        <w:r w:rsidRPr="003C0071">
          <w:rPr>
            <w:rFonts w:ascii="Cambria" w:eastAsia="SimSun" w:hAnsi="Cambria"/>
            <w:sz w:val="20"/>
            <w:lang w:val="en-GB"/>
          </w:rPr>
          <w:t xml:space="preserve">picture in the display process after output from the decoding process. alpha_channel_use_idc equal to 1 indicates that for alpha blending purposes the decoded samples of the associated primary picture should not be multiplied by the interpretation sample values of the </w:t>
        </w:r>
        <w:r w:rsidRPr="003C0071">
          <w:rPr>
            <w:rFonts w:ascii="Cambria" w:eastAsia="SimSun" w:hAnsi="Cambria"/>
            <w:sz w:val="20"/>
            <w:highlight w:val="yellow"/>
            <w:lang w:val="en-GB"/>
          </w:rPr>
          <w:t>decoded</w:t>
        </w:r>
        <w:r w:rsidRPr="003C0071">
          <w:rPr>
            <w:rFonts w:ascii="Cambria" w:eastAsia="SimSun" w:hAnsi="Cambria"/>
            <w:sz w:val="20"/>
            <w:lang w:val="en-GB"/>
          </w:rPr>
          <w:t xml:space="preserve"> auxiliary</w:t>
        </w:r>
        <w:r w:rsidRPr="007F345A">
          <w:rPr>
            <w:rFonts w:eastAsia="SimSun"/>
            <w:sz w:val="20"/>
            <w:lang w:val="en-CA"/>
          </w:rPr>
          <w:t xml:space="preserve"> </w:t>
        </w:r>
        <w:r w:rsidRPr="007F345A">
          <w:rPr>
            <w:rFonts w:eastAsia="SimSun"/>
            <w:strike/>
            <w:color w:val="FF0000"/>
            <w:sz w:val="20"/>
            <w:lang w:val="en-CA"/>
          </w:rPr>
          <w:t>coded</w:t>
        </w:r>
        <w:r w:rsidRPr="003C0071">
          <w:rPr>
            <w:rFonts w:ascii="Cambria" w:eastAsia="SimSun" w:hAnsi="Cambria"/>
            <w:color w:val="FF0000"/>
            <w:sz w:val="20"/>
            <w:lang w:val="en-GB"/>
          </w:rPr>
          <w:t xml:space="preserve"> </w:t>
        </w:r>
        <w:r w:rsidRPr="003C0071">
          <w:rPr>
            <w:rFonts w:ascii="Cambria" w:eastAsia="SimSun" w:hAnsi="Cambria"/>
            <w:sz w:val="20"/>
            <w:lang w:val="en-GB"/>
          </w:rPr>
          <w:t>picture in the display process after output from the decoding process. alpha_channel_use_idc equal to 2 indicates that the usage of the auxiliary picture is unspecified. Values greater than 2 for alpha_channel_use_idc are reserved for future use by ITU-T | ISO/IEC. When not present, the value of alpha_channel_use_idc is inferred to be equal to 2. Decoders shall ignore alpha channel information SEI messages in which alpha_channel_use_idc is greater than 2.</w:t>
        </w:r>
      </w:ins>
    </w:p>
    <w:p w14:paraId="6BBABA9F" w14:textId="77777777" w:rsidR="007F345A" w:rsidRPr="003C0071" w:rsidRDefault="007F345A" w:rsidP="007F345A">
      <w:pPr>
        <w:rPr>
          <w:ins w:id="1696" w:author="Ye-Kui Wang (yk1)" w:date="2022-05-11T11:03:00Z"/>
          <w:rFonts w:eastAsia="Calibri"/>
          <w:sz w:val="20"/>
          <w:lang w:val="en-GB" w:eastAsia="ja-JP"/>
        </w:rPr>
      </w:pPr>
      <w:ins w:id="1697" w:author="Ye-Kui Wang (yk1)" w:date="2022-05-11T11:03:00Z">
        <w:r w:rsidRPr="003C0071">
          <w:rPr>
            <w:rFonts w:eastAsia="Calibri"/>
            <w:sz w:val="20"/>
            <w:lang w:val="en-GB" w:eastAsia="ja-JP"/>
          </w:rPr>
          <w:t>...</w:t>
        </w:r>
      </w:ins>
    </w:p>
    <w:p w14:paraId="759643B8" w14:textId="77777777" w:rsidR="007F345A" w:rsidRPr="003C0071" w:rsidRDefault="007F345A" w:rsidP="007F34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ins w:id="1698" w:author="Ye-Kui Wang (yk1)" w:date="2022-05-11T11:03:00Z"/>
          <w:rFonts w:ascii="Cambria" w:eastAsia="SimSun" w:hAnsi="Cambria"/>
          <w:sz w:val="20"/>
          <w:lang w:val="en-GB"/>
        </w:rPr>
      </w:pPr>
      <w:ins w:id="1699" w:author="Ye-Kui Wang (yk1)" w:date="2022-05-11T11:03:00Z">
        <w:r w:rsidRPr="003C0071">
          <w:rPr>
            <w:rFonts w:ascii="Cambria" w:eastAsia="SimSun" w:hAnsi="Cambria"/>
            <w:b/>
            <w:sz w:val="20"/>
            <w:lang w:val="en-GB"/>
          </w:rPr>
          <w:t>alpha_transparent_value</w:t>
        </w:r>
        <w:r w:rsidRPr="003C0071">
          <w:rPr>
            <w:rFonts w:ascii="Cambria" w:eastAsia="SimSun" w:hAnsi="Cambria"/>
            <w:sz w:val="20"/>
            <w:lang w:val="en-GB"/>
          </w:rPr>
          <w:t xml:space="preserve"> specifies the interpretation sample value of </w:t>
        </w:r>
        <w:r w:rsidRPr="003C0071">
          <w:rPr>
            <w:rFonts w:ascii="Cambria" w:eastAsia="SimSun" w:hAnsi="Cambria"/>
            <w:strike/>
            <w:color w:val="FF0000"/>
            <w:sz w:val="20"/>
            <w:lang w:val="en-GB"/>
          </w:rPr>
          <w:t xml:space="preserve">an </w:t>
        </w:r>
        <w:r w:rsidRPr="003C0071">
          <w:rPr>
            <w:rFonts w:ascii="Cambria" w:eastAsia="SimSun" w:hAnsi="Cambria"/>
            <w:sz w:val="20"/>
            <w:highlight w:val="yellow"/>
            <w:lang w:val="en-GB"/>
          </w:rPr>
          <w:t>a decoded</w:t>
        </w:r>
        <w:r w:rsidRPr="003C0071">
          <w:rPr>
            <w:rFonts w:ascii="Cambria" w:eastAsia="SimSun" w:hAnsi="Cambria"/>
            <w:sz w:val="20"/>
            <w:lang w:val="en-GB"/>
          </w:rPr>
          <w:t xml:space="preserve"> auxiliary</w:t>
        </w:r>
        <w:r w:rsidRPr="003C0071">
          <w:rPr>
            <w:rFonts w:ascii="Cambria" w:eastAsia="SimSun" w:hAnsi="Cambria"/>
            <w:strike/>
            <w:color w:val="FF0000"/>
            <w:sz w:val="20"/>
            <w:lang w:val="en-GB"/>
          </w:rPr>
          <w:t xml:space="preserve"> coded </w:t>
        </w:r>
        <w:r w:rsidRPr="003C0071">
          <w:rPr>
            <w:rFonts w:ascii="Cambria" w:eastAsia="SimSun" w:hAnsi="Cambria"/>
            <w:sz w:val="20"/>
            <w:lang w:val="en-GB"/>
          </w:rPr>
          <w:t>picture luma sample for which the associated luma and chroma samples of the primary coded picture are considered transparent for purposes of alpha blending. The number of bits used for the representation of the alpha_transparent_value syntax element is alpha_channel_bit_depth_minus8 + 9.</w:t>
        </w:r>
      </w:ins>
    </w:p>
    <w:p w14:paraId="6ADBFF8F" w14:textId="77777777" w:rsidR="007F345A" w:rsidRPr="003C0071" w:rsidRDefault="007F345A" w:rsidP="007F34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ins w:id="1700" w:author="Ye-Kui Wang (yk1)" w:date="2022-05-11T11:03:00Z"/>
          <w:rFonts w:ascii="Cambria" w:eastAsia="SimSun" w:hAnsi="Cambria"/>
          <w:sz w:val="20"/>
          <w:lang w:val="en-GB"/>
        </w:rPr>
      </w:pPr>
      <w:ins w:id="1701" w:author="Ye-Kui Wang (yk1)" w:date="2022-05-11T11:03:00Z">
        <w:r w:rsidRPr="003C0071">
          <w:rPr>
            <w:rFonts w:ascii="Cambria" w:eastAsia="SimSun" w:hAnsi="Cambria"/>
            <w:b/>
            <w:sz w:val="20"/>
            <w:lang w:val="en-GB"/>
          </w:rPr>
          <w:t>alpha_opaque_value</w:t>
        </w:r>
        <w:r w:rsidRPr="003C0071">
          <w:rPr>
            <w:rFonts w:ascii="Cambria" w:eastAsia="SimSun" w:hAnsi="Cambria"/>
            <w:sz w:val="20"/>
            <w:lang w:val="en-GB"/>
          </w:rPr>
          <w:t xml:space="preserve"> specifies the interpretation sample value of </w:t>
        </w:r>
        <w:r w:rsidRPr="003C0071">
          <w:rPr>
            <w:rFonts w:ascii="Cambria" w:eastAsia="SimSun" w:hAnsi="Cambria"/>
            <w:strike/>
            <w:color w:val="FF0000"/>
            <w:sz w:val="20"/>
            <w:lang w:val="en-GB"/>
          </w:rPr>
          <w:t xml:space="preserve">an </w:t>
        </w:r>
        <w:r w:rsidRPr="003C0071">
          <w:rPr>
            <w:rFonts w:ascii="Cambria" w:eastAsia="SimSun" w:hAnsi="Cambria"/>
            <w:sz w:val="20"/>
            <w:highlight w:val="yellow"/>
            <w:lang w:val="en-GB"/>
          </w:rPr>
          <w:t>a decoded</w:t>
        </w:r>
        <w:r w:rsidRPr="003C0071">
          <w:rPr>
            <w:rFonts w:ascii="Cambria" w:eastAsia="SimSun" w:hAnsi="Cambria"/>
            <w:sz w:val="20"/>
            <w:lang w:val="en-GB"/>
          </w:rPr>
          <w:t xml:space="preserve"> auxiliary</w:t>
        </w:r>
        <w:r w:rsidRPr="003C0071">
          <w:rPr>
            <w:rFonts w:ascii="Cambria" w:eastAsia="SimSun" w:hAnsi="Cambria"/>
            <w:strike/>
            <w:color w:val="FF0000"/>
            <w:sz w:val="20"/>
            <w:lang w:val="en-GB"/>
          </w:rPr>
          <w:t xml:space="preserve"> coded </w:t>
        </w:r>
        <w:r w:rsidRPr="003C0071">
          <w:rPr>
            <w:rFonts w:ascii="Cambria" w:eastAsia="SimSun" w:hAnsi="Cambria"/>
            <w:sz w:val="20"/>
            <w:lang w:val="en-GB"/>
          </w:rPr>
          <w:t>picture luma sample for which the associated luma and chroma samples of the primary coded picture are considered opaque for purposes of alpha blending. The number of bits used for the representation of the alpha_opaque_value syntax element is alpha_channel_bit_depth_minus8 + 9.</w:t>
        </w:r>
      </w:ins>
    </w:p>
    <w:p w14:paraId="14E80CA9" w14:textId="77777777" w:rsidR="007F345A" w:rsidRPr="003C0071" w:rsidRDefault="007F345A" w:rsidP="007F34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ins w:id="1702" w:author="Ye-Kui Wang (yk1)" w:date="2022-05-11T11:03:00Z"/>
          <w:rFonts w:ascii="Cambria" w:eastAsia="SimSun" w:hAnsi="Cambria"/>
          <w:sz w:val="20"/>
          <w:highlight w:val="yellow"/>
          <w:lang w:val="en-GB"/>
        </w:rPr>
      </w:pPr>
      <w:ins w:id="1703" w:author="Ye-Kui Wang (yk1)" w:date="2022-05-11T11:03:00Z">
        <w:r w:rsidRPr="003C0071">
          <w:rPr>
            <w:rFonts w:ascii="Cambria" w:eastAsia="Calibri" w:hAnsi="Cambria"/>
            <w:sz w:val="20"/>
            <w:highlight w:val="yellow"/>
            <w:lang w:val="en-GB"/>
          </w:rPr>
          <w:t>A value of alpha_opaque_value that is equal to alpha_transparent_value indicates that the auxiliary coded picture is not intended for alpha blending purposes.</w:t>
        </w:r>
      </w:ins>
    </w:p>
    <w:p w14:paraId="253A5EAD" w14:textId="77777777" w:rsidR="007F345A" w:rsidRPr="003C0071" w:rsidRDefault="007F345A" w:rsidP="007F345A">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ins w:id="1704" w:author="Ye-Kui Wang (yk1)" w:date="2022-05-11T11:03:00Z"/>
          <w:rFonts w:ascii="Cambria" w:eastAsia="SimSun" w:hAnsi="Cambria"/>
          <w:sz w:val="20"/>
          <w:lang w:val="en-GB"/>
        </w:rPr>
      </w:pPr>
      <w:ins w:id="1705" w:author="Ye-Kui Wang (yk1)" w:date="2022-05-11T11:03:00Z">
        <w:r w:rsidRPr="003C0071">
          <w:rPr>
            <w:rFonts w:ascii="Cambria" w:eastAsia="SimSun" w:hAnsi="Cambria"/>
            <w:sz w:val="20"/>
            <w:highlight w:val="yellow"/>
            <w:lang w:val="en-GB"/>
          </w:rPr>
          <w:t>NOTE 1</w:t>
        </w:r>
        <w:r w:rsidRPr="003C0071">
          <w:rPr>
            <w:rFonts w:ascii="Cambria" w:eastAsia="SimSun" w:hAnsi="Cambria"/>
            <w:sz w:val="20"/>
            <w:highlight w:val="yellow"/>
            <w:lang w:val="en-GB"/>
          </w:rPr>
          <w:tab/>
          <w:t>For alpha blending purposes, alpha_opaque_value can be greater than alpha_transparent_value or it can be less than or equal to alpha_transparent_value.</w:t>
        </w:r>
      </w:ins>
    </w:p>
    <w:p w14:paraId="4DDC75D1" w14:textId="77777777" w:rsidR="00DF56BA" w:rsidRPr="006724CC"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6724CC">
        <w:rPr>
          <w:rFonts w:eastAsia="SimSun"/>
          <w:b/>
          <w:sz w:val="20"/>
          <w:lang w:val="en-GB"/>
        </w:rPr>
        <w:t>alpha_channel_incr_flag</w:t>
      </w:r>
      <w:r w:rsidRPr="006724CC">
        <w:rPr>
          <w:rFonts w:eastAsia="SimSun"/>
          <w:sz w:val="20"/>
          <w:lang w:val="en-GB"/>
        </w:rPr>
        <w:t xml:space="preserve"> equal to 0 indicates that the interpretation sample value for each decoded auxiliary picture luma sample value is equal to the decoded auxiliary picture sample value for purposes of alpha blending. alpha_channel_incr_flag equal to 1 indicates that, for purposes of alpha blending, after decoding the auxiliary picture samples, any auxiliary picture luma sample value that is greater than Min( alpha_opaque_value, alpha_transparent_value ) should be increased by one to obtain the interpretation sample value for the auxiliary picture sample and any auxiliary picture luma sample value that is less than or equal to Min( alpha_opaque_value, alpha_transparent_value ) should be used, without alteration, as the interpretation sample value for the decoded auxiliary picture sample value.</w:t>
      </w:r>
      <w:r w:rsidRPr="00D710EE">
        <w:rPr>
          <w:rFonts w:eastAsia="SimSun"/>
          <w:strike/>
          <w:color w:val="FF0000"/>
          <w:sz w:val="20"/>
          <w:lang w:val="en-GB"/>
        </w:rPr>
        <w:t xml:space="preserve"> When not present, the value of alpha_channel_incr_flag is inferred to be equal to 0.</w:t>
      </w:r>
    </w:p>
    <w:p w14:paraId="57B3AB27" w14:textId="2AFC7E0D" w:rsidR="001F2C16" w:rsidRPr="001F2C16" w:rsidRDefault="001F2C16" w:rsidP="001F2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06" w:author="Ye-Kui Wang (yk1)" w:date="2022-05-11T09:17:00Z"/>
          <w:rFonts w:eastAsia="MS Mincho"/>
          <w:sz w:val="20"/>
          <w:highlight w:val="yellow"/>
          <w:lang w:val="en-GB"/>
        </w:rPr>
      </w:pPr>
      <w:ins w:id="1707" w:author="Ye-Kui Wang (yk1)" w:date="2022-05-11T09:17:00Z">
        <w:r w:rsidRPr="001F2C16">
          <w:rPr>
            <w:rFonts w:eastAsia="MS Mincho"/>
            <w:sz w:val="20"/>
            <w:highlight w:val="yellow"/>
            <w:lang w:val="en-GB"/>
          </w:rPr>
          <w:t>When alpha_transparent_value is equal to alpha_opaque_value or Log2( Abs( alpha_opaque_value − alpha_transparent_value ) ) does not have an integer value, alpha_channel_incr_flag shall be equal to 0.</w:t>
        </w:r>
      </w:ins>
    </w:p>
    <w:p w14:paraId="1DA0BF20" w14:textId="098B1625" w:rsidR="00DF56BA" w:rsidRPr="00D710EE" w:rsidDel="001F2C16"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708" w:author="Ye-Kui Wang (yk1)" w:date="2022-05-11T09:18:00Z"/>
          <w:rFonts w:eastAsia="MS Mincho"/>
          <w:sz w:val="20"/>
          <w:highlight w:val="yellow"/>
          <w:lang w:val="en-GB"/>
        </w:rPr>
      </w:pPr>
      <w:del w:id="1709" w:author="Ye-Kui Wang (yk1)" w:date="2022-05-11T09:18:00Z">
        <w:r w:rsidRPr="00D710EE" w:rsidDel="001F2C16">
          <w:rPr>
            <w:rFonts w:eastAsia="MS Mincho"/>
            <w:sz w:val="20"/>
            <w:highlight w:val="yellow"/>
            <w:lang w:val="en-GB"/>
          </w:rPr>
          <w:delText>When alpha_channel_incr_flag is equal to 1, alpha_transparent_value shall not be equal to alpha_opaque_value and Log2( Abs( alpha_opaque_value − alpha_transparent_value ) ) shall have an integer value. A value of alpha_transparent_value that is equal to alpha_opaque_value indicates that the auxiliary coded picture is not intended for alpha blending purposes.</w:delText>
        </w:r>
      </w:del>
    </w:p>
    <w:p w14:paraId="3AD0ED31" w14:textId="017A9168" w:rsidR="00DF56BA" w:rsidRPr="006724CC" w:rsidDel="001F2C16"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del w:id="1710" w:author="Ye-Kui Wang (yk1)" w:date="2022-05-11T09:18:00Z"/>
          <w:rFonts w:eastAsia="MS Mincho"/>
          <w:sz w:val="18"/>
          <w:szCs w:val="18"/>
          <w:lang w:val="en-GB"/>
        </w:rPr>
      </w:pPr>
      <w:del w:id="1711" w:author="Ye-Kui Wang (yk1)" w:date="2022-05-11T09:18:00Z">
        <w:r w:rsidRPr="00D710EE" w:rsidDel="001F2C16">
          <w:rPr>
            <w:rFonts w:eastAsia="SimSun"/>
            <w:sz w:val="18"/>
            <w:szCs w:val="18"/>
            <w:highlight w:val="yellow"/>
            <w:lang w:val="en-GB"/>
          </w:rPr>
          <w:delText>NOTE </w:delText>
        </w:r>
        <w:r w:rsidDel="001F2C16">
          <w:rPr>
            <w:rFonts w:eastAsia="SimSun"/>
            <w:sz w:val="18"/>
            <w:szCs w:val="18"/>
            <w:highlight w:val="yellow"/>
            <w:lang w:val="en-GB"/>
          </w:rPr>
          <w:delText>1</w:delText>
        </w:r>
        <w:r w:rsidRPr="00D710EE" w:rsidDel="001F2C16">
          <w:rPr>
            <w:rFonts w:eastAsia="SimSun"/>
            <w:sz w:val="18"/>
            <w:szCs w:val="18"/>
            <w:highlight w:val="yellow"/>
            <w:lang w:val="en-GB"/>
          </w:rPr>
          <w:delText> </w:delText>
        </w:r>
        <w:r w:rsidRPr="00D710EE" w:rsidDel="001F2C16">
          <w:rPr>
            <w:rFonts w:eastAsia="MS Mincho"/>
            <w:sz w:val="18"/>
            <w:szCs w:val="18"/>
            <w:highlight w:val="yellow"/>
            <w:lang w:val="en-GB"/>
          </w:rPr>
          <w:delText>– For alpha blending purposes, alpha_opaque_value may be greater than alpha_transparent_value, or it may be less than alpha_transparent_value. Interpretation sample values should be clipped to the range of alpha_opaque_value to alpha_transparent_value, inclusive.</w:delText>
        </w:r>
      </w:del>
    </w:p>
    <w:p w14:paraId="7C283DF9" w14:textId="77777777" w:rsidR="00DF56BA" w:rsidRPr="006724CC"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GB"/>
        </w:rPr>
      </w:pPr>
      <w:r w:rsidRPr="006724CC">
        <w:rPr>
          <w:rFonts w:eastAsia="SimSun"/>
          <w:b/>
          <w:sz w:val="20"/>
          <w:lang w:val="en-GB"/>
        </w:rPr>
        <w:t>alpha_channel_clip_flag</w:t>
      </w:r>
      <w:r w:rsidRPr="006724CC">
        <w:rPr>
          <w:rFonts w:eastAsia="SimSun"/>
          <w:sz w:val="20"/>
          <w:lang w:val="en-GB"/>
        </w:rPr>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alpha_channel_clip_type_flag syntax element.</w:t>
      </w:r>
      <w:r w:rsidRPr="001F2C16">
        <w:rPr>
          <w:rFonts w:eastAsia="SimSun"/>
          <w:strike/>
          <w:color w:val="FF0000"/>
          <w:sz w:val="20"/>
          <w:lang w:val="en-GB"/>
          <w:rPrChange w:id="1712" w:author="Ye-Kui Wang (yk1)" w:date="2022-05-11T09:18:00Z">
            <w:rPr>
              <w:rFonts w:eastAsia="SimSun"/>
              <w:sz w:val="20"/>
              <w:lang w:val="en-GB"/>
            </w:rPr>
          </w:rPrChange>
        </w:rPr>
        <w:t xml:space="preserve"> When not present, the value of alpha_channel_clip_flag is inferred to be equal to 0.</w:t>
      </w:r>
    </w:p>
    <w:p w14:paraId="7FDB3B3C" w14:textId="77777777" w:rsidR="00CD481B" w:rsidRDefault="00DF56BA" w:rsidP="00CD481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13" w:author="Ye-Kui Wang (yk1)" w:date="2022-05-11T09:28:00Z"/>
          <w:rFonts w:eastAsia="SimSun"/>
          <w:sz w:val="20"/>
          <w:szCs w:val="22"/>
          <w:lang w:val="en-GB"/>
        </w:rPr>
      </w:pPr>
      <w:r w:rsidRPr="006724CC">
        <w:rPr>
          <w:rFonts w:eastAsia="SimSun"/>
          <w:b/>
          <w:sz w:val="20"/>
          <w:szCs w:val="22"/>
          <w:lang w:val="en-GB"/>
        </w:rPr>
        <w:t>alpha_channel_clip_type_flag</w:t>
      </w:r>
      <w:r w:rsidRPr="006724CC">
        <w:rPr>
          <w:rFonts w:eastAsia="SimSun"/>
          <w:sz w:val="20"/>
          <w:szCs w:val="22"/>
          <w:lang w:val="en-GB"/>
        </w:rPr>
        <w:t xml:space="preserve"> equal to 0 indicates that, for purposes of alpha blending, after decoding the auxiliary picture samples, any auxiliary picture luma sample that is greater than </w:t>
      </w:r>
      <w:r w:rsidRPr="00D710EE">
        <w:rPr>
          <w:rFonts w:eastAsia="SimSun"/>
          <w:strike/>
          <w:color w:val="FF0000"/>
          <w:sz w:val="20"/>
          <w:szCs w:val="22"/>
          <w:lang w:val="en-GB"/>
        </w:rPr>
        <w:t>( alpha_opaque_value </w:t>
      </w:r>
      <w:r w:rsidRPr="00D710EE">
        <w:rPr>
          <w:rFonts w:eastAsia="MS Mincho"/>
          <w:strike/>
          <w:color w:val="FF0000"/>
          <w:sz w:val="18"/>
          <w:szCs w:val="18"/>
          <w:lang w:val="en-GB"/>
        </w:rPr>
        <w:t>−</w:t>
      </w:r>
      <w:r w:rsidRPr="00D710EE">
        <w:rPr>
          <w:rFonts w:eastAsia="SimSun"/>
          <w:strike/>
          <w:color w:val="FF0000"/>
          <w:sz w:val="20"/>
          <w:szCs w:val="22"/>
          <w:lang w:val="en-GB"/>
        </w:rPr>
        <w:t> alpha_transparent_value ) / 2</w:t>
      </w:r>
      <w:r w:rsidRPr="006724CC">
        <w:rPr>
          <w:rFonts w:eastAsia="SimSun"/>
          <w:sz w:val="20"/>
          <w:szCs w:val="22"/>
          <w:highlight w:val="yellow"/>
          <w:lang w:val="en-GB"/>
        </w:rPr>
        <w:t xml:space="preserve"> </w:t>
      </w:r>
      <w:r w:rsidRPr="00D710EE">
        <w:rPr>
          <w:rFonts w:eastAsia="SimSun"/>
          <w:sz w:val="20"/>
          <w:szCs w:val="22"/>
          <w:highlight w:val="yellow"/>
          <w:lang w:val="en-GB"/>
        </w:rPr>
        <w:t>( alpha_opaque_value + alpha_transparent_value ) / 2</w:t>
      </w:r>
      <w:r w:rsidRPr="006724CC">
        <w:rPr>
          <w:rFonts w:eastAsia="SimSun"/>
          <w:sz w:val="20"/>
          <w:szCs w:val="22"/>
          <w:lang w:val="en-GB"/>
        </w:rPr>
        <w:t xml:space="preserve"> is set equal to </w:t>
      </w:r>
      <w:ins w:id="1714" w:author="Ye-Kui Wang (yk1)" w:date="2022-05-11T09:19:00Z">
        <w:r w:rsidR="001F2C16" w:rsidRPr="003C0071">
          <w:rPr>
            <w:rFonts w:eastAsia="SimSun"/>
            <w:sz w:val="20"/>
            <w:szCs w:val="22"/>
            <w:highlight w:val="yellow"/>
            <w:lang w:val="en-GB"/>
          </w:rPr>
          <w:t>Max( alpha_transparent_value,</w:t>
        </w:r>
        <w:r w:rsidR="001F2C16">
          <w:rPr>
            <w:rFonts w:eastAsia="SimSun"/>
            <w:sz w:val="20"/>
            <w:szCs w:val="22"/>
            <w:lang w:val="en-GB"/>
          </w:rPr>
          <w:t xml:space="preserve"> </w:t>
        </w:r>
      </w:ins>
      <w:r w:rsidRPr="006724CC">
        <w:rPr>
          <w:rFonts w:eastAsia="SimSun"/>
          <w:sz w:val="20"/>
          <w:szCs w:val="22"/>
          <w:lang w:val="en-GB"/>
        </w:rPr>
        <w:t>alpha_opaque_value</w:t>
      </w:r>
      <w:ins w:id="1715" w:author="Ye-Kui Wang (yk1)" w:date="2022-05-11T09:19:00Z">
        <w:r w:rsidR="001F2C16" w:rsidRPr="003C0071">
          <w:rPr>
            <w:rFonts w:eastAsia="SimSun"/>
            <w:sz w:val="20"/>
            <w:szCs w:val="22"/>
            <w:highlight w:val="yellow"/>
            <w:lang w:val="en-GB"/>
          </w:rPr>
          <w:t> )</w:t>
        </w:r>
      </w:ins>
      <w:r w:rsidRPr="006724CC">
        <w:rPr>
          <w:rFonts w:eastAsia="SimSun"/>
          <w:sz w:val="20"/>
          <w:szCs w:val="22"/>
          <w:lang w:val="en-GB"/>
        </w:rPr>
        <w:t xml:space="preserve"> to obtain the interpretation sample value for the auxiliary picture luma sample and any auxiliary picture luma sample that is less or equal than </w:t>
      </w:r>
      <w:r w:rsidRPr="00D710EE">
        <w:rPr>
          <w:rFonts w:eastAsia="SimSun"/>
          <w:strike/>
          <w:color w:val="FF0000"/>
          <w:sz w:val="20"/>
          <w:szCs w:val="22"/>
          <w:lang w:val="en-GB"/>
        </w:rPr>
        <w:t>( alpha_opaque_value </w:t>
      </w:r>
      <w:r w:rsidRPr="006724CC">
        <w:rPr>
          <w:rFonts w:eastAsia="MS Mincho"/>
          <w:strike/>
          <w:color w:val="FF0000"/>
          <w:sz w:val="18"/>
          <w:szCs w:val="18"/>
          <w:lang w:val="en-GB"/>
        </w:rPr>
        <w:t>−</w:t>
      </w:r>
      <w:r w:rsidRPr="00D710EE">
        <w:rPr>
          <w:rFonts w:eastAsia="SimSun"/>
          <w:strike/>
          <w:color w:val="FF0000"/>
          <w:sz w:val="20"/>
          <w:szCs w:val="22"/>
          <w:lang w:val="en-GB"/>
        </w:rPr>
        <w:t> alpha_transparent_value ) / 2</w:t>
      </w:r>
      <w:r w:rsidRPr="006724CC">
        <w:rPr>
          <w:rFonts w:eastAsia="SimSun"/>
          <w:sz w:val="20"/>
          <w:szCs w:val="22"/>
          <w:lang w:val="en-GB"/>
        </w:rPr>
        <w:t xml:space="preserve"> </w:t>
      </w:r>
      <w:r w:rsidRPr="00D710EE">
        <w:rPr>
          <w:rFonts w:eastAsia="SimSun"/>
          <w:sz w:val="20"/>
          <w:szCs w:val="22"/>
          <w:highlight w:val="yellow"/>
          <w:lang w:val="en-GB"/>
        </w:rPr>
        <w:t>( alpha_opaque_value + alpha_transparent_value ) / 2</w:t>
      </w:r>
      <w:r w:rsidRPr="006724CC">
        <w:rPr>
          <w:rFonts w:eastAsia="SimSun"/>
          <w:sz w:val="20"/>
          <w:szCs w:val="22"/>
          <w:lang w:val="en-GB"/>
        </w:rPr>
        <w:t xml:space="preserve"> is set equal to </w:t>
      </w:r>
      <w:ins w:id="1716" w:author="Ye-Kui Wang (yk1)" w:date="2022-05-11T09:20:00Z">
        <w:r w:rsidR="001F2C16" w:rsidRPr="003C0071">
          <w:rPr>
            <w:rFonts w:eastAsia="SimSun"/>
            <w:sz w:val="20"/>
            <w:szCs w:val="22"/>
            <w:highlight w:val="yellow"/>
            <w:lang w:val="en-GB"/>
          </w:rPr>
          <w:t>Min(</w:t>
        </w:r>
        <w:r w:rsidR="001F2C16" w:rsidRPr="001F2C16">
          <w:rPr>
            <w:rFonts w:eastAsia="SimSun"/>
            <w:sz w:val="20"/>
            <w:szCs w:val="22"/>
            <w:lang w:val="en-GB"/>
          </w:rPr>
          <w:t> </w:t>
        </w:r>
      </w:ins>
      <w:r w:rsidRPr="006724CC">
        <w:rPr>
          <w:rFonts w:eastAsia="SimSun"/>
          <w:sz w:val="20"/>
          <w:szCs w:val="22"/>
          <w:lang w:val="en-GB"/>
        </w:rPr>
        <w:t>alpha_transparent_value</w:t>
      </w:r>
      <w:ins w:id="1717" w:author="Ye-Kui Wang (yk1)" w:date="2022-05-11T09:20:00Z">
        <w:r w:rsidR="001F2C16" w:rsidRPr="003C0071">
          <w:rPr>
            <w:rFonts w:eastAsia="SimSun"/>
            <w:sz w:val="20"/>
            <w:szCs w:val="22"/>
            <w:highlight w:val="yellow"/>
            <w:lang w:val="en-GB"/>
          </w:rPr>
          <w:t>, alpha_opaque_value )</w:t>
        </w:r>
      </w:ins>
      <w:r w:rsidRPr="006724CC">
        <w:rPr>
          <w:rFonts w:eastAsia="SimSun"/>
          <w:sz w:val="20"/>
          <w:szCs w:val="22"/>
          <w:lang w:val="en-GB"/>
        </w:rPr>
        <w:t xml:space="preserve"> to obtain the interpretation sample value for the </w:t>
      </w:r>
      <w:r w:rsidRPr="006724CC">
        <w:rPr>
          <w:rFonts w:eastAsia="SimSun"/>
          <w:sz w:val="20"/>
          <w:szCs w:val="22"/>
          <w:lang w:val="en-GB"/>
        </w:rPr>
        <w:lastRenderedPageBreak/>
        <w:t xml:space="preserve">auxiliary picture luma sample. alpha_channel_clip_type_flag equal to 1 indicates that, for purposes of alpha blending, after decoding the auxiliary picture samples, any auxiliary picture luma sample that is greater than </w:t>
      </w:r>
      <w:r w:rsidRPr="001F2C16">
        <w:rPr>
          <w:rFonts w:eastAsia="SimSun"/>
          <w:strike/>
          <w:color w:val="FF0000"/>
          <w:sz w:val="20"/>
          <w:szCs w:val="22"/>
          <w:lang w:val="en-GB"/>
          <w:rPrChange w:id="1718" w:author="Ye-Kui Wang (yk1)" w:date="2022-05-11T09:21:00Z">
            <w:rPr>
              <w:rFonts w:eastAsia="SimSun"/>
              <w:sz w:val="20"/>
              <w:szCs w:val="22"/>
              <w:lang w:val="en-GB"/>
            </w:rPr>
          </w:rPrChange>
        </w:rPr>
        <w:t>alpha_opaque_value is set equal to alpha_opaque_value</w:t>
      </w:r>
      <w:r w:rsidRPr="006724CC">
        <w:rPr>
          <w:rFonts w:eastAsia="SimSun"/>
          <w:sz w:val="20"/>
          <w:szCs w:val="22"/>
          <w:lang w:val="en-GB"/>
        </w:rPr>
        <w:t xml:space="preserve"> </w:t>
      </w:r>
      <w:ins w:id="1719" w:author="Ye-Kui Wang (yk1)" w:date="2022-05-11T09:24:00Z">
        <w:r w:rsidR="00CD481B" w:rsidRPr="00CD481B">
          <w:rPr>
            <w:rFonts w:eastAsia="SimSun"/>
            <w:sz w:val="20"/>
            <w:szCs w:val="22"/>
            <w:highlight w:val="yellow"/>
            <w:lang w:val="en-GB"/>
          </w:rPr>
          <w:t>Max( alpha_transparent_value, alpha_opaque_value ) is set equal to Max( alpha_transparent_value, alpha_opaque_value )</w:t>
        </w:r>
      </w:ins>
      <w:ins w:id="1720" w:author="Ye-Kui Wang (yk1)" w:date="2022-05-11T09:26:00Z">
        <w:r w:rsidR="00CD481B">
          <w:rPr>
            <w:rFonts w:eastAsia="SimSun"/>
            <w:sz w:val="20"/>
            <w:szCs w:val="22"/>
            <w:highlight w:val="yellow"/>
            <w:lang w:val="en-GB"/>
          </w:rPr>
          <w:t xml:space="preserve"> </w:t>
        </w:r>
      </w:ins>
      <w:del w:id="1721" w:author="Ye-Kui Wang (yk1)" w:date="2022-05-11T09:24:00Z">
        <w:r w:rsidR="001F2C16" w:rsidRPr="00CD481B" w:rsidDel="00CD481B">
          <w:rPr>
            <w:rFonts w:eastAsia="SimSun"/>
            <w:sz w:val="20"/>
            <w:szCs w:val="22"/>
            <w:highlight w:val="yellow"/>
            <w:lang w:val="en-GB"/>
          </w:rPr>
          <w:delText>Max( alpha_</w:delText>
        </w:r>
        <w:r w:rsidR="001F2C16" w:rsidRPr="00CD481B" w:rsidDel="00CD481B">
          <w:rPr>
            <w:rFonts w:eastAsia="SimSun"/>
            <w:sz w:val="20"/>
            <w:szCs w:val="22"/>
            <w:highlight w:val="yellow"/>
            <w:lang w:val="en-CA"/>
          </w:rPr>
          <w:delText>opaque</w:delText>
        </w:r>
        <w:r w:rsidR="001F2C16" w:rsidRPr="00CD481B" w:rsidDel="00CD481B">
          <w:rPr>
            <w:rFonts w:eastAsia="SimSun"/>
            <w:sz w:val="20"/>
            <w:szCs w:val="22"/>
            <w:highlight w:val="yellow"/>
            <w:lang w:val="en-GB"/>
          </w:rPr>
          <w:delText>transparent_value</w:delText>
        </w:r>
        <w:r w:rsidR="001F2C16" w:rsidRPr="00CD481B" w:rsidDel="00CD481B">
          <w:rPr>
            <w:rFonts w:eastAsia="SimSun"/>
            <w:sz w:val="20"/>
            <w:szCs w:val="22"/>
            <w:highlight w:val="yellow"/>
            <w:lang w:val="en-CA"/>
          </w:rPr>
          <w:delText xml:space="preserve"> is set equal to </w:delText>
        </w:r>
        <w:r w:rsidR="001F2C16" w:rsidRPr="00CD481B" w:rsidDel="00CD481B">
          <w:rPr>
            <w:rFonts w:eastAsia="SimSun"/>
            <w:sz w:val="20"/>
            <w:szCs w:val="22"/>
            <w:highlight w:val="yellow"/>
            <w:lang w:val="en-GB"/>
          </w:rPr>
          <w:delText>, alpha_opaque_value ) is set equal to Max( alpha_transparent_value, alpha_opaque_value )</w:delText>
        </w:r>
      </w:del>
      <w:r w:rsidRPr="006724CC">
        <w:rPr>
          <w:rFonts w:eastAsia="SimSun"/>
          <w:sz w:val="20"/>
          <w:szCs w:val="22"/>
          <w:lang w:val="en-GB"/>
        </w:rPr>
        <w:t xml:space="preserve">to obtain the interpretation sample value for the auxiliary picture luma sample and any auxiliary picture luma sample that is less than or equal to </w:t>
      </w:r>
      <w:r w:rsidRPr="00CD481B">
        <w:rPr>
          <w:rFonts w:eastAsia="SimSun"/>
          <w:strike/>
          <w:color w:val="FF0000"/>
          <w:sz w:val="20"/>
          <w:szCs w:val="22"/>
          <w:lang w:val="en-GB"/>
          <w:rPrChange w:id="1722" w:author="Ye-Kui Wang (yk1)" w:date="2022-05-11T09:23:00Z">
            <w:rPr>
              <w:rFonts w:eastAsia="SimSun"/>
              <w:sz w:val="20"/>
              <w:szCs w:val="22"/>
              <w:lang w:val="en-GB"/>
            </w:rPr>
          </w:rPrChange>
        </w:rPr>
        <w:t>alpha_transparent_value is set equal to alpha_transparent_value</w:t>
      </w:r>
      <w:r w:rsidRPr="006724CC">
        <w:rPr>
          <w:rFonts w:eastAsia="SimSun"/>
          <w:sz w:val="20"/>
          <w:szCs w:val="22"/>
          <w:lang w:val="en-GB"/>
        </w:rPr>
        <w:t xml:space="preserve"> </w:t>
      </w:r>
      <w:ins w:id="1723" w:author="Ye-Kui Wang (yk1)" w:date="2022-05-11T09:23:00Z">
        <w:r w:rsidR="00CD481B" w:rsidRPr="00CD481B">
          <w:rPr>
            <w:rFonts w:eastAsia="SimSun"/>
            <w:sz w:val="20"/>
            <w:szCs w:val="22"/>
            <w:highlight w:val="yellow"/>
            <w:lang w:val="en-GB"/>
            <w:rPrChange w:id="1724" w:author="Ye-Kui Wang (yk1)" w:date="2022-05-11T09:23:00Z">
              <w:rPr>
                <w:rFonts w:eastAsia="SimSun"/>
                <w:sz w:val="20"/>
                <w:szCs w:val="22"/>
                <w:lang w:val="en-GB"/>
              </w:rPr>
            </w:rPrChange>
          </w:rPr>
          <w:t>Min( alpha_transparent_value, alpha_opaque_value ) is set equal to Min( alpha_transparent_value, alpha_opaque_value )</w:t>
        </w:r>
        <w:r w:rsidR="00CD481B">
          <w:rPr>
            <w:rFonts w:eastAsia="SimSun"/>
            <w:sz w:val="20"/>
            <w:szCs w:val="22"/>
            <w:lang w:val="en-GB"/>
          </w:rPr>
          <w:t xml:space="preserve"> </w:t>
        </w:r>
      </w:ins>
      <w:r w:rsidRPr="006724CC">
        <w:rPr>
          <w:rFonts w:eastAsia="SimSun"/>
          <w:sz w:val="20"/>
          <w:szCs w:val="22"/>
          <w:lang w:val="en-GB"/>
        </w:rPr>
        <w:t>to obtain the interpretation sample value for the auxiliary picture luma sample.</w:t>
      </w:r>
    </w:p>
    <w:p w14:paraId="2EDE7D1B" w14:textId="42925AF7" w:rsidR="00DF56BA" w:rsidRPr="00CD481B" w:rsidDel="00CD481B" w:rsidRDefault="00DF56BA" w:rsidP="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725" w:author="Ye-Kui Wang (yk1)" w:date="2022-05-11T09:28:00Z"/>
          <w:rFonts w:eastAsia="SimSun"/>
          <w:sz w:val="20"/>
          <w:lang w:val="en-GB"/>
        </w:rPr>
      </w:pPr>
    </w:p>
    <w:p w14:paraId="28725432" w14:textId="79E0053B" w:rsidR="00DF56BA" w:rsidRPr="00CD481B" w:rsidRDefault="00DF56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Change w:id="1726" w:author="Ye-Kui Wang (yk1)" w:date="2022-05-11T09:28:00Z">
            <w:rPr>
              <w:rFonts w:eastAsia="SimSun"/>
              <w:sz w:val="18"/>
              <w:szCs w:val="18"/>
              <w:lang w:val="en-GB"/>
            </w:rPr>
          </w:rPrChange>
        </w:rPr>
        <w:pPrChange w:id="1727" w:author="Ye-Kui Wang (yk1)" w:date="2022-05-11T09: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pPr>
        </w:pPrChange>
      </w:pPr>
      <w:r w:rsidRPr="00CD481B">
        <w:rPr>
          <w:rFonts w:eastAsia="SimSun"/>
          <w:strike/>
          <w:color w:val="FF0000"/>
          <w:sz w:val="20"/>
          <w:lang w:val="en-GB"/>
          <w:rPrChange w:id="1728" w:author="Ye-Kui Wang (yk1)" w:date="2022-05-11T09:28:00Z">
            <w:rPr>
              <w:rFonts w:eastAsia="SimSun"/>
              <w:sz w:val="18"/>
              <w:szCs w:val="18"/>
              <w:lang w:val="en-GB"/>
            </w:rPr>
          </w:rPrChange>
        </w:rPr>
        <w:t>NOTE </w:t>
      </w:r>
      <w:r w:rsidRPr="00CD481B">
        <w:rPr>
          <w:rFonts w:eastAsia="SimSun"/>
          <w:strike/>
          <w:color w:val="FF0000"/>
          <w:sz w:val="20"/>
          <w:lang w:val="en-GB"/>
          <w:rPrChange w:id="1729" w:author="Ye-Kui Wang (yk1)" w:date="2022-05-11T09:28:00Z">
            <w:rPr>
              <w:rFonts w:eastAsia="SimSun"/>
              <w:strike/>
              <w:color w:val="FF0000"/>
              <w:sz w:val="18"/>
              <w:szCs w:val="18"/>
              <w:lang w:val="en-GB"/>
            </w:rPr>
          </w:rPrChange>
        </w:rPr>
        <w:t>1</w:t>
      </w:r>
      <w:del w:id="1730" w:author="Ye-Kui Wang (yk1)" w:date="2022-05-11T09:27:00Z">
        <w:r w:rsidRPr="00CD481B" w:rsidDel="00CD481B">
          <w:rPr>
            <w:rFonts w:eastAsia="SimSun"/>
            <w:strike/>
            <w:color w:val="FF0000"/>
            <w:sz w:val="20"/>
            <w:highlight w:val="yellow"/>
            <w:lang w:val="en-GB"/>
            <w:rPrChange w:id="1731" w:author="Ye-Kui Wang (yk1)" w:date="2022-05-11T09:28:00Z">
              <w:rPr>
                <w:rFonts w:eastAsia="SimSun"/>
                <w:sz w:val="18"/>
                <w:szCs w:val="18"/>
                <w:highlight w:val="yellow"/>
                <w:lang w:val="en-GB"/>
              </w:rPr>
            </w:rPrChange>
          </w:rPr>
          <w:delText>2</w:delText>
        </w:r>
      </w:del>
      <w:r w:rsidRPr="00CD481B">
        <w:rPr>
          <w:rFonts w:eastAsia="SimSun"/>
          <w:strike/>
          <w:color w:val="FF0000"/>
          <w:sz w:val="20"/>
          <w:lang w:val="en-GB"/>
          <w:rPrChange w:id="1732" w:author="Ye-Kui Wang (yk1)" w:date="2022-05-11T09:28:00Z">
            <w:rPr>
              <w:rFonts w:eastAsia="SimSun"/>
              <w:sz w:val="18"/>
              <w:szCs w:val="18"/>
              <w:lang w:val="en-GB"/>
            </w:rPr>
          </w:rPrChange>
        </w:rPr>
        <w:t> –</w:t>
      </w:r>
      <w:r w:rsidRPr="00CD481B">
        <w:rPr>
          <w:rFonts w:eastAsia="SimSun"/>
          <w:sz w:val="20"/>
          <w:lang w:val="en-GB"/>
          <w:rPrChange w:id="1733" w:author="Ye-Kui Wang (yk1)" w:date="2022-05-11T09:28:00Z">
            <w:rPr>
              <w:rFonts w:eastAsia="SimSun"/>
              <w:sz w:val="18"/>
              <w:szCs w:val="18"/>
              <w:lang w:val="en-GB"/>
            </w:rPr>
          </w:rPrChange>
        </w:rPr>
        <w:t> When both alpha_channel_incr_flag and alpha_channel_clip_flag are equal to one, the clipping operation specified by alpha_channel_clip_type_flag should be applied first followed by the alteration specified by alpha_channel_incr_flag to obtain the interpretation sample value for the auxiliary picture luma sample.</w:t>
      </w:r>
    </w:p>
    <w:p w14:paraId="4514BE68" w14:textId="2C1AB04F"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199" w:lineRule="exact"/>
        <w:rPr>
          <w:rFonts w:eastAsia="MS Mincho"/>
          <w:sz w:val="20"/>
          <w:highlight w:val="yellow"/>
          <w:lang w:val="en-GB"/>
          <w:rPrChange w:id="1734" w:author="Ye-Kui Wang (yk1)" w:date="2022-05-11T09:28:00Z">
            <w:rPr>
              <w:rFonts w:eastAsia="MS Mincho"/>
              <w:sz w:val="18"/>
              <w:szCs w:val="18"/>
              <w:highlight w:val="yellow"/>
              <w:lang w:val="en-GB"/>
            </w:rPr>
          </w:rPrChange>
        </w:rPr>
        <w:pPrChange w:id="1735" w:author="Ye-Kui Wang (yk1)" w:date="2022-05-11T09: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pPr>
        </w:pPrChange>
      </w:pPr>
      <w:del w:id="1736" w:author="Ye-Kui Wang (yk1)" w:date="2022-05-11T09:29:00Z">
        <w:r w:rsidRPr="00CD481B" w:rsidDel="0061548A">
          <w:rPr>
            <w:rFonts w:eastAsia="SimSun"/>
            <w:sz w:val="20"/>
            <w:highlight w:val="yellow"/>
            <w:lang w:val="en-CA"/>
            <w:rPrChange w:id="1737" w:author="Ye-Kui Wang (yk1)" w:date="2022-05-11T09:28:00Z">
              <w:rPr>
                <w:rFonts w:eastAsia="SimSun"/>
                <w:sz w:val="18"/>
                <w:szCs w:val="18"/>
                <w:highlight w:val="yellow"/>
                <w:lang w:val="en-CA"/>
              </w:rPr>
            </w:rPrChange>
          </w:rPr>
          <w:delText>NOTE</w:delText>
        </w:r>
        <w:r w:rsidRPr="00CD481B" w:rsidDel="0061548A">
          <w:rPr>
            <w:rFonts w:eastAsia="SimSun"/>
            <w:sz w:val="20"/>
            <w:highlight w:val="yellow"/>
            <w:lang w:val="en-GB"/>
            <w:rPrChange w:id="1738" w:author="Ye-Kui Wang (yk1)" w:date="2022-05-11T09:28:00Z">
              <w:rPr>
                <w:rFonts w:eastAsia="SimSun"/>
                <w:sz w:val="18"/>
                <w:szCs w:val="18"/>
                <w:highlight w:val="yellow"/>
                <w:lang w:val="en-GB"/>
              </w:rPr>
            </w:rPrChange>
          </w:rPr>
          <w:delText> 3 </w:delText>
        </w:r>
        <w:r w:rsidRPr="00CD481B" w:rsidDel="0061548A">
          <w:rPr>
            <w:rFonts w:eastAsia="SimSun"/>
            <w:sz w:val="20"/>
            <w:highlight w:val="yellow"/>
            <w:lang w:val="en-CA"/>
            <w:rPrChange w:id="1739" w:author="Ye-Kui Wang (yk1)" w:date="2022-05-11T09:28:00Z">
              <w:rPr>
                <w:rFonts w:eastAsia="SimSun"/>
                <w:sz w:val="18"/>
                <w:szCs w:val="18"/>
                <w:highlight w:val="yellow"/>
                <w:lang w:val="en-CA"/>
              </w:rPr>
            </w:rPrChange>
          </w:rPr>
          <w:delText>– </w:delText>
        </w:r>
      </w:del>
      <w:r w:rsidRPr="00CD481B">
        <w:rPr>
          <w:rFonts w:eastAsia="MS Mincho"/>
          <w:sz w:val="20"/>
          <w:highlight w:val="yellow"/>
          <w:lang w:val="en-GB"/>
          <w:rPrChange w:id="1740" w:author="Ye-Kui Wang (yk1)" w:date="2022-05-11T09:28:00Z">
            <w:rPr>
              <w:rFonts w:eastAsia="MS Mincho"/>
              <w:sz w:val="18"/>
              <w:szCs w:val="18"/>
              <w:highlight w:val="yellow"/>
              <w:lang w:val="en-GB"/>
            </w:rPr>
          </w:rPrChange>
        </w:rPr>
        <w:t xml:space="preserve">Alpha blending composition is </w:t>
      </w:r>
      <w:del w:id="1741" w:author="Ye-Kui Wang (yk1)" w:date="2022-05-11T09:30:00Z">
        <w:r w:rsidRPr="00CD481B" w:rsidDel="0061548A">
          <w:rPr>
            <w:rFonts w:eastAsia="MS Mincho"/>
            <w:sz w:val="20"/>
            <w:highlight w:val="yellow"/>
            <w:lang w:val="en-GB"/>
            <w:rPrChange w:id="1742" w:author="Ye-Kui Wang (yk1)" w:date="2022-05-11T09:28:00Z">
              <w:rPr>
                <w:rFonts w:eastAsia="MS Mincho"/>
                <w:sz w:val="18"/>
                <w:szCs w:val="18"/>
                <w:highlight w:val="yellow"/>
                <w:lang w:val="en-GB"/>
              </w:rPr>
            </w:rPrChange>
          </w:rPr>
          <w:delText xml:space="preserve">normally </w:delText>
        </w:r>
      </w:del>
      <w:ins w:id="1743" w:author="Ye-Kui Wang (yk1)" w:date="2022-05-11T09:30:00Z">
        <w:r w:rsidR="0061548A">
          <w:rPr>
            <w:rFonts w:eastAsia="MS Mincho"/>
            <w:sz w:val="20"/>
            <w:highlight w:val="yellow"/>
            <w:lang w:val="en-GB"/>
          </w:rPr>
          <w:t>ordinarily</w:t>
        </w:r>
        <w:r w:rsidR="0061548A" w:rsidRPr="00CD481B">
          <w:rPr>
            <w:rFonts w:eastAsia="MS Mincho"/>
            <w:sz w:val="20"/>
            <w:highlight w:val="yellow"/>
            <w:lang w:val="en-GB"/>
            <w:rPrChange w:id="1744" w:author="Ye-Kui Wang (yk1)" w:date="2022-05-11T09:28:00Z">
              <w:rPr>
                <w:rFonts w:eastAsia="MS Mincho"/>
                <w:sz w:val="18"/>
                <w:szCs w:val="18"/>
                <w:highlight w:val="yellow"/>
                <w:lang w:val="en-GB"/>
              </w:rPr>
            </w:rPrChange>
          </w:rPr>
          <w:t xml:space="preserve"> </w:t>
        </w:r>
      </w:ins>
      <w:r w:rsidRPr="00CD481B">
        <w:rPr>
          <w:rFonts w:eastAsia="MS Mincho"/>
          <w:sz w:val="20"/>
          <w:highlight w:val="yellow"/>
          <w:lang w:val="en-GB"/>
          <w:rPrChange w:id="1745" w:author="Ye-Kui Wang (yk1)" w:date="2022-05-11T09:28:00Z">
            <w:rPr>
              <w:rFonts w:eastAsia="MS Mincho"/>
              <w:sz w:val="18"/>
              <w:szCs w:val="18"/>
              <w:highlight w:val="yellow"/>
              <w:lang w:val="en-GB"/>
            </w:rPr>
          </w:rPrChange>
        </w:rPr>
        <w:t xml:space="preserve">performed with a background picture B, a foreground picture F, and a decoded auxiliary </w:t>
      </w:r>
      <w:del w:id="1746" w:author="Ye-Kui Wang (yk1)" w:date="2022-05-11T09:30:00Z">
        <w:r w:rsidRPr="00CD481B" w:rsidDel="0061548A">
          <w:rPr>
            <w:rFonts w:eastAsia="MS Mincho"/>
            <w:sz w:val="20"/>
            <w:highlight w:val="yellow"/>
            <w:lang w:val="en-GB"/>
            <w:rPrChange w:id="1747" w:author="Ye-Kui Wang (yk1)" w:date="2022-05-11T09:28:00Z">
              <w:rPr>
                <w:rFonts w:eastAsia="MS Mincho"/>
                <w:sz w:val="18"/>
                <w:szCs w:val="18"/>
                <w:highlight w:val="yellow"/>
                <w:lang w:val="en-GB"/>
              </w:rPr>
            </w:rPrChange>
          </w:rPr>
          <w:delText xml:space="preserve">coded </w:delText>
        </w:r>
      </w:del>
      <w:r w:rsidRPr="00CD481B">
        <w:rPr>
          <w:rFonts w:eastAsia="MS Mincho"/>
          <w:sz w:val="20"/>
          <w:highlight w:val="yellow"/>
          <w:lang w:val="en-GB"/>
          <w:rPrChange w:id="1748" w:author="Ye-Kui Wang (yk1)" w:date="2022-05-11T09:28:00Z">
            <w:rPr>
              <w:rFonts w:eastAsia="MS Mincho"/>
              <w:sz w:val="18"/>
              <w:szCs w:val="18"/>
              <w:highlight w:val="yellow"/>
              <w:lang w:val="en-GB"/>
            </w:rPr>
          </w:rPrChange>
        </w:rPr>
        <w:t>picture A, all of the same size. Assume for purposes of example illustration that the chroma resolution</w:t>
      </w:r>
      <w:ins w:id="1749" w:author="Ye-Kui Wang (yk1)" w:date="2022-05-11T09:31:00Z">
        <w:r w:rsidR="0061548A">
          <w:rPr>
            <w:rFonts w:eastAsia="MS Mincho"/>
            <w:sz w:val="20"/>
            <w:highlight w:val="yellow"/>
            <w:lang w:val="en-GB"/>
          </w:rPr>
          <w:t>s</w:t>
        </w:r>
      </w:ins>
      <w:r w:rsidRPr="00CD481B">
        <w:rPr>
          <w:rFonts w:eastAsia="MS Mincho"/>
          <w:sz w:val="20"/>
          <w:highlight w:val="yellow"/>
          <w:lang w:val="en-GB"/>
          <w:rPrChange w:id="1750" w:author="Ye-Kui Wang (yk1)" w:date="2022-05-11T09:28:00Z">
            <w:rPr>
              <w:rFonts w:eastAsia="MS Mincho"/>
              <w:sz w:val="18"/>
              <w:szCs w:val="18"/>
              <w:highlight w:val="yellow"/>
              <w:lang w:val="en-GB"/>
            </w:rPr>
          </w:rPrChange>
        </w:rPr>
        <w:t xml:space="preserve"> of B and F</w:t>
      </w:r>
      <w:ins w:id="1751" w:author="Ye-Kui Wang (yk1)" w:date="2022-05-11T09:31:00Z">
        <w:r w:rsidR="0061548A">
          <w:rPr>
            <w:rFonts w:eastAsia="MS Mincho"/>
            <w:sz w:val="20"/>
            <w:highlight w:val="yellow"/>
            <w:lang w:val="en-GB"/>
          </w:rPr>
          <w:t>, if different from the luma resolution,</w:t>
        </w:r>
      </w:ins>
      <w:r w:rsidRPr="00CD481B">
        <w:rPr>
          <w:rFonts w:eastAsia="MS Mincho"/>
          <w:sz w:val="20"/>
          <w:highlight w:val="yellow"/>
          <w:lang w:val="en-GB"/>
          <w:rPrChange w:id="1752" w:author="Ye-Kui Wang (yk1)" w:date="2022-05-11T09:28:00Z">
            <w:rPr>
              <w:rFonts w:eastAsia="MS Mincho"/>
              <w:sz w:val="18"/>
              <w:szCs w:val="18"/>
              <w:highlight w:val="yellow"/>
              <w:lang w:val="en-GB"/>
            </w:rPr>
          </w:rPrChange>
        </w:rPr>
        <w:t xml:space="preserve"> have been upsampled to the same resolution as the luma. Denote corresponding samples of B, F and A by b, f and</w:t>
      </w:r>
      <w:ins w:id="1753" w:author="Ye-Kui Wang (yk1)" w:date="2022-05-11T09:32:00Z">
        <w:r w:rsidR="0061548A">
          <w:rPr>
            <w:rFonts w:eastAsia="MS Mincho"/>
            <w:sz w:val="20"/>
            <w:highlight w:val="yellow"/>
            <w:lang w:val="en-GB"/>
          </w:rPr>
          <w:t xml:space="preserve"> </w:t>
        </w:r>
      </w:ins>
      <w:del w:id="1754" w:author="Ye-Kui Wang (yk1)" w:date="2022-05-11T09:32:00Z">
        <w:r w:rsidRPr="00CD481B" w:rsidDel="0061548A">
          <w:rPr>
            <w:rFonts w:eastAsia="MS Mincho"/>
            <w:sz w:val="20"/>
            <w:highlight w:val="yellow"/>
            <w:lang w:val="en-GB"/>
            <w:rPrChange w:id="1755" w:author="Ye-Kui Wang (yk1)" w:date="2022-05-11T09:28:00Z">
              <w:rPr>
                <w:rFonts w:eastAsia="MS Mincho"/>
                <w:sz w:val="18"/>
                <w:szCs w:val="18"/>
                <w:highlight w:val="yellow"/>
                <w:lang w:val="en-GB"/>
              </w:rPr>
            </w:rPrChange>
          </w:rPr>
          <w:delText> </w:delText>
        </w:r>
      </w:del>
      <w:r w:rsidRPr="00CD481B">
        <w:rPr>
          <w:rFonts w:eastAsia="MS Mincho"/>
          <w:sz w:val="20"/>
          <w:highlight w:val="yellow"/>
          <w:lang w:val="en-GB"/>
          <w:rPrChange w:id="1756" w:author="Ye-Kui Wang (yk1)" w:date="2022-05-11T09:28:00Z">
            <w:rPr>
              <w:rFonts w:eastAsia="MS Mincho"/>
              <w:sz w:val="18"/>
              <w:szCs w:val="18"/>
              <w:highlight w:val="yellow"/>
              <w:lang w:val="en-GB"/>
            </w:rPr>
          </w:rPrChange>
        </w:rPr>
        <w:t>a, respectively. Denote luma and chroma samples by subscripts Y, Cb and Cr.</w:t>
      </w:r>
      <w:ins w:id="1757" w:author="Ye-Kui Wang (yk1)" w:date="2022-05-11T09:33:00Z">
        <w:r w:rsidR="0061548A">
          <w:rPr>
            <w:rFonts w:eastAsia="MS Mincho"/>
            <w:sz w:val="20"/>
            <w:highlight w:val="yellow"/>
            <w:lang w:val="en-GB"/>
          </w:rPr>
          <w:t xml:space="preserve"> </w:t>
        </w:r>
        <w:r w:rsidR="0061548A" w:rsidRPr="0061548A">
          <w:rPr>
            <w:rFonts w:eastAsia="MS Mincho"/>
            <w:sz w:val="20"/>
            <w:highlight w:val="yellow"/>
            <w:lang w:val="en-GB"/>
          </w:rPr>
          <w:t xml:space="preserve">Each component, e.g., Y, is also assumed for purposes of example illustration to have the same bit depth in each of the pictures B and F. However, different components, e.g., Y and Cb, can have different bit depths in this example. The samples of pictures B and F may alternatively represent green, blue and red component values (see clause </w:t>
        </w:r>
      </w:ins>
      <w:ins w:id="1758" w:author="Ye-Kui Wang (yk1)" w:date="2022-05-11T09:50:00Z">
        <w:r w:rsidR="00C115D2">
          <w:rPr>
            <w:rFonts w:eastAsia="MS Mincho"/>
            <w:sz w:val="20"/>
            <w:highlight w:val="yellow"/>
            <w:lang w:val="en-GB"/>
          </w:rPr>
          <w:t>E.</w:t>
        </w:r>
      </w:ins>
      <w:ins w:id="1759" w:author="Ye-Kui Wang (yk1)" w:date="2022-05-11T09:51:00Z">
        <w:r w:rsidR="00C115D2">
          <w:rPr>
            <w:rFonts w:eastAsia="MS Mincho"/>
            <w:sz w:val="20"/>
            <w:highlight w:val="yellow"/>
            <w:lang w:val="en-GB"/>
          </w:rPr>
          <w:t>3.1</w:t>
        </w:r>
      </w:ins>
      <w:ins w:id="1760" w:author="Ye-Kui Wang (yk1)" w:date="2022-05-11T09:33:00Z">
        <w:r w:rsidR="0061548A" w:rsidRPr="0061548A">
          <w:rPr>
            <w:rFonts w:eastAsia="MS Mincho"/>
            <w:sz w:val="20"/>
            <w:highlight w:val="yellow"/>
            <w:lang w:val="en-GB"/>
          </w:rPr>
          <w:t>), although the formulae use the subscripts Y, Cb and Cr for the three components.</w:t>
        </w:r>
      </w:ins>
    </w:p>
    <w:p w14:paraId="47D9771E" w14:textId="08CB6FAE"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MS Mincho"/>
          <w:sz w:val="20"/>
          <w:highlight w:val="yellow"/>
          <w:lang w:val="en-GB"/>
          <w:rPrChange w:id="1761" w:author="Ye-Kui Wang (yk1)" w:date="2022-05-11T09:28:00Z">
            <w:rPr>
              <w:rFonts w:eastAsia="MS Mincho"/>
              <w:sz w:val="18"/>
              <w:szCs w:val="18"/>
              <w:highlight w:val="yellow"/>
              <w:lang w:val="en-GB"/>
            </w:rPr>
          </w:rPrChange>
        </w:rPr>
        <w:pPrChange w:id="1762" w:author="Ye-Kui Wang (yk1)" w:date="2022-05-11T09: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pPr>
        </w:pPrChange>
      </w:pPr>
      <w:r w:rsidRPr="00CD481B">
        <w:rPr>
          <w:rFonts w:eastAsia="MS Mincho"/>
          <w:sz w:val="20"/>
          <w:highlight w:val="yellow"/>
          <w:lang w:val="en-GB"/>
          <w:rPrChange w:id="1763" w:author="Ye-Kui Wang (yk1)" w:date="2022-05-11T09:28:00Z">
            <w:rPr>
              <w:rFonts w:eastAsia="MS Mincho"/>
              <w:sz w:val="18"/>
              <w:szCs w:val="18"/>
              <w:highlight w:val="yellow"/>
              <w:lang w:val="en-GB"/>
            </w:rPr>
          </w:rPrChange>
        </w:rPr>
        <w:t xml:space="preserve">Define the variables alphaRange, alphaFwt and alphaBwt </w:t>
      </w:r>
      <w:ins w:id="1764" w:author="Ye-Kui Wang (yk1)" w:date="2022-05-11T09:34:00Z">
        <w:r w:rsidR="00815DCA" w:rsidRPr="00815DCA">
          <w:rPr>
            <w:rFonts w:eastAsia="MS Mincho"/>
            <w:sz w:val="20"/>
            <w:highlight w:val="yellow"/>
            <w:lang w:val="en-GB"/>
          </w:rPr>
          <w:t>for each luma sample a</w:t>
        </w:r>
        <w:r w:rsidR="00815DCA" w:rsidRPr="00815DCA">
          <w:rPr>
            <w:rFonts w:eastAsia="MS Mincho"/>
            <w:sz w:val="20"/>
            <w:highlight w:val="yellow"/>
            <w:vertAlign w:val="subscript"/>
            <w:lang w:val="en-GB"/>
          </w:rPr>
          <w:t>Y</w:t>
        </w:r>
        <w:r w:rsidR="00815DCA" w:rsidRPr="00815DCA">
          <w:rPr>
            <w:rFonts w:eastAsia="MS Mincho"/>
            <w:sz w:val="20"/>
            <w:highlight w:val="yellow"/>
            <w:lang w:val="en-GB"/>
          </w:rPr>
          <w:t xml:space="preserve"> of the auxiliary picture A </w:t>
        </w:r>
      </w:ins>
      <w:r w:rsidRPr="00CD481B">
        <w:rPr>
          <w:rFonts w:eastAsia="MS Mincho"/>
          <w:sz w:val="20"/>
          <w:highlight w:val="yellow"/>
          <w:lang w:val="en-GB"/>
          <w:rPrChange w:id="1765" w:author="Ye-Kui Wang (yk1)" w:date="2022-05-11T09:28:00Z">
            <w:rPr>
              <w:rFonts w:eastAsia="MS Mincho"/>
              <w:sz w:val="18"/>
              <w:szCs w:val="18"/>
              <w:highlight w:val="yellow"/>
              <w:lang w:val="en-GB"/>
            </w:rPr>
          </w:rPrChange>
        </w:rPr>
        <w:t>as follows:</w:t>
      </w:r>
    </w:p>
    <w:p w14:paraId="7CBBA3D8" w14:textId="77777777"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510"/>
        <w:jc w:val="left"/>
        <w:rPr>
          <w:rFonts w:eastAsia="MS Mincho"/>
          <w:sz w:val="20"/>
          <w:highlight w:val="yellow"/>
          <w:lang w:val="en-GB"/>
          <w:rPrChange w:id="1766" w:author="Ye-Kui Wang (yk1)" w:date="2022-05-11T09:28:00Z">
            <w:rPr>
              <w:rFonts w:eastAsia="MS Mincho"/>
              <w:sz w:val="18"/>
              <w:szCs w:val="18"/>
              <w:highlight w:val="yellow"/>
              <w:lang w:val="en-GB"/>
            </w:rPr>
          </w:rPrChange>
        </w:rPr>
        <w:pPrChange w:id="1767" w:author="Ye-Kui Wang (yk1)" w:date="2022-05-11T09: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pPr>
        </w:pPrChange>
      </w:pPr>
      <w:r w:rsidRPr="00CD481B">
        <w:rPr>
          <w:rFonts w:eastAsia="MS Mincho"/>
          <w:sz w:val="20"/>
          <w:highlight w:val="yellow"/>
          <w:lang w:val="en-GB"/>
          <w:rPrChange w:id="1768" w:author="Ye-Kui Wang (yk1)" w:date="2022-05-11T09:28:00Z">
            <w:rPr>
              <w:rFonts w:eastAsia="MS Mincho"/>
              <w:sz w:val="18"/>
              <w:szCs w:val="18"/>
              <w:highlight w:val="yellow"/>
              <w:lang w:val="en-GB"/>
            </w:rPr>
          </w:rPrChange>
        </w:rPr>
        <w:t>alphaRange = Abs( alpha_opaque_value − alpha_transparent_value )</w:t>
      </w:r>
      <w:r w:rsidRPr="00CD481B">
        <w:rPr>
          <w:rFonts w:eastAsia="Malgun Gothic"/>
          <w:sz w:val="20"/>
          <w:highlight w:val="yellow"/>
          <w:lang w:val="en-CA" w:eastAsia="ko-KR"/>
          <w:rPrChange w:id="1769"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1770"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1771"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1772" w:author="Ye-Kui Wang (yk1)" w:date="2022-05-11T09:28:00Z">
            <w:rPr>
              <w:rFonts w:eastAsia="Batang"/>
              <w:bCs/>
              <w:noProof/>
              <w:sz w:val="18"/>
              <w:szCs w:val="18"/>
              <w:highlight w:val="yellow"/>
              <w:lang w:val="fr-CH" w:eastAsia="ko-KR"/>
            </w:rPr>
          </w:rPrChange>
        </w:rPr>
        <w:t>95</w:t>
      </w:r>
      <w:r w:rsidRPr="00CD481B">
        <w:rPr>
          <w:rFonts w:eastAsia="Batang"/>
          <w:bCs/>
          <w:sz w:val="20"/>
          <w:highlight w:val="yellow"/>
          <w:lang w:val="fr-CH" w:eastAsia="ko-KR"/>
          <w:rPrChange w:id="1773" w:author="Ye-Kui Wang (yk1)" w:date="2022-05-11T09:28:00Z">
            <w:rPr>
              <w:rFonts w:eastAsia="Batang"/>
              <w:bCs/>
              <w:sz w:val="18"/>
              <w:szCs w:val="18"/>
              <w:highlight w:val="yellow"/>
              <w:lang w:val="fr-CH" w:eastAsia="ko-KR"/>
            </w:rPr>
          </w:rPrChange>
        </w:rPr>
        <w:t>)</w:t>
      </w:r>
    </w:p>
    <w:p w14:paraId="45898F87" w14:textId="1A4F5C31"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510"/>
        <w:jc w:val="left"/>
        <w:rPr>
          <w:rFonts w:eastAsia="MS Mincho"/>
          <w:sz w:val="20"/>
          <w:highlight w:val="yellow"/>
          <w:lang w:val="en-GB"/>
          <w:rPrChange w:id="1774" w:author="Ye-Kui Wang (yk1)" w:date="2022-05-11T09:28:00Z">
            <w:rPr>
              <w:rFonts w:eastAsia="MS Mincho"/>
              <w:sz w:val="18"/>
              <w:szCs w:val="18"/>
              <w:highlight w:val="yellow"/>
              <w:lang w:val="en-GB"/>
            </w:rPr>
          </w:rPrChange>
        </w:rPr>
        <w:pPrChange w:id="1775" w:author="Ye-Kui Wang (yk1)" w:date="2022-05-11T09: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pPr>
        </w:pPrChange>
      </w:pPr>
      <w:r w:rsidRPr="00CD481B">
        <w:rPr>
          <w:rFonts w:eastAsia="MS Mincho"/>
          <w:sz w:val="20"/>
          <w:highlight w:val="yellow"/>
          <w:lang w:val="en-GB"/>
          <w:rPrChange w:id="1776" w:author="Ye-Kui Wang (yk1)" w:date="2022-05-11T09:28:00Z">
            <w:rPr>
              <w:rFonts w:eastAsia="MS Mincho"/>
              <w:sz w:val="18"/>
              <w:szCs w:val="18"/>
              <w:highlight w:val="yellow"/>
              <w:lang w:val="en-GB"/>
            </w:rPr>
          </w:rPrChange>
        </w:rPr>
        <w:t>alphaFwt = Abs( a</w:t>
      </w:r>
      <w:ins w:id="1777" w:author="Ye-Kui Wang (yk1)" w:date="2022-05-11T09:35:00Z">
        <w:r w:rsidR="00815DCA" w:rsidRPr="003C0071">
          <w:rPr>
            <w:rFonts w:eastAsia="MS Mincho"/>
            <w:sz w:val="20"/>
            <w:highlight w:val="yellow"/>
            <w:vertAlign w:val="subscript"/>
            <w:lang w:val="en-GB"/>
          </w:rPr>
          <w:t>y</w:t>
        </w:r>
      </w:ins>
      <w:r w:rsidRPr="00CD481B">
        <w:rPr>
          <w:rFonts w:eastAsia="MS Mincho"/>
          <w:sz w:val="20"/>
          <w:highlight w:val="yellow"/>
          <w:lang w:val="en-GB"/>
          <w:rPrChange w:id="1778" w:author="Ye-Kui Wang (yk1)" w:date="2022-05-11T09:28:00Z">
            <w:rPr>
              <w:rFonts w:eastAsia="MS Mincho"/>
              <w:sz w:val="18"/>
              <w:szCs w:val="18"/>
              <w:highlight w:val="yellow"/>
              <w:lang w:val="en-GB"/>
            </w:rPr>
          </w:rPrChange>
        </w:rPr>
        <w:t xml:space="preserve"> − alpha_transparent_value )</w:t>
      </w:r>
      <w:r w:rsidRPr="00CD481B">
        <w:rPr>
          <w:rFonts w:eastAsia="MS Mincho"/>
          <w:sz w:val="20"/>
          <w:highlight w:val="yellow"/>
          <w:lang w:val="en-GB"/>
          <w:rPrChange w:id="1779" w:author="Ye-Kui Wang (yk1)" w:date="2022-05-11T09:28:00Z">
            <w:rPr>
              <w:rFonts w:eastAsia="MS Mincho"/>
              <w:sz w:val="18"/>
              <w:szCs w:val="18"/>
              <w:highlight w:val="yellow"/>
              <w:lang w:val="en-GB"/>
            </w:rPr>
          </w:rPrChange>
        </w:rPr>
        <w:tab/>
      </w:r>
      <w:r w:rsidRPr="00CD481B">
        <w:rPr>
          <w:rFonts w:eastAsia="Malgun Gothic"/>
          <w:sz w:val="20"/>
          <w:highlight w:val="yellow"/>
          <w:lang w:val="en-CA" w:eastAsia="ko-KR"/>
          <w:rPrChange w:id="1780"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1781"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1782"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1783" w:author="Ye-Kui Wang (yk1)" w:date="2022-05-11T09:28:00Z">
            <w:rPr>
              <w:rFonts w:eastAsia="Batang"/>
              <w:bCs/>
              <w:noProof/>
              <w:sz w:val="18"/>
              <w:szCs w:val="18"/>
              <w:highlight w:val="yellow"/>
              <w:lang w:val="fr-CH" w:eastAsia="ko-KR"/>
            </w:rPr>
          </w:rPrChange>
        </w:rPr>
        <w:t>96</w:t>
      </w:r>
      <w:r w:rsidRPr="00CD481B">
        <w:rPr>
          <w:rFonts w:eastAsia="Batang"/>
          <w:bCs/>
          <w:sz w:val="20"/>
          <w:highlight w:val="yellow"/>
          <w:lang w:val="fr-CH" w:eastAsia="ko-KR"/>
          <w:rPrChange w:id="1784" w:author="Ye-Kui Wang (yk1)" w:date="2022-05-11T09:28:00Z">
            <w:rPr>
              <w:rFonts w:eastAsia="Batang"/>
              <w:bCs/>
              <w:sz w:val="18"/>
              <w:szCs w:val="18"/>
              <w:highlight w:val="yellow"/>
              <w:lang w:val="fr-CH" w:eastAsia="ko-KR"/>
            </w:rPr>
          </w:rPrChange>
        </w:rPr>
        <w:t>)</w:t>
      </w:r>
    </w:p>
    <w:p w14:paraId="495403D6" w14:textId="197FE50E"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510"/>
        <w:jc w:val="left"/>
        <w:rPr>
          <w:rFonts w:eastAsia="MS Mincho"/>
          <w:sz w:val="20"/>
          <w:highlight w:val="yellow"/>
          <w:lang w:val="en-GB"/>
          <w:rPrChange w:id="1785" w:author="Ye-Kui Wang (yk1)" w:date="2022-05-11T09:28:00Z">
            <w:rPr>
              <w:rFonts w:eastAsia="MS Mincho"/>
              <w:sz w:val="18"/>
              <w:szCs w:val="18"/>
              <w:highlight w:val="yellow"/>
              <w:lang w:val="en-GB"/>
            </w:rPr>
          </w:rPrChange>
        </w:rPr>
        <w:pPrChange w:id="1786" w:author="Ye-Kui Wang (yk1)" w:date="2022-05-11T09: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pPr>
        </w:pPrChange>
      </w:pPr>
      <w:r w:rsidRPr="00CD481B">
        <w:rPr>
          <w:rFonts w:eastAsia="MS Mincho"/>
          <w:sz w:val="20"/>
          <w:highlight w:val="yellow"/>
          <w:lang w:val="en-GB"/>
          <w:rPrChange w:id="1787" w:author="Ye-Kui Wang (yk1)" w:date="2022-05-11T09:28:00Z">
            <w:rPr>
              <w:rFonts w:eastAsia="MS Mincho"/>
              <w:sz w:val="18"/>
              <w:szCs w:val="18"/>
              <w:highlight w:val="yellow"/>
              <w:lang w:val="en-GB"/>
            </w:rPr>
          </w:rPrChange>
        </w:rPr>
        <w:t>alphaBwt = Abs( a</w:t>
      </w:r>
      <w:ins w:id="1788" w:author="Ye-Kui Wang (yk1)" w:date="2022-05-11T09:35:00Z">
        <w:r w:rsidR="00815DCA" w:rsidRPr="003C0071">
          <w:rPr>
            <w:rFonts w:eastAsia="MS Mincho"/>
            <w:sz w:val="20"/>
            <w:highlight w:val="yellow"/>
            <w:vertAlign w:val="subscript"/>
            <w:lang w:val="en-GB"/>
          </w:rPr>
          <w:t>y</w:t>
        </w:r>
      </w:ins>
      <w:r w:rsidRPr="00CD481B">
        <w:rPr>
          <w:rFonts w:eastAsia="MS Mincho"/>
          <w:sz w:val="20"/>
          <w:highlight w:val="yellow"/>
          <w:lang w:val="en-GB"/>
          <w:rPrChange w:id="1789" w:author="Ye-Kui Wang (yk1)" w:date="2022-05-11T09:28:00Z">
            <w:rPr>
              <w:rFonts w:eastAsia="MS Mincho"/>
              <w:sz w:val="18"/>
              <w:szCs w:val="18"/>
              <w:highlight w:val="yellow"/>
              <w:lang w:val="en-GB"/>
            </w:rPr>
          </w:rPrChange>
        </w:rPr>
        <w:t xml:space="preserve"> − alpha_opaque_value )</w:t>
      </w:r>
      <w:r w:rsidRPr="00CD481B">
        <w:rPr>
          <w:rFonts w:eastAsia="MS Mincho"/>
          <w:sz w:val="20"/>
          <w:highlight w:val="yellow"/>
          <w:lang w:val="en-GB"/>
          <w:rPrChange w:id="1790" w:author="Ye-Kui Wang (yk1)" w:date="2022-05-11T09:28:00Z">
            <w:rPr>
              <w:rFonts w:eastAsia="MS Mincho"/>
              <w:sz w:val="18"/>
              <w:szCs w:val="18"/>
              <w:highlight w:val="yellow"/>
              <w:lang w:val="en-GB"/>
            </w:rPr>
          </w:rPrChange>
        </w:rPr>
        <w:tab/>
      </w:r>
      <w:r w:rsidRPr="00CD481B">
        <w:rPr>
          <w:rFonts w:eastAsia="Malgun Gothic"/>
          <w:sz w:val="20"/>
          <w:highlight w:val="yellow"/>
          <w:lang w:val="en-CA" w:eastAsia="ko-KR"/>
          <w:rPrChange w:id="1791"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1792"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1793"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1794" w:author="Ye-Kui Wang (yk1)" w:date="2022-05-11T09:28:00Z">
            <w:rPr>
              <w:rFonts w:eastAsia="Batang"/>
              <w:bCs/>
              <w:noProof/>
              <w:sz w:val="18"/>
              <w:szCs w:val="18"/>
              <w:highlight w:val="yellow"/>
              <w:lang w:val="fr-CH" w:eastAsia="ko-KR"/>
            </w:rPr>
          </w:rPrChange>
        </w:rPr>
        <w:t>97</w:t>
      </w:r>
      <w:r w:rsidRPr="00CD481B">
        <w:rPr>
          <w:rFonts w:eastAsia="Batang"/>
          <w:bCs/>
          <w:sz w:val="20"/>
          <w:highlight w:val="yellow"/>
          <w:lang w:val="fr-CH" w:eastAsia="ko-KR"/>
          <w:rPrChange w:id="1795" w:author="Ye-Kui Wang (yk1)" w:date="2022-05-11T09:28:00Z">
            <w:rPr>
              <w:rFonts w:eastAsia="Batang"/>
              <w:bCs/>
              <w:sz w:val="18"/>
              <w:szCs w:val="18"/>
              <w:highlight w:val="yellow"/>
              <w:lang w:val="fr-CH" w:eastAsia="ko-KR"/>
            </w:rPr>
          </w:rPrChange>
        </w:rPr>
        <w:t>)</w:t>
      </w:r>
    </w:p>
    <w:p w14:paraId="6491B02B" w14:textId="77777777" w:rsidR="00815DCA" w:rsidRPr="00815DCA" w:rsidRDefault="00815DCA" w:rsidP="00815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ins w:id="1796" w:author="Ye-Kui Wang (yk1)" w:date="2022-05-11T09:36:00Z"/>
          <w:rFonts w:eastAsia="MS Mincho"/>
          <w:sz w:val="20"/>
          <w:highlight w:val="yellow"/>
          <w:lang w:val="en-GB"/>
        </w:rPr>
      </w:pPr>
      <w:ins w:id="1797" w:author="Ye-Kui Wang (yk1)" w:date="2022-05-11T09:36:00Z">
        <w:r w:rsidRPr="00815DCA">
          <w:rPr>
            <w:rFonts w:eastAsia="MS Mincho"/>
            <w:sz w:val="20"/>
            <w:highlight w:val="yellow"/>
            <w:lang w:val="en-GB"/>
          </w:rPr>
          <w:t>A picture format that is often useful for editing or direct viewing, and that is commonly used, is called pre-multiplied-black video. Pre-multiplied-black video has the characteristic that the decoded picture F will appear the same regardless of whether it is viewed directly without alpha blending composition or is alpha blended with a black background. The use of alpha_channel_use_idc equal to 0 corresponds with source video that is not pre-multiplied-black video, and the use of alpha_channel_use_idc equal to 1 corresponds with source video that is pre-multiplied-black video.</w:t>
        </w:r>
      </w:ins>
    </w:p>
    <w:p w14:paraId="44204D38" w14:textId="77777777" w:rsidR="00815DCA" w:rsidRPr="00815DCA" w:rsidRDefault="00815DCA" w:rsidP="00815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ins w:id="1798" w:author="Ye-Kui Wang (yk1)" w:date="2022-05-11T09:36:00Z"/>
          <w:rFonts w:eastAsia="MS Mincho"/>
          <w:sz w:val="20"/>
          <w:highlight w:val="yellow"/>
          <w:lang w:val="en-GB"/>
        </w:rPr>
      </w:pPr>
      <w:ins w:id="1799" w:author="Ye-Kui Wang (yk1)" w:date="2022-05-11T09:36:00Z">
        <w:r w:rsidRPr="00815DCA">
          <w:rPr>
            <w:rFonts w:eastAsia="MS Mincho"/>
            <w:sz w:val="20"/>
            <w:highlight w:val="yellow"/>
            <w:lang w:val="en-GB"/>
          </w:rPr>
          <w:t>An example of operation of the alpha blending composition process to produce a displayed picture D with sample values d from the pictures B and F is as follows:</w:t>
        </w:r>
      </w:ins>
    </w:p>
    <w:p w14:paraId="372401C2" w14:textId="1E353BE6" w:rsidR="00DF56BA" w:rsidRPr="00815DCA" w:rsidRDefault="00815DCA">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MS Mincho"/>
          <w:sz w:val="20"/>
          <w:highlight w:val="yellow"/>
          <w:lang w:val="en-GB"/>
          <w:rPrChange w:id="1800" w:author="Ye-Kui Wang (yk1)" w:date="2022-05-11T09:37:00Z">
            <w:rPr>
              <w:rFonts w:eastAsia="MS Mincho"/>
              <w:sz w:val="18"/>
              <w:szCs w:val="18"/>
              <w:highlight w:val="yellow"/>
              <w:lang w:val="en-GB"/>
            </w:rPr>
          </w:rPrChange>
        </w:rPr>
        <w:pPrChange w:id="1801" w:author="Ye-Kui Wang (yk1)" w:date="2022-05-11T09:3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pPr>
        </w:pPrChange>
      </w:pPr>
      <w:ins w:id="1802" w:author="Ye-Kui Wang (yk1)" w:date="2022-05-11T09:36:00Z">
        <w:r w:rsidRPr="00815DCA">
          <w:rPr>
            <w:rFonts w:eastAsia="MS Mincho"/>
            <w:sz w:val="20"/>
            <w:highlight w:val="yellow"/>
            <w:lang w:val="en-GB"/>
          </w:rPr>
          <w:t xml:space="preserve">If alpha_channel_use_idc is equal to 0, the </w:t>
        </w:r>
      </w:ins>
      <w:del w:id="1803" w:author="Ye-Kui Wang (yk1)" w:date="2022-05-11T09:38:00Z">
        <w:r w:rsidR="00DF56BA" w:rsidRPr="00815DCA" w:rsidDel="00815DCA">
          <w:rPr>
            <w:rFonts w:eastAsia="MS Mincho"/>
            <w:sz w:val="20"/>
            <w:highlight w:val="yellow"/>
            <w:lang w:val="en-GB"/>
            <w:rPrChange w:id="1804" w:author="Ye-Kui Wang (yk1)" w:date="2022-05-11T09:37:00Z">
              <w:rPr>
                <w:rFonts w:eastAsia="MS Mincho"/>
                <w:sz w:val="18"/>
                <w:szCs w:val="18"/>
                <w:highlight w:val="yellow"/>
                <w:lang w:val="en-GB"/>
              </w:rPr>
            </w:rPrChange>
          </w:rPr>
          <w:delText xml:space="preserve">Then, in alpha blending composition, </w:delText>
        </w:r>
      </w:del>
      <w:r w:rsidR="00DF56BA" w:rsidRPr="00815DCA">
        <w:rPr>
          <w:rFonts w:eastAsia="MS Mincho"/>
          <w:sz w:val="20"/>
          <w:highlight w:val="yellow"/>
          <w:lang w:val="en-GB"/>
          <w:rPrChange w:id="1805" w:author="Ye-Kui Wang (yk1)" w:date="2022-05-11T09:37:00Z">
            <w:rPr>
              <w:rFonts w:eastAsia="MS Mincho"/>
              <w:sz w:val="18"/>
              <w:szCs w:val="18"/>
              <w:highlight w:val="yellow"/>
              <w:lang w:val="en-GB"/>
            </w:rPr>
          </w:rPrChange>
        </w:rPr>
        <w:t xml:space="preserve">samples d of the displayed picture D </w:t>
      </w:r>
      <w:ins w:id="1806" w:author="Ye-Kui Wang (yk1)" w:date="2022-05-11T09:37:00Z">
        <w:r>
          <w:rPr>
            <w:rFonts w:eastAsia="MS Mincho"/>
            <w:sz w:val="20"/>
            <w:highlight w:val="yellow"/>
            <w:lang w:val="en-GB"/>
          </w:rPr>
          <w:t>are</w:t>
        </w:r>
      </w:ins>
      <w:del w:id="1807" w:author="Ye-Kui Wang (yk1)" w:date="2022-05-11T09:37:00Z">
        <w:r w:rsidR="00DF56BA" w:rsidRPr="00815DCA" w:rsidDel="00815DCA">
          <w:rPr>
            <w:rFonts w:eastAsia="MS Mincho"/>
            <w:sz w:val="20"/>
            <w:highlight w:val="yellow"/>
            <w:lang w:val="en-GB"/>
            <w:rPrChange w:id="1808" w:author="Ye-Kui Wang (yk1)" w:date="2022-05-11T09:37:00Z">
              <w:rPr>
                <w:rFonts w:eastAsia="MS Mincho"/>
                <w:sz w:val="18"/>
                <w:szCs w:val="18"/>
                <w:highlight w:val="yellow"/>
                <w:lang w:val="en-GB"/>
              </w:rPr>
            </w:rPrChange>
          </w:rPr>
          <w:delText>could be</w:delText>
        </w:r>
      </w:del>
      <w:r w:rsidR="00DF56BA" w:rsidRPr="00815DCA">
        <w:rPr>
          <w:rFonts w:eastAsia="MS Mincho"/>
          <w:sz w:val="20"/>
          <w:highlight w:val="yellow"/>
          <w:lang w:val="en-GB"/>
          <w:rPrChange w:id="1809" w:author="Ye-Kui Wang (yk1)" w:date="2022-05-11T09:37:00Z">
            <w:rPr>
              <w:rFonts w:eastAsia="MS Mincho"/>
              <w:sz w:val="18"/>
              <w:szCs w:val="18"/>
              <w:highlight w:val="yellow"/>
              <w:lang w:val="en-GB"/>
            </w:rPr>
          </w:rPrChange>
        </w:rPr>
        <w:t xml:space="preserve"> calculated as follows:</w:t>
      </w:r>
    </w:p>
    <w:p w14:paraId="7B644138" w14:textId="77777777" w:rsidR="00DF56BA" w:rsidRPr="00CD481B"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20"/>
          <w:highlight w:val="yellow"/>
          <w:lang w:val="en-GB"/>
          <w:rPrChange w:id="1810" w:author="Ye-Kui Wang (yk1)" w:date="2022-05-11T09:28:00Z">
            <w:rPr>
              <w:rFonts w:eastAsia="MS Mincho"/>
              <w:sz w:val="18"/>
              <w:szCs w:val="18"/>
              <w:highlight w:val="yellow"/>
              <w:lang w:val="en-GB"/>
            </w:rPr>
          </w:rPrChange>
        </w:rPr>
      </w:pPr>
      <w:r w:rsidRPr="00CD481B">
        <w:rPr>
          <w:rFonts w:eastAsia="MS Mincho"/>
          <w:sz w:val="20"/>
          <w:highlight w:val="yellow"/>
          <w:lang w:val="en-GB"/>
          <w:rPrChange w:id="1811" w:author="Ye-Kui Wang (yk1)" w:date="2022-05-11T09:28:00Z">
            <w:rPr>
              <w:rFonts w:eastAsia="MS Mincho"/>
              <w:sz w:val="18"/>
              <w:szCs w:val="18"/>
              <w:highlight w:val="yellow"/>
              <w:lang w:val="en-GB"/>
            </w:rPr>
          </w:rPrChange>
        </w:rPr>
        <w:t>d</w:t>
      </w:r>
      <w:r w:rsidRPr="00CD481B">
        <w:rPr>
          <w:rFonts w:eastAsia="MS Mincho"/>
          <w:sz w:val="20"/>
          <w:highlight w:val="yellow"/>
          <w:vertAlign w:val="subscript"/>
          <w:lang w:val="en-GB"/>
          <w:rPrChange w:id="1812" w:author="Ye-Kui Wang (yk1)" w:date="2022-05-11T09:28:00Z">
            <w:rPr>
              <w:rFonts w:eastAsia="MS Mincho"/>
              <w:sz w:val="18"/>
              <w:szCs w:val="18"/>
              <w:highlight w:val="yellow"/>
              <w:vertAlign w:val="subscript"/>
              <w:lang w:val="en-GB"/>
            </w:rPr>
          </w:rPrChange>
        </w:rPr>
        <w:t>Y</w:t>
      </w:r>
      <w:r w:rsidRPr="00CD481B">
        <w:rPr>
          <w:rFonts w:eastAsia="MS Mincho"/>
          <w:sz w:val="20"/>
          <w:highlight w:val="yellow"/>
          <w:lang w:val="en-GB"/>
          <w:rPrChange w:id="1813" w:author="Ye-Kui Wang (yk1)" w:date="2022-05-11T09:28:00Z">
            <w:rPr>
              <w:rFonts w:eastAsia="MS Mincho"/>
              <w:sz w:val="18"/>
              <w:szCs w:val="18"/>
              <w:highlight w:val="yellow"/>
              <w:lang w:val="en-GB"/>
            </w:rPr>
          </w:rPrChange>
        </w:rPr>
        <w:t xml:space="preserve"> = ( alphaFwt * f</w:t>
      </w:r>
      <w:r w:rsidRPr="00CD481B">
        <w:rPr>
          <w:rFonts w:eastAsia="MS Mincho"/>
          <w:sz w:val="20"/>
          <w:highlight w:val="yellow"/>
          <w:vertAlign w:val="subscript"/>
          <w:lang w:val="en-GB"/>
          <w:rPrChange w:id="1814" w:author="Ye-Kui Wang (yk1)" w:date="2022-05-11T09:28:00Z">
            <w:rPr>
              <w:rFonts w:eastAsia="MS Mincho"/>
              <w:sz w:val="18"/>
              <w:szCs w:val="18"/>
              <w:highlight w:val="yellow"/>
              <w:vertAlign w:val="subscript"/>
              <w:lang w:val="en-GB"/>
            </w:rPr>
          </w:rPrChange>
        </w:rPr>
        <w:t>Y</w:t>
      </w:r>
      <w:r w:rsidRPr="00CD481B">
        <w:rPr>
          <w:rFonts w:eastAsia="MS Mincho"/>
          <w:sz w:val="20"/>
          <w:highlight w:val="yellow"/>
          <w:lang w:val="en-GB"/>
          <w:rPrChange w:id="1815" w:author="Ye-Kui Wang (yk1)" w:date="2022-05-11T09:28:00Z">
            <w:rPr>
              <w:rFonts w:eastAsia="MS Mincho"/>
              <w:sz w:val="18"/>
              <w:szCs w:val="18"/>
              <w:highlight w:val="yellow"/>
              <w:lang w:val="en-GB"/>
            </w:rPr>
          </w:rPrChange>
        </w:rPr>
        <w:t xml:space="preserve"> + alphaBwt * b</w:t>
      </w:r>
      <w:r w:rsidRPr="00CD481B">
        <w:rPr>
          <w:rFonts w:eastAsia="MS Mincho"/>
          <w:sz w:val="20"/>
          <w:highlight w:val="yellow"/>
          <w:vertAlign w:val="subscript"/>
          <w:lang w:val="en-GB"/>
          <w:rPrChange w:id="1816" w:author="Ye-Kui Wang (yk1)" w:date="2022-05-11T09:28:00Z">
            <w:rPr>
              <w:rFonts w:eastAsia="MS Mincho"/>
              <w:sz w:val="18"/>
              <w:szCs w:val="18"/>
              <w:highlight w:val="yellow"/>
              <w:vertAlign w:val="subscript"/>
              <w:lang w:val="en-GB"/>
            </w:rPr>
          </w:rPrChange>
        </w:rPr>
        <w:t>Y</w:t>
      </w:r>
      <w:r w:rsidRPr="00CD481B">
        <w:rPr>
          <w:rFonts w:eastAsia="MS Mincho"/>
          <w:sz w:val="20"/>
          <w:highlight w:val="yellow"/>
          <w:lang w:val="en-GB"/>
          <w:rPrChange w:id="1817" w:author="Ye-Kui Wang (yk1)" w:date="2022-05-11T09:28:00Z">
            <w:rPr>
              <w:rFonts w:eastAsia="MS Mincho"/>
              <w:sz w:val="18"/>
              <w:szCs w:val="18"/>
              <w:highlight w:val="yellow"/>
              <w:lang w:val="en-GB"/>
            </w:rPr>
          </w:rPrChange>
        </w:rPr>
        <w:t xml:space="preserve"> + alphaRange / 2 ) / alphaRange</w:t>
      </w:r>
      <w:r w:rsidRPr="00CD481B">
        <w:rPr>
          <w:rFonts w:eastAsia="Malgun Gothic"/>
          <w:sz w:val="20"/>
          <w:highlight w:val="yellow"/>
          <w:lang w:val="en-CA" w:eastAsia="ko-KR"/>
          <w:rPrChange w:id="1818"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1819"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1820"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1821" w:author="Ye-Kui Wang (yk1)" w:date="2022-05-11T09:28:00Z">
            <w:rPr>
              <w:rFonts w:eastAsia="Batang"/>
              <w:bCs/>
              <w:noProof/>
              <w:sz w:val="18"/>
              <w:szCs w:val="18"/>
              <w:highlight w:val="yellow"/>
              <w:lang w:val="fr-CH" w:eastAsia="ko-KR"/>
            </w:rPr>
          </w:rPrChange>
        </w:rPr>
        <w:t>98</w:t>
      </w:r>
      <w:r w:rsidRPr="00CD481B">
        <w:rPr>
          <w:rFonts w:eastAsia="Batang"/>
          <w:bCs/>
          <w:sz w:val="20"/>
          <w:highlight w:val="yellow"/>
          <w:lang w:val="fr-CH" w:eastAsia="ko-KR"/>
          <w:rPrChange w:id="1822" w:author="Ye-Kui Wang (yk1)" w:date="2022-05-11T09:28:00Z">
            <w:rPr>
              <w:rFonts w:eastAsia="Batang"/>
              <w:bCs/>
              <w:sz w:val="18"/>
              <w:szCs w:val="18"/>
              <w:highlight w:val="yellow"/>
              <w:lang w:val="fr-CH" w:eastAsia="ko-KR"/>
            </w:rPr>
          </w:rPrChange>
        </w:rPr>
        <w:t>)</w:t>
      </w:r>
    </w:p>
    <w:p w14:paraId="50270810" w14:textId="77777777" w:rsidR="00DF56BA" w:rsidRPr="00CD481B"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20"/>
          <w:highlight w:val="yellow"/>
          <w:lang w:val="en-GB"/>
          <w:rPrChange w:id="1823" w:author="Ye-Kui Wang (yk1)" w:date="2022-05-11T09:28:00Z">
            <w:rPr>
              <w:rFonts w:eastAsia="MS Mincho"/>
              <w:sz w:val="18"/>
              <w:szCs w:val="18"/>
              <w:highlight w:val="yellow"/>
              <w:lang w:val="en-GB"/>
            </w:rPr>
          </w:rPrChange>
        </w:rPr>
      </w:pPr>
      <w:r w:rsidRPr="00CD481B">
        <w:rPr>
          <w:rFonts w:eastAsia="MS Mincho"/>
          <w:sz w:val="20"/>
          <w:highlight w:val="yellow"/>
          <w:lang w:val="en-GB"/>
          <w:rPrChange w:id="1824" w:author="Ye-Kui Wang (yk1)" w:date="2022-05-11T09:28:00Z">
            <w:rPr>
              <w:rFonts w:eastAsia="MS Mincho"/>
              <w:sz w:val="18"/>
              <w:szCs w:val="18"/>
              <w:highlight w:val="yellow"/>
              <w:lang w:val="en-GB"/>
            </w:rPr>
          </w:rPrChange>
        </w:rPr>
        <w:t>d</w:t>
      </w:r>
      <w:r w:rsidRPr="00CD481B">
        <w:rPr>
          <w:rFonts w:eastAsia="MS Mincho"/>
          <w:sz w:val="20"/>
          <w:highlight w:val="yellow"/>
          <w:vertAlign w:val="subscript"/>
          <w:lang w:val="en-GB"/>
          <w:rPrChange w:id="1825" w:author="Ye-Kui Wang (yk1)" w:date="2022-05-11T09:28:00Z">
            <w:rPr>
              <w:rFonts w:eastAsia="MS Mincho"/>
              <w:sz w:val="18"/>
              <w:szCs w:val="18"/>
              <w:highlight w:val="yellow"/>
              <w:vertAlign w:val="subscript"/>
              <w:lang w:val="en-GB"/>
            </w:rPr>
          </w:rPrChange>
        </w:rPr>
        <w:t>Cb</w:t>
      </w:r>
      <w:r w:rsidRPr="00CD481B">
        <w:rPr>
          <w:rFonts w:eastAsia="MS Mincho"/>
          <w:sz w:val="20"/>
          <w:highlight w:val="yellow"/>
          <w:lang w:val="en-GB"/>
          <w:rPrChange w:id="1826" w:author="Ye-Kui Wang (yk1)" w:date="2022-05-11T09:28:00Z">
            <w:rPr>
              <w:rFonts w:eastAsia="MS Mincho"/>
              <w:sz w:val="18"/>
              <w:szCs w:val="18"/>
              <w:highlight w:val="yellow"/>
              <w:lang w:val="en-GB"/>
            </w:rPr>
          </w:rPrChange>
        </w:rPr>
        <w:t xml:space="preserve"> = ( alphaFwt * f</w:t>
      </w:r>
      <w:r w:rsidRPr="00CD481B">
        <w:rPr>
          <w:rFonts w:eastAsia="MS Mincho"/>
          <w:sz w:val="20"/>
          <w:highlight w:val="yellow"/>
          <w:vertAlign w:val="subscript"/>
          <w:lang w:val="en-GB"/>
          <w:rPrChange w:id="1827" w:author="Ye-Kui Wang (yk1)" w:date="2022-05-11T09:28:00Z">
            <w:rPr>
              <w:rFonts w:eastAsia="MS Mincho"/>
              <w:sz w:val="18"/>
              <w:szCs w:val="18"/>
              <w:highlight w:val="yellow"/>
              <w:vertAlign w:val="subscript"/>
              <w:lang w:val="en-GB"/>
            </w:rPr>
          </w:rPrChange>
        </w:rPr>
        <w:t>Cb</w:t>
      </w:r>
      <w:r w:rsidRPr="00CD481B">
        <w:rPr>
          <w:rFonts w:eastAsia="MS Mincho"/>
          <w:sz w:val="20"/>
          <w:highlight w:val="yellow"/>
          <w:lang w:val="en-GB"/>
          <w:rPrChange w:id="1828" w:author="Ye-Kui Wang (yk1)" w:date="2022-05-11T09:28:00Z">
            <w:rPr>
              <w:rFonts w:eastAsia="MS Mincho"/>
              <w:sz w:val="18"/>
              <w:szCs w:val="18"/>
              <w:highlight w:val="yellow"/>
              <w:lang w:val="en-GB"/>
            </w:rPr>
          </w:rPrChange>
        </w:rPr>
        <w:t xml:space="preserve"> + alphaBwt * b</w:t>
      </w:r>
      <w:r w:rsidRPr="00CD481B">
        <w:rPr>
          <w:rFonts w:eastAsia="MS Mincho"/>
          <w:sz w:val="20"/>
          <w:highlight w:val="yellow"/>
          <w:vertAlign w:val="subscript"/>
          <w:lang w:val="en-GB"/>
          <w:rPrChange w:id="1829" w:author="Ye-Kui Wang (yk1)" w:date="2022-05-11T09:28:00Z">
            <w:rPr>
              <w:rFonts w:eastAsia="MS Mincho"/>
              <w:sz w:val="18"/>
              <w:szCs w:val="18"/>
              <w:highlight w:val="yellow"/>
              <w:vertAlign w:val="subscript"/>
              <w:lang w:val="en-GB"/>
            </w:rPr>
          </w:rPrChange>
        </w:rPr>
        <w:t>Cb</w:t>
      </w:r>
      <w:r w:rsidRPr="00CD481B">
        <w:rPr>
          <w:rFonts w:eastAsia="MS Mincho"/>
          <w:sz w:val="20"/>
          <w:highlight w:val="yellow"/>
          <w:lang w:val="en-GB"/>
          <w:rPrChange w:id="1830" w:author="Ye-Kui Wang (yk1)" w:date="2022-05-11T09:28:00Z">
            <w:rPr>
              <w:rFonts w:eastAsia="MS Mincho"/>
              <w:sz w:val="18"/>
              <w:szCs w:val="18"/>
              <w:highlight w:val="yellow"/>
              <w:lang w:val="en-GB"/>
            </w:rPr>
          </w:rPrChange>
        </w:rPr>
        <w:t xml:space="preserve"> + alphaRange / 2 ) / alphaRange</w:t>
      </w:r>
      <w:r w:rsidRPr="00CD481B">
        <w:rPr>
          <w:rFonts w:eastAsia="Malgun Gothic"/>
          <w:sz w:val="20"/>
          <w:highlight w:val="yellow"/>
          <w:lang w:val="en-CA" w:eastAsia="ko-KR"/>
          <w:rPrChange w:id="1831"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1832"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1833"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1834" w:author="Ye-Kui Wang (yk1)" w:date="2022-05-11T09:28:00Z">
            <w:rPr>
              <w:rFonts w:eastAsia="Batang"/>
              <w:bCs/>
              <w:noProof/>
              <w:sz w:val="18"/>
              <w:szCs w:val="18"/>
              <w:highlight w:val="yellow"/>
              <w:lang w:val="fr-CH" w:eastAsia="ko-KR"/>
            </w:rPr>
          </w:rPrChange>
        </w:rPr>
        <w:t>99</w:t>
      </w:r>
      <w:r w:rsidRPr="00CD481B">
        <w:rPr>
          <w:rFonts w:eastAsia="Batang"/>
          <w:bCs/>
          <w:sz w:val="20"/>
          <w:highlight w:val="yellow"/>
          <w:lang w:val="fr-CH" w:eastAsia="ko-KR"/>
          <w:rPrChange w:id="1835" w:author="Ye-Kui Wang (yk1)" w:date="2022-05-11T09:28:00Z">
            <w:rPr>
              <w:rFonts w:eastAsia="Batang"/>
              <w:bCs/>
              <w:sz w:val="18"/>
              <w:szCs w:val="18"/>
              <w:highlight w:val="yellow"/>
              <w:lang w:val="fr-CH" w:eastAsia="ko-KR"/>
            </w:rPr>
          </w:rPrChange>
        </w:rPr>
        <w:t>)</w:t>
      </w:r>
    </w:p>
    <w:p w14:paraId="046D3E6F" w14:textId="77777777" w:rsidR="00DF56BA" w:rsidRPr="00CD481B" w:rsidRDefault="00DF56BA" w:rsidP="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20"/>
          <w:highlight w:val="yellow"/>
          <w:lang w:val="en-GB"/>
          <w:rPrChange w:id="1836" w:author="Ye-Kui Wang (yk1)" w:date="2022-05-11T09:28:00Z">
            <w:rPr>
              <w:rFonts w:eastAsia="MS Mincho"/>
              <w:sz w:val="18"/>
              <w:szCs w:val="18"/>
              <w:highlight w:val="yellow"/>
              <w:lang w:val="en-GB"/>
            </w:rPr>
          </w:rPrChange>
        </w:rPr>
      </w:pPr>
      <w:r w:rsidRPr="00CD481B">
        <w:rPr>
          <w:rFonts w:eastAsia="MS Mincho"/>
          <w:sz w:val="20"/>
          <w:highlight w:val="yellow"/>
          <w:lang w:val="en-GB"/>
          <w:rPrChange w:id="1837" w:author="Ye-Kui Wang (yk1)" w:date="2022-05-11T09:28:00Z">
            <w:rPr>
              <w:rFonts w:eastAsia="MS Mincho"/>
              <w:sz w:val="18"/>
              <w:szCs w:val="18"/>
              <w:highlight w:val="yellow"/>
              <w:lang w:val="en-GB"/>
            </w:rPr>
          </w:rPrChange>
        </w:rPr>
        <w:t>d</w:t>
      </w:r>
      <w:r w:rsidRPr="00CD481B">
        <w:rPr>
          <w:rFonts w:eastAsia="MS Mincho"/>
          <w:sz w:val="20"/>
          <w:highlight w:val="yellow"/>
          <w:vertAlign w:val="subscript"/>
          <w:lang w:val="en-GB"/>
          <w:rPrChange w:id="1838" w:author="Ye-Kui Wang (yk1)" w:date="2022-05-11T09:28:00Z">
            <w:rPr>
              <w:rFonts w:eastAsia="MS Mincho"/>
              <w:sz w:val="18"/>
              <w:szCs w:val="18"/>
              <w:highlight w:val="yellow"/>
              <w:vertAlign w:val="subscript"/>
              <w:lang w:val="en-GB"/>
            </w:rPr>
          </w:rPrChange>
        </w:rPr>
        <w:t>Cr</w:t>
      </w:r>
      <w:r w:rsidRPr="00CD481B">
        <w:rPr>
          <w:rFonts w:eastAsia="MS Mincho"/>
          <w:sz w:val="20"/>
          <w:highlight w:val="yellow"/>
          <w:lang w:val="en-GB"/>
          <w:rPrChange w:id="1839" w:author="Ye-Kui Wang (yk1)" w:date="2022-05-11T09:28:00Z">
            <w:rPr>
              <w:rFonts w:eastAsia="MS Mincho"/>
              <w:sz w:val="18"/>
              <w:szCs w:val="18"/>
              <w:highlight w:val="yellow"/>
              <w:lang w:val="en-GB"/>
            </w:rPr>
          </w:rPrChange>
        </w:rPr>
        <w:t xml:space="preserve"> = ( alphaFwt * f</w:t>
      </w:r>
      <w:r w:rsidRPr="00CD481B">
        <w:rPr>
          <w:rFonts w:eastAsia="MS Mincho"/>
          <w:sz w:val="20"/>
          <w:highlight w:val="yellow"/>
          <w:vertAlign w:val="subscript"/>
          <w:lang w:val="en-GB"/>
          <w:rPrChange w:id="1840" w:author="Ye-Kui Wang (yk1)" w:date="2022-05-11T09:28:00Z">
            <w:rPr>
              <w:rFonts w:eastAsia="MS Mincho"/>
              <w:sz w:val="18"/>
              <w:szCs w:val="18"/>
              <w:highlight w:val="yellow"/>
              <w:vertAlign w:val="subscript"/>
              <w:lang w:val="en-GB"/>
            </w:rPr>
          </w:rPrChange>
        </w:rPr>
        <w:t>Cr</w:t>
      </w:r>
      <w:r w:rsidRPr="00CD481B">
        <w:rPr>
          <w:rFonts w:eastAsia="MS Mincho"/>
          <w:sz w:val="20"/>
          <w:highlight w:val="yellow"/>
          <w:lang w:val="en-GB"/>
          <w:rPrChange w:id="1841" w:author="Ye-Kui Wang (yk1)" w:date="2022-05-11T09:28:00Z">
            <w:rPr>
              <w:rFonts w:eastAsia="MS Mincho"/>
              <w:sz w:val="18"/>
              <w:szCs w:val="18"/>
              <w:highlight w:val="yellow"/>
              <w:lang w:val="en-GB"/>
            </w:rPr>
          </w:rPrChange>
        </w:rPr>
        <w:t xml:space="preserve"> + alphaBwt * b</w:t>
      </w:r>
      <w:r w:rsidRPr="00CD481B">
        <w:rPr>
          <w:rFonts w:eastAsia="MS Mincho"/>
          <w:sz w:val="20"/>
          <w:highlight w:val="yellow"/>
          <w:vertAlign w:val="subscript"/>
          <w:lang w:val="en-GB"/>
          <w:rPrChange w:id="1842" w:author="Ye-Kui Wang (yk1)" w:date="2022-05-11T09:28:00Z">
            <w:rPr>
              <w:rFonts w:eastAsia="MS Mincho"/>
              <w:sz w:val="18"/>
              <w:szCs w:val="18"/>
              <w:highlight w:val="yellow"/>
              <w:vertAlign w:val="subscript"/>
              <w:lang w:val="en-GB"/>
            </w:rPr>
          </w:rPrChange>
        </w:rPr>
        <w:t>Cr</w:t>
      </w:r>
      <w:r w:rsidRPr="00CD481B">
        <w:rPr>
          <w:rFonts w:eastAsia="MS Mincho"/>
          <w:sz w:val="20"/>
          <w:highlight w:val="yellow"/>
          <w:lang w:val="en-GB"/>
          <w:rPrChange w:id="1843" w:author="Ye-Kui Wang (yk1)" w:date="2022-05-11T09:28:00Z">
            <w:rPr>
              <w:rFonts w:eastAsia="MS Mincho"/>
              <w:sz w:val="18"/>
              <w:szCs w:val="18"/>
              <w:highlight w:val="yellow"/>
              <w:lang w:val="en-GB"/>
            </w:rPr>
          </w:rPrChange>
        </w:rPr>
        <w:t xml:space="preserve"> + alphaRange / 2 ) / alphaRange</w:t>
      </w:r>
      <w:r w:rsidRPr="00CD481B">
        <w:rPr>
          <w:rFonts w:eastAsia="Malgun Gothic"/>
          <w:sz w:val="20"/>
          <w:highlight w:val="yellow"/>
          <w:lang w:val="en-CA" w:eastAsia="ko-KR"/>
          <w:rPrChange w:id="1844"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1845"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1846"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1847" w:author="Ye-Kui Wang (yk1)" w:date="2022-05-11T09:28:00Z">
            <w:rPr>
              <w:rFonts w:eastAsia="Batang"/>
              <w:bCs/>
              <w:noProof/>
              <w:sz w:val="18"/>
              <w:szCs w:val="18"/>
              <w:highlight w:val="yellow"/>
              <w:lang w:val="fr-CH" w:eastAsia="ko-KR"/>
            </w:rPr>
          </w:rPrChange>
        </w:rPr>
        <w:t>100</w:t>
      </w:r>
      <w:r w:rsidRPr="00CD481B">
        <w:rPr>
          <w:rFonts w:eastAsia="Batang"/>
          <w:bCs/>
          <w:sz w:val="20"/>
          <w:highlight w:val="yellow"/>
          <w:lang w:val="fr-CH" w:eastAsia="ko-KR"/>
          <w:rPrChange w:id="1848" w:author="Ye-Kui Wang (yk1)" w:date="2022-05-11T09:28:00Z">
            <w:rPr>
              <w:rFonts w:eastAsia="Batang"/>
              <w:bCs/>
              <w:sz w:val="18"/>
              <w:szCs w:val="18"/>
              <w:highlight w:val="yellow"/>
              <w:lang w:val="fr-CH" w:eastAsia="ko-KR"/>
            </w:rPr>
          </w:rPrChange>
        </w:rPr>
        <w:t>)</w:t>
      </w:r>
    </w:p>
    <w:p w14:paraId="4877643C" w14:textId="2626CC0D" w:rsidR="00BF0169" w:rsidRPr="003C0071" w:rsidRDefault="00BF0169" w:rsidP="00BF0169">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1849" w:author="Ye-Kui Wang (yk1)" w:date="2022-05-11T09:39:00Z"/>
          <w:rFonts w:eastAsia="MS Mincho"/>
          <w:sz w:val="20"/>
          <w:highlight w:val="yellow"/>
          <w:lang w:val="en-GB"/>
        </w:rPr>
      </w:pPr>
      <w:ins w:id="1850" w:author="Ye-Kui Wang (yk1)" w:date="2022-05-11T09:39:00Z">
        <w:r w:rsidRPr="003C0071">
          <w:rPr>
            <w:rFonts w:eastAsia="MS Mincho"/>
            <w:sz w:val="20"/>
            <w:highlight w:val="yellow"/>
            <w:lang w:val="en-GB"/>
          </w:rPr>
          <w:t>Otherwise</w:t>
        </w:r>
      </w:ins>
      <w:ins w:id="1851" w:author="Gary Sullivan" w:date="2022-07-10T16:26:00Z">
        <w:r w:rsidR="00031CDA">
          <w:rPr>
            <w:rFonts w:eastAsia="MS Mincho"/>
            <w:sz w:val="20"/>
            <w:highlight w:val="yellow"/>
            <w:lang w:val="en-GB"/>
          </w:rPr>
          <w:t>, when</w:t>
        </w:r>
      </w:ins>
      <w:ins w:id="1852" w:author="Ye-Kui Wang (yk1)" w:date="2022-05-11T09:39:00Z">
        <w:r w:rsidRPr="003C0071">
          <w:rPr>
            <w:rFonts w:eastAsia="MS Mincho"/>
            <w:sz w:val="20"/>
            <w:highlight w:val="yellow"/>
            <w:lang w:val="en-GB"/>
          </w:rPr>
          <w:t xml:space="preserve"> </w:t>
        </w:r>
        <w:del w:id="1853" w:author="Gary Sullivan" w:date="2022-07-10T16:26:00Z">
          <w:r w:rsidRPr="003C0071" w:rsidDel="00031CDA">
            <w:rPr>
              <w:rFonts w:eastAsia="MS Mincho"/>
              <w:sz w:val="20"/>
              <w:highlight w:val="yellow"/>
              <w:lang w:val="en-GB"/>
            </w:rPr>
            <w:delText>(</w:delText>
          </w:r>
        </w:del>
        <w:r w:rsidRPr="003C0071">
          <w:rPr>
            <w:rFonts w:eastAsia="MS Mincho"/>
            <w:sz w:val="20"/>
            <w:highlight w:val="yellow"/>
            <w:lang w:val="en-GB"/>
          </w:rPr>
          <w:t>alpha_channel_use_idc is equal to 1</w:t>
        </w:r>
        <w:del w:id="1854" w:author="Gary Sullivan" w:date="2022-07-10T16:26:00Z">
          <w:r w:rsidRPr="003C0071" w:rsidDel="00031CDA">
            <w:rPr>
              <w:rFonts w:eastAsia="MS Mincho"/>
              <w:sz w:val="20"/>
              <w:highlight w:val="yellow"/>
              <w:lang w:val="en-GB"/>
            </w:rPr>
            <w:delText>)</w:delText>
          </w:r>
        </w:del>
        <w:r w:rsidRPr="003C0071">
          <w:rPr>
            <w:rFonts w:eastAsia="MS Mincho"/>
            <w:sz w:val="20"/>
            <w:highlight w:val="yellow"/>
            <w:lang w:val="en-GB"/>
          </w:rPr>
          <w:t>, the samples d of the displayed picture D are calculated as follows:</w:t>
        </w:r>
      </w:ins>
    </w:p>
    <w:p w14:paraId="6E00DC06" w14:textId="5294E7EC" w:rsidR="00DF56BA" w:rsidRPr="00CD481B" w:rsidDel="00BF0169"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del w:id="1855" w:author="Ye-Kui Wang (yk1)" w:date="2022-05-11T09:42:00Z"/>
          <w:rFonts w:eastAsia="MS Mincho"/>
          <w:sz w:val="20"/>
          <w:highlight w:val="yellow"/>
          <w:lang w:val="en-GB"/>
          <w:rPrChange w:id="1856" w:author="Ye-Kui Wang (yk1)" w:date="2022-05-11T09:28:00Z">
            <w:rPr>
              <w:del w:id="1857" w:author="Ye-Kui Wang (yk1)" w:date="2022-05-11T09:42:00Z"/>
              <w:rFonts w:eastAsia="MS Mincho"/>
              <w:sz w:val="18"/>
              <w:szCs w:val="18"/>
              <w:highlight w:val="yellow"/>
              <w:lang w:val="en-GB"/>
            </w:rPr>
          </w:rPrChange>
        </w:rPr>
        <w:pPrChange w:id="1858" w:author="Ye-Kui Wang (yk1)" w:date="2022-05-11T09: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pPr>
        </w:pPrChange>
      </w:pPr>
      <w:del w:id="1859" w:author="Ye-Kui Wang (yk1)" w:date="2022-05-11T09:42:00Z">
        <w:r w:rsidRPr="00CD481B" w:rsidDel="00BF0169">
          <w:rPr>
            <w:rFonts w:eastAsia="MS Mincho"/>
            <w:sz w:val="20"/>
            <w:highlight w:val="yellow"/>
            <w:lang w:val="en-GB"/>
            <w:rPrChange w:id="1860" w:author="Ye-Kui Wang (yk1)" w:date="2022-05-11T09:28:00Z">
              <w:rPr>
                <w:rFonts w:eastAsia="MS Mincho"/>
                <w:sz w:val="18"/>
                <w:szCs w:val="18"/>
                <w:highlight w:val="yellow"/>
                <w:lang w:val="en-GB"/>
              </w:rPr>
            </w:rPrChange>
          </w:rPr>
          <w:delText>The samples of pictures D, F and B could also represent red, green, and blue component values (see clause 7.3). Here the Y, Cb and Cr component values are assumed. Each component, e.g., Y, is assumed for purposes of example illustration above to have the same bit depth in each of the pictures D, F and B. However, different components, e.g., Y and Cb, need not have the same bit depth in this example.</w:delText>
        </w:r>
      </w:del>
    </w:p>
    <w:p w14:paraId="3205B8C2" w14:textId="41200044" w:rsidR="00DF56BA" w:rsidRPr="00CD481B" w:rsidDel="00BF0169"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del w:id="1861" w:author="Ye-Kui Wang (yk1)" w:date="2022-05-11T09:42:00Z"/>
          <w:rFonts w:eastAsia="MS Mincho"/>
          <w:sz w:val="20"/>
          <w:highlight w:val="yellow"/>
          <w:lang w:val="en-GB"/>
          <w:rPrChange w:id="1862" w:author="Ye-Kui Wang (yk1)" w:date="2022-05-11T09:28:00Z">
            <w:rPr>
              <w:del w:id="1863" w:author="Ye-Kui Wang (yk1)" w:date="2022-05-11T09:42:00Z"/>
              <w:rFonts w:eastAsia="MS Mincho"/>
              <w:sz w:val="18"/>
              <w:szCs w:val="18"/>
              <w:highlight w:val="yellow"/>
              <w:lang w:val="en-GB"/>
            </w:rPr>
          </w:rPrChange>
        </w:rPr>
        <w:pPrChange w:id="1864" w:author="Ye-Kui Wang (yk1)" w:date="2022-05-11T09: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pPr>
        </w:pPrChange>
      </w:pPr>
      <w:del w:id="1865" w:author="Ye-Kui Wang (yk1)" w:date="2022-05-11T09:42:00Z">
        <w:r w:rsidRPr="00CD481B" w:rsidDel="00BF0169">
          <w:rPr>
            <w:rFonts w:eastAsia="MS Mincho"/>
            <w:sz w:val="20"/>
            <w:highlight w:val="yellow"/>
            <w:lang w:val="en-GB"/>
            <w:rPrChange w:id="1866" w:author="Ye-Kui Wang (yk1)" w:date="2022-05-11T09:28:00Z">
              <w:rPr>
                <w:rFonts w:eastAsia="MS Mincho"/>
                <w:sz w:val="18"/>
                <w:szCs w:val="18"/>
                <w:highlight w:val="yellow"/>
                <w:lang w:val="en-GB"/>
              </w:rPr>
            </w:rPrChange>
          </w:rPr>
          <w:delText>If alpha_channel_use_idc is equal to 0, the following applies:</w:delText>
        </w:r>
      </w:del>
    </w:p>
    <w:p w14:paraId="208DB794" w14:textId="413542A3" w:rsidR="00DF56BA" w:rsidRPr="00CD481B" w:rsidDel="00BF0169" w:rsidRDefault="00DF56BA">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del w:id="1867" w:author="Ye-Kui Wang (yk1)" w:date="2022-05-11T09:42:00Z"/>
          <w:rFonts w:eastAsia="MS Mincho"/>
          <w:sz w:val="20"/>
          <w:highlight w:val="yellow"/>
          <w:lang w:val="en-GB"/>
          <w:rPrChange w:id="1868" w:author="Ye-Kui Wang (yk1)" w:date="2022-05-11T09:28:00Z">
            <w:rPr>
              <w:del w:id="1869" w:author="Ye-Kui Wang (yk1)" w:date="2022-05-11T09:42:00Z"/>
              <w:rFonts w:eastAsia="MS Mincho"/>
              <w:sz w:val="18"/>
              <w:szCs w:val="18"/>
              <w:highlight w:val="yellow"/>
              <w:lang w:val="en-GB"/>
            </w:rPr>
          </w:rPrChange>
        </w:rPr>
        <w:pPrChange w:id="1870" w:author="Ye-Kui Wang (yk1)" w:date="2022-05-11T09:36:00Z">
          <w:pPr>
            <w:numPr>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644" w:hanging="360"/>
          </w:pPr>
        </w:pPrChange>
      </w:pPr>
      <w:del w:id="1871" w:author="Ye-Kui Wang (yk1)" w:date="2022-05-11T09:42:00Z">
        <w:r w:rsidRPr="00CD481B" w:rsidDel="00BF0169">
          <w:rPr>
            <w:rFonts w:eastAsia="MS Mincho"/>
            <w:sz w:val="20"/>
            <w:highlight w:val="yellow"/>
            <w:lang w:val="en-GB"/>
            <w:rPrChange w:id="1872" w:author="Ye-Kui Wang (yk1)" w:date="2022-05-11T09:28:00Z">
              <w:rPr>
                <w:rFonts w:eastAsia="MS Mincho"/>
                <w:sz w:val="18"/>
                <w:szCs w:val="18"/>
                <w:highlight w:val="yellow"/>
                <w:lang w:val="en-GB"/>
              </w:rPr>
            </w:rPrChange>
          </w:rPr>
          <w:delText>F would be the decoded picture obtained from the decoded luma and chroma, and A would be the decoded picture obtained from the decoded auxiliary coded picture. In this case, the indicated example alpha blending composition involves multiplying the samples of F by factors obtained from the samples of A.</w:delText>
        </w:r>
      </w:del>
    </w:p>
    <w:p w14:paraId="77C87F14" w14:textId="43D97A4F" w:rsidR="00DF56BA" w:rsidRPr="00CD481B" w:rsidDel="00BF0169" w:rsidRDefault="00DF56BA">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del w:id="1873" w:author="Ye-Kui Wang (yk1)" w:date="2022-05-11T09:42:00Z"/>
          <w:rFonts w:eastAsia="MS Mincho"/>
          <w:sz w:val="20"/>
          <w:highlight w:val="yellow"/>
          <w:lang w:val="en-GB"/>
          <w:rPrChange w:id="1874" w:author="Ye-Kui Wang (yk1)" w:date="2022-05-11T09:28:00Z">
            <w:rPr>
              <w:del w:id="1875" w:author="Ye-Kui Wang (yk1)" w:date="2022-05-11T09:42:00Z"/>
              <w:rFonts w:eastAsia="MS Mincho"/>
              <w:sz w:val="18"/>
              <w:szCs w:val="18"/>
              <w:highlight w:val="yellow"/>
              <w:lang w:val="en-GB"/>
            </w:rPr>
          </w:rPrChange>
        </w:rPr>
        <w:pPrChange w:id="1876" w:author="Ye-Kui Wang (yk1)" w:date="2022-05-11T09:36:00Z">
          <w:pPr>
            <w:numPr>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644" w:hanging="360"/>
          </w:pPr>
        </w:pPrChange>
      </w:pPr>
      <w:del w:id="1877" w:author="Ye-Kui Wang (yk1)" w:date="2022-05-11T09:42:00Z">
        <w:r w:rsidRPr="00CD481B" w:rsidDel="00BF0169">
          <w:rPr>
            <w:rFonts w:eastAsia="MS Mincho"/>
            <w:sz w:val="20"/>
            <w:highlight w:val="yellow"/>
            <w:lang w:val="en-GB"/>
            <w:rPrChange w:id="1878" w:author="Ye-Kui Wang (yk1)" w:date="2022-05-11T09:28:00Z">
              <w:rPr>
                <w:rFonts w:eastAsia="MS Mincho"/>
                <w:sz w:val="18"/>
                <w:szCs w:val="18"/>
                <w:highlight w:val="yellow"/>
                <w:lang w:val="en-GB"/>
              </w:rPr>
            </w:rPrChange>
          </w:rPr>
          <w:delText>A picture format that is useful for editing or direct viewing, and that is commonly used, is called pre-multiplied-black video. When the foreground picture was F, the pre-multiplied-black video S is given by</w:delText>
        </w:r>
      </w:del>
    </w:p>
    <w:p w14:paraId="61C02C0F" w14:textId="7CF92926" w:rsidR="00DF56BA" w:rsidRPr="00CD481B" w:rsidDel="00BF0169"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del w:id="1879" w:author="Ye-Kui Wang (yk1)" w:date="2022-05-11T09:42:00Z"/>
          <w:rFonts w:eastAsia="MS Mincho"/>
          <w:sz w:val="20"/>
          <w:highlight w:val="yellow"/>
          <w:lang w:val="en-GB"/>
          <w:rPrChange w:id="1880" w:author="Ye-Kui Wang (yk1)" w:date="2022-05-11T09:28:00Z">
            <w:rPr>
              <w:del w:id="1881" w:author="Ye-Kui Wang (yk1)" w:date="2022-05-11T09:42:00Z"/>
              <w:rFonts w:eastAsia="MS Mincho"/>
              <w:sz w:val="18"/>
              <w:szCs w:val="18"/>
              <w:highlight w:val="yellow"/>
              <w:lang w:val="en-GB"/>
            </w:rPr>
          </w:rPrChange>
        </w:rPr>
        <w:pPrChange w:id="1882" w:author="Ye-Kui Wang (yk1)" w:date="2022-05-11T0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pPr>
        </w:pPrChange>
      </w:pPr>
      <w:del w:id="1883" w:author="Ye-Kui Wang (yk1)" w:date="2022-05-11T09:42:00Z">
        <w:r w:rsidRPr="00CD481B" w:rsidDel="00BF0169">
          <w:rPr>
            <w:rFonts w:eastAsia="MS Mincho"/>
            <w:sz w:val="20"/>
            <w:highlight w:val="yellow"/>
            <w:lang w:val="en-GB"/>
            <w:rPrChange w:id="1884" w:author="Ye-Kui Wang (yk1)" w:date="2022-05-11T09:28:00Z">
              <w:rPr>
                <w:rFonts w:eastAsia="MS Mincho"/>
                <w:sz w:val="18"/>
                <w:szCs w:val="18"/>
                <w:highlight w:val="yellow"/>
                <w:lang w:val="en-GB"/>
              </w:rPr>
            </w:rPrChange>
          </w:rPr>
          <w:delText>s</w:delText>
        </w:r>
        <w:r w:rsidRPr="00CD481B" w:rsidDel="00BF0169">
          <w:rPr>
            <w:rFonts w:eastAsia="MS Mincho"/>
            <w:sz w:val="20"/>
            <w:highlight w:val="yellow"/>
            <w:vertAlign w:val="subscript"/>
            <w:lang w:val="en-GB"/>
            <w:rPrChange w:id="1885" w:author="Ye-Kui Wang (yk1)" w:date="2022-05-11T09:28:00Z">
              <w:rPr>
                <w:rFonts w:eastAsia="MS Mincho"/>
                <w:sz w:val="18"/>
                <w:szCs w:val="18"/>
                <w:highlight w:val="yellow"/>
                <w:vertAlign w:val="subscript"/>
                <w:lang w:val="en-GB"/>
              </w:rPr>
            </w:rPrChange>
          </w:rPr>
          <w:delText>Y</w:delText>
        </w:r>
        <w:r w:rsidRPr="00CD481B" w:rsidDel="00BF0169">
          <w:rPr>
            <w:rFonts w:eastAsia="MS Mincho"/>
            <w:sz w:val="20"/>
            <w:highlight w:val="yellow"/>
            <w:lang w:val="en-GB"/>
            <w:rPrChange w:id="1886" w:author="Ye-Kui Wang (yk1)" w:date="2022-05-11T09:28:00Z">
              <w:rPr>
                <w:rFonts w:eastAsia="MS Mincho"/>
                <w:sz w:val="18"/>
                <w:szCs w:val="18"/>
                <w:highlight w:val="yellow"/>
                <w:lang w:val="en-GB"/>
              </w:rPr>
            </w:rPrChange>
          </w:rPr>
          <w:delText xml:space="preserve">  = ( alphaFwt * f</w:delText>
        </w:r>
        <w:r w:rsidRPr="00CD481B" w:rsidDel="00BF0169">
          <w:rPr>
            <w:rFonts w:eastAsia="MS Mincho"/>
            <w:sz w:val="20"/>
            <w:highlight w:val="yellow"/>
            <w:vertAlign w:val="subscript"/>
            <w:lang w:val="en-GB"/>
            <w:rPrChange w:id="1887" w:author="Ye-Kui Wang (yk1)" w:date="2022-05-11T09:28:00Z">
              <w:rPr>
                <w:rFonts w:eastAsia="MS Mincho"/>
                <w:sz w:val="18"/>
                <w:szCs w:val="18"/>
                <w:highlight w:val="yellow"/>
                <w:vertAlign w:val="subscript"/>
                <w:lang w:val="en-GB"/>
              </w:rPr>
            </w:rPrChange>
          </w:rPr>
          <w:delText>Y</w:delText>
        </w:r>
        <w:r w:rsidRPr="00CD481B" w:rsidDel="00BF0169">
          <w:rPr>
            <w:rFonts w:eastAsia="MS Mincho"/>
            <w:sz w:val="20"/>
            <w:highlight w:val="yellow"/>
            <w:lang w:val="en-GB"/>
            <w:rPrChange w:id="1888" w:author="Ye-Kui Wang (yk1)" w:date="2022-05-11T09:28:00Z">
              <w:rPr>
                <w:rFonts w:eastAsia="MS Mincho"/>
                <w:sz w:val="18"/>
                <w:szCs w:val="18"/>
                <w:highlight w:val="yellow"/>
                <w:lang w:val="en-GB"/>
              </w:rPr>
            </w:rPrChange>
          </w:rPr>
          <w:delText xml:space="preserve"> ) / alphaRange</w:delText>
        </w:r>
        <w:r w:rsidRPr="00CD481B" w:rsidDel="00BF0169">
          <w:rPr>
            <w:rFonts w:eastAsia="MS Mincho"/>
            <w:sz w:val="20"/>
            <w:highlight w:val="yellow"/>
            <w:lang w:val="en-GB"/>
            <w:rPrChange w:id="1889" w:author="Ye-Kui Wang (yk1)" w:date="2022-05-11T09:28:00Z">
              <w:rPr>
                <w:rFonts w:eastAsia="MS Mincho"/>
                <w:sz w:val="18"/>
                <w:szCs w:val="18"/>
                <w:highlight w:val="yellow"/>
                <w:lang w:val="en-GB"/>
              </w:rPr>
            </w:rPrChange>
          </w:rPr>
          <w:tab/>
        </w:r>
        <w:r w:rsidRPr="00CD481B" w:rsidDel="00BF0169">
          <w:rPr>
            <w:rFonts w:eastAsia="Malgun Gothic"/>
            <w:sz w:val="20"/>
            <w:highlight w:val="yellow"/>
            <w:lang w:val="en-CA" w:eastAsia="ko-KR"/>
            <w:rPrChange w:id="1890" w:author="Ye-Kui Wang (yk1)" w:date="2022-05-11T09:28:00Z">
              <w:rPr>
                <w:rFonts w:eastAsia="Malgun Gothic"/>
                <w:sz w:val="18"/>
                <w:szCs w:val="18"/>
                <w:highlight w:val="yellow"/>
                <w:lang w:val="en-CA" w:eastAsia="ko-KR"/>
              </w:rPr>
            </w:rPrChange>
          </w:rPr>
          <w:tab/>
        </w:r>
        <w:r w:rsidRPr="00CD481B" w:rsidDel="00BF0169">
          <w:rPr>
            <w:rFonts w:eastAsia="Batang"/>
            <w:bCs/>
            <w:sz w:val="20"/>
            <w:highlight w:val="yellow"/>
            <w:lang w:val="fr-CH" w:eastAsia="ko-KR"/>
            <w:rPrChange w:id="1891" w:author="Ye-Kui Wang (yk1)" w:date="2022-05-11T09:28:00Z">
              <w:rPr>
                <w:rFonts w:eastAsia="Batang"/>
                <w:bCs/>
                <w:sz w:val="18"/>
                <w:szCs w:val="18"/>
                <w:highlight w:val="yellow"/>
                <w:lang w:val="fr-CH" w:eastAsia="ko-KR"/>
              </w:rPr>
            </w:rPrChange>
          </w:rPr>
          <w:delText>(F</w:delText>
        </w:r>
        <w:r w:rsidRPr="00CD481B" w:rsidDel="00BF0169">
          <w:rPr>
            <w:rFonts w:eastAsia="Batang"/>
            <w:bCs/>
            <w:sz w:val="20"/>
            <w:highlight w:val="yellow"/>
            <w:lang w:val="fr-CH" w:eastAsia="ko-KR"/>
            <w:rPrChange w:id="1892" w:author="Ye-Kui Wang (yk1)" w:date="2022-05-11T09:28:00Z">
              <w:rPr>
                <w:rFonts w:eastAsia="Batang"/>
                <w:bCs/>
                <w:sz w:val="18"/>
                <w:szCs w:val="18"/>
                <w:highlight w:val="yellow"/>
                <w:lang w:val="fr-CH" w:eastAsia="ko-KR"/>
              </w:rPr>
            </w:rPrChange>
          </w:rPr>
          <w:noBreakHyphen/>
        </w:r>
        <w:r w:rsidRPr="00CD481B" w:rsidDel="00BF0169">
          <w:rPr>
            <w:rFonts w:eastAsia="Batang"/>
            <w:bCs/>
            <w:noProof/>
            <w:sz w:val="20"/>
            <w:highlight w:val="yellow"/>
            <w:lang w:val="fr-CH" w:eastAsia="ko-KR"/>
            <w:rPrChange w:id="1893" w:author="Ye-Kui Wang (yk1)" w:date="2022-05-11T09:28:00Z">
              <w:rPr>
                <w:rFonts w:eastAsia="Batang"/>
                <w:bCs/>
                <w:noProof/>
                <w:sz w:val="18"/>
                <w:szCs w:val="18"/>
                <w:highlight w:val="yellow"/>
                <w:lang w:val="fr-CH" w:eastAsia="ko-KR"/>
              </w:rPr>
            </w:rPrChange>
          </w:rPr>
          <w:delText>101</w:delText>
        </w:r>
        <w:r w:rsidRPr="00CD481B" w:rsidDel="00BF0169">
          <w:rPr>
            <w:rFonts w:eastAsia="Batang"/>
            <w:bCs/>
            <w:sz w:val="20"/>
            <w:highlight w:val="yellow"/>
            <w:lang w:val="fr-CH" w:eastAsia="ko-KR"/>
            <w:rPrChange w:id="1894" w:author="Ye-Kui Wang (yk1)" w:date="2022-05-11T09:28:00Z">
              <w:rPr>
                <w:rFonts w:eastAsia="Batang"/>
                <w:bCs/>
                <w:sz w:val="18"/>
                <w:szCs w:val="18"/>
                <w:highlight w:val="yellow"/>
                <w:lang w:val="fr-CH" w:eastAsia="ko-KR"/>
              </w:rPr>
            </w:rPrChange>
          </w:rPr>
          <w:delText>)</w:delText>
        </w:r>
      </w:del>
    </w:p>
    <w:p w14:paraId="246716CA" w14:textId="2AF6CA1F" w:rsidR="00DF56BA" w:rsidRPr="00CD481B" w:rsidDel="00BF0169"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del w:id="1895" w:author="Ye-Kui Wang (yk1)" w:date="2022-05-11T09:42:00Z"/>
          <w:rFonts w:eastAsia="MS Mincho"/>
          <w:sz w:val="20"/>
          <w:highlight w:val="yellow"/>
          <w:lang w:val="en-GB"/>
          <w:rPrChange w:id="1896" w:author="Ye-Kui Wang (yk1)" w:date="2022-05-11T09:28:00Z">
            <w:rPr>
              <w:del w:id="1897" w:author="Ye-Kui Wang (yk1)" w:date="2022-05-11T09:42:00Z"/>
              <w:rFonts w:eastAsia="MS Mincho"/>
              <w:sz w:val="18"/>
              <w:szCs w:val="18"/>
              <w:highlight w:val="yellow"/>
              <w:lang w:val="en-GB"/>
            </w:rPr>
          </w:rPrChange>
        </w:rPr>
        <w:pPrChange w:id="1898" w:author="Ye-Kui Wang (yk1)" w:date="2022-05-11T0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pPr>
        </w:pPrChange>
      </w:pPr>
      <w:del w:id="1899" w:author="Ye-Kui Wang (yk1)" w:date="2022-05-11T09:42:00Z">
        <w:r w:rsidRPr="00CD481B" w:rsidDel="00BF0169">
          <w:rPr>
            <w:rFonts w:eastAsia="MS Mincho"/>
            <w:sz w:val="20"/>
            <w:highlight w:val="yellow"/>
            <w:lang w:val="en-GB"/>
            <w:rPrChange w:id="1900" w:author="Ye-Kui Wang (yk1)" w:date="2022-05-11T09:28:00Z">
              <w:rPr>
                <w:rFonts w:eastAsia="MS Mincho"/>
                <w:sz w:val="18"/>
                <w:szCs w:val="18"/>
                <w:highlight w:val="yellow"/>
                <w:lang w:val="en-GB"/>
              </w:rPr>
            </w:rPrChange>
          </w:rPr>
          <w:delText>s</w:delText>
        </w:r>
        <w:r w:rsidRPr="00CD481B" w:rsidDel="00BF0169">
          <w:rPr>
            <w:rFonts w:eastAsia="MS Mincho"/>
            <w:sz w:val="20"/>
            <w:highlight w:val="yellow"/>
            <w:vertAlign w:val="subscript"/>
            <w:lang w:val="en-GB"/>
            <w:rPrChange w:id="1901" w:author="Ye-Kui Wang (yk1)" w:date="2022-05-11T09:28:00Z">
              <w:rPr>
                <w:rFonts w:eastAsia="MS Mincho"/>
                <w:sz w:val="18"/>
                <w:szCs w:val="18"/>
                <w:highlight w:val="yellow"/>
                <w:vertAlign w:val="subscript"/>
                <w:lang w:val="en-GB"/>
              </w:rPr>
            </w:rPrChange>
          </w:rPr>
          <w:delText>Cb</w:delText>
        </w:r>
        <w:r w:rsidRPr="00CD481B" w:rsidDel="00BF0169">
          <w:rPr>
            <w:rFonts w:eastAsia="MS Mincho"/>
            <w:sz w:val="20"/>
            <w:highlight w:val="yellow"/>
            <w:lang w:val="en-GB"/>
            <w:rPrChange w:id="1902" w:author="Ye-Kui Wang (yk1)" w:date="2022-05-11T09:28:00Z">
              <w:rPr>
                <w:rFonts w:eastAsia="MS Mincho"/>
                <w:sz w:val="18"/>
                <w:szCs w:val="18"/>
                <w:highlight w:val="yellow"/>
                <w:lang w:val="en-GB"/>
              </w:rPr>
            </w:rPrChange>
          </w:rPr>
          <w:delText xml:space="preserve"> = ( alphaFwt * f</w:delText>
        </w:r>
        <w:r w:rsidRPr="00CD481B" w:rsidDel="00BF0169">
          <w:rPr>
            <w:rFonts w:eastAsia="MS Mincho"/>
            <w:sz w:val="20"/>
            <w:highlight w:val="yellow"/>
            <w:vertAlign w:val="subscript"/>
            <w:lang w:val="en-GB"/>
            <w:rPrChange w:id="1903" w:author="Ye-Kui Wang (yk1)" w:date="2022-05-11T09:28:00Z">
              <w:rPr>
                <w:rFonts w:eastAsia="MS Mincho"/>
                <w:sz w:val="18"/>
                <w:szCs w:val="18"/>
                <w:highlight w:val="yellow"/>
                <w:vertAlign w:val="subscript"/>
                <w:lang w:val="en-GB"/>
              </w:rPr>
            </w:rPrChange>
          </w:rPr>
          <w:delText>Cb</w:delText>
        </w:r>
        <w:r w:rsidRPr="00CD481B" w:rsidDel="00BF0169">
          <w:rPr>
            <w:rFonts w:eastAsia="MS Mincho"/>
            <w:sz w:val="20"/>
            <w:highlight w:val="yellow"/>
            <w:lang w:val="en-GB"/>
            <w:rPrChange w:id="1904" w:author="Ye-Kui Wang (yk1)" w:date="2022-05-11T09:28:00Z">
              <w:rPr>
                <w:rFonts w:eastAsia="MS Mincho"/>
                <w:sz w:val="18"/>
                <w:szCs w:val="18"/>
                <w:highlight w:val="yellow"/>
                <w:lang w:val="en-GB"/>
              </w:rPr>
            </w:rPrChange>
          </w:rPr>
          <w:delText xml:space="preserve"> ) / alphaRange</w:delText>
        </w:r>
        <w:r w:rsidRPr="00CD481B" w:rsidDel="00BF0169">
          <w:rPr>
            <w:rFonts w:eastAsia="MS Mincho"/>
            <w:sz w:val="20"/>
            <w:highlight w:val="yellow"/>
            <w:lang w:val="en-GB"/>
            <w:rPrChange w:id="1905" w:author="Ye-Kui Wang (yk1)" w:date="2022-05-11T09:28:00Z">
              <w:rPr>
                <w:rFonts w:eastAsia="MS Mincho"/>
                <w:sz w:val="18"/>
                <w:szCs w:val="18"/>
                <w:highlight w:val="yellow"/>
                <w:lang w:val="en-GB"/>
              </w:rPr>
            </w:rPrChange>
          </w:rPr>
          <w:tab/>
        </w:r>
        <w:r w:rsidRPr="00CD481B" w:rsidDel="00BF0169">
          <w:rPr>
            <w:rFonts w:eastAsia="Malgun Gothic"/>
            <w:sz w:val="20"/>
            <w:highlight w:val="yellow"/>
            <w:lang w:val="en-CA" w:eastAsia="ko-KR"/>
            <w:rPrChange w:id="1906" w:author="Ye-Kui Wang (yk1)" w:date="2022-05-11T09:28:00Z">
              <w:rPr>
                <w:rFonts w:eastAsia="Malgun Gothic"/>
                <w:sz w:val="18"/>
                <w:szCs w:val="18"/>
                <w:highlight w:val="yellow"/>
                <w:lang w:val="en-CA" w:eastAsia="ko-KR"/>
              </w:rPr>
            </w:rPrChange>
          </w:rPr>
          <w:tab/>
        </w:r>
        <w:r w:rsidRPr="00CD481B" w:rsidDel="00BF0169">
          <w:rPr>
            <w:rFonts w:eastAsia="Batang"/>
            <w:bCs/>
            <w:sz w:val="20"/>
            <w:highlight w:val="yellow"/>
            <w:lang w:val="fr-CH" w:eastAsia="ko-KR"/>
            <w:rPrChange w:id="1907" w:author="Ye-Kui Wang (yk1)" w:date="2022-05-11T09:28:00Z">
              <w:rPr>
                <w:rFonts w:eastAsia="Batang"/>
                <w:bCs/>
                <w:sz w:val="18"/>
                <w:szCs w:val="18"/>
                <w:highlight w:val="yellow"/>
                <w:lang w:val="fr-CH" w:eastAsia="ko-KR"/>
              </w:rPr>
            </w:rPrChange>
          </w:rPr>
          <w:delText>(F</w:delText>
        </w:r>
        <w:r w:rsidRPr="00CD481B" w:rsidDel="00BF0169">
          <w:rPr>
            <w:rFonts w:eastAsia="Batang"/>
            <w:bCs/>
            <w:sz w:val="20"/>
            <w:highlight w:val="yellow"/>
            <w:lang w:val="fr-CH" w:eastAsia="ko-KR"/>
            <w:rPrChange w:id="1908" w:author="Ye-Kui Wang (yk1)" w:date="2022-05-11T09:28:00Z">
              <w:rPr>
                <w:rFonts w:eastAsia="Batang"/>
                <w:bCs/>
                <w:sz w:val="18"/>
                <w:szCs w:val="18"/>
                <w:highlight w:val="yellow"/>
                <w:lang w:val="fr-CH" w:eastAsia="ko-KR"/>
              </w:rPr>
            </w:rPrChange>
          </w:rPr>
          <w:noBreakHyphen/>
        </w:r>
        <w:r w:rsidRPr="00CD481B" w:rsidDel="00BF0169">
          <w:rPr>
            <w:rFonts w:eastAsia="Batang"/>
            <w:bCs/>
            <w:noProof/>
            <w:sz w:val="20"/>
            <w:highlight w:val="yellow"/>
            <w:lang w:val="fr-CH" w:eastAsia="ko-KR"/>
            <w:rPrChange w:id="1909" w:author="Ye-Kui Wang (yk1)" w:date="2022-05-11T09:28:00Z">
              <w:rPr>
                <w:rFonts w:eastAsia="Batang"/>
                <w:bCs/>
                <w:noProof/>
                <w:sz w:val="18"/>
                <w:szCs w:val="18"/>
                <w:highlight w:val="yellow"/>
                <w:lang w:val="fr-CH" w:eastAsia="ko-KR"/>
              </w:rPr>
            </w:rPrChange>
          </w:rPr>
          <w:delText>102</w:delText>
        </w:r>
        <w:r w:rsidRPr="00CD481B" w:rsidDel="00BF0169">
          <w:rPr>
            <w:rFonts w:eastAsia="Batang"/>
            <w:bCs/>
            <w:sz w:val="20"/>
            <w:highlight w:val="yellow"/>
            <w:lang w:val="fr-CH" w:eastAsia="ko-KR"/>
            <w:rPrChange w:id="1910" w:author="Ye-Kui Wang (yk1)" w:date="2022-05-11T09:28:00Z">
              <w:rPr>
                <w:rFonts w:eastAsia="Batang"/>
                <w:bCs/>
                <w:sz w:val="18"/>
                <w:szCs w:val="18"/>
                <w:highlight w:val="yellow"/>
                <w:lang w:val="fr-CH" w:eastAsia="ko-KR"/>
              </w:rPr>
            </w:rPrChange>
          </w:rPr>
          <w:delText>)</w:delText>
        </w:r>
      </w:del>
    </w:p>
    <w:p w14:paraId="21E206F8" w14:textId="7C0B38B7" w:rsidR="00DF56BA" w:rsidRPr="00CD481B" w:rsidDel="00BF0169"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del w:id="1911" w:author="Ye-Kui Wang (yk1)" w:date="2022-05-11T09:42:00Z"/>
          <w:rFonts w:eastAsia="MS Mincho"/>
          <w:sz w:val="20"/>
          <w:highlight w:val="yellow"/>
          <w:lang w:val="en-GB"/>
          <w:rPrChange w:id="1912" w:author="Ye-Kui Wang (yk1)" w:date="2022-05-11T09:28:00Z">
            <w:rPr>
              <w:del w:id="1913" w:author="Ye-Kui Wang (yk1)" w:date="2022-05-11T09:42:00Z"/>
              <w:rFonts w:eastAsia="MS Mincho"/>
              <w:sz w:val="18"/>
              <w:szCs w:val="18"/>
              <w:highlight w:val="yellow"/>
              <w:lang w:val="en-GB"/>
            </w:rPr>
          </w:rPrChange>
        </w:rPr>
        <w:pPrChange w:id="1914" w:author="Ye-Kui Wang (yk1)" w:date="2022-05-11T0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pPr>
        </w:pPrChange>
      </w:pPr>
      <w:del w:id="1915" w:author="Ye-Kui Wang (yk1)" w:date="2022-05-11T09:42:00Z">
        <w:r w:rsidRPr="00CD481B" w:rsidDel="00BF0169">
          <w:rPr>
            <w:rFonts w:eastAsia="MS Mincho"/>
            <w:sz w:val="20"/>
            <w:highlight w:val="yellow"/>
            <w:lang w:val="en-GB"/>
            <w:rPrChange w:id="1916" w:author="Ye-Kui Wang (yk1)" w:date="2022-05-11T09:28:00Z">
              <w:rPr>
                <w:rFonts w:eastAsia="MS Mincho"/>
                <w:sz w:val="18"/>
                <w:szCs w:val="18"/>
                <w:highlight w:val="yellow"/>
                <w:lang w:val="en-GB"/>
              </w:rPr>
            </w:rPrChange>
          </w:rPr>
          <w:delText>s</w:delText>
        </w:r>
        <w:r w:rsidRPr="00CD481B" w:rsidDel="00BF0169">
          <w:rPr>
            <w:rFonts w:eastAsia="MS Mincho"/>
            <w:sz w:val="20"/>
            <w:highlight w:val="yellow"/>
            <w:vertAlign w:val="subscript"/>
            <w:lang w:val="en-GB"/>
            <w:rPrChange w:id="1917" w:author="Ye-Kui Wang (yk1)" w:date="2022-05-11T09:28:00Z">
              <w:rPr>
                <w:rFonts w:eastAsia="MS Mincho"/>
                <w:sz w:val="18"/>
                <w:szCs w:val="18"/>
                <w:highlight w:val="yellow"/>
                <w:vertAlign w:val="subscript"/>
                <w:lang w:val="en-GB"/>
              </w:rPr>
            </w:rPrChange>
          </w:rPr>
          <w:delText>Cr</w:delText>
        </w:r>
        <w:r w:rsidRPr="00CD481B" w:rsidDel="00BF0169">
          <w:rPr>
            <w:rFonts w:eastAsia="MS Mincho"/>
            <w:sz w:val="20"/>
            <w:highlight w:val="yellow"/>
            <w:lang w:val="en-GB"/>
            <w:rPrChange w:id="1918" w:author="Ye-Kui Wang (yk1)" w:date="2022-05-11T09:28:00Z">
              <w:rPr>
                <w:rFonts w:eastAsia="MS Mincho"/>
                <w:sz w:val="18"/>
                <w:szCs w:val="18"/>
                <w:highlight w:val="yellow"/>
                <w:lang w:val="en-GB"/>
              </w:rPr>
            </w:rPrChange>
          </w:rPr>
          <w:delText xml:space="preserve"> = ( alphaFwt * f</w:delText>
        </w:r>
        <w:r w:rsidRPr="00CD481B" w:rsidDel="00BF0169">
          <w:rPr>
            <w:rFonts w:eastAsia="MS Mincho"/>
            <w:sz w:val="20"/>
            <w:highlight w:val="yellow"/>
            <w:vertAlign w:val="subscript"/>
            <w:lang w:val="en-GB"/>
            <w:rPrChange w:id="1919" w:author="Ye-Kui Wang (yk1)" w:date="2022-05-11T09:28:00Z">
              <w:rPr>
                <w:rFonts w:eastAsia="MS Mincho"/>
                <w:sz w:val="18"/>
                <w:szCs w:val="18"/>
                <w:highlight w:val="yellow"/>
                <w:vertAlign w:val="subscript"/>
                <w:lang w:val="en-GB"/>
              </w:rPr>
            </w:rPrChange>
          </w:rPr>
          <w:delText>Cr</w:delText>
        </w:r>
        <w:r w:rsidRPr="00CD481B" w:rsidDel="00BF0169">
          <w:rPr>
            <w:rFonts w:eastAsia="MS Mincho"/>
            <w:sz w:val="20"/>
            <w:highlight w:val="yellow"/>
            <w:lang w:val="en-GB"/>
            <w:rPrChange w:id="1920" w:author="Ye-Kui Wang (yk1)" w:date="2022-05-11T09:28:00Z">
              <w:rPr>
                <w:rFonts w:eastAsia="MS Mincho"/>
                <w:sz w:val="18"/>
                <w:szCs w:val="18"/>
                <w:highlight w:val="yellow"/>
                <w:lang w:val="en-GB"/>
              </w:rPr>
            </w:rPrChange>
          </w:rPr>
          <w:delText xml:space="preserve"> ) / alphaRange</w:delText>
        </w:r>
        <w:r w:rsidRPr="00CD481B" w:rsidDel="00BF0169">
          <w:rPr>
            <w:rFonts w:eastAsia="MS Mincho"/>
            <w:sz w:val="20"/>
            <w:highlight w:val="yellow"/>
            <w:lang w:val="en-GB"/>
            <w:rPrChange w:id="1921" w:author="Ye-Kui Wang (yk1)" w:date="2022-05-11T09:28:00Z">
              <w:rPr>
                <w:rFonts w:eastAsia="MS Mincho"/>
                <w:sz w:val="18"/>
                <w:szCs w:val="18"/>
                <w:highlight w:val="yellow"/>
                <w:lang w:val="en-GB"/>
              </w:rPr>
            </w:rPrChange>
          </w:rPr>
          <w:tab/>
        </w:r>
        <w:r w:rsidRPr="00CD481B" w:rsidDel="00BF0169">
          <w:rPr>
            <w:rFonts w:eastAsia="Malgun Gothic"/>
            <w:sz w:val="20"/>
            <w:highlight w:val="yellow"/>
            <w:lang w:val="en-CA" w:eastAsia="ko-KR"/>
            <w:rPrChange w:id="1922" w:author="Ye-Kui Wang (yk1)" w:date="2022-05-11T09:28:00Z">
              <w:rPr>
                <w:rFonts w:eastAsia="Malgun Gothic"/>
                <w:sz w:val="18"/>
                <w:szCs w:val="18"/>
                <w:highlight w:val="yellow"/>
                <w:lang w:val="en-CA" w:eastAsia="ko-KR"/>
              </w:rPr>
            </w:rPrChange>
          </w:rPr>
          <w:tab/>
        </w:r>
        <w:r w:rsidRPr="00CD481B" w:rsidDel="00BF0169">
          <w:rPr>
            <w:rFonts w:eastAsia="Batang"/>
            <w:bCs/>
            <w:sz w:val="20"/>
            <w:highlight w:val="yellow"/>
            <w:lang w:val="fr-CH" w:eastAsia="ko-KR"/>
            <w:rPrChange w:id="1923" w:author="Ye-Kui Wang (yk1)" w:date="2022-05-11T09:28:00Z">
              <w:rPr>
                <w:rFonts w:eastAsia="Batang"/>
                <w:bCs/>
                <w:sz w:val="18"/>
                <w:szCs w:val="18"/>
                <w:highlight w:val="yellow"/>
                <w:lang w:val="fr-CH" w:eastAsia="ko-KR"/>
              </w:rPr>
            </w:rPrChange>
          </w:rPr>
          <w:delText>(F</w:delText>
        </w:r>
        <w:r w:rsidRPr="00CD481B" w:rsidDel="00BF0169">
          <w:rPr>
            <w:rFonts w:eastAsia="Batang"/>
            <w:bCs/>
            <w:sz w:val="20"/>
            <w:highlight w:val="yellow"/>
            <w:lang w:val="fr-CH" w:eastAsia="ko-KR"/>
            <w:rPrChange w:id="1924" w:author="Ye-Kui Wang (yk1)" w:date="2022-05-11T09:28:00Z">
              <w:rPr>
                <w:rFonts w:eastAsia="Batang"/>
                <w:bCs/>
                <w:sz w:val="18"/>
                <w:szCs w:val="18"/>
                <w:highlight w:val="yellow"/>
                <w:lang w:val="fr-CH" w:eastAsia="ko-KR"/>
              </w:rPr>
            </w:rPrChange>
          </w:rPr>
          <w:noBreakHyphen/>
        </w:r>
        <w:r w:rsidRPr="00CD481B" w:rsidDel="00BF0169">
          <w:rPr>
            <w:rFonts w:eastAsia="Batang"/>
            <w:bCs/>
            <w:noProof/>
            <w:sz w:val="20"/>
            <w:highlight w:val="yellow"/>
            <w:lang w:val="fr-CH" w:eastAsia="ko-KR"/>
            <w:rPrChange w:id="1925" w:author="Ye-Kui Wang (yk1)" w:date="2022-05-11T09:28:00Z">
              <w:rPr>
                <w:rFonts w:eastAsia="Batang"/>
                <w:bCs/>
                <w:noProof/>
                <w:sz w:val="18"/>
                <w:szCs w:val="18"/>
                <w:highlight w:val="yellow"/>
                <w:lang w:val="fr-CH" w:eastAsia="ko-KR"/>
              </w:rPr>
            </w:rPrChange>
          </w:rPr>
          <w:delText>103</w:delText>
        </w:r>
        <w:r w:rsidRPr="00CD481B" w:rsidDel="00BF0169">
          <w:rPr>
            <w:rFonts w:eastAsia="Batang"/>
            <w:bCs/>
            <w:sz w:val="20"/>
            <w:highlight w:val="yellow"/>
            <w:lang w:val="fr-CH" w:eastAsia="ko-KR"/>
            <w:rPrChange w:id="1926" w:author="Ye-Kui Wang (yk1)" w:date="2022-05-11T09:28:00Z">
              <w:rPr>
                <w:rFonts w:eastAsia="Batang"/>
                <w:bCs/>
                <w:sz w:val="18"/>
                <w:szCs w:val="18"/>
                <w:highlight w:val="yellow"/>
                <w:lang w:val="fr-CH" w:eastAsia="ko-KR"/>
              </w:rPr>
            </w:rPrChange>
          </w:rPr>
          <w:delText>)</w:delText>
        </w:r>
      </w:del>
    </w:p>
    <w:p w14:paraId="77322BC9" w14:textId="6827BE05" w:rsidR="00DF56BA" w:rsidRPr="00CD481B" w:rsidDel="00BF0169" w:rsidRDefault="00DF56BA">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68"/>
        <w:rPr>
          <w:del w:id="1927" w:author="Ye-Kui Wang (yk1)" w:date="2022-05-11T09:42:00Z"/>
          <w:rFonts w:eastAsia="MS Mincho"/>
          <w:sz w:val="20"/>
          <w:highlight w:val="yellow"/>
          <w:lang w:val="en-GB"/>
          <w:rPrChange w:id="1928" w:author="Ye-Kui Wang (yk1)" w:date="2022-05-11T09:28:00Z">
            <w:rPr>
              <w:del w:id="1929" w:author="Ye-Kui Wang (yk1)" w:date="2022-05-11T09:42:00Z"/>
              <w:rFonts w:eastAsia="MS Mincho"/>
              <w:sz w:val="18"/>
              <w:szCs w:val="18"/>
              <w:highlight w:val="yellow"/>
              <w:lang w:val="en-GB"/>
            </w:rPr>
          </w:rPrChange>
        </w:rPr>
        <w:pPrChange w:id="1930" w:author="Ye-Kui Wang (yk1)" w:date="2022-05-11T09:42:00Z">
          <w:pPr>
            <w:numPr>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644" w:hanging="360"/>
          </w:pPr>
        </w:pPrChange>
      </w:pPr>
      <w:del w:id="1931" w:author="Ye-Kui Wang (yk1)" w:date="2022-05-11T09:42:00Z">
        <w:r w:rsidRPr="00CD481B" w:rsidDel="00BF0169">
          <w:rPr>
            <w:rFonts w:eastAsia="MS Mincho"/>
            <w:sz w:val="20"/>
            <w:highlight w:val="yellow"/>
            <w:lang w:val="en-GB"/>
            <w:rPrChange w:id="1932" w:author="Ye-Kui Wang (yk1)" w:date="2022-05-11T09:28:00Z">
              <w:rPr>
                <w:rFonts w:eastAsia="MS Mincho"/>
                <w:sz w:val="18"/>
                <w:szCs w:val="18"/>
                <w:highlight w:val="yellow"/>
                <w:lang w:val="en-GB"/>
              </w:rPr>
            </w:rPrChange>
          </w:rPr>
          <w:delText>Pre-multiplied-black video has the characteristic that the picture S will appear correct if displayed against a black background. For a non-black background B, the composition of the displayed picture D may be calculated as</w:delText>
        </w:r>
      </w:del>
    </w:p>
    <w:p w14:paraId="5AC6BA19" w14:textId="1535D3BE"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20"/>
          <w:highlight w:val="yellow"/>
          <w:lang w:val="en-GB"/>
          <w:rPrChange w:id="1933" w:author="Ye-Kui Wang (yk1)" w:date="2022-05-11T09:28:00Z">
            <w:rPr>
              <w:rFonts w:eastAsia="MS Mincho"/>
              <w:sz w:val="18"/>
              <w:szCs w:val="18"/>
              <w:highlight w:val="yellow"/>
              <w:lang w:val="en-GB"/>
            </w:rPr>
          </w:rPrChange>
        </w:rPr>
        <w:pPrChange w:id="1934" w:author="Ye-Kui Wang (yk1)" w:date="2022-05-11T0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pPr>
        </w:pPrChange>
      </w:pPr>
      <w:r w:rsidRPr="00CD481B">
        <w:rPr>
          <w:rFonts w:eastAsia="MS Mincho"/>
          <w:sz w:val="20"/>
          <w:highlight w:val="yellow"/>
          <w:lang w:val="en-GB"/>
          <w:rPrChange w:id="1935" w:author="Ye-Kui Wang (yk1)" w:date="2022-05-11T09:28:00Z">
            <w:rPr>
              <w:rFonts w:eastAsia="MS Mincho"/>
              <w:sz w:val="18"/>
              <w:szCs w:val="18"/>
              <w:highlight w:val="yellow"/>
              <w:lang w:val="en-GB"/>
            </w:rPr>
          </w:rPrChange>
        </w:rPr>
        <w:t>d</w:t>
      </w:r>
      <w:r w:rsidRPr="00CD481B">
        <w:rPr>
          <w:rFonts w:eastAsia="MS Mincho"/>
          <w:sz w:val="20"/>
          <w:highlight w:val="yellow"/>
          <w:vertAlign w:val="subscript"/>
          <w:lang w:val="en-GB"/>
          <w:rPrChange w:id="1936" w:author="Ye-Kui Wang (yk1)" w:date="2022-05-11T09:28:00Z">
            <w:rPr>
              <w:rFonts w:eastAsia="MS Mincho"/>
              <w:sz w:val="18"/>
              <w:szCs w:val="18"/>
              <w:highlight w:val="yellow"/>
              <w:vertAlign w:val="subscript"/>
              <w:lang w:val="en-GB"/>
            </w:rPr>
          </w:rPrChange>
        </w:rPr>
        <w:t>Y</w:t>
      </w:r>
      <w:r w:rsidRPr="00CD481B">
        <w:rPr>
          <w:rFonts w:eastAsia="MS Mincho"/>
          <w:sz w:val="20"/>
          <w:highlight w:val="yellow"/>
          <w:lang w:val="en-GB"/>
          <w:rPrChange w:id="1937" w:author="Ye-Kui Wang (yk1)" w:date="2022-05-11T09:28:00Z">
            <w:rPr>
              <w:rFonts w:eastAsia="MS Mincho"/>
              <w:sz w:val="18"/>
              <w:szCs w:val="18"/>
              <w:highlight w:val="yellow"/>
              <w:lang w:val="en-GB"/>
            </w:rPr>
          </w:rPrChange>
        </w:rPr>
        <w:t xml:space="preserve">  = </w:t>
      </w:r>
      <w:ins w:id="1938" w:author="Ye-Kui Wang (yk1)" w:date="2022-05-11T09:42:00Z">
        <w:r w:rsidR="00BF0169">
          <w:rPr>
            <w:rFonts w:eastAsia="MS Mincho"/>
            <w:sz w:val="20"/>
            <w:highlight w:val="yellow"/>
            <w:lang w:val="en-GB"/>
          </w:rPr>
          <w:t>f</w:t>
        </w:r>
      </w:ins>
      <w:del w:id="1939" w:author="Ye-Kui Wang (yk1)" w:date="2022-05-11T09:42:00Z">
        <w:r w:rsidRPr="00CD481B" w:rsidDel="00BF0169">
          <w:rPr>
            <w:rFonts w:eastAsia="MS Mincho"/>
            <w:sz w:val="20"/>
            <w:highlight w:val="yellow"/>
            <w:lang w:val="en-GB"/>
            <w:rPrChange w:id="1940" w:author="Ye-Kui Wang (yk1)" w:date="2022-05-11T09:28:00Z">
              <w:rPr>
                <w:rFonts w:eastAsia="MS Mincho"/>
                <w:sz w:val="18"/>
                <w:szCs w:val="18"/>
                <w:highlight w:val="yellow"/>
                <w:lang w:val="en-GB"/>
              </w:rPr>
            </w:rPrChange>
          </w:rPr>
          <w:delText>s</w:delText>
        </w:r>
      </w:del>
      <w:r w:rsidRPr="00CD481B">
        <w:rPr>
          <w:rFonts w:eastAsia="MS Mincho"/>
          <w:sz w:val="20"/>
          <w:highlight w:val="yellow"/>
          <w:vertAlign w:val="subscript"/>
          <w:lang w:val="en-GB"/>
          <w:rPrChange w:id="1941" w:author="Ye-Kui Wang (yk1)" w:date="2022-05-11T09:28:00Z">
            <w:rPr>
              <w:rFonts w:eastAsia="MS Mincho"/>
              <w:sz w:val="18"/>
              <w:szCs w:val="18"/>
              <w:highlight w:val="yellow"/>
              <w:vertAlign w:val="subscript"/>
              <w:lang w:val="en-GB"/>
            </w:rPr>
          </w:rPrChange>
        </w:rPr>
        <w:t>Y</w:t>
      </w:r>
      <w:r w:rsidRPr="00CD481B">
        <w:rPr>
          <w:rFonts w:eastAsia="MS Mincho"/>
          <w:sz w:val="20"/>
          <w:highlight w:val="yellow"/>
          <w:lang w:val="en-GB"/>
          <w:rPrChange w:id="1942" w:author="Ye-Kui Wang (yk1)" w:date="2022-05-11T09:28:00Z">
            <w:rPr>
              <w:rFonts w:eastAsia="MS Mincho"/>
              <w:sz w:val="18"/>
              <w:szCs w:val="18"/>
              <w:highlight w:val="yellow"/>
              <w:lang w:val="en-GB"/>
            </w:rPr>
          </w:rPrChange>
        </w:rPr>
        <w:t xml:space="preserve"> + ( alphaBwt * b</w:t>
      </w:r>
      <w:r w:rsidRPr="00CD481B">
        <w:rPr>
          <w:rFonts w:eastAsia="MS Mincho"/>
          <w:sz w:val="20"/>
          <w:highlight w:val="yellow"/>
          <w:vertAlign w:val="subscript"/>
          <w:lang w:val="en-GB"/>
          <w:rPrChange w:id="1943" w:author="Ye-Kui Wang (yk1)" w:date="2022-05-11T09:28:00Z">
            <w:rPr>
              <w:rFonts w:eastAsia="MS Mincho"/>
              <w:sz w:val="18"/>
              <w:szCs w:val="18"/>
              <w:highlight w:val="yellow"/>
              <w:vertAlign w:val="subscript"/>
              <w:lang w:val="en-GB"/>
            </w:rPr>
          </w:rPrChange>
        </w:rPr>
        <w:t>Y</w:t>
      </w:r>
      <w:r w:rsidRPr="00CD481B">
        <w:rPr>
          <w:rFonts w:eastAsia="MS Mincho"/>
          <w:sz w:val="20"/>
          <w:highlight w:val="yellow"/>
          <w:lang w:val="en-GB"/>
          <w:rPrChange w:id="1944" w:author="Ye-Kui Wang (yk1)" w:date="2022-05-11T09:28:00Z">
            <w:rPr>
              <w:rFonts w:eastAsia="MS Mincho"/>
              <w:sz w:val="18"/>
              <w:szCs w:val="18"/>
              <w:highlight w:val="yellow"/>
              <w:lang w:val="en-GB"/>
            </w:rPr>
          </w:rPrChange>
        </w:rPr>
        <w:t xml:space="preserve"> + alphaRange / 2 ) / alphaRange</w:t>
      </w:r>
      <w:r w:rsidRPr="00CD481B">
        <w:rPr>
          <w:rFonts w:eastAsia="Malgun Gothic"/>
          <w:sz w:val="20"/>
          <w:highlight w:val="yellow"/>
          <w:lang w:val="en-CA" w:eastAsia="ko-KR"/>
          <w:rPrChange w:id="1945"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1946"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1947"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1948" w:author="Ye-Kui Wang (yk1)" w:date="2022-05-11T09:28:00Z">
            <w:rPr>
              <w:rFonts w:eastAsia="Batang"/>
              <w:bCs/>
              <w:noProof/>
              <w:sz w:val="18"/>
              <w:szCs w:val="18"/>
              <w:highlight w:val="yellow"/>
              <w:lang w:val="fr-CH" w:eastAsia="ko-KR"/>
            </w:rPr>
          </w:rPrChange>
        </w:rPr>
        <w:t>10</w:t>
      </w:r>
      <w:ins w:id="1949" w:author="Ye-Kui Wang (yk1)" w:date="2022-05-11T09:42:00Z">
        <w:r w:rsidR="00BF0169">
          <w:rPr>
            <w:rFonts w:eastAsia="Batang"/>
            <w:bCs/>
            <w:noProof/>
            <w:sz w:val="20"/>
            <w:highlight w:val="yellow"/>
            <w:lang w:val="fr-CH" w:eastAsia="ko-KR"/>
          </w:rPr>
          <w:t>1</w:t>
        </w:r>
      </w:ins>
      <w:del w:id="1950" w:author="Ye-Kui Wang (yk1)" w:date="2022-05-11T09:42:00Z">
        <w:r w:rsidRPr="00CD481B" w:rsidDel="00BF0169">
          <w:rPr>
            <w:rFonts w:eastAsia="Batang"/>
            <w:bCs/>
            <w:noProof/>
            <w:sz w:val="20"/>
            <w:highlight w:val="yellow"/>
            <w:lang w:val="fr-CH" w:eastAsia="ko-KR"/>
            <w:rPrChange w:id="1951" w:author="Ye-Kui Wang (yk1)" w:date="2022-05-11T09:28:00Z">
              <w:rPr>
                <w:rFonts w:eastAsia="Batang"/>
                <w:bCs/>
                <w:noProof/>
                <w:sz w:val="18"/>
                <w:szCs w:val="18"/>
                <w:highlight w:val="yellow"/>
                <w:lang w:val="fr-CH" w:eastAsia="ko-KR"/>
              </w:rPr>
            </w:rPrChange>
          </w:rPr>
          <w:delText>4</w:delText>
        </w:r>
      </w:del>
      <w:r w:rsidRPr="00CD481B">
        <w:rPr>
          <w:rFonts w:eastAsia="Batang"/>
          <w:bCs/>
          <w:sz w:val="20"/>
          <w:highlight w:val="yellow"/>
          <w:lang w:val="fr-CH" w:eastAsia="ko-KR"/>
          <w:rPrChange w:id="1952" w:author="Ye-Kui Wang (yk1)" w:date="2022-05-11T09:28:00Z">
            <w:rPr>
              <w:rFonts w:eastAsia="Batang"/>
              <w:bCs/>
              <w:sz w:val="18"/>
              <w:szCs w:val="18"/>
              <w:highlight w:val="yellow"/>
              <w:lang w:val="fr-CH" w:eastAsia="ko-KR"/>
            </w:rPr>
          </w:rPrChange>
        </w:rPr>
        <w:t>)</w:t>
      </w:r>
    </w:p>
    <w:p w14:paraId="14DE497F" w14:textId="3722C85A"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20"/>
          <w:highlight w:val="yellow"/>
          <w:lang w:val="en-GB"/>
          <w:rPrChange w:id="1953" w:author="Ye-Kui Wang (yk1)" w:date="2022-05-11T09:28:00Z">
            <w:rPr>
              <w:rFonts w:eastAsia="MS Mincho"/>
              <w:sz w:val="18"/>
              <w:szCs w:val="18"/>
              <w:highlight w:val="yellow"/>
              <w:lang w:val="en-GB"/>
            </w:rPr>
          </w:rPrChange>
        </w:rPr>
        <w:pPrChange w:id="1954" w:author="Ye-Kui Wang (yk1)" w:date="2022-05-11T0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pPr>
        </w:pPrChange>
      </w:pPr>
      <w:r w:rsidRPr="00CD481B">
        <w:rPr>
          <w:rFonts w:eastAsia="MS Mincho"/>
          <w:sz w:val="20"/>
          <w:highlight w:val="yellow"/>
          <w:lang w:val="en-GB"/>
          <w:rPrChange w:id="1955" w:author="Ye-Kui Wang (yk1)" w:date="2022-05-11T09:28:00Z">
            <w:rPr>
              <w:rFonts w:eastAsia="MS Mincho"/>
              <w:sz w:val="18"/>
              <w:szCs w:val="18"/>
              <w:highlight w:val="yellow"/>
              <w:lang w:val="en-GB"/>
            </w:rPr>
          </w:rPrChange>
        </w:rPr>
        <w:t>d</w:t>
      </w:r>
      <w:r w:rsidRPr="00CD481B">
        <w:rPr>
          <w:rFonts w:eastAsia="MS Mincho"/>
          <w:sz w:val="20"/>
          <w:highlight w:val="yellow"/>
          <w:vertAlign w:val="subscript"/>
          <w:lang w:val="en-GB"/>
          <w:rPrChange w:id="1956" w:author="Ye-Kui Wang (yk1)" w:date="2022-05-11T09:28:00Z">
            <w:rPr>
              <w:rFonts w:eastAsia="MS Mincho"/>
              <w:sz w:val="18"/>
              <w:szCs w:val="18"/>
              <w:highlight w:val="yellow"/>
              <w:vertAlign w:val="subscript"/>
              <w:lang w:val="en-GB"/>
            </w:rPr>
          </w:rPrChange>
        </w:rPr>
        <w:t>Cb</w:t>
      </w:r>
      <w:r w:rsidRPr="00CD481B">
        <w:rPr>
          <w:rFonts w:eastAsia="MS Mincho"/>
          <w:sz w:val="20"/>
          <w:highlight w:val="yellow"/>
          <w:lang w:val="en-GB"/>
          <w:rPrChange w:id="1957" w:author="Ye-Kui Wang (yk1)" w:date="2022-05-11T09:28:00Z">
            <w:rPr>
              <w:rFonts w:eastAsia="MS Mincho"/>
              <w:sz w:val="18"/>
              <w:szCs w:val="18"/>
              <w:highlight w:val="yellow"/>
              <w:lang w:val="en-GB"/>
            </w:rPr>
          </w:rPrChange>
        </w:rPr>
        <w:t xml:space="preserve"> = </w:t>
      </w:r>
      <w:ins w:id="1958" w:author="Ye-Kui Wang (yk1)" w:date="2022-05-11T09:42:00Z">
        <w:r w:rsidR="00BF0169">
          <w:rPr>
            <w:rFonts w:eastAsia="MS Mincho"/>
            <w:sz w:val="20"/>
            <w:highlight w:val="yellow"/>
            <w:lang w:val="en-GB"/>
          </w:rPr>
          <w:t>f</w:t>
        </w:r>
      </w:ins>
      <w:del w:id="1959" w:author="Ye-Kui Wang (yk1)" w:date="2022-05-11T09:42:00Z">
        <w:r w:rsidRPr="00CD481B" w:rsidDel="00BF0169">
          <w:rPr>
            <w:rFonts w:eastAsia="MS Mincho"/>
            <w:sz w:val="20"/>
            <w:highlight w:val="yellow"/>
            <w:lang w:val="en-GB"/>
            <w:rPrChange w:id="1960" w:author="Ye-Kui Wang (yk1)" w:date="2022-05-11T09:28:00Z">
              <w:rPr>
                <w:rFonts w:eastAsia="MS Mincho"/>
                <w:sz w:val="18"/>
                <w:szCs w:val="18"/>
                <w:highlight w:val="yellow"/>
                <w:lang w:val="en-GB"/>
              </w:rPr>
            </w:rPrChange>
          </w:rPr>
          <w:delText>s</w:delText>
        </w:r>
      </w:del>
      <w:r w:rsidRPr="00CD481B">
        <w:rPr>
          <w:rFonts w:eastAsia="MS Mincho"/>
          <w:sz w:val="20"/>
          <w:highlight w:val="yellow"/>
          <w:vertAlign w:val="subscript"/>
          <w:lang w:val="en-GB"/>
          <w:rPrChange w:id="1961" w:author="Ye-Kui Wang (yk1)" w:date="2022-05-11T09:28:00Z">
            <w:rPr>
              <w:rFonts w:eastAsia="MS Mincho"/>
              <w:sz w:val="18"/>
              <w:szCs w:val="18"/>
              <w:highlight w:val="yellow"/>
              <w:vertAlign w:val="subscript"/>
              <w:lang w:val="en-GB"/>
            </w:rPr>
          </w:rPrChange>
        </w:rPr>
        <w:t>Cb</w:t>
      </w:r>
      <w:r w:rsidRPr="00CD481B">
        <w:rPr>
          <w:rFonts w:eastAsia="MS Mincho"/>
          <w:sz w:val="20"/>
          <w:highlight w:val="yellow"/>
          <w:lang w:val="en-GB"/>
          <w:rPrChange w:id="1962" w:author="Ye-Kui Wang (yk1)" w:date="2022-05-11T09:28:00Z">
            <w:rPr>
              <w:rFonts w:eastAsia="MS Mincho"/>
              <w:sz w:val="18"/>
              <w:szCs w:val="18"/>
              <w:highlight w:val="yellow"/>
              <w:lang w:val="en-GB"/>
            </w:rPr>
          </w:rPrChange>
        </w:rPr>
        <w:t xml:space="preserve"> + ( alphaBwt * b</w:t>
      </w:r>
      <w:r w:rsidRPr="00CD481B">
        <w:rPr>
          <w:rFonts w:eastAsia="MS Mincho"/>
          <w:sz w:val="20"/>
          <w:highlight w:val="yellow"/>
          <w:vertAlign w:val="subscript"/>
          <w:lang w:val="en-GB"/>
          <w:rPrChange w:id="1963" w:author="Ye-Kui Wang (yk1)" w:date="2022-05-11T09:28:00Z">
            <w:rPr>
              <w:rFonts w:eastAsia="MS Mincho"/>
              <w:sz w:val="18"/>
              <w:szCs w:val="18"/>
              <w:highlight w:val="yellow"/>
              <w:vertAlign w:val="subscript"/>
              <w:lang w:val="en-GB"/>
            </w:rPr>
          </w:rPrChange>
        </w:rPr>
        <w:t>Cb</w:t>
      </w:r>
      <w:r w:rsidRPr="00CD481B">
        <w:rPr>
          <w:rFonts w:eastAsia="MS Mincho"/>
          <w:sz w:val="20"/>
          <w:highlight w:val="yellow"/>
          <w:lang w:val="en-GB"/>
          <w:rPrChange w:id="1964" w:author="Ye-Kui Wang (yk1)" w:date="2022-05-11T09:28:00Z">
            <w:rPr>
              <w:rFonts w:eastAsia="MS Mincho"/>
              <w:sz w:val="18"/>
              <w:szCs w:val="18"/>
              <w:highlight w:val="yellow"/>
              <w:lang w:val="en-GB"/>
            </w:rPr>
          </w:rPrChange>
        </w:rPr>
        <w:t xml:space="preserve"> + alphaRange / 2 ) / alphaRange</w:t>
      </w:r>
      <w:r w:rsidRPr="00CD481B">
        <w:rPr>
          <w:rFonts w:eastAsia="Malgun Gothic"/>
          <w:sz w:val="20"/>
          <w:highlight w:val="yellow"/>
          <w:lang w:val="en-CA" w:eastAsia="ko-KR"/>
          <w:rPrChange w:id="1965"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1966"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1967"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1968" w:author="Ye-Kui Wang (yk1)" w:date="2022-05-11T09:28:00Z">
            <w:rPr>
              <w:rFonts w:eastAsia="Batang"/>
              <w:bCs/>
              <w:noProof/>
              <w:sz w:val="18"/>
              <w:szCs w:val="18"/>
              <w:highlight w:val="yellow"/>
              <w:lang w:val="fr-CH" w:eastAsia="ko-KR"/>
            </w:rPr>
          </w:rPrChange>
        </w:rPr>
        <w:t>10</w:t>
      </w:r>
      <w:ins w:id="1969" w:author="Ye-Kui Wang (yk1)" w:date="2022-05-11T09:42:00Z">
        <w:r w:rsidR="00BF0169">
          <w:rPr>
            <w:rFonts w:eastAsia="Batang"/>
            <w:bCs/>
            <w:noProof/>
            <w:sz w:val="20"/>
            <w:highlight w:val="yellow"/>
            <w:lang w:val="fr-CH" w:eastAsia="ko-KR"/>
          </w:rPr>
          <w:t>2</w:t>
        </w:r>
      </w:ins>
      <w:del w:id="1970" w:author="Ye-Kui Wang (yk1)" w:date="2022-05-11T09:42:00Z">
        <w:r w:rsidRPr="00CD481B" w:rsidDel="00BF0169">
          <w:rPr>
            <w:rFonts w:eastAsia="Batang"/>
            <w:bCs/>
            <w:noProof/>
            <w:sz w:val="20"/>
            <w:highlight w:val="yellow"/>
            <w:lang w:val="fr-CH" w:eastAsia="ko-KR"/>
            <w:rPrChange w:id="1971" w:author="Ye-Kui Wang (yk1)" w:date="2022-05-11T09:28:00Z">
              <w:rPr>
                <w:rFonts w:eastAsia="Batang"/>
                <w:bCs/>
                <w:noProof/>
                <w:sz w:val="18"/>
                <w:szCs w:val="18"/>
                <w:highlight w:val="yellow"/>
                <w:lang w:val="fr-CH" w:eastAsia="ko-KR"/>
              </w:rPr>
            </w:rPrChange>
          </w:rPr>
          <w:delText>5</w:delText>
        </w:r>
      </w:del>
      <w:r w:rsidRPr="00CD481B">
        <w:rPr>
          <w:rFonts w:eastAsia="Batang"/>
          <w:bCs/>
          <w:sz w:val="20"/>
          <w:highlight w:val="yellow"/>
          <w:lang w:val="fr-CH" w:eastAsia="ko-KR"/>
          <w:rPrChange w:id="1972" w:author="Ye-Kui Wang (yk1)" w:date="2022-05-11T09:28:00Z">
            <w:rPr>
              <w:rFonts w:eastAsia="Batang"/>
              <w:bCs/>
              <w:sz w:val="18"/>
              <w:szCs w:val="18"/>
              <w:highlight w:val="yellow"/>
              <w:lang w:val="fr-CH" w:eastAsia="ko-KR"/>
            </w:rPr>
          </w:rPrChange>
        </w:rPr>
        <w:t>)</w:t>
      </w:r>
    </w:p>
    <w:p w14:paraId="2EB63CA5" w14:textId="14A9186E" w:rsidR="00DF56BA" w:rsidRPr="00CD481B" w:rsidRDefault="00DF56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rFonts w:eastAsia="MS Mincho"/>
          <w:sz w:val="20"/>
          <w:highlight w:val="yellow"/>
          <w:lang w:val="en-GB"/>
          <w:rPrChange w:id="1973" w:author="Ye-Kui Wang (yk1)" w:date="2022-05-11T09:28:00Z">
            <w:rPr>
              <w:rFonts w:eastAsia="MS Mincho"/>
              <w:sz w:val="18"/>
              <w:szCs w:val="18"/>
              <w:highlight w:val="yellow"/>
              <w:lang w:val="en-GB"/>
            </w:rPr>
          </w:rPrChange>
        </w:rPr>
        <w:pPrChange w:id="1974" w:author="Ye-Kui Wang (yk1)" w:date="2022-05-11T0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1170"/>
            <w:jc w:val="left"/>
          </w:pPr>
        </w:pPrChange>
      </w:pPr>
      <w:r w:rsidRPr="00CD481B">
        <w:rPr>
          <w:rFonts w:eastAsia="MS Mincho"/>
          <w:sz w:val="20"/>
          <w:highlight w:val="yellow"/>
          <w:lang w:val="en-GB"/>
          <w:rPrChange w:id="1975" w:author="Ye-Kui Wang (yk1)" w:date="2022-05-11T09:28:00Z">
            <w:rPr>
              <w:rFonts w:eastAsia="MS Mincho"/>
              <w:sz w:val="18"/>
              <w:szCs w:val="18"/>
              <w:highlight w:val="yellow"/>
              <w:lang w:val="en-GB"/>
            </w:rPr>
          </w:rPrChange>
        </w:rPr>
        <w:t>d</w:t>
      </w:r>
      <w:r w:rsidRPr="00CD481B">
        <w:rPr>
          <w:rFonts w:eastAsia="MS Mincho"/>
          <w:sz w:val="20"/>
          <w:highlight w:val="yellow"/>
          <w:vertAlign w:val="subscript"/>
          <w:lang w:val="en-GB"/>
          <w:rPrChange w:id="1976" w:author="Ye-Kui Wang (yk1)" w:date="2022-05-11T09:28:00Z">
            <w:rPr>
              <w:rFonts w:eastAsia="MS Mincho"/>
              <w:sz w:val="18"/>
              <w:szCs w:val="18"/>
              <w:highlight w:val="yellow"/>
              <w:vertAlign w:val="subscript"/>
              <w:lang w:val="en-GB"/>
            </w:rPr>
          </w:rPrChange>
        </w:rPr>
        <w:t>Cr</w:t>
      </w:r>
      <w:r w:rsidRPr="00CD481B">
        <w:rPr>
          <w:rFonts w:eastAsia="MS Mincho"/>
          <w:sz w:val="20"/>
          <w:highlight w:val="yellow"/>
          <w:lang w:val="en-GB"/>
          <w:rPrChange w:id="1977" w:author="Ye-Kui Wang (yk1)" w:date="2022-05-11T09:28:00Z">
            <w:rPr>
              <w:rFonts w:eastAsia="MS Mincho"/>
              <w:sz w:val="18"/>
              <w:szCs w:val="18"/>
              <w:highlight w:val="yellow"/>
              <w:lang w:val="en-GB"/>
            </w:rPr>
          </w:rPrChange>
        </w:rPr>
        <w:t xml:space="preserve"> = </w:t>
      </w:r>
      <w:ins w:id="1978" w:author="Ye-Kui Wang (yk1)" w:date="2022-05-11T09:42:00Z">
        <w:r w:rsidR="00BF0169">
          <w:rPr>
            <w:rFonts w:eastAsia="MS Mincho"/>
            <w:sz w:val="20"/>
            <w:highlight w:val="yellow"/>
            <w:lang w:val="en-GB"/>
          </w:rPr>
          <w:t>f</w:t>
        </w:r>
      </w:ins>
      <w:del w:id="1979" w:author="Ye-Kui Wang (yk1)" w:date="2022-05-11T09:42:00Z">
        <w:r w:rsidRPr="00CD481B" w:rsidDel="00BF0169">
          <w:rPr>
            <w:rFonts w:eastAsia="MS Mincho"/>
            <w:sz w:val="20"/>
            <w:highlight w:val="yellow"/>
            <w:lang w:val="en-GB"/>
            <w:rPrChange w:id="1980" w:author="Ye-Kui Wang (yk1)" w:date="2022-05-11T09:28:00Z">
              <w:rPr>
                <w:rFonts w:eastAsia="MS Mincho"/>
                <w:sz w:val="18"/>
                <w:szCs w:val="18"/>
                <w:highlight w:val="yellow"/>
                <w:lang w:val="en-GB"/>
              </w:rPr>
            </w:rPrChange>
          </w:rPr>
          <w:delText>s</w:delText>
        </w:r>
      </w:del>
      <w:r w:rsidRPr="00CD481B">
        <w:rPr>
          <w:rFonts w:eastAsia="MS Mincho"/>
          <w:sz w:val="20"/>
          <w:highlight w:val="yellow"/>
          <w:vertAlign w:val="subscript"/>
          <w:lang w:val="en-GB"/>
          <w:rPrChange w:id="1981" w:author="Ye-Kui Wang (yk1)" w:date="2022-05-11T09:28:00Z">
            <w:rPr>
              <w:rFonts w:eastAsia="MS Mincho"/>
              <w:sz w:val="18"/>
              <w:szCs w:val="18"/>
              <w:highlight w:val="yellow"/>
              <w:vertAlign w:val="subscript"/>
              <w:lang w:val="en-GB"/>
            </w:rPr>
          </w:rPrChange>
        </w:rPr>
        <w:t>Cr</w:t>
      </w:r>
      <w:r w:rsidRPr="00CD481B">
        <w:rPr>
          <w:rFonts w:eastAsia="MS Mincho"/>
          <w:sz w:val="20"/>
          <w:highlight w:val="yellow"/>
          <w:lang w:val="en-GB"/>
          <w:rPrChange w:id="1982" w:author="Ye-Kui Wang (yk1)" w:date="2022-05-11T09:28:00Z">
            <w:rPr>
              <w:rFonts w:eastAsia="MS Mincho"/>
              <w:sz w:val="18"/>
              <w:szCs w:val="18"/>
              <w:highlight w:val="yellow"/>
              <w:lang w:val="en-GB"/>
            </w:rPr>
          </w:rPrChange>
        </w:rPr>
        <w:t xml:space="preserve"> + ( alphaBwt * b</w:t>
      </w:r>
      <w:r w:rsidRPr="00CD481B">
        <w:rPr>
          <w:rFonts w:eastAsia="MS Mincho"/>
          <w:sz w:val="20"/>
          <w:highlight w:val="yellow"/>
          <w:vertAlign w:val="subscript"/>
          <w:lang w:val="en-GB"/>
          <w:rPrChange w:id="1983" w:author="Ye-Kui Wang (yk1)" w:date="2022-05-11T09:28:00Z">
            <w:rPr>
              <w:rFonts w:eastAsia="MS Mincho"/>
              <w:sz w:val="18"/>
              <w:szCs w:val="18"/>
              <w:highlight w:val="yellow"/>
              <w:vertAlign w:val="subscript"/>
              <w:lang w:val="en-GB"/>
            </w:rPr>
          </w:rPrChange>
        </w:rPr>
        <w:t>Cr</w:t>
      </w:r>
      <w:r w:rsidRPr="00CD481B">
        <w:rPr>
          <w:rFonts w:eastAsia="MS Mincho"/>
          <w:sz w:val="20"/>
          <w:highlight w:val="yellow"/>
          <w:lang w:val="en-GB"/>
          <w:rPrChange w:id="1984" w:author="Ye-Kui Wang (yk1)" w:date="2022-05-11T09:28:00Z">
            <w:rPr>
              <w:rFonts w:eastAsia="MS Mincho"/>
              <w:sz w:val="18"/>
              <w:szCs w:val="18"/>
              <w:highlight w:val="yellow"/>
              <w:lang w:val="en-GB"/>
            </w:rPr>
          </w:rPrChange>
        </w:rPr>
        <w:t xml:space="preserve"> + alphaRange / 2 ) / alphaRange</w:t>
      </w:r>
      <w:r w:rsidRPr="00CD481B">
        <w:rPr>
          <w:rFonts w:eastAsia="Malgun Gothic"/>
          <w:sz w:val="20"/>
          <w:highlight w:val="yellow"/>
          <w:lang w:val="en-CA" w:eastAsia="ko-KR"/>
          <w:rPrChange w:id="1985" w:author="Ye-Kui Wang (yk1)" w:date="2022-05-11T09:28:00Z">
            <w:rPr>
              <w:rFonts w:eastAsia="Malgun Gothic"/>
              <w:sz w:val="18"/>
              <w:szCs w:val="18"/>
              <w:highlight w:val="yellow"/>
              <w:lang w:val="en-CA" w:eastAsia="ko-KR"/>
            </w:rPr>
          </w:rPrChange>
        </w:rPr>
        <w:tab/>
      </w:r>
      <w:r w:rsidRPr="00CD481B">
        <w:rPr>
          <w:rFonts w:eastAsia="Batang"/>
          <w:bCs/>
          <w:sz w:val="20"/>
          <w:highlight w:val="yellow"/>
          <w:lang w:val="fr-CH" w:eastAsia="ko-KR"/>
          <w:rPrChange w:id="1986" w:author="Ye-Kui Wang (yk1)" w:date="2022-05-11T09:28:00Z">
            <w:rPr>
              <w:rFonts w:eastAsia="Batang"/>
              <w:bCs/>
              <w:sz w:val="18"/>
              <w:szCs w:val="18"/>
              <w:highlight w:val="yellow"/>
              <w:lang w:val="fr-CH" w:eastAsia="ko-KR"/>
            </w:rPr>
          </w:rPrChange>
        </w:rPr>
        <w:t>(F</w:t>
      </w:r>
      <w:r w:rsidRPr="00CD481B">
        <w:rPr>
          <w:rFonts w:eastAsia="Batang"/>
          <w:bCs/>
          <w:sz w:val="20"/>
          <w:highlight w:val="yellow"/>
          <w:lang w:val="fr-CH" w:eastAsia="ko-KR"/>
          <w:rPrChange w:id="1987" w:author="Ye-Kui Wang (yk1)" w:date="2022-05-11T09:28:00Z">
            <w:rPr>
              <w:rFonts w:eastAsia="Batang"/>
              <w:bCs/>
              <w:sz w:val="18"/>
              <w:szCs w:val="18"/>
              <w:highlight w:val="yellow"/>
              <w:lang w:val="fr-CH" w:eastAsia="ko-KR"/>
            </w:rPr>
          </w:rPrChange>
        </w:rPr>
        <w:noBreakHyphen/>
      </w:r>
      <w:r w:rsidRPr="00CD481B">
        <w:rPr>
          <w:rFonts w:eastAsia="Batang"/>
          <w:bCs/>
          <w:noProof/>
          <w:sz w:val="20"/>
          <w:highlight w:val="yellow"/>
          <w:lang w:val="fr-CH" w:eastAsia="ko-KR"/>
          <w:rPrChange w:id="1988" w:author="Ye-Kui Wang (yk1)" w:date="2022-05-11T09:28:00Z">
            <w:rPr>
              <w:rFonts w:eastAsia="Batang"/>
              <w:bCs/>
              <w:noProof/>
              <w:sz w:val="18"/>
              <w:szCs w:val="18"/>
              <w:highlight w:val="yellow"/>
              <w:lang w:val="fr-CH" w:eastAsia="ko-KR"/>
            </w:rPr>
          </w:rPrChange>
        </w:rPr>
        <w:t>10</w:t>
      </w:r>
      <w:ins w:id="1989" w:author="Ye-Kui Wang (yk1)" w:date="2022-05-11T09:42:00Z">
        <w:r w:rsidR="00BF0169">
          <w:rPr>
            <w:rFonts w:eastAsia="Batang"/>
            <w:bCs/>
            <w:noProof/>
            <w:sz w:val="20"/>
            <w:highlight w:val="yellow"/>
            <w:lang w:val="fr-CH" w:eastAsia="ko-KR"/>
          </w:rPr>
          <w:t>3</w:t>
        </w:r>
      </w:ins>
      <w:del w:id="1990" w:author="Ye-Kui Wang (yk1)" w:date="2022-05-11T09:42:00Z">
        <w:r w:rsidRPr="00CD481B" w:rsidDel="00BF0169">
          <w:rPr>
            <w:rFonts w:eastAsia="Batang"/>
            <w:bCs/>
            <w:noProof/>
            <w:sz w:val="20"/>
            <w:highlight w:val="yellow"/>
            <w:lang w:val="fr-CH" w:eastAsia="ko-KR"/>
            <w:rPrChange w:id="1991" w:author="Ye-Kui Wang (yk1)" w:date="2022-05-11T09:28:00Z">
              <w:rPr>
                <w:rFonts w:eastAsia="Batang"/>
                <w:bCs/>
                <w:noProof/>
                <w:sz w:val="18"/>
                <w:szCs w:val="18"/>
                <w:highlight w:val="yellow"/>
                <w:lang w:val="fr-CH" w:eastAsia="ko-KR"/>
              </w:rPr>
            </w:rPrChange>
          </w:rPr>
          <w:delText>6</w:delText>
        </w:r>
      </w:del>
      <w:r w:rsidRPr="00CD481B">
        <w:rPr>
          <w:rFonts w:eastAsia="Batang"/>
          <w:bCs/>
          <w:sz w:val="20"/>
          <w:highlight w:val="yellow"/>
          <w:lang w:val="fr-CH" w:eastAsia="ko-KR"/>
          <w:rPrChange w:id="1992" w:author="Ye-Kui Wang (yk1)" w:date="2022-05-11T09:28:00Z">
            <w:rPr>
              <w:rFonts w:eastAsia="Batang"/>
              <w:bCs/>
              <w:sz w:val="18"/>
              <w:szCs w:val="18"/>
              <w:highlight w:val="yellow"/>
              <w:lang w:val="fr-CH" w:eastAsia="ko-KR"/>
            </w:rPr>
          </w:rPrChange>
        </w:rPr>
        <w:t>)</w:t>
      </w:r>
    </w:p>
    <w:p w14:paraId="20FBBB18" w14:textId="5E29BAA8" w:rsidR="00C115D2" w:rsidRPr="003C0071" w:rsidRDefault="00DF56BA" w:rsidP="00C11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1993" w:author="Ye-Kui Wang (yk1)" w:date="2022-05-11T09:52:00Z"/>
          <w:rFonts w:eastAsia="SimSun"/>
          <w:sz w:val="20"/>
          <w:highlight w:val="yellow"/>
          <w:lang w:val="en-GB"/>
        </w:rPr>
      </w:pPr>
      <w:del w:id="1994" w:author="Ye-Kui Wang (yk1)" w:date="2022-05-11T09:43:00Z">
        <w:r w:rsidRPr="00BF0169" w:rsidDel="00BF0169">
          <w:rPr>
            <w:rFonts w:eastAsia="MS Mincho"/>
            <w:sz w:val="20"/>
            <w:highlight w:val="yellow"/>
            <w:lang w:val="en-GB"/>
            <w:rPrChange w:id="1995" w:author="Ye-Kui Wang (yk1)" w:date="2022-05-11T09:43:00Z">
              <w:rPr>
                <w:rFonts w:eastAsia="MS Mincho"/>
                <w:sz w:val="18"/>
                <w:szCs w:val="18"/>
                <w:highlight w:val="yellow"/>
                <w:lang w:val="en-GB"/>
              </w:rPr>
            </w:rPrChange>
          </w:rPr>
          <w:delText>Otherwise, when alpha_channel_use_idc is equal to 1, alpha blending composition does not involve multiplication of the samples of S by factors obtained from the samples of A, S would be the decoded picture obtained from the decoded luma and chroma, and A would again be the decoded picture obtained from the decoded auxiliary coded picture.</w:delText>
        </w:r>
      </w:del>
      <w:ins w:id="1996" w:author="Ye-Kui Wang (yk1)" w:date="2022-05-11T09:52:00Z">
        <w:r w:rsidR="00C115D2" w:rsidRPr="003C0071">
          <w:rPr>
            <w:rFonts w:eastAsia="SimSun"/>
            <w:sz w:val="20"/>
            <w:highlight w:val="yellow"/>
            <w:lang w:val="en-GB"/>
          </w:rPr>
          <w:t>NOTE 2</w:t>
        </w:r>
        <w:r w:rsidR="00C115D2" w:rsidRPr="003C0071">
          <w:rPr>
            <w:rFonts w:eastAsia="SimSun"/>
            <w:sz w:val="20"/>
            <w:highlight w:val="yellow"/>
            <w:lang w:val="en-GB"/>
          </w:rPr>
          <w:tab/>
          <w:t>In this case, it is expected that the encoder produces its pre-multipl</w:t>
        </w:r>
        <w:r w:rsidR="00C115D2">
          <w:rPr>
            <w:rFonts w:eastAsia="SimSun"/>
            <w:sz w:val="20"/>
            <w:highlight w:val="yellow"/>
            <w:lang w:val="en-GB"/>
          </w:rPr>
          <w:t>i</w:t>
        </w:r>
        <w:r w:rsidR="00C115D2" w:rsidRPr="003C0071">
          <w:rPr>
            <w:rFonts w:eastAsia="SimSun"/>
            <w:sz w:val="20"/>
            <w:highlight w:val="yellow"/>
            <w:lang w:val="en-GB"/>
          </w:rPr>
          <w:t>ed-black source video picture S with sample values s from some original input picture T with sample values t as expressed by formulae 62 to 64, so that when the decoded picture F is a close approximation of the pre-multipl</w:t>
        </w:r>
        <w:r w:rsidR="00C115D2">
          <w:rPr>
            <w:rFonts w:eastAsia="SimSun"/>
            <w:sz w:val="20"/>
            <w:highlight w:val="yellow"/>
            <w:lang w:val="en-GB"/>
          </w:rPr>
          <w:t>i</w:t>
        </w:r>
        <w:r w:rsidR="00C115D2" w:rsidRPr="003C0071">
          <w:rPr>
            <w:rFonts w:eastAsia="SimSun"/>
            <w:sz w:val="20"/>
            <w:highlight w:val="yellow"/>
            <w:lang w:val="en-GB"/>
          </w:rPr>
          <w:t>ed-black source video picture S, the cascaded effect of formulae 62 to 64 followed by formulae 59 to 61 is approximately the same as expressed in formulae 56 to 58.</w:t>
        </w:r>
      </w:ins>
    </w:p>
    <w:p w14:paraId="74455B56" w14:textId="77777777" w:rsidR="00C115D2" w:rsidRPr="003C0071" w:rsidRDefault="00C115D2" w:rsidP="00C11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ins w:id="1997" w:author="Ye-Kui Wang (yk1)" w:date="2022-05-11T09:52:00Z"/>
          <w:rFonts w:eastAsia="SimSun"/>
          <w:sz w:val="20"/>
          <w:highlight w:val="yellow"/>
          <w:lang w:val="en-GB"/>
        </w:rPr>
      </w:pPr>
      <w:ins w:id="1998" w:author="Ye-Kui Wang (yk1)" w:date="2022-05-11T09:52:00Z">
        <w:r w:rsidRPr="003C0071">
          <w:rPr>
            <w:rFonts w:eastAsia="SimSun"/>
            <w:sz w:val="20"/>
            <w:highlight w:val="yellow"/>
            <w:lang w:val="en-GB"/>
          </w:rPr>
          <w:t>s</w:t>
        </w:r>
        <w:r w:rsidRPr="003C0071">
          <w:rPr>
            <w:rFonts w:eastAsia="SimSun"/>
            <w:sz w:val="20"/>
            <w:highlight w:val="yellow"/>
            <w:vertAlign w:val="subscript"/>
            <w:lang w:val="en-GB"/>
          </w:rPr>
          <w:t>Y</w:t>
        </w:r>
        <w:r w:rsidRPr="003C0071">
          <w:rPr>
            <w:rFonts w:eastAsia="SimSun"/>
            <w:sz w:val="20"/>
            <w:highlight w:val="yellow"/>
            <w:lang w:val="en-GB"/>
          </w:rPr>
          <w:t xml:space="preserve"> = ( alphaFwt * t</w:t>
        </w:r>
        <w:r w:rsidRPr="003C0071">
          <w:rPr>
            <w:rFonts w:eastAsia="SimSun"/>
            <w:sz w:val="20"/>
            <w:highlight w:val="yellow"/>
            <w:vertAlign w:val="subscript"/>
            <w:lang w:val="en-GB"/>
          </w:rPr>
          <w:t>Y</w:t>
        </w:r>
        <w:r w:rsidRPr="003C0071">
          <w:rPr>
            <w:rFonts w:eastAsia="SimSun"/>
            <w:sz w:val="20"/>
            <w:highlight w:val="yellow"/>
            <w:lang w:val="en-GB"/>
          </w:rPr>
          <w:t xml:space="preserve"> ) / alphaRange</w:t>
        </w:r>
        <w:r w:rsidRPr="003C0071">
          <w:rPr>
            <w:rFonts w:eastAsia="SimSun"/>
            <w:sz w:val="20"/>
            <w:highlight w:val="yellow"/>
            <w:lang w:val="en-GB"/>
          </w:rPr>
          <w:tab/>
        </w:r>
        <w:r w:rsidRPr="003C0071">
          <w:rPr>
            <w:rFonts w:eastAsia="SimSun"/>
            <w:sz w:val="20"/>
            <w:highlight w:val="yellow"/>
            <w:lang w:val="en-CA"/>
          </w:rPr>
          <w:tab/>
        </w:r>
        <w:r w:rsidRPr="003C0071">
          <w:rPr>
            <w:rFonts w:eastAsia="SimSun"/>
            <w:bCs/>
            <w:sz w:val="20"/>
            <w:highlight w:val="yellow"/>
            <w:lang w:val="en-CA"/>
          </w:rPr>
          <w:t>(</w:t>
        </w:r>
        <w:r w:rsidRPr="003C0071">
          <w:rPr>
            <w:rFonts w:eastAsia="Batang"/>
            <w:bCs/>
            <w:sz w:val="20"/>
            <w:highlight w:val="yellow"/>
            <w:lang w:val="fr-CH" w:eastAsia="ko-KR"/>
          </w:rPr>
          <w:t>F</w:t>
        </w:r>
        <w:r w:rsidRPr="003C0071">
          <w:rPr>
            <w:rFonts w:eastAsia="Batang"/>
            <w:bCs/>
            <w:sz w:val="20"/>
            <w:highlight w:val="yellow"/>
            <w:lang w:val="fr-CH" w:eastAsia="ko-KR"/>
          </w:rPr>
          <w:noBreakHyphen/>
        </w:r>
        <w:r w:rsidRPr="003C0071">
          <w:rPr>
            <w:rFonts w:eastAsia="Batang"/>
            <w:bCs/>
            <w:noProof/>
            <w:sz w:val="20"/>
            <w:highlight w:val="yellow"/>
            <w:lang w:val="fr-CH" w:eastAsia="ko-KR"/>
          </w:rPr>
          <w:t>10</w:t>
        </w:r>
        <w:r>
          <w:rPr>
            <w:rFonts w:eastAsia="Batang"/>
            <w:bCs/>
            <w:noProof/>
            <w:sz w:val="20"/>
            <w:highlight w:val="yellow"/>
            <w:lang w:val="fr-CH" w:eastAsia="ko-KR"/>
          </w:rPr>
          <w:t>4</w:t>
        </w:r>
        <w:r w:rsidRPr="003C0071">
          <w:rPr>
            <w:rFonts w:eastAsia="SimSun"/>
            <w:sz w:val="20"/>
            <w:highlight w:val="yellow"/>
            <w:lang w:val="en-CA"/>
          </w:rPr>
          <w:t>)</w:t>
        </w:r>
      </w:ins>
    </w:p>
    <w:p w14:paraId="23CDE75B" w14:textId="77777777" w:rsidR="00C115D2" w:rsidRPr="003C0071" w:rsidRDefault="00C115D2" w:rsidP="00C11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ins w:id="1999" w:author="Ye-Kui Wang (yk1)" w:date="2022-05-11T09:52:00Z"/>
          <w:rFonts w:eastAsia="SimSun"/>
          <w:sz w:val="20"/>
          <w:highlight w:val="yellow"/>
          <w:lang w:val="en-GB"/>
        </w:rPr>
      </w:pPr>
      <w:ins w:id="2000" w:author="Ye-Kui Wang (yk1)" w:date="2022-05-11T09:52:00Z">
        <w:r w:rsidRPr="003C0071">
          <w:rPr>
            <w:rFonts w:eastAsia="SimSun"/>
            <w:sz w:val="20"/>
            <w:highlight w:val="yellow"/>
            <w:lang w:val="en-GB"/>
          </w:rPr>
          <w:t>s</w:t>
        </w:r>
        <w:r w:rsidRPr="003C0071">
          <w:rPr>
            <w:rFonts w:eastAsia="SimSun"/>
            <w:sz w:val="20"/>
            <w:highlight w:val="yellow"/>
            <w:vertAlign w:val="subscript"/>
            <w:lang w:val="en-GB"/>
          </w:rPr>
          <w:t>Cb</w:t>
        </w:r>
        <w:r w:rsidRPr="003C0071">
          <w:rPr>
            <w:rFonts w:eastAsia="SimSun"/>
            <w:sz w:val="20"/>
            <w:highlight w:val="yellow"/>
            <w:lang w:val="en-GB"/>
          </w:rPr>
          <w:t xml:space="preserve"> = ( alphaFwt * t</w:t>
        </w:r>
        <w:r w:rsidRPr="003C0071">
          <w:rPr>
            <w:rFonts w:eastAsia="SimSun"/>
            <w:sz w:val="20"/>
            <w:highlight w:val="yellow"/>
            <w:vertAlign w:val="subscript"/>
            <w:lang w:val="en-GB"/>
          </w:rPr>
          <w:t>Cb</w:t>
        </w:r>
        <w:r w:rsidRPr="003C0071">
          <w:rPr>
            <w:rFonts w:eastAsia="SimSun"/>
            <w:sz w:val="20"/>
            <w:highlight w:val="yellow"/>
            <w:lang w:val="en-GB"/>
          </w:rPr>
          <w:t xml:space="preserve"> ) / alphaRange</w:t>
        </w:r>
        <w:r w:rsidRPr="003C0071">
          <w:rPr>
            <w:rFonts w:eastAsia="SimSun"/>
            <w:sz w:val="20"/>
            <w:highlight w:val="yellow"/>
            <w:lang w:val="en-GB"/>
          </w:rPr>
          <w:tab/>
        </w:r>
        <w:r w:rsidRPr="003C0071">
          <w:rPr>
            <w:rFonts w:eastAsia="SimSun"/>
            <w:sz w:val="20"/>
            <w:highlight w:val="yellow"/>
            <w:lang w:val="en-CA"/>
          </w:rPr>
          <w:tab/>
        </w:r>
        <w:r w:rsidRPr="003C0071">
          <w:rPr>
            <w:rFonts w:eastAsia="SimSun"/>
            <w:bCs/>
            <w:sz w:val="20"/>
            <w:highlight w:val="yellow"/>
            <w:lang w:val="en-CA"/>
          </w:rPr>
          <w:t>(</w:t>
        </w:r>
        <w:r w:rsidRPr="003C0071">
          <w:rPr>
            <w:rFonts w:eastAsia="Batang"/>
            <w:bCs/>
            <w:sz w:val="20"/>
            <w:highlight w:val="yellow"/>
            <w:lang w:val="fr-CH" w:eastAsia="ko-KR"/>
          </w:rPr>
          <w:t>F</w:t>
        </w:r>
        <w:r w:rsidRPr="003C0071">
          <w:rPr>
            <w:rFonts w:eastAsia="Batang"/>
            <w:bCs/>
            <w:sz w:val="20"/>
            <w:highlight w:val="yellow"/>
            <w:lang w:val="fr-CH" w:eastAsia="ko-KR"/>
          </w:rPr>
          <w:noBreakHyphen/>
        </w:r>
        <w:r w:rsidRPr="003C0071">
          <w:rPr>
            <w:rFonts w:eastAsia="Batang"/>
            <w:bCs/>
            <w:noProof/>
            <w:sz w:val="20"/>
            <w:highlight w:val="yellow"/>
            <w:lang w:val="fr-CH" w:eastAsia="ko-KR"/>
          </w:rPr>
          <w:t>10</w:t>
        </w:r>
        <w:r>
          <w:rPr>
            <w:rFonts w:eastAsia="Batang"/>
            <w:bCs/>
            <w:noProof/>
            <w:sz w:val="20"/>
            <w:highlight w:val="yellow"/>
            <w:lang w:val="fr-CH" w:eastAsia="ko-KR"/>
          </w:rPr>
          <w:t>5</w:t>
        </w:r>
        <w:r w:rsidRPr="003C0071">
          <w:rPr>
            <w:rFonts w:eastAsia="SimSun"/>
            <w:sz w:val="20"/>
            <w:highlight w:val="yellow"/>
            <w:lang w:val="en-CA"/>
          </w:rPr>
          <w:t>)</w:t>
        </w:r>
      </w:ins>
    </w:p>
    <w:p w14:paraId="2D31644D" w14:textId="77777777" w:rsidR="00C115D2" w:rsidRPr="003C0071" w:rsidRDefault="00C115D2" w:rsidP="00C11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left" w:pos="2430"/>
          <w:tab w:val="center" w:pos="4849"/>
          <w:tab w:val="right" w:pos="9696"/>
        </w:tabs>
        <w:ind w:left="794"/>
        <w:jc w:val="left"/>
        <w:rPr>
          <w:ins w:id="2001" w:author="Ye-Kui Wang (yk1)" w:date="2022-05-11T09:52:00Z"/>
          <w:rFonts w:eastAsia="SimSun"/>
          <w:sz w:val="20"/>
          <w:highlight w:val="yellow"/>
          <w:lang w:val="en-GB"/>
        </w:rPr>
      </w:pPr>
      <w:ins w:id="2002" w:author="Ye-Kui Wang (yk1)" w:date="2022-05-11T09:52:00Z">
        <w:r w:rsidRPr="003C0071">
          <w:rPr>
            <w:rFonts w:eastAsia="SimSun"/>
            <w:sz w:val="20"/>
            <w:highlight w:val="yellow"/>
            <w:lang w:val="en-GB"/>
          </w:rPr>
          <w:t>s</w:t>
        </w:r>
        <w:r w:rsidRPr="003C0071">
          <w:rPr>
            <w:rFonts w:eastAsia="SimSun"/>
            <w:sz w:val="20"/>
            <w:highlight w:val="yellow"/>
            <w:vertAlign w:val="subscript"/>
            <w:lang w:val="en-GB"/>
          </w:rPr>
          <w:t>Cr</w:t>
        </w:r>
        <w:r w:rsidRPr="003C0071">
          <w:rPr>
            <w:rFonts w:eastAsia="SimSun"/>
            <w:sz w:val="20"/>
            <w:highlight w:val="yellow"/>
            <w:lang w:val="en-GB"/>
          </w:rPr>
          <w:t xml:space="preserve"> = ( alphaFwt * t</w:t>
        </w:r>
        <w:r w:rsidRPr="003C0071">
          <w:rPr>
            <w:rFonts w:eastAsia="SimSun"/>
            <w:sz w:val="20"/>
            <w:highlight w:val="yellow"/>
            <w:vertAlign w:val="subscript"/>
            <w:lang w:val="en-GB"/>
          </w:rPr>
          <w:t>Cr</w:t>
        </w:r>
        <w:r w:rsidRPr="003C0071">
          <w:rPr>
            <w:rFonts w:eastAsia="SimSun"/>
            <w:sz w:val="20"/>
            <w:highlight w:val="yellow"/>
            <w:lang w:val="en-GB"/>
          </w:rPr>
          <w:t xml:space="preserve"> ) / alphaRange</w:t>
        </w:r>
        <w:r w:rsidRPr="003C0071">
          <w:rPr>
            <w:rFonts w:eastAsia="SimSun"/>
            <w:sz w:val="20"/>
            <w:highlight w:val="yellow"/>
            <w:lang w:val="en-GB"/>
          </w:rPr>
          <w:tab/>
        </w:r>
        <w:r w:rsidRPr="003C0071">
          <w:rPr>
            <w:rFonts w:eastAsia="SimSun"/>
            <w:sz w:val="20"/>
            <w:highlight w:val="yellow"/>
            <w:lang w:val="en-CA"/>
          </w:rPr>
          <w:tab/>
        </w:r>
        <w:r w:rsidRPr="003C0071">
          <w:rPr>
            <w:rFonts w:eastAsia="SimSun"/>
            <w:bCs/>
            <w:sz w:val="20"/>
            <w:highlight w:val="yellow"/>
            <w:lang w:val="en-CA"/>
          </w:rPr>
          <w:t>(</w:t>
        </w:r>
        <w:r w:rsidRPr="003C0071">
          <w:rPr>
            <w:rFonts w:eastAsia="Batang"/>
            <w:bCs/>
            <w:sz w:val="20"/>
            <w:highlight w:val="yellow"/>
            <w:lang w:val="fr-CH" w:eastAsia="ko-KR"/>
          </w:rPr>
          <w:t>F</w:t>
        </w:r>
        <w:r w:rsidRPr="003C0071">
          <w:rPr>
            <w:rFonts w:eastAsia="Batang"/>
            <w:bCs/>
            <w:sz w:val="20"/>
            <w:highlight w:val="yellow"/>
            <w:lang w:val="fr-CH" w:eastAsia="ko-KR"/>
          </w:rPr>
          <w:noBreakHyphen/>
        </w:r>
        <w:r w:rsidRPr="003C0071">
          <w:rPr>
            <w:rFonts w:eastAsia="Batang"/>
            <w:bCs/>
            <w:noProof/>
            <w:sz w:val="20"/>
            <w:highlight w:val="yellow"/>
            <w:lang w:val="fr-CH" w:eastAsia="ko-KR"/>
          </w:rPr>
          <w:t>10</w:t>
        </w:r>
        <w:r>
          <w:rPr>
            <w:rFonts w:eastAsia="Batang"/>
            <w:bCs/>
            <w:noProof/>
            <w:sz w:val="20"/>
            <w:highlight w:val="yellow"/>
            <w:lang w:val="fr-CH" w:eastAsia="ko-KR"/>
          </w:rPr>
          <w:t>6</w:t>
        </w:r>
        <w:r w:rsidRPr="003C0071">
          <w:rPr>
            <w:rFonts w:eastAsia="SimSun"/>
            <w:sz w:val="20"/>
            <w:highlight w:val="yellow"/>
            <w:lang w:val="en-CA"/>
          </w:rPr>
          <w:t>)</w:t>
        </w:r>
      </w:ins>
    </w:p>
    <w:p w14:paraId="5AE1BA6F" w14:textId="77777777" w:rsidR="00C115D2" w:rsidRPr="003C0071" w:rsidRDefault="00C115D2" w:rsidP="00C11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2003" w:author="Ye-Kui Wang (yk1)" w:date="2022-05-11T09:52:00Z"/>
          <w:rFonts w:eastAsia="SimSun"/>
          <w:sz w:val="20"/>
          <w:highlight w:val="yellow"/>
          <w:lang w:val="en-GB"/>
        </w:rPr>
      </w:pPr>
      <w:ins w:id="2004" w:author="Ye-Kui Wang (yk1)" w:date="2022-05-11T09:52:00Z">
        <w:r w:rsidRPr="003C0071">
          <w:rPr>
            <w:rFonts w:eastAsia="SimSun"/>
            <w:sz w:val="20"/>
            <w:highlight w:val="yellow"/>
            <w:lang w:val="en-GB"/>
          </w:rPr>
          <w:t>NOTE 3</w:t>
        </w:r>
        <w:r w:rsidRPr="003C0071">
          <w:rPr>
            <w:rFonts w:eastAsia="SimSun"/>
            <w:sz w:val="20"/>
            <w:highlight w:val="yellow"/>
            <w:lang w:val="en-GB"/>
          </w:rPr>
          <w:tab/>
          <w:t>In the event that the background picture B is represented using green, blue and red component values (see clause 7.3) in a manner such that the colour black is represented by all three component values being equal to 0, when the background picture B is black, the operation expressed by equations 59 to 61 becomes simply d</w:t>
        </w:r>
        <w:r w:rsidRPr="003C0071">
          <w:rPr>
            <w:rFonts w:eastAsia="SimSun"/>
            <w:sz w:val="20"/>
            <w:highlight w:val="yellow"/>
            <w:vertAlign w:val="subscript"/>
            <w:lang w:val="en-GB"/>
          </w:rPr>
          <w:t>Y</w:t>
        </w:r>
        <w:r w:rsidRPr="003C0071">
          <w:rPr>
            <w:rFonts w:eastAsia="SimSun"/>
            <w:sz w:val="20"/>
            <w:highlight w:val="yellow"/>
            <w:lang w:val="en-GB"/>
          </w:rPr>
          <w:t xml:space="preserve"> = f</w:t>
        </w:r>
        <w:r w:rsidRPr="003C0071">
          <w:rPr>
            <w:rFonts w:eastAsia="SimSun"/>
            <w:sz w:val="20"/>
            <w:highlight w:val="yellow"/>
            <w:vertAlign w:val="subscript"/>
            <w:lang w:val="en-GB"/>
          </w:rPr>
          <w:t>Y</w:t>
        </w:r>
        <w:r w:rsidRPr="003C0071">
          <w:rPr>
            <w:rFonts w:eastAsia="SimSun"/>
            <w:sz w:val="20"/>
            <w:highlight w:val="yellow"/>
            <w:lang w:val="en-GB"/>
          </w:rPr>
          <w:t xml:space="preserve">, </w:t>
        </w:r>
        <w:r w:rsidRPr="003C0071">
          <w:rPr>
            <w:rFonts w:eastAsia="SimSun"/>
            <w:sz w:val="20"/>
            <w:highlight w:val="yellow"/>
            <w:lang w:val="en-GB"/>
          </w:rPr>
          <w:lastRenderedPageBreak/>
          <w:t>d</w:t>
        </w:r>
        <w:r w:rsidRPr="003C0071">
          <w:rPr>
            <w:rFonts w:eastAsia="SimSun"/>
            <w:sz w:val="20"/>
            <w:highlight w:val="yellow"/>
            <w:vertAlign w:val="subscript"/>
            <w:lang w:val="en-GB"/>
          </w:rPr>
          <w:t>Cb</w:t>
        </w:r>
        <w:r w:rsidRPr="003C0071">
          <w:rPr>
            <w:rFonts w:eastAsia="SimSun"/>
            <w:sz w:val="20"/>
            <w:highlight w:val="yellow"/>
            <w:lang w:val="en-GB"/>
          </w:rPr>
          <w:t xml:space="preserve"> = f</w:t>
        </w:r>
        <w:r w:rsidRPr="003C0071">
          <w:rPr>
            <w:rFonts w:eastAsia="SimSun"/>
            <w:sz w:val="20"/>
            <w:highlight w:val="yellow"/>
            <w:vertAlign w:val="subscript"/>
            <w:lang w:val="en-GB"/>
          </w:rPr>
          <w:t>Cb</w:t>
        </w:r>
        <w:r w:rsidRPr="003C0071">
          <w:rPr>
            <w:rFonts w:eastAsia="SimSun"/>
            <w:sz w:val="20"/>
            <w:highlight w:val="yellow"/>
            <w:lang w:val="en-GB"/>
          </w:rPr>
          <w:t>, and d</w:t>
        </w:r>
        <w:r w:rsidRPr="003C0071">
          <w:rPr>
            <w:rFonts w:eastAsia="SimSun"/>
            <w:sz w:val="20"/>
            <w:highlight w:val="yellow"/>
            <w:vertAlign w:val="subscript"/>
            <w:lang w:val="en-GB"/>
          </w:rPr>
          <w:t>Cr</w:t>
        </w:r>
        <w:r w:rsidRPr="003C0071">
          <w:rPr>
            <w:rFonts w:eastAsia="SimSun"/>
            <w:sz w:val="20"/>
            <w:highlight w:val="yellow"/>
            <w:lang w:val="en-GB"/>
          </w:rPr>
          <w:t xml:space="preserve"> = f</w:t>
        </w:r>
        <w:r w:rsidRPr="003C0071">
          <w:rPr>
            <w:rFonts w:eastAsia="SimSun"/>
            <w:sz w:val="20"/>
            <w:highlight w:val="yellow"/>
            <w:vertAlign w:val="subscript"/>
            <w:lang w:val="en-GB"/>
          </w:rPr>
          <w:t>Cr</w:t>
        </w:r>
        <w:r w:rsidRPr="003C0071">
          <w:rPr>
            <w:rFonts w:eastAsia="SimSun"/>
            <w:sz w:val="20"/>
            <w:highlight w:val="yellow"/>
            <w:lang w:val="en-GB"/>
          </w:rPr>
          <w:t>. This can help to explain the “pre-multiplied black” term, as the expressions in formulae 62 to 64 are referred to as the pre-multiplication for the black background combination.</w:t>
        </w:r>
      </w:ins>
    </w:p>
    <w:p w14:paraId="7AFC4D03" w14:textId="20BA13B6" w:rsidR="00BF0169" w:rsidRPr="00CD481B" w:rsidRDefault="00BF0169" w:rsidP="00C11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rPr>
          <w:rFonts w:eastAsia="SimSun"/>
          <w:sz w:val="20"/>
          <w:lang w:val="en-GB"/>
          <w:rPrChange w:id="2005" w:author="Ye-Kui Wang (yk1)" w:date="2022-05-11T09:28:00Z">
            <w:rPr>
              <w:rFonts w:eastAsia="SimSun"/>
              <w:sz w:val="18"/>
              <w:szCs w:val="18"/>
              <w:lang w:val="en-GB"/>
            </w:rPr>
          </w:rPrChange>
        </w:rPr>
      </w:pPr>
      <w:ins w:id="2006" w:author="Ye-Kui Wang (yk1)" w:date="2022-05-11T09:43:00Z">
        <w:r w:rsidRPr="00C115D2">
          <w:rPr>
            <w:rFonts w:eastAsia="SimSun"/>
            <w:sz w:val="20"/>
            <w:highlight w:val="yellow"/>
            <w:lang w:val="en-GB"/>
          </w:rPr>
          <w:t>For the case with alpha_channel_use_idc equal to 1, somewhat modified processing should be applied when the colour representation domain is different from the use of green, blue, and red colour component values, or with the use of a non-zero black level. Unless the colour black is represented by all three component values b</w:t>
        </w:r>
        <w:r w:rsidRPr="00C115D2">
          <w:rPr>
            <w:rFonts w:eastAsia="SimSun"/>
            <w:sz w:val="20"/>
            <w:highlight w:val="yellow"/>
            <w:vertAlign w:val="subscript"/>
            <w:lang w:val="en-GB"/>
          </w:rPr>
          <w:t>Y</w:t>
        </w:r>
        <w:r w:rsidRPr="00C115D2">
          <w:rPr>
            <w:rFonts w:eastAsia="SimSun"/>
            <w:sz w:val="20"/>
            <w:highlight w:val="yellow"/>
            <w:lang w:val="en-GB"/>
          </w:rPr>
          <w:t>, b</w:t>
        </w:r>
        <w:r w:rsidRPr="00C115D2">
          <w:rPr>
            <w:rFonts w:eastAsia="SimSun"/>
            <w:sz w:val="20"/>
            <w:highlight w:val="yellow"/>
            <w:vertAlign w:val="subscript"/>
            <w:lang w:val="en-GB"/>
          </w:rPr>
          <w:t>Cb</w:t>
        </w:r>
        <w:r w:rsidRPr="00C115D2">
          <w:rPr>
            <w:rFonts w:eastAsia="SimSun"/>
            <w:sz w:val="20"/>
            <w:highlight w:val="yellow"/>
            <w:lang w:val="en-GB"/>
          </w:rPr>
          <w:t>, and b</w:t>
        </w:r>
        <w:r w:rsidRPr="00C115D2">
          <w:rPr>
            <w:rFonts w:eastAsia="SimSun"/>
            <w:sz w:val="20"/>
            <w:highlight w:val="yellow"/>
            <w:vertAlign w:val="subscript"/>
            <w:lang w:val="en-GB"/>
          </w:rPr>
          <w:t>Cr</w:t>
        </w:r>
        <w:r w:rsidRPr="00C115D2">
          <w:rPr>
            <w:rFonts w:eastAsia="SimSun"/>
            <w:sz w:val="20"/>
            <w:highlight w:val="yellow"/>
            <w:lang w:val="en-GB"/>
          </w:rPr>
          <w:t xml:space="preserve"> being equal to 0, formulae 59 to 61 do not simplify to d</w:t>
        </w:r>
        <w:r w:rsidRPr="00C115D2">
          <w:rPr>
            <w:rFonts w:eastAsia="SimSun"/>
            <w:sz w:val="20"/>
            <w:highlight w:val="yellow"/>
            <w:vertAlign w:val="subscript"/>
            <w:lang w:val="en-GB"/>
          </w:rPr>
          <w:t>Y</w:t>
        </w:r>
        <w:r w:rsidRPr="00C115D2">
          <w:rPr>
            <w:rFonts w:eastAsia="SimSun"/>
            <w:sz w:val="20"/>
            <w:highlight w:val="yellow"/>
            <w:lang w:val="en-GB"/>
          </w:rPr>
          <w:t xml:space="preserve"> = f</w:t>
        </w:r>
        <w:r w:rsidRPr="00C115D2">
          <w:rPr>
            <w:rFonts w:eastAsia="SimSun"/>
            <w:sz w:val="20"/>
            <w:highlight w:val="yellow"/>
            <w:vertAlign w:val="subscript"/>
            <w:lang w:val="en-GB"/>
          </w:rPr>
          <w:t>Y</w:t>
        </w:r>
        <w:r w:rsidRPr="00C115D2">
          <w:rPr>
            <w:rFonts w:eastAsia="SimSun"/>
            <w:sz w:val="20"/>
            <w:highlight w:val="yellow"/>
            <w:lang w:val="en-GB"/>
          </w:rPr>
          <w:t>, d</w:t>
        </w:r>
        <w:r w:rsidRPr="00C115D2">
          <w:rPr>
            <w:rFonts w:eastAsia="SimSun"/>
            <w:sz w:val="20"/>
            <w:highlight w:val="yellow"/>
            <w:vertAlign w:val="subscript"/>
            <w:lang w:val="en-GB"/>
          </w:rPr>
          <w:t>Cb</w:t>
        </w:r>
        <w:r w:rsidRPr="00C115D2">
          <w:rPr>
            <w:rFonts w:eastAsia="SimSun"/>
            <w:sz w:val="20"/>
            <w:highlight w:val="yellow"/>
            <w:lang w:val="en-GB"/>
          </w:rPr>
          <w:t xml:space="preserve"> = f</w:t>
        </w:r>
        <w:r w:rsidRPr="00C115D2">
          <w:rPr>
            <w:rFonts w:eastAsia="SimSun"/>
            <w:sz w:val="20"/>
            <w:highlight w:val="yellow"/>
            <w:vertAlign w:val="subscript"/>
            <w:lang w:val="en-GB"/>
          </w:rPr>
          <w:t>Cb</w:t>
        </w:r>
        <w:r w:rsidRPr="00C115D2">
          <w:rPr>
            <w:rFonts w:eastAsia="SimSun"/>
            <w:sz w:val="20"/>
            <w:highlight w:val="yellow"/>
            <w:lang w:val="en-GB"/>
          </w:rPr>
          <w:t>, and d</w:t>
        </w:r>
        <w:r w:rsidRPr="00C115D2">
          <w:rPr>
            <w:rFonts w:eastAsia="SimSun"/>
            <w:sz w:val="20"/>
            <w:highlight w:val="yellow"/>
            <w:vertAlign w:val="subscript"/>
            <w:lang w:val="en-GB"/>
          </w:rPr>
          <w:t>Cr</w:t>
        </w:r>
        <w:r w:rsidRPr="00C115D2">
          <w:rPr>
            <w:rFonts w:eastAsia="SimSun"/>
            <w:sz w:val="20"/>
            <w:highlight w:val="yellow"/>
            <w:lang w:val="en-GB"/>
          </w:rPr>
          <w:t xml:space="preserve"> = f</w:t>
        </w:r>
        <w:r w:rsidRPr="00C115D2">
          <w:rPr>
            <w:rFonts w:eastAsia="SimSun"/>
            <w:sz w:val="20"/>
            <w:highlight w:val="yellow"/>
            <w:vertAlign w:val="subscript"/>
            <w:lang w:val="en-GB"/>
          </w:rPr>
          <w:t>Cr</w:t>
        </w:r>
        <w:r w:rsidRPr="00C115D2">
          <w:rPr>
            <w:rFonts w:eastAsia="SimSun"/>
            <w:sz w:val="20"/>
            <w:highlight w:val="yellow"/>
            <w:lang w:val="en-GB"/>
          </w:rPr>
          <w:t xml:space="preserve"> for pre-multiplied-black video content.</w:t>
        </w:r>
      </w:ins>
    </w:p>
    <w:p w14:paraId="0A1FA4E8" w14:textId="2178522F" w:rsidR="00D2352E" w:rsidRDefault="00DF56BA" w:rsidP="00D2352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subclause </w:t>
      </w:r>
      <w:r w:rsidRPr="00D710EE">
        <w:rPr>
          <w:rFonts w:eastAsia="SimSun"/>
          <w:i/>
          <w:noProof/>
          <w:sz w:val="24"/>
          <w:lang w:val="en-CA"/>
        </w:rPr>
        <w:t>F.14.3.</w:t>
      </w:r>
      <w:r>
        <w:rPr>
          <w:rFonts w:eastAsia="SimSun"/>
          <w:i/>
          <w:noProof/>
          <w:sz w:val="24"/>
          <w:lang w:val="en-CA"/>
        </w:rPr>
        <w:t xml:space="preserve">9 and afterwards in Annex F, </w:t>
      </w:r>
      <w:r w:rsidR="00D2352E">
        <w:rPr>
          <w:rFonts w:eastAsia="SimSun"/>
          <w:i/>
          <w:noProof/>
          <w:sz w:val="24"/>
          <w:lang w:val="en-CA"/>
        </w:rPr>
        <w:t xml:space="preserve">renumber all the </w:t>
      </w:r>
      <w:r w:rsidR="00D2352E" w:rsidRPr="00C056A1">
        <w:rPr>
          <w:rFonts w:eastAsia="SimSun"/>
          <w:i/>
          <w:noProof/>
          <w:sz w:val="24"/>
          <w:lang w:val="en-CA"/>
        </w:rPr>
        <w:t>equation indices.</w:t>
      </w:r>
    </w:p>
    <w:p w14:paraId="47B2E381" w14:textId="2F359005" w:rsidR="00217AEC" w:rsidRPr="00A019CA" w:rsidRDefault="00217AEC" w:rsidP="00217AE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007" w:author="Ye-Kui Wang (yk1)" w:date="2022-05-11T10:11:00Z"/>
          <w:i/>
          <w:iCs/>
          <w:noProof/>
          <w:sz w:val="24"/>
          <w:szCs w:val="22"/>
          <w:lang w:eastAsia="ja-JP"/>
        </w:rPr>
      </w:pPr>
      <w:ins w:id="2008" w:author="Ye-Kui Wang (yk1)" w:date="2022-05-11T10:11:00Z">
        <w:r>
          <w:rPr>
            <w:rFonts w:eastAsia="SimSun"/>
            <w:i/>
            <w:noProof/>
            <w:sz w:val="24"/>
            <w:lang w:val="en-CA"/>
          </w:rPr>
          <w:t>In subclause G.11.1.1, remove the following bullet item:</w:t>
        </w:r>
      </w:ins>
    </w:p>
    <w:p w14:paraId="453EF051" w14:textId="77777777" w:rsidR="00217AEC" w:rsidRPr="00217AEC" w:rsidRDefault="00217AEC" w:rsidP="00217AEC">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ins w:id="2009" w:author="Ye-Kui Wang (yk1)" w:date="2022-05-11T10:11:00Z"/>
          <w:sz w:val="20"/>
        </w:rPr>
      </w:pPr>
      <w:ins w:id="2010" w:author="Ye-Kui Wang (yk1)" w:date="2022-05-11T10:11:00Z">
        <w:r w:rsidRPr="00217AEC">
          <w:rPr>
            <w:noProof/>
            <w:sz w:val="20"/>
          </w:rPr>
          <w:t>general</w:t>
        </w:r>
        <w:r w:rsidRPr="00217AEC">
          <w:rPr>
            <w:sz w:val="20"/>
          </w:rPr>
          <w:t xml:space="preserve">_level_idc and </w:t>
        </w:r>
        <w:r w:rsidRPr="00217AEC">
          <w:rPr>
            <w:noProof/>
            <w:sz w:val="20"/>
          </w:rPr>
          <w:t xml:space="preserve">sub_layer_level_idc[ i ] for all values of i </w:t>
        </w:r>
        <w:r w:rsidRPr="00217AEC">
          <w:rPr>
            <w:sz w:val="20"/>
          </w:rPr>
          <w:t xml:space="preserve">in active SPSs </w:t>
        </w:r>
        <w:r w:rsidRPr="00217AEC">
          <w:rPr>
            <w:noProof/>
            <w:sz w:val="20"/>
          </w:rPr>
          <w:t>for any layer in subBitstream</w:t>
        </w:r>
        <w:r w:rsidRPr="00217AEC">
          <w:rPr>
            <w:sz w:val="20"/>
          </w:rPr>
          <w:t xml:space="preserve"> shall not be equal to 255 (which indicates level 8.5).</w:t>
        </w:r>
      </w:ins>
    </w:p>
    <w:p w14:paraId="798C1B78" w14:textId="5FBCED1A" w:rsidR="00217AEC" w:rsidRDefault="00217AEC" w:rsidP="00217AEC">
      <w:pPr>
        <w:tabs>
          <w:tab w:val="clear" w:pos="360"/>
          <w:tab w:val="clear" w:pos="720"/>
          <w:tab w:val="clear" w:pos="1080"/>
          <w:tab w:val="clear" w:pos="1440"/>
          <w:tab w:val="left" w:pos="794"/>
          <w:tab w:val="left" w:pos="1191"/>
          <w:tab w:val="left" w:pos="1588"/>
          <w:tab w:val="left" w:pos="1985"/>
        </w:tabs>
        <w:rPr>
          <w:ins w:id="2011" w:author="Ye-Kui Wang (yk1)" w:date="2022-05-11T10:13:00Z"/>
          <w:rFonts w:eastAsia="SimSun"/>
          <w:noProof/>
          <w:sz w:val="20"/>
          <w:lang w:val="en-GB"/>
        </w:rPr>
      </w:pPr>
    </w:p>
    <w:p w14:paraId="122567BE" w14:textId="443BDB05" w:rsidR="00217AEC" w:rsidRDefault="00217AEC" w:rsidP="00217AE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012" w:author="Ye-Kui Wang (yk1)" w:date="2022-05-11T10:13:00Z"/>
          <w:rFonts w:eastAsia="SimSun"/>
          <w:i/>
          <w:noProof/>
          <w:sz w:val="24"/>
          <w:lang w:val="en-CA"/>
        </w:rPr>
      </w:pPr>
      <w:ins w:id="2013" w:author="Ye-Kui Wang (yk1)" w:date="2022-05-11T10:13:00Z">
        <w:r>
          <w:rPr>
            <w:rFonts w:eastAsia="SimSun"/>
            <w:i/>
            <w:noProof/>
            <w:sz w:val="24"/>
            <w:lang w:val="en-CA"/>
          </w:rPr>
          <w:t>In subclause G.11.2.1, make the following changes</w:t>
        </w:r>
        <w:r w:rsidRPr="00903CA8">
          <w:rPr>
            <w:rFonts w:eastAsia="SimSun"/>
            <w:i/>
            <w:noProof/>
            <w:sz w:val="24"/>
            <w:lang w:val="en-CA"/>
          </w:rPr>
          <w:t>:</w:t>
        </w:r>
      </w:ins>
    </w:p>
    <w:p w14:paraId="7E9F7FF4" w14:textId="77777777" w:rsidR="007E4738" w:rsidRDefault="007E4738" w:rsidP="007E4738">
      <w:pPr>
        <w:tabs>
          <w:tab w:val="clear" w:pos="360"/>
          <w:tab w:val="clear" w:pos="720"/>
          <w:tab w:val="clear" w:pos="1080"/>
          <w:tab w:val="clear" w:pos="1440"/>
          <w:tab w:val="left" w:pos="794"/>
          <w:tab w:val="left" w:pos="1191"/>
          <w:tab w:val="left" w:pos="1588"/>
          <w:tab w:val="left" w:pos="1985"/>
        </w:tabs>
        <w:rPr>
          <w:ins w:id="2014" w:author="Ye-Kui Wang (yk1)" w:date="2022-05-11T10:54:00Z"/>
          <w:rFonts w:eastAsia="SimSun"/>
          <w:noProof/>
          <w:sz w:val="20"/>
          <w:lang w:val="en-GB"/>
        </w:rPr>
      </w:pPr>
      <w:ins w:id="2015" w:author="Ye-Kui Wang (yk1)" w:date="2022-05-11T10:54:00Z">
        <w:r>
          <w:rPr>
            <w:rFonts w:eastAsia="SimSun"/>
            <w:noProof/>
            <w:sz w:val="20"/>
            <w:lang w:val="en-GB"/>
          </w:rPr>
          <w:t>...</w:t>
        </w:r>
      </w:ins>
    </w:p>
    <w:p w14:paraId="47FCAAED" w14:textId="77777777" w:rsidR="007E4738" w:rsidRPr="003C0071" w:rsidRDefault="007E4738" w:rsidP="007E473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016" w:author="Ye-Kui Wang (yk1)" w:date="2022-05-11T10:54:00Z"/>
          <w:rFonts w:eastAsia="SimSun"/>
          <w:strike/>
          <w:noProof/>
          <w:color w:val="FF0000"/>
          <w:sz w:val="20"/>
          <w:lang w:val="en-GB"/>
        </w:rPr>
      </w:pPr>
      <w:ins w:id="2017" w:author="Ye-Kui Wang (yk1)" w:date="2022-05-11T10:54:00Z">
        <w:r w:rsidRPr="003C0071">
          <w:rPr>
            <w:rFonts w:eastAsia="SimSun"/>
            <w:strike/>
            <w:noProof/>
            <w:color w:val="FF0000"/>
            <w:sz w:val="20"/>
            <w:lang w:val="en-GB"/>
          </w:rPr>
          <w:t>Let the variable fR be set equal to 1 </w:t>
        </w:r>
        <w:r w:rsidRPr="003C0071">
          <w:rPr>
            <w:rFonts w:eastAsia="SimSun"/>
            <w:strike/>
            <w:noProof/>
            <w:color w:val="FF0000"/>
            <w:sz w:val="20"/>
            <w:lang w:val="en-GB"/>
          </w:rPr>
          <w:sym w:font="Symbol" w:char="F0B8"/>
        </w:r>
        <w:r w:rsidRPr="003C0071">
          <w:rPr>
            <w:rFonts w:eastAsia="SimSun"/>
            <w:strike/>
            <w:noProof/>
            <w:color w:val="FF0000"/>
            <w:sz w:val="20"/>
            <w:lang w:val="en-GB"/>
          </w:rPr>
          <w:t> 300.</w:t>
        </w:r>
      </w:ins>
    </w:p>
    <w:p w14:paraId="43362688" w14:textId="77777777" w:rsidR="007E4738" w:rsidRPr="003C0071" w:rsidRDefault="007E4738" w:rsidP="007E473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018" w:author="Ye-Kui Wang (yk1)" w:date="2022-05-11T10:54:00Z"/>
          <w:rFonts w:eastAsia="SimSun"/>
          <w:noProof/>
          <w:sz w:val="20"/>
          <w:highlight w:val="yellow"/>
          <w:lang w:val="en-GB"/>
        </w:rPr>
      </w:pPr>
      <w:ins w:id="2019" w:author="Ye-Kui Wang (yk1)" w:date="2022-05-11T10:54:00Z">
        <w:r w:rsidRPr="003C0071">
          <w:rPr>
            <w:rFonts w:eastAsia="SimSun"/>
            <w:noProof/>
            <w:sz w:val="20"/>
            <w:highlight w:val="yellow"/>
            <w:lang w:val="en-GB"/>
          </w:rPr>
          <w:t>Let the variable fR be set as follows:</w:t>
        </w:r>
      </w:ins>
    </w:p>
    <w:p w14:paraId="0F71007B" w14:textId="77777777" w:rsidR="007E4738" w:rsidRDefault="007E4738" w:rsidP="007E4738">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020" w:author="Ye-Kui Wang (yk1)" w:date="2022-05-11T10:54:00Z"/>
          <w:rFonts w:eastAsia="Times New Roman"/>
          <w:noProof/>
          <w:sz w:val="20"/>
          <w:highlight w:val="yellow"/>
          <w:lang w:val="en-GB"/>
        </w:rPr>
      </w:pPr>
      <w:ins w:id="2021" w:author="Ye-Kui Wang (yk1)" w:date="2022-05-11T10:54:00Z">
        <w:r w:rsidRPr="003C0071">
          <w:rPr>
            <w:rFonts w:eastAsia="Times New Roman"/>
            <w:noProof/>
            <w:sz w:val="20"/>
            <w:highlight w:val="yellow"/>
            <w:lang w:val="en-GB"/>
          </w:rPr>
          <w:t xml:space="preserve">If </w:t>
        </w:r>
        <w:r w:rsidRPr="00554254">
          <w:rPr>
            <w:rFonts w:eastAsia="Times New Roman"/>
            <w:noProof/>
            <w:sz w:val="20"/>
            <w:highlight w:val="yellow"/>
            <w:lang w:val="en-GB"/>
          </w:rPr>
          <w:t xml:space="preserve">the bitstream or sub-layer representation is indicated to conform to </w:t>
        </w:r>
        <w:r>
          <w:rPr>
            <w:rFonts w:eastAsia="Times New Roman"/>
            <w:noProof/>
            <w:sz w:val="20"/>
            <w:highlight w:val="yellow"/>
            <w:lang w:val="en-GB"/>
          </w:rPr>
          <w:t xml:space="preserve">the Main tier </w:t>
        </w:r>
        <w:r w:rsidRPr="003C0071">
          <w:rPr>
            <w:rFonts w:eastAsia="Times New Roman"/>
            <w:noProof/>
            <w:sz w:val="20"/>
            <w:highlight w:val="yellow"/>
            <w:lang w:val="en-GB"/>
          </w:rPr>
          <w:t xml:space="preserve">or </w:t>
        </w:r>
        <w:r w:rsidRPr="00554254">
          <w:rPr>
            <w:rFonts w:eastAsia="Times New Roman"/>
            <w:noProof/>
            <w:sz w:val="20"/>
            <w:highlight w:val="yellow"/>
            <w:lang w:val="en-GB"/>
          </w:rPr>
          <w:t xml:space="preserve">is indicated to conform to </w:t>
        </w:r>
        <w:r>
          <w:rPr>
            <w:rFonts w:eastAsia="Times New Roman"/>
            <w:noProof/>
            <w:sz w:val="20"/>
            <w:highlight w:val="yellow"/>
            <w:lang w:val="en-GB"/>
          </w:rPr>
          <w:t>a level that is lower than level 7.0</w:t>
        </w:r>
        <w:r w:rsidRPr="003C0071">
          <w:rPr>
            <w:rFonts w:eastAsia="Times New Roman"/>
            <w:noProof/>
            <w:sz w:val="20"/>
            <w:highlight w:val="yellow"/>
            <w:lang w:val="en-GB"/>
          </w:rPr>
          <w:t xml:space="preserve">, fR </w:t>
        </w:r>
        <w:r>
          <w:rPr>
            <w:rFonts w:eastAsia="Times New Roman"/>
            <w:noProof/>
            <w:sz w:val="20"/>
            <w:highlight w:val="yellow"/>
            <w:lang w:val="en-GB"/>
          </w:rPr>
          <w:t xml:space="preserve">is </w:t>
        </w:r>
        <w:r w:rsidRPr="003C0071">
          <w:rPr>
            <w:rFonts w:eastAsia="Times New Roman"/>
            <w:noProof/>
            <w:sz w:val="20"/>
            <w:highlight w:val="yellow"/>
            <w:lang w:val="en-GB"/>
          </w:rPr>
          <w:t>set equal to 1 </w:t>
        </w:r>
        <w:r w:rsidRPr="003C0071">
          <w:rPr>
            <w:rFonts w:eastAsia="Times New Roman"/>
            <w:noProof/>
            <w:sz w:val="20"/>
            <w:highlight w:val="yellow"/>
            <w:lang w:val="en-GB"/>
          </w:rPr>
          <w:sym w:font="Symbol" w:char="F0B8"/>
        </w:r>
        <w:r w:rsidRPr="003C0071">
          <w:rPr>
            <w:rFonts w:eastAsia="Times New Roman"/>
            <w:noProof/>
            <w:sz w:val="20"/>
            <w:highlight w:val="yellow"/>
            <w:lang w:val="en-GB"/>
          </w:rPr>
          <w:t> 300.</w:t>
        </w:r>
      </w:ins>
    </w:p>
    <w:p w14:paraId="7D2C36B0" w14:textId="1377DAD7" w:rsidR="007E4738" w:rsidRPr="003C0071" w:rsidRDefault="007E4738" w:rsidP="007E4738">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022" w:author="Ye-Kui Wang (yk1)" w:date="2022-05-11T10:54:00Z"/>
          <w:rFonts w:eastAsia="Times New Roman"/>
          <w:noProof/>
          <w:sz w:val="20"/>
          <w:highlight w:val="yellow"/>
          <w:lang w:val="en-GB"/>
        </w:rPr>
      </w:pPr>
      <w:ins w:id="2023" w:author="Ye-Kui Wang (yk1)" w:date="2022-05-11T10:54:00Z">
        <w:r>
          <w:rPr>
            <w:rFonts w:eastAsia="Times New Roman"/>
            <w:noProof/>
            <w:sz w:val="20"/>
            <w:highlight w:val="yellow"/>
            <w:lang w:val="en-GB"/>
          </w:rPr>
          <w:t xml:space="preserve">Otherwise, </w:t>
        </w:r>
        <w:r w:rsidRPr="00554254">
          <w:rPr>
            <w:rFonts w:eastAsia="Times New Roman"/>
            <w:noProof/>
            <w:sz w:val="20"/>
            <w:highlight w:val="yellow"/>
            <w:lang w:val="en-GB"/>
          </w:rPr>
          <w:t>fR is set equal to 1 </w:t>
        </w:r>
        <w:del w:id="2024" w:author="Gary Sullivan" w:date="2022-07-10T16:27:00Z">
          <w:r w:rsidRPr="00031CDA" w:rsidDel="00031CDA">
            <w:rPr>
              <w:rFonts w:eastAsia="Times New Roman"/>
              <w:noProof/>
              <w:sz w:val="20"/>
              <w:highlight w:val="yellow"/>
              <w:lang w:val="en-GB"/>
            </w:rPr>
            <w:sym w:font="Symbol" w:char="F0B8"/>
          </w:r>
        </w:del>
      </w:ins>
      <w:ins w:id="2025" w:author="Gary Sullivan" w:date="2022-07-10T16:27:00Z">
        <w:r w:rsidR="00031CDA" w:rsidRPr="00031CDA">
          <w:rPr>
            <w:rFonts w:eastAsia="Times New Roman"/>
            <w:noProof/>
            <w:sz w:val="20"/>
            <w:highlight w:val="yellow"/>
            <w:lang w:val="en-GB"/>
            <w:rPrChange w:id="2026" w:author="Gary Sullivan" w:date="2022-07-10T16:27:00Z">
              <w:rPr>
                <w:rFonts w:eastAsia="Times New Roman"/>
                <w:noProof/>
                <w:sz w:val="20"/>
                <w:lang w:val="en-GB"/>
              </w:rPr>
            </w:rPrChange>
          </w:rPr>
          <w:t>÷</w:t>
        </w:r>
      </w:ins>
      <w:ins w:id="2027" w:author="Ye-Kui Wang (yk1)" w:date="2022-05-11T10:54:00Z">
        <w:r w:rsidRPr="00554254">
          <w:rPr>
            <w:rFonts w:eastAsia="Times New Roman"/>
            <w:noProof/>
            <w:sz w:val="20"/>
            <w:highlight w:val="yellow"/>
            <w:lang w:val="en-GB"/>
          </w:rPr>
          <w:t> </w:t>
        </w:r>
        <w:r>
          <w:rPr>
            <w:rFonts w:eastAsia="Times New Roman"/>
            <w:noProof/>
            <w:sz w:val="20"/>
            <w:highlight w:val="yellow"/>
            <w:lang w:val="en-GB"/>
          </w:rPr>
          <w:t>960</w:t>
        </w:r>
        <w:r w:rsidRPr="00554254">
          <w:rPr>
            <w:rFonts w:eastAsia="Times New Roman"/>
            <w:noProof/>
            <w:sz w:val="20"/>
            <w:highlight w:val="yellow"/>
            <w:lang w:val="en-GB"/>
          </w:rPr>
          <w:t>.</w:t>
        </w:r>
      </w:ins>
    </w:p>
    <w:p w14:paraId="243AED22" w14:textId="77777777" w:rsidR="007E4738" w:rsidRDefault="007E4738" w:rsidP="007E4738">
      <w:pPr>
        <w:tabs>
          <w:tab w:val="clear" w:pos="360"/>
          <w:tab w:val="clear" w:pos="720"/>
          <w:tab w:val="clear" w:pos="1080"/>
          <w:tab w:val="clear" w:pos="1440"/>
          <w:tab w:val="left" w:pos="794"/>
          <w:tab w:val="left" w:pos="1191"/>
          <w:tab w:val="left" w:pos="1588"/>
          <w:tab w:val="left" w:pos="1985"/>
        </w:tabs>
        <w:rPr>
          <w:ins w:id="2028" w:author="Ye-Kui Wang (yk1)" w:date="2022-05-11T10:54:00Z"/>
          <w:rFonts w:eastAsia="SimSun"/>
          <w:noProof/>
          <w:sz w:val="20"/>
          <w:lang w:val="en-GB"/>
        </w:rPr>
      </w:pPr>
      <w:ins w:id="2029" w:author="Ye-Kui Wang (yk1)" w:date="2022-05-11T10:54:00Z">
        <w:r>
          <w:rPr>
            <w:rFonts w:eastAsia="SimSun"/>
            <w:noProof/>
            <w:sz w:val="20"/>
            <w:lang w:val="en-GB"/>
          </w:rPr>
          <w:t>...</w:t>
        </w:r>
      </w:ins>
    </w:p>
    <w:p w14:paraId="17647647" w14:textId="74ADB6C5" w:rsidR="00217AEC" w:rsidRPr="00217AEC" w:rsidRDefault="000E4A83" w:rsidP="00217AEC">
      <w:pPr>
        <w:tabs>
          <w:tab w:val="clear" w:pos="360"/>
          <w:tab w:val="clear" w:pos="720"/>
          <w:tab w:val="clear" w:pos="1080"/>
          <w:tab w:val="clear" w:pos="1440"/>
          <w:tab w:val="left" w:pos="794"/>
          <w:tab w:val="left" w:pos="1191"/>
          <w:tab w:val="left" w:pos="1588"/>
          <w:tab w:val="left" w:pos="1985"/>
        </w:tabs>
        <w:rPr>
          <w:ins w:id="2030" w:author="Ye-Kui Wang (yk1)" w:date="2022-05-11T10:14:00Z"/>
          <w:rFonts w:eastAsia="SimSun"/>
          <w:noProof/>
          <w:sz w:val="20"/>
          <w:lang w:val="en-GB"/>
        </w:rPr>
      </w:pPr>
      <w:ins w:id="2031" w:author="Ye-Kui Wang (yk1)" w:date="2022-05-11T14:56:00Z">
        <w:r w:rsidRPr="003C0071">
          <w:rPr>
            <w:rFonts w:eastAsia="SimSun"/>
            <w:noProof/>
            <w:sz w:val="20"/>
            <w:highlight w:val="yellow"/>
            <w:lang w:val="en-GB"/>
          </w:rPr>
          <w:t>When the specified level is not level 8.5, each</w:t>
        </w:r>
        <w:r w:rsidRPr="003C0071">
          <w:rPr>
            <w:rFonts w:eastAsia="SimSun"/>
            <w:strike/>
            <w:noProof/>
            <w:color w:val="FF0000"/>
            <w:sz w:val="20"/>
            <w:lang w:val="en-GB"/>
          </w:rPr>
          <w:t xml:space="preserve"> Each</w:t>
        </w:r>
        <w:r>
          <w:rPr>
            <w:rFonts w:eastAsia="SimSun"/>
            <w:noProof/>
            <w:sz w:val="20"/>
            <w:lang w:val="en-GB"/>
          </w:rPr>
          <w:t xml:space="preserve"> l</w:t>
        </w:r>
      </w:ins>
      <w:ins w:id="2032" w:author="Ye-Kui Wang (yk1)" w:date="2022-05-11T10:14:00Z">
        <w:r w:rsidR="00217AEC" w:rsidRPr="00217AEC">
          <w:rPr>
            <w:rFonts w:eastAsia="SimSun"/>
            <w:noProof/>
            <w:sz w:val="20"/>
            <w:lang w:val="en-GB"/>
          </w:rPr>
          <w:t>ayer with nuh_layer_id equal to currLayerId conforming to a profile at a specified tier and level shall obey the following constraints for each bitstream conformance test as specified in clause</w:t>
        </w:r>
        <w:r w:rsidR="00217AEC">
          <w:rPr>
            <w:rFonts w:eastAsia="SimSun"/>
            <w:noProof/>
            <w:sz w:val="20"/>
            <w:lang w:val="en-GB"/>
          </w:rPr>
          <w:t xml:space="preserve"> F.13</w:t>
        </w:r>
        <w:r w:rsidR="00217AEC" w:rsidRPr="00217AEC">
          <w:rPr>
            <w:rFonts w:eastAsia="SimSun"/>
            <w:noProof/>
            <w:sz w:val="20"/>
            <w:lang w:val="en-GB"/>
          </w:rPr>
          <w:t>, where "access unit" is used to denote the picture unit in the layer and the CPB is understood to be the BPB:</w:t>
        </w:r>
      </w:ins>
    </w:p>
    <w:p w14:paraId="4FAD677D" w14:textId="3EF3C392" w:rsidR="00217AEC" w:rsidRDefault="00217AEC" w:rsidP="00217AEC">
      <w:pPr>
        <w:tabs>
          <w:tab w:val="clear" w:pos="360"/>
          <w:tab w:val="clear" w:pos="720"/>
          <w:tab w:val="clear" w:pos="1080"/>
          <w:tab w:val="clear" w:pos="1440"/>
          <w:tab w:val="left" w:pos="794"/>
          <w:tab w:val="left" w:pos="1191"/>
          <w:tab w:val="left" w:pos="1588"/>
          <w:tab w:val="left" w:pos="1985"/>
        </w:tabs>
        <w:rPr>
          <w:ins w:id="2033" w:author="Gary Sullivan" w:date="2022-07-10T15:32:00Z"/>
          <w:rFonts w:eastAsia="SimSun"/>
          <w:noProof/>
          <w:sz w:val="20"/>
          <w:lang w:val="en-GB"/>
        </w:rPr>
      </w:pPr>
      <w:ins w:id="2034" w:author="Ye-Kui Wang (yk1)" w:date="2022-05-11T10:13:00Z">
        <w:r>
          <w:rPr>
            <w:rFonts w:eastAsia="SimSun"/>
            <w:noProof/>
            <w:sz w:val="20"/>
            <w:lang w:val="en-GB"/>
          </w:rPr>
          <w:t>...</w:t>
        </w:r>
      </w:ins>
    </w:p>
    <w:p w14:paraId="28F2DFD6" w14:textId="77777777" w:rsidR="00D31EAA" w:rsidRPr="00D31EAA" w:rsidRDefault="00D31EAA">
      <w:pPr>
        <w:tabs>
          <w:tab w:val="clear" w:pos="360"/>
          <w:tab w:val="clear" w:pos="720"/>
          <w:tab w:val="clear" w:pos="1080"/>
          <w:tab w:val="clear" w:pos="1440"/>
          <w:tab w:val="left" w:pos="794"/>
          <w:tab w:val="left" w:pos="1191"/>
          <w:tab w:val="left" w:pos="1588"/>
          <w:tab w:val="left" w:pos="1985"/>
        </w:tabs>
        <w:ind w:left="792" w:hanging="792"/>
        <w:rPr>
          <w:ins w:id="2035" w:author="Gary Sullivan" w:date="2022-07-10T15:32:00Z"/>
          <w:rFonts w:eastAsia="SimSun"/>
          <w:noProof/>
          <w:sz w:val="20"/>
          <w:lang w:val="en-GB"/>
        </w:rPr>
        <w:pPrChange w:id="2036" w:author="Gary Sullivan" w:date="2022-07-10T15:33:00Z">
          <w:pPr>
            <w:tabs>
              <w:tab w:val="clear" w:pos="360"/>
              <w:tab w:val="clear" w:pos="720"/>
              <w:tab w:val="clear" w:pos="1080"/>
              <w:tab w:val="clear" w:pos="1440"/>
              <w:tab w:val="left" w:pos="794"/>
              <w:tab w:val="left" w:pos="1191"/>
              <w:tab w:val="left" w:pos="1588"/>
              <w:tab w:val="left" w:pos="1985"/>
            </w:tabs>
          </w:pPr>
        </w:pPrChange>
      </w:pPr>
      <w:ins w:id="2037" w:author="Gary Sullivan" w:date="2022-07-10T15:32:00Z">
        <w:r w:rsidRPr="00D31EAA">
          <w:rPr>
            <w:rFonts w:eastAsia="SimSun"/>
            <w:noProof/>
            <w:sz w:val="20"/>
            <w:lang w:val="en-GB"/>
          </w:rPr>
          <w:t>j)</w:t>
        </w:r>
        <w:r w:rsidRPr="00D31EAA">
          <w:rPr>
            <w:rFonts w:eastAsia="SimSun"/>
            <w:noProof/>
            <w:sz w:val="20"/>
            <w:lang w:val="en-GB"/>
          </w:rPr>
          <w:tab/>
          <w:t>For each coded picture, the value of BinCountsInNalUnits shall be less than or equal to ( 32 ÷ 3 ) * NumBytesInVclNalUnits + ( RawMinCuBits * PicSizeInMinCbsY ) ÷ 32.</w:t>
        </w:r>
      </w:ins>
    </w:p>
    <w:p w14:paraId="28A286A4" w14:textId="6BE6EBA1" w:rsidR="00D31EAA" w:rsidDel="00D31EAA" w:rsidRDefault="00D31EAA" w:rsidP="00217AEC">
      <w:pPr>
        <w:tabs>
          <w:tab w:val="clear" w:pos="360"/>
          <w:tab w:val="clear" w:pos="720"/>
          <w:tab w:val="clear" w:pos="1080"/>
          <w:tab w:val="clear" w:pos="1440"/>
          <w:tab w:val="left" w:pos="794"/>
          <w:tab w:val="left" w:pos="1191"/>
          <w:tab w:val="left" w:pos="1588"/>
          <w:tab w:val="left" w:pos="1985"/>
        </w:tabs>
        <w:rPr>
          <w:ins w:id="2038" w:author="Ye-Kui Wang (yk1)" w:date="2022-05-11T10:13:00Z"/>
          <w:del w:id="2039" w:author="Gary Sullivan" w:date="2022-07-10T15:33:00Z"/>
          <w:rFonts w:eastAsia="SimSun"/>
          <w:noProof/>
          <w:sz w:val="20"/>
          <w:lang w:val="en-GB"/>
        </w:rPr>
      </w:pPr>
    </w:p>
    <w:p w14:paraId="0B1C8886" w14:textId="77777777" w:rsidR="003B4748" w:rsidRPr="00913AFF" w:rsidRDefault="003B4748" w:rsidP="003B4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40" w:author="Ye-Kui Wang (yk1)" w:date="2022-05-11T10:15:00Z"/>
          <w:rFonts w:eastAsia="SimSun"/>
          <w:noProof/>
          <w:sz w:val="20"/>
          <w:lang w:val="en-GB"/>
        </w:rPr>
      </w:pPr>
      <w:ins w:id="2041" w:author="Ye-Kui Wang (yk1)" w:date="2022-05-11T10:15:00Z">
        <w:r>
          <w:rPr>
            <w:rFonts w:eastAsia="SimSun"/>
            <w:noProof/>
            <w:sz w:val="20"/>
            <w:lang w:val="en-GB"/>
          </w:rPr>
          <w:t xml:space="preserve">Table A.8 </w:t>
        </w:r>
        <w:r w:rsidRPr="00913AFF">
          <w:rPr>
            <w:rFonts w:eastAsia="SimSun"/>
            <w:noProof/>
            <w:sz w:val="20"/>
            <w:lang w:val="en-GB"/>
          </w:rPr>
          <w:t>specifies the limits for each level of each tier for levels other than level 8.5.</w:t>
        </w:r>
      </w:ins>
    </w:p>
    <w:p w14:paraId="60AE2EBB" w14:textId="2BF0016B" w:rsidR="003B4748" w:rsidRPr="003F3F11" w:rsidRDefault="003B4748" w:rsidP="003B4748">
      <w:pPr>
        <w:pStyle w:val="Note1"/>
        <w:ind w:left="403"/>
        <w:rPr>
          <w:ins w:id="2042" w:author="Ye-Kui Wang (yk1)" w:date="2022-05-11T10:15:00Z"/>
          <w:noProof/>
        </w:rPr>
      </w:pPr>
      <w:bookmarkStart w:id="2043" w:name="_Hlk103172982"/>
      <w:ins w:id="2044" w:author="Ye-Kui Wang (yk1)" w:date="2022-05-11T10:15:00Z">
        <w:r w:rsidRPr="003C0071">
          <w:rPr>
            <w:highlight w:val="yellow"/>
          </w:rPr>
          <w:t>NOTE – </w:t>
        </w:r>
      </w:ins>
      <w:ins w:id="2045" w:author="Ye-Kui Wang (yk2)" w:date="2022-06-15T11:21:00Z">
        <w:r w:rsidR="00B77631">
          <w:rPr>
            <w:highlight w:val="yellow"/>
          </w:rPr>
          <w:t>Since t</w:t>
        </w:r>
        <w:r w:rsidR="00B77631" w:rsidRPr="003C0071">
          <w:rPr>
            <w:noProof/>
            <w:highlight w:val="yellow"/>
          </w:rPr>
          <w:t xml:space="preserve">here are no limits </w:t>
        </w:r>
        <w:r w:rsidR="00B77631">
          <w:rPr>
            <w:noProof/>
            <w:highlight w:val="yellow"/>
          </w:rPr>
          <w:t>specified by Table A.8</w:t>
        </w:r>
        <w:r w:rsidR="00B77631" w:rsidRPr="00F95696">
          <w:rPr>
            <w:noProof/>
            <w:highlight w:val="yellow"/>
          </w:rPr>
          <w:t xml:space="preserve"> for </w:t>
        </w:r>
        <w:r w:rsidR="00B77631" w:rsidRPr="005A6660">
          <w:rPr>
            <w:noProof/>
            <w:highlight w:val="yellow"/>
          </w:rPr>
          <w:t xml:space="preserve">level </w:t>
        </w:r>
        <w:r w:rsidR="00B77631">
          <w:rPr>
            <w:noProof/>
            <w:highlight w:val="yellow"/>
          </w:rPr>
          <w:t>8</w:t>
        </w:r>
        <w:r w:rsidR="00B77631" w:rsidRPr="005A6660">
          <w:rPr>
            <w:noProof/>
            <w:highlight w:val="yellow"/>
          </w:rPr>
          <w:t>.5</w:t>
        </w:r>
        <w:r w:rsidR="00B77631" w:rsidRPr="00F95696">
          <w:rPr>
            <w:noProof/>
            <w:highlight w:val="yellow"/>
          </w:rPr>
          <w:t xml:space="preserve">, it is not possible in general for a </w:t>
        </w:r>
        <w:r w:rsidR="00B77631">
          <w:rPr>
            <w:noProof/>
            <w:highlight w:val="yellow"/>
          </w:rPr>
          <w:t xml:space="preserve">practical </w:t>
        </w:r>
        <w:r w:rsidR="00B77631" w:rsidRPr="00F95696">
          <w:rPr>
            <w:noProof/>
            <w:highlight w:val="yellow"/>
          </w:rPr>
          <w:t>decoder to be assured of being able to decode all bitstreams that conform to this level</w:t>
        </w:r>
        <w:r w:rsidR="00B77631">
          <w:rPr>
            <w:noProof/>
            <w:highlight w:val="yellow"/>
          </w:rPr>
          <w:t>. The purpose of the definition of l</w:t>
        </w:r>
        <w:r w:rsidR="00B77631" w:rsidRPr="003C0071">
          <w:rPr>
            <w:noProof/>
            <w:highlight w:val="yellow"/>
          </w:rPr>
          <w:t xml:space="preserve">evel </w:t>
        </w:r>
        <w:r w:rsidR="00B77631">
          <w:rPr>
            <w:noProof/>
            <w:highlight w:val="yellow"/>
          </w:rPr>
          <w:t>8</w:t>
        </w:r>
        <w:r w:rsidR="00B77631" w:rsidRPr="003C0071">
          <w:rPr>
            <w:noProof/>
            <w:highlight w:val="yellow"/>
          </w:rPr>
          <w:t xml:space="preserve">.5 is to provide a suitable label for bitstreams that </w:t>
        </w:r>
        <w:r w:rsidR="00B77631">
          <w:rPr>
            <w:noProof/>
            <w:highlight w:val="yellow"/>
          </w:rPr>
          <w:t>can exceed</w:t>
        </w:r>
        <w:r w:rsidR="00B77631" w:rsidRPr="003C0071">
          <w:rPr>
            <w:noProof/>
            <w:highlight w:val="yellow"/>
          </w:rPr>
          <w:t xml:space="preserve"> the limits of all other </w:t>
        </w:r>
        <w:r w:rsidR="00B77631">
          <w:rPr>
            <w:noProof/>
            <w:highlight w:val="yellow"/>
          </w:rPr>
          <w:t xml:space="preserve">specified </w:t>
        </w:r>
        <w:r w:rsidR="00B77631" w:rsidRPr="003C0071">
          <w:rPr>
            <w:noProof/>
            <w:highlight w:val="yellow"/>
          </w:rPr>
          <w:t>levels</w:t>
        </w:r>
        <w:r w:rsidR="00B77631">
          <w:rPr>
            <w:noProof/>
            <w:highlight w:val="yellow"/>
          </w:rPr>
          <w:t>. When the bitstream is indicated to conform to level 8.5, a decoder is expected to examine the characteristics of the bitstream during its operation in order to determine whether it is capable of decoding the bitstream.</w:t>
        </w:r>
      </w:ins>
      <w:ins w:id="2046" w:author="Ye-Kui Wang (yk1)" w:date="2022-05-11T10:15:00Z">
        <w:del w:id="2047" w:author="Ye-Kui Wang (yk2)" w:date="2022-06-15T11:21:00Z">
          <w:r w:rsidRPr="003C0071" w:rsidDel="00B77631">
            <w:rPr>
              <w:noProof/>
              <w:highlight w:val="yellow"/>
            </w:rPr>
            <w:delText xml:space="preserve">Level 8.5 is defined to provide a suitable label for bitstreams that exceed the limits of all other levels that were defined at the time of writing the bitstream; therefore there are no formal limits for this level, and it is therefore not possible, and an error, for an implementation to claim conformance to this level. Implementations will need to scan other aspects of the bitstream to determine whether it can be </w:delText>
          </w:r>
          <w:r w:rsidRPr="00913AFF" w:rsidDel="00B77631">
            <w:rPr>
              <w:noProof/>
              <w:highlight w:val="yellow"/>
            </w:rPr>
            <w:delText>handled</w:delText>
          </w:r>
          <w:r w:rsidRPr="00913AFF" w:rsidDel="00B77631">
            <w:rPr>
              <w:highlight w:val="yellow"/>
            </w:rPr>
            <w:delText xml:space="preserve">. </w:delText>
          </w:r>
          <w:r w:rsidRPr="003C0071" w:rsidDel="00B77631">
            <w:rPr>
              <w:highlight w:val="yellow"/>
            </w:rPr>
            <w:delText>[Ed. (GJS/JRO): Consider rephrasing this NOTE to avoid that a NOTE imposes normative behaviour.]</w:delText>
          </w:r>
        </w:del>
      </w:ins>
    </w:p>
    <w:bookmarkEnd w:id="2043"/>
    <w:p w14:paraId="1543A2AA" w14:textId="3061A5E8" w:rsidR="003B4748" w:rsidRDefault="003B4748" w:rsidP="003B4748">
      <w:pPr>
        <w:tabs>
          <w:tab w:val="clear" w:pos="360"/>
          <w:tab w:val="clear" w:pos="720"/>
          <w:tab w:val="clear" w:pos="1080"/>
          <w:tab w:val="clear" w:pos="1440"/>
          <w:tab w:val="left" w:pos="794"/>
          <w:tab w:val="left" w:pos="1191"/>
          <w:tab w:val="left" w:pos="1588"/>
          <w:tab w:val="left" w:pos="1985"/>
        </w:tabs>
        <w:rPr>
          <w:ins w:id="2048" w:author="Ye-Kui Wang (yk1)" w:date="2022-05-11T15:00:00Z"/>
          <w:rFonts w:eastAsia="SimSun"/>
          <w:noProof/>
          <w:sz w:val="20"/>
          <w:lang w:val="en-GB"/>
        </w:rPr>
      </w:pPr>
      <w:ins w:id="2049" w:author="Ye-Kui Wang (yk1)" w:date="2022-05-11T10:15:00Z">
        <w:r>
          <w:rPr>
            <w:rFonts w:eastAsia="SimSun"/>
            <w:noProof/>
            <w:sz w:val="20"/>
            <w:lang w:val="en-GB"/>
          </w:rPr>
          <w:t>...</w:t>
        </w:r>
      </w:ins>
    </w:p>
    <w:p w14:paraId="2A7C36D4" w14:textId="1DD23FA4" w:rsidR="000E4A83" w:rsidRDefault="000E4A83" w:rsidP="000E4A8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050" w:author="Ye-Kui Wang (yk1)" w:date="2022-05-11T15:00:00Z"/>
          <w:rFonts w:eastAsia="SimSun"/>
          <w:i/>
          <w:noProof/>
          <w:sz w:val="24"/>
          <w:lang w:val="en-CA"/>
        </w:rPr>
      </w:pPr>
      <w:ins w:id="2051" w:author="Ye-Kui Wang (yk1)" w:date="2022-05-11T15:00:00Z">
        <w:r>
          <w:rPr>
            <w:rFonts w:eastAsia="SimSun"/>
            <w:i/>
            <w:noProof/>
            <w:sz w:val="24"/>
            <w:lang w:val="en-CA"/>
          </w:rPr>
          <w:t>In subclause G.11.2.2, make the following changes</w:t>
        </w:r>
        <w:r w:rsidRPr="00903CA8">
          <w:rPr>
            <w:rFonts w:eastAsia="SimSun"/>
            <w:i/>
            <w:noProof/>
            <w:sz w:val="24"/>
            <w:lang w:val="en-CA"/>
          </w:rPr>
          <w:t>:</w:t>
        </w:r>
      </w:ins>
    </w:p>
    <w:p w14:paraId="7A502087" w14:textId="77777777" w:rsidR="000E4A83" w:rsidRDefault="000E4A83" w:rsidP="000E4A83">
      <w:pPr>
        <w:tabs>
          <w:tab w:val="clear" w:pos="360"/>
          <w:tab w:val="clear" w:pos="720"/>
          <w:tab w:val="clear" w:pos="1080"/>
          <w:tab w:val="clear" w:pos="1440"/>
          <w:tab w:val="left" w:pos="794"/>
          <w:tab w:val="left" w:pos="1191"/>
          <w:tab w:val="left" w:pos="1588"/>
          <w:tab w:val="left" w:pos="1985"/>
        </w:tabs>
        <w:rPr>
          <w:ins w:id="2052" w:author="Ye-Kui Wang (yk1)" w:date="2022-05-11T15:00:00Z"/>
          <w:rFonts w:eastAsia="SimSun"/>
          <w:noProof/>
          <w:sz w:val="20"/>
          <w:lang w:val="en-GB"/>
        </w:rPr>
      </w:pPr>
      <w:ins w:id="2053" w:author="Ye-Kui Wang (yk1)" w:date="2022-05-11T15:00:00Z">
        <w:r>
          <w:rPr>
            <w:rFonts w:eastAsia="SimSun"/>
            <w:noProof/>
            <w:sz w:val="20"/>
            <w:lang w:val="en-GB"/>
          </w:rPr>
          <w:t>...</w:t>
        </w:r>
      </w:ins>
    </w:p>
    <w:p w14:paraId="25D3C937" w14:textId="3F93D436" w:rsidR="000E4A83" w:rsidRPr="00217AEC" w:rsidRDefault="000E4A83" w:rsidP="000E4A83">
      <w:pPr>
        <w:tabs>
          <w:tab w:val="clear" w:pos="360"/>
          <w:tab w:val="clear" w:pos="720"/>
          <w:tab w:val="clear" w:pos="1080"/>
          <w:tab w:val="clear" w:pos="1440"/>
          <w:tab w:val="left" w:pos="794"/>
          <w:tab w:val="left" w:pos="1191"/>
          <w:tab w:val="left" w:pos="1588"/>
          <w:tab w:val="left" w:pos="1985"/>
        </w:tabs>
        <w:rPr>
          <w:ins w:id="2054" w:author="Ye-Kui Wang (yk1)" w:date="2022-05-11T15:00:00Z"/>
          <w:rFonts w:eastAsia="SimSun"/>
          <w:noProof/>
          <w:sz w:val="20"/>
          <w:lang w:val="en-GB"/>
        </w:rPr>
      </w:pPr>
      <w:ins w:id="2055" w:author="Ye-Kui Wang (yk1)" w:date="2022-05-11T15:00:00Z">
        <w:r w:rsidRPr="003C0071">
          <w:rPr>
            <w:rFonts w:eastAsia="SimSun"/>
            <w:noProof/>
            <w:sz w:val="20"/>
            <w:highlight w:val="yellow"/>
            <w:lang w:val="en-GB"/>
          </w:rPr>
          <w:t>When the specified level is not level 8.5, each</w:t>
        </w:r>
        <w:r w:rsidRPr="003C0071">
          <w:rPr>
            <w:rFonts w:eastAsia="SimSun"/>
            <w:strike/>
            <w:noProof/>
            <w:color w:val="FF0000"/>
            <w:sz w:val="20"/>
            <w:lang w:val="en-GB"/>
          </w:rPr>
          <w:t xml:space="preserve"> Each</w:t>
        </w:r>
        <w:r>
          <w:rPr>
            <w:rFonts w:eastAsia="SimSun"/>
            <w:noProof/>
            <w:sz w:val="20"/>
            <w:lang w:val="en-GB"/>
          </w:rPr>
          <w:t xml:space="preserve"> l</w:t>
        </w:r>
        <w:r w:rsidRPr="00217AEC">
          <w:rPr>
            <w:rFonts w:eastAsia="SimSun"/>
            <w:noProof/>
            <w:sz w:val="20"/>
            <w:lang w:val="en-GB"/>
          </w:rPr>
          <w:t xml:space="preserve">ayer </w:t>
        </w:r>
        <w:r w:rsidRPr="000E4A83">
          <w:rPr>
            <w:rFonts w:eastAsia="SimSun"/>
            <w:sz w:val="20"/>
            <w:lang w:val="en-GB"/>
          </w:rPr>
          <w:t xml:space="preserve">conforming to the Multiview Main profile at a specified tier and level shall obey the following constraints for each conformance test as specified in clause </w:t>
        </w:r>
      </w:ins>
      <w:ins w:id="2056" w:author="Ye-Kui Wang (yk1)" w:date="2022-05-11T15:01:00Z">
        <w:r w:rsidR="00B95036">
          <w:rPr>
            <w:rFonts w:eastAsia="SimSun"/>
            <w:sz w:val="20"/>
            <w:lang w:val="en-GB"/>
          </w:rPr>
          <w:t>F.13</w:t>
        </w:r>
      </w:ins>
      <w:ins w:id="2057" w:author="Ye-Kui Wang (yk1)" w:date="2022-05-11T15:00:00Z">
        <w:r w:rsidRPr="000E4A83">
          <w:rPr>
            <w:rFonts w:eastAsia="SimSun"/>
            <w:sz w:val="20"/>
            <w:lang w:val="en-GB"/>
          </w:rPr>
          <w:t>, where "access unit" is used to denote the picture unit in the layer, and the CPB is understood to be the BPB:</w:t>
        </w:r>
      </w:ins>
    </w:p>
    <w:p w14:paraId="48DAFCE6" w14:textId="63F92F71" w:rsidR="000E4A83" w:rsidRDefault="000E4A83" w:rsidP="000E4A83">
      <w:pPr>
        <w:tabs>
          <w:tab w:val="clear" w:pos="360"/>
          <w:tab w:val="clear" w:pos="720"/>
          <w:tab w:val="clear" w:pos="1080"/>
          <w:tab w:val="clear" w:pos="1440"/>
          <w:tab w:val="left" w:pos="794"/>
          <w:tab w:val="left" w:pos="1191"/>
          <w:tab w:val="left" w:pos="1588"/>
          <w:tab w:val="left" w:pos="1985"/>
        </w:tabs>
        <w:rPr>
          <w:ins w:id="2058" w:author="Gary Sullivan" w:date="2022-07-10T15:34:00Z"/>
          <w:rFonts w:eastAsia="SimSun"/>
          <w:noProof/>
          <w:sz w:val="20"/>
          <w:lang w:val="en-GB"/>
        </w:rPr>
      </w:pPr>
      <w:ins w:id="2059" w:author="Ye-Kui Wang (yk1)" w:date="2022-05-11T15:00:00Z">
        <w:r>
          <w:rPr>
            <w:rFonts w:eastAsia="SimSun"/>
            <w:noProof/>
            <w:sz w:val="20"/>
            <w:lang w:val="en-GB"/>
          </w:rPr>
          <w:t>...</w:t>
        </w:r>
      </w:ins>
    </w:p>
    <w:p w14:paraId="091007A1" w14:textId="77777777" w:rsidR="009C0356" w:rsidRDefault="009C0356" w:rsidP="009C03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moveTo w:id="2060" w:author="Gary Sullivan" w:date="2022-07-10T15:57:00Z"/>
          <w:rFonts w:eastAsia="SimSun"/>
          <w:i/>
          <w:noProof/>
          <w:sz w:val="24"/>
          <w:lang w:val="en-CA"/>
        </w:rPr>
      </w:pPr>
      <w:moveToRangeStart w:id="2061" w:author="Gary Sullivan" w:date="2022-07-10T15:57:00Z" w:name="move108361068"/>
      <w:moveTo w:id="2062" w:author="Gary Sullivan" w:date="2022-07-10T15:57:00Z">
        <w:r>
          <w:rPr>
            <w:rFonts w:eastAsia="SimSun"/>
            <w:i/>
            <w:noProof/>
            <w:sz w:val="24"/>
            <w:lang w:val="en-CA"/>
          </w:rPr>
          <w:lastRenderedPageBreak/>
          <w:t>In subclause G</w:t>
        </w:r>
        <w:r w:rsidRPr="00D710EE">
          <w:rPr>
            <w:rFonts w:eastAsia="SimSun"/>
            <w:i/>
            <w:noProof/>
            <w:sz w:val="24"/>
            <w:lang w:val="en-CA"/>
          </w:rPr>
          <w:t>.14.</w:t>
        </w:r>
        <w:r>
          <w:rPr>
            <w:rFonts w:eastAsia="SimSun"/>
            <w:i/>
            <w:noProof/>
            <w:sz w:val="24"/>
            <w:lang w:val="en-CA"/>
          </w:rPr>
          <w:t>2.4.1, make the following changes</w:t>
        </w:r>
        <w:r w:rsidRPr="00903CA8">
          <w:rPr>
            <w:rFonts w:eastAsia="SimSun"/>
            <w:i/>
            <w:noProof/>
            <w:sz w:val="24"/>
            <w:lang w:val="en-CA"/>
          </w:rPr>
          <w:t>:</w:t>
        </w:r>
      </w:moveTo>
    </w:p>
    <w:p w14:paraId="47016675" w14:textId="77777777" w:rsidR="009C0356" w:rsidRPr="00F56411" w:rsidRDefault="009C0356" w:rsidP="009C0356">
      <w:pPr>
        <w:keepNext/>
        <w:rPr>
          <w:moveTo w:id="2063" w:author="Gary Sullivan" w:date="2022-07-10T15:57:00Z"/>
          <w:rFonts w:eastAsia="DengXian"/>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9C0356" w:rsidRPr="00F56411" w14:paraId="6EC962B3" w14:textId="77777777" w:rsidTr="00553EA5">
        <w:trPr>
          <w:cantSplit/>
          <w:jc w:val="center"/>
        </w:trPr>
        <w:tc>
          <w:tcPr>
            <w:tcW w:w="7920" w:type="dxa"/>
          </w:tcPr>
          <w:p w14:paraId="1BC46E79" w14:textId="77777777" w:rsidR="009C0356" w:rsidRPr="00F56411" w:rsidRDefault="009C0356" w:rsidP="00553EA5">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moveTo w:id="2064" w:author="Gary Sullivan" w:date="2022-07-10T15:57:00Z"/>
                <w:rFonts w:eastAsia="SimSun"/>
                <w:noProof/>
                <w:sz w:val="20"/>
                <w:lang w:val="en-GB"/>
              </w:rPr>
            </w:pPr>
            <w:moveTo w:id="2065" w:author="Gary Sullivan" w:date="2022-07-10T15:57:00Z">
              <w:r w:rsidRPr="00C6351A">
                <w:rPr>
                  <w:rFonts w:eastAsia="SimSun"/>
                  <w:sz w:val="20"/>
                  <w:lang w:val="en-GB"/>
                </w:rPr>
                <w:t>depth_representation_info( payloadSize ) {</w:t>
              </w:r>
            </w:moveTo>
          </w:p>
        </w:tc>
        <w:tc>
          <w:tcPr>
            <w:tcW w:w="1157" w:type="dxa"/>
          </w:tcPr>
          <w:p w14:paraId="59CED4DF" w14:textId="77777777" w:rsidR="009C0356" w:rsidRPr="00F56411" w:rsidRDefault="009C0356" w:rsidP="00553EA5">
            <w:pPr>
              <w:keepNext/>
              <w:tabs>
                <w:tab w:val="clear" w:pos="360"/>
                <w:tab w:val="clear" w:pos="720"/>
                <w:tab w:val="clear" w:pos="1080"/>
                <w:tab w:val="clear" w:pos="1440"/>
                <w:tab w:val="left" w:pos="794"/>
                <w:tab w:val="left" w:pos="1191"/>
                <w:tab w:val="left" w:pos="1588"/>
                <w:tab w:val="left" w:pos="1985"/>
              </w:tabs>
              <w:spacing w:before="20" w:after="40"/>
              <w:jc w:val="center"/>
              <w:rPr>
                <w:moveTo w:id="2066" w:author="Gary Sullivan" w:date="2022-07-10T15:57:00Z"/>
                <w:rFonts w:eastAsia="SimSun"/>
                <w:b/>
                <w:bCs/>
                <w:noProof/>
                <w:sz w:val="20"/>
                <w:lang w:val="en-GB"/>
              </w:rPr>
            </w:pPr>
            <w:moveTo w:id="2067" w:author="Gary Sullivan" w:date="2022-07-10T15:57:00Z">
              <w:r w:rsidRPr="00F56411">
                <w:rPr>
                  <w:rFonts w:eastAsia="SimSun"/>
                  <w:b/>
                  <w:bCs/>
                  <w:noProof/>
                  <w:sz w:val="20"/>
                  <w:lang w:val="en-GB"/>
                </w:rPr>
                <w:t>Descriptor</w:t>
              </w:r>
            </w:moveTo>
          </w:p>
        </w:tc>
      </w:tr>
      <w:tr w:rsidR="009C0356" w:rsidRPr="00FA0E52" w14:paraId="768EEDAE" w14:textId="77777777" w:rsidTr="00553EA5">
        <w:trPr>
          <w:cantSplit/>
          <w:jc w:val="center"/>
        </w:trPr>
        <w:tc>
          <w:tcPr>
            <w:tcW w:w="7920" w:type="dxa"/>
          </w:tcPr>
          <w:p w14:paraId="3EDC5840" w14:textId="77777777" w:rsidR="009C0356" w:rsidRPr="00FA0E52" w:rsidRDefault="009C0356" w:rsidP="00553EA5">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moveTo w:id="2068" w:author="Gary Sullivan" w:date="2022-07-10T15:57:00Z"/>
                <w:rFonts w:eastAsia="SimSun"/>
                <w:b/>
                <w:bCs/>
                <w:noProof/>
                <w:szCs w:val="22"/>
                <w:lang w:val="en-GB"/>
              </w:rPr>
            </w:pPr>
            <w:moveTo w:id="2069" w:author="Gary Sullivan" w:date="2022-07-10T15:57:00Z">
              <w:r w:rsidRPr="00F56411">
                <w:rPr>
                  <w:rFonts w:eastAsia="SimSun"/>
                  <w:b/>
                  <w:bCs/>
                  <w:noProof/>
                  <w:sz w:val="20"/>
                  <w:lang w:val="en-GB"/>
                </w:rPr>
                <w:tab/>
              </w:r>
              <w:r w:rsidRPr="00FA0E52">
                <w:rPr>
                  <w:rFonts w:eastAsia="SimSun"/>
                  <w:b/>
                  <w:bCs/>
                  <w:noProof/>
                  <w:sz w:val="20"/>
                  <w:lang w:val="en-GB"/>
                </w:rPr>
                <w:t>...</w:t>
              </w:r>
            </w:moveTo>
          </w:p>
        </w:tc>
        <w:tc>
          <w:tcPr>
            <w:tcW w:w="1157" w:type="dxa"/>
          </w:tcPr>
          <w:p w14:paraId="26326665" w14:textId="77777777" w:rsidR="009C0356" w:rsidRPr="00FA0E52" w:rsidRDefault="009C0356" w:rsidP="00553EA5">
            <w:pPr>
              <w:keepNext/>
              <w:tabs>
                <w:tab w:val="clear" w:pos="360"/>
                <w:tab w:val="clear" w:pos="720"/>
                <w:tab w:val="clear" w:pos="1080"/>
                <w:tab w:val="clear" w:pos="1440"/>
                <w:tab w:val="left" w:pos="794"/>
                <w:tab w:val="left" w:pos="1191"/>
                <w:tab w:val="left" w:pos="1588"/>
                <w:tab w:val="left" w:pos="1985"/>
              </w:tabs>
              <w:spacing w:before="20" w:after="40"/>
              <w:jc w:val="center"/>
              <w:rPr>
                <w:moveTo w:id="2070" w:author="Gary Sullivan" w:date="2022-07-10T15:57:00Z"/>
                <w:rFonts w:eastAsia="SimSun"/>
                <w:noProof/>
                <w:sz w:val="20"/>
                <w:lang w:val="en-GB"/>
              </w:rPr>
            </w:pPr>
          </w:p>
        </w:tc>
      </w:tr>
      <w:tr w:rsidR="009C0356" w:rsidRPr="00D710EE" w14:paraId="7F88F20F" w14:textId="77777777" w:rsidTr="00553EA5">
        <w:tblPrEx>
          <w:tblLook w:val="0000" w:firstRow="0" w:lastRow="0" w:firstColumn="0" w:lastColumn="0" w:noHBand="0" w:noVBand="0"/>
        </w:tblPrEx>
        <w:trPr>
          <w:cantSplit/>
          <w:jc w:val="center"/>
        </w:trPr>
        <w:tc>
          <w:tcPr>
            <w:tcW w:w="7920" w:type="dxa"/>
          </w:tcPr>
          <w:p w14:paraId="644126DE" w14:textId="77777777" w:rsidR="009C0356" w:rsidRPr="00D710EE" w:rsidRDefault="009C0356" w:rsidP="00553EA5">
            <w:pPr>
              <w:keepNext/>
              <w:keepLines/>
              <w:tabs>
                <w:tab w:val="left" w:pos="216"/>
                <w:tab w:val="left" w:pos="520"/>
                <w:tab w:val="left" w:pos="648"/>
                <w:tab w:val="left" w:pos="864"/>
                <w:tab w:val="left" w:pos="1296"/>
                <w:tab w:val="left" w:pos="1512"/>
                <w:tab w:val="left" w:pos="1728"/>
                <w:tab w:val="left" w:pos="1944"/>
              </w:tabs>
              <w:spacing w:before="20" w:after="40"/>
              <w:rPr>
                <w:moveTo w:id="2071" w:author="Gary Sullivan" w:date="2022-07-10T15:57:00Z"/>
                <w:sz w:val="20"/>
              </w:rPr>
            </w:pPr>
            <w:moveTo w:id="2072" w:author="Gary Sullivan" w:date="2022-07-10T15:57:00Z">
              <w:r w:rsidRPr="00D710EE">
                <w:rPr>
                  <w:sz w:val="20"/>
                </w:rPr>
                <w:tab/>
              </w:r>
              <w:r w:rsidRPr="00D710EE">
                <w:rPr>
                  <w:sz w:val="20"/>
                </w:rPr>
                <w:tab/>
              </w:r>
              <w:r w:rsidRPr="00D710EE">
                <w:rPr>
                  <w:sz w:val="20"/>
                </w:rPr>
                <w:tab/>
              </w:r>
              <w:r w:rsidRPr="00D710EE">
                <w:rPr>
                  <w:b/>
                  <w:sz w:val="20"/>
                </w:rPr>
                <w:t>depth_nonlinear_representation_model</w:t>
              </w:r>
              <w:r w:rsidRPr="00D710EE">
                <w:rPr>
                  <w:sz w:val="20"/>
                </w:rPr>
                <w:t>[ i ]</w:t>
              </w:r>
            </w:moveTo>
          </w:p>
        </w:tc>
        <w:tc>
          <w:tcPr>
            <w:tcW w:w="1157" w:type="dxa"/>
          </w:tcPr>
          <w:p w14:paraId="327CF9D3" w14:textId="77777777" w:rsidR="009C0356" w:rsidRPr="00D710EE" w:rsidRDefault="009C0356" w:rsidP="00553EA5">
            <w:pPr>
              <w:keepNext/>
              <w:keepLines/>
              <w:spacing w:before="20" w:after="40"/>
              <w:jc w:val="center"/>
              <w:rPr>
                <w:moveTo w:id="2073" w:author="Gary Sullivan" w:date="2022-07-10T15:57:00Z"/>
                <w:sz w:val="20"/>
              </w:rPr>
            </w:pPr>
            <w:moveTo w:id="2074" w:author="Gary Sullivan" w:date="2022-07-10T15:57:00Z">
              <w:r w:rsidRPr="00D710EE">
                <w:rPr>
                  <w:sz w:val="20"/>
                  <w:highlight w:val="yellow"/>
                </w:rPr>
                <w:t>ue(v)</w:t>
              </w:r>
            </w:moveTo>
          </w:p>
        </w:tc>
      </w:tr>
      <w:tr w:rsidR="009C0356" w:rsidRPr="00F56411" w14:paraId="3D704B4D" w14:textId="77777777" w:rsidTr="00553EA5">
        <w:trPr>
          <w:cantSplit/>
          <w:jc w:val="center"/>
        </w:trPr>
        <w:tc>
          <w:tcPr>
            <w:tcW w:w="7920" w:type="dxa"/>
          </w:tcPr>
          <w:p w14:paraId="43BB248E" w14:textId="77777777" w:rsidR="009C0356" w:rsidRPr="00F56411" w:rsidRDefault="009C0356" w:rsidP="00553EA5">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moveTo w:id="2075" w:author="Gary Sullivan" w:date="2022-07-10T15:57:00Z"/>
                <w:rFonts w:eastAsia="SimSun"/>
                <w:b/>
                <w:bCs/>
                <w:noProof/>
                <w:szCs w:val="22"/>
                <w:lang w:val="en-GB"/>
              </w:rPr>
            </w:pPr>
            <w:moveTo w:id="2076" w:author="Gary Sullivan" w:date="2022-07-10T15:57:00Z">
              <w:r w:rsidRPr="00F56411">
                <w:rPr>
                  <w:rFonts w:eastAsia="SimSun"/>
                  <w:b/>
                  <w:bCs/>
                  <w:noProof/>
                  <w:sz w:val="20"/>
                  <w:lang w:val="en-GB"/>
                </w:rPr>
                <w:tab/>
                <w:t>...</w:t>
              </w:r>
            </w:moveTo>
          </w:p>
        </w:tc>
        <w:tc>
          <w:tcPr>
            <w:tcW w:w="1157" w:type="dxa"/>
          </w:tcPr>
          <w:p w14:paraId="7D764635" w14:textId="77777777" w:rsidR="009C0356" w:rsidRPr="00F56411" w:rsidRDefault="009C0356" w:rsidP="00553EA5">
            <w:pPr>
              <w:keepNext/>
              <w:tabs>
                <w:tab w:val="clear" w:pos="360"/>
                <w:tab w:val="clear" w:pos="720"/>
                <w:tab w:val="clear" w:pos="1080"/>
                <w:tab w:val="clear" w:pos="1440"/>
                <w:tab w:val="left" w:pos="794"/>
                <w:tab w:val="left" w:pos="1191"/>
                <w:tab w:val="left" w:pos="1588"/>
                <w:tab w:val="left" w:pos="1985"/>
              </w:tabs>
              <w:spacing w:before="20" w:after="40"/>
              <w:jc w:val="center"/>
              <w:rPr>
                <w:moveTo w:id="2077" w:author="Gary Sullivan" w:date="2022-07-10T15:57:00Z"/>
                <w:rFonts w:eastAsia="SimSun"/>
                <w:noProof/>
                <w:sz w:val="20"/>
                <w:lang w:val="en-GB"/>
              </w:rPr>
            </w:pPr>
          </w:p>
        </w:tc>
      </w:tr>
      <w:tr w:rsidR="009C0356" w:rsidRPr="00F56411" w14:paraId="62BE0E1F" w14:textId="77777777" w:rsidTr="00553EA5">
        <w:trPr>
          <w:cantSplit/>
          <w:jc w:val="center"/>
        </w:trPr>
        <w:tc>
          <w:tcPr>
            <w:tcW w:w="7920" w:type="dxa"/>
          </w:tcPr>
          <w:p w14:paraId="1805A01E" w14:textId="77777777" w:rsidR="009C0356" w:rsidRPr="00F56411" w:rsidRDefault="009C0356" w:rsidP="00553EA5">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moveTo w:id="2078" w:author="Gary Sullivan" w:date="2022-07-10T15:57:00Z"/>
                <w:rFonts w:eastAsia="SimSun"/>
                <w:noProof/>
                <w:sz w:val="20"/>
                <w:lang w:val="en-GB"/>
              </w:rPr>
            </w:pPr>
            <w:moveTo w:id="2079" w:author="Gary Sullivan" w:date="2022-07-10T15:57:00Z">
              <w:r w:rsidRPr="00F56411">
                <w:rPr>
                  <w:rFonts w:eastAsia="SimSun"/>
                  <w:noProof/>
                  <w:sz w:val="20"/>
                  <w:lang w:val="en-GB"/>
                </w:rPr>
                <w:t>}</w:t>
              </w:r>
            </w:moveTo>
          </w:p>
        </w:tc>
        <w:tc>
          <w:tcPr>
            <w:tcW w:w="1157" w:type="dxa"/>
          </w:tcPr>
          <w:p w14:paraId="2ADC5BE4" w14:textId="77777777" w:rsidR="009C0356" w:rsidRPr="00F56411" w:rsidRDefault="009C0356" w:rsidP="00553EA5">
            <w:pPr>
              <w:tabs>
                <w:tab w:val="clear" w:pos="360"/>
                <w:tab w:val="clear" w:pos="720"/>
                <w:tab w:val="clear" w:pos="1080"/>
                <w:tab w:val="clear" w:pos="1440"/>
                <w:tab w:val="left" w:pos="794"/>
                <w:tab w:val="left" w:pos="1191"/>
                <w:tab w:val="left" w:pos="1588"/>
                <w:tab w:val="left" w:pos="1985"/>
              </w:tabs>
              <w:spacing w:before="20" w:after="40"/>
              <w:jc w:val="center"/>
              <w:rPr>
                <w:moveTo w:id="2080" w:author="Gary Sullivan" w:date="2022-07-10T15:57:00Z"/>
                <w:rFonts w:eastAsia="SimSun"/>
                <w:noProof/>
                <w:sz w:val="20"/>
                <w:lang w:val="en-GB"/>
              </w:rPr>
            </w:pPr>
          </w:p>
        </w:tc>
      </w:tr>
    </w:tbl>
    <w:p w14:paraId="3030A25D" w14:textId="77777777" w:rsidR="009C0356" w:rsidRDefault="009C0356" w:rsidP="009C0356">
      <w:pPr>
        <w:tabs>
          <w:tab w:val="clear" w:pos="360"/>
          <w:tab w:val="clear" w:pos="720"/>
          <w:tab w:val="clear" w:pos="1080"/>
          <w:tab w:val="clear" w:pos="1440"/>
          <w:tab w:val="left" w:pos="794"/>
          <w:tab w:val="left" w:pos="1191"/>
          <w:tab w:val="left" w:pos="1588"/>
          <w:tab w:val="left" w:pos="1985"/>
        </w:tabs>
        <w:rPr>
          <w:moveTo w:id="2081" w:author="Gary Sullivan" w:date="2022-07-10T15:57:00Z"/>
          <w:rFonts w:eastAsia="SimSun"/>
          <w:noProof/>
          <w:sz w:val="20"/>
          <w:lang w:val="en-GB"/>
        </w:rPr>
      </w:pPr>
    </w:p>
    <w:p w14:paraId="54D1A13A" w14:textId="77777777" w:rsidR="009C0356" w:rsidRDefault="009C0356" w:rsidP="009C03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moveTo w:id="2082" w:author="Gary Sullivan" w:date="2022-07-10T15:57:00Z"/>
          <w:rFonts w:eastAsia="SimSun"/>
          <w:i/>
          <w:noProof/>
          <w:sz w:val="24"/>
          <w:lang w:val="en-CA"/>
        </w:rPr>
      </w:pPr>
      <w:moveTo w:id="2083" w:author="Gary Sullivan" w:date="2022-07-10T15:57:00Z">
        <w:r>
          <w:rPr>
            <w:rFonts w:eastAsia="SimSun"/>
            <w:i/>
            <w:noProof/>
            <w:sz w:val="24"/>
            <w:lang w:val="en-CA"/>
          </w:rPr>
          <w:t xml:space="preserve">In subclause </w:t>
        </w:r>
        <w:r w:rsidRPr="008F4153">
          <w:rPr>
            <w:rFonts w:eastAsia="SimSun"/>
            <w:i/>
            <w:noProof/>
            <w:sz w:val="24"/>
            <w:lang w:val="en-CA"/>
          </w:rPr>
          <w:t>G.14.3.</w:t>
        </w:r>
        <w:r>
          <w:rPr>
            <w:rFonts w:eastAsia="SimSun"/>
            <w:i/>
            <w:noProof/>
            <w:sz w:val="24"/>
            <w:lang w:val="en-CA"/>
          </w:rPr>
          <w:t>4</w:t>
        </w:r>
        <w:r w:rsidRPr="008F4153">
          <w:rPr>
            <w:rFonts w:eastAsia="SimSun"/>
            <w:i/>
            <w:noProof/>
            <w:sz w:val="24"/>
            <w:lang w:val="en-CA"/>
          </w:rPr>
          <w:t>.1</w:t>
        </w:r>
        <w:r>
          <w:rPr>
            <w:rFonts w:eastAsia="SimSun"/>
            <w:i/>
            <w:noProof/>
            <w:sz w:val="24"/>
            <w:lang w:val="en-CA"/>
          </w:rPr>
          <w:t>, make the following changes</w:t>
        </w:r>
        <w:r w:rsidRPr="00903CA8">
          <w:rPr>
            <w:rFonts w:eastAsia="SimSun"/>
            <w:i/>
            <w:noProof/>
            <w:sz w:val="24"/>
            <w:lang w:val="en-CA"/>
          </w:rPr>
          <w:t>:</w:t>
        </w:r>
      </w:moveTo>
    </w:p>
    <w:p w14:paraId="092306F0" w14:textId="77777777" w:rsidR="009C0356" w:rsidRDefault="009C0356" w:rsidP="009C0356">
      <w:pPr>
        <w:rPr>
          <w:moveTo w:id="2084" w:author="Gary Sullivan" w:date="2022-07-10T15:57:00Z"/>
          <w:rFonts w:eastAsia="Calibri"/>
          <w:sz w:val="24"/>
          <w:szCs w:val="24"/>
          <w:lang w:val="en-GB" w:eastAsia="ja-JP"/>
        </w:rPr>
      </w:pPr>
      <w:moveTo w:id="2085" w:author="Gary Sullivan" w:date="2022-07-10T15:57:00Z">
        <w:r>
          <w:rPr>
            <w:rFonts w:eastAsia="Calibri"/>
            <w:sz w:val="24"/>
            <w:szCs w:val="24"/>
            <w:lang w:val="en-GB" w:eastAsia="ja-JP"/>
          </w:rPr>
          <w:t>...</w:t>
        </w:r>
      </w:moveTo>
    </w:p>
    <w:p w14:paraId="1FCDE900" w14:textId="77777777" w:rsidR="009C0356" w:rsidRPr="008F4153"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086" w:author="Gary Sullivan" w:date="2022-07-10T15:57:00Z"/>
          <w:rFonts w:eastAsia="Malgun Gothic"/>
          <w:sz w:val="20"/>
          <w:lang w:val="en-GB" w:eastAsia="zh-CN"/>
        </w:rPr>
      </w:pPr>
      <w:moveTo w:id="2087" w:author="Gary Sullivan" w:date="2022-07-10T15:57:00Z">
        <w:r w:rsidRPr="008F4153">
          <w:rPr>
            <w:rFonts w:eastAsia="Malgun Gothic"/>
            <w:b/>
            <w:sz w:val="20"/>
            <w:lang w:val="en-GB" w:eastAsia="zh-CN"/>
          </w:rPr>
          <w:t>depth_representation_type</w:t>
        </w:r>
        <w:r w:rsidRPr="008F4153">
          <w:rPr>
            <w:rFonts w:eastAsia="Malgun Gothic"/>
            <w:sz w:val="20"/>
            <w:lang w:val="en-GB" w:eastAsia="zh-CN"/>
          </w:rPr>
          <w:t xml:space="preserve"> specifies the representation definition of decoded luma samples of auxiliary pictures as specified in </w:t>
        </w:r>
        <w:r w:rsidRPr="008F4153">
          <w:rPr>
            <w:rFonts w:eastAsia="Malgun Gothic"/>
            <w:sz w:val="20"/>
            <w:lang w:val="en-GB"/>
          </w:rPr>
          <w:t>Table G.</w:t>
        </w:r>
        <w:r w:rsidRPr="008F4153">
          <w:rPr>
            <w:rFonts w:eastAsia="Malgun Gothic"/>
            <w:noProof/>
            <w:sz w:val="20"/>
            <w:lang w:val="en-GB"/>
          </w:rPr>
          <w:t>3</w:t>
        </w:r>
        <w:r w:rsidRPr="008F4153">
          <w:rPr>
            <w:rFonts w:eastAsia="Malgun Gothic"/>
            <w:sz w:val="20"/>
            <w:lang w:val="en-GB" w:eastAsia="zh-CN"/>
          </w:rPr>
          <w:t xml:space="preserve">. In </w:t>
        </w:r>
        <w:r w:rsidRPr="008F4153">
          <w:rPr>
            <w:rFonts w:eastAsia="Malgun Gothic"/>
            <w:sz w:val="20"/>
            <w:lang w:val="en-GB"/>
          </w:rPr>
          <w:t>Table G.</w:t>
        </w:r>
        <w:r w:rsidRPr="008F4153">
          <w:rPr>
            <w:rFonts w:eastAsia="Malgun Gothic"/>
            <w:noProof/>
            <w:sz w:val="20"/>
            <w:lang w:val="en-GB"/>
          </w:rPr>
          <w:t>3</w:t>
        </w:r>
        <w:r w:rsidRPr="008F4153">
          <w:rPr>
            <w:rFonts w:eastAsia="Malgun Gothic"/>
            <w:sz w:val="20"/>
            <w:lang w:val="en-GB" w:eastAsia="zh-CN"/>
          </w:rPr>
          <w:t>, disparity specifies the horizontal displacement between two texture views and Z value specifies the distance from a camera.</w:t>
        </w:r>
      </w:moveTo>
    </w:p>
    <w:p w14:paraId="3970673D" w14:textId="77777777" w:rsidR="009C0356" w:rsidRPr="008F4153"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088" w:author="Gary Sullivan" w:date="2022-07-10T15:57:00Z"/>
          <w:rFonts w:eastAsia="Malgun Gothic"/>
          <w:sz w:val="20"/>
          <w:lang w:val="en-GB" w:eastAsia="zh-CN"/>
        </w:rPr>
      </w:pPr>
      <w:moveTo w:id="2089" w:author="Gary Sullivan" w:date="2022-07-10T15:57:00Z">
        <w:r w:rsidRPr="008F4153">
          <w:rPr>
            <w:rFonts w:eastAsia="Malgun Gothic"/>
            <w:sz w:val="20"/>
            <w:lang w:val="en-GB" w:eastAsia="zh-CN"/>
          </w:rPr>
          <w:t xml:space="preserve">The variable maxVal is set equal to ( 1  &lt;&lt;  ( 8 + bit_depth_luma_minus8 ) ) − 1, where bit_depth_luma_minus8 is the value included in or inferred for the active SPS of the layer with nuh_layer_id equal to targetLayerId. </w:t>
        </w:r>
        <w:r w:rsidRPr="00D710EE">
          <w:rPr>
            <w:rFonts w:eastAsia="Malgun Gothic"/>
            <w:sz w:val="20"/>
            <w:highlight w:val="yellow"/>
            <w:lang w:val="en-CA" w:eastAsia="zh-CN"/>
          </w:rPr>
          <w:t>The value of depth_representation_type shall be in the range of 0 to 3, inclusive,</w:t>
        </w:r>
        <w:r w:rsidRPr="00D710EE">
          <w:rPr>
            <w:rFonts w:eastAsia="Malgun Gothic"/>
            <w:sz w:val="20"/>
            <w:highlight w:val="yellow"/>
            <w:lang w:val="en-GB" w:eastAsia="zh-CN"/>
          </w:rPr>
          <w:t xml:space="preserve"> in bitstreams conforming to this version of this Specification. The values of 4 to 15, inclusive, for </w:t>
        </w:r>
        <w:r w:rsidRPr="00D710EE">
          <w:rPr>
            <w:rFonts w:eastAsia="Malgun Gothic"/>
            <w:sz w:val="20"/>
            <w:highlight w:val="yellow"/>
            <w:lang w:val="en-CA" w:eastAsia="zh-CN"/>
          </w:rPr>
          <w:t xml:space="preserve">depth_representation_type </w:t>
        </w:r>
        <w:r w:rsidRPr="00D710EE">
          <w:rPr>
            <w:rFonts w:eastAsia="Malgun Gothic"/>
            <w:sz w:val="20"/>
            <w:highlight w:val="yellow"/>
            <w:lang w:val="en-GB" w:eastAsia="zh-CN"/>
          </w:rPr>
          <w:t xml:space="preserve">are reserved for future use by ITU-T | ISO/IEC. Although </w:t>
        </w:r>
        <w:r w:rsidRPr="00D710EE">
          <w:rPr>
            <w:rFonts w:eastAsia="Malgun Gothic"/>
            <w:bCs/>
            <w:sz w:val="20"/>
            <w:highlight w:val="yellow"/>
            <w:lang w:val="en-GB" w:eastAsia="zh-CN"/>
          </w:rPr>
          <w:t xml:space="preserve">the value of </w:t>
        </w:r>
        <w:r w:rsidRPr="00D710EE">
          <w:rPr>
            <w:rFonts w:eastAsia="Malgun Gothic"/>
            <w:sz w:val="20"/>
            <w:highlight w:val="yellow"/>
            <w:lang w:val="en-CA" w:eastAsia="zh-CN"/>
          </w:rPr>
          <w:t xml:space="preserve">depth_representation_type </w:t>
        </w:r>
        <w:r w:rsidRPr="00D710EE">
          <w:rPr>
            <w:rFonts w:eastAsia="Malgun Gothic"/>
            <w:bCs/>
            <w:sz w:val="20"/>
            <w:highlight w:val="yellow"/>
            <w:lang w:val="en-GB" w:eastAsia="zh-CN"/>
          </w:rPr>
          <w:t xml:space="preserve">is required to be </w:t>
        </w:r>
        <w:r w:rsidRPr="00D710EE">
          <w:rPr>
            <w:rFonts w:eastAsia="Malgun Gothic"/>
            <w:sz w:val="20"/>
            <w:highlight w:val="yellow"/>
            <w:lang w:val="en-CA" w:eastAsia="zh-CN"/>
          </w:rPr>
          <w:t>in the range of 0 to 3, inclusive,</w:t>
        </w:r>
        <w:r w:rsidRPr="00D710EE">
          <w:rPr>
            <w:rFonts w:eastAsia="Malgun Gothic"/>
            <w:bCs/>
            <w:sz w:val="20"/>
            <w:highlight w:val="yellow"/>
            <w:lang w:val="en-GB" w:eastAsia="zh-CN"/>
          </w:rPr>
          <w:t xml:space="preserve"> in this version of this Specification, decoders shall allow values of </w:t>
        </w:r>
        <w:r w:rsidRPr="00D710EE">
          <w:rPr>
            <w:rFonts w:eastAsia="Malgun Gothic"/>
            <w:sz w:val="20"/>
            <w:highlight w:val="yellow"/>
            <w:lang w:val="en-CA" w:eastAsia="zh-CN"/>
          </w:rPr>
          <w:t xml:space="preserve">depth_representation_type in the range of </w:t>
        </w:r>
        <w:r w:rsidRPr="00D710EE">
          <w:rPr>
            <w:rFonts w:eastAsia="Malgun Gothic"/>
            <w:sz w:val="20"/>
            <w:highlight w:val="yellow"/>
            <w:lang w:val="en-GB" w:eastAsia="zh-CN"/>
          </w:rPr>
          <w:t>4 to 15, inclusive</w:t>
        </w:r>
        <w:r w:rsidRPr="00D710EE">
          <w:rPr>
            <w:rFonts w:eastAsia="Malgun Gothic"/>
            <w:bCs/>
            <w:sz w:val="20"/>
            <w:highlight w:val="yellow"/>
            <w:lang w:val="en-GB" w:eastAsia="zh-CN"/>
          </w:rPr>
          <w:t>, to appear in the syntax</w:t>
        </w:r>
        <w:r w:rsidRPr="00D710EE">
          <w:rPr>
            <w:rFonts w:eastAsia="Malgun Gothic"/>
            <w:sz w:val="20"/>
            <w:highlight w:val="yellow"/>
            <w:lang w:val="en-GB" w:eastAsia="zh-CN"/>
          </w:rPr>
          <w:t xml:space="preserve">. Decoders conforming to this version of this Specification shall ignore all data that follow a </w:t>
        </w:r>
        <w:r w:rsidRPr="00D710EE">
          <w:rPr>
            <w:rFonts w:eastAsia="Malgun Gothic"/>
            <w:bCs/>
            <w:sz w:val="20"/>
            <w:highlight w:val="yellow"/>
            <w:lang w:val="en-GB" w:eastAsia="zh-CN"/>
          </w:rPr>
          <w:t xml:space="preserve">value of </w:t>
        </w:r>
        <w:r w:rsidRPr="00D710EE">
          <w:rPr>
            <w:rFonts w:eastAsia="Malgun Gothic"/>
            <w:sz w:val="20"/>
            <w:highlight w:val="yellow"/>
            <w:lang w:val="en-CA" w:eastAsia="zh-CN"/>
          </w:rPr>
          <w:t xml:space="preserve">depth_representation_type in the range of </w:t>
        </w:r>
        <w:r w:rsidRPr="00D710EE">
          <w:rPr>
            <w:rFonts w:eastAsia="Malgun Gothic"/>
            <w:sz w:val="20"/>
            <w:highlight w:val="yellow"/>
            <w:lang w:val="en-GB" w:eastAsia="zh-CN"/>
          </w:rPr>
          <w:t>4 to 15, inclusive, in the depth representation information SEI message.</w:t>
        </w:r>
      </w:moveTo>
    </w:p>
    <w:p w14:paraId="28355884" w14:textId="77777777" w:rsidR="009C0356" w:rsidRPr="008F4153" w:rsidRDefault="009C0356" w:rsidP="009C03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moveTo w:id="2090" w:author="Gary Sullivan" w:date="2022-07-10T15:57:00Z"/>
          <w:rFonts w:eastAsia="Malgun Gothic"/>
          <w:b/>
          <w:bCs/>
          <w:sz w:val="20"/>
          <w:lang w:val="en-GB"/>
        </w:rPr>
      </w:pPr>
      <w:bookmarkStart w:id="2091" w:name="_Ref399011480"/>
      <w:moveTo w:id="2092" w:author="Gary Sullivan" w:date="2022-07-10T15:57:00Z">
        <w:r w:rsidRPr="008F4153">
          <w:rPr>
            <w:rFonts w:eastAsia="Malgun Gothic"/>
            <w:b/>
            <w:bCs/>
            <w:sz w:val="20"/>
            <w:lang w:val="en-GB"/>
          </w:rPr>
          <w:t>Table G.</w:t>
        </w:r>
        <w:r w:rsidRPr="008F4153">
          <w:rPr>
            <w:rFonts w:eastAsia="Malgun Gothic"/>
            <w:b/>
            <w:bCs/>
            <w:noProof/>
            <w:sz w:val="20"/>
            <w:lang w:val="en-GB"/>
          </w:rPr>
          <w:t>3</w:t>
        </w:r>
        <w:bookmarkEnd w:id="2091"/>
        <w:r w:rsidRPr="008F4153">
          <w:rPr>
            <w:rFonts w:eastAsia="Malgun Gothic"/>
            <w:b/>
            <w:bCs/>
            <w:sz w:val="20"/>
            <w:lang w:val="en-GB"/>
          </w:rPr>
          <w:t xml:space="preserve"> – </w:t>
        </w:r>
        <w:r w:rsidRPr="008F4153">
          <w:rPr>
            <w:rFonts w:eastAsia="Malgun Gothic"/>
            <w:b/>
            <w:bCs/>
            <w:sz w:val="20"/>
            <w:lang w:val="en-GB" w:eastAsia="zh-CN"/>
          </w:rPr>
          <w:t>Definition of depth_representation_type</w:t>
        </w:r>
      </w:moveTo>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9C0356" w:rsidRPr="008F4153" w14:paraId="0EAB5BFF" w14:textId="77777777" w:rsidTr="00553EA5">
        <w:trPr>
          <w:jc w:val="center"/>
        </w:trPr>
        <w:tc>
          <w:tcPr>
            <w:tcW w:w="2521" w:type="dxa"/>
          </w:tcPr>
          <w:p w14:paraId="21919320" w14:textId="77777777" w:rsidR="009C0356" w:rsidRPr="008F4153" w:rsidRDefault="009C0356" w:rsidP="00553EA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To w:id="2093" w:author="Gary Sullivan" w:date="2022-07-10T15:57:00Z"/>
                <w:rFonts w:eastAsia="SimSun"/>
                <w:b/>
                <w:noProof/>
                <w:sz w:val="18"/>
                <w:lang w:val="en-GB" w:eastAsia="zh-CN"/>
              </w:rPr>
            </w:pPr>
            <w:moveTo w:id="2094" w:author="Gary Sullivan" w:date="2022-07-10T15:57:00Z">
              <w:r w:rsidRPr="008F4153">
                <w:rPr>
                  <w:rFonts w:eastAsia="SimSun"/>
                  <w:b/>
                  <w:noProof/>
                  <w:sz w:val="18"/>
                  <w:lang w:val="en-GB" w:eastAsia="zh-CN"/>
                </w:rPr>
                <w:t>depth_representation_type</w:t>
              </w:r>
            </w:moveTo>
          </w:p>
        </w:tc>
        <w:tc>
          <w:tcPr>
            <w:tcW w:w="6861" w:type="dxa"/>
          </w:tcPr>
          <w:p w14:paraId="68C5FDED" w14:textId="77777777" w:rsidR="009C0356" w:rsidRPr="008F4153" w:rsidRDefault="009C0356" w:rsidP="00553EA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To w:id="2095" w:author="Gary Sullivan" w:date="2022-07-10T15:57:00Z"/>
                <w:rFonts w:eastAsia="SimSun"/>
                <w:b/>
                <w:noProof/>
                <w:sz w:val="18"/>
                <w:lang w:val="en-GB" w:eastAsia="zh-CN"/>
              </w:rPr>
            </w:pPr>
            <w:moveTo w:id="2096" w:author="Gary Sullivan" w:date="2022-07-10T15:57:00Z">
              <w:r w:rsidRPr="008F4153">
                <w:rPr>
                  <w:rFonts w:eastAsia="SimSun"/>
                  <w:b/>
                  <w:noProof/>
                  <w:sz w:val="18"/>
                  <w:lang w:val="en-GB" w:eastAsia="zh-CN"/>
                </w:rPr>
                <w:t>Interpretation</w:t>
              </w:r>
            </w:moveTo>
          </w:p>
        </w:tc>
      </w:tr>
      <w:tr w:rsidR="009C0356" w:rsidRPr="008F4153" w14:paraId="20402F66" w14:textId="77777777" w:rsidTr="00553EA5">
        <w:trPr>
          <w:jc w:val="center"/>
        </w:trPr>
        <w:tc>
          <w:tcPr>
            <w:tcW w:w="2521" w:type="dxa"/>
          </w:tcPr>
          <w:p w14:paraId="5EF4F284"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097" w:author="Gary Sullivan" w:date="2022-07-10T15:57:00Z"/>
                <w:rFonts w:eastAsia="SimSun"/>
                <w:sz w:val="18"/>
                <w:lang w:val="en-GB" w:eastAsia="zh-CN"/>
              </w:rPr>
            </w:pPr>
            <w:moveTo w:id="2098" w:author="Gary Sullivan" w:date="2022-07-10T15:57:00Z">
              <w:r w:rsidRPr="008F4153">
                <w:rPr>
                  <w:rFonts w:eastAsia="SimSun"/>
                  <w:sz w:val="18"/>
                  <w:lang w:val="en-GB" w:eastAsia="zh-CN"/>
                </w:rPr>
                <w:t>0</w:t>
              </w:r>
            </w:moveTo>
          </w:p>
        </w:tc>
        <w:tc>
          <w:tcPr>
            <w:tcW w:w="6861" w:type="dxa"/>
          </w:tcPr>
          <w:p w14:paraId="7608AA96"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099" w:author="Gary Sullivan" w:date="2022-07-10T15:57:00Z"/>
                <w:rFonts w:eastAsia="SimSun"/>
                <w:sz w:val="18"/>
                <w:lang w:val="en-GB" w:eastAsia="zh-CN"/>
              </w:rPr>
            </w:pPr>
            <w:moveTo w:id="2100" w:author="Gary Sullivan" w:date="2022-07-10T15:57:00Z">
              <w:r w:rsidRPr="008F4153">
                <w:rPr>
                  <w:rFonts w:eastAsia="SimSun"/>
                  <w:sz w:val="18"/>
                  <w:lang w:val="en-GB" w:eastAsia="zh-CN"/>
                </w:rPr>
                <w:t>Each decoded luma sample value of an auxiliary picture represents an inverse of Z value that is uniformly quantized into the range of 0 to maxVal, inclusive.</w:t>
              </w:r>
            </w:moveTo>
          </w:p>
          <w:p w14:paraId="45852744"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101" w:author="Gary Sullivan" w:date="2022-07-10T15:57:00Z"/>
                <w:rFonts w:eastAsia="SimSun"/>
                <w:sz w:val="18"/>
                <w:lang w:val="en-GB" w:eastAsia="zh-CN"/>
              </w:rPr>
            </w:pPr>
            <w:moveTo w:id="2102" w:author="Gary Sullivan" w:date="2022-07-10T15:57:00Z">
              <w:r w:rsidRPr="008F4153">
                <w:rPr>
                  <w:rFonts w:eastAsia="SimSun"/>
                  <w:sz w:val="18"/>
                  <w:lang w:val="en-GB" w:eastAsia="zh-CN"/>
                </w:rPr>
                <w:t>When z_far_flag is equal to 1, the luma sample value equal to 0 represents the inverse of ZFar (specified below). When z_near_flag is equal to 1, the luma sample value equal to maxVal represents the inverse of ZNear (specified below).</w:t>
              </w:r>
            </w:moveTo>
          </w:p>
        </w:tc>
      </w:tr>
      <w:tr w:rsidR="009C0356" w:rsidRPr="008F4153" w14:paraId="29A5F5EC" w14:textId="77777777" w:rsidTr="00553EA5">
        <w:trPr>
          <w:jc w:val="center"/>
        </w:trPr>
        <w:tc>
          <w:tcPr>
            <w:tcW w:w="2521" w:type="dxa"/>
          </w:tcPr>
          <w:p w14:paraId="596731C5"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103" w:author="Gary Sullivan" w:date="2022-07-10T15:57:00Z"/>
                <w:rFonts w:eastAsia="SimSun"/>
                <w:sz w:val="18"/>
                <w:lang w:val="en-GB" w:eastAsia="zh-CN"/>
              </w:rPr>
            </w:pPr>
            <w:moveTo w:id="2104" w:author="Gary Sullivan" w:date="2022-07-10T15:57:00Z">
              <w:r w:rsidRPr="008F4153">
                <w:rPr>
                  <w:rFonts w:eastAsia="SimSun"/>
                  <w:sz w:val="18"/>
                  <w:lang w:val="en-GB" w:eastAsia="zh-CN"/>
                </w:rPr>
                <w:t>1</w:t>
              </w:r>
            </w:moveTo>
          </w:p>
        </w:tc>
        <w:tc>
          <w:tcPr>
            <w:tcW w:w="6861" w:type="dxa"/>
          </w:tcPr>
          <w:p w14:paraId="66ED4AF9"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105" w:author="Gary Sullivan" w:date="2022-07-10T15:57:00Z"/>
                <w:rFonts w:eastAsia="SimSun"/>
                <w:sz w:val="18"/>
                <w:lang w:val="en-GB" w:eastAsia="zh-CN"/>
              </w:rPr>
            </w:pPr>
            <w:moveTo w:id="2106" w:author="Gary Sullivan" w:date="2022-07-10T15:57:00Z">
              <w:r w:rsidRPr="008F4153">
                <w:rPr>
                  <w:rFonts w:eastAsia="SimSun"/>
                  <w:sz w:val="18"/>
                  <w:lang w:val="en-GB" w:eastAsia="zh-CN"/>
                </w:rPr>
                <w:t>Each decoded luma sample value of an auxiliary picture represents disparity that is uniformly quantized into the range of 0 to maxVal, inclusive.</w:t>
              </w:r>
            </w:moveTo>
          </w:p>
          <w:p w14:paraId="38622EB0"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107" w:author="Gary Sullivan" w:date="2022-07-10T15:57:00Z"/>
                <w:rFonts w:eastAsia="SimSun"/>
                <w:sz w:val="18"/>
                <w:lang w:val="en-GB" w:eastAsia="zh-CN"/>
              </w:rPr>
            </w:pPr>
            <w:moveTo w:id="2108" w:author="Gary Sullivan" w:date="2022-07-10T15:57:00Z">
              <w:r w:rsidRPr="008F4153">
                <w:rPr>
                  <w:rFonts w:eastAsia="SimSun"/>
                  <w:sz w:val="18"/>
                  <w:lang w:val="en-GB" w:eastAsia="zh-CN"/>
                </w:rPr>
                <w:t xml:space="preserve">When d_min_flag is equal to 1, the luma sample value equal to 0 represents DMin (specified below). When d_max_flag is equal to 1, the luma sample value equal to maxVal represents DMax (specified below). </w:t>
              </w:r>
            </w:moveTo>
          </w:p>
        </w:tc>
      </w:tr>
      <w:tr w:rsidR="009C0356" w:rsidRPr="008F4153" w14:paraId="082B1D6D" w14:textId="77777777" w:rsidTr="00553EA5">
        <w:trPr>
          <w:jc w:val="center"/>
        </w:trPr>
        <w:tc>
          <w:tcPr>
            <w:tcW w:w="2521" w:type="dxa"/>
          </w:tcPr>
          <w:p w14:paraId="5ED82C5C"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109" w:author="Gary Sullivan" w:date="2022-07-10T15:57:00Z"/>
                <w:rFonts w:eastAsia="SimSun"/>
                <w:sz w:val="18"/>
                <w:lang w:val="en-GB" w:eastAsia="zh-CN"/>
              </w:rPr>
            </w:pPr>
            <w:moveTo w:id="2110" w:author="Gary Sullivan" w:date="2022-07-10T15:57:00Z">
              <w:r w:rsidRPr="008F4153">
                <w:rPr>
                  <w:rFonts w:eastAsia="SimSun"/>
                  <w:sz w:val="18"/>
                  <w:lang w:val="en-GB" w:eastAsia="zh-CN"/>
                </w:rPr>
                <w:t>2</w:t>
              </w:r>
            </w:moveTo>
          </w:p>
        </w:tc>
        <w:tc>
          <w:tcPr>
            <w:tcW w:w="6861" w:type="dxa"/>
          </w:tcPr>
          <w:p w14:paraId="262AA628"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111" w:author="Gary Sullivan" w:date="2022-07-10T15:57:00Z"/>
                <w:rFonts w:eastAsia="SimSun"/>
                <w:sz w:val="18"/>
                <w:lang w:val="en-GB" w:eastAsia="zh-CN"/>
              </w:rPr>
            </w:pPr>
            <w:moveTo w:id="2112" w:author="Gary Sullivan" w:date="2022-07-10T15:57:00Z">
              <w:r w:rsidRPr="008F4153">
                <w:rPr>
                  <w:rFonts w:eastAsia="SimSun"/>
                  <w:sz w:val="18"/>
                  <w:lang w:val="en-GB" w:eastAsia="zh-CN"/>
                </w:rPr>
                <w:t>Each decoded luma sample value of an auxiliary picture represents a Z value uniformly quantized into the range of 0 to maxVal, inclusive.</w:t>
              </w:r>
            </w:moveTo>
          </w:p>
          <w:p w14:paraId="4D35131D"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113" w:author="Gary Sullivan" w:date="2022-07-10T15:57:00Z"/>
                <w:rFonts w:eastAsia="SimSun"/>
                <w:sz w:val="18"/>
                <w:lang w:val="en-GB" w:eastAsia="zh-CN"/>
              </w:rPr>
            </w:pPr>
            <w:moveTo w:id="2114" w:author="Gary Sullivan" w:date="2022-07-10T15:57:00Z">
              <w:r w:rsidRPr="008F4153">
                <w:rPr>
                  <w:rFonts w:eastAsia="SimSun"/>
                  <w:sz w:val="18"/>
                  <w:lang w:val="en-GB" w:eastAsia="zh-CN"/>
                </w:rPr>
                <w:t xml:space="preserve">When z_far_flag is equal to 1, the luma sample value equal to 0 corresponds to ZFar (specified below). When z_near_flag is equal to 1, the luma sample value equal to maxVal represents ZNear (specified below). </w:t>
              </w:r>
            </w:moveTo>
          </w:p>
        </w:tc>
      </w:tr>
      <w:tr w:rsidR="009C0356" w:rsidRPr="008F4153" w14:paraId="64A9F3DE" w14:textId="77777777" w:rsidTr="00553EA5">
        <w:trPr>
          <w:jc w:val="center"/>
        </w:trPr>
        <w:tc>
          <w:tcPr>
            <w:tcW w:w="2521" w:type="dxa"/>
          </w:tcPr>
          <w:p w14:paraId="7914828F"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115" w:author="Gary Sullivan" w:date="2022-07-10T15:57:00Z"/>
                <w:rFonts w:eastAsia="SimSun"/>
                <w:sz w:val="18"/>
                <w:lang w:val="en-GB" w:eastAsia="zh-CN"/>
              </w:rPr>
            </w:pPr>
            <w:moveTo w:id="2116" w:author="Gary Sullivan" w:date="2022-07-10T15:57:00Z">
              <w:r w:rsidRPr="008F4153">
                <w:rPr>
                  <w:rFonts w:eastAsia="SimSun"/>
                  <w:sz w:val="18"/>
                  <w:lang w:val="en-GB" w:eastAsia="zh-CN"/>
                </w:rPr>
                <w:t>3</w:t>
              </w:r>
            </w:moveTo>
          </w:p>
        </w:tc>
        <w:tc>
          <w:tcPr>
            <w:tcW w:w="6861" w:type="dxa"/>
          </w:tcPr>
          <w:p w14:paraId="22E1AF59"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117" w:author="Gary Sullivan" w:date="2022-07-10T15:57:00Z"/>
                <w:rFonts w:eastAsia="SimSun"/>
                <w:sz w:val="18"/>
                <w:lang w:val="en-GB" w:eastAsia="zh-CN"/>
              </w:rPr>
            </w:pPr>
            <w:moveTo w:id="2118" w:author="Gary Sullivan" w:date="2022-07-10T15:57:00Z">
              <w:r w:rsidRPr="008F4153">
                <w:rPr>
                  <w:rFonts w:eastAsia="SimSun"/>
                  <w:sz w:val="18"/>
                  <w:lang w:val="en-GB" w:eastAsia="zh-CN"/>
                </w:rPr>
                <w:t>Each decoded luma sample value of an auxiliary picture represents a non</w:t>
              </w:r>
              <w:r w:rsidRPr="00D710EE">
                <w:rPr>
                  <w:rFonts w:eastAsia="SimSun"/>
                  <w:sz w:val="18"/>
                  <w:highlight w:val="yellow"/>
                  <w:lang w:val="en-GB" w:eastAsia="zh-CN"/>
                </w:rPr>
                <w:t>-</w:t>
              </w:r>
              <w:r w:rsidRPr="008F4153">
                <w:rPr>
                  <w:rFonts w:eastAsia="SimSun"/>
                  <w:sz w:val="18"/>
                  <w:lang w:val="en-GB" w:eastAsia="zh-CN"/>
                </w:rPr>
                <w:t>linearly mapped disparity, normalized in range from 0 to maxVal, as specified by depth_nonlinear_representation_num_minus1 and depth_nonlinear_representation_model[ i ].</w:t>
              </w:r>
            </w:moveTo>
          </w:p>
          <w:p w14:paraId="4710A580"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119" w:author="Gary Sullivan" w:date="2022-07-10T15:57:00Z"/>
                <w:rFonts w:eastAsia="SimSun"/>
                <w:sz w:val="18"/>
                <w:lang w:val="en-GB" w:eastAsia="zh-CN"/>
              </w:rPr>
            </w:pPr>
            <w:moveTo w:id="2120" w:author="Gary Sullivan" w:date="2022-07-10T15:57:00Z">
              <w:r w:rsidRPr="008F4153">
                <w:rPr>
                  <w:rFonts w:eastAsia="SimSun"/>
                  <w:sz w:val="18"/>
                  <w:lang w:val="en-GB" w:eastAsia="zh-CN"/>
                </w:rPr>
                <w:t>When d_min_flag is equal to 1, the luma sample value equal to 0 represents DMin (specified below). When d_max_flag is equal to 1, the luma sample value equal to maxVal represents DMax (specified below).</w:t>
              </w:r>
            </w:moveTo>
          </w:p>
        </w:tc>
      </w:tr>
      <w:tr w:rsidR="009C0356" w:rsidRPr="008F4153" w14:paraId="3E3D337F" w14:textId="77777777" w:rsidTr="00553EA5">
        <w:trPr>
          <w:jc w:val="center"/>
        </w:trPr>
        <w:tc>
          <w:tcPr>
            <w:tcW w:w="2521" w:type="dxa"/>
          </w:tcPr>
          <w:p w14:paraId="66FD79B7" w14:textId="77777777" w:rsidR="009C0356" w:rsidRPr="008F4153" w:rsidRDefault="009C0356" w:rsidP="00553EA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121" w:author="Gary Sullivan" w:date="2022-07-10T15:57:00Z"/>
                <w:rFonts w:eastAsia="SimSun"/>
                <w:sz w:val="18"/>
                <w:lang w:val="en-GB" w:eastAsia="zh-CN"/>
              </w:rPr>
            </w:pPr>
            <w:moveTo w:id="2122" w:author="Gary Sullivan" w:date="2022-07-10T15:57:00Z">
              <w:r w:rsidRPr="00D710EE">
                <w:rPr>
                  <w:rFonts w:eastAsia="SimSun"/>
                  <w:strike/>
                  <w:color w:val="FF0000"/>
                  <w:sz w:val="18"/>
                  <w:lang w:val="en-GB" w:eastAsia="zh-CN"/>
                </w:rPr>
                <w:t xml:space="preserve">Other values </w:t>
              </w:r>
              <w:r w:rsidRPr="00D710EE">
                <w:rPr>
                  <w:rFonts w:eastAsia="SimSun"/>
                  <w:sz w:val="18"/>
                  <w:highlight w:val="yellow"/>
                  <w:lang w:val="en-GB" w:eastAsia="zh-CN"/>
                </w:rPr>
                <w:t>4..15</w:t>
              </w:r>
            </w:moveTo>
          </w:p>
        </w:tc>
        <w:tc>
          <w:tcPr>
            <w:tcW w:w="6861" w:type="dxa"/>
          </w:tcPr>
          <w:p w14:paraId="25335B2A" w14:textId="77777777" w:rsidR="009C0356" w:rsidRPr="008F4153" w:rsidRDefault="009C0356" w:rsidP="00553EA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To w:id="2123" w:author="Gary Sullivan" w:date="2022-07-10T15:57:00Z"/>
                <w:rFonts w:eastAsia="SimSun"/>
                <w:sz w:val="18"/>
                <w:lang w:val="en-GB" w:eastAsia="zh-CN"/>
              </w:rPr>
            </w:pPr>
            <w:moveTo w:id="2124" w:author="Gary Sullivan" w:date="2022-07-10T15:57:00Z">
              <w:r w:rsidRPr="008F4153">
                <w:rPr>
                  <w:rFonts w:eastAsia="SimSun"/>
                  <w:sz w:val="18"/>
                  <w:lang w:val="en-GB" w:eastAsia="zh-CN"/>
                </w:rPr>
                <w:t>Reserved</w:t>
              </w:r>
              <w:r w:rsidRPr="00D710EE">
                <w:rPr>
                  <w:rFonts w:eastAsia="SimSun"/>
                  <w:strike/>
                  <w:color w:val="FF0000"/>
                  <w:sz w:val="18"/>
                  <w:lang w:val="en-GB" w:eastAsia="zh-CN"/>
                </w:rPr>
                <w:t xml:space="preserve"> for future use</w:t>
              </w:r>
            </w:moveTo>
          </w:p>
        </w:tc>
      </w:tr>
    </w:tbl>
    <w:p w14:paraId="4CED75CA" w14:textId="77777777" w:rsidR="009C0356" w:rsidRPr="008F4153" w:rsidRDefault="009C0356" w:rsidP="009C0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moveTo w:id="2125" w:author="Gary Sullivan" w:date="2022-07-10T15:57:00Z"/>
          <w:rFonts w:eastAsia="SimSun"/>
          <w:bCs/>
          <w:sz w:val="20"/>
          <w:lang w:val="en-GB" w:eastAsia="zh-CN"/>
        </w:rPr>
      </w:pPr>
    </w:p>
    <w:p w14:paraId="4CCC9A61" w14:textId="77777777" w:rsidR="009C0356" w:rsidRPr="008F4153"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126" w:author="Gary Sullivan" w:date="2022-07-10T15:57:00Z"/>
          <w:rFonts w:eastAsia="Malgun Gothic"/>
          <w:sz w:val="20"/>
          <w:lang w:val="en-GB" w:eastAsia="zh-CN"/>
        </w:rPr>
      </w:pPr>
      <w:moveTo w:id="2127" w:author="Gary Sullivan" w:date="2022-07-10T15:57:00Z">
        <w:r w:rsidRPr="008F4153">
          <w:rPr>
            <w:rFonts w:eastAsia="Malgun Gothic"/>
            <w:b/>
            <w:sz w:val="20"/>
            <w:lang w:val="en-GB" w:eastAsia="zh-CN"/>
          </w:rPr>
          <w:t>disparity_ref_view_id</w:t>
        </w:r>
        <w:r w:rsidRPr="008F4153">
          <w:rPr>
            <w:rFonts w:eastAsia="Malgun Gothic"/>
            <w:sz w:val="20"/>
            <w:lang w:val="en-GB" w:eastAsia="zh-CN"/>
          </w:rPr>
          <w:t xml:space="preserve"> specifies the ViewId value</w:t>
        </w:r>
        <w:r>
          <w:rPr>
            <w:rFonts w:eastAsia="Malgun Gothic"/>
            <w:sz w:val="20"/>
            <w:lang w:val="en-GB" w:eastAsia="zh-CN"/>
          </w:rPr>
          <w:t xml:space="preserve"> </w:t>
        </w:r>
        <w:r w:rsidRPr="00D710EE">
          <w:rPr>
            <w:rFonts w:eastAsia="Malgun Gothic"/>
            <w:strike/>
            <w:color w:val="FF0000"/>
            <w:sz w:val="20"/>
            <w:lang w:val="en-GB" w:eastAsia="zh-CN"/>
          </w:rPr>
          <w:t>against</w:t>
        </w:r>
        <w:r w:rsidRPr="00D710EE">
          <w:rPr>
            <w:rFonts w:eastAsia="Malgun Gothic"/>
            <w:color w:val="FF0000"/>
            <w:sz w:val="20"/>
            <w:lang w:val="en-GB" w:eastAsia="zh-CN"/>
          </w:rPr>
          <w:t xml:space="preserve"> </w:t>
        </w:r>
        <w:r w:rsidRPr="00D710EE">
          <w:rPr>
            <w:rFonts w:eastAsia="Malgun Gothic"/>
            <w:sz w:val="20"/>
            <w:highlight w:val="yellow"/>
            <w:lang w:val="en-GB" w:eastAsia="zh-CN"/>
          </w:rPr>
          <w:t>for</w:t>
        </w:r>
        <w:r w:rsidRPr="008F4153">
          <w:rPr>
            <w:rFonts w:eastAsia="Malgun Gothic"/>
            <w:sz w:val="20"/>
            <w:lang w:val="en-GB" w:eastAsia="zh-CN"/>
          </w:rPr>
          <w:t xml:space="preserve"> which the disparity values are derived.</w:t>
        </w:r>
        <w:r w:rsidRPr="008F4153">
          <w:rPr>
            <w:rFonts w:eastAsia="Malgun Gothic"/>
            <w:sz w:val="20"/>
            <w:lang w:val="en-CA" w:eastAsia="zh-CN"/>
          </w:rPr>
          <w:t xml:space="preserve"> </w:t>
        </w:r>
        <w:r w:rsidRPr="00D710EE">
          <w:rPr>
            <w:rFonts w:eastAsia="Malgun Gothic"/>
            <w:sz w:val="20"/>
            <w:highlight w:val="yellow"/>
            <w:lang w:val="en-CA" w:eastAsia="zh-CN"/>
          </w:rPr>
          <w:t>The value of disparity_ref_view_id shall be in the range of 0 to 1023, inclusive.</w:t>
        </w:r>
      </w:moveTo>
    </w:p>
    <w:p w14:paraId="604B4677" w14:textId="77777777" w:rsidR="009C0356" w:rsidRPr="008F4153" w:rsidRDefault="009C0356" w:rsidP="009C0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moveTo w:id="2128" w:author="Gary Sullivan" w:date="2022-07-10T15:57:00Z"/>
          <w:rFonts w:eastAsia="SimSun"/>
          <w:sz w:val="18"/>
          <w:lang w:val="en-GB"/>
        </w:rPr>
      </w:pPr>
      <w:moveTo w:id="2129" w:author="Gary Sullivan" w:date="2022-07-10T15:57:00Z">
        <w:r w:rsidRPr="008F4153">
          <w:rPr>
            <w:rFonts w:eastAsia="SimSun"/>
            <w:sz w:val="18"/>
            <w:lang w:val="en-GB" w:eastAsia="zh-CN"/>
          </w:rPr>
          <w:lastRenderedPageBreak/>
          <w:t>NOTE</w:t>
        </w:r>
        <w:r w:rsidRPr="008F4153">
          <w:rPr>
            <w:rFonts w:eastAsia="SimSun"/>
            <w:sz w:val="18"/>
            <w:lang w:val="en-GB"/>
          </w:rPr>
          <w:t> </w:t>
        </w:r>
        <w:r w:rsidRPr="008F4153">
          <w:rPr>
            <w:rFonts w:eastAsia="SimSun"/>
            <w:noProof/>
            <w:sz w:val="18"/>
            <w:lang w:val="en-GB"/>
          </w:rPr>
          <w:t>1</w:t>
        </w:r>
        <w:r w:rsidRPr="008F4153">
          <w:rPr>
            <w:rFonts w:eastAsia="SimSun"/>
            <w:sz w:val="18"/>
            <w:lang w:val="en-GB"/>
          </w:rPr>
          <w:t> </w:t>
        </w:r>
        <w:r w:rsidRPr="008F4153">
          <w:rPr>
            <w:rFonts w:eastAsia="SimSun"/>
            <w:sz w:val="18"/>
            <w:lang w:val="en-GB" w:eastAsia="zh-CN"/>
          </w:rPr>
          <w:t>– disparity_ref_view_id is present only if d_min_flag is equal to 1 or d_max_flag is equal to 1 and is useful for depth_representation_type values equal to 1 and 3.</w:t>
        </w:r>
      </w:moveTo>
    </w:p>
    <w:p w14:paraId="42DB2B28" w14:textId="77777777" w:rsidR="009C0356" w:rsidRPr="008F4153"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130" w:author="Gary Sullivan" w:date="2022-07-10T15:57:00Z"/>
          <w:rFonts w:eastAsia="Malgun Gothic"/>
          <w:sz w:val="20"/>
          <w:lang w:val="en-GB" w:eastAsia="zh-CN"/>
        </w:rPr>
      </w:pPr>
      <w:moveTo w:id="2131" w:author="Gary Sullivan" w:date="2022-07-10T15:57:00Z">
        <w:r w:rsidRPr="008F4153">
          <w:rPr>
            <w:rFonts w:eastAsia="Malgun Gothic"/>
            <w:sz w:val="20"/>
            <w:lang w:val="en-GB" w:eastAsia="zh-CN"/>
          </w:rPr>
          <w:t xml:space="preserve">The variables in the x column of </w:t>
        </w:r>
        <w:r w:rsidRPr="008F4153">
          <w:rPr>
            <w:rFonts w:eastAsia="Malgun Gothic"/>
            <w:sz w:val="20"/>
            <w:lang w:val="en-GB"/>
          </w:rPr>
          <w:t>Table G.</w:t>
        </w:r>
        <w:r w:rsidRPr="008F4153">
          <w:rPr>
            <w:rFonts w:eastAsia="Malgun Gothic"/>
            <w:noProof/>
            <w:sz w:val="20"/>
            <w:lang w:val="en-GB"/>
          </w:rPr>
          <w:t>4</w:t>
        </w:r>
        <w:r w:rsidRPr="008F4153">
          <w:rPr>
            <w:rFonts w:eastAsia="Malgun Gothic"/>
            <w:sz w:val="20"/>
            <w:lang w:val="en-GB" w:eastAsia="zh-CN"/>
          </w:rPr>
          <w:t xml:space="preserve"> are derived from the respective variables in the s, e, n and v columns of </w:t>
        </w:r>
        <w:r w:rsidRPr="008F4153">
          <w:rPr>
            <w:rFonts w:eastAsia="Malgun Gothic"/>
            <w:sz w:val="20"/>
            <w:lang w:val="en-GB"/>
          </w:rPr>
          <w:t>Table G.</w:t>
        </w:r>
        <w:r w:rsidRPr="008F4153">
          <w:rPr>
            <w:rFonts w:eastAsia="Malgun Gothic"/>
            <w:noProof/>
            <w:sz w:val="20"/>
            <w:lang w:val="en-GB"/>
          </w:rPr>
          <w:t>4</w:t>
        </w:r>
        <w:r w:rsidRPr="008F4153">
          <w:rPr>
            <w:rFonts w:eastAsia="Malgun Gothic"/>
            <w:sz w:val="20"/>
            <w:lang w:val="en-GB" w:eastAsia="zh-CN"/>
          </w:rPr>
          <w:t xml:space="preserve"> as follows:</w:t>
        </w:r>
      </w:moveTo>
    </w:p>
    <w:p w14:paraId="6D1374E5" w14:textId="77777777" w:rsidR="009C0356" w:rsidRPr="008F4153"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132" w:author="Gary Sullivan" w:date="2022-07-10T15:57:00Z"/>
          <w:rFonts w:eastAsia="Malgun Gothic"/>
          <w:sz w:val="20"/>
          <w:lang w:val="en-GB" w:eastAsia="zh-CN"/>
        </w:rPr>
      </w:pPr>
      <w:moveTo w:id="2133" w:author="Gary Sullivan" w:date="2022-07-10T15:57:00Z">
        <w:r w:rsidRPr="008F4153">
          <w:rPr>
            <w:rFonts w:eastAsia="Malgun Gothic"/>
            <w:sz w:val="20"/>
            <w:lang w:val="en-GB" w:eastAsia="zh-CN"/>
          </w:rPr>
          <w:t>–</w:t>
        </w:r>
        <w:r w:rsidRPr="008F4153">
          <w:rPr>
            <w:rFonts w:eastAsia="Malgun Gothic"/>
            <w:sz w:val="20"/>
            <w:lang w:val="en-GB" w:eastAsia="zh-CN"/>
          </w:rPr>
          <w:tab/>
          <w:t>If the value of e is in the range of 0 to 127, exclusive, x is set equal to ( −1 )</w:t>
        </w:r>
        <w:r w:rsidRPr="008F4153">
          <w:rPr>
            <w:rFonts w:eastAsia="Malgun Gothic"/>
            <w:sz w:val="20"/>
            <w:vertAlign w:val="superscript"/>
            <w:lang w:val="en-GB" w:eastAsia="zh-CN"/>
          </w:rPr>
          <w:t>s</w:t>
        </w:r>
        <w:r w:rsidRPr="008F4153">
          <w:rPr>
            <w:rFonts w:eastAsia="Malgun Gothic"/>
            <w:sz w:val="20"/>
            <w:lang w:val="en-GB" w:eastAsia="zh-CN"/>
          </w:rPr>
          <w:t xml:space="preserve"> * 2</w:t>
        </w:r>
        <w:r w:rsidRPr="008F4153">
          <w:rPr>
            <w:rFonts w:eastAsia="Malgun Gothic"/>
            <w:sz w:val="20"/>
            <w:vertAlign w:val="superscript"/>
            <w:lang w:val="en-GB" w:eastAsia="zh-CN"/>
          </w:rPr>
          <w:t>e − 31</w:t>
        </w:r>
        <w:r w:rsidRPr="008F4153">
          <w:rPr>
            <w:rFonts w:eastAsia="Malgun Gothic"/>
            <w:sz w:val="20"/>
            <w:lang w:val="en-GB" w:eastAsia="zh-CN"/>
          </w:rPr>
          <w:t xml:space="preserve"> * ( 1 + n ÷ 2</w:t>
        </w:r>
        <w:r w:rsidRPr="008F4153">
          <w:rPr>
            <w:rFonts w:eastAsia="Malgun Gothic"/>
            <w:sz w:val="20"/>
            <w:vertAlign w:val="superscript"/>
            <w:lang w:val="en-GB" w:eastAsia="zh-CN"/>
          </w:rPr>
          <w:t>v</w:t>
        </w:r>
        <w:r w:rsidRPr="008F4153">
          <w:rPr>
            <w:rFonts w:eastAsia="Malgun Gothic"/>
            <w:sz w:val="20"/>
            <w:lang w:val="en-GB" w:eastAsia="zh-CN"/>
          </w:rPr>
          <w:t> ).</w:t>
        </w:r>
      </w:moveTo>
    </w:p>
    <w:p w14:paraId="1E786D74" w14:textId="77777777" w:rsidR="009C0356" w:rsidRPr="008F4153"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134" w:author="Gary Sullivan" w:date="2022-07-10T15:57:00Z"/>
          <w:rFonts w:eastAsia="Malgun Gothic"/>
          <w:sz w:val="20"/>
          <w:lang w:val="en-GB" w:eastAsia="zh-CN"/>
        </w:rPr>
      </w:pPr>
      <w:moveTo w:id="2135" w:author="Gary Sullivan" w:date="2022-07-10T15:57:00Z">
        <w:r w:rsidRPr="008F4153">
          <w:rPr>
            <w:rFonts w:eastAsia="Malgun Gothic"/>
            <w:sz w:val="20"/>
            <w:lang w:val="en-GB" w:eastAsia="zh-CN"/>
          </w:rPr>
          <w:t>–</w:t>
        </w:r>
        <w:r w:rsidRPr="008F4153">
          <w:rPr>
            <w:rFonts w:eastAsia="Malgun Gothic"/>
            <w:sz w:val="20"/>
            <w:lang w:val="en-GB" w:eastAsia="zh-CN"/>
          </w:rPr>
          <w:tab/>
          <w:t>Otherwise (e is equal to 0), x is set equal to ( −1 )</w:t>
        </w:r>
        <w:r w:rsidRPr="008F4153">
          <w:rPr>
            <w:rFonts w:eastAsia="Malgun Gothic"/>
            <w:sz w:val="20"/>
            <w:vertAlign w:val="superscript"/>
            <w:lang w:val="en-GB" w:eastAsia="zh-CN"/>
          </w:rPr>
          <w:t>s</w:t>
        </w:r>
        <w:r w:rsidRPr="008F4153">
          <w:rPr>
            <w:rFonts w:eastAsia="Malgun Gothic"/>
            <w:sz w:val="20"/>
            <w:lang w:val="en-GB" w:eastAsia="zh-CN"/>
          </w:rPr>
          <w:t xml:space="preserve"> * 2</w:t>
        </w:r>
        <w:r w:rsidRPr="008F4153">
          <w:rPr>
            <w:rFonts w:eastAsia="Malgun Gothic"/>
            <w:sz w:val="20"/>
            <w:vertAlign w:val="superscript"/>
            <w:lang w:val="en-GB" w:eastAsia="zh-CN"/>
          </w:rPr>
          <w:t>−( 30 + v )</w:t>
        </w:r>
        <w:r w:rsidRPr="008F4153">
          <w:rPr>
            <w:rFonts w:eastAsia="Malgun Gothic"/>
            <w:sz w:val="20"/>
            <w:lang w:val="en-GB" w:eastAsia="zh-CN"/>
          </w:rPr>
          <w:t xml:space="preserve"> * n.</w:t>
        </w:r>
      </w:moveTo>
    </w:p>
    <w:p w14:paraId="0D0BC326" w14:textId="77777777" w:rsidR="009C0356" w:rsidRPr="008F4153" w:rsidRDefault="009C0356" w:rsidP="009C0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moveTo w:id="2136" w:author="Gary Sullivan" w:date="2022-07-10T15:57:00Z"/>
          <w:rFonts w:eastAsia="SimSun"/>
          <w:sz w:val="18"/>
          <w:lang w:val="en-GB" w:eastAsia="zh-CN"/>
        </w:rPr>
      </w:pPr>
      <w:moveTo w:id="2137" w:author="Gary Sullivan" w:date="2022-07-10T15:57:00Z">
        <w:r w:rsidRPr="008F4153">
          <w:rPr>
            <w:rFonts w:eastAsia="SimSun"/>
            <w:sz w:val="18"/>
            <w:lang w:val="en-GB" w:eastAsia="zh-CN"/>
          </w:rPr>
          <w:t>NOTE</w:t>
        </w:r>
        <w:r w:rsidRPr="008F4153">
          <w:rPr>
            <w:rFonts w:eastAsia="SimSun"/>
            <w:sz w:val="18"/>
            <w:lang w:val="en-GB"/>
          </w:rPr>
          <w:t> </w:t>
        </w:r>
        <w:r w:rsidRPr="00D710EE">
          <w:rPr>
            <w:rFonts w:eastAsia="SimSun"/>
            <w:strike/>
            <w:noProof/>
            <w:color w:val="FF0000"/>
            <w:sz w:val="18"/>
            <w:lang w:val="en-GB"/>
          </w:rPr>
          <w:t>1</w:t>
        </w:r>
        <w:r w:rsidRPr="00D710EE">
          <w:rPr>
            <w:rFonts w:eastAsia="SimSun"/>
            <w:noProof/>
            <w:sz w:val="18"/>
            <w:highlight w:val="yellow"/>
            <w:lang w:val="en-GB"/>
          </w:rPr>
          <w:t>2</w:t>
        </w:r>
        <w:r w:rsidRPr="008F4153">
          <w:rPr>
            <w:rFonts w:eastAsia="SimSun"/>
            <w:sz w:val="18"/>
            <w:lang w:val="en-GB"/>
          </w:rPr>
          <w:t> </w:t>
        </w:r>
        <w:r w:rsidRPr="008F4153">
          <w:rPr>
            <w:rFonts w:eastAsia="SimSun"/>
            <w:sz w:val="18"/>
            <w:lang w:val="en-GB" w:eastAsia="zh-CN"/>
          </w:rPr>
          <w:t>– The above specification is similar to that found in IEC 60559:1989.</w:t>
        </w:r>
      </w:moveTo>
    </w:p>
    <w:p w14:paraId="174A51A3" w14:textId="77777777" w:rsidR="009C0356" w:rsidRPr="008F4153" w:rsidRDefault="009C0356" w:rsidP="009C0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moveTo w:id="2138" w:author="Gary Sullivan" w:date="2022-07-10T15:57:00Z"/>
          <w:rFonts w:eastAsia="SimSun"/>
          <w:sz w:val="18"/>
          <w:lang w:val="en-GB"/>
        </w:rPr>
      </w:pPr>
    </w:p>
    <w:p w14:paraId="192AA2F9" w14:textId="77777777" w:rsidR="009C0356" w:rsidRPr="008F4153" w:rsidRDefault="009C0356" w:rsidP="009C03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moveTo w:id="2139" w:author="Gary Sullivan" w:date="2022-07-10T15:57:00Z"/>
          <w:rFonts w:eastAsia="Malgun Gothic"/>
          <w:b/>
          <w:bCs/>
          <w:sz w:val="20"/>
          <w:lang w:val="en-GB"/>
        </w:rPr>
      </w:pPr>
      <w:bookmarkStart w:id="2140" w:name="_Ref399011511"/>
      <w:moveTo w:id="2141" w:author="Gary Sullivan" w:date="2022-07-10T15:57:00Z">
        <w:r w:rsidRPr="008F4153">
          <w:rPr>
            <w:rFonts w:eastAsia="Malgun Gothic"/>
            <w:b/>
            <w:bCs/>
            <w:sz w:val="20"/>
            <w:lang w:val="en-GB"/>
          </w:rPr>
          <w:t>Table G.</w:t>
        </w:r>
        <w:r w:rsidRPr="008F4153">
          <w:rPr>
            <w:rFonts w:eastAsia="Malgun Gothic"/>
            <w:b/>
            <w:bCs/>
            <w:noProof/>
            <w:sz w:val="20"/>
            <w:lang w:val="en-GB"/>
          </w:rPr>
          <w:t>4</w:t>
        </w:r>
        <w:bookmarkEnd w:id="2140"/>
        <w:r w:rsidRPr="008F4153">
          <w:rPr>
            <w:rFonts w:eastAsia="Malgun Gothic"/>
            <w:b/>
            <w:bCs/>
            <w:sz w:val="20"/>
            <w:lang w:val="en-GB"/>
          </w:rPr>
          <w:t xml:space="preserve"> – </w:t>
        </w:r>
        <w:r w:rsidRPr="008F4153">
          <w:rPr>
            <w:rFonts w:eastAsia="Malgun Gothic"/>
            <w:b/>
            <w:bCs/>
            <w:sz w:val="20"/>
            <w:lang w:val="en-GB" w:eastAsia="zh-CN"/>
          </w:rPr>
          <w:t>Association between depth parameter variables and syntax elements</w:t>
        </w:r>
      </w:moveTo>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9C0356" w:rsidRPr="008F4153" w14:paraId="6814DA65" w14:textId="77777777" w:rsidTr="00553EA5">
        <w:trPr>
          <w:jc w:val="center"/>
        </w:trPr>
        <w:tc>
          <w:tcPr>
            <w:tcW w:w="878" w:type="pct"/>
          </w:tcPr>
          <w:p w14:paraId="13BAEC3F" w14:textId="77777777" w:rsidR="009C0356" w:rsidRPr="008F4153" w:rsidRDefault="009C0356" w:rsidP="00553EA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To w:id="2142" w:author="Gary Sullivan" w:date="2022-07-10T15:57:00Z"/>
                <w:rFonts w:eastAsia="SimSun"/>
                <w:b/>
                <w:noProof/>
                <w:sz w:val="18"/>
                <w:lang w:val="en-GB" w:eastAsia="zh-CN"/>
              </w:rPr>
            </w:pPr>
            <w:moveTo w:id="2143" w:author="Gary Sullivan" w:date="2022-07-10T15:57:00Z">
              <w:r w:rsidRPr="008F4153">
                <w:rPr>
                  <w:rFonts w:eastAsia="SimSun"/>
                  <w:b/>
                  <w:noProof/>
                  <w:sz w:val="18"/>
                  <w:lang w:val="en-GB" w:eastAsia="zh-CN"/>
                </w:rPr>
                <w:t>x</w:t>
              </w:r>
            </w:moveTo>
          </w:p>
        </w:tc>
        <w:tc>
          <w:tcPr>
            <w:tcW w:w="946" w:type="pct"/>
          </w:tcPr>
          <w:p w14:paraId="0505F2CC" w14:textId="77777777" w:rsidR="009C0356" w:rsidRPr="008F4153" w:rsidRDefault="009C0356" w:rsidP="00553EA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To w:id="2144" w:author="Gary Sullivan" w:date="2022-07-10T15:57:00Z"/>
                <w:rFonts w:eastAsia="SimSun"/>
                <w:b/>
                <w:noProof/>
                <w:sz w:val="18"/>
                <w:lang w:val="en-GB" w:eastAsia="zh-CN"/>
              </w:rPr>
            </w:pPr>
            <w:moveTo w:id="2145" w:author="Gary Sullivan" w:date="2022-07-10T15:57:00Z">
              <w:r w:rsidRPr="008F4153">
                <w:rPr>
                  <w:rFonts w:eastAsia="SimSun"/>
                  <w:b/>
                  <w:noProof/>
                  <w:sz w:val="18"/>
                  <w:lang w:val="en-GB" w:eastAsia="zh-CN"/>
                </w:rPr>
                <w:t>S</w:t>
              </w:r>
            </w:moveTo>
          </w:p>
        </w:tc>
        <w:tc>
          <w:tcPr>
            <w:tcW w:w="916" w:type="pct"/>
          </w:tcPr>
          <w:p w14:paraId="504041A4" w14:textId="77777777" w:rsidR="009C0356" w:rsidRPr="008F4153" w:rsidRDefault="009C0356" w:rsidP="00553EA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To w:id="2146" w:author="Gary Sullivan" w:date="2022-07-10T15:57:00Z"/>
                <w:rFonts w:eastAsia="SimSun"/>
                <w:b/>
                <w:noProof/>
                <w:sz w:val="18"/>
                <w:lang w:val="en-GB" w:eastAsia="zh-CN"/>
              </w:rPr>
            </w:pPr>
            <w:moveTo w:id="2147" w:author="Gary Sullivan" w:date="2022-07-10T15:57:00Z">
              <w:r w:rsidRPr="008F4153">
                <w:rPr>
                  <w:rFonts w:eastAsia="SimSun"/>
                  <w:b/>
                  <w:noProof/>
                  <w:sz w:val="18"/>
                  <w:lang w:val="en-GB" w:eastAsia="zh-CN"/>
                </w:rPr>
                <w:t>e</w:t>
              </w:r>
            </w:moveTo>
          </w:p>
        </w:tc>
        <w:tc>
          <w:tcPr>
            <w:tcW w:w="1160" w:type="pct"/>
          </w:tcPr>
          <w:p w14:paraId="4C231FFF" w14:textId="77777777" w:rsidR="009C0356" w:rsidRPr="008F4153" w:rsidRDefault="009C0356" w:rsidP="00553EA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To w:id="2148" w:author="Gary Sullivan" w:date="2022-07-10T15:57:00Z"/>
                <w:rFonts w:eastAsia="SimSun"/>
                <w:b/>
                <w:noProof/>
                <w:sz w:val="18"/>
                <w:lang w:val="en-GB" w:eastAsia="zh-CN"/>
              </w:rPr>
            </w:pPr>
            <w:moveTo w:id="2149" w:author="Gary Sullivan" w:date="2022-07-10T15:57:00Z">
              <w:r w:rsidRPr="008F4153">
                <w:rPr>
                  <w:rFonts w:eastAsia="SimSun"/>
                  <w:b/>
                  <w:noProof/>
                  <w:sz w:val="18"/>
                  <w:lang w:val="en-GB" w:eastAsia="zh-CN"/>
                </w:rPr>
                <w:t>n</w:t>
              </w:r>
            </w:moveTo>
          </w:p>
        </w:tc>
        <w:tc>
          <w:tcPr>
            <w:tcW w:w="1100" w:type="pct"/>
          </w:tcPr>
          <w:p w14:paraId="7A8F574B" w14:textId="77777777" w:rsidR="009C0356" w:rsidRPr="008F4153" w:rsidRDefault="009C0356" w:rsidP="00553EA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To w:id="2150" w:author="Gary Sullivan" w:date="2022-07-10T15:57:00Z"/>
                <w:rFonts w:eastAsia="SimSun"/>
                <w:b/>
                <w:noProof/>
                <w:sz w:val="18"/>
                <w:lang w:val="en-GB" w:eastAsia="zh-CN"/>
              </w:rPr>
            </w:pPr>
            <w:moveTo w:id="2151" w:author="Gary Sullivan" w:date="2022-07-10T15:57:00Z">
              <w:r w:rsidRPr="008F4153">
                <w:rPr>
                  <w:rFonts w:eastAsia="SimSun"/>
                  <w:b/>
                  <w:noProof/>
                  <w:sz w:val="18"/>
                  <w:lang w:val="en-GB" w:eastAsia="zh-CN"/>
                </w:rPr>
                <w:t>v</w:t>
              </w:r>
            </w:moveTo>
          </w:p>
        </w:tc>
      </w:tr>
      <w:tr w:rsidR="009C0356" w:rsidRPr="008F4153" w14:paraId="646B5ED4" w14:textId="77777777" w:rsidTr="00553EA5">
        <w:trPr>
          <w:jc w:val="center"/>
        </w:trPr>
        <w:tc>
          <w:tcPr>
            <w:tcW w:w="878" w:type="pct"/>
          </w:tcPr>
          <w:p w14:paraId="030B422A"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52" w:author="Gary Sullivan" w:date="2022-07-10T15:57:00Z"/>
                <w:rFonts w:eastAsia="SimSun"/>
                <w:sz w:val="18"/>
                <w:lang w:val="en-GB" w:eastAsia="zh-CN"/>
              </w:rPr>
            </w:pPr>
            <w:moveTo w:id="2153" w:author="Gary Sullivan" w:date="2022-07-10T15:57:00Z">
              <w:r w:rsidRPr="008F4153">
                <w:rPr>
                  <w:rFonts w:eastAsia="SimSun"/>
                  <w:sz w:val="18"/>
                  <w:lang w:val="en-GB" w:eastAsia="zh-CN"/>
                </w:rPr>
                <w:t>ZNear</w:t>
              </w:r>
            </w:moveTo>
          </w:p>
        </w:tc>
        <w:tc>
          <w:tcPr>
            <w:tcW w:w="946" w:type="pct"/>
          </w:tcPr>
          <w:p w14:paraId="61F60731"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54" w:author="Gary Sullivan" w:date="2022-07-10T15:57:00Z"/>
                <w:rFonts w:eastAsia="SimSun"/>
                <w:sz w:val="18"/>
                <w:lang w:val="en-GB" w:eastAsia="zh-CN"/>
              </w:rPr>
            </w:pPr>
            <w:moveTo w:id="2155" w:author="Gary Sullivan" w:date="2022-07-10T15:57:00Z">
              <w:r w:rsidRPr="008F4153">
                <w:rPr>
                  <w:rFonts w:eastAsia="SimSun"/>
                  <w:sz w:val="18"/>
                  <w:lang w:val="en-GB" w:eastAsia="zh-CN"/>
                </w:rPr>
                <w:t>ZNearSign</w:t>
              </w:r>
            </w:moveTo>
          </w:p>
        </w:tc>
        <w:tc>
          <w:tcPr>
            <w:tcW w:w="916" w:type="pct"/>
          </w:tcPr>
          <w:p w14:paraId="367EDD03"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56" w:author="Gary Sullivan" w:date="2022-07-10T15:57:00Z"/>
                <w:rFonts w:eastAsia="SimSun"/>
                <w:sz w:val="18"/>
                <w:lang w:val="en-GB" w:eastAsia="zh-CN"/>
              </w:rPr>
            </w:pPr>
            <w:moveTo w:id="2157" w:author="Gary Sullivan" w:date="2022-07-10T15:57:00Z">
              <w:r w:rsidRPr="008F4153">
                <w:rPr>
                  <w:rFonts w:eastAsia="SimSun"/>
                  <w:sz w:val="18"/>
                  <w:lang w:val="en-GB" w:eastAsia="zh-CN"/>
                </w:rPr>
                <w:t>ZNearExp</w:t>
              </w:r>
            </w:moveTo>
          </w:p>
        </w:tc>
        <w:tc>
          <w:tcPr>
            <w:tcW w:w="1160" w:type="pct"/>
          </w:tcPr>
          <w:p w14:paraId="3BF19062"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58" w:author="Gary Sullivan" w:date="2022-07-10T15:57:00Z"/>
                <w:rFonts w:eastAsia="SimSun"/>
                <w:sz w:val="18"/>
                <w:lang w:val="en-GB" w:eastAsia="zh-CN"/>
              </w:rPr>
            </w:pPr>
            <w:moveTo w:id="2159" w:author="Gary Sullivan" w:date="2022-07-10T15:57:00Z">
              <w:r w:rsidRPr="008F4153">
                <w:rPr>
                  <w:rFonts w:eastAsia="SimSun"/>
                  <w:sz w:val="18"/>
                  <w:lang w:val="en-GB" w:eastAsia="zh-CN"/>
                </w:rPr>
                <w:t>ZNearMantissa</w:t>
              </w:r>
            </w:moveTo>
          </w:p>
        </w:tc>
        <w:tc>
          <w:tcPr>
            <w:tcW w:w="1100" w:type="pct"/>
          </w:tcPr>
          <w:p w14:paraId="3D3CE6B4"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60" w:author="Gary Sullivan" w:date="2022-07-10T15:57:00Z"/>
                <w:rFonts w:eastAsia="SimSun"/>
                <w:sz w:val="18"/>
                <w:lang w:val="en-GB" w:eastAsia="zh-CN"/>
              </w:rPr>
            </w:pPr>
            <w:moveTo w:id="2161" w:author="Gary Sullivan" w:date="2022-07-10T15:57:00Z">
              <w:r w:rsidRPr="008F4153">
                <w:rPr>
                  <w:rFonts w:eastAsia="SimSun"/>
                  <w:sz w:val="18"/>
                  <w:lang w:val="en-GB" w:eastAsia="zh-CN"/>
                </w:rPr>
                <w:t>ZNearManLen</w:t>
              </w:r>
            </w:moveTo>
          </w:p>
        </w:tc>
      </w:tr>
      <w:tr w:rsidR="009C0356" w:rsidRPr="008F4153" w14:paraId="5E5E7210" w14:textId="77777777" w:rsidTr="00553EA5">
        <w:trPr>
          <w:jc w:val="center"/>
        </w:trPr>
        <w:tc>
          <w:tcPr>
            <w:tcW w:w="878" w:type="pct"/>
          </w:tcPr>
          <w:p w14:paraId="0621EA3F"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62" w:author="Gary Sullivan" w:date="2022-07-10T15:57:00Z"/>
                <w:rFonts w:eastAsia="SimSun"/>
                <w:sz w:val="18"/>
                <w:lang w:val="en-GB" w:eastAsia="zh-CN"/>
              </w:rPr>
            </w:pPr>
            <w:moveTo w:id="2163" w:author="Gary Sullivan" w:date="2022-07-10T15:57:00Z">
              <w:r w:rsidRPr="008F4153">
                <w:rPr>
                  <w:rFonts w:eastAsia="SimSun"/>
                  <w:sz w:val="18"/>
                  <w:lang w:val="en-GB" w:eastAsia="zh-CN"/>
                </w:rPr>
                <w:t>ZFar</w:t>
              </w:r>
            </w:moveTo>
          </w:p>
        </w:tc>
        <w:tc>
          <w:tcPr>
            <w:tcW w:w="946" w:type="pct"/>
          </w:tcPr>
          <w:p w14:paraId="5E2436B2"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64" w:author="Gary Sullivan" w:date="2022-07-10T15:57:00Z"/>
                <w:rFonts w:eastAsia="SimSun"/>
                <w:sz w:val="18"/>
                <w:lang w:val="en-GB" w:eastAsia="zh-CN"/>
              </w:rPr>
            </w:pPr>
            <w:moveTo w:id="2165" w:author="Gary Sullivan" w:date="2022-07-10T15:57:00Z">
              <w:r w:rsidRPr="008F4153">
                <w:rPr>
                  <w:rFonts w:eastAsia="SimSun"/>
                  <w:sz w:val="18"/>
                  <w:lang w:val="en-GB" w:eastAsia="zh-CN"/>
                </w:rPr>
                <w:t>ZFarSign</w:t>
              </w:r>
            </w:moveTo>
          </w:p>
        </w:tc>
        <w:tc>
          <w:tcPr>
            <w:tcW w:w="916" w:type="pct"/>
          </w:tcPr>
          <w:p w14:paraId="2E533344"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66" w:author="Gary Sullivan" w:date="2022-07-10T15:57:00Z"/>
                <w:rFonts w:eastAsia="SimSun"/>
                <w:sz w:val="18"/>
                <w:lang w:val="en-GB" w:eastAsia="zh-CN"/>
              </w:rPr>
            </w:pPr>
            <w:moveTo w:id="2167" w:author="Gary Sullivan" w:date="2022-07-10T15:57:00Z">
              <w:r w:rsidRPr="008F4153">
                <w:rPr>
                  <w:rFonts w:eastAsia="SimSun"/>
                  <w:sz w:val="18"/>
                  <w:lang w:val="en-GB" w:eastAsia="zh-CN"/>
                </w:rPr>
                <w:t>ZFarExp</w:t>
              </w:r>
            </w:moveTo>
          </w:p>
        </w:tc>
        <w:tc>
          <w:tcPr>
            <w:tcW w:w="1160" w:type="pct"/>
          </w:tcPr>
          <w:p w14:paraId="48E2810F"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68" w:author="Gary Sullivan" w:date="2022-07-10T15:57:00Z"/>
                <w:rFonts w:eastAsia="SimSun"/>
                <w:sz w:val="18"/>
                <w:lang w:val="en-GB" w:eastAsia="zh-CN"/>
              </w:rPr>
            </w:pPr>
            <w:moveTo w:id="2169" w:author="Gary Sullivan" w:date="2022-07-10T15:57:00Z">
              <w:r w:rsidRPr="008F4153">
                <w:rPr>
                  <w:rFonts w:eastAsia="SimSun"/>
                  <w:sz w:val="18"/>
                  <w:lang w:val="en-GB" w:eastAsia="zh-CN"/>
                </w:rPr>
                <w:t>ZFarMantissa</w:t>
              </w:r>
            </w:moveTo>
          </w:p>
        </w:tc>
        <w:tc>
          <w:tcPr>
            <w:tcW w:w="1100" w:type="pct"/>
          </w:tcPr>
          <w:p w14:paraId="347DEF9F"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70" w:author="Gary Sullivan" w:date="2022-07-10T15:57:00Z"/>
                <w:rFonts w:eastAsia="SimSun"/>
                <w:sz w:val="18"/>
                <w:lang w:val="en-GB" w:eastAsia="zh-CN"/>
              </w:rPr>
            </w:pPr>
            <w:moveTo w:id="2171" w:author="Gary Sullivan" w:date="2022-07-10T15:57:00Z">
              <w:r w:rsidRPr="008F4153">
                <w:rPr>
                  <w:rFonts w:eastAsia="SimSun"/>
                  <w:sz w:val="18"/>
                  <w:lang w:val="en-GB" w:eastAsia="zh-CN"/>
                </w:rPr>
                <w:t>ZFarManLen</w:t>
              </w:r>
            </w:moveTo>
          </w:p>
        </w:tc>
      </w:tr>
      <w:tr w:rsidR="009C0356" w:rsidRPr="008F4153" w14:paraId="6DD31951" w14:textId="77777777" w:rsidTr="00553EA5">
        <w:trPr>
          <w:jc w:val="center"/>
        </w:trPr>
        <w:tc>
          <w:tcPr>
            <w:tcW w:w="878" w:type="pct"/>
          </w:tcPr>
          <w:p w14:paraId="684ABEB4"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72" w:author="Gary Sullivan" w:date="2022-07-10T15:57:00Z"/>
                <w:rFonts w:eastAsia="SimSun"/>
                <w:sz w:val="18"/>
                <w:lang w:val="en-GB" w:eastAsia="zh-CN"/>
              </w:rPr>
            </w:pPr>
            <w:moveTo w:id="2173" w:author="Gary Sullivan" w:date="2022-07-10T15:57:00Z">
              <w:r w:rsidRPr="008F4153">
                <w:rPr>
                  <w:rFonts w:eastAsia="SimSun"/>
                  <w:sz w:val="18"/>
                  <w:lang w:val="en-GB" w:eastAsia="zh-CN"/>
                </w:rPr>
                <w:t>DMax</w:t>
              </w:r>
            </w:moveTo>
          </w:p>
        </w:tc>
        <w:tc>
          <w:tcPr>
            <w:tcW w:w="946" w:type="pct"/>
          </w:tcPr>
          <w:p w14:paraId="1682F901"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74" w:author="Gary Sullivan" w:date="2022-07-10T15:57:00Z"/>
                <w:rFonts w:eastAsia="SimSun"/>
                <w:sz w:val="18"/>
                <w:lang w:val="en-GB" w:eastAsia="zh-CN"/>
              </w:rPr>
            </w:pPr>
            <w:moveTo w:id="2175" w:author="Gary Sullivan" w:date="2022-07-10T15:57:00Z">
              <w:r w:rsidRPr="008F4153">
                <w:rPr>
                  <w:rFonts w:eastAsia="SimSun"/>
                  <w:sz w:val="18"/>
                  <w:lang w:val="en-GB" w:eastAsia="zh-CN"/>
                </w:rPr>
                <w:t>DMaxSign</w:t>
              </w:r>
            </w:moveTo>
          </w:p>
        </w:tc>
        <w:tc>
          <w:tcPr>
            <w:tcW w:w="916" w:type="pct"/>
          </w:tcPr>
          <w:p w14:paraId="39974746"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76" w:author="Gary Sullivan" w:date="2022-07-10T15:57:00Z"/>
                <w:rFonts w:eastAsia="SimSun"/>
                <w:sz w:val="18"/>
                <w:lang w:val="en-GB" w:eastAsia="zh-CN"/>
              </w:rPr>
            </w:pPr>
            <w:moveTo w:id="2177" w:author="Gary Sullivan" w:date="2022-07-10T15:57:00Z">
              <w:r w:rsidRPr="008F4153">
                <w:rPr>
                  <w:rFonts w:eastAsia="SimSun"/>
                  <w:sz w:val="18"/>
                  <w:lang w:val="en-GB" w:eastAsia="zh-CN"/>
                </w:rPr>
                <w:t>DMaxExp</w:t>
              </w:r>
            </w:moveTo>
          </w:p>
        </w:tc>
        <w:tc>
          <w:tcPr>
            <w:tcW w:w="1160" w:type="pct"/>
          </w:tcPr>
          <w:p w14:paraId="7B960CD6"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78" w:author="Gary Sullivan" w:date="2022-07-10T15:57:00Z"/>
                <w:rFonts w:eastAsia="SimSun"/>
                <w:sz w:val="18"/>
                <w:lang w:val="en-GB" w:eastAsia="zh-CN"/>
              </w:rPr>
            </w:pPr>
            <w:moveTo w:id="2179" w:author="Gary Sullivan" w:date="2022-07-10T15:57:00Z">
              <w:r w:rsidRPr="008F4153">
                <w:rPr>
                  <w:rFonts w:eastAsia="SimSun"/>
                  <w:sz w:val="18"/>
                  <w:lang w:val="en-GB" w:eastAsia="zh-CN"/>
                </w:rPr>
                <w:t>DMaxMantissa</w:t>
              </w:r>
            </w:moveTo>
          </w:p>
        </w:tc>
        <w:tc>
          <w:tcPr>
            <w:tcW w:w="1100" w:type="pct"/>
          </w:tcPr>
          <w:p w14:paraId="467767BA" w14:textId="77777777" w:rsidR="009C0356" w:rsidRPr="008F4153" w:rsidRDefault="009C0356" w:rsidP="00553E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80" w:author="Gary Sullivan" w:date="2022-07-10T15:57:00Z"/>
                <w:rFonts w:eastAsia="SimSun"/>
                <w:sz w:val="18"/>
                <w:lang w:val="en-GB" w:eastAsia="zh-CN"/>
              </w:rPr>
            </w:pPr>
            <w:moveTo w:id="2181" w:author="Gary Sullivan" w:date="2022-07-10T15:57:00Z">
              <w:r w:rsidRPr="008F4153">
                <w:rPr>
                  <w:rFonts w:eastAsia="SimSun"/>
                  <w:sz w:val="18"/>
                  <w:lang w:val="en-GB" w:eastAsia="zh-CN"/>
                </w:rPr>
                <w:t>DMaxManLen</w:t>
              </w:r>
            </w:moveTo>
          </w:p>
        </w:tc>
      </w:tr>
      <w:tr w:rsidR="009C0356" w:rsidRPr="008F4153" w14:paraId="6ED95E3F" w14:textId="77777777" w:rsidTr="00553EA5">
        <w:trPr>
          <w:jc w:val="center"/>
        </w:trPr>
        <w:tc>
          <w:tcPr>
            <w:tcW w:w="878" w:type="pct"/>
          </w:tcPr>
          <w:p w14:paraId="567F34F5" w14:textId="77777777" w:rsidR="009C0356" w:rsidRPr="008F4153" w:rsidRDefault="009C0356" w:rsidP="00553EA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82" w:author="Gary Sullivan" w:date="2022-07-10T15:57:00Z"/>
                <w:rFonts w:eastAsia="SimSun"/>
                <w:sz w:val="18"/>
                <w:lang w:val="en-GB" w:eastAsia="zh-CN"/>
              </w:rPr>
            </w:pPr>
            <w:moveTo w:id="2183" w:author="Gary Sullivan" w:date="2022-07-10T15:57:00Z">
              <w:r w:rsidRPr="008F4153">
                <w:rPr>
                  <w:rFonts w:eastAsia="SimSun"/>
                  <w:sz w:val="18"/>
                  <w:lang w:val="en-GB" w:eastAsia="zh-CN"/>
                </w:rPr>
                <w:t>DMin</w:t>
              </w:r>
            </w:moveTo>
          </w:p>
        </w:tc>
        <w:tc>
          <w:tcPr>
            <w:tcW w:w="946" w:type="pct"/>
          </w:tcPr>
          <w:p w14:paraId="691F70A5" w14:textId="77777777" w:rsidR="009C0356" w:rsidRPr="008F4153" w:rsidRDefault="009C0356" w:rsidP="00553EA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84" w:author="Gary Sullivan" w:date="2022-07-10T15:57:00Z"/>
                <w:rFonts w:eastAsia="SimSun"/>
                <w:sz w:val="18"/>
                <w:lang w:val="en-GB" w:eastAsia="zh-CN"/>
              </w:rPr>
            </w:pPr>
            <w:moveTo w:id="2185" w:author="Gary Sullivan" w:date="2022-07-10T15:57:00Z">
              <w:r w:rsidRPr="008F4153">
                <w:rPr>
                  <w:rFonts w:eastAsia="SimSun"/>
                  <w:sz w:val="18"/>
                  <w:lang w:val="en-GB" w:eastAsia="zh-CN"/>
                </w:rPr>
                <w:t>DMinSign</w:t>
              </w:r>
            </w:moveTo>
          </w:p>
        </w:tc>
        <w:tc>
          <w:tcPr>
            <w:tcW w:w="916" w:type="pct"/>
          </w:tcPr>
          <w:p w14:paraId="76315B61" w14:textId="77777777" w:rsidR="009C0356" w:rsidRPr="008F4153" w:rsidRDefault="009C0356" w:rsidP="00553EA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86" w:author="Gary Sullivan" w:date="2022-07-10T15:57:00Z"/>
                <w:rFonts w:eastAsia="SimSun"/>
                <w:sz w:val="18"/>
                <w:lang w:val="en-GB" w:eastAsia="zh-CN"/>
              </w:rPr>
            </w:pPr>
            <w:moveTo w:id="2187" w:author="Gary Sullivan" w:date="2022-07-10T15:57:00Z">
              <w:r w:rsidRPr="008F4153">
                <w:rPr>
                  <w:rFonts w:eastAsia="SimSun"/>
                  <w:sz w:val="18"/>
                  <w:lang w:val="en-GB" w:eastAsia="zh-CN"/>
                </w:rPr>
                <w:t>DMinExp</w:t>
              </w:r>
            </w:moveTo>
          </w:p>
        </w:tc>
        <w:tc>
          <w:tcPr>
            <w:tcW w:w="1160" w:type="pct"/>
          </w:tcPr>
          <w:p w14:paraId="5E8B9897" w14:textId="77777777" w:rsidR="009C0356" w:rsidRPr="008F4153" w:rsidRDefault="009C0356" w:rsidP="00553EA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88" w:author="Gary Sullivan" w:date="2022-07-10T15:57:00Z"/>
                <w:rFonts w:eastAsia="SimSun"/>
                <w:sz w:val="18"/>
                <w:lang w:val="en-GB" w:eastAsia="zh-CN"/>
              </w:rPr>
            </w:pPr>
            <w:moveTo w:id="2189" w:author="Gary Sullivan" w:date="2022-07-10T15:57:00Z">
              <w:r w:rsidRPr="008F4153">
                <w:rPr>
                  <w:rFonts w:eastAsia="SimSun"/>
                  <w:sz w:val="18"/>
                  <w:lang w:val="en-GB" w:eastAsia="zh-CN"/>
                </w:rPr>
                <w:t>DMinMantissa</w:t>
              </w:r>
            </w:moveTo>
          </w:p>
        </w:tc>
        <w:tc>
          <w:tcPr>
            <w:tcW w:w="1100" w:type="pct"/>
          </w:tcPr>
          <w:p w14:paraId="2C69B88A" w14:textId="77777777" w:rsidR="009C0356" w:rsidRPr="008F4153" w:rsidRDefault="009C0356" w:rsidP="00553EA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To w:id="2190" w:author="Gary Sullivan" w:date="2022-07-10T15:57:00Z"/>
                <w:rFonts w:eastAsia="SimSun"/>
                <w:sz w:val="18"/>
                <w:lang w:val="en-GB" w:eastAsia="zh-CN"/>
              </w:rPr>
            </w:pPr>
            <w:moveTo w:id="2191" w:author="Gary Sullivan" w:date="2022-07-10T15:57:00Z">
              <w:r w:rsidRPr="008F4153">
                <w:rPr>
                  <w:rFonts w:eastAsia="SimSun"/>
                  <w:sz w:val="18"/>
                  <w:lang w:val="en-GB" w:eastAsia="zh-CN"/>
                </w:rPr>
                <w:t>DMinManLen</w:t>
              </w:r>
            </w:moveTo>
          </w:p>
        </w:tc>
      </w:tr>
    </w:tbl>
    <w:p w14:paraId="2401881B" w14:textId="77777777" w:rsidR="009C0356" w:rsidRPr="008F4153"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192" w:author="Gary Sullivan" w:date="2022-07-10T15:57:00Z"/>
          <w:rFonts w:eastAsia="Malgun Gothic"/>
          <w:sz w:val="20"/>
          <w:lang w:val="en-GB" w:eastAsia="zh-CN"/>
        </w:rPr>
      </w:pPr>
    </w:p>
    <w:p w14:paraId="69CF38F7" w14:textId="77777777" w:rsidR="009C0356" w:rsidRPr="008F4153"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193" w:author="Gary Sullivan" w:date="2022-07-10T15:57:00Z"/>
          <w:rFonts w:eastAsia="Malgun Gothic"/>
          <w:sz w:val="20"/>
          <w:lang w:val="en-GB" w:eastAsia="zh-CN"/>
        </w:rPr>
      </w:pPr>
      <w:moveTo w:id="2194" w:author="Gary Sullivan" w:date="2022-07-10T15:57:00Z">
        <w:r w:rsidRPr="008F4153">
          <w:rPr>
            <w:rFonts w:eastAsia="Malgun Gothic"/>
            <w:sz w:val="20"/>
            <w:lang w:val="en-GB" w:eastAsia="zh-CN"/>
          </w:rPr>
          <w:t>The DMin and DMax values, when present, are specified in units of a luma sample width of the coded picture with ViewId equal to ViewId of the auxiliary picture.</w:t>
        </w:r>
      </w:moveTo>
    </w:p>
    <w:p w14:paraId="4DC94EAC" w14:textId="77777777" w:rsidR="009C0356" w:rsidRPr="008F4153"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195" w:author="Gary Sullivan" w:date="2022-07-10T15:57:00Z"/>
          <w:rFonts w:eastAsia="Malgun Gothic"/>
          <w:sz w:val="20"/>
          <w:lang w:val="en-GB" w:eastAsia="zh-CN"/>
        </w:rPr>
      </w:pPr>
      <w:moveTo w:id="2196" w:author="Gary Sullivan" w:date="2022-07-10T15:57:00Z">
        <w:r w:rsidRPr="008F4153">
          <w:rPr>
            <w:rFonts w:eastAsia="Malgun Gothic"/>
            <w:sz w:val="20"/>
            <w:lang w:val="en-GB" w:eastAsia="zh-CN"/>
          </w:rPr>
          <w:t>The units for the ZNear and ZFar values, when present, are identical but unspecified.</w:t>
        </w:r>
      </w:moveTo>
    </w:p>
    <w:p w14:paraId="3EDBE863" w14:textId="77777777" w:rsidR="009C0356" w:rsidRPr="008F4153" w:rsidRDefault="009C0356" w:rsidP="009C0356">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197" w:author="Gary Sullivan" w:date="2022-07-10T15:57:00Z"/>
          <w:rFonts w:eastAsia="Malgun Gothic"/>
          <w:sz w:val="20"/>
          <w:lang w:val="en-GB" w:eastAsia="zh-CN"/>
        </w:rPr>
      </w:pPr>
      <w:moveTo w:id="2198" w:author="Gary Sullivan" w:date="2022-07-10T15:57:00Z">
        <w:r w:rsidRPr="008F4153">
          <w:rPr>
            <w:rFonts w:eastAsia="Malgun Gothic"/>
            <w:b/>
            <w:sz w:val="20"/>
            <w:lang w:val="en-GB" w:eastAsia="zh-CN"/>
          </w:rPr>
          <w:t>depth_nonlinear_representation_num_minus1</w:t>
        </w:r>
        <w:r w:rsidRPr="008F4153">
          <w:rPr>
            <w:rFonts w:eastAsia="Malgun Gothic"/>
            <w:sz w:val="20"/>
            <w:lang w:val="en-GB" w:eastAsia="zh-CN"/>
          </w:rPr>
          <w:t xml:space="preserve"> plus 2 specifies the number of piece-wise linear segments for mapping of depth values to a scale that is uniformly quantized in terms of disparity.</w:t>
        </w:r>
        <w:r w:rsidRPr="008F4153">
          <w:rPr>
            <w:rFonts w:eastAsia="Malgun Gothic"/>
            <w:sz w:val="20"/>
            <w:lang w:val="en-CA" w:eastAsia="zh-CN"/>
          </w:rPr>
          <w:t xml:space="preserve"> </w:t>
        </w:r>
        <w:r w:rsidRPr="00D710EE">
          <w:rPr>
            <w:rFonts w:eastAsia="Malgun Gothic"/>
            <w:sz w:val="20"/>
            <w:highlight w:val="yellow"/>
            <w:lang w:val="en-CA" w:eastAsia="zh-CN"/>
          </w:rPr>
          <w:t>The value of depth_nonlinear_representation_num_minus1 shall be in the range of 0 to 62, inclusive.</w:t>
        </w:r>
      </w:moveTo>
    </w:p>
    <w:p w14:paraId="156EF7E2" w14:textId="77777777" w:rsidR="009C0356" w:rsidRPr="008F4153"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199" w:author="Gary Sullivan" w:date="2022-07-10T15:57:00Z"/>
          <w:rFonts w:eastAsia="Malgun Gothic"/>
          <w:sz w:val="20"/>
          <w:lang w:val="en-GB" w:eastAsia="zh-CN"/>
        </w:rPr>
      </w:pPr>
      <w:moveTo w:id="2200" w:author="Gary Sullivan" w:date="2022-07-10T15:57:00Z">
        <w:r w:rsidRPr="008F4153">
          <w:rPr>
            <w:rFonts w:eastAsia="Malgun Gothic"/>
            <w:b/>
            <w:sz w:val="20"/>
            <w:lang w:val="en-GB" w:eastAsia="zh-CN"/>
          </w:rPr>
          <w:t>depth_nonlinear_representation_model</w:t>
        </w:r>
        <w:r w:rsidRPr="008F4153">
          <w:rPr>
            <w:rFonts w:eastAsia="Malgun Gothic"/>
            <w:sz w:val="20"/>
            <w:lang w:val="en-GB" w:eastAsia="zh-CN"/>
          </w:rPr>
          <w:t xml:space="preserve">[ i ] for i ranging from 0 to </w:t>
        </w:r>
        <w:r w:rsidRPr="008F4153">
          <w:rPr>
            <w:rFonts w:eastAsia="Malgun Gothic"/>
            <w:sz w:val="20"/>
            <w:lang w:val="en-GB"/>
          </w:rPr>
          <w:t>depth_nonlinear_representation_num_minus1 + 2, inclusive,</w:t>
        </w:r>
        <w:r w:rsidRPr="008F4153">
          <w:rPr>
            <w:rFonts w:eastAsia="Malgun Gothic"/>
            <w:sz w:val="18"/>
            <w:szCs w:val="18"/>
            <w:lang w:val="en-GB"/>
          </w:rPr>
          <w:t xml:space="preserve"> </w:t>
        </w:r>
        <w:r w:rsidRPr="008F4153">
          <w:rPr>
            <w:rFonts w:eastAsia="Malgun Gothic"/>
            <w:sz w:val="20"/>
            <w:lang w:val="en-GB" w:eastAsia="zh-CN"/>
          </w:rPr>
          <w:t xml:space="preserve">specify the piece-wise linear segments for mapping of decoded luma sample values of an auxiliary picture to a scale that is uniformly quantized in terms of disparity. </w:t>
        </w:r>
        <w:r w:rsidRPr="00D710EE">
          <w:rPr>
            <w:rFonts w:eastAsia="Malgun Gothic"/>
            <w:sz w:val="20"/>
            <w:highlight w:val="yellow"/>
            <w:lang w:val="en-CA" w:eastAsia="zh-CN"/>
          </w:rPr>
          <w:t>The value of depth_nonlinear_representation_model[ i ] shall be in the range of 0 to 65 535, inclusive.</w:t>
        </w:r>
        <w:r w:rsidRPr="008F4153">
          <w:rPr>
            <w:rFonts w:eastAsia="Malgun Gothic"/>
            <w:sz w:val="20"/>
            <w:lang w:val="en-CA" w:eastAsia="zh-CN"/>
          </w:rPr>
          <w:t xml:space="preserve"> </w:t>
        </w:r>
        <w:r w:rsidRPr="008F4153">
          <w:rPr>
            <w:rFonts w:eastAsia="Malgun Gothic"/>
            <w:sz w:val="20"/>
            <w:lang w:val="en-GB" w:eastAsia="zh-CN"/>
          </w:rPr>
          <w:t>The values of depth_nonlinear_representation_model[ 0 ] and depth_nonlinear_representation_model[ </w:t>
        </w:r>
        <w:r w:rsidRPr="008F4153">
          <w:rPr>
            <w:rFonts w:eastAsia="Malgun Gothic"/>
            <w:sz w:val="20"/>
            <w:lang w:val="en-GB"/>
          </w:rPr>
          <w:t>depth_nonlinear_representation_num_minus1 + 2</w:t>
        </w:r>
        <w:r w:rsidRPr="008F4153">
          <w:rPr>
            <w:rFonts w:eastAsia="Malgun Gothic"/>
            <w:sz w:val="20"/>
            <w:lang w:val="en-GB" w:eastAsia="zh-CN"/>
          </w:rPr>
          <w:t> ] are both inferred to be equal to 0.</w:t>
        </w:r>
      </w:moveTo>
    </w:p>
    <w:p w14:paraId="5D284B61" w14:textId="77777777" w:rsidR="009C0356" w:rsidRPr="003F3F11" w:rsidRDefault="009C0356" w:rsidP="009C0356">
      <w:pPr>
        <w:pStyle w:val="Note1"/>
        <w:rPr>
          <w:moveTo w:id="2201" w:author="Gary Sullivan" w:date="2022-07-10T15:57:00Z"/>
          <w:lang w:eastAsia="zh-CN"/>
        </w:rPr>
      </w:pPr>
      <w:moveTo w:id="2202" w:author="Gary Sullivan" w:date="2022-07-10T15:57:00Z">
        <w:r w:rsidRPr="003F3F11">
          <w:rPr>
            <w:lang w:eastAsia="zh-CN"/>
          </w:rPr>
          <w:t>NOTE</w:t>
        </w:r>
        <w:r w:rsidRPr="003F3F11">
          <w:t> </w:t>
        </w:r>
        <w:r w:rsidRPr="00D710EE">
          <w:rPr>
            <w:strike/>
            <w:color w:val="FF0000"/>
          </w:rPr>
          <w:t>2</w:t>
        </w:r>
        <w:r w:rsidRPr="00D710EE">
          <w:rPr>
            <w:noProof/>
            <w:highlight w:val="yellow"/>
          </w:rPr>
          <w:t>3</w:t>
        </w:r>
        <w:r w:rsidRPr="003F3F11">
          <w:t> </w:t>
        </w:r>
        <w:r w:rsidRPr="003F3F11">
          <w:rPr>
            <w:lang w:eastAsia="zh-CN"/>
          </w:rPr>
          <w:t>– When depth_representation_type is equal to 3, an auxiliary picture contains non</w:t>
        </w:r>
        <w:r>
          <w:rPr>
            <w:lang w:eastAsia="zh-CN"/>
          </w:rPr>
          <w:t>-</w:t>
        </w:r>
        <w:r w:rsidRPr="003F3F11">
          <w:rPr>
            <w:lang w:eastAsia="zh-CN"/>
          </w:rPr>
          <w:t>linearly transformed depth samples. The variable DepthLUT[ i ], as specified below, is used to transform decoded depth sample values from the non</w:t>
        </w:r>
        <w:r>
          <w:rPr>
            <w:lang w:eastAsia="zh-CN"/>
          </w:rPr>
          <w:t>-</w:t>
        </w:r>
        <w:r w:rsidRPr="003F3F11">
          <w:rPr>
            <w:lang w:eastAsia="zh-CN"/>
          </w:rPr>
          <w:t>linear representation to the linear representation, i.e., uniformly quantized disparity values. The shape of this transform is defined by means of line-segment approximation in two-dimensional linear-disparity-to-non</w:t>
        </w:r>
        <w:r>
          <w:rPr>
            <w:lang w:eastAsia="zh-CN"/>
          </w:rPr>
          <w:t>-</w:t>
        </w:r>
        <w:r w:rsidRPr="003F3F11">
          <w:rPr>
            <w:lang w:eastAsia="zh-CN"/>
          </w:rPr>
          <w:t>linear-disparity space. The first ( 0, 0 ) and the last ( maxVal, maxVal ) nodes of the curve are predefined. Positions of additional nodes are transmitted in form of deviations (depth_nonlinear_representation_model[ i ]) from the straight-line curve. These deviations are uniformly distributed along the whole range of 0 to maxVal, inclusive, with spacing depending on the value of nonlinear_depth_representation_num_minus1.</w:t>
        </w:r>
      </w:moveTo>
    </w:p>
    <w:p w14:paraId="6DE09D81" w14:textId="77777777" w:rsidR="009C0356" w:rsidRPr="003F3F11" w:rsidRDefault="009C0356" w:rsidP="009C0356">
      <w:pPr>
        <w:pStyle w:val="Note1"/>
        <w:rPr>
          <w:moveTo w:id="2203" w:author="Gary Sullivan" w:date="2022-07-10T15:57:00Z"/>
          <w:lang w:eastAsia="zh-CN"/>
        </w:rPr>
      </w:pPr>
      <w:moveTo w:id="2204" w:author="Gary Sullivan" w:date="2022-07-10T15:57:00Z">
        <w:r w:rsidRPr="003F3F11">
          <w:rPr>
            <w:lang w:eastAsia="zh-CN"/>
          </w:rPr>
          <w:t>The variable DepthLUT[ i ] for i in the range of 0 to maxVal, inclusive, is specified as follows:</w:t>
        </w:r>
      </w:moveTo>
    </w:p>
    <w:p w14:paraId="5D0752D3" w14:textId="77777777" w:rsidR="009C0356" w:rsidRPr="003F3F11" w:rsidRDefault="009C0356" w:rsidP="009C0356">
      <w:pPr>
        <w:pStyle w:val="Equationsmallertabs"/>
        <w:rPr>
          <w:moveTo w:id="2205" w:author="Gary Sullivan" w:date="2022-07-10T15:57:00Z"/>
          <w:sz w:val="18"/>
          <w:szCs w:val="18"/>
          <w:lang w:val="en-GB"/>
        </w:rPr>
      </w:pPr>
      <w:moveTo w:id="2206" w:author="Gary Sullivan" w:date="2022-07-10T15:57:00Z">
        <w:r w:rsidRPr="003F3F11">
          <w:rPr>
            <w:sz w:val="18"/>
            <w:szCs w:val="18"/>
            <w:lang w:val="en-GB"/>
          </w:rPr>
          <w:t>for( k = 0; k  &lt;=  depth_nonlinear_representation_num_minus1 + 1; k++ ) {</w:t>
        </w:r>
        <w:r w:rsidRPr="003F3F11">
          <w:rPr>
            <w:sz w:val="18"/>
            <w:szCs w:val="18"/>
            <w:lang w:val="en-GB"/>
          </w:rPr>
          <w:br/>
        </w:r>
        <w:r w:rsidRPr="003F3F11">
          <w:rPr>
            <w:sz w:val="18"/>
            <w:szCs w:val="18"/>
            <w:lang w:val="en-GB"/>
          </w:rPr>
          <w:tab/>
          <w:t>pos1 = ( maxVal * k ) / (depth_nonlinear_representation_num_minus1 + 2 )</w:t>
        </w:r>
        <w:r w:rsidRPr="003F3F11">
          <w:rPr>
            <w:sz w:val="18"/>
            <w:szCs w:val="18"/>
            <w:lang w:val="en-GB"/>
          </w:rPr>
          <w:br/>
        </w:r>
        <w:r w:rsidRPr="003F3F11">
          <w:rPr>
            <w:sz w:val="18"/>
            <w:szCs w:val="18"/>
            <w:lang w:val="en-GB"/>
          </w:rPr>
          <w:tab/>
          <w:t>dev1 = depth_nonlinear_representation_model[ k ]</w:t>
        </w:r>
        <w:r w:rsidRPr="003F3F11">
          <w:rPr>
            <w:sz w:val="18"/>
            <w:szCs w:val="18"/>
            <w:lang w:val="en-GB"/>
          </w:rPr>
          <w:br/>
        </w:r>
        <w:r w:rsidRPr="003F3F11">
          <w:rPr>
            <w:sz w:val="18"/>
            <w:szCs w:val="18"/>
            <w:lang w:val="en-GB"/>
          </w:rPr>
          <w:tab/>
          <w:t>pos2 = ( maxVal * ( k + 1 ) ) / (depth_nonlinear_representation_num_minus1 + 2 )</w:t>
        </w:r>
        <w:r w:rsidRPr="003F3F11">
          <w:rPr>
            <w:sz w:val="18"/>
            <w:szCs w:val="18"/>
            <w:lang w:val="en-GB"/>
          </w:rPr>
          <w:br/>
        </w:r>
        <w:r w:rsidRPr="003F3F11">
          <w:rPr>
            <w:sz w:val="18"/>
            <w:szCs w:val="18"/>
            <w:lang w:val="en-GB"/>
          </w:rPr>
          <w:tab/>
          <w:t>dev2 = depth_nonlinear_representation_model[ k + 1 ]</w:t>
        </w:r>
        <w:r w:rsidRPr="003F3F11">
          <w:rPr>
            <w:sz w:val="18"/>
            <w:szCs w:val="18"/>
            <w:lang w:val="en-GB"/>
          </w:rPr>
          <w:tab/>
        </w:r>
        <w:r w:rsidRPr="003F3F11">
          <w:rPr>
            <w:rFonts w:eastAsia="Batang"/>
            <w:bCs/>
            <w:sz w:val="18"/>
            <w:szCs w:val="18"/>
            <w:lang w:val="en-GB"/>
          </w:rPr>
          <w:t>(G</w:t>
        </w:r>
        <w:r w:rsidRPr="003F3F11">
          <w:rPr>
            <w:sz w:val="18"/>
            <w:szCs w:val="18"/>
            <w:lang w:val="en-GB"/>
          </w:rPr>
          <w:noBreakHyphen/>
        </w:r>
        <w:r>
          <w:rPr>
            <w:noProof/>
            <w:sz w:val="18"/>
            <w:szCs w:val="18"/>
            <w:lang w:val="en-GB"/>
          </w:rPr>
          <w:t>10</w:t>
        </w:r>
        <w:r w:rsidRPr="003F3F11">
          <w:rPr>
            <w:sz w:val="18"/>
            <w:szCs w:val="18"/>
            <w:lang w:val="en-GB"/>
          </w:rPr>
          <w:t>)</w:t>
        </w:r>
        <w:r w:rsidRPr="003F3F11">
          <w:rPr>
            <w:sz w:val="18"/>
            <w:szCs w:val="18"/>
            <w:lang w:val="en-GB"/>
          </w:rPr>
          <w:br/>
        </w:r>
        <w:r w:rsidRPr="003F3F11">
          <w:rPr>
            <w:sz w:val="18"/>
            <w:szCs w:val="18"/>
            <w:lang w:val="en-GB"/>
          </w:rPr>
          <w:br/>
        </w:r>
        <w:r w:rsidRPr="003F3F11">
          <w:rPr>
            <w:sz w:val="18"/>
            <w:szCs w:val="18"/>
            <w:lang w:val="en-GB"/>
          </w:rPr>
          <w:tab/>
          <w:t>x1 = pos1 − dev1</w:t>
        </w:r>
        <w:r w:rsidRPr="003F3F11">
          <w:rPr>
            <w:sz w:val="18"/>
            <w:szCs w:val="18"/>
            <w:lang w:val="en-GB"/>
          </w:rPr>
          <w:br/>
        </w:r>
        <w:r w:rsidRPr="003F3F11">
          <w:rPr>
            <w:sz w:val="18"/>
            <w:szCs w:val="18"/>
            <w:lang w:val="en-GB"/>
          </w:rPr>
          <w:tab/>
          <w:t>y1 = pos1 + dev1</w:t>
        </w:r>
        <w:r w:rsidRPr="003F3F11">
          <w:rPr>
            <w:sz w:val="18"/>
            <w:szCs w:val="18"/>
            <w:lang w:val="en-GB"/>
          </w:rPr>
          <w:br/>
        </w:r>
        <w:r w:rsidRPr="003F3F11">
          <w:rPr>
            <w:sz w:val="18"/>
            <w:szCs w:val="18"/>
            <w:lang w:val="en-GB"/>
          </w:rPr>
          <w:tab/>
          <w:t>x2 = pos2 − dev2</w:t>
        </w:r>
        <w:r w:rsidRPr="003F3F11">
          <w:rPr>
            <w:sz w:val="18"/>
            <w:szCs w:val="18"/>
            <w:lang w:val="en-GB"/>
          </w:rPr>
          <w:br/>
        </w:r>
        <w:r w:rsidRPr="003F3F11">
          <w:rPr>
            <w:sz w:val="18"/>
            <w:szCs w:val="18"/>
            <w:lang w:val="en-GB"/>
          </w:rPr>
          <w:tab/>
          <w:t>y2 = pos2 + dev2</w:t>
        </w:r>
        <w:r w:rsidRPr="003F3F11">
          <w:rPr>
            <w:sz w:val="18"/>
            <w:szCs w:val="18"/>
            <w:lang w:val="en-GB"/>
          </w:rPr>
          <w:br/>
        </w:r>
        <w:r w:rsidRPr="003F3F11">
          <w:rPr>
            <w:sz w:val="18"/>
            <w:szCs w:val="18"/>
            <w:lang w:val="en-GB"/>
          </w:rPr>
          <w:br/>
        </w:r>
        <w:r w:rsidRPr="003F3F11">
          <w:rPr>
            <w:sz w:val="18"/>
            <w:szCs w:val="18"/>
            <w:lang w:val="en-GB"/>
          </w:rPr>
          <w:tab/>
          <w:t>for( x = Max( x1, 0 ); x  &lt;=  Min( x2, maxVal ); x++ )</w:t>
        </w:r>
        <w:r w:rsidRPr="003F3F11">
          <w:rPr>
            <w:sz w:val="18"/>
            <w:szCs w:val="18"/>
            <w:lang w:val="en-GB"/>
          </w:rPr>
          <w:br/>
        </w:r>
        <w:r w:rsidRPr="003F3F11">
          <w:rPr>
            <w:sz w:val="18"/>
            <w:szCs w:val="18"/>
            <w:lang w:val="en-GB"/>
          </w:rPr>
          <w:tab/>
        </w:r>
        <w:r w:rsidRPr="003F3F11">
          <w:rPr>
            <w:sz w:val="18"/>
            <w:szCs w:val="18"/>
            <w:lang w:val="en-GB"/>
          </w:rPr>
          <w:tab/>
        </w:r>
        <w:r w:rsidRPr="003F3F11">
          <w:rPr>
            <w:sz w:val="18"/>
            <w:szCs w:val="18"/>
            <w:lang w:val="en-GB"/>
          </w:rPr>
          <w:tab/>
          <w:t>DepthLUT[ x ] = Clip3( 0, maxVal, Round( ( ( x − x1 ) * ( y2 − y1 ) ) ÷ ( x2 − x1 ) + y1 ) )</w:t>
        </w:r>
        <w:r w:rsidRPr="003F3F11">
          <w:rPr>
            <w:sz w:val="18"/>
            <w:szCs w:val="18"/>
            <w:lang w:val="en-GB"/>
          </w:rPr>
          <w:br/>
          <w:t>}</w:t>
        </w:r>
      </w:moveTo>
    </w:p>
    <w:p w14:paraId="7D015751" w14:textId="77777777" w:rsidR="009C0356" w:rsidRPr="003F3F11" w:rsidRDefault="009C0356" w:rsidP="009C0356">
      <w:pPr>
        <w:pStyle w:val="Note1"/>
        <w:rPr>
          <w:moveTo w:id="2207" w:author="Gary Sullivan" w:date="2022-07-10T15:57:00Z"/>
          <w:lang w:eastAsia="zh-CN"/>
        </w:rPr>
      </w:pPr>
      <w:moveTo w:id="2208" w:author="Gary Sullivan" w:date="2022-07-10T15:57:00Z">
        <w:r w:rsidRPr="003F3F11">
          <w:rPr>
            <w:lang w:eastAsia="zh-CN"/>
          </w:rPr>
          <w:lastRenderedPageBreak/>
          <w:t>When depth_representation_type is equal to 3, DepthLUT[ dS ] for all decoded luma sample values dS of an auxiliary picture in the range of 0 to maxVal, inclusive, represents disparity that is uniformly quantized into the range of 0 to maxVal, inclusive.</w:t>
        </w:r>
      </w:moveTo>
    </w:p>
    <w:p w14:paraId="377FC97E" w14:textId="77777777" w:rsidR="009C0356" w:rsidRDefault="009C0356" w:rsidP="009C03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moveTo w:id="2209" w:author="Gary Sullivan" w:date="2022-07-10T15:57:00Z"/>
          <w:rFonts w:eastAsia="SimSun"/>
          <w:i/>
          <w:noProof/>
          <w:sz w:val="24"/>
          <w:lang w:val="en-CA"/>
        </w:rPr>
      </w:pPr>
      <w:moveTo w:id="2210" w:author="Gary Sullivan" w:date="2022-07-10T15:57:00Z">
        <w:r>
          <w:rPr>
            <w:rFonts w:eastAsia="SimSun"/>
            <w:i/>
            <w:noProof/>
            <w:sz w:val="24"/>
            <w:lang w:val="en-CA"/>
          </w:rPr>
          <w:t xml:space="preserve">In subclause </w:t>
        </w:r>
        <w:r w:rsidRPr="008F4153">
          <w:rPr>
            <w:rFonts w:eastAsia="SimSun"/>
            <w:i/>
            <w:noProof/>
            <w:sz w:val="24"/>
            <w:lang w:val="en-CA"/>
          </w:rPr>
          <w:t>G.14.3.</w:t>
        </w:r>
        <w:r>
          <w:rPr>
            <w:rFonts w:eastAsia="SimSun"/>
            <w:i/>
            <w:noProof/>
            <w:sz w:val="24"/>
            <w:lang w:val="en-CA"/>
          </w:rPr>
          <w:t>4</w:t>
        </w:r>
        <w:r w:rsidRPr="008F4153">
          <w:rPr>
            <w:rFonts w:eastAsia="SimSun"/>
            <w:i/>
            <w:noProof/>
            <w:sz w:val="24"/>
            <w:lang w:val="en-CA"/>
          </w:rPr>
          <w:t>.1</w:t>
        </w:r>
        <w:r>
          <w:rPr>
            <w:rFonts w:eastAsia="SimSun"/>
            <w:i/>
            <w:noProof/>
            <w:sz w:val="24"/>
            <w:lang w:val="en-CA"/>
          </w:rPr>
          <w:t>, make the following changes</w:t>
        </w:r>
        <w:r w:rsidRPr="00903CA8">
          <w:rPr>
            <w:rFonts w:eastAsia="SimSun"/>
            <w:i/>
            <w:noProof/>
            <w:sz w:val="24"/>
            <w:lang w:val="en-CA"/>
          </w:rPr>
          <w:t>:</w:t>
        </w:r>
      </w:moveTo>
    </w:p>
    <w:p w14:paraId="3C61C569" w14:textId="77777777" w:rsidR="009C0356" w:rsidRDefault="009C0356" w:rsidP="009C0356">
      <w:pPr>
        <w:rPr>
          <w:moveTo w:id="2211" w:author="Gary Sullivan" w:date="2022-07-10T15:57:00Z"/>
          <w:rFonts w:eastAsia="Calibri"/>
          <w:sz w:val="24"/>
          <w:szCs w:val="24"/>
          <w:lang w:val="en-GB" w:eastAsia="ja-JP"/>
        </w:rPr>
      </w:pPr>
      <w:moveTo w:id="2212" w:author="Gary Sullivan" w:date="2022-07-10T15:57:00Z">
        <w:r>
          <w:rPr>
            <w:rFonts w:eastAsia="Calibri"/>
            <w:sz w:val="24"/>
            <w:szCs w:val="24"/>
            <w:lang w:val="en-GB" w:eastAsia="ja-JP"/>
          </w:rPr>
          <w:t>...</w:t>
        </w:r>
      </w:moveTo>
    </w:p>
    <w:p w14:paraId="0DDF106F" w14:textId="77777777" w:rsidR="009C0356" w:rsidRPr="00CD61EF"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213" w:author="Gary Sullivan" w:date="2022-07-10T15:57:00Z"/>
          <w:rFonts w:eastAsia="Malgun Gothic"/>
          <w:sz w:val="20"/>
          <w:lang w:val="en-GB" w:eastAsia="zh-CN"/>
        </w:rPr>
      </w:pPr>
      <w:moveTo w:id="2214" w:author="Gary Sullivan" w:date="2022-07-10T15:57:00Z">
        <w:r w:rsidRPr="00CD61EF">
          <w:rPr>
            <w:rFonts w:eastAsia="Malgun Gothic"/>
            <w:sz w:val="20"/>
            <w:lang w:val="en-GB" w:eastAsia="zh-CN"/>
          </w:rPr>
          <w:t xml:space="preserve">The </w:t>
        </w:r>
        <w:r w:rsidRPr="00D710EE">
          <w:rPr>
            <w:rFonts w:eastAsia="Malgun Gothic"/>
            <w:sz w:val="20"/>
            <w:highlight w:val="yellow"/>
            <w:lang w:val="en-CA" w:eastAsia="zh-CN"/>
          </w:rPr>
          <w:t>depth_rep_info_element( OutSign, OutExp, OutMantissa, OutManLen )</w:t>
        </w:r>
        <w:r w:rsidRPr="00CD61EF">
          <w:rPr>
            <w:rFonts w:eastAsia="Malgun Gothic"/>
            <w:sz w:val="20"/>
            <w:lang w:val="en-CA" w:eastAsia="zh-CN"/>
          </w:rPr>
          <w:t xml:space="preserve"> </w:t>
        </w:r>
        <w:r w:rsidRPr="00CD61EF">
          <w:rPr>
            <w:rFonts w:eastAsia="Malgun Gothic"/>
            <w:sz w:val="20"/>
            <w:lang w:val="en-GB" w:eastAsia="zh-CN"/>
          </w:rPr>
          <w:t>syntax structure sets the values of the OutSign, OutExp, OutMantissa and OutManLen variables that represent a floating-point value. When the syntax structure is included in another syntax structure, the variable names OutSign, OutExp, OutMantissa and OutManLen are to be interpreted as being replaced by the variable names used when the syntax structure is included.</w:t>
        </w:r>
      </w:moveTo>
    </w:p>
    <w:p w14:paraId="41862A25" w14:textId="77777777" w:rsidR="009C0356" w:rsidRPr="00CD61EF"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215" w:author="Gary Sullivan" w:date="2022-07-10T15:57:00Z"/>
          <w:rFonts w:eastAsia="Malgun Gothic"/>
          <w:sz w:val="20"/>
          <w:lang w:val="en-GB" w:eastAsia="zh-CN"/>
        </w:rPr>
      </w:pPr>
      <w:moveTo w:id="2216" w:author="Gary Sullivan" w:date="2022-07-10T15:57:00Z">
        <w:r w:rsidRPr="00CD61EF">
          <w:rPr>
            <w:rFonts w:eastAsia="Malgun Gothic"/>
            <w:b/>
            <w:sz w:val="20"/>
            <w:lang w:val="en-GB" w:eastAsia="zh-CN"/>
          </w:rPr>
          <w:t>da_sign_flag</w:t>
        </w:r>
        <w:r w:rsidRPr="00CD61EF">
          <w:rPr>
            <w:rFonts w:eastAsia="Malgun Gothic"/>
            <w:sz w:val="20"/>
            <w:lang w:val="en-GB" w:eastAsia="zh-CN"/>
          </w:rPr>
          <w:t xml:space="preserve"> equal to 0 indicates that the sign of the floating-point value is positive. da_sign_flag equal to 1 indicates that the sign is negative. The variable OutSign is set equal to da_sign_flag.</w:t>
        </w:r>
      </w:moveTo>
    </w:p>
    <w:p w14:paraId="530BB3A5" w14:textId="77777777" w:rsidR="009C0356" w:rsidRPr="00CD61EF"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217" w:author="Gary Sullivan" w:date="2022-07-10T15:57:00Z"/>
          <w:rFonts w:eastAsia="Malgun Gothic"/>
          <w:sz w:val="20"/>
          <w:lang w:val="en-GB" w:eastAsia="zh-CN"/>
        </w:rPr>
      </w:pPr>
      <w:moveTo w:id="2218" w:author="Gary Sullivan" w:date="2022-07-10T15:57:00Z">
        <w:r w:rsidRPr="00CD61EF">
          <w:rPr>
            <w:rFonts w:eastAsia="Malgun Gothic"/>
            <w:b/>
            <w:sz w:val="20"/>
            <w:lang w:val="en-GB" w:eastAsia="zh-CN"/>
          </w:rPr>
          <w:t xml:space="preserve">da_exponent </w:t>
        </w:r>
        <w:r w:rsidRPr="00CD61EF">
          <w:rPr>
            <w:rFonts w:eastAsia="Malgun Gothic"/>
            <w:sz w:val="20"/>
            <w:lang w:val="en-GB" w:eastAsia="zh-CN"/>
          </w:rPr>
          <w:t>specifies the exponent of the floating-point value. The value of da_exponent shall be in the range of 0 to 2</w:t>
        </w:r>
        <w:r w:rsidRPr="00CD61EF">
          <w:rPr>
            <w:rFonts w:eastAsia="Malgun Gothic"/>
            <w:sz w:val="20"/>
            <w:vertAlign w:val="superscript"/>
            <w:lang w:val="en-GB" w:eastAsia="zh-CN"/>
          </w:rPr>
          <w:t>7</w:t>
        </w:r>
        <w:r w:rsidRPr="00CD61EF">
          <w:rPr>
            <w:rFonts w:eastAsia="Malgun Gothic"/>
            <w:sz w:val="20"/>
            <w:lang w:val="en-GB" w:eastAsia="zh-CN"/>
          </w:rPr>
          <w:t> − 2, inclusive. The value 2</w:t>
        </w:r>
        <w:r w:rsidRPr="00CD61EF">
          <w:rPr>
            <w:rFonts w:eastAsia="Malgun Gothic"/>
            <w:sz w:val="20"/>
            <w:vertAlign w:val="superscript"/>
            <w:lang w:val="en-GB" w:eastAsia="zh-CN"/>
          </w:rPr>
          <w:t>7</w:t>
        </w:r>
        <w:r w:rsidRPr="00CD61EF">
          <w:rPr>
            <w:rFonts w:eastAsia="Malgun Gothic"/>
            <w:sz w:val="20"/>
            <w:lang w:val="en-GB" w:eastAsia="zh-CN"/>
          </w:rPr>
          <w:t> − 1 is reserved for future use by ITU</w:t>
        </w:r>
        <w:r w:rsidRPr="00CD61EF">
          <w:rPr>
            <w:rFonts w:eastAsia="Malgun Gothic"/>
            <w:sz w:val="20"/>
            <w:lang w:val="en-GB"/>
          </w:rPr>
          <w:t>-</w:t>
        </w:r>
        <w:r w:rsidRPr="00CD61EF">
          <w:rPr>
            <w:rFonts w:eastAsia="Malgun Gothic"/>
            <w:sz w:val="20"/>
            <w:lang w:val="en-GB" w:eastAsia="zh-CN"/>
          </w:rPr>
          <w:t>T | ISO/IEC. Decoders shall treat the value 2</w:t>
        </w:r>
        <w:r w:rsidRPr="00CD61EF">
          <w:rPr>
            <w:rFonts w:eastAsia="Malgun Gothic"/>
            <w:sz w:val="20"/>
            <w:vertAlign w:val="superscript"/>
            <w:lang w:val="en-GB" w:eastAsia="zh-CN"/>
          </w:rPr>
          <w:t>7</w:t>
        </w:r>
        <w:r w:rsidRPr="00CD61EF">
          <w:rPr>
            <w:rFonts w:eastAsia="Malgun Gothic"/>
            <w:sz w:val="20"/>
            <w:lang w:val="en-GB" w:eastAsia="zh-CN"/>
          </w:rPr>
          <w:t> − 1 as indicating an unspecified value. The variable OutExp is set equal to da_exponent.</w:t>
        </w:r>
      </w:moveTo>
    </w:p>
    <w:p w14:paraId="02F7917E" w14:textId="77777777" w:rsidR="009C0356" w:rsidRPr="00CD61EF" w:rsidRDefault="009C0356" w:rsidP="009C035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To w:id="2219" w:author="Gary Sullivan" w:date="2022-07-10T15:57:00Z"/>
          <w:rFonts w:eastAsia="Malgun Gothic"/>
          <w:sz w:val="20"/>
          <w:lang w:val="en-GB" w:eastAsia="zh-CN"/>
        </w:rPr>
      </w:pPr>
      <w:moveTo w:id="2220" w:author="Gary Sullivan" w:date="2022-07-10T15:57:00Z">
        <w:r w:rsidRPr="00CD61EF">
          <w:rPr>
            <w:rFonts w:eastAsia="Malgun Gothic"/>
            <w:b/>
            <w:sz w:val="20"/>
            <w:lang w:val="en-GB" w:eastAsia="zh-CN"/>
          </w:rPr>
          <w:t>da_mantissa_len_minus1</w:t>
        </w:r>
        <w:r w:rsidRPr="00CD61EF">
          <w:rPr>
            <w:rFonts w:eastAsia="Malgun Gothic"/>
            <w:sz w:val="20"/>
            <w:lang w:val="en-GB" w:eastAsia="zh-CN"/>
          </w:rPr>
          <w:t xml:space="preserve"> plus 1 specifies the number of bits in the da_mantissa syntax element. </w:t>
        </w:r>
        <w:r w:rsidRPr="00D710EE">
          <w:rPr>
            <w:rFonts w:eastAsia="Malgun Gothic"/>
            <w:strike/>
            <w:color w:val="FF0000"/>
            <w:sz w:val="20"/>
            <w:lang w:val="en-GB" w:eastAsia="zh-CN"/>
          </w:rPr>
          <w:t xml:space="preserve">The value of da_mantissa_len_minus1 shall be in the range of 0 to 31, inclusive. </w:t>
        </w:r>
        <w:r w:rsidRPr="00CD61EF">
          <w:rPr>
            <w:rFonts w:eastAsia="Malgun Gothic"/>
            <w:sz w:val="20"/>
            <w:lang w:val="en-GB" w:eastAsia="zh-CN"/>
          </w:rPr>
          <w:t>The variable OutManLen is set equal to da_mantissa_len_minus1 + 1.</w:t>
        </w:r>
      </w:moveTo>
    </w:p>
    <w:p w14:paraId="6E954C5D" w14:textId="77777777" w:rsidR="009C0356" w:rsidRDefault="009C0356" w:rsidP="009C0356">
      <w:pPr>
        <w:rPr>
          <w:moveTo w:id="2221" w:author="Gary Sullivan" w:date="2022-07-10T15:57:00Z"/>
          <w:rFonts w:eastAsia="Calibri"/>
          <w:sz w:val="24"/>
          <w:szCs w:val="24"/>
          <w:lang w:val="en-GB" w:eastAsia="ja-JP"/>
        </w:rPr>
      </w:pPr>
      <w:moveTo w:id="2222" w:author="Gary Sullivan" w:date="2022-07-10T15:57:00Z">
        <w:r>
          <w:rPr>
            <w:rFonts w:eastAsia="Calibri"/>
            <w:sz w:val="24"/>
            <w:szCs w:val="24"/>
            <w:lang w:val="en-GB" w:eastAsia="ja-JP"/>
          </w:rPr>
          <w:t>...</w:t>
        </w:r>
      </w:moveTo>
    </w:p>
    <w:moveToRangeEnd w:id="2061"/>
    <w:p w14:paraId="20906BE7" w14:textId="77777777" w:rsidR="009C0356" w:rsidRDefault="009C0356" w:rsidP="000E4A83">
      <w:pPr>
        <w:tabs>
          <w:tab w:val="clear" w:pos="360"/>
          <w:tab w:val="clear" w:pos="720"/>
          <w:tab w:val="clear" w:pos="1080"/>
          <w:tab w:val="clear" w:pos="1440"/>
          <w:tab w:val="left" w:pos="794"/>
          <w:tab w:val="left" w:pos="1191"/>
          <w:tab w:val="left" w:pos="1588"/>
          <w:tab w:val="left" w:pos="1985"/>
        </w:tabs>
        <w:rPr>
          <w:ins w:id="2223" w:author="Ye-Kui Wang (yk1)" w:date="2022-05-11T15:00:00Z"/>
          <w:rFonts w:eastAsia="SimSun"/>
          <w:noProof/>
          <w:sz w:val="20"/>
          <w:lang w:val="en-GB"/>
        </w:rPr>
      </w:pPr>
    </w:p>
    <w:p w14:paraId="79B34062" w14:textId="7577FCA4" w:rsidR="003B4748" w:rsidRPr="00A019CA" w:rsidRDefault="003B4748" w:rsidP="003B47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224" w:author="Ye-Kui Wang (yk1)" w:date="2022-05-11T10:17:00Z"/>
          <w:i/>
          <w:iCs/>
          <w:noProof/>
          <w:sz w:val="24"/>
          <w:szCs w:val="22"/>
          <w:lang w:eastAsia="ja-JP"/>
        </w:rPr>
      </w:pPr>
      <w:ins w:id="2225" w:author="Ye-Kui Wang (yk1)" w:date="2022-05-11T10:17:00Z">
        <w:r>
          <w:rPr>
            <w:rFonts w:eastAsia="SimSun"/>
            <w:i/>
            <w:noProof/>
            <w:sz w:val="24"/>
            <w:lang w:val="en-CA"/>
          </w:rPr>
          <w:t>In subclause H.11.1.1, remove the following bullet item:</w:t>
        </w:r>
      </w:ins>
    </w:p>
    <w:p w14:paraId="6CB9FB0A" w14:textId="77777777" w:rsidR="003B4748" w:rsidRPr="00217AEC" w:rsidRDefault="003B4748" w:rsidP="003B474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ins w:id="2226" w:author="Ye-Kui Wang (yk1)" w:date="2022-05-11T10:17:00Z"/>
          <w:sz w:val="20"/>
        </w:rPr>
      </w:pPr>
      <w:ins w:id="2227" w:author="Ye-Kui Wang (yk1)" w:date="2022-05-11T10:17:00Z">
        <w:r w:rsidRPr="00217AEC">
          <w:rPr>
            <w:noProof/>
            <w:sz w:val="20"/>
          </w:rPr>
          <w:t>general</w:t>
        </w:r>
        <w:r w:rsidRPr="00217AEC">
          <w:rPr>
            <w:sz w:val="20"/>
          </w:rPr>
          <w:t xml:space="preserve">_level_idc and </w:t>
        </w:r>
        <w:r w:rsidRPr="00217AEC">
          <w:rPr>
            <w:noProof/>
            <w:sz w:val="20"/>
          </w:rPr>
          <w:t xml:space="preserve">sub_layer_level_idc[ i ] for all values of i </w:t>
        </w:r>
        <w:r w:rsidRPr="00217AEC">
          <w:rPr>
            <w:sz w:val="20"/>
          </w:rPr>
          <w:t xml:space="preserve">in active SPSs </w:t>
        </w:r>
        <w:r w:rsidRPr="00217AEC">
          <w:rPr>
            <w:noProof/>
            <w:sz w:val="20"/>
          </w:rPr>
          <w:t>for any layer in subBitstream</w:t>
        </w:r>
        <w:r w:rsidRPr="00217AEC">
          <w:rPr>
            <w:sz w:val="20"/>
          </w:rPr>
          <w:t xml:space="preserve"> shall not be equal to 255 (which indicates level 8.5).</w:t>
        </w:r>
      </w:ins>
    </w:p>
    <w:p w14:paraId="35E0B02F" w14:textId="77777777" w:rsidR="003B4748" w:rsidRDefault="003B4748" w:rsidP="003B4748">
      <w:pPr>
        <w:tabs>
          <w:tab w:val="clear" w:pos="360"/>
          <w:tab w:val="clear" w:pos="720"/>
          <w:tab w:val="clear" w:pos="1080"/>
          <w:tab w:val="clear" w:pos="1440"/>
          <w:tab w:val="left" w:pos="794"/>
          <w:tab w:val="left" w:pos="1191"/>
          <w:tab w:val="left" w:pos="1588"/>
          <w:tab w:val="left" w:pos="1985"/>
        </w:tabs>
        <w:rPr>
          <w:ins w:id="2228" w:author="Ye-Kui Wang (yk1)" w:date="2022-05-11T10:17:00Z"/>
          <w:rFonts w:eastAsia="SimSun"/>
          <w:noProof/>
          <w:sz w:val="20"/>
          <w:lang w:val="en-GB"/>
        </w:rPr>
      </w:pPr>
    </w:p>
    <w:p w14:paraId="4A5DF135" w14:textId="111E0C3B" w:rsidR="00FF1E2B" w:rsidRPr="00A019CA" w:rsidRDefault="00FF1E2B" w:rsidP="00FF1E2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229" w:author="Ye-Kui Wang (yk1)" w:date="2022-05-11T10:17:00Z"/>
          <w:i/>
          <w:iCs/>
          <w:noProof/>
          <w:sz w:val="24"/>
          <w:szCs w:val="22"/>
          <w:lang w:eastAsia="ja-JP"/>
        </w:rPr>
      </w:pPr>
      <w:ins w:id="2230" w:author="Ye-Kui Wang (yk1)" w:date="2022-05-11T10:17:00Z">
        <w:r>
          <w:rPr>
            <w:rFonts w:eastAsia="SimSun"/>
            <w:i/>
            <w:noProof/>
            <w:sz w:val="24"/>
            <w:lang w:val="en-CA"/>
          </w:rPr>
          <w:t>In subclause H.11.1.</w:t>
        </w:r>
      </w:ins>
      <w:ins w:id="2231" w:author="Ye-Kui Wang (yk1)" w:date="2022-05-11T10:18:00Z">
        <w:r>
          <w:rPr>
            <w:rFonts w:eastAsia="SimSun"/>
            <w:i/>
            <w:noProof/>
            <w:sz w:val="24"/>
            <w:lang w:val="en-CA"/>
          </w:rPr>
          <w:t>2</w:t>
        </w:r>
      </w:ins>
      <w:ins w:id="2232" w:author="Ye-Kui Wang (yk1)" w:date="2022-05-11T10:17:00Z">
        <w:r>
          <w:rPr>
            <w:rFonts w:eastAsia="SimSun"/>
            <w:i/>
            <w:noProof/>
            <w:sz w:val="24"/>
            <w:lang w:val="en-CA"/>
          </w:rPr>
          <w:t>, remove the following bullet item:</w:t>
        </w:r>
      </w:ins>
    </w:p>
    <w:p w14:paraId="0BD816C8" w14:textId="77777777" w:rsidR="00FF1E2B" w:rsidRPr="00FF1E2B" w:rsidRDefault="00FF1E2B" w:rsidP="00FF1E2B">
      <w:pPr>
        <w:numPr>
          <w:ilvl w:val="0"/>
          <w:numId w:val="42"/>
        </w:numPr>
        <w:tabs>
          <w:tab w:val="clear" w:pos="360"/>
          <w:tab w:val="clear" w:pos="720"/>
          <w:tab w:val="clear" w:pos="1080"/>
          <w:tab w:val="clear" w:pos="1440"/>
          <w:tab w:val="left" w:pos="794"/>
          <w:tab w:val="left" w:pos="1191"/>
          <w:tab w:val="left" w:pos="1588"/>
          <w:tab w:val="left" w:pos="1985"/>
        </w:tabs>
        <w:rPr>
          <w:ins w:id="2233" w:author="Ye-Kui Wang (yk1)" w:date="2022-05-11T10:18:00Z"/>
          <w:rFonts w:eastAsia="SimSun"/>
          <w:noProof/>
          <w:sz w:val="20"/>
          <w:lang w:val="en-GB"/>
        </w:rPr>
      </w:pPr>
      <w:ins w:id="2234" w:author="Ye-Kui Wang (yk1)" w:date="2022-05-11T10:18:00Z">
        <w:r w:rsidRPr="00FF1E2B">
          <w:rPr>
            <w:rFonts w:eastAsia="SimSun"/>
            <w:noProof/>
            <w:sz w:val="20"/>
            <w:lang w:val="en-GB"/>
          </w:rPr>
          <w:t>In bitstreams conforming to the Scalable Monochrome, Scalable Monochrome 12, Scalable Monochrome 16 or Scalable Main 4:4:4 profiles, general_level_idc and sub_layer_level_idc[ i ] for all values of i in active SPSs for all layers shall not be equal to 255 (which indicates level 8.5).</w:t>
        </w:r>
      </w:ins>
    </w:p>
    <w:p w14:paraId="6DE0EEC3" w14:textId="2CAD41BC" w:rsidR="00217AEC" w:rsidRDefault="00217AEC" w:rsidP="00217AEC">
      <w:pPr>
        <w:tabs>
          <w:tab w:val="clear" w:pos="360"/>
          <w:tab w:val="clear" w:pos="720"/>
          <w:tab w:val="clear" w:pos="1080"/>
          <w:tab w:val="clear" w:pos="1440"/>
          <w:tab w:val="left" w:pos="794"/>
          <w:tab w:val="left" w:pos="1191"/>
          <w:tab w:val="left" w:pos="1588"/>
          <w:tab w:val="left" w:pos="1985"/>
        </w:tabs>
        <w:rPr>
          <w:ins w:id="2235" w:author="Ye-Kui Wang (yk1)" w:date="2022-05-11T10:18:00Z"/>
          <w:rFonts w:eastAsia="SimSun"/>
          <w:noProof/>
          <w:sz w:val="20"/>
          <w:lang w:val="en-GB"/>
        </w:rPr>
      </w:pPr>
    </w:p>
    <w:p w14:paraId="76EF55E0" w14:textId="37BCB320" w:rsidR="00FF1E2B" w:rsidRDefault="00FF1E2B" w:rsidP="00FF1E2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236" w:author="Ye-Kui Wang (yk1)" w:date="2022-05-11T10:18:00Z"/>
          <w:rFonts w:eastAsia="SimSun"/>
          <w:i/>
          <w:noProof/>
          <w:sz w:val="24"/>
          <w:lang w:val="en-CA"/>
        </w:rPr>
      </w:pPr>
      <w:ins w:id="2237" w:author="Ye-Kui Wang (yk1)" w:date="2022-05-11T10:18:00Z">
        <w:r>
          <w:rPr>
            <w:rFonts w:eastAsia="SimSun"/>
            <w:i/>
            <w:noProof/>
            <w:sz w:val="24"/>
            <w:lang w:val="en-CA"/>
          </w:rPr>
          <w:t>In subclause H.11.2.1, make the following changes</w:t>
        </w:r>
        <w:r w:rsidRPr="00903CA8">
          <w:rPr>
            <w:rFonts w:eastAsia="SimSun"/>
            <w:i/>
            <w:noProof/>
            <w:sz w:val="24"/>
            <w:lang w:val="en-CA"/>
          </w:rPr>
          <w:t>:</w:t>
        </w:r>
      </w:ins>
    </w:p>
    <w:p w14:paraId="7C6A54C2" w14:textId="77777777" w:rsidR="007E4738" w:rsidRDefault="007E4738" w:rsidP="007E4738">
      <w:pPr>
        <w:tabs>
          <w:tab w:val="clear" w:pos="360"/>
          <w:tab w:val="clear" w:pos="720"/>
          <w:tab w:val="clear" w:pos="1080"/>
          <w:tab w:val="clear" w:pos="1440"/>
          <w:tab w:val="left" w:pos="794"/>
          <w:tab w:val="left" w:pos="1191"/>
          <w:tab w:val="left" w:pos="1588"/>
          <w:tab w:val="left" w:pos="1985"/>
        </w:tabs>
        <w:rPr>
          <w:ins w:id="2238" w:author="Ye-Kui Wang (yk1)" w:date="2022-05-11T10:53:00Z"/>
          <w:rFonts w:eastAsia="SimSun"/>
          <w:noProof/>
          <w:sz w:val="20"/>
          <w:lang w:val="en-GB"/>
        </w:rPr>
      </w:pPr>
      <w:ins w:id="2239" w:author="Ye-Kui Wang (yk1)" w:date="2022-05-11T10:53:00Z">
        <w:r>
          <w:rPr>
            <w:rFonts w:eastAsia="SimSun"/>
            <w:noProof/>
            <w:sz w:val="20"/>
            <w:lang w:val="en-GB"/>
          </w:rPr>
          <w:t>...</w:t>
        </w:r>
      </w:ins>
    </w:p>
    <w:p w14:paraId="164298B4" w14:textId="77777777" w:rsidR="007E4738" w:rsidRPr="003C0071" w:rsidRDefault="007E4738" w:rsidP="007E473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240" w:author="Ye-Kui Wang (yk1)" w:date="2022-05-11T10:53:00Z"/>
          <w:rFonts w:eastAsia="SimSun"/>
          <w:strike/>
          <w:noProof/>
          <w:color w:val="FF0000"/>
          <w:sz w:val="20"/>
          <w:lang w:val="en-GB"/>
        </w:rPr>
      </w:pPr>
      <w:ins w:id="2241" w:author="Ye-Kui Wang (yk1)" w:date="2022-05-11T10:53:00Z">
        <w:r w:rsidRPr="003C0071">
          <w:rPr>
            <w:rFonts w:eastAsia="SimSun"/>
            <w:strike/>
            <w:noProof/>
            <w:color w:val="FF0000"/>
            <w:sz w:val="20"/>
            <w:lang w:val="en-GB"/>
          </w:rPr>
          <w:t>Let the variable fR be set equal to 1 </w:t>
        </w:r>
        <w:r w:rsidRPr="003C0071">
          <w:rPr>
            <w:rFonts w:eastAsia="SimSun"/>
            <w:strike/>
            <w:noProof/>
            <w:color w:val="FF0000"/>
            <w:sz w:val="20"/>
            <w:lang w:val="en-GB"/>
          </w:rPr>
          <w:sym w:font="Symbol" w:char="F0B8"/>
        </w:r>
        <w:r w:rsidRPr="003C0071">
          <w:rPr>
            <w:rFonts w:eastAsia="SimSun"/>
            <w:strike/>
            <w:noProof/>
            <w:color w:val="FF0000"/>
            <w:sz w:val="20"/>
            <w:lang w:val="en-GB"/>
          </w:rPr>
          <w:t> 300.</w:t>
        </w:r>
      </w:ins>
    </w:p>
    <w:p w14:paraId="13E8FF8B" w14:textId="77777777" w:rsidR="007E4738" w:rsidRPr="003C0071" w:rsidRDefault="007E4738" w:rsidP="007E473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242" w:author="Ye-Kui Wang (yk1)" w:date="2022-05-11T10:53:00Z"/>
          <w:rFonts w:eastAsia="SimSun"/>
          <w:noProof/>
          <w:sz w:val="20"/>
          <w:highlight w:val="yellow"/>
          <w:lang w:val="en-GB"/>
        </w:rPr>
      </w:pPr>
      <w:ins w:id="2243" w:author="Ye-Kui Wang (yk1)" w:date="2022-05-11T10:53:00Z">
        <w:r w:rsidRPr="003C0071">
          <w:rPr>
            <w:rFonts w:eastAsia="SimSun"/>
            <w:noProof/>
            <w:sz w:val="20"/>
            <w:highlight w:val="yellow"/>
            <w:lang w:val="en-GB"/>
          </w:rPr>
          <w:t>Let the variable fR be set as follows:</w:t>
        </w:r>
      </w:ins>
    </w:p>
    <w:p w14:paraId="6CA03C47" w14:textId="77777777" w:rsidR="007E4738" w:rsidRDefault="007E4738" w:rsidP="007E4738">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244" w:author="Ye-Kui Wang (yk1)" w:date="2022-05-11T10:53:00Z"/>
          <w:rFonts w:eastAsia="Times New Roman"/>
          <w:noProof/>
          <w:sz w:val="20"/>
          <w:highlight w:val="yellow"/>
          <w:lang w:val="en-GB"/>
        </w:rPr>
      </w:pPr>
      <w:ins w:id="2245" w:author="Ye-Kui Wang (yk1)" w:date="2022-05-11T10:53:00Z">
        <w:r w:rsidRPr="003C0071">
          <w:rPr>
            <w:rFonts w:eastAsia="Times New Roman"/>
            <w:noProof/>
            <w:sz w:val="20"/>
            <w:highlight w:val="yellow"/>
            <w:lang w:val="en-GB"/>
          </w:rPr>
          <w:t xml:space="preserve">If </w:t>
        </w:r>
        <w:r w:rsidRPr="00554254">
          <w:rPr>
            <w:rFonts w:eastAsia="Times New Roman"/>
            <w:noProof/>
            <w:sz w:val="20"/>
            <w:highlight w:val="yellow"/>
            <w:lang w:val="en-GB"/>
          </w:rPr>
          <w:t xml:space="preserve">the bitstream or sub-layer representation is indicated to conform to </w:t>
        </w:r>
        <w:r>
          <w:rPr>
            <w:rFonts w:eastAsia="Times New Roman"/>
            <w:noProof/>
            <w:sz w:val="20"/>
            <w:highlight w:val="yellow"/>
            <w:lang w:val="en-GB"/>
          </w:rPr>
          <w:t xml:space="preserve">the Main tier </w:t>
        </w:r>
        <w:r w:rsidRPr="003C0071">
          <w:rPr>
            <w:rFonts w:eastAsia="Times New Roman"/>
            <w:noProof/>
            <w:sz w:val="20"/>
            <w:highlight w:val="yellow"/>
            <w:lang w:val="en-GB"/>
          </w:rPr>
          <w:t xml:space="preserve">or </w:t>
        </w:r>
        <w:r w:rsidRPr="00554254">
          <w:rPr>
            <w:rFonts w:eastAsia="Times New Roman"/>
            <w:noProof/>
            <w:sz w:val="20"/>
            <w:highlight w:val="yellow"/>
            <w:lang w:val="en-GB"/>
          </w:rPr>
          <w:t xml:space="preserve">is indicated to conform to </w:t>
        </w:r>
        <w:r>
          <w:rPr>
            <w:rFonts w:eastAsia="Times New Roman"/>
            <w:noProof/>
            <w:sz w:val="20"/>
            <w:highlight w:val="yellow"/>
            <w:lang w:val="en-GB"/>
          </w:rPr>
          <w:t>a level that is lower than level 7.0</w:t>
        </w:r>
        <w:r w:rsidRPr="003C0071">
          <w:rPr>
            <w:rFonts w:eastAsia="Times New Roman"/>
            <w:noProof/>
            <w:sz w:val="20"/>
            <w:highlight w:val="yellow"/>
            <w:lang w:val="en-GB"/>
          </w:rPr>
          <w:t xml:space="preserve">, fR </w:t>
        </w:r>
        <w:r>
          <w:rPr>
            <w:rFonts w:eastAsia="Times New Roman"/>
            <w:noProof/>
            <w:sz w:val="20"/>
            <w:highlight w:val="yellow"/>
            <w:lang w:val="en-GB"/>
          </w:rPr>
          <w:t xml:space="preserve">is </w:t>
        </w:r>
        <w:r w:rsidRPr="003C0071">
          <w:rPr>
            <w:rFonts w:eastAsia="Times New Roman"/>
            <w:noProof/>
            <w:sz w:val="20"/>
            <w:highlight w:val="yellow"/>
            <w:lang w:val="en-GB"/>
          </w:rPr>
          <w:t>set equal to 1 </w:t>
        </w:r>
        <w:r w:rsidRPr="003C0071">
          <w:rPr>
            <w:rFonts w:eastAsia="Times New Roman"/>
            <w:noProof/>
            <w:sz w:val="20"/>
            <w:highlight w:val="yellow"/>
            <w:lang w:val="en-GB"/>
          </w:rPr>
          <w:sym w:font="Symbol" w:char="F0B8"/>
        </w:r>
        <w:r w:rsidRPr="003C0071">
          <w:rPr>
            <w:rFonts w:eastAsia="Times New Roman"/>
            <w:noProof/>
            <w:sz w:val="20"/>
            <w:highlight w:val="yellow"/>
            <w:lang w:val="en-GB"/>
          </w:rPr>
          <w:t> 300.</w:t>
        </w:r>
      </w:ins>
    </w:p>
    <w:p w14:paraId="5A356641" w14:textId="78123671" w:rsidR="007E4738" w:rsidRPr="003C0071" w:rsidRDefault="007E4738" w:rsidP="007E4738">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2246" w:author="Ye-Kui Wang (yk1)" w:date="2022-05-11T10:53:00Z"/>
          <w:rFonts w:eastAsia="Times New Roman"/>
          <w:noProof/>
          <w:sz w:val="20"/>
          <w:highlight w:val="yellow"/>
          <w:lang w:val="en-GB"/>
        </w:rPr>
      </w:pPr>
      <w:ins w:id="2247" w:author="Ye-Kui Wang (yk1)" w:date="2022-05-11T10:53:00Z">
        <w:r>
          <w:rPr>
            <w:rFonts w:eastAsia="Times New Roman"/>
            <w:noProof/>
            <w:sz w:val="20"/>
            <w:highlight w:val="yellow"/>
            <w:lang w:val="en-GB"/>
          </w:rPr>
          <w:t xml:space="preserve">Otherwise, </w:t>
        </w:r>
        <w:r w:rsidRPr="00554254">
          <w:rPr>
            <w:rFonts w:eastAsia="Times New Roman"/>
            <w:noProof/>
            <w:sz w:val="20"/>
            <w:highlight w:val="yellow"/>
            <w:lang w:val="en-GB"/>
          </w:rPr>
          <w:t>fR is set equal to 1 </w:t>
        </w:r>
        <w:del w:id="2248" w:author="Gary Sullivan" w:date="2022-07-10T16:27:00Z">
          <w:r w:rsidRPr="00031CDA" w:rsidDel="00031CDA">
            <w:rPr>
              <w:rFonts w:eastAsia="Times New Roman"/>
              <w:noProof/>
              <w:sz w:val="20"/>
              <w:highlight w:val="yellow"/>
              <w:lang w:val="en-GB"/>
            </w:rPr>
            <w:sym w:font="Symbol" w:char="F0B8"/>
          </w:r>
        </w:del>
      </w:ins>
      <w:ins w:id="2249" w:author="Gary Sullivan" w:date="2022-07-10T16:27:00Z">
        <w:r w:rsidR="00031CDA" w:rsidRPr="00031CDA">
          <w:rPr>
            <w:rFonts w:eastAsia="Times New Roman"/>
            <w:noProof/>
            <w:sz w:val="20"/>
            <w:highlight w:val="yellow"/>
            <w:lang w:val="en-GB"/>
            <w:rPrChange w:id="2250" w:author="Gary Sullivan" w:date="2022-07-10T16:27:00Z">
              <w:rPr>
                <w:rFonts w:eastAsia="Times New Roman"/>
                <w:noProof/>
                <w:sz w:val="20"/>
                <w:lang w:val="en-GB"/>
              </w:rPr>
            </w:rPrChange>
          </w:rPr>
          <w:t>÷</w:t>
        </w:r>
      </w:ins>
      <w:ins w:id="2251" w:author="Ye-Kui Wang (yk1)" w:date="2022-05-11T10:53:00Z">
        <w:r w:rsidRPr="00554254">
          <w:rPr>
            <w:rFonts w:eastAsia="Times New Roman"/>
            <w:noProof/>
            <w:sz w:val="20"/>
            <w:highlight w:val="yellow"/>
            <w:lang w:val="en-GB"/>
          </w:rPr>
          <w:t> </w:t>
        </w:r>
        <w:r>
          <w:rPr>
            <w:rFonts w:eastAsia="Times New Roman"/>
            <w:noProof/>
            <w:sz w:val="20"/>
            <w:highlight w:val="yellow"/>
            <w:lang w:val="en-GB"/>
          </w:rPr>
          <w:t>960</w:t>
        </w:r>
        <w:r w:rsidRPr="00554254">
          <w:rPr>
            <w:rFonts w:eastAsia="Times New Roman"/>
            <w:noProof/>
            <w:sz w:val="20"/>
            <w:highlight w:val="yellow"/>
            <w:lang w:val="en-GB"/>
          </w:rPr>
          <w:t>.</w:t>
        </w:r>
      </w:ins>
    </w:p>
    <w:p w14:paraId="4DA0AC32" w14:textId="77777777" w:rsidR="007E4738" w:rsidRDefault="007E4738" w:rsidP="007E4738">
      <w:pPr>
        <w:tabs>
          <w:tab w:val="clear" w:pos="360"/>
          <w:tab w:val="clear" w:pos="720"/>
          <w:tab w:val="clear" w:pos="1080"/>
          <w:tab w:val="clear" w:pos="1440"/>
          <w:tab w:val="left" w:pos="794"/>
          <w:tab w:val="left" w:pos="1191"/>
          <w:tab w:val="left" w:pos="1588"/>
          <w:tab w:val="left" w:pos="1985"/>
        </w:tabs>
        <w:rPr>
          <w:ins w:id="2252" w:author="Ye-Kui Wang (yk1)" w:date="2022-05-11T10:53:00Z"/>
          <w:rFonts w:eastAsia="SimSun"/>
          <w:noProof/>
          <w:sz w:val="20"/>
          <w:lang w:val="en-GB"/>
        </w:rPr>
      </w:pPr>
      <w:ins w:id="2253" w:author="Ye-Kui Wang (yk1)" w:date="2022-05-11T10:53:00Z">
        <w:r>
          <w:rPr>
            <w:rFonts w:eastAsia="SimSun"/>
            <w:noProof/>
            <w:sz w:val="20"/>
            <w:lang w:val="en-GB"/>
          </w:rPr>
          <w:t>...</w:t>
        </w:r>
      </w:ins>
    </w:p>
    <w:p w14:paraId="5FBD91DC" w14:textId="65DD9F15" w:rsidR="00FF1E2B" w:rsidRPr="00217AEC" w:rsidRDefault="00FF1E2B" w:rsidP="00FF1E2B">
      <w:pPr>
        <w:tabs>
          <w:tab w:val="clear" w:pos="360"/>
          <w:tab w:val="clear" w:pos="720"/>
          <w:tab w:val="clear" w:pos="1080"/>
          <w:tab w:val="clear" w:pos="1440"/>
          <w:tab w:val="left" w:pos="794"/>
          <w:tab w:val="left" w:pos="1191"/>
          <w:tab w:val="left" w:pos="1588"/>
          <w:tab w:val="left" w:pos="1985"/>
        </w:tabs>
        <w:rPr>
          <w:ins w:id="2254" w:author="Ye-Kui Wang (yk1)" w:date="2022-05-11T10:18:00Z"/>
          <w:rFonts w:eastAsia="SimSun"/>
          <w:noProof/>
          <w:sz w:val="20"/>
          <w:lang w:val="en-GB"/>
        </w:rPr>
      </w:pPr>
      <w:ins w:id="2255" w:author="Ye-Kui Wang (yk1)" w:date="2022-05-11T10:18:00Z">
        <w:r w:rsidRPr="003C0071">
          <w:rPr>
            <w:rFonts w:eastAsia="SimSun"/>
            <w:noProof/>
            <w:sz w:val="20"/>
            <w:highlight w:val="yellow"/>
            <w:lang w:val="en-GB"/>
          </w:rPr>
          <w:t>When the specified level is not level 8.5, each</w:t>
        </w:r>
        <w:r w:rsidRPr="003C0071">
          <w:rPr>
            <w:rFonts w:eastAsia="SimSun"/>
            <w:strike/>
            <w:noProof/>
            <w:color w:val="FF0000"/>
            <w:sz w:val="20"/>
            <w:lang w:val="en-GB"/>
          </w:rPr>
          <w:t xml:space="preserve"> Each </w:t>
        </w:r>
      </w:ins>
      <w:ins w:id="2256" w:author="Ye-Kui Wang (yk1)" w:date="2022-05-11T10:19:00Z">
        <w:r w:rsidRPr="00FF1E2B">
          <w:rPr>
            <w:rFonts w:eastAsia="SimSun"/>
            <w:noProof/>
            <w:sz w:val="20"/>
            <w:lang w:val="en-GB"/>
          </w:rPr>
          <w:t xml:space="preserve">layer with nuh_layer_id equal to currLayerId conforming to a profile at a specified tier and level shall obey the following constraints for each bitstream conformance test as specified in clause </w:t>
        </w:r>
        <w:r>
          <w:rPr>
            <w:rFonts w:eastAsia="SimSun"/>
            <w:noProof/>
            <w:sz w:val="20"/>
            <w:lang w:val="en-GB"/>
          </w:rPr>
          <w:t>F.13</w:t>
        </w:r>
        <w:r w:rsidRPr="00FF1E2B">
          <w:rPr>
            <w:rFonts w:eastAsia="SimSun"/>
            <w:noProof/>
            <w:sz w:val="20"/>
            <w:lang w:val="en-GB"/>
          </w:rPr>
          <w:t>, where "access unit" is used to denote the picture unit in the layer and the CPB is understood to be the BPB:</w:t>
        </w:r>
      </w:ins>
    </w:p>
    <w:p w14:paraId="06919911" w14:textId="77777777" w:rsidR="00FF1E2B" w:rsidRDefault="00FF1E2B" w:rsidP="00FF1E2B">
      <w:pPr>
        <w:tabs>
          <w:tab w:val="clear" w:pos="360"/>
          <w:tab w:val="clear" w:pos="720"/>
          <w:tab w:val="clear" w:pos="1080"/>
          <w:tab w:val="clear" w:pos="1440"/>
          <w:tab w:val="left" w:pos="794"/>
          <w:tab w:val="left" w:pos="1191"/>
          <w:tab w:val="left" w:pos="1588"/>
          <w:tab w:val="left" w:pos="1985"/>
        </w:tabs>
        <w:rPr>
          <w:ins w:id="2257" w:author="Ye-Kui Wang (yk1)" w:date="2022-05-11T10:18:00Z"/>
          <w:rFonts w:eastAsia="SimSun"/>
          <w:noProof/>
          <w:sz w:val="20"/>
          <w:lang w:val="en-GB"/>
        </w:rPr>
      </w:pPr>
      <w:ins w:id="2258" w:author="Ye-Kui Wang (yk1)" w:date="2022-05-11T10:18:00Z">
        <w:r>
          <w:rPr>
            <w:rFonts w:eastAsia="SimSun"/>
            <w:noProof/>
            <w:sz w:val="20"/>
            <w:lang w:val="en-GB"/>
          </w:rPr>
          <w:t>...</w:t>
        </w:r>
      </w:ins>
    </w:p>
    <w:p w14:paraId="5803A1B5" w14:textId="77777777" w:rsidR="009C0356" w:rsidRPr="009C0356" w:rsidRDefault="009C0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2" w:hanging="792"/>
        <w:rPr>
          <w:ins w:id="2259" w:author="Gary Sullivan" w:date="2022-07-10T15:49:00Z"/>
          <w:rFonts w:eastAsia="SimSun"/>
          <w:noProof/>
          <w:sz w:val="20"/>
          <w:lang w:val="en-GB"/>
        </w:rPr>
        <w:pPrChange w:id="2260" w:author="Gary Sullivan" w:date="2022-07-10T15:5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2261" w:author="Gary Sullivan" w:date="2022-07-10T15:49:00Z">
        <w:r w:rsidRPr="009C0356">
          <w:rPr>
            <w:rFonts w:eastAsia="SimSun"/>
            <w:noProof/>
            <w:sz w:val="20"/>
            <w:lang w:val="en-GB"/>
          </w:rPr>
          <w:lastRenderedPageBreak/>
          <w:t>j)</w:t>
        </w:r>
        <w:r w:rsidRPr="009C0356">
          <w:rPr>
            <w:rFonts w:eastAsia="SimSun"/>
            <w:noProof/>
            <w:sz w:val="20"/>
            <w:lang w:val="en-GB"/>
          </w:rPr>
          <w:tab/>
          <w:t>For each coded picture, the value of BinCountsInNalUnits shall be less than or equal to ( 32 ÷ 3 ) * NumBytesInVclNalUnits + ( RawMinCuBits * PicSizeInMinCbsY ) ÷ 32.</w:t>
        </w:r>
      </w:ins>
    </w:p>
    <w:p w14:paraId="1AA9C31F" w14:textId="3B7CEC30" w:rsidR="00FF1E2B" w:rsidRPr="00913AFF" w:rsidRDefault="00FF1E2B" w:rsidP="00FF1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62" w:author="Ye-Kui Wang (yk1)" w:date="2022-05-11T10:18:00Z"/>
          <w:rFonts w:eastAsia="SimSun"/>
          <w:noProof/>
          <w:sz w:val="20"/>
          <w:lang w:val="en-GB"/>
        </w:rPr>
      </w:pPr>
      <w:ins w:id="2263" w:author="Ye-Kui Wang (yk1)" w:date="2022-05-11T10:18:00Z">
        <w:r>
          <w:rPr>
            <w:rFonts w:eastAsia="SimSun"/>
            <w:noProof/>
            <w:sz w:val="20"/>
            <w:lang w:val="en-GB"/>
          </w:rPr>
          <w:t xml:space="preserve">Table A.8 </w:t>
        </w:r>
        <w:r w:rsidRPr="00913AFF">
          <w:rPr>
            <w:rFonts w:eastAsia="SimSun"/>
            <w:noProof/>
            <w:sz w:val="20"/>
            <w:lang w:val="en-GB"/>
          </w:rPr>
          <w:t>specifies the limits for each level of each tier for levels other than level 8.5.</w:t>
        </w:r>
      </w:ins>
    </w:p>
    <w:p w14:paraId="7DAF3A99" w14:textId="5756AEB7" w:rsidR="00FF1E2B" w:rsidRPr="003F3F11" w:rsidRDefault="00FF1E2B" w:rsidP="00FF1E2B">
      <w:pPr>
        <w:pStyle w:val="Note1"/>
        <w:ind w:left="403"/>
        <w:rPr>
          <w:ins w:id="2264" w:author="Ye-Kui Wang (yk1)" w:date="2022-05-11T10:18:00Z"/>
          <w:noProof/>
        </w:rPr>
      </w:pPr>
      <w:ins w:id="2265" w:author="Ye-Kui Wang (yk1)" w:date="2022-05-11T10:18:00Z">
        <w:r w:rsidRPr="003C0071">
          <w:rPr>
            <w:highlight w:val="yellow"/>
          </w:rPr>
          <w:t>NOTE – </w:t>
        </w:r>
      </w:ins>
      <w:ins w:id="2266" w:author="Ye-Kui Wang (yk2)" w:date="2022-06-15T11:22:00Z">
        <w:r w:rsidR="00A27852">
          <w:rPr>
            <w:highlight w:val="yellow"/>
          </w:rPr>
          <w:t>Since t</w:t>
        </w:r>
        <w:r w:rsidR="00A27852" w:rsidRPr="003C0071">
          <w:rPr>
            <w:noProof/>
            <w:highlight w:val="yellow"/>
          </w:rPr>
          <w:t xml:space="preserve">here are no limits </w:t>
        </w:r>
        <w:r w:rsidR="00A27852">
          <w:rPr>
            <w:noProof/>
            <w:highlight w:val="yellow"/>
          </w:rPr>
          <w:t>specified by Table A.8</w:t>
        </w:r>
        <w:r w:rsidR="00A27852" w:rsidRPr="00F95696">
          <w:rPr>
            <w:noProof/>
            <w:highlight w:val="yellow"/>
          </w:rPr>
          <w:t xml:space="preserve"> for </w:t>
        </w:r>
        <w:r w:rsidR="00A27852" w:rsidRPr="005A6660">
          <w:rPr>
            <w:noProof/>
            <w:highlight w:val="yellow"/>
          </w:rPr>
          <w:t xml:space="preserve">level </w:t>
        </w:r>
        <w:r w:rsidR="00A27852">
          <w:rPr>
            <w:noProof/>
            <w:highlight w:val="yellow"/>
          </w:rPr>
          <w:t>8</w:t>
        </w:r>
        <w:r w:rsidR="00A27852" w:rsidRPr="005A6660">
          <w:rPr>
            <w:noProof/>
            <w:highlight w:val="yellow"/>
          </w:rPr>
          <w:t>.5</w:t>
        </w:r>
        <w:r w:rsidR="00A27852" w:rsidRPr="00F95696">
          <w:rPr>
            <w:noProof/>
            <w:highlight w:val="yellow"/>
          </w:rPr>
          <w:t xml:space="preserve">, it is not possible in general for a </w:t>
        </w:r>
        <w:r w:rsidR="00A27852">
          <w:rPr>
            <w:noProof/>
            <w:highlight w:val="yellow"/>
          </w:rPr>
          <w:t xml:space="preserve">practical </w:t>
        </w:r>
        <w:r w:rsidR="00A27852" w:rsidRPr="00F95696">
          <w:rPr>
            <w:noProof/>
            <w:highlight w:val="yellow"/>
          </w:rPr>
          <w:t>decoder to be assured of being able to decode all bitstreams that conform to this level</w:t>
        </w:r>
        <w:r w:rsidR="00A27852">
          <w:rPr>
            <w:noProof/>
            <w:highlight w:val="yellow"/>
          </w:rPr>
          <w:t>. The purpose of the definition of l</w:t>
        </w:r>
        <w:r w:rsidR="00A27852" w:rsidRPr="003C0071">
          <w:rPr>
            <w:noProof/>
            <w:highlight w:val="yellow"/>
          </w:rPr>
          <w:t xml:space="preserve">evel </w:t>
        </w:r>
        <w:r w:rsidR="00A27852">
          <w:rPr>
            <w:noProof/>
            <w:highlight w:val="yellow"/>
          </w:rPr>
          <w:t>8</w:t>
        </w:r>
        <w:r w:rsidR="00A27852" w:rsidRPr="003C0071">
          <w:rPr>
            <w:noProof/>
            <w:highlight w:val="yellow"/>
          </w:rPr>
          <w:t xml:space="preserve">.5 is to provide a suitable label for bitstreams that </w:t>
        </w:r>
        <w:r w:rsidR="00A27852">
          <w:rPr>
            <w:noProof/>
            <w:highlight w:val="yellow"/>
          </w:rPr>
          <w:t>can exceed</w:t>
        </w:r>
        <w:r w:rsidR="00A27852" w:rsidRPr="003C0071">
          <w:rPr>
            <w:noProof/>
            <w:highlight w:val="yellow"/>
          </w:rPr>
          <w:t xml:space="preserve"> the limits of all other </w:t>
        </w:r>
        <w:r w:rsidR="00A27852">
          <w:rPr>
            <w:noProof/>
            <w:highlight w:val="yellow"/>
          </w:rPr>
          <w:t xml:space="preserve">specified </w:t>
        </w:r>
        <w:r w:rsidR="00A27852" w:rsidRPr="003C0071">
          <w:rPr>
            <w:noProof/>
            <w:highlight w:val="yellow"/>
          </w:rPr>
          <w:t>levels</w:t>
        </w:r>
        <w:r w:rsidR="00A27852">
          <w:rPr>
            <w:noProof/>
            <w:highlight w:val="yellow"/>
          </w:rPr>
          <w:t>. When the bitstream is indicated to conform to level 8.5, a decoder is expected to examine the characteristics of the bitstream during its operation in order to determine whether it is capable of decoding the bitstream.</w:t>
        </w:r>
      </w:ins>
      <w:ins w:id="2267" w:author="Ye-Kui Wang (yk1)" w:date="2022-05-11T10:18:00Z">
        <w:del w:id="2268" w:author="Ye-Kui Wang (yk2)" w:date="2022-06-15T11:22:00Z">
          <w:r w:rsidRPr="003C0071" w:rsidDel="00A27852">
            <w:rPr>
              <w:noProof/>
              <w:highlight w:val="yellow"/>
            </w:rPr>
            <w:delText xml:space="preserve">Level 8.5 is defined to provide a suitable label for bitstreams that exceed the limits of all other levels that were defined at the time of writing the bitstream; therefore there are no formal limits for this level, and it is therefore not possible, and an error, for an implementation to claim conformance to this level. Implementations will need to scan other aspects of the bitstream to determine whether it can be </w:delText>
          </w:r>
          <w:r w:rsidRPr="00913AFF" w:rsidDel="00A27852">
            <w:rPr>
              <w:noProof/>
              <w:highlight w:val="yellow"/>
            </w:rPr>
            <w:delText>handled</w:delText>
          </w:r>
          <w:r w:rsidRPr="00913AFF" w:rsidDel="00A27852">
            <w:rPr>
              <w:highlight w:val="yellow"/>
            </w:rPr>
            <w:delText xml:space="preserve">. </w:delText>
          </w:r>
          <w:r w:rsidRPr="003C0071" w:rsidDel="00A27852">
            <w:rPr>
              <w:highlight w:val="yellow"/>
            </w:rPr>
            <w:delText>[Ed. (GJS/JRO): Consider rephrasing this NOTE to avoid that a NOTE imposes normative behaviour.]</w:delText>
          </w:r>
        </w:del>
      </w:ins>
    </w:p>
    <w:p w14:paraId="46680494" w14:textId="77777777" w:rsidR="00FF1E2B" w:rsidRPr="003C0071" w:rsidRDefault="00FF1E2B" w:rsidP="00FF1E2B">
      <w:pPr>
        <w:tabs>
          <w:tab w:val="clear" w:pos="360"/>
          <w:tab w:val="clear" w:pos="720"/>
          <w:tab w:val="clear" w:pos="1080"/>
          <w:tab w:val="clear" w:pos="1440"/>
          <w:tab w:val="left" w:pos="794"/>
          <w:tab w:val="left" w:pos="1191"/>
          <w:tab w:val="left" w:pos="1588"/>
          <w:tab w:val="left" w:pos="1985"/>
        </w:tabs>
        <w:rPr>
          <w:ins w:id="2269" w:author="Ye-Kui Wang (yk1)" w:date="2022-05-11T10:18:00Z"/>
          <w:rFonts w:eastAsia="SimSun"/>
          <w:noProof/>
          <w:sz w:val="20"/>
          <w:lang w:val="en-GB"/>
        </w:rPr>
      </w:pPr>
      <w:ins w:id="2270" w:author="Ye-Kui Wang (yk1)" w:date="2022-05-11T10:18:00Z">
        <w:r>
          <w:rPr>
            <w:rFonts w:eastAsia="SimSun"/>
            <w:noProof/>
            <w:sz w:val="20"/>
            <w:lang w:val="en-GB"/>
          </w:rPr>
          <w:t>...</w:t>
        </w:r>
      </w:ins>
    </w:p>
    <w:p w14:paraId="16238BAC" w14:textId="1CDD927A" w:rsidR="00B95036" w:rsidRDefault="00B95036" w:rsidP="00B9503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271" w:author="Ye-Kui Wang (yk1)" w:date="2022-05-11T15:02:00Z"/>
          <w:rFonts w:eastAsia="SimSun"/>
          <w:i/>
          <w:noProof/>
          <w:sz w:val="24"/>
          <w:lang w:val="en-CA"/>
        </w:rPr>
      </w:pPr>
      <w:ins w:id="2272" w:author="Ye-Kui Wang (yk1)" w:date="2022-05-11T15:02:00Z">
        <w:r>
          <w:rPr>
            <w:rFonts w:eastAsia="SimSun"/>
            <w:i/>
            <w:noProof/>
            <w:sz w:val="24"/>
            <w:lang w:val="en-CA"/>
          </w:rPr>
          <w:t>In subclause H.11.2.2, make the following changes</w:t>
        </w:r>
        <w:r w:rsidRPr="00903CA8">
          <w:rPr>
            <w:rFonts w:eastAsia="SimSun"/>
            <w:i/>
            <w:noProof/>
            <w:sz w:val="24"/>
            <w:lang w:val="en-CA"/>
          </w:rPr>
          <w:t>:</w:t>
        </w:r>
      </w:ins>
    </w:p>
    <w:p w14:paraId="6CB207DE" w14:textId="77777777" w:rsidR="00B95036" w:rsidRDefault="00B95036" w:rsidP="00B95036">
      <w:pPr>
        <w:tabs>
          <w:tab w:val="clear" w:pos="360"/>
          <w:tab w:val="clear" w:pos="720"/>
          <w:tab w:val="clear" w:pos="1080"/>
          <w:tab w:val="clear" w:pos="1440"/>
          <w:tab w:val="left" w:pos="794"/>
          <w:tab w:val="left" w:pos="1191"/>
          <w:tab w:val="left" w:pos="1588"/>
          <w:tab w:val="left" w:pos="1985"/>
        </w:tabs>
        <w:rPr>
          <w:ins w:id="2273" w:author="Ye-Kui Wang (yk1)" w:date="2022-05-11T15:02:00Z"/>
          <w:rFonts w:eastAsia="SimSun"/>
          <w:noProof/>
          <w:sz w:val="20"/>
          <w:lang w:val="en-GB"/>
        </w:rPr>
      </w:pPr>
      <w:ins w:id="2274" w:author="Ye-Kui Wang (yk1)" w:date="2022-05-11T15:02:00Z">
        <w:r>
          <w:rPr>
            <w:rFonts w:eastAsia="SimSun"/>
            <w:noProof/>
            <w:sz w:val="20"/>
            <w:lang w:val="en-GB"/>
          </w:rPr>
          <w:t>...</w:t>
        </w:r>
      </w:ins>
    </w:p>
    <w:p w14:paraId="04E4CD4F" w14:textId="02A3F3A6" w:rsidR="00B95036" w:rsidRPr="00217AEC" w:rsidRDefault="00B95036" w:rsidP="00B95036">
      <w:pPr>
        <w:tabs>
          <w:tab w:val="clear" w:pos="360"/>
          <w:tab w:val="clear" w:pos="720"/>
          <w:tab w:val="clear" w:pos="1080"/>
          <w:tab w:val="clear" w:pos="1440"/>
          <w:tab w:val="left" w:pos="794"/>
          <w:tab w:val="left" w:pos="1191"/>
          <w:tab w:val="left" w:pos="1588"/>
          <w:tab w:val="left" w:pos="1985"/>
        </w:tabs>
        <w:rPr>
          <w:ins w:id="2275" w:author="Ye-Kui Wang (yk1)" w:date="2022-05-11T15:02:00Z"/>
          <w:rFonts w:eastAsia="SimSun"/>
          <w:noProof/>
          <w:sz w:val="20"/>
          <w:lang w:val="en-GB"/>
        </w:rPr>
      </w:pPr>
      <w:ins w:id="2276" w:author="Ye-Kui Wang (yk1)" w:date="2022-05-11T15:02:00Z">
        <w:r w:rsidRPr="003C0071">
          <w:rPr>
            <w:rFonts w:eastAsia="SimSun"/>
            <w:noProof/>
            <w:sz w:val="20"/>
            <w:highlight w:val="yellow"/>
            <w:lang w:val="en-GB"/>
          </w:rPr>
          <w:t>When the specified level is not level 8.5, each</w:t>
        </w:r>
        <w:r w:rsidRPr="003C0071">
          <w:rPr>
            <w:rFonts w:eastAsia="SimSun"/>
            <w:strike/>
            <w:noProof/>
            <w:color w:val="FF0000"/>
            <w:sz w:val="20"/>
            <w:lang w:val="en-GB"/>
          </w:rPr>
          <w:t xml:space="preserve"> Each</w:t>
        </w:r>
        <w:r>
          <w:rPr>
            <w:rFonts w:eastAsia="SimSun"/>
            <w:noProof/>
            <w:sz w:val="20"/>
            <w:lang w:val="en-GB"/>
          </w:rPr>
          <w:t xml:space="preserve"> </w:t>
        </w:r>
      </w:ins>
      <w:ins w:id="2277" w:author="Ye-Kui Wang (yk1)" w:date="2022-05-11T15:03:00Z">
        <w:r w:rsidRPr="00B95036">
          <w:rPr>
            <w:rFonts w:eastAsia="SimSun"/>
            <w:noProof/>
            <w:sz w:val="20"/>
            <w:lang w:val="en-GB"/>
          </w:rPr>
          <w:t xml:space="preserve">layer conforming to the Scalable Main or Scalable Main 10 profiles or a scalable format range extensions profile at a specified tier and level shall obey the following constraints for each conformance test as specified in clause </w:t>
        </w:r>
        <w:r>
          <w:rPr>
            <w:rFonts w:eastAsia="SimSun"/>
            <w:noProof/>
            <w:sz w:val="20"/>
            <w:lang w:val="en-GB"/>
          </w:rPr>
          <w:t>F.13</w:t>
        </w:r>
        <w:r w:rsidRPr="00B95036">
          <w:rPr>
            <w:rFonts w:eastAsia="SimSun"/>
            <w:noProof/>
            <w:sz w:val="20"/>
            <w:lang w:val="en-GB"/>
          </w:rPr>
          <w:t>, where "access unit" is used to denote the picture unit in the layer and the CPB is understood to be the BPB:</w:t>
        </w:r>
      </w:ins>
    </w:p>
    <w:p w14:paraId="58A4F457" w14:textId="77777777" w:rsidR="00B95036" w:rsidRDefault="00B95036" w:rsidP="00B95036">
      <w:pPr>
        <w:tabs>
          <w:tab w:val="clear" w:pos="360"/>
          <w:tab w:val="clear" w:pos="720"/>
          <w:tab w:val="clear" w:pos="1080"/>
          <w:tab w:val="clear" w:pos="1440"/>
          <w:tab w:val="left" w:pos="794"/>
          <w:tab w:val="left" w:pos="1191"/>
          <w:tab w:val="left" w:pos="1588"/>
          <w:tab w:val="left" w:pos="1985"/>
        </w:tabs>
        <w:rPr>
          <w:ins w:id="2278" w:author="Ye-Kui Wang (yk1)" w:date="2022-05-11T15:02:00Z"/>
          <w:rFonts w:eastAsia="SimSun"/>
          <w:noProof/>
          <w:sz w:val="20"/>
          <w:lang w:val="en-GB"/>
        </w:rPr>
      </w:pPr>
      <w:ins w:id="2279" w:author="Ye-Kui Wang (yk1)" w:date="2022-05-11T15:02:00Z">
        <w:r>
          <w:rPr>
            <w:rFonts w:eastAsia="SimSun"/>
            <w:noProof/>
            <w:sz w:val="20"/>
            <w:lang w:val="en-GB"/>
          </w:rPr>
          <w:t>...</w:t>
        </w:r>
      </w:ins>
    </w:p>
    <w:p w14:paraId="5B46076D" w14:textId="342E8A99" w:rsidR="00FF1E2B" w:rsidRPr="00A019CA" w:rsidRDefault="00FF1E2B" w:rsidP="00FF1E2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280" w:author="Ye-Kui Wang (yk1)" w:date="2022-05-11T10:20:00Z"/>
          <w:i/>
          <w:iCs/>
          <w:noProof/>
          <w:sz w:val="24"/>
          <w:szCs w:val="22"/>
          <w:lang w:eastAsia="ja-JP"/>
        </w:rPr>
      </w:pPr>
      <w:ins w:id="2281" w:author="Ye-Kui Wang (yk1)" w:date="2022-05-11T10:20:00Z">
        <w:r>
          <w:rPr>
            <w:rFonts w:eastAsia="SimSun"/>
            <w:i/>
            <w:noProof/>
            <w:sz w:val="24"/>
            <w:lang w:val="en-CA"/>
          </w:rPr>
          <w:t xml:space="preserve">In subclause </w:t>
        </w:r>
      </w:ins>
      <w:ins w:id="2282" w:author="Gary Sullivan" w:date="2022-07-10T15:55:00Z">
        <w:r w:rsidR="009C0356">
          <w:rPr>
            <w:rFonts w:eastAsia="SimSun"/>
            <w:i/>
            <w:noProof/>
            <w:sz w:val="24"/>
            <w:lang w:val="en-CA"/>
          </w:rPr>
          <w:t>I</w:t>
        </w:r>
      </w:ins>
      <w:ins w:id="2283" w:author="Ye-Kui Wang (yk1)" w:date="2022-05-11T10:20:00Z">
        <w:del w:id="2284" w:author="Gary Sullivan" w:date="2022-07-10T15:55:00Z">
          <w:r w:rsidDel="009C0356">
            <w:rPr>
              <w:rFonts w:eastAsia="SimSun"/>
              <w:i/>
              <w:noProof/>
              <w:sz w:val="24"/>
              <w:lang w:val="en-CA"/>
            </w:rPr>
            <w:delText>L</w:delText>
          </w:r>
        </w:del>
        <w:r>
          <w:rPr>
            <w:rFonts w:eastAsia="SimSun"/>
            <w:i/>
            <w:noProof/>
            <w:sz w:val="24"/>
            <w:lang w:val="en-CA"/>
          </w:rPr>
          <w:t>.11.1.1, remove the following bullet item:</w:t>
        </w:r>
      </w:ins>
    </w:p>
    <w:p w14:paraId="2897B8F1" w14:textId="77777777" w:rsidR="00FF1E2B" w:rsidRPr="00217AEC" w:rsidRDefault="00FF1E2B" w:rsidP="00FF1E2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ins w:id="2285" w:author="Ye-Kui Wang (yk1)" w:date="2022-05-11T10:20:00Z"/>
          <w:sz w:val="20"/>
        </w:rPr>
      </w:pPr>
      <w:ins w:id="2286" w:author="Ye-Kui Wang (yk1)" w:date="2022-05-11T10:20:00Z">
        <w:r w:rsidRPr="00217AEC">
          <w:rPr>
            <w:noProof/>
            <w:sz w:val="20"/>
          </w:rPr>
          <w:t>general</w:t>
        </w:r>
        <w:r w:rsidRPr="00217AEC">
          <w:rPr>
            <w:sz w:val="20"/>
          </w:rPr>
          <w:t xml:space="preserve">_level_idc and </w:t>
        </w:r>
        <w:r w:rsidRPr="00217AEC">
          <w:rPr>
            <w:noProof/>
            <w:sz w:val="20"/>
          </w:rPr>
          <w:t xml:space="preserve">sub_layer_level_idc[ i ] for all values of i </w:t>
        </w:r>
        <w:r w:rsidRPr="00217AEC">
          <w:rPr>
            <w:sz w:val="20"/>
          </w:rPr>
          <w:t xml:space="preserve">in active SPSs </w:t>
        </w:r>
        <w:r w:rsidRPr="00217AEC">
          <w:rPr>
            <w:noProof/>
            <w:sz w:val="20"/>
          </w:rPr>
          <w:t>for any layer in subBitstream</w:t>
        </w:r>
        <w:r w:rsidRPr="00217AEC">
          <w:rPr>
            <w:sz w:val="20"/>
          </w:rPr>
          <w:t xml:space="preserve"> shall not be equal to 255 (which indicates level 8.5).</w:t>
        </w:r>
      </w:ins>
    </w:p>
    <w:p w14:paraId="5F9EAEF2" w14:textId="77777777" w:rsidR="00FF1E2B" w:rsidRDefault="00FF1E2B" w:rsidP="00FF1E2B">
      <w:pPr>
        <w:tabs>
          <w:tab w:val="clear" w:pos="360"/>
          <w:tab w:val="clear" w:pos="720"/>
          <w:tab w:val="clear" w:pos="1080"/>
          <w:tab w:val="clear" w:pos="1440"/>
          <w:tab w:val="left" w:pos="794"/>
          <w:tab w:val="left" w:pos="1191"/>
          <w:tab w:val="left" w:pos="1588"/>
          <w:tab w:val="left" w:pos="1985"/>
        </w:tabs>
        <w:rPr>
          <w:ins w:id="2287" w:author="Ye-Kui Wang (yk1)" w:date="2022-05-11T10:20:00Z"/>
          <w:rFonts w:eastAsia="SimSun"/>
          <w:noProof/>
          <w:sz w:val="20"/>
          <w:lang w:val="en-GB"/>
        </w:rPr>
      </w:pPr>
    </w:p>
    <w:p w14:paraId="02EDED59" w14:textId="73ED28B9" w:rsidR="00C6351A" w:rsidDel="009C0356" w:rsidRDefault="00C6351A" w:rsidP="00C6351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moveFrom w:id="2288" w:author="Gary Sullivan" w:date="2022-07-10T15:57:00Z"/>
          <w:rFonts w:eastAsia="SimSun"/>
          <w:i/>
          <w:noProof/>
          <w:sz w:val="24"/>
          <w:lang w:val="en-CA"/>
        </w:rPr>
      </w:pPr>
      <w:moveFromRangeStart w:id="2289" w:author="Gary Sullivan" w:date="2022-07-10T15:57:00Z" w:name="move108361068"/>
      <w:moveFrom w:id="2290" w:author="Gary Sullivan" w:date="2022-07-10T15:57:00Z">
        <w:r w:rsidDel="009C0356">
          <w:rPr>
            <w:rFonts w:eastAsia="SimSun"/>
            <w:i/>
            <w:noProof/>
            <w:sz w:val="24"/>
            <w:lang w:val="en-CA"/>
          </w:rPr>
          <w:t>In subclause G</w:t>
        </w:r>
        <w:r w:rsidRPr="00D710EE" w:rsidDel="009C0356">
          <w:rPr>
            <w:rFonts w:eastAsia="SimSun"/>
            <w:i/>
            <w:noProof/>
            <w:sz w:val="24"/>
            <w:lang w:val="en-CA"/>
          </w:rPr>
          <w:t>.14.</w:t>
        </w:r>
        <w:r w:rsidDel="009C0356">
          <w:rPr>
            <w:rFonts w:eastAsia="SimSun"/>
            <w:i/>
            <w:noProof/>
            <w:sz w:val="24"/>
            <w:lang w:val="en-CA"/>
          </w:rPr>
          <w:t>2.4.1, make the following changes</w:t>
        </w:r>
        <w:r w:rsidRPr="00903CA8" w:rsidDel="009C0356">
          <w:rPr>
            <w:rFonts w:eastAsia="SimSun"/>
            <w:i/>
            <w:noProof/>
            <w:sz w:val="24"/>
            <w:lang w:val="en-CA"/>
          </w:rPr>
          <w:t>:</w:t>
        </w:r>
      </w:moveFrom>
    </w:p>
    <w:p w14:paraId="53BF79D7" w14:textId="6C402AC7" w:rsidR="00C6351A" w:rsidRPr="00F56411" w:rsidDel="009C0356" w:rsidRDefault="00C6351A" w:rsidP="00C6351A">
      <w:pPr>
        <w:keepNext/>
        <w:rPr>
          <w:moveFrom w:id="2291" w:author="Gary Sullivan" w:date="2022-07-10T15:57:00Z"/>
          <w:rFonts w:eastAsia="DengXian"/>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C6351A" w:rsidRPr="00F56411" w:rsidDel="009C0356" w14:paraId="7BE4F5ED" w14:textId="72D042ED" w:rsidTr="00D710EE">
        <w:trPr>
          <w:cantSplit/>
          <w:jc w:val="center"/>
        </w:trPr>
        <w:tc>
          <w:tcPr>
            <w:tcW w:w="7920" w:type="dxa"/>
          </w:tcPr>
          <w:p w14:paraId="1013D5F4" w14:textId="07DB6249" w:rsidR="00C6351A" w:rsidRPr="00F56411" w:rsidDel="009C0356" w:rsidRDefault="00C6351A"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moveFrom w:id="2292" w:author="Gary Sullivan" w:date="2022-07-10T15:57:00Z"/>
                <w:rFonts w:eastAsia="SimSun"/>
                <w:noProof/>
                <w:sz w:val="20"/>
                <w:lang w:val="en-GB"/>
              </w:rPr>
            </w:pPr>
            <w:moveFrom w:id="2293" w:author="Gary Sullivan" w:date="2022-07-10T15:57:00Z">
              <w:r w:rsidRPr="00C6351A" w:rsidDel="009C0356">
                <w:rPr>
                  <w:rFonts w:eastAsia="SimSun"/>
                  <w:sz w:val="20"/>
                  <w:lang w:val="en-GB"/>
                </w:rPr>
                <w:t>depth_representation_info( payloadSize ) {</w:t>
              </w:r>
            </w:moveFrom>
          </w:p>
        </w:tc>
        <w:tc>
          <w:tcPr>
            <w:tcW w:w="1157" w:type="dxa"/>
          </w:tcPr>
          <w:p w14:paraId="6403ABDC" w14:textId="34927CF3" w:rsidR="00C6351A" w:rsidRPr="00F56411" w:rsidDel="009C0356" w:rsidRDefault="00C6351A" w:rsidP="00D710EE">
            <w:pPr>
              <w:keepNext/>
              <w:tabs>
                <w:tab w:val="clear" w:pos="360"/>
                <w:tab w:val="clear" w:pos="720"/>
                <w:tab w:val="clear" w:pos="1080"/>
                <w:tab w:val="clear" w:pos="1440"/>
                <w:tab w:val="left" w:pos="794"/>
                <w:tab w:val="left" w:pos="1191"/>
                <w:tab w:val="left" w:pos="1588"/>
                <w:tab w:val="left" w:pos="1985"/>
              </w:tabs>
              <w:spacing w:before="20" w:after="40"/>
              <w:jc w:val="center"/>
              <w:rPr>
                <w:moveFrom w:id="2294" w:author="Gary Sullivan" w:date="2022-07-10T15:57:00Z"/>
                <w:rFonts w:eastAsia="SimSun"/>
                <w:b/>
                <w:bCs/>
                <w:noProof/>
                <w:sz w:val="20"/>
                <w:lang w:val="en-GB"/>
              </w:rPr>
            </w:pPr>
            <w:moveFrom w:id="2295" w:author="Gary Sullivan" w:date="2022-07-10T15:57:00Z">
              <w:r w:rsidRPr="00F56411" w:rsidDel="009C0356">
                <w:rPr>
                  <w:rFonts w:eastAsia="SimSun"/>
                  <w:b/>
                  <w:bCs/>
                  <w:noProof/>
                  <w:sz w:val="20"/>
                  <w:lang w:val="en-GB"/>
                </w:rPr>
                <w:t>Descriptor</w:t>
              </w:r>
            </w:moveFrom>
          </w:p>
        </w:tc>
      </w:tr>
      <w:tr w:rsidR="00C6351A" w:rsidRPr="00FA0E52" w:rsidDel="009C0356" w14:paraId="160BC546" w14:textId="75BAC9B9" w:rsidTr="00D710EE">
        <w:trPr>
          <w:cantSplit/>
          <w:jc w:val="center"/>
        </w:trPr>
        <w:tc>
          <w:tcPr>
            <w:tcW w:w="7920" w:type="dxa"/>
          </w:tcPr>
          <w:p w14:paraId="19BB9197" w14:textId="7F1ED83D" w:rsidR="00C6351A" w:rsidRPr="00FA0E52" w:rsidDel="009C0356" w:rsidRDefault="00C6351A"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moveFrom w:id="2296" w:author="Gary Sullivan" w:date="2022-07-10T15:57:00Z"/>
                <w:rFonts w:eastAsia="SimSun"/>
                <w:b/>
                <w:bCs/>
                <w:noProof/>
                <w:szCs w:val="22"/>
                <w:lang w:val="en-GB"/>
              </w:rPr>
            </w:pPr>
            <w:moveFrom w:id="2297" w:author="Gary Sullivan" w:date="2022-07-10T15:57:00Z">
              <w:r w:rsidRPr="00F56411" w:rsidDel="009C0356">
                <w:rPr>
                  <w:rFonts w:eastAsia="SimSun"/>
                  <w:b/>
                  <w:bCs/>
                  <w:noProof/>
                  <w:sz w:val="20"/>
                  <w:lang w:val="en-GB"/>
                </w:rPr>
                <w:tab/>
              </w:r>
              <w:r w:rsidRPr="00FA0E52" w:rsidDel="009C0356">
                <w:rPr>
                  <w:rFonts w:eastAsia="SimSun"/>
                  <w:b/>
                  <w:bCs/>
                  <w:noProof/>
                  <w:sz w:val="20"/>
                  <w:lang w:val="en-GB"/>
                </w:rPr>
                <w:t>...</w:t>
              </w:r>
            </w:moveFrom>
          </w:p>
        </w:tc>
        <w:tc>
          <w:tcPr>
            <w:tcW w:w="1157" w:type="dxa"/>
          </w:tcPr>
          <w:p w14:paraId="4BCD1782" w14:textId="5D5A8C07" w:rsidR="00C6351A" w:rsidRPr="00FA0E52" w:rsidDel="009C0356" w:rsidRDefault="00C6351A" w:rsidP="00D710EE">
            <w:pPr>
              <w:keepNext/>
              <w:tabs>
                <w:tab w:val="clear" w:pos="360"/>
                <w:tab w:val="clear" w:pos="720"/>
                <w:tab w:val="clear" w:pos="1080"/>
                <w:tab w:val="clear" w:pos="1440"/>
                <w:tab w:val="left" w:pos="794"/>
                <w:tab w:val="left" w:pos="1191"/>
                <w:tab w:val="left" w:pos="1588"/>
                <w:tab w:val="left" w:pos="1985"/>
              </w:tabs>
              <w:spacing w:before="20" w:after="40"/>
              <w:jc w:val="center"/>
              <w:rPr>
                <w:moveFrom w:id="2298" w:author="Gary Sullivan" w:date="2022-07-10T15:57:00Z"/>
                <w:rFonts w:eastAsia="SimSun"/>
                <w:noProof/>
                <w:sz w:val="20"/>
                <w:lang w:val="en-GB"/>
              </w:rPr>
            </w:pPr>
          </w:p>
        </w:tc>
      </w:tr>
      <w:tr w:rsidR="00C6351A" w:rsidRPr="00D710EE" w:rsidDel="009C0356" w14:paraId="75549D50" w14:textId="433E8FE9" w:rsidTr="00D710EE">
        <w:tblPrEx>
          <w:tblLook w:val="0000" w:firstRow="0" w:lastRow="0" w:firstColumn="0" w:lastColumn="0" w:noHBand="0" w:noVBand="0"/>
        </w:tblPrEx>
        <w:trPr>
          <w:cantSplit/>
          <w:jc w:val="center"/>
        </w:trPr>
        <w:tc>
          <w:tcPr>
            <w:tcW w:w="7920" w:type="dxa"/>
          </w:tcPr>
          <w:p w14:paraId="5C9BC93F" w14:textId="18D4E0DF" w:rsidR="00C6351A" w:rsidRPr="00D710EE" w:rsidDel="009C0356" w:rsidRDefault="00C6351A" w:rsidP="00D710EE">
            <w:pPr>
              <w:keepNext/>
              <w:keepLines/>
              <w:tabs>
                <w:tab w:val="left" w:pos="216"/>
                <w:tab w:val="left" w:pos="520"/>
                <w:tab w:val="left" w:pos="648"/>
                <w:tab w:val="left" w:pos="864"/>
                <w:tab w:val="left" w:pos="1296"/>
                <w:tab w:val="left" w:pos="1512"/>
                <w:tab w:val="left" w:pos="1728"/>
                <w:tab w:val="left" w:pos="1944"/>
              </w:tabs>
              <w:spacing w:before="20" w:after="40"/>
              <w:rPr>
                <w:moveFrom w:id="2299" w:author="Gary Sullivan" w:date="2022-07-10T15:57:00Z"/>
                <w:sz w:val="20"/>
              </w:rPr>
            </w:pPr>
            <w:moveFrom w:id="2300" w:author="Gary Sullivan" w:date="2022-07-10T15:57:00Z">
              <w:r w:rsidRPr="00D710EE" w:rsidDel="009C0356">
                <w:rPr>
                  <w:sz w:val="20"/>
                </w:rPr>
                <w:tab/>
              </w:r>
              <w:r w:rsidRPr="00D710EE" w:rsidDel="009C0356">
                <w:rPr>
                  <w:sz w:val="20"/>
                </w:rPr>
                <w:tab/>
              </w:r>
              <w:r w:rsidRPr="00D710EE" w:rsidDel="009C0356">
                <w:rPr>
                  <w:sz w:val="20"/>
                </w:rPr>
                <w:tab/>
              </w:r>
              <w:r w:rsidRPr="00D710EE" w:rsidDel="009C0356">
                <w:rPr>
                  <w:b/>
                  <w:sz w:val="20"/>
                </w:rPr>
                <w:t>depth_nonlinear_representation_model</w:t>
              </w:r>
              <w:r w:rsidRPr="00D710EE" w:rsidDel="009C0356">
                <w:rPr>
                  <w:sz w:val="20"/>
                </w:rPr>
                <w:t>[ i ]</w:t>
              </w:r>
            </w:moveFrom>
          </w:p>
        </w:tc>
        <w:tc>
          <w:tcPr>
            <w:tcW w:w="1157" w:type="dxa"/>
          </w:tcPr>
          <w:p w14:paraId="5F846647" w14:textId="1BDB32F5" w:rsidR="00C6351A" w:rsidRPr="00D710EE" w:rsidDel="009C0356" w:rsidRDefault="00C6351A" w:rsidP="00D710EE">
            <w:pPr>
              <w:keepNext/>
              <w:keepLines/>
              <w:spacing w:before="20" w:after="40"/>
              <w:jc w:val="center"/>
              <w:rPr>
                <w:moveFrom w:id="2301" w:author="Gary Sullivan" w:date="2022-07-10T15:57:00Z"/>
                <w:sz w:val="20"/>
              </w:rPr>
            </w:pPr>
            <w:moveFrom w:id="2302" w:author="Gary Sullivan" w:date="2022-07-10T15:57:00Z">
              <w:r w:rsidRPr="00D710EE" w:rsidDel="009C0356">
                <w:rPr>
                  <w:sz w:val="20"/>
                  <w:highlight w:val="yellow"/>
                </w:rPr>
                <w:t>ue(v)</w:t>
              </w:r>
            </w:moveFrom>
          </w:p>
        </w:tc>
      </w:tr>
      <w:tr w:rsidR="00C6351A" w:rsidRPr="00F56411" w:rsidDel="009C0356" w14:paraId="66D0355B" w14:textId="74B5B29B" w:rsidTr="00D710EE">
        <w:trPr>
          <w:cantSplit/>
          <w:jc w:val="center"/>
        </w:trPr>
        <w:tc>
          <w:tcPr>
            <w:tcW w:w="7920" w:type="dxa"/>
          </w:tcPr>
          <w:p w14:paraId="4A23F901" w14:textId="3D93B51E" w:rsidR="00C6351A" w:rsidRPr="00F56411" w:rsidDel="009C0356" w:rsidRDefault="00C6351A" w:rsidP="00D710EE">
            <w:pPr>
              <w:keepNext/>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moveFrom w:id="2303" w:author="Gary Sullivan" w:date="2022-07-10T15:57:00Z"/>
                <w:rFonts w:eastAsia="SimSun"/>
                <w:b/>
                <w:bCs/>
                <w:noProof/>
                <w:szCs w:val="22"/>
                <w:lang w:val="en-GB"/>
              </w:rPr>
            </w:pPr>
            <w:moveFrom w:id="2304" w:author="Gary Sullivan" w:date="2022-07-10T15:57:00Z">
              <w:r w:rsidRPr="00F56411" w:rsidDel="009C0356">
                <w:rPr>
                  <w:rFonts w:eastAsia="SimSun"/>
                  <w:b/>
                  <w:bCs/>
                  <w:noProof/>
                  <w:sz w:val="20"/>
                  <w:lang w:val="en-GB"/>
                </w:rPr>
                <w:tab/>
                <w:t>...</w:t>
              </w:r>
            </w:moveFrom>
          </w:p>
        </w:tc>
        <w:tc>
          <w:tcPr>
            <w:tcW w:w="1157" w:type="dxa"/>
          </w:tcPr>
          <w:p w14:paraId="6114676A" w14:textId="66981DA2" w:rsidR="00C6351A" w:rsidRPr="00F56411" w:rsidDel="009C0356" w:rsidRDefault="00C6351A" w:rsidP="00D710EE">
            <w:pPr>
              <w:keepNext/>
              <w:tabs>
                <w:tab w:val="clear" w:pos="360"/>
                <w:tab w:val="clear" w:pos="720"/>
                <w:tab w:val="clear" w:pos="1080"/>
                <w:tab w:val="clear" w:pos="1440"/>
                <w:tab w:val="left" w:pos="794"/>
                <w:tab w:val="left" w:pos="1191"/>
                <w:tab w:val="left" w:pos="1588"/>
                <w:tab w:val="left" w:pos="1985"/>
              </w:tabs>
              <w:spacing w:before="20" w:after="40"/>
              <w:jc w:val="center"/>
              <w:rPr>
                <w:moveFrom w:id="2305" w:author="Gary Sullivan" w:date="2022-07-10T15:57:00Z"/>
                <w:rFonts w:eastAsia="SimSun"/>
                <w:noProof/>
                <w:sz w:val="20"/>
                <w:lang w:val="en-GB"/>
              </w:rPr>
            </w:pPr>
          </w:p>
        </w:tc>
      </w:tr>
      <w:tr w:rsidR="00C6351A" w:rsidRPr="00F56411" w:rsidDel="009C0356" w14:paraId="7A151E41" w14:textId="299775E0" w:rsidTr="00D710EE">
        <w:trPr>
          <w:cantSplit/>
          <w:jc w:val="center"/>
        </w:trPr>
        <w:tc>
          <w:tcPr>
            <w:tcW w:w="7920" w:type="dxa"/>
          </w:tcPr>
          <w:p w14:paraId="5C9BDAD2" w14:textId="6988AEE8" w:rsidR="00C6351A" w:rsidRPr="00F56411" w:rsidDel="009C0356" w:rsidRDefault="00C6351A" w:rsidP="00D710EE">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moveFrom w:id="2306" w:author="Gary Sullivan" w:date="2022-07-10T15:57:00Z"/>
                <w:rFonts w:eastAsia="SimSun"/>
                <w:noProof/>
                <w:sz w:val="20"/>
                <w:lang w:val="en-GB"/>
              </w:rPr>
            </w:pPr>
            <w:moveFrom w:id="2307" w:author="Gary Sullivan" w:date="2022-07-10T15:57:00Z">
              <w:r w:rsidRPr="00F56411" w:rsidDel="009C0356">
                <w:rPr>
                  <w:rFonts w:eastAsia="SimSun"/>
                  <w:noProof/>
                  <w:sz w:val="20"/>
                  <w:lang w:val="en-GB"/>
                </w:rPr>
                <w:t>}</w:t>
              </w:r>
            </w:moveFrom>
          </w:p>
        </w:tc>
        <w:tc>
          <w:tcPr>
            <w:tcW w:w="1157" w:type="dxa"/>
          </w:tcPr>
          <w:p w14:paraId="6226804E" w14:textId="3BAAFC22" w:rsidR="00C6351A" w:rsidRPr="00F56411" w:rsidDel="009C0356" w:rsidRDefault="00C6351A" w:rsidP="00D710EE">
            <w:pPr>
              <w:tabs>
                <w:tab w:val="clear" w:pos="360"/>
                <w:tab w:val="clear" w:pos="720"/>
                <w:tab w:val="clear" w:pos="1080"/>
                <w:tab w:val="clear" w:pos="1440"/>
                <w:tab w:val="left" w:pos="794"/>
                <w:tab w:val="left" w:pos="1191"/>
                <w:tab w:val="left" w:pos="1588"/>
                <w:tab w:val="left" w:pos="1985"/>
              </w:tabs>
              <w:spacing w:before="20" w:after="40"/>
              <w:jc w:val="center"/>
              <w:rPr>
                <w:moveFrom w:id="2308" w:author="Gary Sullivan" w:date="2022-07-10T15:57:00Z"/>
                <w:rFonts w:eastAsia="SimSun"/>
                <w:noProof/>
                <w:sz w:val="20"/>
                <w:lang w:val="en-GB"/>
              </w:rPr>
            </w:pPr>
          </w:p>
        </w:tc>
      </w:tr>
    </w:tbl>
    <w:p w14:paraId="17368F5D" w14:textId="3291DDD4" w:rsidR="00C6351A" w:rsidDel="009C0356" w:rsidRDefault="00C6351A" w:rsidP="00C6351A">
      <w:pPr>
        <w:tabs>
          <w:tab w:val="clear" w:pos="360"/>
          <w:tab w:val="clear" w:pos="720"/>
          <w:tab w:val="clear" w:pos="1080"/>
          <w:tab w:val="clear" w:pos="1440"/>
          <w:tab w:val="left" w:pos="794"/>
          <w:tab w:val="left" w:pos="1191"/>
          <w:tab w:val="left" w:pos="1588"/>
          <w:tab w:val="left" w:pos="1985"/>
        </w:tabs>
        <w:rPr>
          <w:moveFrom w:id="2309" w:author="Gary Sullivan" w:date="2022-07-10T15:57:00Z"/>
          <w:rFonts w:eastAsia="SimSun"/>
          <w:noProof/>
          <w:sz w:val="20"/>
          <w:lang w:val="en-GB"/>
        </w:rPr>
      </w:pPr>
    </w:p>
    <w:p w14:paraId="77293A93" w14:textId="2691956D" w:rsidR="008F4153" w:rsidDel="009C0356" w:rsidRDefault="008F4153" w:rsidP="008F415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moveFrom w:id="2310" w:author="Gary Sullivan" w:date="2022-07-10T15:57:00Z"/>
          <w:rFonts w:eastAsia="SimSun"/>
          <w:i/>
          <w:noProof/>
          <w:sz w:val="24"/>
          <w:lang w:val="en-CA"/>
        </w:rPr>
      </w:pPr>
      <w:moveFrom w:id="2311" w:author="Gary Sullivan" w:date="2022-07-10T15:57:00Z">
        <w:r w:rsidDel="009C0356">
          <w:rPr>
            <w:rFonts w:eastAsia="SimSun"/>
            <w:i/>
            <w:noProof/>
            <w:sz w:val="24"/>
            <w:lang w:val="en-CA"/>
          </w:rPr>
          <w:t xml:space="preserve">In subclause </w:t>
        </w:r>
        <w:r w:rsidRPr="008F4153" w:rsidDel="009C0356">
          <w:rPr>
            <w:rFonts w:eastAsia="SimSun"/>
            <w:i/>
            <w:noProof/>
            <w:sz w:val="24"/>
            <w:lang w:val="en-CA"/>
          </w:rPr>
          <w:t>G.14.3.</w:t>
        </w:r>
        <w:r w:rsidR="00CD61EF" w:rsidDel="009C0356">
          <w:rPr>
            <w:rFonts w:eastAsia="SimSun"/>
            <w:i/>
            <w:noProof/>
            <w:sz w:val="24"/>
            <w:lang w:val="en-CA"/>
          </w:rPr>
          <w:t>4</w:t>
        </w:r>
        <w:r w:rsidRPr="008F4153" w:rsidDel="009C0356">
          <w:rPr>
            <w:rFonts w:eastAsia="SimSun"/>
            <w:i/>
            <w:noProof/>
            <w:sz w:val="24"/>
            <w:lang w:val="en-CA"/>
          </w:rPr>
          <w:t>.1</w:t>
        </w:r>
        <w:r w:rsidDel="009C0356">
          <w:rPr>
            <w:rFonts w:eastAsia="SimSun"/>
            <w:i/>
            <w:noProof/>
            <w:sz w:val="24"/>
            <w:lang w:val="en-CA"/>
          </w:rPr>
          <w:t>, make the following changes</w:t>
        </w:r>
        <w:r w:rsidRPr="00903CA8" w:rsidDel="009C0356">
          <w:rPr>
            <w:rFonts w:eastAsia="SimSun"/>
            <w:i/>
            <w:noProof/>
            <w:sz w:val="24"/>
            <w:lang w:val="en-CA"/>
          </w:rPr>
          <w:t>:</w:t>
        </w:r>
      </w:moveFrom>
    </w:p>
    <w:p w14:paraId="56799F43" w14:textId="33FB98A9" w:rsidR="00D2352E" w:rsidDel="009C0356" w:rsidRDefault="008F4153" w:rsidP="00D2352E">
      <w:pPr>
        <w:rPr>
          <w:moveFrom w:id="2312" w:author="Gary Sullivan" w:date="2022-07-10T15:57:00Z"/>
          <w:rFonts w:eastAsia="Calibri"/>
          <w:sz w:val="24"/>
          <w:szCs w:val="24"/>
          <w:lang w:val="en-GB" w:eastAsia="ja-JP"/>
        </w:rPr>
      </w:pPr>
      <w:moveFrom w:id="2313" w:author="Gary Sullivan" w:date="2022-07-10T15:57:00Z">
        <w:r w:rsidDel="009C0356">
          <w:rPr>
            <w:rFonts w:eastAsia="Calibri"/>
            <w:sz w:val="24"/>
            <w:szCs w:val="24"/>
            <w:lang w:val="en-GB" w:eastAsia="ja-JP"/>
          </w:rPr>
          <w:t>...</w:t>
        </w:r>
      </w:moveFrom>
    </w:p>
    <w:p w14:paraId="27132265" w14:textId="7A1E2092" w:rsidR="00CD61EF" w:rsidRPr="008F4153" w:rsidDel="009C0356"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314" w:author="Gary Sullivan" w:date="2022-07-10T15:57:00Z"/>
          <w:rFonts w:eastAsia="Malgun Gothic"/>
          <w:sz w:val="20"/>
          <w:lang w:val="en-GB" w:eastAsia="zh-CN"/>
        </w:rPr>
      </w:pPr>
      <w:moveFrom w:id="2315" w:author="Gary Sullivan" w:date="2022-07-10T15:57:00Z">
        <w:r w:rsidRPr="008F4153" w:rsidDel="009C0356">
          <w:rPr>
            <w:rFonts w:eastAsia="Malgun Gothic"/>
            <w:b/>
            <w:sz w:val="20"/>
            <w:lang w:val="en-GB" w:eastAsia="zh-CN"/>
          </w:rPr>
          <w:t>depth_representation_type</w:t>
        </w:r>
        <w:r w:rsidRPr="008F4153" w:rsidDel="009C0356">
          <w:rPr>
            <w:rFonts w:eastAsia="Malgun Gothic"/>
            <w:sz w:val="20"/>
            <w:lang w:val="en-GB" w:eastAsia="zh-CN"/>
          </w:rPr>
          <w:t xml:space="preserve"> specifies the representation definition of decoded luma samples of auxiliary pictures as specified in </w:t>
        </w:r>
        <w:r w:rsidRPr="008F4153" w:rsidDel="009C0356">
          <w:rPr>
            <w:rFonts w:eastAsia="Malgun Gothic"/>
            <w:sz w:val="20"/>
            <w:lang w:val="en-GB"/>
          </w:rPr>
          <w:t>Table G.</w:t>
        </w:r>
        <w:r w:rsidRPr="008F4153" w:rsidDel="009C0356">
          <w:rPr>
            <w:rFonts w:eastAsia="Malgun Gothic"/>
            <w:noProof/>
            <w:sz w:val="20"/>
            <w:lang w:val="en-GB"/>
          </w:rPr>
          <w:t>3</w:t>
        </w:r>
        <w:r w:rsidRPr="008F4153" w:rsidDel="009C0356">
          <w:rPr>
            <w:rFonts w:eastAsia="Malgun Gothic"/>
            <w:sz w:val="20"/>
            <w:lang w:val="en-GB" w:eastAsia="zh-CN"/>
          </w:rPr>
          <w:t xml:space="preserve">. In </w:t>
        </w:r>
        <w:r w:rsidRPr="008F4153" w:rsidDel="009C0356">
          <w:rPr>
            <w:rFonts w:eastAsia="Malgun Gothic"/>
            <w:sz w:val="20"/>
            <w:lang w:val="en-GB"/>
          </w:rPr>
          <w:t>Table G.</w:t>
        </w:r>
        <w:r w:rsidRPr="008F4153" w:rsidDel="009C0356">
          <w:rPr>
            <w:rFonts w:eastAsia="Malgun Gothic"/>
            <w:noProof/>
            <w:sz w:val="20"/>
            <w:lang w:val="en-GB"/>
          </w:rPr>
          <w:t>3</w:t>
        </w:r>
        <w:r w:rsidRPr="008F4153" w:rsidDel="009C0356">
          <w:rPr>
            <w:rFonts w:eastAsia="Malgun Gothic"/>
            <w:sz w:val="20"/>
            <w:lang w:val="en-GB" w:eastAsia="zh-CN"/>
          </w:rPr>
          <w:t>, disparity specifies the horizontal displacement between two texture views and Z value specifies the distance from a camera.</w:t>
        </w:r>
      </w:moveFrom>
    </w:p>
    <w:p w14:paraId="241B4B4B" w14:textId="635B5978" w:rsidR="00CD61EF" w:rsidRPr="008F4153" w:rsidDel="009C0356"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316" w:author="Gary Sullivan" w:date="2022-07-10T15:57:00Z"/>
          <w:rFonts w:eastAsia="Malgun Gothic"/>
          <w:sz w:val="20"/>
          <w:lang w:val="en-GB" w:eastAsia="zh-CN"/>
        </w:rPr>
      </w:pPr>
      <w:moveFrom w:id="2317" w:author="Gary Sullivan" w:date="2022-07-10T15:57:00Z">
        <w:r w:rsidRPr="008F4153" w:rsidDel="009C0356">
          <w:rPr>
            <w:rFonts w:eastAsia="Malgun Gothic"/>
            <w:sz w:val="20"/>
            <w:lang w:val="en-GB" w:eastAsia="zh-CN"/>
          </w:rPr>
          <w:t xml:space="preserve">The variable maxVal is set equal to ( 1  &lt;&lt;  ( 8 + bit_depth_luma_minus8 ) ) − 1, where bit_depth_luma_minus8 is the value included in or inferred for the active SPS of the layer with nuh_layer_id equal to targetLayerId. </w:t>
        </w:r>
        <w:bookmarkStart w:id="2318" w:name="_Hlk75170015"/>
        <w:r w:rsidRPr="00D710EE" w:rsidDel="009C0356">
          <w:rPr>
            <w:rFonts w:eastAsia="Malgun Gothic"/>
            <w:sz w:val="20"/>
            <w:highlight w:val="yellow"/>
            <w:lang w:val="en-CA" w:eastAsia="zh-CN"/>
          </w:rPr>
          <w:t>The value of depth_representation_type shall be in the range of 0 to 3, inclusive,</w:t>
        </w:r>
        <w:bookmarkEnd w:id="2318"/>
        <w:r w:rsidRPr="00D710EE" w:rsidDel="009C0356">
          <w:rPr>
            <w:rFonts w:eastAsia="Malgun Gothic"/>
            <w:sz w:val="20"/>
            <w:highlight w:val="yellow"/>
            <w:lang w:val="en-GB" w:eastAsia="zh-CN"/>
          </w:rPr>
          <w:t xml:space="preserve"> in bitstreams conforming to this version of this Specification. The values of 4 to 15, inclusive, for </w:t>
        </w:r>
        <w:r w:rsidRPr="00D710EE" w:rsidDel="009C0356">
          <w:rPr>
            <w:rFonts w:eastAsia="Malgun Gothic"/>
            <w:sz w:val="20"/>
            <w:highlight w:val="yellow"/>
            <w:lang w:val="en-CA" w:eastAsia="zh-CN"/>
          </w:rPr>
          <w:t xml:space="preserve">depth_representation_type </w:t>
        </w:r>
        <w:r w:rsidRPr="00D710EE" w:rsidDel="009C0356">
          <w:rPr>
            <w:rFonts w:eastAsia="Malgun Gothic"/>
            <w:sz w:val="20"/>
            <w:highlight w:val="yellow"/>
            <w:lang w:val="en-GB" w:eastAsia="zh-CN"/>
          </w:rPr>
          <w:t xml:space="preserve">are reserved for future use by ITU-T | ISO/IEC. Although </w:t>
        </w:r>
        <w:r w:rsidRPr="00D710EE" w:rsidDel="009C0356">
          <w:rPr>
            <w:rFonts w:eastAsia="Malgun Gothic"/>
            <w:bCs/>
            <w:sz w:val="20"/>
            <w:highlight w:val="yellow"/>
            <w:lang w:val="en-GB" w:eastAsia="zh-CN"/>
          </w:rPr>
          <w:t xml:space="preserve">the value of </w:t>
        </w:r>
        <w:r w:rsidRPr="00D710EE" w:rsidDel="009C0356">
          <w:rPr>
            <w:rFonts w:eastAsia="Malgun Gothic"/>
            <w:sz w:val="20"/>
            <w:highlight w:val="yellow"/>
            <w:lang w:val="en-CA" w:eastAsia="zh-CN"/>
          </w:rPr>
          <w:t xml:space="preserve">depth_representation_type </w:t>
        </w:r>
        <w:r w:rsidRPr="00D710EE" w:rsidDel="009C0356">
          <w:rPr>
            <w:rFonts w:eastAsia="Malgun Gothic"/>
            <w:bCs/>
            <w:sz w:val="20"/>
            <w:highlight w:val="yellow"/>
            <w:lang w:val="en-GB" w:eastAsia="zh-CN"/>
          </w:rPr>
          <w:t xml:space="preserve">is required to be </w:t>
        </w:r>
        <w:r w:rsidRPr="00D710EE" w:rsidDel="009C0356">
          <w:rPr>
            <w:rFonts w:eastAsia="Malgun Gothic"/>
            <w:sz w:val="20"/>
            <w:highlight w:val="yellow"/>
            <w:lang w:val="en-CA" w:eastAsia="zh-CN"/>
          </w:rPr>
          <w:t>in the range of 0 to 3, inclusive,</w:t>
        </w:r>
        <w:r w:rsidRPr="00D710EE" w:rsidDel="009C0356">
          <w:rPr>
            <w:rFonts w:eastAsia="Malgun Gothic"/>
            <w:bCs/>
            <w:sz w:val="20"/>
            <w:highlight w:val="yellow"/>
            <w:lang w:val="en-GB" w:eastAsia="zh-CN"/>
          </w:rPr>
          <w:t xml:space="preserve"> in this version of this Specification, decoders shall allow values of </w:t>
        </w:r>
        <w:r w:rsidRPr="00D710EE" w:rsidDel="009C0356">
          <w:rPr>
            <w:rFonts w:eastAsia="Malgun Gothic"/>
            <w:sz w:val="20"/>
            <w:highlight w:val="yellow"/>
            <w:lang w:val="en-CA" w:eastAsia="zh-CN"/>
          </w:rPr>
          <w:t xml:space="preserve">depth_representation_type in the range of </w:t>
        </w:r>
        <w:r w:rsidRPr="00D710EE" w:rsidDel="009C0356">
          <w:rPr>
            <w:rFonts w:eastAsia="Malgun Gothic"/>
            <w:sz w:val="20"/>
            <w:highlight w:val="yellow"/>
            <w:lang w:val="en-GB" w:eastAsia="zh-CN"/>
          </w:rPr>
          <w:t>4 to 15, inclusive</w:t>
        </w:r>
        <w:r w:rsidRPr="00D710EE" w:rsidDel="009C0356">
          <w:rPr>
            <w:rFonts w:eastAsia="Malgun Gothic"/>
            <w:bCs/>
            <w:sz w:val="20"/>
            <w:highlight w:val="yellow"/>
            <w:lang w:val="en-GB" w:eastAsia="zh-CN"/>
          </w:rPr>
          <w:t>, to appear in the syntax</w:t>
        </w:r>
        <w:r w:rsidRPr="00D710EE" w:rsidDel="009C0356">
          <w:rPr>
            <w:rFonts w:eastAsia="Malgun Gothic"/>
            <w:sz w:val="20"/>
            <w:highlight w:val="yellow"/>
            <w:lang w:val="en-GB" w:eastAsia="zh-CN"/>
          </w:rPr>
          <w:t xml:space="preserve">. Decoders conforming to this version of this Specification shall ignore all data that follow a </w:t>
        </w:r>
        <w:r w:rsidRPr="00D710EE" w:rsidDel="009C0356">
          <w:rPr>
            <w:rFonts w:eastAsia="Malgun Gothic"/>
            <w:bCs/>
            <w:sz w:val="20"/>
            <w:highlight w:val="yellow"/>
            <w:lang w:val="en-GB" w:eastAsia="zh-CN"/>
          </w:rPr>
          <w:t xml:space="preserve">value of </w:t>
        </w:r>
        <w:r w:rsidRPr="00D710EE" w:rsidDel="009C0356">
          <w:rPr>
            <w:rFonts w:eastAsia="Malgun Gothic"/>
            <w:sz w:val="20"/>
            <w:highlight w:val="yellow"/>
            <w:lang w:val="en-CA" w:eastAsia="zh-CN"/>
          </w:rPr>
          <w:t xml:space="preserve">depth_representation_type in the range of </w:t>
        </w:r>
        <w:r w:rsidRPr="00D710EE" w:rsidDel="009C0356">
          <w:rPr>
            <w:rFonts w:eastAsia="Malgun Gothic"/>
            <w:sz w:val="20"/>
            <w:highlight w:val="yellow"/>
            <w:lang w:val="en-GB" w:eastAsia="zh-CN"/>
          </w:rPr>
          <w:t>4 to 15, inclusive, in the depth representation information SEI message.</w:t>
        </w:r>
      </w:moveFrom>
    </w:p>
    <w:p w14:paraId="4624447A" w14:textId="1552C9B7" w:rsidR="00CD61EF" w:rsidRPr="008F4153" w:rsidDel="009C0356" w:rsidRDefault="00CD61EF" w:rsidP="00D80D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moveFrom w:id="2319" w:author="Gary Sullivan" w:date="2022-07-10T15:57:00Z"/>
          <w:rFonts w:eastAsia="Malgun Gothic"/>
          <w:b/>
          <w:bCs/>
          <w:sz w:val="20"/>
          <w:lang w:val="en-GB"/>
        </w:rPr>
      </w:pPr>
      <w:bookmarkStart w:id="2320" w:name="_Toc415476545"/>
      <w:bookmarkStart w:id="2321" w:name="_Toc423602614"/>
      <w:bookmarkStart w:id="2322" w:name="_Toc423602788"/>
      <w:bookmarkStart w:id="2323" w:name="_Toc501130674"/>
      <w:bookmarkStart w:id="2324" w:name="_Toc74647891"/>
      <w:moveFrom w:id="2325" w:author="Gary Sullivan" w:date="2022-07-10T15:57:00Z">
        <w:r w:rsidRPr="008F4153" w:rsidDel="009C0356">
          <w:rPr>
            <w:rFonts w:eastAsia="Malgun Gothic"/>
            <w:b/>
            <w:bCs/>
            <w:sz w:val="20"/>
            <w:lang w:val="en-GB"/>
          </w:rPr>
          <w:t>Table G.</w:t>
        </w:r>
        <w:r w:rsidRPr="008F4153" w:rsidDel="009C0356">
          <w:rPr>
            <w:rFonts w:eastAsia="Malgun Gothic"/>
            <w:b/>
            <w:bCs/>
            <w:noProof/>
            <w:sz w:val="20"/>
            <w:lang w:val="en-GB"/>
          </w:rPr>
          <w:t>3</w:t>
        </w:r>
        <w:r w:rsidRPr="008F4153" w:rsidDel="009C0356">
          <w:rPr>
            <w:rFonts w:eastAsia="Malgun Gothic"/>
            <w:b/>
            <w:bCs/>
            <w:sz w:val="20"/>
            <w:lang w:val="en-GB"/>
          </w:rPr>
          <w:t xml:space="preserve"> – </w:t>
        </w:r>
        <w:r w:rsidRPr="008F4153" w:rsidDel="009C0356">
          <w:rPr>
            <w:rFonts w:eastAsia="Malgun Gothic"/>
            <w:b/>
            <w:bCs/>
            <w:sz w:val="20"/>
            <w:lang w:val="en-GB" w:eastAsia="zh-CN"/>
          </w:rPr>
          <w:t>Definition of depth_representation_type</w:t>
        </w:r>
        <w:bookmarkEnd w:id="2320"/>
        <w:bookmarkEnd w:id="2321"/>
        <w:bookmarkEnd w:id="2322"/>
        <w:bookmarkEnd w:id="2323"/>
        <w:bookmarkEnd w:id="2324"/>
      </w:moveFrom>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CD61EF" w:rsidRPr="008F4153" w:rsidDel="009C0356" w14:paraId="0D387A88" w14:textId="31524742" w:rsidTr="00D710EE">
        <w:trPr>
          <w:jc w:val="center"/>
        </w:trPr>
        <w:tc>
          <w:tcPr>
            <w:tcW w:w="2521" w:type="dxa"/>
          </w:tcPr>
          <w:p w14:paraId="7863DA0D" w14:textId="3FDDB286" w:rsidR="00CD61EF" w:rsidRPr="008F4153" w:rsidDel="009C0356"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From w:id="2326" w:author="Gary Sullivan" w:date="2022-07-10T15:57:00Z"/>
                <w:rFonts w:eastAsia="SimSun"/>
                <w:b/>
                <w:noProof/>
                <w:sz w:val="18"/>
                <w:lang w:val="en-GB" w:eastAsia="zh-CN"/>
              </w:rPr>
            </w:pPr>
            <w:moveFrom w:id="2327" w:author="Gary Sullivan" w:date="2022-07-10T15:57:00Z">
              <w:r w:rsidRPr="008F4153" w:rsidDel="009C0356">
                <w:rPr>
                  <w:rFonts w:eastAsia="SimSun"/>
                  <w:b/>
                  <w:noProof/>
                  <w:sz w:val="18"/>
                  <w:lang w:val="en-GB" w:eastAsia="zh-CN"/>
                </w:rPr>
                <w:t>depth_representation_type</w:t>
              </w:r>
            </w:moveFrom>
          </w:p>
        </w:tc>
        <w:tc>
          <w:tcPr>
            <w:tcW w:w="6861" w:type="dxa"/>
          </w:tcPr>
          <w:p w14:paraId="29B12DD8" w14:textId="78B0CA6A" w:rsidR="00CD61EF" w:rsidRPr="008F4153" w:rsidDel="009C0356"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From w:id="2328" w:author="Gary Sullivan" w:date="2022-07-10T15:57:00Z"/>
                <w:rFonts w:eastAsia="SimSun"/>
                <w:b/>
                <w:noProof/>
                <w:sz w:val="18"/>
                <w:lang w:val="en-GB" w:eastAsia="zh-CN"/>
              </w:rPr>
            </w:pPr>
            <w:moveFrom w:id="2329" w:author="Gary Sullivan" w:date="2022-07-10T15:57:00Z">
              <w:r w:rsidRPr="008F4153" w:rsidDel="009C0356">
                <w:rPr>
                  <w:rFonts w:eastAsia="SimSun"/>
                  <w:b/>
                  <w:noProof/>
                  <w:sz w:val="18"/>
                  <w:lang w:val="en-GB" w:eastAsia="zh-CN"/>
                </w:rPr>
                <w:t>Interpretation</w:t>
              </w:r>
            </w:moveFrom>
          </w:p>
        </w:tc>
      </w:tr>
      <w:tr w:rsidR="00CD61EF" w:rsidRPr="008F4153" w:rsidDel="009C0356" w14:paraId="0859F906" w14:textId="516DBCEF" w:rsidTr="00D710EE">
        <w:trPr>
          <w:jc w:val="center"/>
        </w:trPr>
        <w:tc>
          <w:tcPr>
            <w:tcW w:w="2521" w:type="dxa"/>
          </w:tcPr>
          <w:p w14:paraId="4AC17CB0" w14:textId="434DCDED"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30" w:author="Gary Sullivan" w:date="2022-07-10T15:57:00Z"/>
                <w:rFonts w:eastAsia="SimSun"/>
                <w:sz w:val="18"/>
                <w:lang w:val="en-GB" w:eastAsia="zh-CN"/>
              </w:rPr>
            </w:pPr>
            <w:moveFrom w:id="2331" w:author="Gary Sullivan" w:date="2022-07-10T15:57:00Z">
              <w:r w:rsidRPr="008F4153" w:rsidDel="009C0356">
                <w:rPr>
                  <w:rFonts w:eastAsia="SimSun"/>
                  <w:sz w:val="18"/>
                  <w:lang w:val="en-GB" w:eastAsia="zh-CN"/>
                </w:rPr>
                <w:t>0</w:t>
              </w:r>
            </w:moveFrom>
          </w:p>
        </w:tc>
        <w:tc>
          <w:tcPr>
            <w:tcW w:w="6861" w:type="dxa"/>
          </w:tcPr>
          <w:p w14:paraId="7BD93823" w14:textId="648C8C08"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32" w:author="Gary Sullivan" w:date="2022-07-10T15:57:00Z"/>
                <w:rFonts w:eastAsia="SimSun"/>
                <w:sz w:val="18"/>
                <w:lang w:val="en-GB" w:eastAsia="zh-CN"/>
              </w:rPr>
            </w:pPr>
            <w:moveFrom w:id="2333" w:author="Gary Sullivan" w:date="2022-07-10T15:57:00Z">
              <w:r w:rsidRPr="008F4153" w:rsidDel="009C0356">
                <w:rPr>
                  <w:rFonts w:eastAsia="SimSun"/>
                  <w:sz w:val="18"/>
                  <w:lang w:val="en-GB" w:eastAsia="zh-CN"/>
                </w:rPr>
                <w:t>Each decoded luma sample value of an auxiliary picture represents an inverse of Z value that is uniformly quantized into the range of 0 to maxVal, inclusive.</w:t>
              </w:r>
            </w:moveFrom>
          </w:p>
          <w:p w14:paraId="574B8C80" w14:textId="3D0DB1E0"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34" w:author="Gary Sullivan" w:date="2022-07-10T15:57:00Z"/>
                <w:rFonts w:eastAsia="SimSun"/>
                <w:sz w:val="18"/>
                <w:lang w:val="en-GB" w:eastAsia="zh-CN"/>
              </w:rPr>
            </w:pPr>
            <w:moveFrom w:id="2335" w:author="Gary Sullivan" w:date="2022-07-10T15:57:00Z">
              <w:r w:rsidRPr="008F4153" w:rsidDel="009C0356">
                <w:rPr>
                  <w:rFonts w:eastAsia="SimSun"/>
                  <w:sz w:val="18"/>
                  <w:lang w:val="en-GB" w:eastAsia="zh-CN"/>
                </w:rPr>
                <w:t>When z_far_flag is equal to 1, the luma sample value equal to 0 represents the inverse of ZFar (specified below). When z_near_flag is equal to 1, the luma sample value equal to maxVal represents the inverse of ZNear (specified below).</w:t>
              </w:r>
            </w:moveFrom>
          </w:p>
        </w:tc>
      </w:tr>
      <w:tr w:rsidR="00CD61EF" w:rsidRPr="008F4153" w:rsidDel="009C0356" w14:paraId="2061CC71" w14:textId="71166BA5" w:rsidTr="00D710EE">
        <w:trPr>
          <w:jc w:val="center"/>
        </w:trPr>
        <w:tc>
          <w:tcPr>
            <w:tcW w:w="2521" w:type="dxa"/>
          </w:tcPr>
          <w:p w14:paraId="7EB30B94" w14:textId="6D57DA2B"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36" w:author="Gary Sullivan" w:date="2022-07-10T15:57:00Z"/>
                <w:rFonts w:eastAsia="SimSun"/>
                <w:sz w:val="18"/>
                <w:lang w:val="en-GB" w:eastAsia="zh-CN"/>
              </w:rPr>
            </w:pPr>
            <w:moveFrom w:id="2337" w:author="Gary Sullivan" w:date="2022-07-10T15:57:00Z">
              <w:r w:rsidRPr="008F4153" w:rsidDel="009C0356">
                <w:rPr>
                  <w:rFonts w:eastAsia="SimSun"/>
                  <w:sz w:val="18"/>
                  <w:lang w:val="en-GB" w:eastAsia="zh-CN"/>
                </w:rPr>
                <w:t>1</w:t>
              </w:r>
            </w:moveFrom>
          </w:p>
        </w:tc>
        <w:tc>
          <w:tcPr>
            <w:tcW w:w="6861" w:type="dxa"/>
          </w:tcPr>
          <w:p w14:paraId="35D03A02" w14:textId="50C73AE6"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38" w:author="Gary Sullivan" w:date="2022-07-10T15:57:00Z"/>
                <w:rFonts w:eastAsia="SimSun"/>
                <w:sz w:val="18"/>
                <w:lang w:val="en-GB" w:eastAsia="zh-CN"/>
              </w:rPr>
            </w:pPr>
            <w:moveFrom w:id="2339" w:author="Gary Sullivan" w:date="2022-07-10T15:57:00Z">
              <w:r w:rsidRPr="008F4153" w:rsidDel="009C0356">
                <w:rPr>
                  <w:rFonts w:eastAsia="SimSun"/>
                  <w:sz w:val="18"/>
                  <w:lang w:val="en-GB" w:eastAsia="zh-CN"/>
                </w:rPr>
                <w:t>Each decoded luma sample value of an auxiliary picture represents disparity that is uniformly quantized into the range of 0 to maxVal, inclusive.</w:t>
              </w:r>
            </w:moveFrom>
          </w:p>
          <w:p w14:paraId="104E2157" w14:textId="4A712147"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40" w:author="Gary Sullivan" w:date="2022-07-10T15:57:00Z"/>
                <w:rFonts w:eastAsia="SimSun"/>
                <w:sz w:val="18"/>
                <w:lang w:val="en-GB" w:eastAsia="zh-CN"/>
              </w:rPr>
            </w:pPr>
            <w:moveFrom w:id="2341" w:author="Gary Sullivan" w:date="2022-07-10T15:57:00Z">
              <w:r w:rsidRPr="008F4153" w:rsidDel="009C0356">
                <w:rPr>
                  <w:rFonts w:eastAsia="SimSun"/>
                  <w:sz w:val="18"/>
                  <w:lang w:val="en-GB" w:eastAsia="zh-CN"/>
                </w:rPr>
                <w:t xml:space="preserve">When d_min_flag is equal to 1, the luma sample value equal to 0 represents DMin (specified below). When d_max_flag is equal to 1, the luma sample value equal to maxVal represents DMax (specified below). </w:t>
              </w:r>
            </w:moveFrom>
          </w:p>
        </w:tc>
      </w:tr>
      <w:tr w:rsidR="00CD61EF" w:rsidRPr="008F4153" w:rsidDel="009C0356" w14:paraId="7F09CA3E" w14:textId="526E8BC2" w:rsidTr="00D710EE">
        <w:trPr>
          <w:jc w:val="center"/>
        </w:trPr>
        <w:tc>
          <w:tcPr>
            <w:tcW w:w="2521" w:type="dxa"/>
          </w:tcPr>
          <w:p w14:paraId="62ECC99D" w14:textId="3ADFB616"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42" w:author="Gary Sullivan" w:date="2022-07-10T15:57:00Z"/>
                <w:rFonts w:eastAsia="SimSun"/>
                <w:sz w:val="18"/>
                <w:lang w:val="en-GB" w:eastAsia="zh-CN"/>
              </w:rPr>
            </w:pPr>
            <w:moveFrom w:id="2343" w:author="Gary Sullivan" w:date="2022-07-10T15:57:00Z">
              <w:r w:rsidRPr="008F4153" w:rsidDel="009C0356">
                <w:rPr>
                  <w:rFonts w:eastAsia="SimSun"/>
                  <w:sz w:val="18"/>
                  <w:lang w:val="en-GB" w:eastAsia="zh-CN"/>
                </w:rPr>
                <w:t>2</w:t>
              </w:r>
            </w:moveFrom>
          </w:p>
        </w:tc>
        <w:tc>
          <w:tcPr>
            <w:tcW w:w="6861" w:type="dxa"/>
          </w:tcPr>
          <w:p w14:paraId="30FF7F93" w14:textId="040AD01A"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44" w:author="Gary Sullivan" w:date="2022-07-10T15:57:00Z"/>
                <w:rFonts w:eastAsia="SimSun"/>
                <w:sz w:val="18"/>
                <w:lang w:val="en-GB" w:eastAsia="zh-CN"/>
              </w:rPr>
            </w:pPr>
            <w:moveFrom w:id="2345" w:author="Gary Sullivan" w:date="2022-07-10T15:57:00Z">
              <w:r w:rsidRPr="008F4153" w:rsidDel="009C0356">
                <w:rPr>
                  <w:rFonts w:eastAsia="SimSun"/>
                  <w:sz w:val="18"/>
                  <w:lang w:val="en-GB" w:eastAsia="zh-CN"/>
                </w:rPr>
                <w:t>Each decoded luma sample value of an auxiliary picture represents a Z value uniformly quantized into the range of 0 to maxVal, inclusive.</w:t>
              </w:r>
            </w:moveFrom>
          </w:p>
          <w:p w14:paraId="54CE07B0" w14:textId="3600A960"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46" w:author="Gary Sullivan" w:date="2022-07-10T15:57:00Z"/>
                <w:rFonts w:eastAsia="SimSun"/>
                <w:sz w:val="18"/>
                <w:lang w:val="en-GB" w:eastAsia="zh-CN"/>
              </w:rPr>
            </w:pPr>
            <w:moveFrom w:id="2347" w:author="Gary Sullivan" w:date="2022-07-10T15:57:00Z">
              <w:r w:rsidRPr="008F4153" w:rsidDel="009C0356">
                <w:rPr>
                  <w:rFonts w:eastAsia="SimSun"/>
                  <w:sz w:val="18"/>
                  <w:lang w:val="en-GB" w:eastAsia="zh-CN"/>
                </w:rPr>
                <w:t xml:space="preserve">When z_far_flag is equal to 1, the luma sample value equal to 0 corresponds to ZFar (specified below). When z_near_flag is equal to 1, the luma sample value equal to maxVal represents ZNear (specified below). </w:t>
              </w:r>
            </w:moveFrom>
          </w:p>
        </w:tc>
      </w:tr>
      <w:tr w:rsidR="00CD61EF" w:rsidRPr="008F4153" w:rsidDel="009C0356" w14:paraId="3BFDDA24" w14:textId="4A6F34E3" w:rsidTr="00D710EE">
        <w:trPr>
          <w:jc w:val="center"/>
        </w:trPr>
        <w:tc>
          <w:tcPr>
            <w:tcW w:w="2521" w:type="dxa"/>
          </w:tcPr>
          <w:p w14:paraId="35A0AE86" w14:textId="40076E98"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48" w:author="Gary Sullivan" w:date="2022-07-10T15:57:00Z"/>
                <w:rFonts w:eastAsia="SimSun"/>
                <w:sz w:val="18"/>
                <w:lang w:val="en-GB" w:eastAsia="zh-CN"/>
              </w:rPr>
            </w:pPr>
            <w:moveFrom w:id="2349" w:author="Gary Sullivan" w:date="2022-07-10T15:57:00Z">
              <w:r w:rsidRPr="008F4153" w:rsidDel="009C0356">
                <w:rPr>
                  <w:rFonts w:eastAsia="SimSun"/>
                  <w:sz w:val="18"/>
                  <w:lang w:val="en-GB" w:eastAsia="zh-CN"/>
                </w:rPr>
                <w:t>3</w:t>
              </w:r>
            </w:moveFrom>
          </w:p>
        </w:tc>
        <w:tc>
          <w:tcPr>
            <w:tcW w:w="6861" w:type="dxa"/>
          </w:tcPr>
          <w:p w14:paraId="70542A36" w14:textId="5F06D3E1"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50" w:author="Gary Sullivan" w:date="2022-07-10T15:57:00Z"/>
                <w:rFonts w:eastAsia="SimSun"/>
                <w:sz w:val="18"/>
                <w:lang w:val="en-GB" w:eastAsia="zh-CN"/>
              </w:rPr>
            </w:pPr>
            <w:moveFrom w:id="2351" w:author="Gary Sullivan" w:date="2022-07-10T15:57:00Z">
              <w:r w:rsidRPr="008F4153" w:rsidDel="009C0356">
                <w:rPr>
                  <w:rFonts w:eastAsia="SimSun"/>
                  <w:sz w:val="18"/>
                  <w:lang w:val="en-GB" w:eastAsia="zh-CN"/>
                </w:rPr>
                <w:t>Each decoded luma sample value of an auxiliary picture represents a non</w:t>
              </w:r>
              <w:r w:rsidRPr="00D710EE" w:rsidDel="009C0356">
                <w:rPr>
                  <w:rFonts w:eastAsia="SimSun"/>
                  <w:sz w:val="18"/>
                  <w:highlight w:val="yellow"/>
                  <w:lang w:val="en-GB" w:eastAsia="zh-CN"/>
                </w:rPr>
                <w:t>-</w:t>
              </w:r>
              <w:r w:rsidRPr="008F4153" w:rsidDel="009C0356">
                <w:rPr>
                  <w:rFonts w:eastAsia="SimSun"/>
                  <w:sz w:val="18"/>
                  <w:lang w:val="en-GB" w:eastAsia="zh-CN"/>
                </w:rPr>
                <w:t>linearly mapped disparity, normalized in range from 0 to maxVal, as specified by depth_nonlinear_representation_num_minus1 and depth_nonlinear_representation_model[ i ].</w:t>
              </w:r>
            </w:moveFrom>
          </w:p>
          <w:p w14:paraId="67E44A28" w14:textId="3ECC9B50"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52" w:author="Gary Sullivan" w:date="2022-07-10T15:57:00Z"/>
                <w:rFonts w:eastAsia="SimSun"/>
                <w:sz w:val="18"/>
                <w:lang w:val="en-GB" w:eastAsia="zh-CN"/>
              </w:rPr>
            </w:pPr>
            <w:moveFrom w:id="2353" w:author="Gary Sullivan" w:date="2022-07-10T15:57:00Z">
              <w:r w:rsidRPr="008F4153" w:rsidDel="009C0356">
                <w:rPr>
                  <w:rFonts w:eastAsia="SimSun"/>
                  <w:sz w:val="18"/>
                  <w:lang w:val="en-GB" w:eastAsia="zh-CN"/>
                </w:rPr>
                <w:t>When d_min_flag is equal to 1, the luma sample value equal to 0 represents DMin (specified below). When d_max_flag is equal to 1, the luma sample value equal to maxVal represents DMax (specified below).</w:t>
              </w:r>
            </w:moveFrom>
          </w:p>
        </w:tc>
      </w:tr>
      <w:tr w:rsidR="00CD61EF" w:rsidRPr="008F4153" w:rsidDel="009C0356" w14:paraId="426DED6E" w14:textId="587FAAF9" w:rsidTr="00D710EE">
        <w:trPr>
          <w:jc w:val="center"/>
        </w:trPr>
        <w:tc>
          <w:tcPr>
            <w:tcW w:w="2521" w:type="dxa"/>
          </w:tcPr>
          <w:p w14:paraId="14A6695A" w14:textId="44F919AA" w:rsidR="00CD61EF" w:rsidRPr="008F4153" w:rsidDel="009C0356"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54" w:author="Gary Sullivan" w:date="2022-07-10T15:57:00Z"/>
                <w:rFonts w:eastAsia="SimSun"/>
                <w:sz w:val="18"/>
                <w:lang w:val="en-GB" w:eastAsia="zh-CN"/>
              </w:rPr>
            </w:pPr>
            <w:moveFrom w:id="2355" w:author="Gary Sullivan" w:date="2022-07-10T15:57:00Z">
              <w:r w:rsidRPr="00D710EE" w:rsidDel="009C0356">
                <w:rPr>
                  <w:rFonts w:eastAsia="SimSun"/>
                  <w:strike/>
                  <w:color w:val="FF0000"/>
                  <w:sz w:val="18"/>
                  <w:lang w:val="en-GB" w:eastAsia="zh-CN"/>
                </w:rPr>
                <w:t xml:space="preserve">Other values </w:t>
              </w:r>
              <w:r w:rsidRPr="00D710EE" w:rsidDel="009C0356">
                <w:rPr>
                  <w:rFonts w:eastAsia="SimSun"/>
                  <w:sz w:val="18"/>
                  <w:highlight w:val="yellow"/>
                  <w:lang w:val="en-GB" w:eastAsia="zh-CN"/>
                </w:rPr>
                <w:t>4..15</w:t>
              </w:r>
            </w:moveFrom>
          </w:p>
        </w:tc>
        <w:tc>
          <w:tcPr>
            <w:tcW w:w="6861" w:type="dxa"/>
          </w:tcPr>
          <w:p w14:paraId="4F24661B" w14:textId="2CB28AB2" w:rsidR="00CD61EF" w:rsidRPr="008F4153" w:rsidDel="009C0356"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moveFrom w:id="2356" w:author="Gary Sullivan" w:date="2022-07-10T15:57:00Z"/>
                <w:rFonts w:eastAsia="SimSun"/>
                <w:sz w:val="18"/>
                <w:lang w:val="en-GB" w:eastAsia="zh-CN"/>
              </w:rPr>
            </w:pPr>
            <w:moveFrom w:id="2357" w:author="Gary Sullivan" w:date="2022-07-10T15:57:00Z">
              <w:r w:rsidRPr="008F4153" w:rsidDel="009C0356">
                <w:rPr>
                  <w:rFonts w:eastAsia="SimSun"/>
                  <w:sz w:val="18"/>
                  <w:lang w:val="en-GB" w:eastAsia="zh-CN"/>
                </w:rPr>
                <w:t>Reserved</w:t>
              </w:r>
              <w:r w:rsidRPr="00D710EE" w:rsidDel="009C0356">
                <w:rPr>
                  <w:rFonts w:eastAsia="SimSun"/>
                  <w:strike/>
                  <w:color w:val="FF0000"/>
                  <w:sz w:val="18"/>
                  <w:lang w:val="en-GB" w:eastAsia="zh-CN"/>
                </w:rPr>
                <w:t xml:space="preserve"> for future use</w:t>
              </w:r>
            </w:moveFrom>
          </w:p>
        </w:tc>
      </w:tr>
    </w:tbl>
    <w:p w14:paraId="0E3A63B7" w14:textId="34CF0A45" w:rsidR="00CD61EF" w:rsidRPr="008F4153" w:rsidDel="009C0356" w:rsidRDefault="00CD61EF" w:rsidP="00CD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moveFrom w:id="2358" w:author="Gary Sullivan" w:date="2022-07-10T15:57:00Z"/>
          <w:rFonts w:eastAsia="SimSun"/>
          <w:bCs/>
          <w:sz w:val="20"/>
          <w:lang w:val="en-GB" w:eastAsia="zh-CN"/>
        </w:rPr>
      </w:pPr>
    </w:p>
    <w:p w14:paraId="71101348" w14:textId="29D47711" w:rsidR="00CD61EF" w:rsidRPr="008F4153" w:rsidDel="009C0356"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359" w:author="Gary Sullivan" w:date="2022-07-10T15:57:00Z"/>
          <w:rFonts w:eastAsia="Malgun Gothic"/>
          <w:sz w:val="20"/>
          <w:lang w:val="en-GB" w:eastAsia="zh-CN"/>
        </w:rPr>
      </w:pPr>
      <w:moveFrom w:id="2360" w:author="Gary Sullivan" w:date="2022-07-10T15:57:00Z">
        <w:r w:rsidRPr="008F4153" w:rsidDel="009C0356">
          <w:rPr>
            <w:rFonts w:eastAsia="Malgun Gothic"/>
            <w:b/>
            <w:sz w:val="20"/>
            <w:lang w:val="en-GB" w:eastAsia="zh-CN"/>
          </w:rPr>
          <w:t>disparity_ref_view_id</w:t>
        </w:r>
        <w:r w:rsidRPr="008F4153" w:rsidDel="009C0356">
          <w:rPr>
            <w:rFonts w:eastAsia="Malgun Gothic"/>
            <w:sz w:val="20"/>
            <w:lang w:val="en-GB" w:eastAsia="zh-CN"/>
          </w:rPr>
          <w:t xml:space="preserve"> specifies the ViewId value</w:t>
        </w:r>
        <w:r w:rsidDel="009C0356">
          <w:rPr>
            <w:rFonts w:eastAsia="Malgun Gothic"/>
            <w:sz w:val="20"/>
            <w:lang w:val="en-GB" w:eastAsia="zh-CN"/>
          </w:rPr>
          <w:t xml:space="preserve"> </w:t>
        </w:r>
        <w:r w:rsidRPr="00D710EE" w:rsidDel="009C0356">
          <w:rPr>
            <w:rFonts w:eastAsia="Malgun Gothic"/>
            <w:strike/>
            <w:color w:val="FF0000"/>
            <w:sz w:val="20"/>
            <w:lang w:val="en-GB" w:eastAsia="zh-CN"/>
          </w:rPr>
          <w:t>against</w:t>
        </w:r>
        <w:r w:rsidRPr="00D710EE" w:rsidDel="009C0356">
          <w:rPr>
            <w:rFonts w:eastAsia="Malgun Gothic"/>
            <w:color w:val="FF0000"/>
            <w:sz w:val="20"/>
            <w:lang w:val="en-GB" w:eastAsia="zh-CN"/>
          </w:rPr>
          <w:t xml:space="preserve"> </w:t>
        </w:r>
        <w:r w:rsidRPr="00D710EE" w:rsidDel="009C0356">
          <w:rPr>
            <w:rFonts w:eastAsia="Malgun Gothic"/>
            <w:sz w:val="20"/>
            <w:highlight w:val="yellow"/>
            <w:lang w:val="en-GB" w:eastAsia="zh-CN"/>
          </w:rPr>
          <w:t>for</w:t>
        </w:r>
        <w:r w:rsidRPr="008F4153" w:rsidDel="009C0356">
          <w:rPr>
            <w:rFonts w:eastAsia="Malgun Gothic"/>
            <w:sz w:val="20"/>
            <w:lang w:val="en-GB" w:eastAsia="zh-CN"/>
          </w:rPr>
          <w:t xml:space="preserve"> which the disparity values are derived.</w:t>
        </w:r>
        <w:r w:rsidRPr="008F4153" w:rsidDel="009C0356">
          <w:rPr>
            <w:rFonts w:eastAsia="Malgun Gothic"/>
            <w:sz w:val="20"/>
            <w:lang w:val="en-CA" w:eastAsia="zh-CN"/>
          </w:rPr>
          <w:t xml:space="preserve"> </w:t>
        </w:r>
        <w:r w:rsidRPr="00D710EE" w:rsidDel="009C0356">
          <w:rPr>
            <w:rFonts w:eastAsia="Malgun Gothic"/>
            <w:sz w:val="20"/>
            <w:highlight w:val="yellow"/>
            <w:lang w:val="en-CA" w:eastAsia="zh-CN"/>
          </w:rPr>
          <w:t>The value of disparity_ref_view_id shall be in the range of 0 to 1023, inclusive.</w:t>
        </w:r>
      </w:moveFrom>
    </w:p>
    <w:p w14:paraId="10C0AD04" w14:textId="70F2B02F" w:rsidR="00CD61EF" w:rsidRPr="008F4153" w:rsidDel="009C0356" w:rsidRDefault="00CD61EF" w:rsidP="00CD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moveFrom w:id="2361" w:author="Gary Sullivan" w:date="2022-07-10T15:57:00Z"/>
          <w:rFonts w:eastAsia="SimSun"/>
          <w:sz w:val="18"/>
          <w:lang w:val="en-GB"/>
        </w:rPr>
      </w:pPr>
      <w:moveFrom w:id="2362" w:author="Gary Sullivan" w:date="2022-07-10T15:57:00Z">
        <w:r w:rsidRPr="008F4153" w:rsidDel="009C0356">
          <w:rPr>
            <w:rFonts w:eastAsia="SimSun"/>
            <w:sz w:val="18"/>
            <w:lang w:val="en-GB" w:eastAsia="zh-CN"/>
          </w:rPr>
          <w:t>NOTE</w:t>
        </w:r>
        <w:r w:rsidRPr="008F4153" w:rsidDel="009C0356">
          <w:rPr>
            <w:rFonts w:eastAsia="SimSun"/>
            <w:sz w:val="18"/>
            <w:lang w:val="en-GB"/>
          </w:rPr>
          <w:t> </w:t>
        </w:r>
        <w:r w:rsidRPr="008F4153" w:rsidDel="009C0356">
          <w:rPr>
            <w:rFonts w:eastAsia="SimSun"/>
            <w:noProof/>
            <w:sz w:val="18"/>
            <w:lang w:val="en-GB"/>
          </w:rPr>
          <w:t>1</w:t>
        </w:r>
        <w:r w:rsidRPr="008F4153" w:rsidDel="009C0356">
          <w:rPr>
            <w:rFonts w:eastAsia="SimSun"/>
            <w:sz w:val="18"/>
            <w:lang w:val="en-GB"/>
          </w:rPr>
          <w:t> </w:t>
        </w:r>
        <w:r w:rsidRPr="008F4153" w:rsidDel="009C0356">
          <w:rPr>
            <w:rFonts w:eastAsia="SimSun"/>
            <w:sz w:val="18"/>
            <w:lang w:val="en-GB" w:eastAsia="zh-CN"/>
          </w:rPr>
          <w:t>– disparity_ref_view_id is present only if d_min_flag is equal to 1 or d_max_flag is equal to 1 and is useful for depth_representation_type values equal to 1 and 3.</w:t>
        </w:r>
      </w:moveFrom>
    </w:p>
    <w:p w14:paraId="4ABA2FAB" w14:textId="18ED5285" w:rsidR="00CD61EF" w:rsidRPr="008F4153" w:rsidDel="009C0356"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363" w:author="Gary Sullivan" w:date="2022-07-10T15:57:00Z"/>
          <w:rFonts w:eastAsia="Malgun Gothic"/>
          <w:sz w:val="20"/>
          <w:lang w:val="en-GB" w:eastAsia="zh-CN"/>
        </w:rPr>
      </w:pPr>
      <w:moveFrom w:id="2364" w:author="Gary Sullivan" w:date="2022-07-10T15:57:00Z">
        <w:r w:rsidRPr="008F4153" w:rsidDel="009C0356">
          <w:rPr>
            <w:rFonts w:eastAsia="Malgun Gothic"/>
            <w:sz w:val="20"/>
            <w:lang w:val="en-GB" w:eastAsia="zh-CN"/>
          </w:rPr>
          <w:t xml:space="preserve">The variables in the x column of </w:t>
        </w:r>
        <w:r w:rsidRPr="008F4153" w:rsidDel="009C0356">
          <w:rPr>
            <w:rFonts w:eastAsia="Malgun Gothic"/>
            <w:sz w:val="20"/>
            <w:lang w:val="en-GB"/>
          </w:rPr>
          <w:t>Table G.</w:t>
        </w:r>
        <w:r w:rsidRPr="008F4153" w:rsidDel="009C0356">
          <w:rPr>
            <w:rFonts w:eastAsia="Malgun Gothic"/>
            <w:noProof/>
            <w:sz w:val="20"/>
            <w:lang w:val="en-GB"/>
          </w:rPr>
          <w:t>4</w:t>
        </w:r>
        <w:r w:rsidRPr="008F4153" w:rsidDel="009C0356">
          <w:rPr>
            <w:rFonts w:eastAsia="Malgun Gothic"/>
            <w:sz w:val="20"/>
            <w:lang w:val="en-GB" w:eastAsia="zh-CN"/>
          </w:rPr>
          <w:t xml:space="preserve"> are derived from the respective variables in the s, e, n and v columns of </w:t>
        </w:r>
        <w:r w:rsidRPr="008F4153" w:rsidDel="009C0356">
          <w:rPr>
            <w:rFonts w:eastAsia="Malgun Gothic"/>
            <w:sz w:val="20"/>
            <w:lang w:val="en-GB"/>
          </w:rPr>
          <w:t>Table G.</w:t>
        </w:r>
        <w:r w:rsidRPr="008F4153" w:rsidDel="009C0356">
          <w:rPr>
            <w:rFonts w:eastAsia="Malgun Gothic"/>
            <w:noProof/>
            <w:sz w:val="20"/>
            <w:lang w:val="en-GB"/>
          </w:rPr>
          <w:t>4</w:t>
        </w:r>
        <w:r w:rsidRPr="008F4153" w:rsidDel="009C0356">
          <w:rPr>
            <w:rFonts w:eastAsia="Malgun Gothic"/>
            <w:sz w:val="20"/>
            <w:lang w:val="en-GB" w:eastAsia="zh-CN"/>
          </w:rPr>
          <w:t xml:space="preserve"> as follows:</w:t>
        </w:r>
      </w:moveFrom>
    </w:p>
    <w:p w14:paraId="63C39C52" w14:textId="5F91626B" w:rsidR="00CD61EF" w:rsidRPr="008F4153" w:rsidDel="009C0356"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365" w:author="Gary Sullivan" w:date="2022-07-10T15:57:00Z"/>
          <w:rFonts w:eastAsia="Malgun Gothic"/>
          <w:sz w:val="20"/>
          <w:lang w:val="en-GB" w:eastAsia="zh-CN"/>
        </w:rPr>
      </w:pPr>
      <w:moveFrom w:id="2366" w:author="Gary Sullivan" w:date="2022-07-10T15:57:00Z">
        <w:r w:rsidRPr="008F4153" w:rsidDel="009C0356">
          <w:rPr>
            <w:rFonts w:eastAsia="Malgun Gothic"/>
            <w:sz w:val="20"/>
            <w:lang w:val="en-GB" w:eastAsia="zh-CN"/>
          </w:rPr>
          <w:t>–</w:t>
        </w:r>
        <w:r w:rsidRPr="008F4153" w:rsidDel="009C0356">
          <w:rPr>
            <w:rFonts w:eastAsia="Malgun Gothic"/>
            <w:sz w:val="20"/>
            <w:lang w:val="en-GB" w:eastAsia="zh-CN"/>
          </w:rPr>
          <w:tab/>
          <w:t>If the value of e is in the range of 0 to 127, exclusive, x is set equal to ( −1 )</w:t>
        </w:r>
        <w:r w:rsidRPr="008F4153" w:rsidDel="009C0356">
          <w:rPr>
            <w:rFonts w:eastAsia="Malgun Gothic"/>
            <w:sz w:val="20"/>
            <w:vertAlign w:val="superscript"/>
            <w:lang w:val="en-GB" w:eastAsia="zh-CN"/>
          </w:rPr>
          <w:t>s</w:t>
        </w:r>
        <w:r w:rsidRPr="008F4153" w:rsidDel="009C0356">
          <w:rPr>
            <w:rFonts w:eastAsia="Malgun Gothic"/>
            <w:sz w:val="20"/>
            <w:lang w:val="en-GB" w:eastAsia="zh-CN"/>
          </w:rPr>
          <w:t xml:space="preserve"> * 2</w:t>
        </w:r>
        <w:r w:rsidRPr="008F4153" w:rsidDel="009C0356">
          <w:rPr>
            <w:rFonts w:eastAsia="Malgun Gothic"/>
            <w:sz w:val="20"/>
            <w:vertAlign w:val="superscript"/>
            <w:lang w:val="en-GB" w:eastAsia="zh-CN"/>
          </w:rPr>
          <w:t>e − 31</w:t>
        </w:r>
        <w:r w:rsidRPr="008F4153" w:rsidDel="009C0356">
          <w:rPr>
            <w:rFonts w:eastAsia="Malgun Gothic"/>
            <w:sz w:val="20"/>
            <w:lang w:val="en-GB" w:eastAsia="zh-CN"/>
          </w:rPr>
          <w:t xml:space="preserve"> * ( 1 + n ÷ 2</w:t>
        </w:r>
        <w:r w:rsidRPr="008F4153" w:rsidDel="009C0356">
          <w:rPr>
            <w:rFonts w:eastAsia="Malgun Gothic"/>
            <w:sz w:val="20"/>
            <w:vertAlign w:val="superscript"/>
            <w:lang w:val="en-GB" w:eastAsia="zh-CN"/>
          </w:rPr>
          <w:t>v</w:t>
        </w:r>
        <w:r w:rsidRPr="008F4153" w:rsidDel="009C0356">
          <w:rPr>
            <w:rFonts w:eastAsia="Malgun Gothic"/>
            <w:sz w:val="20"/>
            <w:lang w:val="en-GB" w:eastAsia="zh-CN"/>
          </w:rPr>
          <w:t> ).</w:t>
        </w:r>
      </w:moveFrom>
    </w:p>
    <w:p w14:paraId="6250D087" w14:textId="19925854" w:rsidR="00CD61EF" w:rsidRPr="008F4153" w:rsidDel="009C0356"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367" w:author="Gary Sullivan" w:date="2022-07-10T15:57:00Z"/>
          <w:rFonts w:eastAsia="Malgun Gothic"/>
          <w:sz w:val="20"/>
          <w:lang w:val="en-GB" w:eastAsia="zh-CN"/>
        </w:rPr>
      </w:pPr>
      <w:moveFrom w:id="2368" w:author="Gary Sullivan" w:date="2022-07-10T15:57:00Z">
        <w:r w:rsidRPr="008F4153" w:rsidDel="009C0356">
          <w:rPr>
            <w:rFonts w:eastAsia="Malgun Gothic"/>
            <w:sz w:val="20"/>
            <w:lang w:val="en-GB" w:eastAsia="zh-CN"/>
          </w:rPr>
          <w:t>–</w:t>
        </w:r>
        <w:r w:rsidRPr="008F4153" w:rsidDel="009C0356">
          <w:rPr>
            <w:rFonts w:eastAsia="Malgun Gothic"/>
            <w:sz w:val="20"/>
            <w:lang w:val="en-GB" w:eastAsia="zh-CN"/>
          </w:rPr>
          <w:tab/>
          <w:t>Otherwise (e is equal to 0), x is set equal to ( −1 )</w:t>
        </w:r>
        <w:r w:rsidRPr="008F4153" w:rsidDel="009C0356">
          <w:rPr>
            <w:rFonts w:eastAsia="Malgun Gothic"/>
            <w:sz w:val="20"/>
            <w:vertAlign w:val="superscript"/>
            <w:lang w:val="en-GB" w:eastAsia="zh-CN"/>
          </w:rPr>
          <w:t>s</w:t>
        </w:r>
        <w:r w:rsidRPr="008F4153" w:rsidDel="009C0356">
          <w:rPr>
            <w:rFonts w:eastAsia="Malgun Gothic"/>
            <w:sz w:val="20"/>
            <w:lang w:val="en-GB" w:eastAsia="zh-CN"/>
          </w:rPr>
          <w:t xml:space="preserve"> * 2</w:t>
        </w:r>
        <w:r w:rsidRPr="008F4153" w:rsidDel="009C0356">
          <w:rPr>
            <w:rFonts w:eastAsia="Malgun Gothic"/>
            <w:sz w:val="20"/>
            <w:vertAlign w:val="superscript"/>
            <w:lang w:val="en-GB" w:eastAsia="zh-CN"/>
          </w:rPr>
          <w:t>−( 30 + v )</w:t>
        </w:r>
        <w:r w:rsidRPr="008F4153" w:rsidDel="009C0356">
          <w:rPr>
            <w:rFonts w:eastAsia="Malgun Gothic"/>
            <w:sz w:val="20"/>
            <w:lang w:val="en-GB" w:eastAsia="zh-CN"/>
          </w:rPr>
          <w:t xml:space="preserve"> * n.</w:t>
        </w:r>
      </w:moveFrom>
    </w:p>
    <w:p w14:paraId="515CA39C" w14:textId="4BF10F64" w:rsidR="00CD61EF" w:rsidRPr="008F4153" w:rsidDel="009C0356" w:rsidRDefault="00CD61EF" w:rsidP="00CD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moveFrom w:id="2369" w:author="Gary Sullivan" w:date="2022-07-10T15:57:00Z"/>
          <w:rFonts w:eastAsia="SimSun"/>
          <w:sz w:val="18"/>
          <w:lang w:val="en-GB" w:eastAsia="zh-CN"/>
        </w:rPr>
      </w:pPr>
      <w:moveFrom w:id="2370" w:author="Gary Sullivan" w:date="2022-07-10T15:57:00Z">
        <w:r w:rsidRPr="008F4153" w:rsidDel="009C0356">
          <w:rPr>
            <w:rFonts w:eastAsia="SimSun"/>
            <w:sz w:val="18"/>
            <w:lang w:val="en-GB" w:eastAsia="zh-CN"/>
          </w:rPr>
          <w:t>NOTE</w:t>
        </w:r>
        <w:r w:rsidRPr="008F4153" w:rsidDel="009C0356">
          <w:rPr>
            <w:rFonts w:eastAsia="SimSun"/>
            <w:sz w:val="18"/>
            <w:lang w:val="en-GB"/>
          </w:rPr>
          <w:t> </w:t>
        </w:r>
        <w:r w:rsidRPr="00D710EE" w:rsidDel="009C0356">
          <w:rPr>
            <w:rFonts w:eastAsia="SimSun"/>
            <w:strike/>
            <w:noProof/>
            <w:color w:val="FF0000"/>
            <w:sz w:val="18"/>
            <w:lang w:val="en-GB"/>
          </w:rPr>
          <w:t>1</w:t>
        </w:r>
        <w:r w:rsidRPr="00D710EE" w:rsidDel="009C0356">
          <w:rPr>
            <w:rFonts w:eastAsia="SimSun"/>
            <w:noProof/>
            <w:sz w:val="18"/>
            <w:highlight w:val="yellow"/>
            <w:lang w:val="en-GB"/>
          </w:rPr>
          <w:t>2</w:t>
        </w:r>
        <w:r w:rsidRPr="008F4153" w:rsidDel="009C0356">
          <w:rPr>
            <w:rFonts w:eastAsia="SimSun"/>
            <w:sz w:val="18"/>
            <w:lang w:val="en-GB"/>
          </w:rPr>
          <w:t> </w:t>
        </w:r>
        <w:r w:rsidRPr="008F4153" w:rsidDel="009C0356">
          <w:rPr>
            <w:rFonts w:eastAsia="SimSun"/>
            <w:sz w:val="18"/>
            <w:lang w:val="en-GB" w:eastAsia="zh-CN"/>
          </w:rPr>
          <w:t>– The above specification is similar to that found in IEC 60559:1989.</w:t>
        </w:r>
      </w:moveFrom>
    </w:p>
    <w:p w14:paraId="69FD65F8" w14:textId="79E85D8B" w:rsidR="00CD61EF" w:rsidRPr="008F4153" w:rsidDel="009C0356" w:rsidRDefault="00CD61EF" w:rsidP="00CD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moveFrom w:id="2371" w:author="Gary Sullivan" w:date="2022-07-10T15:57:00Z"/>
          <w:rFonts w:eastAsia="SimSun"/>
          <w:sz w:val="18"/>
          <w:lang w:val="en-GB"/>
        </w:rPr>
      </w:pPr>
    </w:p>
    <w:p w14:paraId="393DD42E" w14:textId="67BD31D4" w:rsidR="00CD61EF" w:rsidRPr="008F4153" w:rsidDel="009C0356" w:rsidRDefault="00CD61EF" w:rsidP="00D80D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moveFrom w:id="2372" w:author="Gary Sullivan" w:date="2022-07-10T15:57:00Z"/>
          <w:rFonts w:eastAsia="Malgun Gothic"/>
          <w:b/>
          <w:bCs/>
          <w:sz w:val="20"/>
          <w:lang w:val="en-GB"/>
        </w:rPr>
      </w:pPr>
      <w:bookmarkStart w:id="2373" w:name="_Toc415476546"/>
      <w:bookmarkStart w:id="2374" w:name="_Toc423602615"/>
      <w:bookmarkStart w:id="2375" w:name="_Toc423602789"/>
      <w:bookmarkStart w:id="2376" w:name="_Toc501130675"/>
      <w:bookmarkStart w:id="2377" w:name="_Toc74647892"/>
      <w:moveFrom w:id="2378" w:author="Gary Sullivan" w:date="2022-07-10T15:57:00Z">
        <w:r w:rsidRPr="008F4153" w:rsidDel="009C0356">
          <w:rPr>
            <w:rFonts w:eastAsia="Malgun Gothic"/>
            <w:b/>
            <w:bCs/>
            <w:sz w:val="20"/>
            <w:lang w:val="en-GB"/>
          </w:rPr>
          <w:t>Table G.</w:t>
        </w:r>
        <w:r w:rsidRPr="008F4153" w:rsidDel="009C0356">
          <w:rPr>
            <w:rFonts w:eastAsia="Malgun Gothic"/>
            <w:b/>
            <w:bCs/>
            <w:noProof/>
            <w:sz w:val="20"/>
            <w:lang w:val="en-GB"/>
          </w:rPr>
          <w:t>4</w:t>
        </w:r>
        <w:r w:rsidRPr="008F4153" w:rsidDel="009C0356">
          <w:rPr>
            <w:rFonts w:eastAsia="Malgun Gothic"/>
            <w:b/>
            <w:bCs/>
            <w:sz w:val="20"/>
            <w:lang w:val="en-GB"/>
          </w:rPr>
          <w:t xml:space="preserve"> – </w:t>
        </w:r>
        <w:r w:rsidRPr="008F4153" w:rsidDel="009C0356">
          <w:rPr>
            <w:rFonts w:eastAsia="Malgun Gothic"/>
            <w:b/>
            <w:bCs/>
            <w:sz w:val="20"/>
            <w:lang w:val="en-GB" w:eastAsia="zh-CN"/>
          </w:rPr>
          <w:t>Association between depth parameter variables and syntax elements</w:t>
        </w:r>
        <w:bookmarkEnd w:id="2373"/>
        <w:bookmarkEnd w:id="2374"/>
        <w:bookmarkEnd w:id="2375"/>
        <w:bookmarkEnd w:id="2376"/>
        <w:bookmarkEnd w:id="2377"/>
      </w:moveFrom>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D61EF" w:rsidRPr="008F4153" w:rsidDel="009C0356" w14:paraId="56D3E411" w14:textId="7A35FDE8" w:rsidTr="00D710EE">
        <w:trPr>
          <w:jc w:val="center"/>
        </w:trPr>
        <w:tc>
          <w:tcPr>
            <w:tcW w:w="878" w:type="pct"/>
          </w:tcPr>
          <w:p w14:paraId="1401B092" w14:textId="4BF0E6D0" w:rsidR="00CD61EF" w:rsidRPr="008F4153" w:rsidDel="009C0356"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From w:id="2379" w:author="Gary Sullivan" w:date="2022-07-10T15:57:00Z"/>
                <w:rFonts w:eastAsia="SimSun"/>
                <w:b/>
                <w:noProof/>
                <w:sz w:val="18"/>
                <w:lang w:val="en-GB" w:eastAsia="zh-CN"/>
              </w:rPr>
            </w:pPr>
            <w:moveFrom w:id="2380" w:author="Gary Sullivan" w:date="2022-07-10T15:57:00Z">
              <w:r w:rsidRPr="008F4153" w:rsidDel="009C0356">
                <w:rPr>
                  <w:rFonts w:eastAsia="SimSun"/>
                  <w:b/>
                  <w:noProof/>
                  <w:sz w:val="18"/>
                  <w:lang w:val="en-GB" w:eastAsia="zh-CN"/>
                </w:rPr>
                <w:t>x</w:t>
              </w:r>
            </w:moveFrom>
          </w:p>
        </w:tc>
        <w:tc>
          <w:tcPr>
            <w:tcW w:w="946" w:type="pct"/>
          </w:tcPr>
          <w:p w14:paraId="1FDF8BEF" w14:textId="1806D9DE" w:rsidR="00CD61EF" w:rsidRPr="008F4153" w:rsidDel="009C0356"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From w:id="2381" w:author="Gary Sullivan" w:date="2022-07-10T15:57:00Z"/>
                <w:rFonts w:eastAsia="SimSun"/>
                <w:b/>
                <w:noProof/>
                <w:sz w:val="18"/>
                <w:lang w:val="en-GB" w:eastAsia="zh-CN"/>
              </w:rPr>
            </w:pPr>
            <w:moveFrom w:id="2382" w:author="Gary Sullivan" w:date="2022-07-10T15:57:00Z">
              <w:r w:rsidRPr="008F4153" w:rsidDel="009C0356">
                <w:rPr>
                  <w:rFonts w:eastAsia="SimSun"/>
                  <w:b/>
                  <w:noProof/>
                  <w:sz w:val="18"/>
                  <w:lang w:val="en-GB" w:eastAsia="zh-CN"/>
                </w:rPr>
                <w:t>S</w:t>
              </w:r>
            </w:moveFrom>
          </w:p>
        </w:tc>
        <w:tc>
          <w:tcPr>
            <w:tcW w:w="916" w:type="pct"/>
          </w:tcPr>
          <w:p w14:paraId="5E0820D2" w14:textId="21270AEB" w:rsidR="00CD61EF" w:rsidRPr="008F4153" w:rsidDel="009C0356"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From w:id="2383" w:author="Gary Sullivan" w:date="2022-07-10T15:57:00Z"/>
                <w:rFonts w:eastAsia="SimSun"/>
                <w:b/>
                <w:noProof/>
                <w:sz w:val="18"/>
                <w:lang w:val="en-GB" w:eastAsia="zh-CN"/>
              </w:rPr>
            </w:pPr>
            <w:moveFrom w:id="2384" w:author="Gary Sullivan" w:date="2022-07-10T15:57:00Z">
              <w:r w:rsidRPr="008F4153" w:rsidDel="009C0356">
                <w:rPr>
                  <w:rFonts w:eastAsia="SimSun"/>
                  <w:b/>
                  <w:noProof/>
                  <w:sz w:val="18"/>
                  <w:lang w:val="en-GB" w:eastAsia="zh-CN"/>
                </w:rPr>
                <w:t>e</w:t>
              </w:r>
            </w:moveFrom>
          </w:p>
        </w:tc>
        <w:tc>
          <w:tcPr>
            <w:tcW w:w="1160" w:type="pct"/>
          </w:tcPr>
          <w:p w14:paraId="78DFFFB0" w14:textId="6B6DCF11" w:rsidR="00CD61EF" w:rsidRPr="008F4153" w:rsidDel="009C0356"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From w:id="2385" w:author="Gary Sullivan" w:date="2022-07-10T15:57:00Z"/>
                <w:rFonts w:eastAsia="SimSun"/>
                <w:b/>
                <w:noProof/>
                <w:sz w:val="18"/>
                <w:lang w:val="en-GB" w:eastAsia="zh-CN"/>
              </w:rPr>
            </w:pPr>
            <w:moveFrom w:id="2386" w:author="Gary Sullivan" w:date="2022-07-10T15:57:00Z">
              <w:r w:rsidRPr="008F4153" w:rsidDel="009C0356">
                <w:rPr>
                  <w:rFonts w:eastAsia="SimSun"/>
                  <w:b/>
                  <w:noProof/>
                  <w:sz w:val="18"/>
                  <w:lang w:val="en-GB" w:eastAsia="zh-CN"/>
                </w:rPr>
                <w:t>n</w:t>
              </w:r>
            </w:moveFrom>
          </w:p>
        </w:tc>
        <w:tc>
          <w:tcPr>
            <w:tcW w:w="1100" w:type="pct"/>
          </w:tcPr>
          <w:p w14:paraId="4460F641" w14:textId="18045B79" w:rsidR="00CD61EF" w:rsidRPr="008F4153" w:rsidDel="009C0356" w:rsidRDefault="00CD61EF" w:rsidP="00D80D7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moveFrom w:id="2387" w:author="Gary Sullivan" w:date="2022-07-10T15:57:00Z"/>
                <w:rFonts w:eastAsia="SimSun"/>
                <w:b/>
                <w:noProof/>
                <w:sz w:val="18"/>
                <w:lang w:val="en-GB" w:eastAsia="zh-CN"/>
              </w:rPr>
            </w:pPr>
            <w:moveFrom w:id="2388" w:author="Gary Sullivan" w:date="2022-07-10T15:57:00Z">
              <w:r w:rsidRPr="008F4153" w:rsidDel="009C0356">
                <w:rPr>
                  <w:rFonts w:eastAsia="SimSun"/>
                  <w:b/>
                  <w:noProof/>
                  <w:sz w:val="18"/>
                  <w:lang w:val="en-GB" w:eastAsia="zh-CN"/>
                </w:rPr>
                <w:t>v</w:t>
              </w:r>
            </w:moveFrom>
          </w:p>
        </w:tc>
      </w:tr>
      <w:tr w:rsidR="00CD61EF" w:rsidRPr="008F4153" w:rsidDel="009C0356" w14:paraId="486A1CBD" w14:textId="781CBD4A" w:rsidTr="00D710EE">
        <w:trPr>
          <w:jc w:val="center"/>
        </w:trPr>
        <w:tc>
          <w:tcPr>
            <w:tcW w:w="878" w:type="pct"/>
          </w:tcPr>
          <w:p w14:paraId="19E152D2" w14:textId="23207E01"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389" w:author="Gary Sullivan" w:date="2022-07-10T15:57:00Z"/>
                <w:rFonts w:eastAsia="SimSun"/>
                <w:sz w:val="18"/>
                <w:lang w:val="en-GB" w:eastAsia="zh-CN"/>
              </w:rPr>
            </w:pPr>
            <w:moveFrom w:id="2390" w:author="Gary Sullivan" w:date="2022-07-10T15:57:00Z">
              <w:r w:rsidRPr="008F4153" w:rsidDel="009C0356">
                <w:rPr>
                  <w:rFonts w:eastAsia="SimSun"/>
                  <w:sz w:val="18"/>
                  <w:lang w:val="en-GB" w:eastAsia="zh-CN"/>
                </w:rPr>
                <w:t>ZNear</w:t>
              </w:r>
            </w:moveFrom>
          </w:p>
        </w:tc>
        <w:tc>
          <w:tcPr>
            <w:tcW w:w="946" w:type="pct"/>
          </w:tcPr>
          <w:p w14:paraId="7432F251" w14:textId="6CC7538E"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391" w:author="Gary Sullivan" w:date="2022-07-10T15:57:00Z"/>
                <w:rFonts w:eastAsia="SimSun"/>
                <w:sz w:val="18"/>
                <w:lang w:val="en-GB" w:eastAsia="zh-CN"/>
              </w:rPr>
            </w:pPr>
            <w:moveFrom w:id="2392" w:author="Gary Sullivan" w:date="2022-07-10T15:57:00Z">
              <w:r w:rsidRPr="008F4153" w:rsidDel="009C0356">
                <w:rPr>
                  <w:rFonts w:eastAsia="SimSun"/>
                  <w:sz w:val="18"/>
                  <w:lang w:val="en-GB" w:eastAsia="zh-CN"/>
                </w:rPr>
                <w:t>ZNearSign</w:t>
              </w:r>
            </w:moveFrom>
          </w:p>
        </w:tc>
        <w:tc>
          <w:tcPr>
            <w:tcW w:w="916" w:type="pct"/>
          </w:tcPr>
          <w:p w14:paraId="6186F7D2" w14:textId="0B2C6A58"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393" w:author="Gary Sullivan" w:date="2022-07-10T15:57:00Z"/>
                <w:rFonts w:eastAsia="SimSun"/>
                <w:sz w:val="18"/>
                <w:lang w:val="en-GB" w:eastAsia="zh-CN"/>
              </w:rPr>
            </w:pPr>
            <w:moveFrom w:id="2394" w:author="Gary Sullivan" w:date="2022-07-10T15:57:00Z">
              <w:r w:rsidRPr="008F4153" w:rsidDel="009C0356">
                <w:rPr>
                  <w:rFonts w:eastAsia="SimSun"/>
                  <w:sz w:val="18"/>
                  <w:lang w:val="en-GB" w:eastAsia="zh-CN"/>
                </w:rPr>
                <w:t>ZNearExp</w:t>
              </w:r>
            </w:moveFrom>
          </w:p>
        </w:tc>
        <w:tc>
          <w:tcPr>
            <w:tcW w:w="1160" w:type="pct"/>
          </w:tcPr>
          <w:p w14:paraId="11DE30CC" w14:textId="6FCEC9CD"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395" w:author="Gary Sullivan" w:date="2022-07-10T15:57:00Z"/>
                <w:rFonts w:eastAsia="SimSun"/>
                <w:sz w:val="18"/>
                <w:lang w:val="en-GB" w:eastAsia="zh-CN"/>
              </w:rPr>
            </w:pPr>
            <w:moveFrom w:id="2396" w:author="Gary Sullivan" w:date="2022-07-10T15:57:00Z">
              <w:r w:rsidRPr="008F4153" w:rsidDel="009C0356">
                <w:rPr>
                  <w:rFonts w:eastAsia="SimSun"/>
                  <w:sz w:val="18"/>
                  <w:lang w:val="en-GB" w:eastAsia="zh-CN"/>
                </w:rPr>
                <w:t>ZNearMantissa</w:t>
              </w:r>
            </w:moveFrom>
          </w:p>
        </w:tc>
        <w:tc>
          <w:tcPr>
            <w:tcW w:w="1100" w:type="pct"/>
          </w:tcPr>
          <w:p w14:paraId="1402BF1B" w14:textId="60675B0C"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397" w:author="Gary Sullivan" w:date="2022-07-10T15:57:00Z"/>
                <w:rFonts w:eastAsia="SimSun"/>
                <w:sz w:val="18"/>
                <w:lang w:val="en-GB" w:eastAsia="zh-CN"/>
              </w:rPr>
            </w:pPr>
            <w:moveFrom w:id="2398" w:author="Gary Sullivan" w:date="2022-07-10T15:57:00Z">
              <w:r w:rsidRPr="008F4153" w:rsidDel="009C0356">
                <w:rPr>
                  <w:rFonts w:eastAsia="SimSun"/>
                  <w:sz w:val="18"/>
                  <w:lang w:val="en-GB" w:eastAsia="zh-CN"/>
                </w:rPr>
                <w:t>ZNearManLen</w:t>
              </w:r>
            </w:moveFrom>
          </w:p>
        </w:tc>
      </w:tr>
      <w:tr w:rsidR="00CD61EF" w:rsidRPr="008F4153" w:rsidDel="009C0356" w14:paraId="61F925F1" w14:textId="778FDFEC" w:rsidTr="00D710EE">
        <w:trPr>
          <w:jc w:val="center"/>
        </w:trPr>
        <w:tc>
          <w:tcPr>
            <w:tcW w:w="878" w:type="pct"/>
          </w:tcPr>
          <w:p w14:paraId="29DD65C3" w14:textId="0BE72543"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399" w:author="Gary Sullivan" w:date="2022-07-10T15:57:00Z"/>
                <w:rFonts w:eastAsia="SimSun"/>
                <w:sz w:val="18"/>
                <w:lang w:val="en-GB" w:eastAsia="zh-CN"/>
              </w:rPr>
            </w:pPr>
            <w:moveFrom w:id="2400" w:author="Gary Sullivan" w:date="2022-07-10T15:57:00Z">
              <w:r w:rsidRPr="008F4153" w:rsidDel="009C0356">
                <w:rPr>
                  <w:rFonts w:eastAsia="SimSun"/>
                  <w:sz w:val="18"/>
                  <w:lang w:val="en-GB" w:eastAsia="zh-CN"/>
                </w:rPr>
                <w:t>ZFar</w:t>
              </w:r>
            </w:moveFrom>
          </w:p>
        </w:tc>
        <w:tc>
          <w:tcPr>
            <w:tcW w:w="946" w:type="pct"/>
          </w:tcPr>
          <w:p w14:paraId="2D95C148" w14:textId="6CF37D77"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01" w:author="Gary Sullivan" w:date="2022-07-10T15:57:00Z"/>
                <w:rFonts w:eastAsia="SimSun"/>
                <w:sz w:val="18"/>
                <w:lang w:val="en-GB" w:eastAsia="zh-CN"/>
              </w:rPr>
            </w:pPr>
            <w:moveFrom w:id="2402" w:author="Gary Sullivan" w:date="2022-07-10T15:57:00Z">
              <w:r w:rsidRPr="008F4153" w:rsidDel="009C0356">
                <w:rPr>
                  <w:rFonts w:eastAsia="SimSun"/>
                  <w:sz w:val="18"/>
                  <w:lang w:val="en-GB" w:eastAsia="zh-CN"/>
                </w:rPr>
                <w:t>ZFarSign</w:t>
              </w:r>
            </w:moveFrom>
          </w:p>
        </w:tc>
        <w:tc>
          <w:tcPr>
            <w:tcW w:w="916" w:type="pct"/>
          </w:tcPr>
          <w:p w14:paraId="6524C005" w14:textId="1A95D7CD"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03" w:author="Gary Sullivan" w:date="2022-07-10T15:57:00Z"/>
                <w:rFonts w:eastAsia="SimSun"/>
                <w:sz w:val="18"/>
                <w:lang w:val="en-GB" w:eastAsia="zh-CN"/>
              </w:rPr>
            </w:pPr>
            <w:moveFrom w:id="2404" w:author="Gary Sullivan" w:date="2022-07-10T15:57:00Z">
              <w:r w:rsidRPr="008F4153" w:rsidDel="009C0356">
                <w:rPr>
                  <w:rFonts w:eastAsia="SimSun"/>
                  <w:sz w:val="18"/>
                  <w:lang w:val="en-GB" w:eastAsia="zh-CN"/>
                </w:rPr>
                <w:t>ZFarExp</w:t>
              </w:r>
            </w:moveFrom>
          </w:p>
        </w:tc>
        <w:tc>
          <w:tcPr>
            <w:tcW w:w="1160" w:type="pct"/>
          </w:tcPr>
          <w:p w14:paraId="4DE769FD" w14:textId="55287F37"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05" w:author="Gary Sullivan" w:date="2022-07-10T15:57:00Z"/>
                <w:rFonts w:eastAsia="SimSun"/>
                <w:sz w:val="18"/>
                <w:lang w:val="en-GB" w:eastAsia="zh-CN"/>
              </w:rPr>
            </w:pPr>
            <w:moveFrom w:id="2406" w:author="Gary Sullivan" w:date="2022-07-10T15:57:00Z">
              <w:r w:rsidRPr="008F4153" w:rsidDel="009C0356">
                <w:rPr>
                  <w:rFonts w:eastAsia="SimSun"/>
                  <w:sz w:val="18"/>
                  <w:lang w:val="en-GB" w:eastAsia="zh-CN"/>
                </w:rPr>
                <w:t>ZFarMantissa</w:t>
              </w:r>
            </w:moveFrom>
          </w:p>
        </w:tc>
        <w:tc>
          <w:tcPr>
            <w:tcW w:w="1100" w:type="pct"/>
          </w:tcPr>
          <w:p w14:paraId="41D9F783" w14:textId="1738C2A5"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07" w:author="Gary Sullivan" w:date="2022-07-10T15:57:00Z"/>
                <w:rFonts w:eastAsia="SimSun"/>
                <w:sz w:val="18"/>
                <w:lang w:val="en-GB" w:eastAsia="zh-CN"/>
              </w:rPr>
            </w:pPr>
            <w:moveFrom w:id="2408" w:author="Gary Sullivan" w:date="2022-07-10T15:57:00Z">
              <w:r w:rsidRPr="008F4153" w:rsidDel="009C0356">
                <w:rPr>
                  <w:rFonts w:eastAsia="SimSun"/>
                  <w:sz w:val="18"/>
                  <w:lang w:val="en-GB" w:eastAsia="zh-CN"/>
                </w:rPr>
                <w:t>ZFarManLen</w:t>
              </w:r>
            </w:moveFrom>
          </w:p>
        </w:tc>
      </w:tr>
      <w:tr w:rsidR="00CD61EF" w:rsidRPr="008F4153" w:rsidDel="009C0356" w14:paraId="62B39701" w14:textId="092F336A" w:rsidTr="00D710EE">
        <w:trPr>
          <w:jc w:val="center"/>
        </w:trPr>
        <w:tc>
          <w:tcPr>
            <w:tcW w:w="878" w:type="pct"/>
          </w:tcPr>
          <w:p w14:paraId="2E318816" w14:textId="1FFEE1F9"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09" w:author="Gary Sullivan" w:date="2022-07-10T15:57:00Z"/>
                <w:rFonts w:eastAsia="SimSun"/>
                <w:sz w:val="18"/>
                <w:lang w:val="en-GB" w:eastAsia="zh-CN"/>
              </w:rPr>
            </w:pPr>
            <w:moveFrom w:id="2410" w:author="Gary Sullivan" w:date="2022-07-10T15:57:00Z">
              <w:r w:rsidRPr="008F4153" w:rsidDel="009C0356">
                <w:rPr>
                  <w:rFonts w:eastAsia="SimSun"/>
                  <w:sz w:val="18"/>
                  <w:lang w:val="en-GB" w:eastAsia="zh-CN"/>
                </w:rPr>
                <w:t>DMax</w:t>
              </w:r>
            </w:moveFrom>
          </w:p>
        </w:tc>
        <w:tc>
          <w:tcPr>
            <w:tcW w:w="946" w:type="pct"/>
          </w:tcPr>
          <w:p w14:paraId="3D3E7F4C" w14:textId="1384FCF0"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11" w:author="Gary Sullivan" w:date="2022-07-10T15:57:00Z"/>
                <w:rFonts w:eastAsia="SimSun"/>
                <w:sz w:val="18"/>
                <w:lang w:val="en-GB" w:eastAsia="zh-CN"/>
              </w:rPr>
            </w:pPr>
            <w:moveFrom w:id="2412" w:author="Gary Sullivan" w:date="2022-07-10T15:57:00Z">
              <w:r w:rsidRPr="008F4153" w:rsidDel="009C0356">
                <w:rPr>
                  <w:rFonts w:eastAsia="SimSun"/>
                  <w:sz w:val="18"/>
                  <w:lang w:val="en-GB" w:eastAsia="zh-CN"/>
                </w:rPr>
                <w:t>DMaxSign</w:t>
              </w:r>
            </w:moveFrom>
          </w:p>
        </w:tc>
        <w:tc>
          <w:tcPr>
            <w:tcW w:w="916" w:type="pct"/>
          </w:tcPr>
          <w:p w14:paraId="21A64F24" w14:textId="3CA530FD"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13" w:author="Gary Sullivan" w:date="2022-07-10T15:57:00Z"/>
                <w:rFonts w:eastAsia="SimSun"/>
                <w:sz w:val="18"/>
                <w:lang w:val="en-GB" w:eastAsia="zh-CN"/>
              </w:rPr>
            </w:pPr>
            <w:moveFrom w:id="2414" w:author="Gary Sullivan" w:date="2022-07-10T15:57:00Z">
              <w:r w:rsidRPr="008F4153" w:rsidDel="009C0356">
                <w:rPr>
                  <w:rFonts w:eastAsia="SimSun"/>
                  <w:sz w:val="18"/>
                  <w:lang w:val="en-GB" w:eastAsia="zh-CN"/>
                </w:rPr>
                <w:t>DMaxExp</w:t>
              </w:r>
            </w:moveFrom>
          </w:p>
        </w:tc>
        <w:tc>
          <w:tcPr>
            <w:tcW w:w="1160" w:type="pct"/>
          </w:tcPr>
          <w:p w14:paraId="0436EB54" w14:textId="65E3331D"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15" w:author="Gary Sullivan" w:date="2022-07-10T15:57:00Z"/>
                <w:rFonts w:eastAsia="SimSun"/>
                <w:sz w:val="18"/>
                <w:lang w:val="en-GB" w:eastAsia="zh-CN"/>
              </w:rPr>
            </w:pPr>
            <w:moveFrom w:id="2416" w:author="Gary Sullivan" w:date="2022-07-10T15:57:00Z">
              <w:r w:rsidRPr="008F4153" w:rsidDel="009C0356">
                <w:rPr>
                  <w:rFonts w:eastAsia="SimSun"/>
                  <w:sz w:val="18"/>
                  <w:lang w:val="en-GB" w:eastAsia="zh-CN"/>
                </w:rPr>
                <w:t>DMaxMantissa</w:t>
              </w:r>
            </w:moveFrom>
          </w:p>
        </w:tc>
        <w:tc>
          <w:tcPr>
            <w:tcW w:w="1100" w:type="pct"/>
          </w:tcPr>
          <w:p w14:paraId="49EEA16C" w14:textId="47D31DE8" w:rsidR="00CD61EF" w:rsidRPr="008F4153" w:rsidDel="009C0356" w:rsidRDefault="00CD61EF" w:rsidP="00A01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17" w:author="Gary Sullivan" w:date="2022-07-10T15:57:00Z"/>
                <w:rFonts w:eastAsia="SimSun"/>
                <w:sz w:val="18"/>
                <w:lang w:val="en-GB" w:eastAsia="zh-CN"/>
              </w:rPr>
            </w:pPr>
            <w:moveFrom w:id="2418" w:author="Gary Sullivan" w:date="2022-07-10T15:57:00Z">
              <w:r w:rsidRPr="008F4153" w:rsidDel="009C0356">
                <w:rPr>
                  <w:rFonts w:eastAsia="SimSun"/>
                  <w:sz w:val="18"/>
                  <w:lang w:val="en-GB" w:eastAsia="zh-CN"/>
                </w:rPr>
                <w:t>DMaxManLen</w:t>
              </w:r>
            </w:moveFrom>
          </w:p>
        </w:tc>
      </w:tr>
      <w:tr w:rsidR="00CD61EF" w:rsidRPr="008F4153" w:rsidDel="009C0356" w14:paraId="207B3303" w14:textId="049CD5AA" w:rsidTr="00D710EE">
        <w:trPr>
          <w:jc w:val="center"/>
        </w:trPr>
        <w:tc>
          <w:tcPr>
            <w:tcW w:w="878" w:type="pct"/>
          </w:tcPr>
          <w:p w14:paraId="1EB4FB59" w14:textId="4BF8FD48" w:rsidR="00CD61EF" w:rsidRPr="008F4153" w:rsidDel="009C0356"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19" w:author="Gary Sullivan" w:date="2022-07-10T15:57:00Z"/>
                <w:rFonts w:eastAsia="SimSun"/>
                <w:sz w:val="18"/>
                <w:lang w:val="en-GB" w:eastAsia="zh-CN"/>
              </w:rPr>
            </w:pPr>
            <w:moveFrom w:id="2420" w:author="Gary Sullivan" w:date="2022-07-10T15:57:00Z">
              <w:r w:rsidRPr="008F4153" w:rsidDel="009C0356">
                <w:rPr>
                  <w:rFonts w:eastAsia="SimSun"/>
                  <w:sz w:val="18"/>
                  <w:lang w:val="en-GB" w:eastAsia="zh-CN"/>
                </w:rPr>
                <w:t>DMin</w:t>
              </w:r>
            </w:moveFrom>
          </w:p>
        </w:tc>
        <w:tc>
          <w:tcPr>
            <w:tcW w:w="946" w:type="pct"/>
          </w:tcPr>
          <w:p w14:paraId="201B5415" w14:textId="32FD9065" w:rsidR="00CD61EF" w:rsidRPr="008F4153" w:rsidDel="009C0356"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21" w:author="Gary Sullivan" w:date="2022-07-10T15:57:00Z"/>
                <w:rFonts w:eastAsia="SimSun"/>
                <w:sz w:val="18"/>
                <w:lang w:val="en-GB" w:eastAsia="zh-CN"/>
              </w:rPr>
            </w:pPr>
            <w:moveFrom w:id="2422" w:author="Gary Sullivan" w:date="2022-07-10T15:57:00Z">
              <w:r w:rsidRPr="008F4153" w:rsidDel="009C0356">
                <w:rPr>
                  <w:rFonts w:eastAsia="SimSun"/>
                  <w:sz w:val="18"/>
                  <w:lang w:val="en-GB" w:eastAsia="zh-CN"/>
                </w:rPr>
                <w:t>DMinSign</w:t>
              </w:r>
            </w:moveFrom>
          </w:p>
        </w:tc>
        <w:tc>
          <w:tcPr>
            <w:tcW w:w="916" w:type="pct"/>
          </w:tcPr>
          <w:p w14:paraId="53757FCC" w14:textId="44E973CF" w:rsidR="00CD61EF" w:rsidRPr="008F4153" w:rsidDel="009C0356"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23" w:author="Gary Sullivan" w:date="2022-07-10T15:57:00Z"/>
                <w:rFonts w:eastAsia="SimSun"/>
                <w:sz w:val="18"/>
                <w:lang w:val="en-GB" w:eastAsia="zh-CN"/>
              </w:rPr>
            </w:pPr>
            <w:moveFrom w:id="2424" w:author="Gary Sullivan" w:date="2022-07-10T15:57:00Z">
              <w:r w:rsidRPr="008F4153" w:rsidDel="009C0356">
                <w:rPr>
                  <w:rFonts w:eastAsia="SimSun"/>
                  <w:sz w:val="18"/>
                  <w:lang w:val="en-GB" w:eastAsia="zh-CN"/>
                </w:rPr>
                <w:t>DMinExp</w:t>
              </w:r>
            </w:moveFrom>
          </w:p>
        </w:tc>
        <w:tc>
          <w:tcPr>
            <w:tcW w:w="1160" w:type="pct"/>
          </w:tcPr>
          <w:p w14:paraId="5DB48A9A" w14:textId="3C6500AC" w:rsidR="00CD61EF" w:rsidRPr="008F4153" w:rsidDel="009C0356"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25" w:author="Gary Sullivan" w:date="2022-07-10T15:57:00Z"/>
                <w:rFonts w:eastAsia="SimSun"/>
                <w:sz w:val="18"/>
                <w:lang w:val="en-GB" w:eastAsia="zh-CN"/>
              </w:rPr>
            </w:pPr>
            <w:moveFrom w:id="2426" w:author="Gary Sullivan" w:date="2022-07-10T15:57:00Z">
              <w:r w:rsidRPr="008F4153" w:rsidDel="009C0356">
                <w:rPr>
                  <w:rFonts w:eastAsia="SimSun"/>
                  <w:sz w:val="18"/>
                  <w:lang w:val="en-GB" w:eastAsia="zh-CN"/>
                </w:rPr>
                <w:t>DMinMantissa</w:t>
              </w:r>
            </w:moveFrom>
          </w:p>
        </w:tc>
        <w:tc>
          <w:tcPr>
            <w:tcW w:w="1100" w:type="pct"/>
          </w:tcPr>
          <w:p w14:paraId="72361973" w14:textId="2E79757C" w:rsidR="00CD61EF" w:rsidRPr="008F4153" w:rsidDel="009C0356" w:rsidRDefault="00CD61EF" w:rsidP="00D710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moveFrom w:id="2427" w:author="Gary Sullivan" w:date="2022-07-10T15:57:00Z"/>
                <w:rFonts w:eastAsia="SimSun"/>
                <w:sz w:val="18"/>
                <w:lang w:val="en-GB" w:eastAsia="zh-CN"/>
              </w:rPr>
            </w:pPr>
            <w:moveFrom w:id="2428" w:author="Gary Sullivan" w:date="2022-07-10T15:57:00Z">
              <w:r w:rsidRPr="008F4153" w:rsidDel="009C0356">
                <w:rPr>
                  <w:rFonts w:eastAsia="SimSun"/>
                  <w:sz w:val="18"/>
                  <w:lang w:val="en-GB" w:eastAsia="zh-CN"/>
                </w:rPr>
                <w:t>DMinManLen</w:t>
              </w:r>
            </w:moveFrom>
          </w:p>
        </w:tc>
      </w:tr>
    </w:tbl>
    <w:p w14:paraId="3160B2A9" w14:textId="0FBD9667" w:rsidR="00CD61EF" w:rsidRPr="008F4153" w:rsidDel="009C0356"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429" w:author="Gary Sullivan" w:date="2022-07-10T15:57:00Z"/>
          <w:rFonts w:eastAsia="Malgun Gothic"/>
          <w:sz w:val="20"/>
          <w:lang w:val="en-GB" w:eastAsia="zh-CN"/>
        </w:rPr>
      </w:pPr>
    </w:p>
    <w:p w14:paraId="65B2DC8D" w14:textId="2EF20906" w:rsidR="00CD61EF" w:rsidRPr="008F4153" w:rsidDel="009C0356"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430" w:author="Gary Sullivan" w:date="2022-07-10T15:57:00Z"/>
          <w:rFonts w:eastAsia="Malgun Gothic"/>
          <w:sz w:val="20"/>
          <w:lang w:val="en-GB" w:eastAsia="zh-CN"/>
        </w:rPr>
      </w:pPr>
      <w:moveFrom w:id="2431" w:author="Gary Sullivan" w:date="2022-07-10T15:57:00Z">
        <w:r w:rsidRPr="008F4153" w:rsidDel="009C0356">
          <w:rPr>
            <w:rFonts w:eastAsia="Malgun Gothic"/>
            <w:sz w:val="20"/>
            <w:lang w:val="en-GB" w:eastAsia="zh-CN"/>
          </w:rPr>
          <w:t>The DMin and DMax values, when present, are specified in units of a luma sample width of the coded picture with ViewId equal to ViewId of the auxiliary picture.</w:t>
        </w:r>
      </w:moveFrom>
    </w:p>
    <w:p w14:paraId="19C4014A" w14:textId="3D2C0323" w:rsidR="00CD61EF" w:rsidRPr="008F4153" w:rsidDel="009C0356"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432" w:author="Gary Sullivan" w:date="2022-07-10T15:57:00Z"/>
          <w:rFonts w:eastAsia="Malgun Gothic"/>
          <w:sz w:val="20"/>
          <w:lang w:val="en-GB" w:eastAsia="zh-CN"/>
        </w:rPr>
      </w:pPr>
      <w:moveFrom w:id="2433" w:author="Gary Sullivan" w:date="2022-07-10T15:57:00Z">
        <w:r w:rsidRPr="008F4153" w:rsidDel="009C0356">
          <w:rPr>
            <w:rFonts w:eastAsia="Malgun Gothic"/>
            <w:sz w:val="20"/>
            <w:lang w:val="en-GB" w:eastAsia="zh-CN"/>
          </w:rPr>
          <w:t>The units for the ZNear and ZFar values, when present, are identical but unspecified.</w:t>
        </w:r>
      </w:moveFrom>
    </w:p>
    <w:p w14:paraId="0F723539" w14:textId="716AD9BD" w:rsidR="00CD61EF" w:rsidRPr="008F4153" w:rsidDel="009C0356" w:rsidRDefault="00CD61EF" w:rsidP="00CD61EF">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434" w:author="Gary Sullivan" w:date="2022-07-10T15:57:00Z"/>
          <w:rFonts w:eastAsia="Malgun Gothic"/>
          <w:sz w:val="20"/>
          <w:lang w:val="en-GB" w:eastAsia="zh-CN"/>
        </w:rPr>
      </w:pPr>
      <w:moveFrom w:id="2435" w:author="Gary Sullivan" w:date="2022-07-10T15:57:00Z">
        <w:r w:rsidRPr="008F4153" w:rsidDel="009C0356">
          <w:rPr>
            <w:rFonts w:eastAsia="Malgun Gothic"/>
            <w:b/>
            <w:sz w:val="20"/>
            <w:lang w:val="en-GB" w:eastAsia="zh-CN"/>
          </w:rPr>
          <w:t>depth_nonlinear_representation_num_minus1</w:t>
        </w:r>
        <w:r w:rsidRPr="008F4153" w:rsidDel="009C0356">
          <w:rPr>
            <w:rFonts w:eastAsia="Malgun Gothic"/>
            <w:sz w:val="20"/>
            <w:lang w:val="en-GB" w:eastAsia="zh-CN"/>
          </w:rPr>
          <w:t xml:space="preserve"> plus 2 specifies the number of piece-wise linear segments for mapping of depth values to a scale that is uniformly quantized in terms of disparity.</w:t>
        </w:r>
        <w:r w:rsidRPr="008F4153" w:rsidDel="009C0356">
          <w:rPr>
            <w:rFonts w:eastAsia="Malgun Gothic"/>
            <w:sz w:val="20"/>
            <w:lang w:val="en-CA" w:eastAsia="zh-CN"/>
          </w:rPr>
          <w:t xml:space="preserve"> </w:t>
        </w:r>
        <w:bookmarkStart w:id="2436" w:name="_Hlk75170035"/>
        <w:r w:rsidRPr="00D710EE" w:rsidDel="009C0356">
          <w:rPr>
            <w:rFonts w:eastAsia="Malgun Gothic"/>
            <w:sz w:val="20"/>
            <w:highlight w:val="yellow"/>
            <w:lang w:val="en-CA" w:eastAsia="zh-CN"/>
          </w:rPr>
          <w:t>The value of depth_nonlinear_representation_num_minus1 shall be in the range of 0 to 62, inclusive.</w:t>
        </w:r>
        <w:bookmarkEnd w:id="2436"/>
      </w:moveFrom>
    </w:p>
    <w:p w14:paraId="2B708E2C" w14:textId="29AD6C5B" w:rsidR="00CD61EF" w:rsidRPr="008F4153" w:rsidDel="009C0356" w:rsidRDefault="00CD61EF" w:rsidP="00CD61E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437" w:author="Gary Sullivan" w:date="2022-07-10T15:57:00Z"/>
          <w:rFonts w:eastAsia="Malgun Gothic"/>
          <w:sz w:val="20"/>
          <w:lang w:val="en-GB" w:eastAsia="zh-CN"/>
        </w:rPr>
      </w:pPr>
      <w:moveFrom w:id="2438" w:author="Gary Sullivan" w:date="2022-07-10T15:57:00Z">
        <w:r w:rsidRPr="008F4153" w:rsidDel="009C0356">
          <w:rPr>
            <w:rFonts w:eastAsia="Malgun Gothic"/>
            <w:b/>
            <w:sz w:val="20"/>
            <w:lang w:val="en-GB" w:eastAsia="zh-CN"/>
          </w:rPr>
          <w:t>depth_nonlinear_representation_model</w:t>
        </w:r>
        <w:r w:rsidRPr="008F4153" w:rsidDel="009C0356">
          <w:rPr>
            <w:rFonts w:eastAsia="Malgun Gothic"/>
            <w:sz w:val="20"/>
            <w:lang w:val="en-GB" w:eastAsia="zh-CN"/>
          </w:rPr>
          <w:t xml:space="preserve">[ i ] for i ranging from 0 to </w:t>
        </w:r>
        <w:r w:rsidRPr="008F4153" w:rsidDel="009C0356">
          <w:rPr>
            <w:rFonts w:eastAsia="Malgun Gothic"/>
            <w:sz w:val="20"/>
            <w:lang w:val="en-GB"/>
          </w:rPr>
          <w:t>depth_nonlinear_representation_num_minus1 + 2, inclusive,</w:t>
        </w:r>
        <w:r w:rsidRPr="008F4153" w:rsidDel="009C0356">
          <w:rPr>
            <w:rFonts w:eastAsia="Malgun Gothic"/>
            <w:sz w:val="18"/>
            <w:szCs w:val="18"/>
            <w:lang w:val="en-GB"/>
          </w:rPr>
          <w:t xml:space="preserve"> </w:t>
        </w:r>
        <w:r w:rsidRPr="008F4153" w:rsidDel="009C0356">
          <w:rPr>
            <w:rFonts w:eastAsia="Malgun Gothic"/>
            <w:sz w:val="20"/>
            <w:lang w:val="en-GB" w:eastAsia="zh-CN"/>
          </w:rPr>
          <w:t xml:space="preserve">specify the piece-wise linear segments for mapping of decoded luma sample values of an auxiliary picture to a scale that is uniformly quantized in terms of disparity. </w:t>
        </w:r>
        <w:r w:rsidRPr="00D710EE" w:rsidDel="009C0356">
          <w:rPr>
            <w:rFonts w:eastAsia="Malgun Gothic"/>
            <w:sz w:val="20"/>
            <w:highlight w:val="yellow"/>
            <w:lang w:val="en-CA" w:eastAsia="zh-CN"/>
          </w:rPr>
          <w:t>The value of depth_nonlinear_representation_model[ i ] shall be in the range of 0 to 65 535, inclusive.</w:t>
        </w:r>
        <w:r w:rsidRPr="008F4153" w:rsidDel="009C0356">
          <w:rPr>
            <w:rFonts w:eastAsia="Malgun Gothic"/>
            <w:sz w:val="20"/>
            <w:lang w:val="en-CA" w:eastAsia="zh-CN"/>
          </w:rPr>
          <w:t xml:space="preserve"> </w:t>
        </w:r>
        <w:r w:rsidRPr="008F4153" w:rsidDel="009C0356">
          <w:rPr>
            <w:rFonts w:eastAsia="Malgun Gothic"/>
            <w:sz w:val="20"/>
            <w:lang w:val="en-GB" w:eastAsia="zh-CN"/>
          </w:rPr>
          <w:t>The values of depth_nonlinear_representation_model[ 0 ] and depth_nonlinear_representation_model[ </w:t>
        </w:r>
        <w:r w:rsidRPr="008F4153" w:rsidDel="009C0356">
          <w:rPr>
            <w:rFonts w:eastAsia="Malgun Gothic"/>
            <w:sz w:val="20"/>
            <w:lang w:val="en-GB"/>
          </w:rPr>
          <w:t>depth_nonlinear_representation_num_minus1 + 2</w:t>
        </w:r>
        <w:r w:rsidRPr="008F4153" w:rsidDel="009C0356">
          <w:rPr>
            <w:rFonts w:eastAsia="Malgun Gothic"/>
            <w:sz w:val="20"/>
            <w:lang w:val="en-GB" w:eastAsia="zh-CN"/>
          </w:rPr>
          <w:t> ] are both inferred to be equal to 0.</w:t>
        </w:r>
      </w:moveFrom>
    </w:p>
    <w:p w14:paraId="180AE5E2" w14:textId="467D6476" w:rsidR="00CD61EF" w:rsidRPr="003F3F11" w:rsidDel="009C0356" w:rsidRDefault="00CD61EF" w:rsidP="00CD61EF">
      <w:pPr>
        <w:pStyle w:val="Note1"/>
        <w:rPr>
          <w:moveFrom w:id="2439" w:author="Gary Sullivan" w:date="2022-07-10T15:57:00Z"/>
          <w:lang w:eastAsia="zh-CN"/>
        </w:rPr>
      </w:pPr>
      <w:moveFrom w:id="2440" w:author="Gary Sullivan" w:date="2022-07-10T15:57:00Z">
        <w:r w:rsidRPr="003F3F11" w:rsidDel="009C0356">
          <w:rPr>
            <w:lang w:eastAsia="zh-CN"/>
          </w:rPr>
          <w:t>NOTE</w:t>
        </w:r>
        <w:r w:rsidRPr="003F3F11" w:rsidDel="009C0356">
          <w:t> </w:t>
        </w:r>
        <w:r w:rsidRPr="00D710EE" w:rsidDel="009C0356">
          <w:rPr>
            <w:strike/>
            <w:color w:val="FF0000"/>
          </w:rPr>
          <w:t>2</w:t>
        </w:r>
        <w:r w:rsidRPr="00D710EE" w:rsidDel="009C0356">
          <w:rPr>
            <w:noProof/>
            <w:highlight w:val="yellow"/>
          </w:rPr>
          <w:t>3</w:t>
        </w:r>
        <w:r w:rsidRPr="003F3F11" w:rsidDel="009C0356">
          <w:t> </w:t>
        </w:r>
        <w:r w:rsidRPr="003F3F11" w:rsidDel="009C0356">
          <w:rPr>
            <w:lang w:eastAsia="zh-CN"/>
          </w:rPr>
          <w:t>– When depth_representation_type is equal to 3, an auxiliary picture contains non</w:t>
        </w:r>
        <w:r w:rsidDel="009C0356">
          <w:rPr>
            <w:lang w:eastAsia="zh-CN"/>
          </w:rPr>
          <w:t>-</w:t>
        </w:r>
        <w:r w:rsidRPr="003F3F11" w:rsidDel="009C0356">
          <w:rPr>
            <w:lang w:eastAsia="zh-CN"/>
          </w:rPr>
          <w:t>linearly transformed depth samples. The variable DepthLUT[ i ], as specified below, is used to transform decoded depth sample values from the non</w:t>
        </w:r>
        <w:r w:rsidDel="009C0356">
          <w:rPr>
            <w:lang w:eastAsia="zh-CN"/>
          </w:rPr>
          <w:t>-</w:t>
        </w:r>
        <w:r w:rsidRPr="003F3F11" w:rsidDel="009C0356">
          <w:rPr>
            <w:lang w:eastAsia="zh-CN"/>
          </w:rPr>
          <w:t>linear representation to the linear representation, i.e., uniformly quantized disparity values. The shape of this transform is defined by means of line-segment approximation in two-dimensional linear-disparity-to-non</w:t>
        </w:r>
        <w:r w:rsidDel="009C0356">
          <w:rPr>
            <w:lang w:eastAsia="zh-CN"/>
          </w:rPr>
          <w:t>-</w:t>
        </w:r>
        <w:r w:rsidRPr="003F3F11" w:rsidDel="009C0356">
          <w:rPr>
            <w:lang w:eastAsia="zh-CN"/>
          </w:rPr>
          <w:t>linear-disparity space. The first ( 0, 0 ) and the last ( maxVal, maxVal ) nodes of the curve are predefined. Positions of additional nodes are transmitted in form of deviations (depth_nonlinear_representation_model[ i ]) from the straight-line curve. These deviations are uniformly distributed along the whole range of 0 to maxVal, inclusive, with spacing depending on the value of nonlinear_depth_representation_num_minus1.</w:t>
        </w:r>
      </w:moveFrom>
    </w:p>
    <w:p w14:paraId="7521D5E8" w14:textId="052CB821" w:rsidR="00CD61EF" w:rsidRPr="003F3F11" w:rsidDel="009C0356" w:rsidRDefault="00CD61EF" w:rsidP="00CD61EF">
      <w:pPr>
        <w:pStyle w:val="Note1"/>
        <w:rPr>
          <w:moveFrom w:id="2441" w:author="Gary Sullivan" w:date="2022-07-10T15:57:00Z"/>
          <w:lang w:eastAsia="zh-CN"/>
        </w:rPr>
      </w:pPr>
      <w:moveFrom w:id="2442" w:author="Gary Sullivan" w:date="2022-07-10T15:57:00Z">
        <w:r w:rsidRPr="003F3F11" w:rsidDel="009C0356">
          <w:rPr>
            <w:lang w:eastAsia="zh-CN"/>
          </w:rPr>
          <w:t>The variable DepthLUT[ i ] for i in the range of 0 to maxVal, inclusive, is specified as follows:</w:t>
        </w:r>
      </w:moveFrom>
    </w:p>
    <w:p w14:paraId="2E181813" w14:textId="4F47508C" w:rsidR="00CD61EF" w:rsidRPr="003F3F11" w:rsidDel="009C0356" w:rsidRDefault="00CD61EF" w:rsidP="00CD61EF">
      <w:pPr>
        <w:pStyle w:val="Equationsmallertabs"/>
        <w:rPr>
          <w:moveFrom w:id="2443" w:author="Gary Sullivan" w:date="2022-07-10T15:57:00Z"/>
          <w:sz w:val="18"/>
          <w:szCs w:val="18"/>
          <w:lang w:val="en-GB"/>
        </w:rPr>
      </w:pPr>
      <w:moveFrom w:id="2444" w:author="Gary Sullivan" w:date="2022-07-10T15:57:00Z">
        <w:r w:rsidRPr="003F3F11" w:rsidDel="009C0356">
          <w:rPr>
            <w:sz w:val="18"/>
            <w:szCs w:val="18"/>
            <w:lang w:val="en-GB"/>
          </w:rPr>
          <w:t>for( k = 0; k  &lt;=  depth_nonlinear_representation_num_minus1 + 1; k++ ) {</w:t>
        </w:r>
        <w:r w:rsidRPr="003F3F11" w:rsidDel="009C0356">
          <w:rPr>
            <w:sz w:val="18"/>
            <w:szCs w:val="18"/>
            <w:lang w:val="en-GB"/>
          </w:rPr>
          <w:br/>
        </w:r>
        <w:r w:rsidRPr="003F3F11" w:rsidDel="009C0356">
          <w:rPr>
            <w:sz w:val="18"/>
            <w:szCs w:val="18"/>
            <w:lang w:val="en-GB"/>
          </w:rPr>
          <w:tab/>
          <w:t>pos1 = ( maxVal * k ) / (depth_nonlinear_representation_num_minus1 + 2 )</w:t>
        </w:r>
        <w:r w:rsidRPr="003F3F11" w:rsidDel="009C0356">
          <w:rPr>
            <w:sz w:val="18"/>
            <w:szCs w:val="18"/>
            <w:lang w:val="en-GB"/>
          </w:rPr>
          <w:br/>
        </w:r>
        <w:r w:rsidRPr="003F3F11" w:rsidDel="009C0356">
          <w:rPr>
            <w:sz w:val="18"/>
            <w:szCs w:val="18"/>
            <w:lang w:val="en-GB"/>
          </w:rPr>
          <w:tab/>
          <w:t>dev1 = depth_nonlinear_representation_model[ k ]</w:t>
        </w:r>
        <w:r w:rsidRPr="003F3F11" w:rsidDel="009C0356">
          <w:rPr>
            <w:sz w:val="18"/>
            <w:szCs w:val="18"/>
            <w:lang w:val="en-GB"/>
          </w:rPr>
          <w:br/>
        </w:r>
        <w:r w:rsidRPr="003F3F11" w:rsidDel="009C0356">
          <w:rPr>
            <w:sz w:val="18"/>
            <w:szCs w:val="18"/>
            <w:lang w:val="en-GB"/>
          </w:rPr>
          <w:tab/>
          <w:t>pos2 = ( maxVal * ( k + 1 ) ) / (depth_nonlinear_representation_num_minus1 + 2 )</w:t>
        </w:r>
        <w:r w:rsidRPr="003F3F11" w:rsidDel="009C0356">
          <w:rPr>
            <w:sz w:val="18"/>
            <w:szCs w:val="18"/>
            <w:lang w:val="en-GB"/>
          </w:rPr>
          <w:br/>
        </w:r>
        <w:r w:rsidRPr="003F3F11" w:rsidDel="009C0356">
          <w:rPr>
            <w:sz w:val="18"/>
            <w:szCs w:val="18"/>
            <w:lang w:val="en-GB"/>
          </w:rPr>
          <w:tab/>
          <w:t>dev2 = depth_nonlinear_representation_model[ k + 1 ]</w:t>
        </w:r>
        <w:r w:rsidRPr="003F3F11" w:rsidDel="009C0356">
          <w:rPr>
            <w:sz w:val="18"/>
            <w:szCs w:val="18"/>
            <w:lang w:val="en-GB"/>
          </w:rPr>
          <w:tab/>
        </w:r>
        <w:r w:rsidRPr="003F3F11" w:rsidDel="009C0356">
          <w:rPr>
            <w:rFonts w:eastAsia="Batang"/>
            <w:bCs/>
            <w:sz w:val="18"/>
            <w:szCs w:val="18"/>
            <w:lang w:val="en-GB"/>
          </w:rPr>
          <w:t>(G</w:t>
        </w:r>
        <w:r w:rsidRPr="003F3F11" w:rsidDel="009C0356">
          <w:rPr>
            <w:sz w:val="18"/>
            <w:szCs w:val="18"/>
            <w:lang w:val="en-GB"/>
          </w:rPr>
          <w:noBreakHyphen/>
        </w:r>
        <w:r w:rsidDel="009C0356">
          <w:rPr>
            <w:noProof/>
            <w:sz w:val="18"/>
            <w:szCs w:val="18"/>
            <w:lang w:val="en-GB"/>
          </w:rPr>
          <w:t>10</w:t>
        </w:r>
        <w:r w:rsidRPr="003F3F11" w:rsidDel="009C0356">
          <w:rPr>
            <w:sz w:val="18"/>
            <w:szCs w:val="18"/>
            <w:lang w:val="en-GB"/>
          </w:rPr>
          <w:t>)</w:t>
        </w:r>
        <w:r w:rsidRPr="003F3F11" w:rsidDel="009C0356">
          <w:rPr>
            <w:sz w:val="18"/>
            <w:szCs w:val="18"/>
            <w:lang w:val="en-GB"/>
          </w:rPr>
          <w:br/>
        </w:r>
        <w:r w:rsidRPr="003F3F11" w:rsidDel="009C0356">
          <w:rPr>
            <w:sz w:val="18"/>
            <w:szCs w:val="18"/>
            <w:lang w:val="en-GB"/>
          </w:rPr>
          <w:br/>
        </w:r>
        <w:r w:rsidRPr="003F3F11" w:rsidDel="009C0356">
          <w:rPr>
            <w:sz w:val="18"/>
            <w:szCs w:val="18"/>
            <w:lang w:val="en-GB"/>
          </w:rPr>
          <w:tab/>
          <w:t>x1 = pos1 − dev1</w:t>
        </w:r>
        <w:r w:rsidRPr="003F3F11" w:rsidDel="009C0356">
          <w:rPr>
            <w:sz w:val="18"/>
            <w:szCs w:val="18"/>
            <w:lang w:val="en-GB"/>
          </w:rPr>
          <w:br/>
        </w:r>
        <w:r w:rsidRPr="003F3F11" w:rsidDel="009C0356">
          <w:rPr>
            <w:sz w:val="18"/>
            <w:szCs w:val="18"/>
            <w:lang w:val="en-GB"/>
          </w:rPr>
          <w:tab/>
          <w:t>y1 = pos1 + dev1</w:t>
        </w:r>
        <w:r w:rsidRPr="003F3F11" w:rsidDel="009C0356">
          <w:rPr>
            <w:sz w:val="18"/>
            <w:szCs w:val="18"/>
            <w:lang w:val="en-GB"/>
          </w:rPr>
          <w:br/>
        </w:r>
        <w:r w:rsidRPr="003F3F11" w:rsidDel="009C0356">
          <w:rPr>
            <w:sz w:val="18"/>
            <w:szCs w:val="18"/>
            <w:lang w:val="en-GB"/>
          </w:rPr>
          <w:tab/>
          <w:t>x2 = pos2 − dev2</w:t>
        </w:r>
        <w:r w:rsidRPr="003F3F11" w:rsidDel="009C0356">
          <w:rPr>
            <w:sz w:val="18"/>
            <w:szCs w:val="18"/>
            <w:lang w:val="en-GB"/>
          </w:rPr>
          <w:br/>
        </w:r>
        <w:r w:rsidRPr="003F3F11" w:rsidDel="009C0356">
          <w:rPr>
            <w:sz w:val="18"/>
            <w:szCs w:val="18"/>
            <w:lang w:val="en-GB"/>
          </w:rPr>
          <w:tab/>
          <w:t>y2 = pos2 + dev2</w:t>
        </w:r>
        <w:r w:rsidRPr="003F3F11" w:rsidDel="009C0356">
          <w:rPr>
            <w:sz w:val="18"/>
            <w:szCs w:val="18"/>
            <w:lang w:val="en-GB"/>
          </w:rPr>
          <w:br/>
        </w:r>
        <w:r w:rsidRPr="003F3F11" w:rsidDel="009C0356">
          <w:rPr>
            <w:sz w:val="18"/>
            <w:szCs w:val="18"/>
            <w:lang w:val="en-GB"/>
          </w:rPr>
          <w:br/>
        </w:r>
        <w:r w:rsidRPr="003F3F11" w:rsidDel="009C0356">
          <w:rPr>
            <w:sz w:val="18"/>
            <w:szCs w:val="18"/>
            <w:lang w:val="en-GB"/>
          </w:rPr>
          <w:tab/>
          <w:t>for( x = Max( x1, 0 ); x  &lt;=  Min( x2, maxVal ); x++ )</w:t>
        </w:r>
        <w:r w:rsidRPr="003F3F11" w:rsidDel="009C0356">
          <w:rPr>
            <w:sz w:val="18"/>
            <w:szCs w:val="18"/>
            <w:lang w:val="en-GB"/>
          </w:rPr>
          <w:br/>
        </w:r>
        <w:r w:rsidRPr="003F3F11" w:rsidDel="009C0356">
          <w:rPr>
            <w:sz w:val="18"/>
            <w:szCs w:val="18"/>
            <w:lang w:val="en-GB"/>
          </w:rPr>
          <w:tab/>
        </w:r>
        <w:r w:rsidRPr="003F3F11" w:rsidDel="009C0356">
          <w:rPr>
            <w:sz w:val="18"/>
            <w:szCs w:val="18"/>
            <w:lang w:val="en-GB"/>
          </w:rPr>
          <w:tab/>
        </w:r>
        <w:r w:rsidRPr="003F3F11" w:rsidDel="009C0356">
          <w:rPr>
            <w:sz w:val="18"/>
            <w:szCs w:val="18"/>
            <w:lang w:val="en-GB"/>
          </w:rPr>
          <w:tab/>
          <w:t>DepthLUT[ x ] = Clip3( 0, maxVal, Round( ( ( x − x1 ) * ( y2 − y1 ) ) ÷ ( x2 − x1 ) + y1 ) )</w:t>
        </w:r>
        <w:r w:rsidRPr="003F3F11" w:rsidDel="009C0356">
          <w:rPr>
            <w:sz w:val="18"/>
            <w:szCs w:val="18"/>
            <w:lang w:val="en-GB"/>
          </w:rPr>
          <w:br/>
          <w:t>}</w:t>
        </w:r>
      </w:moveFrom>
    </w:p>
    <w:p w14:paraId="6D604EDE" w14:textId="1E7DA76A" w:rsidR="00CD61EF" w:rsidRPr="003F3F11" w:rsidDel="009C0356" w:rsidRDefault="00CD61EF" w:rsidP="00CD61EF">
      <w:pPr>
        <w:pStyle w:val="Note1"/>
        <w:rPr>
          <w:moveFrom w:id="2445" w:author="Gary Sullivan" w:date="2022-07-10T15:57:00Z"/>
          <w:lang w:eastAsia="zh-CN"/>
        </w:rPr>
      </w:pPr>
      <w:moveFrom w:id="2446" w:author="Gary Sullivan" w:date="2022-07-10T15:57:00Z">
        <w:r w:rsidRPr="003F3F11" w:rsidDel="009C0356">
          <w:rPr>
            <w:lang w:eastAsia="zh-CN"/>
          </w:rPr>
          <w:t>When depth_representation_type is equal to 3, DepthLUT[ dS ] for all decoded luma sample values dS of an auxiliary picture in the range of 0 to maxVal, inclusive, represents disparity that is uniformly quantized into the range of 0 to maxVal, inclusive.</w:t>
        </w:r>
      </w:moveFrom>
    </w:p>
    <w:p w14:paraId="1CBDE727" w14:textId="6DD02FC4" w:rsidR="00CD61EF" w:rsidDel="009C0356" w:rsidRDefault="00CD61EF" w:rsidP="00CD61E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moveFrom w:id="2447" w:author="Gary Sullivan" w:date="2022-07-10T15:57:00Z"/>
          <w:rFonts w:eastAsia="SimSun"/>
          <w:i/>
          <w:noProof/>
          <w:sz w:val="24"/>
          <w:lang w:val="en-CA"/>
        </w:rPr>
      </w:pPr>
      <w:moveFrom w:id="2448" w:author="Gary Sullivan" w:date="2022-07-10T15:57:00Z">
        <w:r w:rsidDel="009C0356">
          <w:rPr>
            <w:rFonts w:eastAsia="SimSun"/>
            <w:i/>
            <w:noProof/>
            <w:sz w:val="24"/>
            <w:lang w:val="en-CA"/>
          </w:rPr>
          <w:t xml:space="preserve">In subclause </w:t>
        </w:r>
        <w:r w:rsidRPr="008F4153" w:rsidDel="009C0356">
          <w:rPr>
            <w:rFonts w:eastAsia="SimSun"/>
            <w:i/>
            <w:noProof/>
            <w:sz w:val="24"/>
            <w:lang w:val="en-CA"/>
          </w:rPr>
          <w:t>G.14.3.</w:t>
        </w:r>
        <w:r w:rsidDel="009C0356">
          <w:rPr>
            <w:rFonts w:eastAsia="SimSun"/>
            <w:i/>
            <w:noProof/>
            <w:sz w:val="24"/>
            <w:lang w:val="en-CA"/>
          </w:rPr>
          <w:t>4</w:t>
        </w:r>
        <w:r w:rsidRPr="008F4153" w:rsidDel="009C0356">
          <w:rPr>
            <w:rFonts w:eastAsia="SimSun"/>
            <w:i/>
            <w:noProof/>
            <w:sz w:val="24"/>
            <w:lang w:val="en-CA"/>
          </w:rPr>
          <w:t>.1</w:t>
        </w:r>
        <w:r w:rsidDel="009C0356">
          <w:rPr>
            <w:rFonts w:eastAsia="SimSun"/>
            <w:i/>
            <w:noProof/>
            <w:sz w:val="24"/>
            <w:lang w:val="en-CA"/>
          </w:rPr>
          <w:t>, make the following changes</w:t>
        </w:r>
        <w:r w:rsidRPr="00903CA8" w:rsidDel="009C0356">
          <w:rPr>
            <w:rFonts w:eastAsia="SimSun"/>
            <w:i/>
            <w:noProof/>
            <w:sz w:val="24"/>
            <w:lang w:val="en-CA"/>
          </w:rPr>
          <w:t>:</w:t>
        </w:r>
      </w:moveFrom>
    </w:p>
    <w:p w14:paraId="3C5995F7" w14:textId="3B730331" w:rsidR="00CD61EF" w:rsidDel="009C0356" w:rsidRDefault="00CD61EF" w:rsidP="00CD61EF">
      <w:pPr>
        <w:rPr>
          <w:moveFrom w:id="2449" w:author="Gary Sullivan" w:date="2022-07-10T15:57:00Z"/>
          <w:rFonts w:eastAsia="Calibri"/>
          <w:sz w:val="24"/>
          <w:szCs w:val="24"/>
          <w:lang w:val="en-GB" w:eastAsia="ja-JP"/>
        </w:rPr>
      </w:pPr>
      <w:moveFrom w:id="2450" w:author="Gary Sullivan" w:date="2022-07-10T15:57:00Z">
        <w:r w:rsidDel="009C0356">
          <w:rPr>
            <w:rFonts w:eastAsia="Calibri"/>
            <w:sz w:val="24"/>
            <w:szCs w:val="24"/>
            <w:lang w:val="en-GB" w:eastAsia="ja-JP"/>
          </w:rPr>
          <w:t>...</w:t>
        </w:r>
      </w:moveFrom>
    </w:p>
    <w:p w14:paraId="2E550042" w14:textId="469E7263" w:rsidR="003E3DFB" w:rsidRPr="00CD61EF" w:rsidDel="009C0356" w:rsidRDefault="003E3DFB" w:rsidP="003E3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451" w:author="Gary Sullivan" w:date="2022-07-10T15:57:00Z"/>
          <w:rFonts w:eastAsia="Malgun Gothic"/>
          <w:sz w:val="20"/>
          <w:lang w:val="en-GB" w:eastAsia="zh-CN"/>
        </w:rPr>
      </w:pPr>
      <w:moveFrom w:id="2452" w:author="Gary Sullivan" w:date="2022-07-10T15:57:00Z">
        <w:r w:rsidRPr="00CD61EF" w:rsidDel="009C0356">
          <w:rPr>
            <w:rFonts w:eastAsia="Malgun Gothic"/>
            <w:sz w:val="20"/>
            <w:lang w:val="en-GB" w:eastAsia="zh-CN"/>
          </w:rPr>
          <w:t xml:space="preserve">The </w:t>
        </w:r>
        <w:r w:rsidRPr="00D710EE" w:rsidDel="009C0356">
          <w:rPr>
            <w:rFonts w:eastAsia="Malgun Gothic"/>
            <w:sz w:val="20"/>
            <w:highlight w:val="yellow"/>
            <w:lang w:val="en-CA" w:eastAsia="zh-CN"/>
          </w:rPr>
          <w:t>depth_rep_info_element( OutSign, OutExp, OutMantissa, OutManLen )</w:t>
        </w:r>
        <w:r w:rsidRPr="00CD61EF" w:rsidDel="009C0356">
          <w:rPr>
            <w:rFonts w:eastAsia="Malgun Gothic"/>
            <w:sz w:val="20"/>
            <w:lang w:val="en-CA" w:eastAsia="zh-CN"/>
          </w:rPr>
          <w:t xml:space="preserve"> </w:t>
        </w:r>
        <w:r w:rsidRPr="00CD61EF" w:rsidDel="009C0356">
          <w:rPr>
            <w:rFonts w:eastAsia="Malgun Gothic"/>
            <w:sz w:val="20"/>
            <w:lang w:val="en-GB" w:eastAsia="zh-CN"/>
          </w:rPr>
          <w:t>syntax structure sets the values of the OutSign, OutExp, OutMantissa and OutManLen variables that represent a floating-point value. When the syntax structure is included in another syntax structure, the variable names OutSign, OutExp, OutMantissa and OutManLen are to be interpreted as being replaced by the variable names used when the syntax structure is included.</w:t>
        </w:r>
      </w:moveFrom>
    </w:p>
    <w:p w14:paraId="0DF7BF64" w14:textId="0184F390" w:rsidR="003E3DFB" w:rsidRPr="00CD61EF" w:rsidDel="009C0356" w:rsidRDefault="003E3DFB" w:rsidP="003E3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453" w:author="Gary Sullivan" w:date="2022-07-10T15:57:00Z"/>
          <w:rFonts w:eastAsia="Malgun Gothic"/>
          <w:sz w:val="20"/>
          <w:lang w:val="en-GB" w:eastAsia="zh-CN"/>
        </w:rPr>
      </w:pPr>
      <w:moveFrom w:id="2454" w:author="Gary Sullivan" w:date="2022-07-10T15:57:00Z">
        <w:r w:rsidRPr="00CD61EF" w:rsidDel="009C0356">
          <w:rPr>
            <w:rFonts w:eastAsia="Malgun Gothic"/>
            <w:b/>
            <w:sz w:val="20"/>
            <w:lang w:val="en-GB" w:eastAsia="zh-CN"/>
          </w:rPr>
          <w:t>da_sign_flag</w:t>
        </w:r>
        <w:r w:rsidRPr="00CD61EF" w:rsidDel="009C0356">
          <w:rPr>
            <w:rFonts w:eastAsia="Malgun Gothic"/>
            <w:sz w:val="20"/>
            <w:lang w:val="en-GB" w:eastAsia="zh-CN"/>
          </w:rPr>
          <w:t xml:space="preserve"> equal to 0 indicates that the sign of the floating-point value is positive. da_sign_flag equal to 1 indicates that the sign is negative. The variable OutSign is set equal to da_sign_flag.</w:t>
        </w:r>
      </w:moveFrom>
    </w:p>
    <w:p w14:paraId="747629E1" w14:textId="13936CC3" w:rsidR="003E3DFB" w:rsidRPr="00CD61EF" w:rsidDel="009C0356" w:rsidRDefault="003E3DFB" w:rsidP="003E3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455" w:author="Gary Sullivan" w:date="2022-07-10T15:57:00Z"/>
          <w:rFonts w:eastAsia="Malgun Gothic"/>
          <w:sz w:val="20"/>
          <w:lang w:val="en-GB" w:eastAsia="zh-CN"/>
        </w:rPr>
      </w:pPr>
      <w:moveFrom w:id="2456" w:author="Gary Sullivan" w:date="2022-07-10T15:57:00Z">
        <w:r w:rsidRPr="00CD61EF" w:rsidDel="009C0356">
          <w:rPr>
            <w:rFonts w:eastAsia="Malgun Gothic"/>
            <w:b/>
            <w:sz w:val="20"/>
            <w:lang w:val="en-GB" w:eastAsia="zh-CN"/>
          </w:rPr>
          <w:t xml:space="preserve">da_exponent </w:t>
        </w:r>
        <w:r w:rsidRPr="00CD61EF" w:rsidDel="009C0356">
          <w:rPr>
            <w:rFonts w:eastAsia="Malgun Gothic"/>
            <w:sz w:val="20"/>
            <w:lang w:val="en-GB" w:eastAsia="zh-CN"/>
          </w:rPr>
          <w:t>specifies the exponent of the floating-point value. The value of da_exponent shall be in the range of 0 to 2</w:t>
        </w:r>
        <w:r w:rsidRPr="00CD61EF" w:rsidDel="009C0356">
          <w:rPr>
            <w:rFonts w:eastAsia="Malgun Gothic"/>
            <w:sz w:val="20"/>
            <w:vertAlign w:val="superscript"/>
            <w:lang w:val="en-GB" w:eastAsia="zh-CN"/>
          </w:rPr>
          <w:t>7</w:t>
        </w:r>
        <w:r w:rsidRPr="00CD61EF" w:rsidDel="009C0356">
          <w:rPr>
            <w:rFonts w:eastAsia="Malgun Gothic"/>
            <w:sz w:val="20"/>
            <w:lang w:val="en-GB" w:eastAsia="zh-CN"/>
          </w:rPr>
          <w:t> − 2, inclusive. The value 2</w:t>
        </w:r>
        <w:r w:rsidRPr="00CD61EF" w:rsidDel="009C0356">
          <w:rPr>
            <w:rFonts w:eastAsia="Malgun Gothic"/>
            <w:sz w:val="20"/>
            <w:vertAlign w:val="superscript"/>
            <w:lang w:val="en-GB" w:eastAsia="zh-CN"/>
          </w:rPr>
          <w:t>7</w:t>
        </w:r>
        <w:r w:rsidRPr="00CD61EF" w:rsidDel="009C0356">
          <w:rPr>
            <w:rFonts w:eastAsia="Malgun Gothic"/>
            <w:sz w:val="20"/>
            <w:lang w:val="en-GB" w:eastAsia="zh-CN"/>
          </w:rPr>
          <w:t> − 1 is reserved for future use by ITU</w:t>
        </w:r>
        <w:r w:rsidRPr="00CD61EF" w:rsidDel="009C0356">
          <w:rPr>
            <w:rFonts w:eastAsia="Malgun Gothic"/>
            <w:sz w:val="20"/>
            <w:lang w:val="en-GB"/>
          </w:rPr>
          <w:t>-</w:t>
        </w:r>
        <w:r w:rsidRPr="00CD61EF" w:rsidDel="009C0356">
          <w:rPr>
            <w:rFonts w:eastAsia="Malgun Gothic"/>
            <w:sz w:val="20"/>
            <w:lang w:val="en-GB" w:eastAsia="zh-CN"/>
          </w:rPr>
          <w:t>T | ISO/IEC. Decoders shall treat the value 2</w:t>
        </w:r>
        <w:r w:rsidRPr="00CD61EF" w:rsidDel="009C0356">
          <w:rPr>
            <w:rFonts w:eastAsia="Malgun Gothic"/>
            <w:sz w:val="20"/>
            <w:vertAlign w:val="superscript"/>
            <w:lang w:val="en-GB" w:eastAsia="zh-CN"/>
          </w:rPr>
          <w:t>7</w:t>
        </w:r>
        <w:r w:rsidRPr="00CD61EF" w:rsidDel="009C0356">
          <w:rPr>
            <w:rFonts w:eastAsia="Malgun Gothic"/>
            <w:sz w:val="20"/>
            <w:lang w:val="en-GB" w:eastAsia="zh-CN"/>
          </w:rPr>
          <w:t> − 1 as indicating an unspecified value. The variable OutExp is set equal to da_exponent.</w:t>
        </w:r>
      </w:moveFrom>
    </w:p>
    <w:p w14:paraId="743192AC" w14:textId="231D8CB7" w:rsidR="003E3DFB" w:rsidRPr="00CD61EF" w:rsidDel="009C0356" w:rsidRDefault="003E3DFB" w:rsidP="003E3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moveFrom w:id="2457" w:author="Gary Sullivan" w:date="2022-07-10T15:57:00Z"/>
          <w:rFonts w:eastAsia="Malgun Gothic"/>
          <w:sz w:val="20"/>
          <w:lang w:val="en-GB" w:eastAsia="zh-CN"/>
        </w:rPr>
      </w:pPr>
      <w:moveFrom w:id="2458" w:author="Gary Sullivan" w:date="2022-07-10T15:57:00Z">
        <w:r w:rsidRPr="00CD61EF" w:rsidDel="009C0356">
          <w:rPr>
            <w:rFonts w:eastAsia="Malgun Gothic"/>
            <w:b/>
            <w:sz w:val="20"/>
            <w:lang w:val="en-GB" w:eastAsia="zh-CN"/>
          </w:rPr>
          <w:t>da_mantissa_len_minus1</w:t>
        </w:r>
        <w:r w:rsidRPr="00CD61EF" w:rsidDel="009C0356">
          <w:rPr>
            <w:rFonts w:eastAsia="Malgun Gothic"/>
            <w:sz w:val="20"/>
            <w:lang w:val="en-GB" w:eastAsia="zh-CN"/>
          </w:rPr>
          <w:t xml:space="preserve"> plus 1 specifies the number of bits in the da_mantissa syntax element. </w:t>
        </w:r>
        <w:r w:rsidRPr="00D710EE" w:rsidDel="009C0356">
          <w:rPr>
            <w:rFonts w:eastAsia="Malgun Gothic"/>
            <w:strike/>
            <w:color w:val="FF0000"/>
            <w:sz w:val="20"/>
            <w:lang w:val="en-GB" w:eastAsia="zh-CN"/>
          </w:rPr>
          <w:t xml:space="preserve">The value of da_mantissa_len_minus1 shall be in the range of 0 to 31, inclusive. </w:t>
        </w:r>
        <w:r w:rsidRPr="00CD61EF" w:rsidDel="009C0356">
          <w:rPr>
            <w:rFonts w:eastAsia="Malgun Gothic"/>
            <w:sz w:val="20"/>
            <w:lang w:val="en-GB" w:eastAsia="zh-CN"/>
          </w:rPr>
          <w:t>The variable OutManLen is set equal to da_mantissa_len_minus1 + 1.</w:t>
        </w:r>
      </w:moveFrom>
    </w:p>
    <w:p w14:paraId="09082EFE" w14:textId="45D381D2" w:rsidR="008F4153" w:rsidDel="009C0356" w:rsidRDefault="00CD61EF" w:rsidP="00D2352E">
      <w:pPr>
        <w:rPr>
          <w:moveFrom w:id="2459" w:author="Gary Sullivan" w:date="2022-07-10T15:57:00Z"/>
          <w:rFonts w:eastAsia="Calibri"/>
          <w:sz w:val="24"/>
          <w:szCs w:val="24"/>
          <w:lang w:val="en-GB" w:eastAsia="ja-JP"/>
        </w:rPr>
      </w:pPr>
      <w:moveFrom w:id="2460" w:author="Gary Sullivan" w:date="2022-07-10T15:57:00Z">
        <w:r w:rsidDel="009C0356">
          <w:rPr>
            <w:rFonts w:eastAsia="Calibri"/>
            <w:sz w:val="24"/>
            <w:szCs w:val="24"/>
            <w:lang w:val="en-GB" w:eastAsia="ja-JP"/>
          </w:rPr>
          <w:t>...</w:t>
        </w:r>
      </w:moveFrom>
    </w:p>
    <w:moveFromRangeEnd w:id="2289"/>
    <w:p w14:paraId="3309AEA8" w14:textId="2808A8B2" w:rsidR="000D7C4C" w:rsidRDefault="000D7C4C" w:rsidP="000D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subclause</w:t>
      </w:r>
      <w:r w:rsidR="004A27D2">
        <w:rPr>
          <w:rFonts w:eastAsia="SimSun"/>
          <w:i/>
          <w:noProof/>
          <w:sz w:val="24"/>
          <w:lang w:val="en-CA"/>
        </w:rPr>
        <w:t xml:space="preserve"> I.8.5.3.1, </w:t>
      </w:r>
      <w:r>
        <w:rPr>
          <w:rFonts w:eastAsia="SimSun"/>
          <w:i/>
          <w:noProof/>
          <w:sz w:val="24"/>
          <w:lang w:val="en-CA"/>
        </w:rPr>
        <w:t>make the following changes</w:t>
      </w:r>
      <w:r w:rsidRPr="00903CA8">
        <w:rPr>
          <w:rFonts w:eastAsia="SimSun"/>
          <w:i/>
          <w:noProof/>
          <w:sz w:val="24"/>
          <w:lang w:val="en-CA"/>
        </w:rPr>
        <w:t>:</w:t>
      </w:r>
    </w:p>
    <w:p w14:paraId="157E3F92" w14:textId="32399C71" w:rsidR="000D7C4C" w:rsidRDefault="000D7C4C" w:rsidP="000D7C4C">
      <w:pPr>
        <w:rPr>
          <w:rFonts w:eastAsia="Calibri"/>
          <w:sz w:val="24"/>
          <w:szCs w:val="24"/>
          <w:lang w:val="en-GB" w:eastAsia="ja-JP"/>
        </w:rPr>
      </w:pPr>
      <w:r>
        <w:rPr>
          <w:rFonts w:eastAsia="Calibri"/>
          <w:sz w:val="24"/>
          <w:szCs w:val="24"/>
          <w:lang w:val="en-GB" w:eastAsia="ja-JP"/>
        </w:rPr>
        <w:t>...</w:t>
      </w:r>
    </w:p>
    <w:p w14:paraId="233F7C7F" w14:textId="77777777" w:rsidR="004A27D2" w:rsidRPr="003F3F11" w:rsidRDefault="004A27D2" w:rsidP="004A27D2">
      <w:pPr>
        <w:pStyle w:val="3N0"/>
      </w:pPr>
      <w:r w:rsidRPr="003F3F11">
        <w:t>The decoding process for prediction units in inter prediction mode consists of the following ordered steps:</w:t>
      </w:r>
    </w:p>
    <w:p w14:paraId="5597EBF4" w14:textId="522BC954" w:rsidR="004A27D2" w:rsidRPr="003F3F11" w:rsidRDefault="004A27D2" w:rsidP="005E15F0">
      <w:pPr>
        <w:pStyle w:val="3U1"/>
        <w:numPr>
          <w:ilvl w:val="1"/>
          <w:numId w:val="40"/>
        </w:numPr>
      </w:pPr>
      <w:r w:rsidRPr="003F3F11">
        <w:t xml:space="preserve">The derivation process for motion vector components and reference indices as specified in clause </w:t>
      </w:r>
      <w:r>
        <w:t>I.8.5.3.2</w:t>
      </w:r>
      <w:r w:rsidRPr="003F3F11">
        <w:t xml:space="preserve"> is invoked with the luma coding block location ( xCb, yCb ), the luma prediction block location ( xBl, yBl ), the luma coding block size block nCbS, the luma prediction block width nPbW, the luma prediction block height nPbH, and the prediction unit index partIdx as inputs, and the luma motion vectors mvL0 and mvL1, when ChromaArrayType is not equal to 0, the chroma motion vectors mvCL0 and mvCL1, the reference indices refIdxL0 and refIdxL1, the prediction list utilization flags predFlagL0 and predFlagL1, and the flag subPbMotionFlag as outputs.</w:t>
      </w:r>
    </w:p>
    <w:p w14:paraId="4043C4FC" w14:textId="77777777" w:rsidR="004A27D2" w:rsidRPr="003F3F11" w:rsidRDefault="004A27D2" w:rsidP="004A27D2">
      <w:pPr>
        <w:pStyle w:val="3U1"/>
        <w:tabs>
          <w:tab w:val="clear" w:pos="1080"/>
        </w:tabs>
        <w:ind w:left="714" w:hanging="357"/>
      </w:pPr>
      <w:r w:rsidRPr="003F3F11">
        <w:t>Depending on the value of subPbMotionFlag and DbbpFlag[ xCb ][ yCb ], the following applies:</w:t>
      </w:r>
    </w:p>
    <w:p w14:paraId="02E8CD1E" w14:textId="1313D39A" w:rsidR="004A27D2" w:rsidRPr="003F3F11" w:rsidRDefault="004A27D2" w:rsidP="004A27D2">
      <w:pPr>
        <w:pStyle w:val="3D2"/>
        <w:rPr>
          <w:lang w:val="en-GB"/>
        </w:rPr>
      </w:pPr>
      <w:r w:rsidRPr="003F3F11">
        <w:rPr>
          <w:lang w:val="en-GB"/>
        </w:rPr>
        <w:lastRenderedPageBreak/>
        <w:t>If both subPbMotionFlag and DbbpFlag[ xCb ][ yCb ] are equal to 0, the decoding process for inter sample prediction as specified in clause </w:t>
      </w:r>
      <w:r>
        <w:rPr>
          <w:lang w:val="en-GB"/>
        </w:rPr>
        <w:t>I.8.5.3.3.1</w:t>
      </w:r>
      <w:r w:rsidRPr="003F3F11">
        <w:rPr>
          <w:lang w:val="en-GB"/>
        </w:rPr>
        <w:t xml:space="preserve"> is invoked with the luma coding block location ( xCb, yCb ), the luma prediction block location ( xBl, yBl ), the luma coding block size block nCbS, the luma prediction block width nPbW, the luma prediction block height nPbH, the luma motion vectors mvL0 and mvL1, when ChromaArrayType is not equal to 0, the chroma motion vectors mvCL0 and mvCL1, the reference indices refIdxL0 and refIdxL1, and the prediction list utilization flags predFlagL0 and predFlagL1 as inputs, and the inter prediction samples (predSamples) that are an (nCbS</w:t>
      </w:r>
      <w:r w:rsidRPr="003F3F11">
        <w:rPr>
          <w:vertAlign w:val="subscript"/>
          <w:lang w:val="en-GB"/>
        </w:rPr>
        <w:t>L</w:t>
      </w:r>
      <w:r w:rsidRPr="003F3F11">
        <w:rPr>
          <w:lang w:val="en-GB"/>
        </w:rPr>
        <w:t>)x(nCbS</w:t>
      </w:r>
      <w:r w:rsidRPr="003F3F11">
        <w:rPr>
          <w:vertAlign w:val="subscript"/>
          <w:lang w:val="en-GB"/>
        </w:rPr>
        <w:t>L</w:t>
      </w:r>
      <w:r w:rsidRPr="003F3F11">
        <w:rPr>
          <w:lang w:val="en-GB"/>
        </w:rPr>
        <w:t>) array predSamples</w:t>
      </w:r>
      <w:r w:rsidRPr="003F3F11">
        <w:rPr>
          <w:vertAlign w:val="subscript"/>
          <w:lang w:val="en-GB"/>
        </w:rPr>
        <w:t>L</w:t>
      </w:r>
      <w:r w:rsidRPr="003F3F11">
        <w:rPr>
          <w:lang w:val="en-GB"/>
        </w:rPr>
        <w:t xml:space="preserve"> of prediction luma samples and, when ChromaArrayType is not equal to 0, two (nCbSw</w:t>
      </w:r>
      <w:r w:rsidRPr="003F3F11">
        <w:rPr>
          <w:vertAlign w:val="subscript"/>
          <w:lang w:val="en-GB"/>
        </w:rPr>
        <w:t>C</w:t>
      </w:r>
      <w:r w:rsidRPr="003F3F11">
        <w:rPr>
          <w:lang w:val="en-GB"/>
        </w:rPr>
        <w:t>)x(nCbSh</w:t>
      </w:r>
      <w:r w:rsidRPr="003F3F11">
        <w:rPr>
          <w:vertAlign w:val="subscript"/>
          <w:lang w:val="en-GB"/>
        </w:rPr>
        <w:t>C</w:t>
      </w:r>
      <w:r w:rsidRPr="003F3F11">
        <w:rPr>
          <w:lang w:val="en-GB"/>
        </w:rPr>
        <w:t xml:space="preserve">) arrays </w:t>
      </w:r>
      <w:r w:rsidRPr="00D710EE">
        <w:rPr>
          <w:strike/>
          <w:color w:val="FF0000"/>
          <w:lang w:val="en-GB"/>
        </w:rPr>
        <w:t>predSamples</w:t>
      </w:r>
      <w:r w:rsidRPr="00D710EE">
        <w:rPr>
          <w:strike/>
          <w:color w:val="FF0000"/>
          <w:vertAlign w:val="subscript"/>
          <w:lang w:val="en-GB"/>
        </w:rPr>
        <w:t>C</w:t>
      </w:r>
      <w:r>
        <w:rPr>
          <w:strike/>
          <w:color w:val="FF0000"/>
          <w:vertAlign w:val="subscript"/>
          <w:lang w:val="en-GB"/>
        </w:rPr>
        <w:t>r</w:t>
      </w:r>
      <w:r w:rsidRPr="00D710EE">
        <w:rPr>
          <w:strike/>
          <w:color w:val="FF0000"/>
          <w:lang w:val="en-GB"/>
        </w:rPr>
        <w:t xml:space="preserve"> </w:t>
      </w:r>
      <w:r w:rsidRPr="00D710EE">
        <w:rPr>
          <w:highlight w:val="yellow"/>
          <w:lang w:val="en-GB"/>
        </w:rPr>
        <w:t>predSamples</w:t>
      </w:r>
      <w:r w:rsidRPr="00D710EE">
        <w:rPr>
          <w:highlight w:val="yellow"/>
          <w:vertAlign w:val="subscript"/>
          <w:lang w:val="en-GB"/>
        </w:rPr>
        <w:t>Cb</w:t>
      </w:r>
      <w:r w:rsidRPr="003F3F11">
        <w:rPr>
          <w:lang w:val="en-GB"/>
        </w:rPr>
        <w:t xml:space="preserve"> and predSamples</w:t>
      </w:r>
      <w:r w:rsidRPr="003F3F11">
        <w:rPr>
          <w:vertAlign w:val="subscript"/>
          <w:lang w:val="en-GB"/>
        </w:rPr>
        <w:t>Cr</w:t>
      </w:r>
      <w:r w:rsidRPr="003F3F11">
        <w:rPr>
          <w:lang w:val="en-GB"/>
        </w:rPr>
        <w:t xml:space="preserve"> of prediction chroma samples, one for each of the chroma components Cb and Cr, as outputs.</w:t>
      </w:r>
    </w:p>
    <w:p w14:paraId="67335E42" w14:textId="43754D4C" w:rsidR="004A27D2" w:rsidRDefault="004A27D2" w:rsidP="000D7C4C">
      <w:pPr>
        <w:rPr>
          <w:rFonts w:eastAsia="Calibri"/>
          <w:sz w:val="24"/>
          <w:szCs w:val="24"/>
          <w:lang w:val="en-GB" w:eastAsia="ja-JP"/>
        </w:rPr>
      </w:pPr>
      <w:r>
        <w:rPr>
          <w:rFonts w:eastAsia="Calibri"/>
          <w:sz w:val="24"/>
          <w:szCs w:val="24"/>
          <w:lang w:val="en-GB" w:eastAsia="ja-JP"/>
        </w:rPr>
        <w:t>...</w:t>
      </w:r>
    </w:p>
    <w:p w14:paraId="3647124B" w14:textId="309D4B12" w:rsidR="001E0011" w:rsidRPr="00C056A1" w:rsidRDefault="001E0011" w:rsidP="00C056A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Throughout the document, r</w:t>
      </w:r>
      <w:r w:rsidRPr="00C056A1">
        <w:rPr>
          <w:rFonts w:eastAsia="SimSun"/>
          <w:i/>
          <w:noProof/>
          <w:sz w:val="24"/>
          <w:lang w:val="en-CA"/>
        </w:rPr>
        <w:t>eplace all the eight instances of "decoder conformance to profiles" with "the decoding process". These instances are as follows:</w:t>
      </w:r>
    </w:p>
    <w:p w14:paraId="5F958B34" w14:textId="77777777" w:rsidR="001E0011" w:rsidRPr="00A019CA" w:rsidRDefault="001E0011" w:rsidP="001E0011">
      <w:pPr>
        <w:ind w:left="720"/>
        <w:rPr>
          <w:rFonts w:eastAsia="DengXian"/>
          <w:sz w:val="20"/>
          <w:lang w:val="en-CA"/>
        </w:rPr>
      </w:pPr>
      <w:r w:rsidRPr="00A57AE0">
        <w:rPr>
          <w:rFonts w:eastAsia="SimSun"/>
          <w:b/>
          <w:noProof/>
          <w:sz w:val="20"/>
          <w:szCs w:val="22"/>
          <w:lang w:val="en-GB"/>
        </w:rPr>
        <w:t>vps_extension_data_flag</w:t>
      </w:r>
      <w:r w:rsidRPr="00A57AE0">
        <w:rPr>
          <w:rFonts w:eastAsia="SimSun"/>
          <w:noProof/>
          <w:sz w:val="20"/>
          <w:szCs w:val="22"/>
          <w:lang w:val="en-GB"/>
        </w:rPr>
        <w:t xml:space="preserve"> may have any value. Its presence and value do not affect decoder conformance to profiles specified in </w:t>
      </w:r>
      <w:r w:rsidRPr="00A57AE0">
        <w:rPr>
          <w:rFonts w:eastAsia="SimSun"/>
          <w:noProof/>
          <w:sz w:val="20"/>
          <w:lang w:val="en-GB"/>
        </w:rPr>
        <w:t>Annex A</w:t>
      </w:r>
      <w:r w:rsidRPr="00A57AE0">
        <w:rPr>
          <w:rFonts w:eastAsia="SimSun"/>
          <w:bCs/>
          <w:noProof/>
          <w:sz w:val="20"/>
          <w:szCs w:val="22"/>
          <w:lang w:val="en-GB"/>
        </w:rPr>
        <w:t>.</w:t>
      </w:r>
      <w:r w:rsidRPr="00A57AE0">
        <w:rPr>
          <w:rFonts w:eastAsia="SimSun"/>
          <w:noProof/>
          <w:sz w:val="20"/>
          <w:lang w:val="en-GB"/>
        </w:rPr>
        <w:t xml:space="preserve"> Decoders conforming to a profile specified in Annex A</w:t>
      </w:r>
      <w:r w:rsidRPr="00A57AE0">
        <w:rPr>
          <w:rFonts w:eastAsia="SimSun"/>
          <w:bCs/>
          <w:noProof/>
          <w:sz w:val="20"/>
          <w:szCs w:val="22"/>
          <w:lang w:val="en-GB"/>
        </w:rPr>
        <w:t xml:space="preserve"> but not supporting the INBLD capability specified in </w:t>
      </w:r>
      <w:r w:rsidRPr="00A57AE0">
        <w:rPr>
          <w:rFonts w:eastAsia="SimSun"/>
          <w:noProof/>
          <w:sz w:val="20"/>
          <w:lang w:val="en-GB"/>
        </w:rPr>
        <w:t>Annex F shall ignore all vps_extension_data_flag syntax elements.</w:t>
      </w:r>
    </w:p>
    <w:p w14:paraId="070A406E" w14:textId="77777777" w:rsidR="001E0011" w:rsidRPr="00A019CA" w:rsidRDefault="001E0011" w:rsidP="001E0011">
      <w:pPr>
        <w:ind w:left="720"/>
        <w:rPr>
          <w:rFonts w:eastAsia="DengXian"/>
          <w:sz w:val="20"/>
          <w:lang w:val="en-CA"/>
        </w:rPr>
      </w:pPr>
      <w:r w:rsidRPr="00A57AE0">
        <w:rPr>
          <w:rFonts w:eastAsia="SimSun"/>
          <w:b/>
          <w:noProof/>
          <w:sz w:val="20"/>
          <w:lang w:val="en-GB"/>
        </w:rPr>
        <w:t>sps_extension_data_flag</w:t>
      </w:r>
      <w:r w:rsidRPr="00A57AE0">
        <w:rPr>
          <w:rFonts w:eastAsia="SimSun"/>
          <w:noProof/>
          <w:sz w:val="20"/>
          <w:lang w:val="en-GB"/>
        </w:rPr>
        <w:t xml:space="preserve"> may have any value. Its presence and value do not affect decoder conformance to profiles specified in this version of this Specification. Decoders conforming to this version of this Specification shall ignore all sps_extension_data_flag syntax elements.</w:t>
      </w:r>
    </w:p>
    <w:p w14:paraId="2F567D13" w14:textId="77777777" w:rsidR="001E0011" w:rsidRPr="00A019CA" w:rsidRDefault="001E0011" w:rsidP="001E0011">
      <w:pPr>
        <w:ind w:left="720"/>
        <w:rPr>
          <w:rFonts w:eastAsia="DengXian"/>
          <w:sz w:val="20"/>
          <w:lang w:val="en-CA"/>
        </w:rPr>
      </w:pPr>
      <w:r w:rsidRPr="00A57AE0">
        <w:rPr>
          <w:rFonts w:eastAsia="MS Mincho"/>
          <w:b/>
          <w:noProof/>
          <w:sz w:val="20"/>
          <w:lang w:val="en-GB"/>
        </w:rPr>
        <w:t>pps_extension_data_flag</w:t>
      </w:r>
      <w:r w:rsidRPr="00A57AE0">
        <w:rPr>
          <w:rFonts w:eastAsia="MS Mincho"/>
          <w:noProof/>
          <w:sz w:val="20"/>
          <w:lang w:val="en-GB"/>
        </w:rPr>
        <w:t xml:space="preserve"> may have </w:t>
      </w:r>
      <w:r w:rsidRPr="00A57AE0">
        <w:rPr>
          <w:rFonts w:eastAsia="SimSun"/>
          <w:bCs/>
          <w:noProof/>
          <w:sz w:val="20"/>
          <w:lang w:val="en-GB" w:eastAsia="ko-KR"/>
        </w:rPr>
        <w:t>any</w:t>
      </w:r>
      <w:r w:rsidRPr="00A57AE0">
        <w:rPr>
          <w:rFonts w:eastAsia="MS Mincho"/>
          <w:noProof/>
          <w:sz w:val="20"/>
          <w:lang w:val="en-GB"/>
        </w:rPr>
        <w:t xml:space="preserve"> value. </w:t>
      </w:r>
      <w:r w:rsidRPr="00A57AE0">
        <w:rPr>
          <w:rFonts w:eastAsia="SimSun"/>
          <w:noProof/>
          <w:sz w:val="20"/>
          <w:lang w:val="en-GB"/>
        </w:rPr>
        <w:t xml:space="preserve">Its presence and value do not affect decoder </w:t>
      </w:r>
      <w:r w:rsidRPr="00A57AE0">
        <w:rPr>
          <w:rFonts w:eastAsia="MS Mincho"/>
          <w:noProof/>
          <w:sz w:val="20"/>
          <w:lang w:val="en-GB"/>
        </w:rPr>
        <w:t>conformance to profiles specified in this version of this Specification</w:t>
      </w:r>
      <w:r w:rsidRPr="00A57AE0">
        <w:rPr>
          <w:rFonts w:eastAsia="MS Mincho"/>
          <w:bCs/>
          <w:noProof/>
          <w:sz w:val="20"/>
          <w:lang w:val="en-GB"/>
        </w:rPr>
        <w:t>.</w:t>
      </w:r>
      <w:r w:rsidRPr="00A57AE0">
        <w:rPr>
          <w:rFonts w:eastAsia="SimSun"/>
          <w:noProof/>
          <w:sz w:val="20"/>
          <w:lang w:val="en-GB"/>
        </w:rPr>
        <w:t xml:space="preserve"> Decoders conforming to this version of this Specification shall ignore all pps_extension_data_flag syntax elements.</w:t>
      </w:r>
    </w:p>
    <w:p w14:paraId="240915D3" w14:textId="77777777" w:rsidR="001E0011" w:rsidRPr="00A019CA" w:rsidRDefault="001E0011" w:rsidP="001E0011">
      <w:pPr>
        <w:ind w:left="720"/>
        <w:rPr>
          <w:rFonts w:eastAsia="DengXian"/>
          <w:sz w:val="20"/>
          <w:lang w:val="en-CA"/>
        </w:rPr>
      </w:pPr>
      <w:r w:rsidRPr="00A57AE0">
        <w:rPr>
          <w:rFonts w:eastAsia="SimSun"/>
          <w:b/>
          <w:noProof/>
          <w:color w:val="000000"/>
          <w:spacing w:val="-2"/>
          <w:sz w:val="20"/>
          <w:lang w:val="en-GB"/>
        </w:rPr>
        <w:t>slice_segment_header_extension_data_byte</w:t>
      </w:r>
      <w:r w:rsidRPr="00A57AE0">
        <w:rPr>
          <w:rFonts w:eastAsia="SimSun"/>
          <w:noProof/>
          <w:color w:val="000000"/>
          <w:spacing w:val="-2"/>
          <w:sz w:val="20"/>
          <w:lang w:val="en-GB"/>
        </w:rPr>
        <w:t xml:space="preserve"> may have any value. Decoders shall ignore the value of slice_segment_header_extension_data_byte. Its value does not affect decoder conformance to profiles specified in </w:t>
      </w:r>
      <w:r w:rsidRPr="00A57AE0">
        <w:rPr>
          <w:rFonts w:eastAsia="SimSun"/>
          <w:noProof/>
          <w:spacing w:val="-2"/>
          <w:sz w:val="20"/>
          <w:lang w:val="en-GB"/>
        </w:rPr>
        <w:t>Annex</w:t>
      </w:r>
      <w:r w:rsidRPr="00A57AE0">
        <w:rPr>
          <w:rFonts w:eastAsia="SimSun"/>
          <w:spacing w:val="-2"/>
          <w:sz w:val="20"/>
          <w:lang w:val="en-GB"/>
        </w:rPr>
        <w:t> A</w:t>
      </w:r>
      <w:r w:rsidRPr="00A57AE0">
        <w:rPr>
          <w:rFonts w:eastAsia="SimSun"/>
          <w:noProof/>
          <w:color w:val="000000"/>
          <w:spacing w:val="-2"/>
          <w:sz w:val="20"/>
          <w:lang w:val="en-GB"/>
        </w:rPr>
        <w:t>.</w:t>
      </w:r>
    </w:p>
    <w:p w14:paraId="0B9703EA" w14:textId="77777777" w:rsidR="001E0011" w:rsidRPr="00A019CA" w:rsidRDefault="001E0011" w:rsidP="001E0011">
      <w:pPr>
        <w:ind w:left="720"/>
        <w:rPr>
          <w:rFonts w:eastAsia="DengXian"/>
          <w:sz w:val="20"/>
          <w:lang w:val="en-CA"/>
        </w:rPr>
      </w:pPr>
      <w:r w:rsidRPr="00A57AE0">
        <w:rPr>
          <w:rFonts w:eastAsia="SimSun"/>
          <w:b/>
          <w:sz w:val="20"/>
          <w:lang w:val="en-GB"/>
        </w:rPr>
        <w:t>vps_extension_data_flag</w:t>
      </w:r>
      <w:r w:rsidRPr="00A57AE0">
        <w:rPr>
          <w:rFonts w:eastAsia="SimSun"/>
          <w:sz w:val="20"/>
          <w:lang w:val="en-GB"/>
        </w:rPr>
        <w:t xml:space="preserve"> may have any value. Its presence and value do not affect decoder conformance to profiles specified in Annexes A, G or H. Decoders conforming to a profile specified in Annexes A, G or H shall ignore all vps_extension_data_flag syntax elements.</w:t>
      </w:r>
    </w:p>
    <w:p w14:paraId="3B7DEDB1" w14:textId="77777777" w:rsidR="001E0011" w:rsidRPr="00A57AE0" w:rsidRDefault="001E0011" w:rsidP="001E0011">
      <w:pPr>
        <w:ind w:left="720"/>
        <w:rPr>
          <w:rFonts w:eastAsia="SimSun"/>
          <w:sz w:val="20"/>
          <w:lang w:val="en-GB"/>
        </w:rPr>
      </w:pPr>
      <w:r w:rsidRPr="00A57AE0">
        <w:rPr>
          <w:rFonts w:eastAsia="SimSun"/>
          <w:b/>
          <w:sz w:val="20"/>
          <w:lang w:val="en-GB"/>
        </w:rPr>
        <w:t>vps_non_vui_extension_data_byte</w:t>
      </w:r>
      <w:r w:rsidRPr="00A57AE0">
        <w:rPr>
          <w:rFonts w:eastAsia="SimSun"/>
          <w:sz w:val="20"/>
          <w:lang w:val="en-GB"/>
        </w:rPr>
        <w:t xml:space="preserve"> may have any value. Decoders shall ignore the value of vps_non_vui_extension_data_byte. Its value does not affect decoder conformance to profiles specified in this version of this Specification.</w:t>
      </w:r>
    </w:p>
    <w:p w14:paraId="6914764A" w14:textId="77777777" w:rsidR="001E0011" w:rsidRPr="00A57AE0" w:rsidRDefault="001E0011" w:rsidP="001E0011">
      <w:pPr>
        <w:ind w:left="720"/>
        <w:rPr>
          <w:rFonts w:eastAsia="SimSun"/>
          <w:sz w:val="20"/>
          <w:lang w:val="en-GB" w:eastAsia="ko-KR"/>
        </w:rPr>
      </w:pPr>
      <w:r w:rsidRPr="00A57AE0">
        <w:rPr>
          <w:rFonts w:eastAsia="SimSun"/>
          <w:b/>
          <w:sz w:val="20"/>
          <w:lang w:val="en-GB" w:eastAsia="ko-KR"/>
        </w:rPr>
        <w:t>slice_segment_header_extension_data_bit</w:t>
      </w:r>
      <w:r w:rsidRPr="00A57AE0">
        <w:rPr>
          <w:rFonts w:eastAsia="SimSun"/>
          <w:sz w:val="20"/>
          <w:lang w:val="en-GB" w:eastAsia="ko-KR"/>
        </w:rPr>
        <w:t xml:space="preserve"> may have any value. Decoders shall ignore the value of slice_segment_header_extension_data_bit. Its value does not affect decoder conformance to profiles specified in this version of this Specification.</w:t>
      </w:r>
    </w:p>
    <w:p w14:paraId="510AF0AA" w14:textId="77777777" w:rsidR="001E0011" w:rsidRPr="00A019CA" w:rsidRDefault="001E0011" w:rsidP="001E0011">
      <w:pPr>
        <w:ind w:left="720"/>
        <w:rPr>
          <w:rFonts w:eastAsia="DengXian"/>
          <w:sz w:val="20"/>
          <w:lang w:val="en-CA"/>
        </w:rPr>
      </w:pPr>
      <w:r w:rsidRPr="00A57AE0">
        <w:rPr>
          <w:rFonts w:eastAsia="SimSun"/>
          <w:b/>
          <w:sz w:val="20"/>
          <w:lang w:val="en-GB"/>
        </w:rPr>
        <w:t>vps_extension_data_flag</w:t>
      </w:r>
      <w:r w:rsidRPr="00A57AE0">
        <w:rPr>
          <w:rFonts w:eastAsia="SimSun"/>
          <w:sz w:val="20"/>
          <w:lang w:val="en-GB"/>
        </w:rPr>
        <w:t xml:space="preserve"> may have any value. Its presence and value do not affect decoder conformance to profiles specified in Annexes A, G, H, or I. Decoders conforming to a profile specified in Annexes A, G, H, or I shall ignore all vps_extension_data_flag syntax elements.</w:t>
      </w:r>
    </w:p>
    <w:p w14:paraId="3DBF7ED4" w14:textId="77777777" w:rsidR="001E0011" w:rsidRDefault="001E0011" w:rsidP="00D2352E">
      <w:pPr>
        <w:rPr>
          <w:rFonts w:eastAsia="Calibri"/>
          <w:sz w:val="24"/>
          <w:szCs w:val="24"/>
          <w:lang w:val="en-GB" w:eastAsia="ja-JP"/>
        </w:rPr>
      </w:pPr>
    </w:p>
    <w:p w14:paraId="761BB5FC" w14:textId="09AAC0FB" w:rsidR="00BB19B3" w:rsidRPr="00A019CA" w:rsidRDefault="003F1AEE" w:rsidP="00751F25">
      <w:pPr>
        <w:jc w:val="center"/>
        <w:rPr>
          <w:sz w:val="24"/>
          <w:szCs w:val="22"/>
          <w:lang w:val="en-CA"/>
        </w:rPr>
      </w:pPr>
      <w:r w:rsidRPr="003F1AEE">
        <w:rPr>
          <w:rFonts w:eastAsia="Calibri"/>
          <w:sz w:val="24"/>
          <w:szCs w:val="24"/>
          <w:lang w:val="en-GB" w:eastAsia="ja-JP"/>
        </w:rPr>
        <w:t>____________</w:t>
      </w:r>
      <w:bookmarkEnd w:id="37"/>
    </w:p>
    <w:sectPr w:rsidR="00BB19B3" w:rsidRPr="00A019CA"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C1504" w14:textId="77777777" w:rsidR="005759D7" w:rsidRDefault="005759D7">
      <w:r>
        <w:separator/>
      </w:r>
    </w:p>
  </w:endnote>
  <w:endnote w:type="continuationSeparator" w:id="0">
    <w:p w14:paraId="5BC4AE22" w14:textId="77777777" w:rsidR="005759D7" w:rsidRDefault="00575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C1750A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61" w:author="Gary Sullivan" w:date="2022-07-10T16:32:00Z">
      <w:r w:rsidR="00216439">
        <w:rPr>
          <w:rStyle w:val="PageNumber"/>
          <w:noProof/>
        </w:rPr>
        <w:t>2022-07-10</w:t>
      </w:r>
    </w:ins>
    <w:del w:id="2462" w:author="Gary Sullivan" w:date="2022-07-09T22:28:00Z">
      <w:r w:rsidR="00446995" w:rsidDel="00DB5630">
        <w:rPr>
          <w:rStyle w:val="PageNumber"/>
          <w:noProof/>
        </w:rPr>
        <w:delText>2022-05-11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006B5" w14:textId="77777777" w:rsidR="005759D7" w:rsidRDefault="005759D7">
      <w:r>
        <w:separator/>
      </w:r>
    </w:p>
  </w:footnote>
  <w:footnote w:type="continuationSeparator" w:id="0">
    <w:p w14:paraId="5C62A1B1" w14:textId="77777777" w:rsidR="005759D7" w:rsidRDefault="00575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FFFFFFFE"/>
    <w:multiLevelType w:val="singleLevel"/>
    <w:tmpl w:val="B88A0226"/>
    <w:lvl w:ilvl="0">
      <w:numFmt w:val="decimal"/>
      <w:pStyle w:val="StyleHeading3TimesNewRoman10ptJustifiedBefore905"/>
      <w:lvlText w:val="*"/>
      <w:lvlJc w:val="left"/>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930358646">
    <w:abstractNumId w:val="3"/>
    <w:lvlOverride w:ilvl="0">
      <w:lvl w:ilvl="0">
        <w:start w:val="1"/>
        <w:numFmt w:val="bullet"/>
        <w:pStyle w:val="StyleHeading3TimesNewRoman10ptJustifiedBefore905"/>
        <w:lvlText w:val=""/>
        <w:legacy w:legacy="1" w:legacySpace="0" w:legacyIndent="360"/>
        <w:lvlJc w:val="left"/>
        <w:pPr>
          <w:ind w:left="360" w:hanging="360"/>
        </w:pPr>
        <w:rPr>
          <w:rFonts w:ascii="Symbol" w:hAnsi="Symbol" w:hint="default"/>
        </w:rPr>
      </w:lvl>
    </w:lvlOverride>
  </w:num>
  <w:num w:numId="2" w16cid:durableId="493911752">
    <w:abstractNumId w:val="12"/>
  </w:num>
  <w:num w:numId="3" w16cid:durableId="1828324432">
    <w:abstractNumId w:val="36"/>
  </w:num>
  <w:num w:numId="4" w16cid:durableId="659306258">
    <w:abstractNumId w:val="0"/>
  </w:num>
  <w:num w:numId="5" w16cid:durableId="2097631530">
    <w:abstractNumId w:val="2"/>
  </w:num>
  <w:num w:numId="6" w16cid:durableId="1697972268">
    <w:abstractNumId w:val="1"/>
  </w:num>
  <w:num w:numId="7" w16cid:durableId="823812715">
    <w:abstractNumId w:val="33"/>
  </w:num>
  <w:num w:numId="8" w16cid:durableId="114056982">
    <w:abstractNumId w:val="38"/>
  </w:num>
  <w:num w:numId="9" w16cid:durableId="931009067">
    <w:abstractNumId w:val="23"/>
  </w:num>
  <w:num w:numId="10" w16cid:durableId="240680672">
    <w:abstractNumId w:val="28"/>
  </w:num>
  <w:num w:numId="11" w16cid:durableId="1753307435">
    <w:abstractNumId w:val="29"/>
  </w:num>
  <w:num w:numId="12" w16cid:durableId="610236800">
    <w:abstractNumId w:val="8"/>
  </w:num>
  <w:num w:numId="13" w16cid:durableId="2040274367">
    <w:abstractNumId w:val="11"/>
  </w:num>
  <w:num w:numId="14" w16cid:durableId="381903887">
    <w:abstractNumId w:val="25"/>
  </w:num>
  <w:num w:numId="15" w16cid:durableId="899747686">
    <w:abstractNumId w:val="13"/>
  </w:num>
  <w:num w:numId="16" w16cid:durableId="194079198">
    <w:abstractNumId w:val="15"/>
  </w:num>
  <w:num w:numId="17" w16cid:durableId="196626744">
    <w:abstractNumId w:val="5"/>
  </w:num>
  <w:num w:numId="18" w16cid:durableId="1501235140">
    <w:abstractNumId w:val="39"/>
  </w:num>
  <w:num w:numId="19" w16cid:durableId="210574914">
    <w:abstractNumId w:val="41"/>
  </w:num>
  <w:num w:numId="20" w16cid:durableId="1824160584">
    <w:abstractNumId w:val="21"/>
  </w:num>
  <w:num w:numId="21" w16cid:durableId="1067343285">
    <w:abstractNumId w:val="4"/>
  </w:num>
  <w:num w:numId="22" w16cid:durableId="725688961">
    <w:abstractNumId w:val="7"/>
  </w:num>
  <w:num w:numId="23" w16cid:durableId="1076707149">
    <w:abstractNumId w:val="18"/>
  </w:num>
  <w:num w:numId="24" w16cid:durableId="461848637">
    <w:abstractNumId w:val="37"/>
  </w:num>
  <w:num w:numId="25" w16cid:durableId="1357265652">
    <w:abstractNumId w:val="10"/>
  </w:num>
  <w:num w:numId="26" w16cid:durableId="108743224">
    <w:abstractNumId w:val="30"/>
  </w:num>
  <w:num w:numId="27" w16cid:durableId="1692218651">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16cid:durableId="1938754809">
    <w:abstractNumId w:val="17"/>
  </w:num>
  <w:num w:numId="29" w16cid:durableId="626812721">
    <w:abstractNumId w:val="24"/>
  </w:num>
  <w:num w:numId="30" w16cid:durableId="1990791503">
    <w:abstractNumId w:val="20"/>
  </w:num>
  <w:num w:numId="31" w16cid:durableId="1048719306">
    <w:abstractNumId w:val="16"/>
  </w:num>
  <w:num w:numId="32" w16cid:durableId="944272035">
    <w:abstractNumId w:val="14"/>
  </w:num>
  <w:num w:numId="33" w16cid:durableId="529025753">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24910282">
    <w:abstractNumId w:val="19"/>
  </w:num>
  <w:num w:numId="35" w16cid:durableId="1020936794">
    <w:abstractNumId w:val="31"/>
  </w:num>
  <w:num w:numId="36" w16cid:durableId="878934420">
    <w:abstractNumId w:val="35"/>
  </w:num>
  <w:num w:numId="37" w16cid:durableId="1982727831">
    <w:abstractNumId w:val="40"/>
  </w:num>
  <w:num w:numId="38" w16cid:durableId="787505361">
    <w:abstractNumId w:val="6"/>
  </w:num>
  <w:num w:numId="39" w16cid:durableId="1763451982">
    <w:abstractNumId w:val="26"/>
  </w:num>
  <w:num w:numId="40" w16cid:durableId="947007594">
    <w:abstractNumId w:val="3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 w16cid:durableId="649291487">
    <w:abstractNumId w:val="9"/>
  </w:num>
  <w:num w:numId="42" w16cid:durableId="561647192">
    <w:abstractNumId w:val="34"/>
  </w:num>
  <w:num w:numId="43" w16cid:durableId="1448042062">
    <w:abstractNumId w:val="2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rson w15:author="Ye-Kui Wang (yk1)">
    <w15:presenceInfo w15:providerId="None" w15:userId="Ye-Kui Wang (yk1)"/>
  </w15:person>
  <w15:person w15:author="Ye-Kui Wang (yk2)">
    <w15:presenceInfo w15:providerId="None" w15:userId="Ye-Kui Wang (yk2)"/>
  </w15:person>
  <w15:person w15:author="Suzuki, Teruhiko (SGC)">
    <w15:presenceInfo w15:providerId="AD" w15:userId="S::Teruhiko.S@sony.com::31703223-ae3b-4290-9be9-ef19767f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25"/>
    <w:rsid w:val="0002283B"/>
    <w:rsid w:val="000308A3"/>
    <w:rsid w:val="00031CDA"/>
    <w:rsid w:val="0004543A"/>
    <w:rsid w:val="000458BC"/>
    <w:rsid w:val="00045C41"/>
    <w:rsid w:val="00046C03"/>
    <w:rsid w:val="000567BB"/>
    <w:rsid w:val="00065039"/>
    <w:rsid w:val="0007614F"/>
    <w:rsid w:val="00080BF1"/>
    <w:rsid w:val="00081398"/>
    <w:rsid w:val="00084393"/>
    <w:rsid w:val="000865E1"/>
    <w:rsid w:val="00092AF4"/>
    <w:rsid w:val="00094479"/>
    <w:rsid w:val="00094798"/>
    <w:rsid w:val="000962AC"/>
    <w:rsid w:val="000A18AC"/>
    <w:rsid w:val="000A5EE2"/>
    <w:rsid w:val="000B0C0F"/>
    <w:rsid w:val="000B1C6B"/>
    <w:rsid w:val="000B4142"/>
    <w:rsid w:val="000B4FF9"/>
    <w:rsid w:val="000C09AC"/>
    <w:rsid w:val="000C2BAA"/>
    <w:rsid w:val="000C3088"/>
    <w:rsid w:val="000D7C4C"/>
    <w:rsid w:val="000E00F3"/>
    <w:rsid w:val="000E4A83"/>
    <w:rsid w:val="000F158C"/>
    <w:rsid w:val="00102F3D"/>
    <w:rsid w:val="00104175"/>
    <w:rsid w:val="00124E38"/>
    <w:rsid w:val="0012580B"/>
    <w:rsid w:val="00131F90"/>
    <w:rsid w:val="0013458C"/>
    <w:rsid w:val="0013526E"/>
    <w:rsid w:val="00145C57"/>
    <w:rsid w:val="00146152"/>
    <w:rsid w:val="00155526"/>
    <w:rsid w:val="00155F23"/>
    <w:rsid w:val="0016799E"/>
    <w:rsid w:val="00171371"/>
    <w:rsid w:val="00175A24"/>
    <w:rsid w:val="00185300"/>
    <w:rsid w:val="00187E58"/>
    <w:rsid w:val="001A297E"/>
    <w:rsid w:val="001A368E"/>
    <w:rsid w:val="001A7329"/>
    <w:rsid w:val="001A792F"/>
    <w:rsid w:val="001B0C27"/>
    <w:rsid w:val="001B4D6F"/>
    <w:rsid w:val="001B4E28"/>
    <w:rsid w:val="001B6DE3"/>
    <w:rsid w:val="001C3525"/>
    <w:rsid w:val="001C3AFB"/>
    <w:rsid w:val="001C41B3"/>
    <w:rsid w:val="001D07F0"/>
    <w:rsid w:val="001D1BD2"/>
    <w:rsid w:val="001E0011"/>
    <w:rsid w:val="001E0248"/>
    <w:rsid w:val="001E02BE"/>
    <w:rsid w:val="001E27CE"/>
    <w:rsid w:val="001E3B37"/>
    <w:rsid w:val="001F0416"/>
    <w:rsid w:val="001F2594"/>
    <w:rsid w:val="001F2C16"/>
    <w:rsid w:val="002055A6"/>
    <w:rsid w:val="00206460"/>
    <w:rsid w:val="002069B4"/>
    <w:rsid w:val="00215DFC"/>
    <w:rsid w:val="00216439"/>
    <w:rsid w:val="00217AEC"/>
    <w:rsid w:val="002212DF"/>
    <w:rsid w:val="00222CD4"/>
    <w:rsid w:val="00225016"/>
    <w:rsid w:val="002253CA"/>
    <w:rsid w:val="002264A6"/>
    <w:rsid w:val="00227BA7"/>
    <w:rsid w:val="0023011C"/>
    <w:rsid w:val="002375C1"/>
    <w:rsid w:val="00243284"/>
    <w:rsid w:val="00244463"/>
    <w:rsid w:val="00247E1E"/>
    <w:rsid w:val="00254106"/>
    <w:rsid w:val="002557D1"/>
    <w:rsid w:val="00263398"/>
    <w:rsid w:val="00263B99"/>
    <w:rsid w:val="002647D8"/>
    <w:rsid w:val="00266F06"/>
    <w:rsid w:val="00275BCF"/>
    <w:rsid w:val="00280613"/>
    <w:rsid w:val="0028201C"/>
    <w:rsid w:val="00291E36"/>
    <w:rsid w:val="00292257"/>
    <w:rsid w:val="002A54E0"/>
    <w:rsid w:val="002B1595"/>
    <w:rsid w:val="002B191D"/>
    <w:rsid w:val="002B2E83"/>
    <w:rsid w:val="002C1278"/>
    <w:rsid w:val="002D0AF6"/>
    <w:rsid w:val="002E4908"/>
    <w:rsid w:val="002E4F44"/>
    <w:rsid w:val="002F164D"/>
    <w:rsid w:val="003021BC"/>
    <w:rsid w:val="00306206"/>
    <w:rsid w:val="00317D85"/>
    <w:rsid w:val="003238D0"/>
    <w:rsid w:val="00327C56"/>
    <w:rsid w:val="003315A1"/>
    <w:rsid w:val="00331AB7"/>
    <w:rsid w:val="003373EC"/>
    <w:rsid w:val="00342FF4"/>
    <w:rsid w:val="00344E5A"/>
    <w:rsid w:val="00346148"/>
    <w:rsid w:val="00366251"/>
    <w:rsid w:val="003669EA"/>
    <w:rsid w:val="003706CC"/>
    <w:rsid w:val="0037746E"/>
    <w:rsid w:val="00377710"/>
    <w:rsid w:val="003A2D8E"/>
    <w:rsid w:val="003A35BB"/>
    <w:rsid w:val="003A7CE6"/>
    <w:rsid w:val="003B4044"/>
    <w:rsid w:val="003B4748"/>
    <w:rsid w:val="003C20E4"/>
    <w:rsid w:val="003C6448"/>
    <w:rsid w:val="003D6342"/>
    <w:rsid w:val="003E3DFB"/>
    <w:rsid w:val="003E6F90"/>
    <w:rsid w:val="003E73ED"/>
    <w:rsid w:val="003F1AEE"/>
    <w:rsid w:val="003F2205"/>
    <w:rsid w:val="003F5D0F"/>
    <w:rsid w:val="00405783"/>
    <w:rsid w:val="00414101"/>
    <w:rsid w:val="004219CF"/>
    <w:rsid w:val="004234F0"/>
    <w:rsid w:val="00427EEC"/>
    <w:rsid w:val="00433D0C"/>
    <w:rsid w:val="00433DDB"/>
    <w:rsid w:val="00435A29"/>
    <w:rsid w:val="00437619"/>
    <w:rsid w:val="0044429E"/>
    <w:rsid w:val="00446995"/>
    <w:rsid w:val="00447ADC"/>
    <w:rsid w:val="00463CFF"/>
    <w:rsid w:val="00465A1E"/>
    <w:rsid w:val="00470700"/>
    <w:rsid w:val="00470BFC"/>
    <w:rsid w:val="00491DEE"/>
    <w:rsid w:val="0049445A"/>
    <w:rsid w:val="004957D9"/>
    <w:rsid w:val="004A27D2"/>
    <w:rsid w:val="004A2A63"/>
    <w:rsid w:val="004B18CB"/>
    <w:rsid w:val="004B210C"/>
    <w:rsid w:val="004B6170"/>
    <w:rsid w:val="004D00C6"/>
    <w:rsid w:val="004D405F"/>
    <w:rsid w:val="004E4F4F"/>
    <w:rsid w:val="004E6789"/>
    <w:rsid w:val="004F23CB"/>
    <w:rsid w:val="004F2938"/>
    <w:rsid w:val="004F61E3"/>
    <w:rsid w:val="00502E10"/>
    <w:rsid w:val="0050354E"/>
    <w:rsid w:val="0051015C"/>
    <w:rsid w:val="00516CF1"/>
    <w:rsid w:val="00531AE9"/>
    <w:rsid w:val="00536188"/>
    <w:rsid w:val="00550A66"/>
    <w:rsid w:val="00554254"/>
    <w:rsid w:val="0056355B"/>
    <w:rsid w:val="00567EC7"/>
    <w:rsid w:val="00570013"/>
    <w:rsid w:val="005712E4"/>
    <w:rsid w:val="005753EC"/>
    <w:rsid w:val="005759D7"/>
    <w:rsid w:val="005801A2"/>
    <w:rsid w:val="00580EAB"/>
    <w:rsid w:val="005952A5"/>
    <w:rsid w:val="005A33A1"/>
    <w:rsid w:val="005B217D"/>
    <w:rsid w:val="005C385F"/>
    <w:rsid w:val="005C44EF"/>
    <w:rsid w:val="005C7C26"/>
    <w:rsid w:val="005E15F0"/>
    <w:rsid w:val="005E1AC6"/>
    <w:rsid w:val="005E3F2B"/>
    <w:rsid w:val="005F4326"/>
    <w:rsid w:val="005F6F1B"/>
    <w:rsid w:val="0061548A"/>
    <w:rsid w:val="00615995"/>
    <w:rsid w:val="00616155"/>
    <w:rsid w:val="00622AF5"/>
    <w:rsid w:val="00624B33"/>
    <w:rsid w:val="0063041A"/>
    <w:rsid w:val="00630AA2"/>
    <w:rsid w:val="00631D8B"/>
    <w:rsid w:val="00646707"/>
    <w:rsid w:val="00657F7E"/>
    <w:rsid w:val="00662E58"/>
    <w:rsid w:val="006637F2"/>
    <w:rsid w:val="006642A5"/>
    <w:rsid w:val="00664DCF"/>
    <w:rsid w:val="00672184"/>
    <w:rsid w:val="006724CC"/>
    <w:rsid w:val="00682AC0"/>
    <w:rsid w:val="00697EE3"/>
    <w:rsid w:val="006A0E5C"/>
    <w:rsid w:val="006A48E6"/>
    <w:rsid w:val="006C5D39"/>
    <w:rsid w:val="006D4598"/>
    <w:rsid w:val="006D6D9B"/>
    <w:rsid w:val="006E2810"/>
    <w:rsid w:val="006E5417"/>
    <w:rsid w:val="006F0794"/>
    <w:rsid w:val="006F0D7F"/>
    <w:rsid w:val="006F7528"/>
    <w:rsid w:val="007023DE"/>
    <w:rsid w:val="00704AD4"/>
    <w:rsid w:val="00712F60"/>
    <w:rsid w:val="00720E3B"/>
    <w:rsid w:val="0074393F"/>
    <w:rsid w:val="00745F6B"/>
    <w:rsid w:val="0075175B"/>
    <w:rsid w:val="00751F25"/>
    <w:rsid w:val="0075585E"/>
    <w:rsid w:val="00770571"/>
    <w:rsid w:val="007768FF"/>
    <w:rsid w:val="007824D3"/>
    <w:rsid w:val="00796EE3"/>
    <w:rsid w:val="007A3652"/>
    <w:rsid w:val="007A7D29"/>
    <w:rsid w:val="007B4AB8"/>
    <w:rsid w:val="007B5F49"/>
    <w:rsid w:val="007C081C"/>
    <w:rsid w:val="007D1181"/>
    <w:rsid w:val="007D4A58"/>
    <w:rsid w:val="007E01A3"/>
    <w:rsid w:val="007E4738"/>
    <w:rsid w:val="007F1F8B"/>
    <w:rsid w:val="007F345A"/>
    <w:rsid w:val="007F6205"/>
    <w:rsid w:val="007F67A1"/>
    <w:rsid w:val="00801A7B"/>
    <w:rsid w:val="00811C05"/>
    <w:rsid w:val="00815244"/>
    <w:rsid w:val="00815DCA"/>
    <w:rsid w:val="008206C8"/>
    <w:rsid w:val="008508B9"/>
    <w:rsid w:val="0086387C"/>
    <w:rsid w:val="00871437"/>
    <w:rsid w:val="00874A6C"/>
    <w:rsid w:val="00876C65"/>
    <w:rsid w:val="00882F72"/>
    <w:rsid w:val="00893DC4"/>
    <w:rsid w:val="008A4B4C"/>
    <w:rsid w:val="008A6D04"/>
    <w:rsid w:val="008A789A"/>
    <w:rsid w:val="008B39A1"/>
    <w:rsid w:val="008C239F"/>
    <w:rsid w:val="008C7A35"/>
    <w:rsid w:val="008E480C"/>
    <w:rsid w:val="008E5063"/>
    <w:rsid w:val="008E5BCC"/>
    <w:rsid w:val="008F4153"/>
    <w:rsid w:val="009039A5"/>
    <w:rsid w:val="00907757"/>
    <w:rsid w:val="009139EA"/>
    <w:rsid w:val="00913AFF"/>
    <w:rsid w:val="00916E46"/>
    <w:rsid w:val="009212B0"/>
    <w:rsid w:val="00921FA1"/>
    <w:rsid w:val="00922B62"/>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6850"/>
    <w:rsid w:val="009B7F3F"/>
    <w:rsid w:val="009C0356"/>
    <w:rsid w:val="009C19EB"/>
    <w:rsid w:val="009C2D38"/>
    <w:rsid w:val="009C698E"/>
    <w:rsid w:val="009D2861"/>
    <w:rsid w:val="009D7CE6"/>
    <w:rsid w:val="009E1A34"/>
    <w:rsid w:val="009E448E"/>
    <w:rsid w:val="009F496B"/>
    <w:rsid w:val="00A01439"/>
    <w:rsid w:val="00A019CA"/>
    <w:rsid w:val="00A01C64"/>
    <w:rsid w:val="00A02E61"/>
    <w:rsid w:val="00A047F2"/>
    <w:rsid w:val="00A05CFF"/>
    <w:rsid w:val="00A13048"/>
    <w:rsid w:val="00A13ED7"/>
    <w:rsid w:val="00A21D0E"/>
    <w:rsid w:val="00A26074"/>
    <w:rsid w:val="00A27852"/>
    <w:rsid w:val="00A310B9"/>
    <w:rsid w:val="00A31DFF"/>
    <w:rsid w:val="00A46843"/>
    <w:rsid w:val="00A56B97"/>
    <w:rsid w:val="00A6093D"/>
    <w:rsid w:val="00A61773"/>
    <w:rsid w:val="00A703CE"/>
    <w:rsid w:val="00A72017"/>
    <w:rsid w:val="00A767DC"/>
    <w:rsid w:val="00A76A6D"/>
    <w:rsid w:val="00A804C4"/>
    <w:rsid w:val="00A83253"/>
    <w:rsid w:val="00A83FEE"/>
    <w:rsid w:val="00A91ED5"/>
    <w:rsid w:val="00AA6E84"/>
    <w:rsid w:val="00AB1A1C"/>
    <w:rsid w:val="00AB2A11"/>
    <w:rsid w:val="00AB7405"/>
    <w:rsid w:val="00AC0090"/>
    <w:rsid w:val="00AD05A8"/>
    <w:rsid w:val="00AE341B"/>
    <w:rsid w:val="00AF51C5"/>
    <w:rsid w:val="00B01905"/>
    <w:rsid w:val="00B07CA7"/>
    <w:rsid w:val="00B1279A"/>
    <w:rsid w:val="00B33C62"/>
    <w:rsid w:val="00B3640F"/>
    <w:rsid w:val="00B4194A"/>
    <w:rsid w:val="00B437E8"/>
    <w:rsid w:val="00B51F2C"/>
    <w:rsid w:val="00B5222E"/>
    <w:rsid w:val="00B53179"/>
    <w:rsid w:val="00B532EA"/>
    <w:rsid w:val="00B53AAA"/>
    <w:rsid w:val="00B57A23"/>
    <w:rsid w:val="00B600CD"/>
    <w:rsid w:val="00B61C96"/>
    <w:rsid w:val="00B73A2A"/>
    <w:rsid w:val="00B75A51"/>
    <w:rsid w:val="00B77631"/>
    <w:rsid w:val="00B827C6"/>
    <w:rsid w:val="00B87D70"/>
    <w:rsid w:val="00B94B06"/>
    <w:rsid w:val="00B94C28"/>
    <w:rsid w:val="00B95036"/>
    <w:rsid w:val="00B96D9B"/>
    <w:rsid w:val="00BB19B3"/>
    <w:rsid w:val="00BC10BA"/>
    <w:rsid w:val="00BC19AB"/>
    <w:rsid w:val="00BC5AFD"/>
    <w:rsid w:val="00BF0169"/>
    <w:rsid w:val="00BF4E05"/>
    <w:rsid w:val="00C00DDE"/>
    <w:rsid w:val="00C04F43"/>
    <w:rsid w:val="00C05271"/>
    <w:rsid w:val="00C056A1"/>
    <w:rsid w:val="00C0609D"/>
    <w:rsid w:val="00C115AB"/>
    <w:rsid w:val="00C115D2"/>
    <w:rsid w:val="00C16314"/>
    <w:rsid w:val="00C23624"/>
    <w:rsid w:val="00C23786"/>
    <w:rsid w:val="00C26CCB"/>
    <w:rsid w:val="00C30249"/>
    <w:rsid w:val="00C36FDD"/>
    <w:rsid w:val="00C3723B"/>
    <w:rsid w:val="00C42466"/>
    <w:rsid w:val="00C606C9"/>
    <w:rsid w:val="00C6351A"/>
    <w:rsid w:val="00C667D3"/>
    <w:rsid w:val="00C76037"/>
    <w:rsid w:val="00C80288"/>
    <w:rsid w:val="00C836F0"/>
    <w:rsid w:val="00C84003"/>
    <w:rsid w:val="00C87119"/>
    <w:rsid w:val="00C90650"/>
    <w:rsid w:val="00C97D78"/>
    <w:rsid w:val="00CA24F0"/>
    <w:rsid w:val="00CC2AAE"/>
    <w:rsid w:val="00CC5A42"/>
    <w:rsid w:val="00CD0EAB"/>
    <w:rsid w:val="00CD481B"/>
    <w:rsid w:val="00CD61EF"/>
    <w:rsid w:val="00CE5E02"/>
    <w:rsid w:val="00CF1F63"/>
    <w:rsid w:val="00CF34DB"/>
    <w:rsid w:val="00CF3917"/>
    <w:rsid w:val="00CF558F"/>
    <w:rsid w:val="00D010C0"/>
    <w:rsid w:val="00D06B8B"/>
    <w:rsid w:val="00D073E2"/>
    <w:rsid w:val="00D1555A"/>
    <w:rsid w:val="00D20002"/>
    <w:rsid w:val="00D2352E"/>
    <w:rsid w:val="00D31EAA"/>
    <w:rsid w:val="00D446EC"/>
    <w:rsid w:val="00D51BF0"/>
    <w:rsid w:val="00D531DB"/>
    <w:rsid w:val="00D55942"/>
    <w:rsid w:val="00D67BC4"/>
    <w:rsid w:val="00D807BF"/>
    <w:rsid w:val="00D80D72"/>
    <w:rsid w:val="00D82FCC"/>
    <w:rsid w:val="00DA0A14"/>
    <w:rsid w:val="00DA17FC"/>
    <w:rsid w:val="00DA7887"/>
    <w:rsid w:val="00DB2C26"/>
    <w:rsid w:val="00DB45C3"/>
    <w:rsid w:val="00DB5630"/>
    <w:rsid w:val="00DD02F4"/>
    <w:rsid w:val="00DD4AEC"/>
    <w:rsid w:val="00DD6622"/>
    <w:rsid w:val="00DE1C7C"/>
    <w:rsid w:val="00DE6B43"/>
    <w:rsid w:val="00DE7B9E"/>
    <w:rsid w:val="00DF56BA"/>
    <w:rsid w:val="00E11923"/>
    <w:rsid w:val="00E12420"/>
    <w:rsid w:val="00E262D4"/>
    <w:rsid w:val="00E34B4F"/>
    <w:rsid w:val="00E36250"/>
    <w:rsid w:val="00E47F2D"/>
    <w:rsid w:val="00E54511"/>
    <w:rsid w:val="00E60EDC"/>
    <w:rsid w:val="00E61DAC"/>
    <w:rsid w:val="00E72B80"/>
    <w:rsid w:val="00E75FE3"/>
    <w:rsid w:val="00E86C4C"/>
    <w:rsid w:val="00E907A3"/>
    <w:rsid w:val="00E96779"/>
    <w:rsid w:val="00EA3A38"/>
    <w:rsid w:val="00EA438C"/>
    <w:rsid w:val="00EA5AE0"/>
    <w:rsid w:val="00EB56E1"/>
    <w:rsid w:val="00EB7AB1"/>
    <w:rsid w:val="00EC32BD"/>
    <w:rsid w:val="00ED2A0B"/>
    <w:rsid w:val="00EE7CD8"/>
    <w:rsid w:val="00EF37F6"/>
    <w:rsid w:val="00EF48CC"/>
    <w:rsid w:val="00F00801"/>
    <w:rsid w:val="00F15FC8"/>
    <w:rsid w:val="00F2488D"/>
    <w:rsid w:val="00F27104"/>
    <w:rsid w:val="00F51BD1"/>
    <w:rsid w:val="00F540A8"/>
    <w:rsid w:val="00F601A0"/>
    <w:rsid w:val="00F712E9"/>
    <w:rsid w:val="00F73032"/>
    <w:rsid w:val="00F848FC"/>
    <w:rsid w:val="00F84E43"/>
    <w:rsid w:val="00F906F6"/>
    <w:rsid w:val="00F9282A"/>
    <w:rsid w:val="00F96BAD"/>
    <w:rsid w:val="00FA0E52"/>
    <w:rsid w:val="00FA139D"/>
    <w:rsid w:val="00FA60F5"/>
    <w:rsid w:val="00FA761D"/>
    <w:rsid w:val="00FB0E84"/>
    <w:rsid w:val="00FC2405"/>
    <w:rsid w:val="00FC5844"/>
    <w:rsid w:val="00FD01C2"/>
    <w:rsid w:val="00FE5258"/>
    <w:rsid w:val="00FE595C"/>
    <w:rsid w:val="00FF0CE3"/>
    <w:rsid w:val="00FF1E2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0C3088"/>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unhideWhenUsed/>
    <w:qFormat/>
    <w:rsid w:val="0016799E"/>
    <w:pPr>
      <w:tabs>
        <w:tab w:val="clear" w:pos="1800"/>
        <w:tab w:val="clear" w:pos="2160"/>
        <w:tab w:val="clear" w:pos="2520"/>
        <w:tab w:val="clear" w:pos="2880"/>
        <w:tab w:val="clear" w:pos="3240"/>
        <w:tab w:val="clear" w:pos="3600"/>
        <w:tab w:val="clear" w:pos="3960"/>
        <w:tab w:val="clear" w:pos="4320"/>
      </w:tabs>
      <w:jc w:val="center"/>
    </w:pPr>
    <w:rPr>
      <w:rFonts w:eastAsia="MS Mincho"/>
      <w:b/>
      <w:bCs/>
      <w:sz w:val="20"/>
    </w:rPr>
  </w:style>
  <w:style w:type="paragraph" w:styleId="ListParagraph">
    <w:name w:val="List Paragraph"/>
    <w:basedOn w:val="Normal"/>
    <w:uiPriority w:val="34"/>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400" w:left="840"/>
      <w:textAlignment w:val="auto"/>
    </w:pPr>
    <w:rPr>
      <w:rFonts w:ascii="Arial" w:eastAsia="MS PGothic" w:hAnsi="Arial"/>
      <w:kern w:val="2"/>
      <w:sz w:val="21"/>
      <w:lang w:eastAsia="ja-JP"/>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16799E"/>
    <w:rPr>
      <w:rFonts w:eastAsia="MS Mincho"/>
      <w:b/>
      <w:bCs/>
    </w:rPr>
  </w:style>
  <w:style w:type="paragraph" w:customStyle="1" w:styleId="tablecell">
    <w:name w:val="table cell"/>
    <w:basedOn w:val="Normal"/>
    <w:qFormat/>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799E"/>
    <w:rPr>
      <w:rFonts w:eastAsia="Malgun Gothic"/>
      <w:lang w:val="en-GB"/>
    </w:rPr>
  </w:style>
  <w:style w:type="paragraph" w:customStyle="1" w:styleId="enumlev1">
    <w:name w:val="enumlev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Normal"/>
    <w:next w:val="Normal"/>
    <w:link w:val="Annex3Char2"/>
    <w:qFormat/>
    <w:rsid w:val="0016799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799E"/>
    <w:pPr>
      <w:keepNext/>
      <w:numPr>
        <w:ilvl w:val="3"/>
        <w:numId w:val="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799E"/>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6799E"/>
    <w:rPr>
      <w:rFonts w:eastAsia="Malgun Gothic"/>
      <w:b/>
      <w:bCs/>
      <w:lang w:val="en-GB"/>
    </w:rPr>
  </w:style>
  <w:style w:type="paragraph" w:customStyle="1" w:styleId="Equation">
    <w:name w:val="Equation"/>
    <w:basedOn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NoTitle">
    <w:name w:val="Table_No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styleId="CommentText">
    <w:name w:val="annotation text"/>
    <w:basedOn w:val="Normal"/>
    <w:link w:val="CommentTextChar1"/>
    <w:uiPriority w:val="99"/>
    <w:rsid w:val="0016799E"/>
    <w:pPr>
      <w:jc w:val="left"/>
    </w:pPr>
    <w:rPr>
      <w:rFonts w:eastAsia="MS Mincho"/>
    </w:rPr>
  </w:style>
  <w:style w:type="character" w:customStyle="1" w:styleId="CommentTextChar1">
    <w:name w:val="Comment Text Char1"/>
    <w:basedOn w:val="DefaultParagraphFont"/>
    <w:link w:val="CommentText"/>
    <w:uiPriority w:val="99"/>
    <w:rsid w:val="0016799E"/>
    <w:rPr>
      <w:rFonts w:eastAsia="MS Mincho"/>
      <w:sz w:val="22"/>
    </w:rPr>
  </w:style>
  <w:style w:type="table" w:styleId="TableGrid">
    <w:name w:val="Table Grid"/>
    <w:basedOn w:val="TableNormal"/>
    <w:rsid w:val="0016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711"/>
        <w:tab w:val="right" w:leader="dot" w:pos="9725"/>
      </w:tabs>
      <w:spacing w:before="0"/>
      <w:ind w:left="6350"/>
    </w:pPr>
    <w:rPr>
      <w:rFonts w:eastAsia="SimSun"/>
      <w:sz w:val="20"/>
      <w:lang w:val="en-GB"/>
    </w:rPr>
  </w:style>
  <w:style w:type="paragraph" w:styleId="TOC4">
    <w:name w:val="toc 4"/>
    <w:basedOn w:val="TOC3"/>
    <w:next w:val="TOC5"/>
    <w:uiPriority w:val="39"/>
    <w:rsid w:val="0016799E"/>
    <w:pPr>
      <w:tabs>
        <w:tab w:val="clear" w:pos="1843"/>
        <w:tab w:val="left" w:pos="2694"/>
      </w:tabs>
      <w:ind w:left="2694" w:hanging="851"/>
    </w:pPr>
  </w:style>
  <w:style w:type="paragraph" w:styleId="TOC3">
    <w:name w:val="toc 3"/>
    <w:basedOn w:val="Normal"/>
    <w:next w:val="Normal"/>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right" w:leader="dot" w:pos="9072"/>
        <w:tab w:val="right" w:pos="9639"/>
      </w:tabs>
      <w:spacing w:before="0"/>
      <w:ind w:left="1843" w:right="567" w:hanging="709"/>
    </w:pPr>
    <w:rPr>
      <w:rFonts w:eastAsia="SimSun"/>
      <w:sz w:val="20"/>
      <w:lang w:val="en-GB"/>
    </w:rPr>
  </w:style>
  <w:style w:type="paragraph" w:styleId="TOC5">
    <w:name w:val="toc 5"/>
    <w:basedOn w:val="TOC3"/>
    <w:uiPriority w:val="39"/>
    <w:rsid w:val="0016799E"/>
    <w:pPr>
      <w:tabs>
        <w:tab w:val="left" w:pos="3969"/>
        <w:tab w:val="left" w:leader="dot" w:pos="9072"/>
      </w:tabs>
      <w:ind w:left="3969" w:right="652" w:hanging="1021"/>
    </w:pPr>
  </w:style>
  <w:style w:type="paragraph" w:styleId="TOC2">
    <w:name w:val="toc 2"/>
    <w:basedOn w:val="TOC1"/>
    <w:next w:val="TOC3"/>
    <w:uiPriority w:val="39"/>
    <w:qFormat/>
    <w:rsid w:val="0016799E"/>
    <w:pPr>
      <w:tabs>
        <w:tab w:val="clear" w:pos="567"/>
        <w:tab w:val="left" w:pos="1134"/>
      </w:tabs>
      <w:spacing w:before="29"/>
      <w:ind w:left="1134" w:hanging="567"/>
    </w:pPr>
  </w:style>
  <w:style w:type="paragraph" w:styleId="TOC1">
    <w:name w:val="toc 1"/>
    <w:basedOn w:val="Normal"/>
    <w:next w:val="TOC2"/>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right" w:leader="dot" w:pos="9072"/>
        <w:tab w:val="right" w:pos="9639"/>
      </w:tabs>
      <w:spacing w:before="86"/>
      <w:ind w:left="851" w:right="567" w:hanging="851"/>
    </w:pPr>
    <w:rPr>
      <w:rFonts w:eastAsia="SimSun"/>
      <w:sz w:val="20"/>
      <w:lang w:val="en-GB"/>
    </w:rPr>
  </w:style>
  <w:style w:type="paragraph" w:styleId="TOC7">
    <w:name w:val="toc 7"/>
    <w:basedOn w:val="TOC3"/>
    <w:uiPriority w:val="39"/>
    <w:rsid w:val="0016799E"/>
    <w:pPr>
      <w:tabs>
        <w:tab w:val="left" w:pos="6350"/>
        <w:tab w:val="right" w:leader="dot" w:pos="9725"/>
      </w:tabs>
      <w:ind w:left="6350" w:right="652" w:hanging="1247"/>
    </w:pPr>
  </w:style>
  <w:style w:type="paragraph" w:styleId="TOC6">
    <w:name w:val="toc 6"/>
    <w:basedOn w:val="TOC3"/>
    <w:uiPriority w:val="39"/>
    <w:rsid w:val="0016799E"/>
    <w:pPr>
      <w:tabs>
        <w:tab w:val="left" w:pos="5104"/>
        <w:tab w:val="left" w:leader="dot" w:pos="9072"/>
      </w:tabs>
      <w:ind w:left="5103" w:right="652" w:hanging="1134"/>
    </w:pPr>
  </w:style>
  <w:style w:type="character" w:styleId="FootnoteReference">
    <w:name w:val="footnote reference"/>
    <w:basedOn w:val="DefaultParagraphFont"/>
    <w:rsid w:val="0016799E"/>
    <w:rPr>
      <w:position w:val="6"/>
      <w:sz w:val="16"/>
    </w:rPr>
  </w:style>
  <w:style w:type="paragraph" w:styleId="FootnoteText">
    <w:name w:val="footnote text"/>
    <w:basedOn w:val="Normal"/>
    <w:link w:val="FootnoteText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799E"/>
    <w:rPr>
      <w:rFonts w:eastAsia="SimSun"/>
      <w:sz w:val="18"/>
      <w:lang w:val="en-GB"/>
    </w:rPr>
  </w:style>
  <w:style w:type="paragraph" w:customStyle="1" w:styleId="Note">
    <w:name w:val="Note"/>
    <w:basedOn w:val="Normal"/>
    <w:link w:val="NoteChar2"/>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SimSun"/>
      <w:lang w:val="en-GB"/>
    </w:rPr>
  </w:style>
  <w:style w:type="paragraph" w:customStyle="1" w:styleId="enumlev2">
    <w:name w:val="enumlev2"/>
    <w:basedOn w:val="enumlev1"/>
    <w:uiPriority w:val="99"/>
    <w:rsid w:val="0016799E"/>
    <w:pPr>
      <w:ind w:left="1588"/>
    </w:pPr>
  </w:style>
  <w:style w:type="paragraph" w:customStyle="1" w:styleId="enumlev3">
    <w:name w:val="enumlev3"/>
    <w:basedOn w:val="enumlev2"/>
    <w:uiPriority w:val="99"/>
    <w:rsid w:val="0016799E"/>
    <w:pPr>
      <w:ind w:left="1985"/>
    </w:pPr>
  </w:style>
  <w:style w:type="paragraph" w:customStyle="1" w:styleId="toc0">
    <w:name w:val="toc 0"/>
    <w:basedOn w:val="TOC1"/>
    <w:next w:val="TOC1"/>
    <w:rsid w:val="0016799E"/>
    <w:pPr>
      <w:tabs>
        <w:tab w:val="clear" w:pos="567"/>
        <w:tab w:val="clear" w:pos="9072"/>
      </w:tabs>
      <w:spacing w:before="120"/>
      <w:ind w:left="0" w:right="0" w:firstLine="0"/>
      <w:jc w:val="right"/>
    </w:pPr>
    <w:rPr>
      <w:i/>
    </w:rPr>
  </w:style>
  <w:style w:type="paragraph" w:customStyle="1" w:styleId="ASN1">
    <w:name w:val="ASN.1"/>
    <w:basedOn w:val="Formal"/>
    <w:uiPriority w:val="99"/>
    <w:rsid w:val="0016799E"/>
    <w:rPr>
      <w:b/>
      <w:bCs/>
    </w:rPr>
  </w:style>
  <w:style w:type="paragraph" w:styleId="TOC9">
    <w:name w:val="toc 9"/>
    <w:basedOn w:val="TOC3"/>
    <w:uiPriority w:val="39"/>
    <w:rsid w:val="0016799E"/>
  </w:style>
  <w:style w:type="paragraph" w:customStyle="1" w:styleId="Chaptitle">
    <w:name w:val="Chap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
    <w:name w:val="Normal_after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styleId="Index1">
    <w:name w:val="index 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paragraph" w:customStyle="1" w:styleId="AnnexNoTitle">
    <w:name w:val="Annex_No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799E"/>
    <w:rPr>
      <w:rFonts w:ascii="Times New Roman" w:hAnsi="Times New Roman"/>
      <w:b/>
    </w:rPr>
  </w:style>
  <w:style w:type="character" w:customStyle="1" w:styleId="Appref">
    <w:name w:val="App_ref"/>
    <w:basedOn w:val="DefaultParagraphFont"/>
    <w:uiPriority w:val="99"/>
    <w:rsid w:val="0016799E"/>
  </w:style>
  <w:style w:type="paragraph" w:customStyle="1" w:styleId="AppendixNoTitle">
    <w:name w:val="Appendix_NoTitle"/>
    <w:basedOn w:val="AnnexNoTitle"/>
    <w:next w:val="Normalaftertitle"/>
    <w:uiPriority w:val="99"/>
    <w:rsid w:val="0016799E"/>
    <w:pPr>
      <w:outlineLvl w:val="0"/>
    </w:pPr>
  </w:style>
  <w:style w:type="character" w:customStyle="1" w:styleId="Artdef">
    <w:name w:val="Art_def"/>
    <w:basedOn w:val="DefaultParagraphFont"/>
    <w:uiPriority w:val="99"/>
    <w:rsid w:val="0016799E"/>
    <w:rPr>
      <w:rFonts w:ascii="Times New Roman" w:hAnsi="Times New Roman"/>
      <w:b/>
    </w:rPr>
  </w:style>
  <w:style w:type="character" w:styleId="CommentReference">
    <w:name w:val="annotation reference"/>
    <w:basedOn w:val="DefaultParagraphFont"/>
    <w:uiPriority w:val="99"/>
    <w:rsid w:val="0016799E"/>
    <w:rPr>
      <w:sz w:val="16"/>
    </w:rPr>
  </w:style>
  <w:style w:type="paragraph" w:customStyle="1" w:styleId="Reftitle">
    <w:name w:val="Ref_title"/>
    <w:basedOn w:val="Heading1"/>
    <w:next w:val="Reftext"/>
    <w:uiPriority w:val="99"/>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480" w:after="0"/>
      <w:ind w:left="720" w:hanging="72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799E"/>
  </w:style>
  <w:style w:type="paragraph" w:customStyle="1" w:styleId="Call">
    <w:name w:val="Call"/>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
    <w:name w:val="Figure_legend"/>
    <w:basedOn w:val="Tablelegend"/>
    <w:next w:val="Normal"/>
    <w:uiPriority w:val="99"/>
    <w:rsid w:val="0016799E"/>
  </w:style>
  <w:style w:type="paragraph" w:customStyle="1" w:styleId="Tablelegend">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
    <w:name w:val="Figur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sz w:val="20"/>
      <w:lang w:val="en-GB"/>
    </w:rPr>
  </w:style>
  <w:style w:type="paragraph" w:customStyle="1" w:styleId="FigureNoTitle">
    <w:name w:val="Figure_No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Headingi">
    <w:name w:val="Heading_i"/>
    <w:basedOn w:val="Heading3"/>
    <w:next w:val="Normal"/>
    <w:uiPriority w:val="99"/>
    <w:rsid w:val="0016799E"/>
    <w:pPr>
      <w:keepLines/>
      <w:numPr>
        <w:numId w:val="1"/>
      </w:numPr>
      <w:tabs>
        <w:tab w:val="clear" w:pos="360"/>
        <w:tab w:val="clear" w:pos="72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Index2">
    <w:name w:val="index 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3">
    <w:name w:val="index 3"/>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customStyle="1" w:styleId="PartNo">
    <w:name w:val="Part_No"/>
    <w:basedOn w:val="Normal"/>
    <w:next w:val="Partref"/>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
    <w:uiPriority w:val="99"/>
    <w:rsid w:val="0016799E"/>
  </w:style>
  <w:style w:type="paragraph" w:customStyle="1" w:styleId="RecNo">
    <w:name w:val="Rec_No"/>
    <w:basedOn w:val="Normal"/>
    <w:next w:val="Title"/>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styleId="Title">
    <w:name w:val="Title"/>
    <w:basedOn w:val="Normal"/>
    <w:next w:val="Normal"/>
    <w:link w:val="Title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799E"/>
    <w:rPr>
      <w:rFonts w:eastAsia="SimSun"/>
      <w:b/>
      <w:sz w:val="24"/>
      <w:lang w:val="en-GB"/>
    </w:rPr>
  </w:style>
  <w:style w:type="paragraph" w:customStyle="1" w:styleId="QuestionNo">
    <w:name w:val="Question_No"/>
    <w:basedOn w:val="RecNo"/>
    <w:next w:val="Questiontitle"/>
    <w:uiPriority w:val="99"/>
    <w:rsid w:val="0016799E"/>
  </w:style>
  <w:style w:type="paragraph" w:customStyle="1" w:styleId="Questiontitle">
    <w:name w:val="Question_title"/>
    <w:basedOn w:val="Rectitle"/>
    <w:next w:val="Questionref"/>
    <w:uiPriority w:val="99"/>
    <w:rsid w:val="0016799E"/>
  </w:style>
  <w:style w:type="paragraph" w:customStyle="1" w:styleId="Rectitle">
    <w:name w:val="Rec_title"/>
    <w:basedOn w:val="Normal"/>
    <w:next w:val="Recref"/>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799E"/>
  </w:style>
  <w:style w:type="paragraph" w:customStyle="1" w:styleId="Repdate">
    <w:name w:val="Rep_date"/>
    <w:basedOn w:val="Recdate"/>
    <w:next w:val="Normalaftertitle"/>
    <w:uiPriority w:val="99"/>
    <w:rsid w:val="0016799E"/>
  </w:style>
  <w:style w:type="paragraph" w:customStyle="1" w:styleId="RepNo">
    <w:name w:val="Rep_No"/>
    <w:basedOn w:val="RecNo"/>
    <w:next w:val="Reptitle"/>
    <w:uiPriority w:val="99"/>
    <w:rsid w:val="0016799E"/>
  </w:style>
  <w:style w:type="paragraph" w:customStyle="1" w:styleId="Reptitle">
    <w:name w:val="Rep_title"/>
    <w:basedOn w:val="Rectitle"/>
    <w:next w:val="Repref"/>
    <w:uiPriority w:val="99"/>
    <w:rsid w:val="0016799E"/>
  </w:style>
  <w:style w:type="paragraph" w:customStyle="1" w:styleId="Repref">
    <w:name w:val="Rep_ref"/>
    <w:basedOn w:val="Recref"/>
    <w:next w:val="Repdate"/>
    <w:uiPriority w:val="99"/>
    <w:rsid w:val="0016799E"/>
  </w:style>
  <w:style w:type="paragraph" w:customStyle="1" w:styleId="Resdate">
    <w:name w:val="Res_date"/>
    <w:basedOn w:val="Recdate"/>
    <w:next w:val="Normalaftertitle"/>
    <w:uiPriority w:val="99"/>
    <w:rsid w:val="0016799E"/>
  </w:style>
  <w:style w:type="character" w:customStyle="1" w:styleId="Resdef">
    <w:name w:val="Res_def"/>
    <w:basedOn w:val="DefaultParagraphFont"/>
    <w:uiPriority w:val="99"/>
    <w:rsid w:val="0016799E"/>
    <w:rPr>
      <w:rFonts w:ascii="Times New Roman" w:hAnsi="Times New Roman"/>
      <w:b/>
    </w:rPr>
  </w:style>
  <w:style w:type="paragraph" w:customStyle="1" w:styleId="ResNo">
    <w:name w:val="Res_No"/>
    <w:basedOn w:val="RecNo"/>
    <w:next w:val="Restitle"/>
    <w:uiPriority w:val="99"/>
    <w:rsid w:val="0016799E"/>
  </w:style>
  <w:style w:type="paragraph" w:customStyle="1" w:styleId="Restitle">
    <w:name w:val="Res_title"/>
    <w:basedOn w:val="Rectitle"/>
    <w:next w:val="Resref"/>
    <w:uiPriority w:val="99"/>
    <w:rsid w:val="0016799E"/>
  </w:style>
  <w:style w:type="paragraph" w:customStyle="1" w:styleId="Resref">
    <w:name w:val="Res_ref"/>
    <w:basedOn w:val="Recref"/>
    <w:next w:val="Resdate"/>
    <w:uiPriority w:val="99"/>
    <w:rsid w:val="0016799E"/>
  </w:style>
  <w:style w:type="paragraph" w:customStyle="1" w:styleId="Section1">
    <w:name w:val="Section_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799E"/>
    <w:rPr>
      <w:b/>
      <w:color w:val="auto"/>
    </w:rPr>
  </w:style>
  <w:style w:type="paragraph" w:customStyle="1" w:styleId="Tablehead">
    <w:name w:val="Table_head"/>
    <w:basedOn w:val="Tabletext"/>
    <w:next w:val="Tabletext"/>
    <w:rsid w:val="001679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16799E"/>
    <w:pPr>
      <w:keepNext w:val="0"/>
      <w:keepLines/>
      <w:tabs>
        <w:tab w:val="clear" w:pos="454"/>
      </w:tabs>
      <w:spacing w:before="40" w:after="40" w:line="190" w:lineRule="exact"/>
      <w:jc w:val="left"/>
    </w:pPr>
  </w:style>
  <w:style w:type="paragraph" w:customStyle="1" w:styleId="Title1">
    <w:name w:val="Title 1"/>
    <w:basedOn w:val="Source"/>
    <w:next w:val="Title2"/>
    <w:uiPriority w:val="99"/>
    <w:rsid w:val="0016799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799E"/>
  </w:style>
  <w:style w:type="paragraph" w:customStyle="1" w:styleId="Title3">
    <w:name w:val="Title 3"/>
    <w:basedOn w:val="Title2"/>
    <w:next w:val="Title4"/>
    <w:uiPriority w:val="99"/>
    <w:rsid w:val="0016799E"/>
    <w:rPr>
      <w:caps w:val="0"/>
    </w:rPr>
  </w:style>
  <w:style w:type="paragraph" w:customStyle="1" w:styleId="Title4">
    <w:name w:val="Title 4"/>
    <w:basedOn w:val="Title3"/>
    <w:next w:val="Heading1"/>
    <w:uiPriority w:val="99"/>
    <w:rsid w:val="0016799E"/>
    <w:rPr>
      <w:b/>
    </w:rPr>
  </w:style>
  <w:style w:type="paragraph" w:customStyle="1" w:styleId="Artheading">
    <w:name w:val="Art_heading"/>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
    <w:name w:val="Annex_ref"/>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
    <w:next w:val="Normalaftertitle"/>
    <w:uiPriority w:val="99"/>
    <w:rsid w:val="0016799E"/>
  </w:style>
  <w:style w:type="character" w:customStyle="1" w:styleId="ASN1boldchar">
    <w:name w:val="ASN.1 bold char"/>
    <w:basedOn w:val="DefaultParagraphFont"/>
    <w:rsid w:val="0016799E"/>
    <w:rPr>
      <w:rFonts w:ascii="Courier New" w:hAnsi="Courier New"/>
      <w:b/>
      <w:sz w:val="18"/>
    </w:rPr>
  </w:style>
  <w:style w:type="paragraph" w:customStyle="1" w:styleId="ASN1italic">
    <w:name w:val="ASN.1_italic"/>
    <w:basedOn w:val="ASN1"/>
    <w:uiPriority w:val="99"/>
    <w:rsid w:val="0016799E"/>
    <w:rPr>
      <w:b w:val="0"/>
      <w:i/>
    </w:rPr>
  </w:style>
  <w:style w:type="paragraph" w:customStyle="1" w:styleId="Couvnote">
    <w:name w:val="Couv_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
    <w:name w:val="Couv_rec_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
    <w:name w:val="Head"/>
    <w:basedOn w:val="DefaultParagraphFont"/>
    <w:uiPriority w:val="99"/>
    <w:rsid w:val="0016799E"/>
    <w:rPr>
      <w:b/>
    </w:rPr>
  </w:style>
  <w:style w:type="character" w:customStyle="1" w:styleId="href">
    <w:name w:val="href"/>
    <w:basedOn w:val="DefaultParagraphFont"/>
    <w:uiPriority w:val="99"/>
    <w:rsid w:val="0016799E"/>
    <w:rPr>
      <w:lang w:val="fr-FR"/>
    </w:rPr>
  </w:style>
  <w:style w:type="paragraph" w:customStyle="1" w:styleId="Indextitle">
    <w:name w:val="Index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character" w:styleId="LineNumber">
    <w:name w:val="line number"/>
    <w:basedOn w:val="DefaultParagraphFont"/>
    <w:uiPriority w:val="99"/>
    <w:rsid w:val="0016799E"/>
  </w:style>
  <w:style w:type="paragraph" w:customStyle="1" w:styleId="Normalaftertitle0">
    <w:name w:val="Normal after 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styleId="NormalIndent">
    <w:name w:val="Normal Inden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Note1">
    <w:name w:val="Note 1"/>
    <w:basedOn w:val="Normal"/>
    <w:link w:val="Note1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Note2">
    <w:name w:val="Note 2"/>
    <w:basedOn w:val="Note1"/>
    <w:uiPriority w:val="99"/>
    <w:qFormat/>
    <w:rsid w:val="0016799E"/>
    <w:pPr>
      <w:ind w:left="1077"/>
    </w:pPr>
  </w:style>
  <w:style w:type="paragraph" w:customStyle="1" w:styleId="Note3">
    <w:name w:val="Note 3"/>
    <w:basedOn w:val="Note1"/>
    <w:uiPriority w:val="99"/>
    <w:rsid w:val="0016799E"/>
    <w:pPr>
      <w:ind w:left="1474"/>
    </w:pPr>
  </w:style>
  <w:style w:type="paragraph" w:customStyle="1" w:styleId="SAP">
    <w:name w:val="SAP"/>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Tablefin">
    <w:name w:val="Table_fin"/>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799E"/>
    <w:rPr>
      <w:rFonts w:ascii="Courier New" w:hAnsi="Courier New"/>
      <w:i/>
      <w:sz w:val="18"/>
    </w:rPr>
  </w:style>
  <w:style w:type="character" w:customStyle="1" w:styleId="BalloonTextChar">
    <w:name w:val="Balloon Text Char"/>
    <w:basedOn w:val="DefaultParagraphFont"/>
    <w:link w:val="BalloonText"/>
    <w:rsid w:val="0016799E"/>
    <w:rPr>
      <w:rFonts w:ascii="Tahoma" w:hAnsi="Tahoma" w:cs="Tahoma"/>
      <w:sz w:val="16"/>
      <w:szCs w:val="16"/>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799E"/>
    <w:rPr>
      <w:rFonts w:cs="Arial"/>
      <w:b/>
      <w:bCs/>
      <w:kern w:val="32"/>
      <w:sz w:val="32"/>
      <w:szCs w:val="32"/>
    </w:rPr>
  </w:style>
  <w:style w:type="paragraph" w:styleId="BodyTextIndent">
    <w:name w:val="Body Text Indent"/>
    <w:basedOn w:val="Normal"/>
    <w:link w:val="BodyTextInden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799E"/>
    <w:rPr>
      <w:rFonts w:eastAsia="Malgun Gothic"/>
      <w:lang w:val="en-GB" w:eastAsia="zh-CN"/>
    </w:rPr>
  </w:style>
  <w:style w:type="character" w:customStyle="1" w:styleId="Heading4CharChar1">
    <w:name w:val="Heading 4 Char Char1"/>
    <w:aliases w:val="Heading 4 Char1 Char Char,Heading 4 Char Char Char Char"/>
    <w:uiPriority w:val="99"/>
    <w:rsid w:val="0016799E"/>
    <w:rPr>
      <w:rFonts w:cs="Times New Roman"/>
      <w:b/>
      <w:bCs/>
      <w:lang w:val="en-GB" w:eastAsia="en-US"/>
    </w:rPr>
  </w:style>
  <w:style w:type="character" w:customStyle="1" w:styleId="CommentTextChar">
    <w:name w:val="Comment Text Char"/>
    <w:basedOn w:val="DefaultParagraphFont"/>
    <w:uiPriority w:val="99"/>
    <w:locked/>
    <w:rsid w:val="0016799E"/>
    <w:rPr>
      <w:rFonts w:ascii="Times New Roman" w:hAnsi="Times New Roman" w:cs="Times New Roman"/>
      <w:lang w:val="en-GB"/>
    </w:rPr>
  </w:style>
  <w:style w:type="paragraph" w:styleId="Index7">
    <w:name w:val="index 7"/>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customStyle="1" w:styleId="ColorfulShading-Accent12">
    <w:name w:val="Colorful Shading - Accent 12"/>
    <w:hidden/>
    <w:uiPriority w:val="99"/>
    <w:semiHidden/>
    <w:rsid w:val="0016799E"/>
    <w:rPr>
      <w:rFonts w:eastAsia="Malgun Gothic"/>
      <w:lang w:val="en-GB"/>
    </w:rPr>
  </w:style>
  <w:style w:type="paragraph" w:styleId="IndexHeading">
    <w:name w:val="index heading"/>
    <w:basedOn w:val="Normal"/>
    <w:next w:val="ColorfulShading-Accent12"/>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customStyle="1" w:styleId="FooterChar">
    <w:name w:val="Footer Char"/>
    <w:basedOn w:val="DefaultParagraphFont"/>
    <w:link w:val="Footer"/>
    <w:locked/>
    <w:rsid w:val="0016799E"/>
    <w:rPr>
      <w:sz w:val="22"/>
    </w:rPr>
  </w:style>
  <w:style w:type="character" w:customStyle="1" w:styleId="HeaderChar">
    <w:name w:val="Header Char"/>
    <w:aliases w:val="h Char,Header/Footer Char"/>
    <w:basedOn w:val="DefaultParagraphFont"/>
    <w:link w:val="Header"/>
    <w:locked/>
    <w:rsid w:val="0016799E"/>
    <w:rPr>
      <w:sz w:val="22"/>
    </w:rPr>
  </w:style>
  <w:style w:type="paragraph" w:customStyle="1" w:styleId="TableLegend0">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customStyle="1" w:styleId="TableText0">
    <w:name w:val="Table_Text"/>
    <w:basedOn w:val="TableLegend0"/>
    <w:uiPriority w:val="99"/>
    <w:rsid w:val="0016799E"/>
    <w:pPr>
      <w:keepNext w:val="0"/>
      <w:keepLines/>
      <w:tabs>
        <w:tab w:val="clear" w:pos="454"/>
      </w:tabs>
      <w:spacing w:before="100" w:after="100" w:line="190" w:lineRule="exact"/>
    </w:pPr>
  </w:style>
  <w:style w:type="character" w:customStyle="1" w:styleId="BlancCharCharChar">
    <w:name w:val="Blanc Char Char Char"/>
    <w:uiPriority w:val="99"/>
    <w:rsid w:val="0016799E"/>
    <w:rPr>
      <w:b/>
      <w:sz w:val="8"/>
      <w:lang w:val="en-US" w:eastAsia="en-US"/>
    </w:rPr>
  </w:style>
  <w:style w:type="paragraph" w:customStyle="1" w:styleId="heading1aftertitle">
    <w:name w:val="heading 1aftertitle"/>
    <w:basedOn w:val="Heading1"/>
    <w:next w:val="Normal"/>
    <w:uiPriority w:val="99"/>
    <w:rsid w:val="0016799E"/>
    <w:pPr>
      <w:keepLines/>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720" w:hanging="72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16799E"/>
    <w:pPr>
      <w:spacing w:after="720"/>
    </w:pPr>
    <w:rPr>
      <w:bCs w:val="0"/>
      <w:lang w:eastAsia="zh-TW"/>
    </w:rPr>
  </w:style>
  <w:style w:type="paragraph" w:customStyle="1" w:styleId="TableTitle">
    <w:name w:val="Table_Title"/>
    <w:basedOn w:val="Normal"/>
    <w:next w:val="Blanc"/>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16799E"/>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rPr>
  </w:style>
  <w:style w:type="paragraph" w:customStyle="1" w:styleId="FigureTitleChar">
    <w:name w:val="Figur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0">
    <w:name w:val="Annex_Ref"/>
    <w:basedOn w:val="Normal"/>
    <w:next w:val="Annex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SectionTitle0">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rPr>
  </w:style>
  <w:style w:type="paragraph" w:customStyle="1" w:styleId="CouvRecTitle0">
    <w:name w:val="Couv Rec 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rPr>
  </w:style>
  <w:style w:type="paragraph" w:customStyle="1" w:styleId="CouvRec">
    <w:name w:val="Couv Rec #"/>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rPr>
  </w:style>
  <w:style w:type="paragraph" w:customStyle="1" w:styleId="CouvNote0">
    <w:name w:val="Couv 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rPr>
  </w:style>
  <w:style w:type="paragraph" w:customStyle="1" w:styleId="Rec">
    <w:name w:val="Rec #"/>
    <w:basedOn w:val="Normal"/>
    <w:next w:val="headfoot"/>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ASN1Continue">
    <w:name w:val="ASN.1 Continue"/>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16799E"/>
    <w:rPr>
      <w:sz w:val="18"/>
      <w:lang w:val="en-GB" w:eastAsia="en-US"/>
    </w:rPr>
  </w:style>
  <w:style w:type="paragraph" w:customStyle="1" w:styleId="head0">
    <w:name w:val="head"/>
    <w:basedOn w:val="headfoot"/>
    <w:next w:val="foot"/>
    <w:uiPriority w:val="99"/>
    <w:rsid w:val="0016799E"/>
    <w:rPr>
      <w:color w:val="FFFFFF"/>
    </w:rPr>
  </w:style>
  <w:style w:type="paragraph" w:customStyle="1" w:styleId="foot">
    <w:name w:val="foot"/>
    <w:basedOn w:val="head0"/>
    <w:next w:val="Heading1"/>
    <w:uiPriority w:val="99"/>
    <w:rsid w:val="0016799E"/>
  </w:style>
  <w:style w:type="paragraph" w:customStyle="1" w:styleId="RecISO">
    <w:name w:val="Rec_ISO_#"/>
    <w:basedOn w:val="Rec"/>
    <w:uiPriority w:val="99"/>
    <w:rsid w:val="0016799E"/>
    <w:pPr>
      <w:tabs>
        <w:tab w:val="clear" w:pos="794"/>
        <w:tab w:val="clear" w:pos="1191"/>
        <w:tab w:val="clear" w:pos="1588"/>
        <w:tab w:val="clear" w:pos="1985"/>
      </w:tabs>
    </w:pPr>
  </w:style>
  <w:style w:type="paragraph" w:customStyle="1" w:styleId="RecCCITT">
    <w:name w:val="Rec_CCITT_#"/>
    <w:basedOn w:val="RecISO"/>
    <w:uiPriority w:val="99"/>
    <w:rsid w:val="0016799E"/>
    <w:pPr>
      <w:spacing w:before="0"/>
    </w:pPr>
  </w:style>
  <w:style w:type="paragraph" w:customStyle="1" w:styleId="IndexTitle0">
    <w:name w:val="Index_Title"/>
    <w:basedOn w:val="AnnexTitle"/>
    <w:uiPriority w:val="99"/>
    <w:rsid w:val="0016799E"/>
  </w:style>
  <w:style w:type="paragraph" w:customStyle="1" w:styleId="tableheading">
    <w:name w:val="table heading"/>
    <w:basedOn w:val="Normal"/>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Sprechblasentext1">
    <w:name w:val="Sprechblasen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799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799E"/>
    <w:rPr>
      <w:rFonts w:eastAsia="Batang"/>
      <w:sz w:val="22"/>
      <w:szCs w:val="22"/>
      <w:lang w:val="en-GB"/>
    </w:rPr>
  </w:style>
  <w:style w:type="paragraph" w:customStyle="1" w:styleId="AppendixHeading2">
    <w:name w:val="Appendix Heading 2"/>
    <w:basedOn w:val="Heading2"/>
    <w:uiPriority w:val="99"/>
    <w:rsid w:val="0016799E"/>
    <w:pPr>
      <w:numPr>
        <w:numId w:val="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I">
    <w:name w:val="Appendix Heading I"/>
    <w:basedOn w:val="Normal"/>
    <w:uiPriority w:val="99"/>
    <w:rsid w:val="0016799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6799E"/>
    <w:pPr>
      <w:numPr>
        <w:numId w:val="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799E"/>
    <w:pPr>
      <w:numPr>
        <w:numId w:val="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799E"/>
    <w:pPr>
      <w:keepNext w:val="0"/>
      <w:numPr>
        <w:numId w:val="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BlancChar">
    <w:name w:val="Blanc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799E"/>
    <w:rPr>
      <w:rFonts w:eastAsia="Malgun Gothic"/>
      <w:sz w:val="16"/>
      <w:szCs w:val="16"/>
      <w:lang w:val="en-GB" w:eastAsia="zh-CN"/>
    </w:rPr>
  </w:style>
  <w:style w:type="paragraph" w:styleId="BodyTextIndent2">
    <w:name w:val="Body Text Indent 2"/>
    <w:basedOn w:val="Normal"/>
    <w:link w:val="BodyTextInden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799E"/>
    <w:rPr>
      <w:rFonts w:eastAsia="Malgun Gothic"/>
      <w:lang w:val="en-GB" w:eastAsia="zh-CN"/>
    </w:rPr>
  </w:style>
  <w:style w:type="paragraph" w:customStyle="1" w:styleId="Kommentarthema1">
    <w:name w:val="Kommentarthema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paragraph" w:styleId="BodyText3">
    <w:name w:val="Body Text 3"/>
    <w:basedOn w:val="Normal"/>
    <w:link w:val="BodyTex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799E"/>
    <w:rPr>
      <w:rFonts w:eastAsia="Malgun Gothic"/>
      <w:sz w:val="16"/>
      <w:szCs w:val="16"/>
      <w:lang w:val="en-GB" w:eastAsia="zh-CN"/>
    </w:rPr>
  </w:style>
  <w:style w:type="paragraph" w:customStyle="1" w:styleId="FigureLegend0">
    <w:name w:val="Figure_Legend"/>
    <w:basedOn w:val="TableLegend0"/>
    <w:next w:val="Normal"/>
    <w:uiPriority w:val="99"/>
    <w:rsid w:val="0016799E"/>
  </w:style>
  <w:style w:type="paragraph" w:customStyle="1" w:styleId="Fig">
    <w:name w:val="Fig"/>
    <w:basedOn w:val="Figure"/>
    <w:next w:val="Normal"/>
    <w:uiPriority w:val="99"/>
    <w:rsid w:val="0016799E"/>
    <w:pPr>
      <w:spacing w:before="136"/>
    </w:pPr>
    <w:rPr>
      <w:rFonts w:eastAsia="Malgun Gothic"/>
      <w:lang w:val="en-US"/>
    </w:rPr>
  </w:style>
  <w:style w:type="paragraph" w:customStyle="1" w:styleId="figure1">
    <w:name w:val="figure"/>
    <w:basedOn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799E"/>
    <w:rPr>
      <w:rFonts w:cs="Times New Roman"/>
      <w:lang w:val="en-US" w:eastAsia="en-US"/>
    </w:rPr>
  </w:style>
  <w:style w:type="paragraph" w:customStyle="1" w:styleId="Annex2">
    <w:name w:val="Annex 2"/>
    <w:basedOn w:val="Normal"/>
    <w:next w:val="Normal"/>
    <w:link w:val="Annex2Char"/>
    <w:uiPriority w:val="99"/>
    <w:qFormat/>
    <w:rsid w:val="0016799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16799E"/>
    <w:rPr>
      <w:rFonts w:ascii="Courier" w:hAnsi="Courier"/>
      <w:sz w:val="22"/>
      <w:lang w:val="en-GB" w:eastAsia="en-US"/>
    </w:rPr>
  </w:style>
  <w:style w:type="paragraph" w:styleId="BodyText2">
    <w:name w:val="Body Text 2"/>
    <w:basedOn w:val="Normal"/>
    <w:link w:val="BodyTex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799E"/>
    <w:rPr>
      <w:rFonts w:eastAsia="Malgun Gothic"/>
      <w:lang w:val="en-GB" w:eastAsia="zh-CN"/>
    </w:rPr>
  </w:style>
  <w:style w:type="paragraph" w:customStyle="1" w:styleId="Normal1">
    <w:name w:val="Normal1"/>
    <w:basedOn w:val="TableTitle"/>
    <w:uiPriority w:val="99"/>
    <w:rsid w:val="0016799E"/>
    <w:pPr>
      <w:tabs>
        <w:tab w:val="center" w:pos="4864"/>
      </w:tabs>
      <w:jc w:val="both"/>
    </w:pPr>
  </w:style>
  <w:style w:type="paragraph" w:customStyle="1" w:styleId="equation0">
    <w:name w:val="equation"/>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799E"/>
    <w:rPr>
      <w:b/>
      <w:lang w:val="en-GB" w:eastAsia="en-US"/>
    </w:rPr>
  </w:style>
  <w:style w:type="character" w:customStyle="1" w:styleId="TableTitleCharCharChar">
    <w:name w:val="Table_Title Char Char Char"/>
    <w:uiPriority w:val="99"/>
    <w:rsid w:val="0016799E"/>
    <w:rPr>
      <w:b/>
      <w:lang w:val="en-GB" w:eastAsia="en-US"/>
    </w:rPr>
  </w:style>
  <w:style w:type="character" w:customStyle="1" w:styleId="Annex1Char">
    <w:name w:val="Annex 1 Char"/>
    <w:uiPriority w:val="99"/>
    <w:rsid w:val="0016799E"/>
    <w:rPr>
      <w:b/>
      <w:sz w:val="24"/>
      <w:lang w:val="en-GB" w:eastAsia="en-US"/>
    </w:rPr>
  </w:style>
  <w:style w:type="paragraph" w:customStyle="1" w:styleId="TableTitleChar">
    <w:name w:val="Tabl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799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799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799E"/>
    <w:pPr>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432"/>
        <w:tab w:val="num" w:pos="720"/>
      </w:tabs>
      <w:spacing w:before="480" w:after="0"/>
      <w:ind w:left="360" w:hanging="360"/>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799E"/>
    <w:pPr>
      <w:numPr>
        <w:numId w:val="1"/>
      </w:numPr>
      <w:tabs>
        <w:tab w:val="clear" w:pos="1080"/>
        <w:tab w:val="clear" w:pos="1800"/>
        <w:tab w:val="clear" w:pos="2160"/>
        <w:tab w:val="clear" w:pos="2520"/>
        <w:tab w:val="clear" w:pos="2880"/>
        <w:tab w:val="clear" w:pos="3240"/>
        <w:tab w:val="clear" w:pos="3600"/>
        <w:tab w:val="clear" w:pos="3960"/>
        <w:tab w:val="clear" w:pos="4320"/>
        <w:tab w:val="num" w:pos="720"/>
        <w:tab w:val="num" w:pos="1440"/>
      </w:tabs>
      <w:spacing w:before="313" w:after="0"/>
      <w:ind w:left="1440" w:hanging="72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799E"/>
    <w:pPr>
      <w:numPr>
        <w:numId w:val="1"/>
      </w:numPr>
      <w:tabs>
        <w:tab w:val="clear" w:pos="360"/>
        <w:tab w:val="clear" w:pos="1080"/>
        <w:tab w:val="clear" w:pos="1800"/>
        <w:tab w:val="clear" w:pos="2520"/>
        <w:tab w:val="clear" w:pos="2880"/>
        <w:tab w:val="clear" w:pos="3240"/>
        <w:tab w:val="clear" w:pos="3600"/>
        <w:tab w:val="clear" w:pos="3960"/>
        <w:tab w:val="clear" w:pos="4320"/>
        <w:tab w:val="num" w:pos="720"/>
        <w:tab w:val="num" w:pos="2160"/>
      </w:tabs>
      <w:spacing w:before="181" w:after="0"/>
      <w:ind w:left="1224" w:hanging="1224"/>
    </w:pPr>
    <w:rPr>
      <w:rFonts w:eastAsia="Batang"/>
      <w:sz w:val="20"/>
      <w:szCs w:val="20"/>
    </w:rPr>
  </w:style>
  <w:style w:type="character" w:customStyle="1" w:styleId="NoteChar1">
    <w:name w:val="Note Char1"/>
    <w:uiPriority w:val="99"/>
    <w:rsid w:val="0016799E"/>
    <w:rPr>
      <w:rFonts w:eastAsia="Batang"/>
      <w:sz w:val="18"/>
      <w:lang w:val="en-GB" w:eastAsia="en-US"/>
    </w:rPr>
  </w:style>
  <w:style w:type="paragraph" w:customStyle="1" w:styleId="StyletableheadingCentered">
    <w:name w:val="Style table heading + Centered"/>
    <w:basedOn w:val="tableheading"/>
    <w:uiPriority w:val="99"/>
    <w:rsid w:val="0016799E"/>
    <w:pPr>
      <w:spacing w:before="20" w:after="40"/>
      <w:jc w:val="center"/>
    </w:pPr>
    <w:rPr>
      <w:rFonts w:eastAsia="Batang"/>
    </w:rPr>
  </w:style>
  <w:style w:type="paragraph" w:customStyle="1" w:styleId="Styleenumlev1Left0Hanging03">
    <w:name w:val="Style enumlev1 + Left:  0&quot; Hanging:  0.3&quot;"/>
    <w:basedOn w:val="enumlev1"/>
    <w:uiPriority w:val="99"/>
    <w:rsid w:val="0016799E"/>
    <w:pPr>
      <w:spacing w:before="136"/>
      <w:ind w:left="432" w:hanging="432"/>
    </w:pPr>
    <w:rPr>
      <w:rFonts w:eastAsia="Batang"/>
    </w:rPr>
  </w:style>
  <w:style w:type="paragraph" w:customStyle="1" w:styleId="StyleNote111ptLeft0">
    <w:name w:val="Style Note 1 + 11 pt Left:  0&quot;"/>
    <w:basedOn w:val="Note1"/>
    <w:uiPriority w:val="99"/>
    <w:rsid w:val="0016799E"/>
    <w:pPr>
      <w:spacing w:before="136"/>
      <w:ind w:left="0"/>
    </w:pPr>
    <w:rPr>
      <w:rFonts w:eastAsia="Batang"/>
      <w:sz w:val="22"/>
    </w:rPr>
  </w:style>
  <w:style w:type="paragraph" w:customStyle="1" w:styleId="Annex3CharChar">
    <w:name w:val="Annex 3 Char Char"/>
    <w:basedOn w:val="Normal"/>
    <w:next w:val="Normal"/>
    <w:link w:val="Annex3CharCharChar"/>
    <w:uiPriority w:val="99"/>
    <w:rsid w:val="0016799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799E"/>
    <w:pPr>
      <w:ind w:left="1728" w:hanging="1728"/>
    </w:pPr>
    <w:rPr>
      <w:lang w:val="en-US"/>
    </w:rPr>
  </w:style>
  <w:style w:type="paragraph" w:customStyle="1" w:styleId="Annex6">
    <w:name w:val="Annex 6"/>
    <w:basedOn w:val="Annex5"/>
    <w:next w:val="Normal"/>
    <w:autoRedefine/>
    <w:uiPriority w:val="99"/>
    <w:rsid w:val="0016799E"/>
    <w:pPr>
      <w:numPr>
        <w:ilvl w:val="0"/>
        <w:numId w:val="0"/>
      </w:numPr>
      <w:tabs>
        <w:tab w:val="num" w:pos="1080"/>
        <w:tab w:val="num" w:pos="4320"/>
      </w:tabs>
      <w:outlineLvl w:val="5"/>
    </w:pPr>
  </w:style>
  <w:style w:type="paragraph" w:customStyle="1" w:styleId="AVCEquationlevel1CharCharCharChar">
    <w:name w:val="AVC Equation level 1 Char Char Char Char"/>
    <w:basedOn w:val="Normal"/>
    <w:link w:val="AVCEquationlevel1CharCharCharChar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799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799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799E"/>
    <w:rPr>
      <w:rFonts w:ascii="Times" w:eastAsia="Malgun Gothic" w:hAnsi="Times"/>
      <w:b/>
      <w:bCs/>
      <w:lang w:val="en-GB"/>
    </w:rPr>
  </w:style>
  <w:style w:type="character" w:customStyle="1" w:styleId="SVCBulletslevel1CharChar">
    <w:name w:val="SVC Bullets level 1 Char Char"/>
    <w:link w:val="SVCBulletslevel1Char"/>
    <w:uiPriority w:val="99"/>
    <w:locked/>
    <w:rsid w:val="0016799E"/>
    <w:rPr>
      <w:lang w:val="en-GB"/>
    </w:rPr>
  </w:style>
  <w:style w:type="paragraph" w:customStyle="1" w:styleId="SVCBulletslevel3CharChar">
    <w:name w:val="SVC Bullets level 3 Char Char"/>
    <w:basedOn w:val="SVCBulletslevel3"/>
    <w:link w:val="SVCBulletslevel3CharCharChar"/>
    <w:rsid w:val="0016799E"/>
    <w:rPr>
      <w:rFonts w:ascii="Times" w:hAnsi="Times"/>
      <w:lang w:eastAsia="zh-CN"/>
    </w:rPr>
  </w:style>
  <w:style w:type="paragraph" w:customStyle="1" w:styleId="SVCBulletslevel4Char">
    <w:name w:val="SVC Bullets level 4 Char"/>
    <w:basedOn w:val="SVCBulletslevel3CharChar"/>
    <w:link w:val="SVCBulletslevel4CharChar"/>
    <w:rsid w:val="0016799E"/>
    <w:pPr>
      <w:tabs>
        <w:tab w:val="clear" w:pos="-31680"/>
        <w:tab w:val="num" w:pos="2880"/>
      </w:tabs>
      <w:ind w:left="2880" w:hanging="360"/>
    </w:pPr>
  </w:style>
  <w:style w:type="paragraph" w:customStyle="1" w:styleId="SVCBulletslevel5">
    <w:name w:val="SVC Bullets level 5"/>
    <w:basedOn w:val="SVCBulletslevel4Char"/>
    <w:uiPriority w:val="99"/>
    <w:rsid w:val="0016799E"/>
    <w:pPr>
      <w:tabs>
        <w:tab w:val="clear" w:pos="2880"/>
        <w:tab w:val="num" w:pos="3600"/>
      </w:tabs>
      <w:ind w:left="3600"/>
    </w:pPr>
  </w:style>
  <w:style w:type="paragraph" w:customStyle="1" w:styleId="SVCBulletslevel6">
    <w:name w:val="SVC Bullets level 6"/>
    <w:basedOn w:val="SVCBulletslevel5"/>
    <w:uiPriority w:val="99"/>
    <w:rsid w:val="0016799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799E"/>
    <w:rPr>
      <w:rFonts w:eastAsia="Malgun Gothic"/>
      <w:lang w:val="en-GB"/>
    </w:rPr>
  </w:style>
  <w:style w:type="character" w:customStyle="1" w:styleId="SVCBulletslevel3CharCharChar">
    <w:name w:val="SVC Bullets level 3 Char Char Char"/>
    <w:link w:val="SVCBulletslevel3CharChar"/>
    <w:locked/>
    <w:rsid w:val="0016799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799E"/>
    <w:rPr>
      <w:rFonts w:ascii="Times" w:eastAsia="Malgun Gothic" w:hAnsi="Times"/>
      <w:lang w:val="en-GB" w:eastAsia="zh-CN"/>
    </w:rPr>
  </w:style>
  <w:style w:type="paragraph" w:customStyle="1" w:styleId="SVCBulletslevel7">
    <w:name w:val="SVC Bullets level 7"/>
    <w:basedOn w:val="SVCBulletslevel6"/>
    <w:uiPriority w:val="99"/>
    <w:rsid w:val="0016799E"/>
    <w:pPr>
      <w:ind w:left="2772"/>
    </w:pPr>
  </w:style>
  <w:style w:type="paragraph" w:customStyle="1" w:styleId="SVCBulletslevel8">
    <w:name w:val="SVC Bullets level 8"/>
    <w:basedOn w:val="SVCBulletslevel7"/>
    <w:uiPriority w:val="99"/>
    <w:rsid w:val="0016799E"/>
    <w:pPr>
      <w:ind w:left="3168"/>
    </w:pPr>
  </w:style>
  <w:style w:type="paragraph" w:customStyle="1" w:styleId="SVCBulletslevel3">
    <w:name w:val="SVC Bullets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799E"/>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799E"/>
    <w:rPr>
      <w:rFonts w:eastAsia="Malgun Gothic"/>
      <w:lang w:val="en-GB"/>
    </w:rPr>
  </w:style>
  <w:style w:type="paragraph" w:customStyle="1" w:styleId="FigureCharChar">
    <w:name w:val="Figure_# Char Char"/>
    <w:basedOn w:val="Normal"/>
    <w:next w:val="FigureTitleChar"/>
    <w:link w:val="FigureChar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character" w:customStyle="1" w:styleId="FigureChar2">
    <w:name w:val="Figure_# Char2"/>
    <w:uiPriority w:val="99"/>
    <w:rsid w:val="0016799E"/>
    <w:rPr>
      <w:rFonts w:cs="Times New Roman"/>
      <w:lang w:val="en-US" w:eastAsia="en-US"/>
    </w:rPr>
  </w:style>
  <w:style w:type="paragraph" w:customStyle="1" w:styleId="AVCIndentlevel2">
    <w:name w:val="AVC Indent level 2"/>
    <w:basedOn w:val="AVCIndentlevel1"/>
    <w:uiPriority w:val="99"/>
    <w:rsid w:val="0016799E"/>
    <w:pPr>
      <w:ind w:left="794"/>
    </w:pPr>
  </w:style>
  <w:style w:type="paragraph" w:customStyle="1" w:styleId="AVCIndentlevel1">
    <w:name w:val="AVC Inden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799E"/>
    <w:pPr>
      <w:ind w:left="2304" w:hanging="403"/>
    </w:pPr>
  </w:style>
  <w:style w:type="paragraph" w:customStyle="1" w:styleId="AVCEquationlevel2">
    <w:name w:val="AVC Equation level 2"/>
    <w:basedOn w:val="AVCEquationlevel1CharCharCharChar"/>
    <w:uiPriority w:val="99"/>
    <w:rsid w:val="0016799E"/>
    <w:pPr>
      <w:tabs>
        <w:tab w:val="left" w:pos="1191"/>
      </w:tabs>
      <w:ind w:left="1191"/>
    </w:pPr>
  </w:style>
  <w:style w:type="paragraph" w:customStyle="1" w:styleId="AVCBulletlevel2CharChar">
    <w:name w:val="AVC Bullet level 2 Char Char"/>
    <w:basedOn w:val="AVCBulletlevel1CharChar"/>
    <w:link w:val="AVCBulletlevel2CharCharChar"/>
    <w:rsid w:val="0016799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799E"/>
    <w:pPr>
      <w:ind w:left="1588"/>
    </w:pPr>
  </w:style>
  <w:style w:type="character" w:customStyle="1" w:styleId="AVCEquationlevel1Char1">
    <w:name w:val="AVC Equation level 1 Char1"/>
    <w:uiPriority w:val="99"/>
    <w:rsid w:val="0016799E"/>
    <w:rPr>
      <w:sz w:val="22"/>
      <w:lang w:val="en-GB" w:eastAsia="en-US"/>
    </w:rPr>
  </w:style>
  <w:style w:type="character" w:customStyle="1" w:styleId="FigureCharCharChar">
    <w:name w:val="Figure_# Char Char Char"/>
    <w:link w:val="FigureCharChar"/>
    <w:uiPriority w:val="99"/>
    <w:locked/>
    <w:rsid w:val="0016799E"/>
    <w:rPr>
      <w:rFonts w:eastAsia="Malgun Gothic"/>
      <w:lang w:val="en-GB"/>
    </w:rPr>
  </w:style>
  <w:style w:type="paragraph" w:customStyle="1" w:styleId="AVCBulletlevel6">
    <w:name w:val="AVC Bullet level 6"/>
    <w:basedOn w:val="AVCBulletlevel1CharChar"/>
    <w:uiPriority w:val="99"/>
    <w:rsid w:val="0016799E"/>
    <w:pPr>
      <w:numPr>
        <w:numId w:val="13"/>
      </w:numPr>
      <w:tabs>
        <w:tab w:val="clear" w:pos="2376"/>
        <w:tab w:val="clear" w:pos="2779"/>
        <w:tab w:val="clear" w:pos="4690"/>
        <w:tab w:val="num" w:pos="360"/>
        <w:tab w:val="num" w:pos="720"/>
        <w:tab w:val="num" w:pos="1800"/>
        <w:tab w:val="left" w:pos="2381"/>
        <w:tab w:val="left" w:pos="2778"/>
      </w:tabs>
      <w:ind w:left="720" w:hanging="360"/>
    </w:pPr>
  </w:style>
  <w:style w:type="paragraph" w:styleId="EndnoteText">
    <w:name w:val="endnote text"/>
    <w:basedOn w:val="Normal"/>
    <w:link w:val="Endnote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799E"/>
    <w:rPr>
      <w:rFonts w:eastAsia="Malgun Gothic"/>
      <w:lang w:val="en-GB" w:eastAsia="zh-CN"/>
    </w:rPr>
  </w:style>
  <w:style w:type="character" w:customStyle="1" w:styleId="AVCNumberinglevel2Char">
    <w:name w:val="AVC Numbering level 2 Char"/>
    <w:uiPriority w:val="99"/>
    <w:rsid w:val="0016799E"/>
  </w:style>
  <w:style w:type="paragraph" w:customStyle="1" w:styleId="TableTextCentred">
    <w:name w:val="Table_Text_Centred"/>
    <w:basedOn w:val="TableText0"/>
    <w:uiPriority w:val="99"/>
    <w:rsid w:val="0016799E"/>
    <w:pPr>
      <w:jc w:val="center"/>
    </w:pPr>
  </w:style>
  <w:style w:type="paragraph" w:customStyle="1" w:styleId="AVCNumberinglevel2">
    <w:name w:val="AVC Numbering level 2"/>
    <w:basedOn w:val="AVCNumberinglevel1"/>
    <w:uiPriority w:val="99"/>
    <w:rsid w:val="0016799E"/>
    <w:pPr>
      <w:tabs>
        <w:tab w:val="left" w:pos="397"/>
      </w:tabs>
      <w:ind w:left="720" w:hanging="720"/>
    </w:pPr>
  </w:style>
  <w:style w:type="paragraph" w:customStyle="1" w:styleId="AVCIndentlevel3">
    <w:name w:val="AVC Indent level 3"/>
    <w:basedOn w:val="AVCIndentlevel2"/>
    <w:uiPriority w:val="99"/>
    <w:rsid w:val="0016799E"/>
    <w:pPr>
      <w:ind w:left="1191"/>
    </w:pPr>
  </w:style>
  <w:style w:type="paragraph" w:customStyle="1" w:styleId="AVCBulletlevel1CharChar">
    <w:name w:val="AVC Bullet level 1 Char Char"/>
    <w:basedOn w:val="Normal"/>
    <w:link w:val="AVCBulletlevel1CharCharChar"/>
    <w:uiPriority w:val="99"/>
    <w:rsid w:val="0016799E"/>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799E"/>
    <w:rPr>
      <w:sz w:val="22"/>
      <w:lang w:val="en-GB" w:eastAsia="en-US"/>
    </w:rPr>
  </w:style>
  <w:style w:type="character" w:customStyle="1" w:styleId="AVCEquationlevel1Char2">
    <w:name w:val="AVC Equation level 1 Char2"/>
    <w:basedOn w:val="EquationChar1"/>
    <w:uiPriority w:val="99"/>
    <w:locked/>
    <w:rsid w:val="0016799E"/>
    <w:rPr>
      <w:rFonts w:cs="Times New Roman"/>
      <w:sz w:val="22"/>
      <w:szCs w:val="22"/>
      <w:lang w:val="en-GB" w:eastAsia="en-US" w:bidi="ar-SA"/>
    </w:rPr>
  </w:style>
  <w:style w:type="character" w:customStyle="1" w:styleId="AVCEquationlevel2Char">
    <w:name w:val="AVC Equation level 2 Char"/>
    <w:uiPriority w:val="99"/>
    <w:rsid w:val="0016799E"/>
    <w:rPr>
      <w:sz w:val="22"/>
      <w:lang w:val="en-GB" w:eastAsia="en-US"/>
    </w:rPr>
  </w:style>
  <w:style w:type="paragraph" w:customStyle="1" w:styleId="BalloonText1">
    <w:name w:val="Balloon 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algun Gothic"/>
      <w:b/>
      <w:bCs/>
      <w:sz w:val="20"/>
      <w:lang w:eastAsia="zh-CN"/>
    </w:rPr>
  </w:style>
  <w:style w:type="paragraph" w:styleId="CommentSubject">
    <w:name w:val="annotation subject"/>
    <w:basedOn w:val="CommentText"/>
    <w:next w:val="CommentText"/>
    <w:link w:val="CommentSubjec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character" w:customStyle="1" w:styleId="CommentSubjectChar">
    <w:name w:val="Comment Subject Char"/>
    <w:basedOn w:val="CommentTextChar1"/>
    <w:link w:val="CommentSubject"/>
    <w:uiPriority w:val="99"/>
    <w:rsid w:val="0016799E"/>
    <w:rPr>
      <w:rFonts w:eastAsia="Malgun Gothic"/>
      <w:b/>
      <w:bCs/>
      <w:sz w:val="22"/>
      <w:lang w:val="en-GB" w:eastAsia="zh-CN"/>
    </w:rPr>
  </w:style>
  <w:style w:type="paragraph" w:customStyle="1" w:styleId="AVCBulletlevel4">
    <w:name w:val="AVC Bullet level 4"/>
    <w:basedOn w:val="AVCBulletlevel1CharChar"/>
    <w:uiPriority w:val="99"/>
    <w:rsid w:val="0016799E"/>
    <w:pPr>
      <w:numPr>
        <w:numId w:val="11"/>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799E"/>
    <w:pPr>
      <w:numPr>
        <w:numId w:val="12"/>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16799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799E"/>
    <w:pPr>
      <w:numPr>
        <w:numId w:val="0"/>
      </w:numPr>
      <w:tabs>
        <w:tab w:val="clear" w:pos="1191"/>
      </w:tabs>
    </w:pPr>
  </w:style>
  <w:style w:type="paragraph" w:customStyle="1" w:styleId="AVCNumberinglevel1">
    <w:name w:val="AVC Numbering level 1"/>
    <w:basedOn w:val="Normal"/>
    <w:uiPriority w:val="99"/>
    <w:rsid w:val="0016799E"/>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799E"/>
    <w:pPr>
      <w:keepNext/>
      <w:tabs>
        <w:tab w:val="clear" w:pos="360"/>
        <w:tab w:val="clear" w:pos="720"/>
        <w:tab w:val="clear" w:pos="1080"/>
        <w:tab w:val="clear" w:pos="1440"/>
        <w:tab w:val="num" w:pos="397"/>
      </w:tabs>
      <w:overflowPunct/>
      <w:autoSpaceDE/>
      <w:autoSpaceDN/>
      <w:adjustRightInd/>
      <w:spacing w:before="120" w:after="120"/>
      <w:ind w:left="1633" w:hanging="357"/>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16799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799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799E"/>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799E"/>
    <w:rPr>
      <w:rFonts w:cs="Times New Roman"/>
      <w:lang w:val="en-US" w:eastAsia="en-US" w:bidi="ar-SA"/>
    </w:rPr>
  </w:style>
  <w:style w:type="character" w:customStyle="1" w:styleId="Annex4CharCharCharCharChar">
    <w:name w:val="Annex 4 Char Char Char Char Char"/>
    <w:link w:val="Annex4CharCharCharChar"/>
    <w:uiPriority w:val="99"/>
    <w:locked/>
    <w:rsid w:val="0016799E"/>
    <w:rPr>
      <w:rFonts w:ascii="Times" w:eastAsia="Malgun Gothic" w:hAnsi="Times"/>
      <w:b/>
      <w:bCs/>
    </w:rPr>
  </w:style>
  <w:style w:type="paragraph" w:customStyle="1" w:styleId="AVCBulletlevel1Char1">
    <w:name w:val="AVC Bullet level 1 Char1"/>
    <w:basedOn w:val="Normal"/>
    <w:uiPriority w:val="99"/>
    <w:rsid w:val="0016799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799E"/>
    <w:rPr>
      <w:rFonts w:eastAsia="Malgun Gothic" w:cs="Times New Roman"/>
      <w:lang w:val="en-GB"/>
    </w:rPr>
  </w:style>
  <w:style w:type="paragraph" w:customStyle="1" w:styleId="SVCNumberinglevel1">
    <w:name w:val="SVC Numbering level 1"/>
    <w:basedOn w:val="SVCBulletslevel1CharCharChar"/>
    <w:uiPriority w:val="99"/>
    <w:rsid w:val="0016799E"/>
    <w:pPr>
      <w:numPr>
        <w:numId w:val="17"/>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16799E"/>
    <w:pPr>
      <w:numPr>
        <w:numId w:val="0"/>
      </w:numPr>
    </w:pPr>
  </w:style>
  <w:style w:type="paragraph" w:customStyle="1" w:styleId="SVCNumberinglevel3">
    <w:name w:val="SVC Numbering level 3"/>
    <w:basedOn w:val="SVCNumberinglevel2"/>
    <w:uiPriority w:val="99"/>
    <w:rsid w:val="0016799E"/>
    <w:pPr>
      <w:numPr>
        <w:ilvl w:val="2"/>
        <w:numId w:val="17"/>
      </w:numPr>
      <w:tabs>
        <w:tab w:val="clear" w:pos="0"/>
        <w:tab w:val="num" w:pos="-31680"/>
        <w:tab w:val="num" w:pos="360"/>
        <w:tab w:val="num" w:pos="1800"/>
      </w:tabs>
      <w:ind w:left="1800" w:hanging="180"/>
    </w:pPr>
  </w:style>
  <w:style w:type="paragraph" w:customStyle="1" w:styleId="SVCNumberinglevel4">
    <w:name w:val="SVC Numbering level 4"/>
    <w:basedOn w:val="SVCNumberinglevel3"/>
    <w:uiPriority w:val="99"/>
    <w:rsid w:val="0016799E"/>
    <w:pPr>
      <w:numPr>
        <w:ilvl w:val="3"/>
      </w:numPr>
      <w:tabs>
        <w:tab w:val="clear" w:pos="0"/>
        <w:tab w:val="num" w:pos="2520"/>
      </w:tabs>
      <w:ind w:left="2520" w:hanging="360"/>
    </w:pPr>
  </w:style>
  <w:style w:type="paragraph" w:customStyle="1" w:styleId="SVCNumberinglevel5">
    <w:name w:val="SVC Numbering level 5"/>
    <w:basedOn w:val="SVCNumberinglevel4"/>
    <w:uiPriority w:val="99"/>
    <w:rsid w:val="0016799E"/>
    <w:pPr>
      <w:numPr>
        <w:ilvl w:val="4"/>
      </w:numPr>
      <w:tabs>
        <w:tab w:val="clear" w:pos="0"/>
        <w:tab w:val="num" w:pos="360"/>
        <w:tab w:val="num" w:pos="3240"/>
      </w:tabs>
      <w:ind w:left="3240" w:hanging="360"/>
    </w:pPr>
  </w:style>
  <w:style w:type="paragraph" w:customStyle="1" w:styleId="SVCIndentlevel5">
    <w:name w:val="SVC Indent level 5"/>
    <w:basedOn w:val="SVCIndentlevel4"/>
    <w:uiPriority w:val="99"/>
    <w:rsid w:val="0016799E"/>
    <w:pPr>
      <w:tabs>
        <w:tab w:val="clear" w:pos="1584"/>
      </w:tabs>
      <w:ind w:left="2000"/>
    </w:pPr>
  </w:style>
  <w:style w:type="paragraph" w:customStyle="1" w:styleId="SVCIndentlevel2">
    <w:name w:val="SVC Indent level 2"/>
    <w:basedOn w:val="SVCIndentlevel1"/>
    <w:uiPriority w:val="99"/>
    <w:rsid w:val="0016799E"/>
    <w:pPr>
      <w:ind w:left="800"/>
    </w:pPr>
  </w:style>
  <w:style w:type="paragraph" w:customStyle="1" w:styleId="SVCIndentlevel3">
    <w:name w:val="SVC Indent level 3"/>
    <w:basedOn w:val="SVCIndentlevel2"/>
    <w:uiPriority w:val="99"/>
    <w:rsid w:val="0016799E"/>
    <w:pPr>
      <w:tabs>
        <w:tab w:val="clear" w:pos="792"/>
      </w:tabs>
      <w:ind w:left="1200"/>
    </w:pPr>
  </w:style>
  <w:style w:type="paragraph" w:customStyle="1" w:styleId="SVCIndentlevel4">
    <w:name w:val="SVC Indent level 4"/>
    <w:uiPriority w:val="99"/>
    <w:rsid w:val="0016799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799E"/>
    <w:pPr>
      <w:tabs>
        <w:tab w:val="clear" w:pos="403"/>
      </w:tabs>
      <w:ind w:left="403"/>
    </w:pPr>
  </w:style>
  <w:style w:type="character" w:customStyle="1" w:styleId="AVCBulletlevel1CharCharCharChar">
    <w:name w:val="AVC Bullet level 1 Char Char Char Char"/>
    <w:uiPriority w:val="99"/>
    <w:rsid w:val="0016799E"/>
    <w:rPr>
      <w:lang w:val="en-GB" w:eastAsia="en-US"/>
    </w:rPr>
  </w:style>
  <w:style w:type="character" w:customStyle="1" w:styleId="AVCBulletlevel2CharCharChar">
    <w:name w:val="AVC Bullet level 2 Char Char Char"/>
    <w:link w:val="AVCBulletlevel2CharChar"/>
    <w:locked/>
    <w:rsid w:val="0016799E"/>
    <w:rPr>
      <w:rFonts w:ascii="Times" w:eastAsia="Malgun Gothic" w:hAnsi="Times"/>
      <w:lang w:val="en-GB"/>
    </w:rPr>
  </w:style>
  <w:style w:type="paragraph" w:customStyle="1" w:styleId="AVCBulletlevel3Char">
    <w:name w:val="AVC Bullet level 3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799E"/>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799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799E"/>
    <w:pPr>
      <w:numPr>
        <w:numId w:val="0"/>
      </w:numPr>
      <w:tabs>
        <w:tab w:val="clear" w:pos="1985"/>
        <w:tab w:val="num" w:pos="490"/>
      </w:tabs>
      <w:ind w:left="490" w:hanging="390"/>
    </w:pPr>
  </w:style>
  <w:style w:type="character" w:customStyle="1" w:styleId="TableTitleChar1">
    <w:name w:val="Table_Title Char1"/>
    <w:uiPriority w:val="99"/>
    <w:rsid w:val="0016799E"/>
    <w:rPr>
      <w:b/>
      <w:lang w:val="en-GB" w:eastAsia="en-US"/>
    </w:rPr>
  </w:style>
  <w:style w:type="paragraph" w:customStyle="1" w:styleId="AVCBulletlevel1Char">
    <w:name w:val="AVC Bullet level 1 Char"/>
    <w:basedOn w:val="Normal"/>
    <w:link w:val="AVCBulletlevel1CharChar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799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799E"/>
    <w:pPr>
      <w:tabs>
        <w:tab w:val="clear" w:pos="403"/>
        <w:tab w:val="num" w:pos="360"/>
      </w:tabs>
      <w:ind w:left="360" w:hanging="360"/>
    </w:pPr>
  </w:style>
  <w:style w:type="paragraph" w:customStyle="1" w:styleId="SVCBulletslevel2Char">
    <w:name w:val="SVC Bullets level 2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799E"/>
    <w:pPr>
      <w:tabs>
        <w:tab w:val="clear" w:pos="-31680"/>
        <w:tab w:val="num" w:pos="1800"/>
      </w:tabs>
      <w:ind w:left="1800" w:hanging="360"/>
    </w:pPr>
  </w:style>
  <w:style w:type="paragraph" w:customStyle="1" w:styleId="SVCBulletslevel1Char">
    <w:name w:val="SVC Bullets level 1 Char"/>
    <w:link w:val="SVCBulletslevel1CharChar"/>
    <w:uiPriority w:val="99"/>
    <w:rsid w:val="0016799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799E"/>
    <w:pPr>
      <w:tabs>
        <w:tab w:val="clear" w:pos="-31680"/>
        <w:tab w:val="num" w:pos="2160"/>
      </w:tabs>
      <w:ind w:left="2160" w:hanging="360"/>
    </w:pPr>
  </w:style>
  <w:style w:type="paragraph" w:customStyle="1" w:styleId="AVCEquationlevel1CharCharChar">
    <w:name w:val="AVC Equation level 1 Char Char Char"/>
    <w:basedOn w:val="Equation"/>
    <w:uiPriority w:val="99"/>
    <w:rsid w:val="0016799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799E"/>
    <w:pPr>
      <w:tabs>
        <w:tab w:val="clear" w:pos="792"/>
      </w:tabs>
    </w:pPr>
  </w:style>
  <w:style w:type="paragraph" w:customStyle="1" w:styleId="SVCBulletslevel3Char">
    <w:name w:val="SVC Bullets level 3 Char"/>
    <w:basedOn w:val="SVCBulletslevel3"/>
    <w:uiPriority w:val="99"/>
    <w:rsid w:val="0016799E"/>
    <w:pPr>
      <w:tabs>
        <w:tab w:val="clear" w:pos="-31680"/>
        <w:tab w:val="num" w:pos="720"/>
      </w:tabs>
      <w:ind w:left="1224" w:hanging="1224"/>
    </w:pPr>
  </w:style>
  <w:style w:type="paragraph" w:customStyle="1" w:styleId="CharCharZchnZchnCharCharCarCar">
    <w:name w:val="Char Char Zchn Zchn Char Char Car Car"/>
    <w:uiPriority w:val="99"/>
    <w:semiHidden/>
    <w:rsid w:val="0016799E"/>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799E"/>
    <w:pPr>
      <w:tabs>
        <w:tab w:val="clear" w:pos="1080"/>
        <w:tab w:val="num" w:pos="1200"/>
        <w:tab w:val="num" w:pos="5040"/>
      </w:tabs>
      <w:ind w:left="3240" w:hanging="3240"/>
      <w:outlineLvl w:val="6"/>
    </w:pPr>
  </w:style>
  <w:style w:type="paragraph" w:styleId="ListBullet">
    <w:name w:val="List Bullet"/>
    <w:basedOn w:val="Normal"/>
    <w:uiPriority w:val="99"/>
    <w:rsid w:val="0016799E"/>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799E"/>
    <w:pPr>
      <w:ind w:left="1417"/>
    </w:pPr>
  </w:style>
  <w:style w:type="character" w:customStyle="1" w:styleId="XParagraphChar">
    <w:name w:val="XParagraph Char"/>
    <w:link w:val="XParagraph"/>
    <w:uiPriority w:val="99"/>
    <w:locked/>
    <w:rsid w:val="0016799E"/>
    <w:rPr>
      <w:rFonts w:ascii="Times" w:eastAsia="Malgun Gothic" w:hAnsi="Times"/>
      <w:sz w:val="22"/>
      <w:szCs w:val="22"/>
      <w:lang w:val="en-GB"/>
    </w:rPr>
  </w:style>
  <w:style w:type="paragraph" w:customStyle="1" w:styleId="XEquation2">
    <w:name w:val="XEquation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799E"/>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799E"/>
    <w:rPr>
      <w:rFonts w:ascii="Arial" w:eastAsia="SimSun" w:hAnsi="Arial"/>
      <w:b/>
      <w:color w:val="0000FF"/>
      <w:kern w:val="2"/>
      <w:lang w:val="en-US" w:eastAsia="en-US"/>
    </w:rPr>
  </w:style>
  <w:style w:type="paragraph" w:customStyle="1" w:styleId="Bibliography1">
    <w:name w:val="Bibliography1"/>
    <w:basedOn w:val="Normal"/>
    <w:uiPriority w:val="99"/>
    <w:rsid w:val="0016799E"/>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799E"/>
    <w:rPr>
      <w:rFonts w:ascii="Times" w:eastAsia="Malgun Gothic" w:hAnsi="Times"/>
      <w:lang w:val="en-GB"/>
    </w:rPr>
  </w:style>
  <w:style w:type="character" w:customStyle="1" w:styleId="Annex3Char1">
    <w:name w:val="Annex 3 Char1"/>
    <w:uiPriority w:val="99"/>
    <w:rsid w:val="0016799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799E"/>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799E"/>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799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799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799E"/>
    <w:rPr>
      <w:rFonts w:ascii="Courier New" w:eastAsia="Malgun Gothic" w:hAnsi="Courier New"/>
      <w:lang w:val="en-GB" w:eastAsia="zh-CN"/>
    </w:rPr>
  </w:style>
  <w:style w:type="paragraph" w:customStyle="1" w:styleId="a2">
    <w:name w:val="a2"/>
    <w:basedOn w:val="Heading2"/>
    <w:next w:val="Normal"/>
    <w:uiPriority w:val="99"/>
    <w:rsid w:val="0016799E"/>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799E"/>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799E"/>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799E"/>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799E"/>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799E"/>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799E"/>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799E"/>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799E"/>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799E"/>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799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799E"/>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799E"/>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799E"/>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799E"/>
    <w:rPr>
      <w:rFonts w:eastAsia="Malgun Gothic"/>
    </w:rPr>
  </w:style>
  <w:style w:type="paragraph" w:styleId="Date">
    <w:name w:val="Date"/>
    <w:basedOn w:val="Normal"/>
    <w:next w:val="Normal"/>
    <w:link w:val="Date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799E"/>
    <w:rPr>
      <w:rFonts w:eastAsia="Malgun Gothic"/>
      <w:lang w:val="en-GB" w:eastAsia="zh-CN"/>
    </w:rPr>
  </w:style>
  <w:style w:type="paragraph" w:customStyle="1" w:styleId="StyleHeading1Justified">
    <w:name w:val="Style Heading 1 + Justified"/>
    <w:basedOn w:val="Heading1"/>
    <w:rsid w:val="0016799E"/>
    <w:pPr>
      <w:numPr>
        <w:numId w:val="0"/>
      </w:numPr>
      <w:tabs>
        <w:tab w:val="clear" w:pos="1800"/>
        <w:tab w:val="clear" w:pos="2160"/>
        <w:tab w:val="clear" w:pos="2520"/>
        <w:tab w:val="clear" w:pos="2880"/>
        <w:tab w:val="clear" w:pos="3240"/>
        <w:tab w:val="clear" w:pos="3600"/>
        <w:tab w:val="clear" w:pos="3960"/>
        <w:tab w:val="clear" w:pos="4320"/>
        <w:tab w:val="num" w:pos="390"/>
      </w:tabs>
      <w:ind w:left="360" w:hanging="360"/>
    </w:pPr>
    <w:rPr>
      <w:rFonts w:ascii="Times New Roman Bold" w:eastAsia="Malgun Gothic" w:hAnsi="Times New Roman Bold" w:cs="Times New Roman"/>
      <w:szCs w:val="20"/>
    </w:rPr>
  </w:style>
  <w:style w:type="character" w:customStyle="1" w:styleId="CaptionChar">
    <w:name w:val="Caption Char"/>
    <w:aliases w:val="Figure Char"/>
    <w:locked/>
    <w:rsid w:val="0016799E"/>
    <w:rPr>
      <w:rFonts w:eastAsia="SimSun"/>
      <w:b/>
    </w:rPr>
  </w:style>
  <w:style w:type="paragraph" w:customStyle="1" w:styleId="MediumList2-Accent21">
    <w:name w:val="Medium List 2 - Accent 21"/>
    <w:hidden/>
    <w:uiPriority w:val="99"/>
    <w:rsid w:val="0016799E"/>
    <w:rPr>
      <w:rFonts w:eastAsia="Malgun Gothic"/>
      <w:lang w:val="en-GB"/>
    </w:rPr>
  </w:style>
  <w:style w:type="character" w:styleId="Emphasis">
    <w:name w:val="Emphasis"/>
    <w:basedOn w:val="DefaultParagraphFont"/>
    <w:qFormat/>
    <w:rsid w:val="0016799E"/>
    <w:rPr>
      <w:i/>
    </w:rPr>
  </w:style>
  <w:style w:type="paragraph" w:customStyle="1" w:styleId="Style4ptBefore0pt">
    <w:name w:val="Style 4 pt Before:  0 p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6799E"/>
    <w:rPr>
      <w:rFonts w:eastAsia="Malgun Gothic"/>
      <w:lang w:val="en-GB"/>
    </w:rPr>
  </w:style>
  <w:style w:type="paragraph" w:customStyle="1" w:styleId="ColorfulList-Accent11">
    <w:name w:val="Colorful List - Accent 1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16799E"/>
    <w:rPr>
      <w:rFonts w:eastAsia="Malgun Gothic"/>
      <w:lang w:val="en-GB"/>
    </w:rPr>
  </w:style>
  <w:style w:type="paragraph" w:customStyle="1" w:styleId="MediumGrid1-Accent22">
    <w:name w:val="Medium Grid 1 - Accent 2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6799E"/>
    <w:pPr>
      <w:tabs>
        <w:tab w:val="clear" w:pos="1440"/>
        <w:tab w:val="clear" w:pos="2160"/>
      </w:tabs>
      <w:textAlignment w:val="auto"/>
    </w:pPr>
  </w:style>
  <w:style w:type="character" w:customStyle="1" w:styleId="annex-heading3Char">
    <w:name w:val="annex-heading3 Char"/>
    <w:link w:val="annex-heading3"/>
    <w:locked/>
    <w:rsid w:val="0016799E"/>
    <w:rPr>
      <w:rFonts w:eastAsia="Malgun Gothic"/>
      <w:b/>
      <w:bCs/>
      <w:lang w:val="en-GB"/>
    </w:rPr>
  </w:style>
  <w:style w:type="paragraph" w:customStyle="1" w:styleId="ColorfulShading-Accent13">
    <w:name w:val="Colorful Shading - Accent 13"/>
    <w:hidden/>
    <w:uiPriority w:val="99"/>
    <w:semiHidden/>
    <w:rsid w:val="0016799E"/>
    <w:rPr>
      <w:rFonts w:eastAsia="Malgun Gothic"/>
      <w:lang w:val="en-GB"/>
    </w:rPr>
  </w:style>
  <w:style w:type="paragraph" w:customStyle="1" w:styleId="ColorfulList-Accent13">
    <w:name w:val="Colorful List - Accent 13"/>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799E"/>
    <w:rPr>
      <w:rFonts w:eastAsia="Malgun Gothic"/>
      <w:lang w:val="en-GB"/>
    </w:rPr>
  </w:style>
  <w:style w:type="paragraph" w:customStyle="1" w:styleId="st">
    <w:name w:val="st"/>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799E"/>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799E"/>
  </w:style>
  <w:style w:type="paragraph" w:customStyle="1" w:styleId="3HeaderFooter">
    <w:name w:val="3HeaderFooter"/>
    <w:basedOn w:val="3N"/>
    <w:link w:val="3HeaderFooterChar"/>
    <w:qFormat/>
    <w:rsid w:val="0016799E"/>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6799E"/>
    <w:rPr>
      <w:rFonts w:eastAsia="Malgun Gothic"/>
      <w:b/>
      <w:sz w:val="22"/>
      <w:szCs w:val="22"/>
      <w:lang w:val="en-GB"/>
    </w:rPr>
  </w:style>
  <w:style w:type="paragraph" w:customStyle="1" w:styleId="3L1">
    <w:name w:val="3L1"/>
    <w:basedOn w:val="3H1"/>
    <w:link w:val="3L1Char"/>
    <w:qFormat/>
    <w:rsid w:val="0016799E"/>
    <w:pPr>
      <w:keepLines w:val="0"/>
      <w:widowControl w:val="0"/>
      <w:outlineLvl w:val="9"/>
    </w:pPr>
    <w:rPr>
      <w:bCs/>
    </w:rPr>
  </w:style>
  <w:style w:type="paragraph" w:customStyle="1" w:styleId="3H0">
    <w:name w:val="3H0"/>
    <w:next w:val="3N"/>
    <w:link w:val="3H0Char"/>
    <w:uiPriority w:val="99"/>
    <w:qFormat/>
    <w:rsid w:val="0016799E"/>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16799E"/>
    <w:rPr>
      <w:rFonts w:eastAsia="Malgun Gothic"/>
      <w:b/>
      <w:bCs/>
      <w:lang w:val="en-GB"/>
    </w:rPr>
  </w:style>
  <w:style w:type="paragraph" w:customStyle="1" w:styleId="3H1">
    <w:name w:val="3H1"/>
    <w:basedOn w:val="3H0"/>
    <w:next w:val="3N"/>
    <w:link w:val="3H1Char"/>
    <w:uiPriority w:val="99"/>
    <w:qFormat/>
    <w:rsid w:val="0016799E"/>
    <w:pPr>
      <w:numPr>
        <w:ilvl w:val="1"/>
      </w:numPr>
      <w:tabs>
        <w:tab w:val="clear" w:pos="794"/>
        <w:tab w:val="num" w:pos="-31680"/>
        <w:tab w:val="num" w:pos="360"/>
      </w:tabs>
      <w:spacing w:before="181"/>
      <w:ind w:left="800" w:hanging="400"/>
      <w:outlineLvl w:val="2"/>
    </w:pPr>
    <w:rPr>
      <w:sz w:val="20"/>
    </w:rPr>
  </w:style>
  <w:style w:type="paragraph" w:customStyle="1" w:styleId="3H2">
    <w:name w:val="3H2"/>
    <w:basedOn w:val="3H1"/>
    <w:next w:val="3N"/>
    <w:link w:val="3H2Char"/>
    <w:uiPriority w:val="99"/>
    <w:qFormat/>
    <w:rsid w:val="0016799E"/>
    <w:pPr>
      <w:numPr>
        <w:ilvl w:val="2"/>
      </w:numPr>
      <w:tabs>
        <w:tab w:val="clear" w:pos="794"/>
        <w:tab w:val="num" w:pos="-31680"/>
        <w:tab w:val="num" w:pos="360"/>
      </w:tabs>
      <w:ind w:left="1200" w:hanging="420"/>
      <w:outlineLvl w:val="3"/>
    </w:pPr>
  </w:style>
  <w:style w:type="paragraph" w:customStyle="1" w:styleId="3Table">
    <w:name w:val="3Table"/>
    <w:basedOn w:val="tablesyntax"/>
    <w:link w:val="3TableChar"/>
    <w:qFormat/>
    <w:rsid w:val="0016799E"/>
    <w:pPr>
      <w:spacing w:after="60"/>
    </w:pPr>
    <w:rPr>
      <w:noProof/>
    </w:rPr>
  </w:style>
  <w:style w:type="character" w:customStyle="1" w:styleId="3H1Char">
    <w:name w:val="3H1 Char"/>
    <w:link w:val="3H1"/>
    <w:uiPriority w:val="99"/>
    <w:locked/>
    <w:rsid w:val="0016799E"/>
    <w:rPr>
      <w:rFonts w:eastAsia="Malgun Gothic"/>
      <w:b/>
      <w:lang w:val="en-GB"/>
    </w:rPr>
  </w:style>
  <w:style w:type="paragraph" w:customStyle="1" w:styleId="3H3">
    <w:name w:val="3H3"/>
    <w:basedOn w:val="3H2"/>
    <w:next w:val="3N"/>
    <w:link w:val="3H3Char"/>
    <w:uiPriority w:val="99"/>
    <w:qFormat/>
    <w:rsid w:val="0016799E"/>
    <w:pPr>
      <w:numPr>
        <w:ilvl w:val="3"/>
      </w:numPr>
      <w:tabs>
        <w:tab w:val="clear" w:pos="794"/>
        <w:tab w:val="num" w:pos="-31680"/>
        <w:tab w:val="num" w:pos="360"/>
      </w:tabs>
      <w:ind w:left="2880" w:hanging="360"/>
      <w:outlineLvl w:val="4"/>
    </w:pPr>
  </w:style>
  <w:style w:type="character" w:customStyle="1" w:styleId="3TableChar">
    <w:name w:val="3Table Char"/>
    <w:link w:val="3Table"/>
    <w:locked/>
    <w:rsid w:val="0016799E"/>
    <w:rPr>
      <w:rFonts w:eastAsia="Malgun Gothic"/>
      <w:noProof/>
      <w:lang w:val="en-GB"/>
    </w:rPr>
  </w:style>
  <w:style w:type="paragraph" w:customStyle="1" w:styleId="3H4">
    <w:name w:val="3H4"/>
    <w:basedOn w:val="3H3"/>
    <w:next w:val="3N"/>
    <w:link w:val="3H4Char"/>
    <w:uiPriority w:val="99"/>
    <w:qFormat/>
    <w:rsid w:val="0016799E"/>
    <w:pPr>
      <w:numPr>
        <w:ilvl w:val="4"/>
      </w:numPr>
      <w:tabs>
        <w:tab w:val="clear" w:pos="794"/>
        <w:tab w:val="num" w:pos="360"/>
        <w:tab w:val="num" w:pos="1584"/>
      </w:tabs>
      <w:ind w:left="3600"/>
      <w:outlineLvl w:val="5"/>
    </w:pPr>
  </w:style>
  <w:style w:type="character" w:customStyle="1" w:styleId="3H2Char">
    <w:name w:val="3H2 Char"/>
    <w:link w:val="3H2"/>
    <w:uiPriority w:val="99"/>
    <w:locked/>
    <w:rsid w:val="0016799E"/>
    <w:rPr>
      <w:rFonts w:eastAsia="Malgun Gothic"/>
      <w:b/>
      <w:lang w:val="en-GB"/>
    </w:rPr>
  </w:style>
  <w:style w:type="paragraph" w:customStyle="1" w:styleId="3L1Note">
    <w:name w:val="3L1Note"/>
    <w:basedOn w:val="3L1"/>
    <w:link w:val="3L1NoteChar"/>
    <w:qFormat/>
    <w:rsid w:val="0016799E"/>
    <w:pPr>
      <w:numPr>
        <w:ilvl w:val="0"/>
        <w:numId w:val="0"/>
      </w:numPr>
      <w:ind w:left="794"/>
    </w:pPr>
  </w:style>
  <w:style w:type="character" w:customStyle="1" w:styleId="3H3Char">
    <w:name w:val="3H3 Char"/>
    <w:link w:val="3H3"/>
    <w:uiPriority w:val="99"/>
    <w:locked/>
    <w:rsid w:val="0016799E"/>
    <w:rPr>
      <w:rFonts w:eastAsia="Malgun Gothic"/>
      <w:b/>
      <w:lang w:val="en-GB"/>
    </w:rPr>
  </w:style>
  <w:style w:type="character" w:customStyle="1" w:styleId="3DVCAnnexLevel0Char">
    <w:name w:val="3DVC Annex Level 0 Char"/>
    <w:rsid w:val="0016799E"/>
    <w:rPr>
      <w:rFonts w:ascii="Times New Roman" w:hAnsi="Times New Roman"/>
      <w:b/>
      <w:sz w:val="22"/>
      <w:lang w:val="en-GB" w:eastAsia="en-US"/>
    </w:rPr>
  </w:style>
  <w:style w:type="character" w:customStyle="1" w:styleId="3L1NoteChar">
    <w:name w:val="3L1Note Char"/>
    <w:link w:val="3L1Note"/>
    <w:locked/>
    <w:rsid w:val="0016799E"/>
    <w:rPr>
      <w:rFonts w:eastAsia="Malgun Gothic"/>
      <w:b/>
      <w:bCs/>
      <w:lang w:val="en-GB"/>
    </w:rPr>
  </w:style>
  <w:style w:type="character" w:customStyle="1" w:styleId="3DVCLevel1Char">
    <w:name w:val="3DVC Level 1 Char"/>
    <w:rsid w:val="0016799E"/>
    <w:rPr>
      <w:rFonts w:ascii="Times New Roman" w:hAnsi="Times New Roman"/>
      <w:b/>
      <w:lang w:val="en-GB" w:eastAsia="en-US"/>
    </w:rPr>
  </w:style>
  <w:style w:type="paragraph" w:customStyle="1" w:styleId="3EdNotes">
    <w:name w:val="3EdNotes"/>
    <w:basedOn w:val="Normal"/>
    <w:link w:val="3EdNotesChar"/>
    <w:uiPriority w:val="99"/>
    <w:qFormat/>
    <w:rsid w:val="0016799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6799E"/>
    <w:rPr>
      <w:rFonts w:eastAsia="Malgun Gothic"/>
      <w:b/>
      <w:lang w:val="en-GB"/>
    </w:rPr>
  </w:style>
  <w:style w:type="character" w:customStyle="1" w:styleId="3DVCLevel2Char">
    <w:name w:val="3DVC Level 2 Char"/>
    <w:rsid w:val="0016799E"/>
    <w:rPr>
      <w:rFonts w:ascii="Times New Roman" w:hAnsi="Times New Roman"/>
      <w:b/>
      <w:lang w:val="en-GB"/>
    </w:rPr>
  </w:style>
  <w:style w:type="character" w:customStyle="1" w:styleId="3EdNotesChar">
    <w:name w:val="3EdNotes Char"/>
    <w:link w:val="3EdNotes"/>
    <w:uiPriority w:val="99"/>
    <w:locked/>
    <w:rsid w:val="0016799E"/>
    <w:rPr>
      <w:rFonts w:eastAsia="Malgun Gothic"/>
      <w:lang w:val="en-GB"/>
    </w:rPr>
  </w:style>
  <w:style w:type="paragraph" w:customStyle="1" w:styleId="3TOCLOFLOT">
    <w:name w:val="3TOCLOFLOT"/>
    <w:basedOn w:val="3N"/>
    <w:link w:val="3TOCLOFLOTChar"/>
    <w:qFormat/>
    <w:rsid w:val="0016799E"/>
    <w:pPr>
      <w:keepNext/>
      <w:jc w:val="center"/>
      <w:outlineLvl w:val="0"/>
    </w:pPr>
    <w:rPr>
      <w:b/>
      <w:caps/>
      <w:sz w:val="24"/>
      <w:szCs w:val="24"/>
    </w:rPr>
  </w:style>
  <w:style w:type="character" w:customStyle="1" w:styleId="3TOCLOFLOTChar">
    <w:name w:val="3TOCLOFLOT Char"/>
    <w:link w:val="3TOCLOFLOT"/>
    <w:locked/>
    <w:rsid w:val="0016799E"/>
    <w:rPr>
      <w:rFonts w:eastAsia="Malgun Gothic"/>
      <w:b/>
      <w:caps/>
      <w:sz w:val="24"/>
      <w:szCs w:val="24"/>
      <w:lang w:val="en-GB"/>
    </w:rPr>
  </w:style>
  <w:style w:type="paragraph" w:customStyle="1" w:styleId="Note1CharCharCharCharCharChar">
    <w:name w:val="Note 1 Char Char Char Char Char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6799E"/>
    <w:rPr>
      <w:rFonts w:ascii="Times New Roman" w:hAnsi="Times New Roman"/>
      <w:b/>
      <w:lang w:val="en-GB"/>
    </w:rPr>
  </w:style>
  <w:style w:type="paragraph" w:customStyle="1" w:styleId="3S0">
    <w:name w:val="3S0"/>
    <w:basedOn w:val="Normal"/>
    <w:link w:val="3S0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799E"/>
    <w:rPr>
      <w:rFonts w:eastAsia="Malgun Gothic"/>
      <w:b/>
      <w:sz w:val="22"/>
      <w:lang w:val="en-GB"/>
    </w:rPr>
  </w:style>
  <w:style w:type="character" w:customStyle="1" w:styleId="3DVCLevel4Char">
    <w:name w:val="3DVC Level 4 Char"/>
    <w:rsid w:val="0016799E"/>
    <w:rPr>
      <w:rFonts w:ascii="Times New Roman" w:hAnsi="Times New Roman"/>
      <w:b/>
      <w:lang w:val="en-GB"/>
    </w:rPr>
  </w:style>
  <w:style w:type="character" w:customStyle="1" w:styleId="3S0Char">
    <w:name w:val="3S0 Char"/>
    <w:link w:val="3S0"/>
    <w:uiPriority w:val="99"/>
    <w:locked/>
    <w:rsid w:val="0016799E"/>
    <w:rPr>
      <w:rFonts w:eastAsia="Malgun Gothic"/>
      <w:lang w:val="en-GB"/>
    </w:rPr>
  </w:style>
  <w:style w:type="character" w:customStyle="1" w:styleId="3DVCLevel5Char">
    <w:name w:val="3DVC Level 5 Char"/>
    <w:link w:val="3H5"/>
    <w:uiPriority w:val="99"/>
    <w:locked/>
    <w:rsid w:val="0016799E"/>
    <w:rPr>
      <w:rFonts w:eastAsia="Malgun Gothic"/>
      <w:b/>
      <w:lang w:val="en-GB"/>
    </w:rPr>
  </w:style>
  <w:style w:type="paragraph" w:customStyle="1" w:styleId="4H0">
    <w:name w:val="4H0"/>
    <w:basedOn w:val="3H0"/>
    <w:link w:val="4H0Char"/>
    <w:qFormat/>
    <w:rsid w:val="0016799E"/>
    <w:pPr>
      <w:numPr>
        <w:numId w:val="28"/>
      </w:numPr>
      <w:tabs>
        <w:tab w:val="left" w:pos="794"/>
      </w:tabs>
    </w:pPr>
  </w:style>
  <w:style w:type="paragraph" w:customStyle="1" w:styleId="4H1">
    <w:name w:val="4H1"/>
    <w:basedOn w:val="3N"/>
    <w:link w:val="4H1Char"/>
    <w:qFormat/>
    <w:rsid w:val="0016799E"/>
    <w:pPr>
      <w:numPr>
        <w:ilvl w:val="1"/>
        <w:numId w:val="28"/>
      </w:numPr>
    </w:pPr>
    <w:rPr>
      <w:b/>
    </w:rPr>
  </w:style>
  <w:style w:type="character" w:customStyle="1" w:styleId="4H0Char">
    <w:name w:val="4H0 Char"/>
    <w:link w:val="4H0"/>
    <w:locked/>
    <w:rsid w:val="0016799E"/>
    <w:rPr>
      <w:rFonts w:eastAsia="Malgun Gothic"/>
      <w:b/>
      <w:sz w:val="22"/>
      <w:lang w:val="en-GB"/>
    </w:rPr>
  </w:style>
  <w:style w:type="paragraph" w:customStyle="1" w:styleId="4H2">
    <w:name w:val="4H2"/>
    <w:basedOn w:val="Normal"/>
    <w:rsid w:val="0016799E"/>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799E"/>
    <w:rPr>
      <w:rFonts w:eastAsia="Malgun Gothic"/>
      <w:b/>
      <w:lang w:val="en-GB"/>
    </w:rPr>
  </w:style>
  <w:style w:type="character" w:styleId="SubtleReference">
    <w:name w:val="Subtle Reference"/>
    <w:basedOn w:val="DefaultParagraphFont"/>
    <w:uiPriority w:val="31"/>
    <w:qFormat/>
    <w:rsid w:val="0016799E"/>
    <w:rPr>
      <w:smallCaps/>
      <w:color w:val="C0504D"/>
      <w:u w:val="single"/>
    </w:rPr>
  </w:style>
  <w:style w:type="paragraph" w:customStyle="1" w:styleId="3N0">
    <w:name w:val="3N0"/>
    <w:basedOn w:val="Normal"/>
    <w:link w:val="3N0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799E"/>
    <w:rPr>
      <w:rFonts w:eastAsia="Malgun Gothic"/>
      <w:lang w:val="en-GB"/>
    </w:rPr>
  </w:style>
  <w:style w:type="paragraph" w:styleId="TOCHeading">
    <w:name w:val="TOC Heading"/>
    <w:basedOn w:val="Heading1"/>
    <w:next w:val="Normal"/>
    <w:uiPriority w:val="39"/>
    <w:unhideWhenUsed/>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799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799E"/>
    <w:rPr>
      <w:rFonts w:ascii="Cambria" w:eastAsia="SimSun" w:hAnsi="Cambria"/>
      <w:sz w:val="24"/>
      <w:szCs w:val="24"/>
      <w:shd w:val="pct20" w:color="auto" w:fill="auto"/>
      <w:lang w:val="en-GB"/>
    </w:rPr>
  </w:style>
  <w:style w:type="character" w:customStyle="1" w:styleId="summary">
    <w:name w:val="summary"/>
    <w:rsid w:val="0016799E"/>
  </w:style>
  <w:style w:type="paragraph" w:customStyle="1" w:styleId="Bibliography3">
    <w:name w:val="Bibliography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799E"/>
    <w:rPr>
      <w:rFonts w:ascii="Calibri" w:eastAsia="SimSun" w:hAnsi="Calibri" w:cs="Consolas"/>
      <w:sz w:val="22"/>
      <w:szCs w:val="21"/>
    </w:rPr>
  </w:style>
  <w:style w:type="paragraph" w:customStyle="1" w:styleId="ColorfulShading-Accent14">
    <w:name w:val="Colorful Shading - Accent 14"/>
    <w:hidden/>
    <w:uiPriority w:val="99"/>
    <w:semiHidden/>
    <w:rsid w:val="0016799E"/>
    <w:rPr>
      <w:rFonts w:eastAsia="Malgun Gothic"/>
      <w:lang w:val="en-GB"/>
    </w:rPr>
  </w:style>
  <w:style w:type="paragraph" w:customStyle="1" w:styleId="Bibliography8">
    <w:name w:val="Bibliography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799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799E"/>
    <w:pPr>
      <w:numPr>
        <w:numId w:val="17"/>
      </w:numPr>
    </w:pPr>
  </w:style>
  <w:style w:type="numbering" w:customStyle="1" w:styleId="AVCBullet">
    <w:name w:val="AVC Bullet"/>
    <w:rsid w:val="0016799E"/>
    <w:pPr>
      <w:numPr>
        <w:numId w:val="10"/>
      </w:numPr>
    </w:pPr>
  </w:style>
  <w:style w:type="numbering" w:customStyle="1" w:styleId="3DHeading">
    <w:name w:val="3D Heading"/>
    <w:uiPriority w:val="99"/>
    <w:rsid w:val="0016799E"/>
    <w:pPr>
      <w:numPr>
        <w:numId w:val="26"/>
      </w:numPr>
    </w:pPr>
  </w:style>
  <w:style w:type="numbering" w:customStyle="1" w:styleId="SVCBullets">
    <w:name w:val="SVC Bullets"/>
    <w:rsid w:val="0016799E"/>
    <w:pPr>
      <w:numPr>
        <w:numId w:val="8"/>
      </w:numPr>
    </w:pPr>
  </w:style>
  <w:style w:type="numbering" w:customStyle="1" w:styleId="SVCIndent">
    <w:name w:val="SVC Indent"/>
    <w:rsid w:val="0016799E"/>
    <w:pPr>
      <w:numPr>
        <w:numId w:val="18"/>
      </w:numPr>
    </w:pPr>
  </w:style>
  <w:style w:type="paragraph" w:customStyle="1" w:styleId="Tablebody--">
    <w:name w:val="Table body (--)"/>
    <w:basedOn w:val="Tablebody"/>
    <w:rsid w:val="00F84E43"/>
    <w:rPr>
      <w:sz w:val="16"/>
    </w:rPr>
  </w:style>
  <w:style w:type="paragraph" w:customStyle="1" w:styleId="Rec0">
    <w:name w:val="Rec"/>
    <w:basedOn w:val="Title"/>
    <w:rsid w:val="0016799E"/>
  </w:style>
  <w:style w:type="character" w:customStyle="1" w:styleId="Note1CharCharCharCharCharCharChar">
    <w:name w:val="Note 1 Char Char Char Char Char Char Char"/>
    <w:uiPriority w:val="99"/>
    <w:rsid w:val="0016799E"/>
    <w:rPr>
      <w:rFonts w:cs="Times New Roman"/>
      <w:sz w:val="18"/>
      <w:szCs w:val="18"/>
      <w:lang w:val="en-GB" w:eastAsia="en-US"/>
    </w:rPr>
  </w:style>
  <w:style w:type="character" w:customStyle="1" w:styleId="Note1CharCharCharCharCharCharChar1">
    <w:name w:val="Note 1 Char Char Char Char Char Char Char1"/>
    <w:uiPriority w:val="99"/>
    <w:rsid w:val="0016799E"/>
    <w:rPr>
      <w:rFonts w:eastAsia="Batang" w:cs="Times New Roman"/>
      <w:sz w:val="18"/>
      <w:szCs w:val="18"/>
      <w:lang w:val="en-GB" w:eastAsia="en-US" w:bidi="ar-SA"/>
    </w:rPr>
  </w:style>
  <w:style w:type="character" w:customStyle="1" w:styleId="Note3Char">
    <w:name w:val="Note 3 Char"/>
    <w:uiPriority w:val="99"/>
    <w:rsid w:val="0016799E"/>
    <w:rPr>
      <w:rFonts w:eastAsia="Batang" w:cs="Times New Roman"/>
      <w:sz w:val="18"/>
      <w:szCs w:val="18"/>
      <w:lang w:val="en-GB" w:eastAsia="en-US" w:bidi="ar-SA"/>
    </w:rPr>
  </w:style>
  <w:style w:type="character" w:customStyle="1" w:styleId="Annex2Char">
    <w:name w:val="Annex 2 Char"/>
    <w:link w:val="Annex2"/>
    <w:uiPriority w:val="99"/>
    <w:rsid w:val="0016799E"/>
    <w:rPr>
      <w:rFonts w:eastAsia="Malgun Gothic"/>
      <w:b/>
      <w:bCs/>
      <w:sz w:val="22"/>
      <w:szCs w:val="22"/>
      <w:lang w:val="en-GB"/>
    </w:rPr>
  </w:style>
  <w:style w:type="character" w:styleId="PlaceholderText">
    <w:name w:val="Placeholder Text"/>
    <w:uiPriority w:val="99"/>
    <w:rsid w:val="0016799E"/>
    <w:rPr>
      <w:color w:val="808080"/>
    </w:rPr>
  </w:style>
  <w:style w:type="paragraph" w:customStyle="1" w:styleId="Text">
    <w:name w:val="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799E"/>
    <w:rPr>
      <w:rFonts w:eastAsia="Malgun Gothic"/>
      <w:lang w:val="en-GB"/>
    </w:rPr>
  </w:style>
  <w:style w:type="paragraph" w:customStyle="1" w:styleId="3H8">
    <w:name w:val="3H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6799E"/>
    <w:rPr>
      <w:rFonts w:eastAsia="Malgun Gothic"/>
      <w:lang w:val="en-GB"/>
    </w:rPr>
  </w:style>
  <w:style w:type="paragraph" w:customStyle="1" w:styleId="3DVCnormal">
    <w:name w:val="3DVC normal"/>
    <w:basedOn w:val="Normal"/>
    <w:link w:val="3DVCnormal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6799E"/>
    <w:rPr>
      <w:rFonts w:eastAsia="Malgun Gothic"/>
      <w:lang w:val="en-GB"/>
    </w:rPr>
  </w:style>
  <w:style w:type="paragraph" w:customStyle="1" w:styleId="3D0">
    <w:name w:val="3D0"/>
    <w:basedOn w:val="3N0"/>
    <w:link w:val="3D0Char"/>
    <w:uiPriority w:val="99"/>
    <w:qFormat/>
    <w:rsid w:val="0016799E"/>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799E"/>
    <w:pPr>
      <w:numPr>
        <w:ilvl w:val="1"/>
      </w:numPr>
    </w:pPr>
  </w:style>
  <w:style w:type="character" w:customStyle="1" w:styleId="3D0Char">
    <w:name w:val="3D0 Char"/>
    <w:link w:val="3D0"/>
    <w:uiPriority w:val="99"/>
    <w:rsid w:val="0016799E"/>
    <w:rPr>
      <w:rFonts w:eastAsia="Malgun Gothic"/>
      <w:lang w:val="en-CA"/>
    </w:rPr>
  </w:style>
  <w:style w:type="paragraph" w:customStyle="1" w:styleId="3D2">
    <w:name w:val="3D2"/>
    <w:basedOn w:val="3D1"/>
    <w:link w:val="3D2Char"/>
    <w:uiPriority w:val="99"/>
    <w:qFormat/>
    <w:rsid w:val="0016799E"/>
    <w:pPr>
      <w:numPr>
        <w:ilvl w:val="2"/>
      </w:numPr>
      <w:tabs>
        <w:tab w:val="clear" w:pos="794"/>
        <w:tab w:val="left" w:pos="1072"/>
      </w:tabs>
      <w:ind w:left="1071"/>
    </w:pPr>
    <w:rPr>
      <w:lang w:eastAsia="ko-KR"/>
    </w:rPr>
  </w:style>
  <w:style w:type="character" w:customStyle="1" w:styleId="3D1Char">
    <w:name w:val="3D1 Char"/>
    <w:link w:val="3D1"/>
    <w:uiPriority w:val="99"/>
    <w:rsid w:val="0016799E"/>
    <w:rPr>
      <w:rFonts w:eastAsia="Malgun Gothic"/>
      <w:lang w:val="en-CA"/>
    </w:rPr>
  </w:style>
  <w:style w:type="paragraph" w:customStyle="1" w:styleId="3D3">
    <w:name w:val="3D3"/>
    <w:basedOn w:val="3D2"/>
    <w:link w:val="3D3Char"/>
    <w:uiPriority w:val="99"/>
    <w:qFormat/>
    <w:rsid w:val="0016799E"/>
    <w:pPr>
      <w:numPr>
        <w:ilvl w:val="3"/>
      </w:numPr>
      <w:tabs>
        <w:tab w:val="clear" w:pos="1072"/>
        <w:tab w:val="clear" w:pos="1191"/>
      </w:tabs>
    </w:pPr>
  </w:style>
  <w:style w:type="character" w:customStyle="1" w:styleId="3D2Char">
    <w:name w:val="3D2 Char"/>
    <w:link w:val="3D2"/>
    <w:uiPriority w:val="99"/>
    <w:rsid w:val="0016799E"/>
    <w:rPr>
      <w:rFonts w:eastAsia="Malgun Gothic"/>
      <w:lang w:val="en-CA" w:eastAsia="ko-KR"/>
    </w:rPr>
  </w:style>
  <w:style w:type="paragraph" w:customStyle="1" w:styleId="3D4">
    <w:name w:val="3D4"/>
    <w:basedOn w:val="3D3"/>
    <w:link w:val="3D4Char"/>
    <w:uiPriority w:val="99"/>
    <w:qFormat/>
    <w:rsid w:val="0016799E"/>
    <w:pPr>
      <w:numPr>
        <w:ilvl w:val="4"/>
      </w:numPr>
      <w:tabs>
        <w:tab w:val="clear" w:pos="1588"/>
      </w:tabs>
    </w:pPr>
  </w:style>
  <w:style w:type="character" w:customStyle="1" w:styleId="3D3Char">
    <w:name w:val="3D3 Char"/>
    <w:link w:val="3D3"/>
    <w:uiPriority w:val="99"/>
    <w:rsid w:val="0016799E"/>
    <w:rPr>
      <w:rFonts w:eastAsia="Malgun Gothic"/>
      <w:lang w:val="en-CA" w:eastAsia="ko-KR"/>
    </w:rPr>
  </w:style>
  <w:style w:type="paragraph" w:customStyle="1" w:styleId="3D5">
    <w:name w:val="3D5"/>
    <w:basedOn w:val="3D4"/>
    <w:link w:val="3D5Char"/>
    <w:uiPriority w:val="99"/>
    <w:qFormat/>
    <w:rsid w:val="0016799E"/>
    <w:pPr>
      <w:numPr>
        <w:ilvl w:val="5"/>
      </w:numPr>
      <w:tabs>
        <w:tab w:val="clear" w:pos="1985"/>
      </w:tabs>
    </w:pPr>
  </w:style>
  <w:style w:type="character" w:customStyle="1" w:styleId="3D4Char">
    <w:name w:val="3D4 Char"/>
    <w:link w:val="3D4"/>
    <w:uiPriority w:val="99"/>
    <w:rsid w:val="0016799E"/>
    <w:rPr>
      <w:rFonts w:eastAsia="Malgun Gothic"/>
      <w:lang w:val="en-CA" w:eastAsia="ko-KR"/>
    </w:rPr>
  </w:style>
  <w:style w:type="paragraph" w:customStyle="1" w:styleId="3D6">
    <w:name w:val="3D6"/>
    <w:basedOn w:val="3D5"/>
    <w:link w:val="3D6Char"/>
    <w:uiPriority w:val="99"/>
    <w:qFormat/>
    <w:rsid w:val="0016799E"/>
    <w:pPr>
      <w:numPr>
        <w:ilvl w:val="6"/>
      </w:numPr>
      <w:tabs>
        <w:tab w:val="clear" w:pos="2381"/>
      </w:tabs>
    </w:pPr>
  </w:style>
  <w:style w:type="character" w:customStyle="1" w:styleId="3D5Char">
    <w:name w:val="3D5 Char"/>
    <w:link w:val="3D5"/>
    <w:uiPriority w:val="99"/>
    <w:rsid w:val="0016799E"/>
    <w:rPr>
      <w:rFonts w:eastAsia="Malgun Gothic"/>
      <w:lang w:val="en-CA" w:eastAsia="ko-KR"/>
    </w:rPr>
  </w:style>
  <w:style w:type="paragraph" w:customStyle="1" w:styleId="3Tabs">
    <w:name w:val="3 Tabs"/>
    <w:basedOn w:val="3N0"/>
    <w:link w:val="3TabsChar"/>
    <w:qFormat/>
    <w:rsid w:val="0016799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6799E"/>
    <w:rPr>
      <w:rFonts w:eastAsia="Malgun Gothic"/>
      <w:lang w:val="en-CA" w:eastAsia="ko-KR"/>
    </w:rPr>
  </w:style>
  <w:style w:type="paragraph" w:customStyle="1" w:styleId="3U1">
    <w:name w:val="3U1"/>
    <w:basedOn w:val="3N0"/>
    <w:uiPriority w:val="99"/>
    <w:qFormat/>
    <w:rsid w:val="0016799E"/>
    <w:pPr>
      <w:numPr>
        <w:ilvl w:val="1"/>
        <w:numId w:val="33"/>
      </w:numPr>
      <w:tabs>
        <w:tab w:val="num" w:pos="1080"/>
      </w:tabs>
      <w:ind w:left="1080" w:hanging="360"/>
    </w:pPr>
  </w:style>
  <w:style w:type="paragraph" w:customStyle="1" w:styleId="3U0">
    <w:name w:val="3U0"/>
    <w:basedOn w:val="3N0"/>
    <w:uiPriority w:val="99"/>
    <w:qFormat/>
    <w:rsid w:val="0016799E"/>
    <w:pPr>
      <w:numPr>
        <w:numId w:val="33"/>
      </w:numPr>
      <w:tabs>
        <w:tab w:val="num" w:pos="360"/>
      </w:tabs>
      <w:ind w:left="360" w:hanging="360"/>
    </w:pPr>
  </w:style>
  <w:style w:type="paragraph" w:customStyle="1" w:styleId="3U2">
    <w:name w:val="3U2"/>
    <w:basedOn w:val="3U1"/>
    <w:uiPriority w:val="99"/>
    <w:qFormat/>
    <w:rsid w:val="0016799E"/>
    <w:pPr>
      <w:numPr>
        <w:ilvl w:val="2"/>
      </w:numPr>
      <w:tabs>
        <w:tab w:val="num" w:pos="1800"/>
      </w:tabs>
      <w:ind w:left="1800" w:hanging="360"/>
    </w:pPr>
  </w:style>
  <w:style w:type="paragraph" w:customStyle="1" w:styleId="3U3">
    <w:name w:val="3U3"/>
    <w:basedOn w:val="3U2"/>
    <w:uiPriority w:val="99"/>
    <w:qFormat/>
    <w:rsid w:val="0016799E"/>
    <w:pPr>
      <w:numPr>
        <w:ilvl w:val="3"/>
      </w:numPr>
      <w:tabs>
        <w:tab w:val="num" w:pos="2520"/>
      </w:tabs>
      <w:ind w:left="2520" w:hanging="360"/>
    </w:pPr>
  </w:style>
  <w:style w:type="paragraph" w:customStyle="1" w:styleId="3U4">
    <w:name w:val="3U4"/>
    <w:basedOn w:val="3U3"/>
    <w:uiPriority w:val="99"/>
    <w:qFormat/>
    <w:rsid w:val="0016799E"/>
    <w:pPr>
      <w:numPr>
        <w:ilvl w:val="4"/>
      </w:numPr>
      <w:tabs>
        <w:tab w:val="num" w:pos="3240"/>
      </w:tabs>
      <w:ind w:left="3240" w:hanging="360"/>
    </w:pPr>
  </w:style>
  <w:style w:type="paragraph" w:customStyle="1" w:styleId="3U5">
    <w:name w:val="3U5"/>
    <w:basedOn w:val="3U4"/>
    <w:uiPriority w:val="99"/>
    <w:qFormat/>
    <w:rsid w:val="0016799E"/>
    <w:pPr>
      <w:numPr>
        <w:ilvl w:val="5"/>
      </w:numPr>
      <w:tabs>
        <w:tab w:val="num" w:pos="3960"/>
      </w:tabs>
      <w:ind w:left="3960" w:hanging="360"/>
    </w:pPr>
  </w:style>
  <w:style w:type="paragraph" w:customStyle="1" w:styleId="3U6">
    <w:name w:val="3U6"/>
    <w:basedOn w:val="3U5"/>
    <w:uiPriority w:val="99"/>
    <w:qFormat/>
    <w:rsid w:val="0016799E"/>
    <w:pPr>
      <w:numPr>
        <w:ilvl w:val="6"/>
      </w:numPr>
      <w:tabs>
        <w:tab w:val="num" w:pos="4680"/>
      </w:tabs>
      <w:ind w:left="4680" w:hanging="360"/>
    </w:pPr>
  </w:style>
  <w:style w:type="paragraph" w:customStyle="1" w:styleId="3U7">
    <w:name w:val="3U7"/>
    <w:basedOn w:val="Normal"/>
    <w:uiPriority w:val="99"/>
    <w:qFormat/>
    <w:rsid w:val="0016799E"/>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799E"/>
    <w:pPr>
      <w:numPr>
        <w:ilvl w:val="8"/>
      </w:numPr>
    </w:pPr>
  </w:style>
  <w:style w:type="character" w:styleId="Strong">
    <w:name w:val="Strong"/>
    <w:uiPriority w:val="22"/>
    <w:qFormat/>
    <w:rsid w:val="0016799E"/>
    <w:rPr>
      <w:b/>
      <w:bCs/>
    </w:rPr>
  </w:style>
  <w:style w:type="paragraph" w:customStyle="1" w:styleId="3D7">
    <w:name w:val="3D7"/>
    <w:basedOn w:val="Normal"/>
    <w:uiPriority w:val="99"/>
    <w:rsid w:val="0016799E"/>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799E"/>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799E"/>
    <w:pPr>
      <w:numPr>
        <w:numId w:val="34"/>
      </w:numPr>
      <w:tabs>
        <w:tab w:val="num" w:pos="794"/>
        <w:tab w:val="center" w:pos="4865"/>
        <w:tab w:val="right" w:pos="9730"/>
      </w:tabs>
      <w:ind w:left="360" w:hanging="360"/>
      <w:jc w:val="left"/>
    </w:pPr>
  </w:style>
  <w:style w:type="numbering" w:customStyle="1" w:styleId="3Dash">
    <w:name w:val="3Dash"/>
    <w:uiPriority w:val="99"/>
    <w:rsid w:val="0016799E"/>
    <w:pPr>
      <w:numPr>
        <w:numId w:val="30"/>
      </w:numPr>
    </w:pPr>
  </w:style>
  <w:style w:type="paragraph" w:customStyle="1" w:styleId="3E1">
    <w:name w:val="3E1"/>
    <w:basedOn w:val="3E0"/>
    <w:uiPriority w:val="99"/>
    <w:qFormat/>
    <w:rsid w:val="0016799E"/>
    <w:pPr>
      <w:numPr>
        <w:ilvl w:val="1"/>
      </w:numPr>
      <w:tabs>
        <w:tab w:val="num" w:pos="794"/>
      </w:tabs>
      <w:ind w:left="0" w:hanging="360"/>
    </w:pPr>
  </w:style>
  <w:style w:type="paragraph" w:customStyle="1" w:styleId="3E2">
    <w:name w:val="3E2"/>
    <w:basedOn w:val="3E1"/>
    <w:uiPriority w:val="99"/>
    <w:qFormat/>
    <w:rsid w:val="0016799E"/>
    <w:pPr>
      <w:numPr>
        <w:ilvl w:val="2"/>
      </w:numPr>
      <w:tabs>
        <w:tab w:val="num" w:pos="794"/>
      </w:tabs>
      <w:ind w:left="0" w:hanging="360"/>
    </w:pPr>
  </w:style>
  <w:style w:type="paragraph" w:customStyle="1" w:styleId="3E3">
    <w:name w:val="3E3"/>
    <w:basedOn w:val="Normal"/>
    <w:uiPriority w:val="99"/>
    <w:qFormat/>
    <w:rsid w:val="0016799E"/>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799E"/>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799E"/>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799E"/>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799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799E"/>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799E"/>
    <w:pPr>
      <w:numPr>
        <w:numId w:val="31"/>
      </w:numPr>
    </w:pPr>
  </w:style>
  <w:style w:type="numbering" w:customStyle="1" w:styleId="3DNumbering">
    <w:name w:val="3D Numbering"/>
    <w:uiPriority w:val="99"/>
    <w:rsid w:val="0016799E"/>
    <w:pPr>
      <w:numPr>
        <w:numId w:val="32"/>
      </w:numPr>
    </w:pPr>
  </w:style>
  <w:style w:type="character" w:customStyle="1" w:styleId="3TabsChar">
    <w:name w:val="3 Tabs Char"/>
    <w:link w:val="3Tabs"/>
    <w:rsid w:val="0016799E"/>
    <w:rPr>
      <w:rFonts w:eastAsia="Malgun Gothic"/>
      <w:bCs/>
    </w:rPr>
  </w:style>
  <w:style w:type="paragraph" w:customStyle="1" w:styleId="3N4">
    <w:name w:val="3N4"/>
    <w:basedOn w:val="3N0"/>
    <w:link w:val="3N4Char"/>
    <w:qFormat/>
    <w:rsid w:val="0016799E"/>
    <w:pPr>
      <w:ind w:left="1429"/>
    </w:pPr>
  </w:style>
  <w:style w:type="paragraph" w:customStyle="1" w:styleId="3N3">
    <w:name w:val="3N3"/>
    <w:basedOn w:val="3N4"/>
    <w:link w:val="3N3Char"/>
    <w:qFormat/>
    <w:rsid w:val="0016799E"/>
    <w:pPr>
      <w:ind w:left="1072"/>
    </w:pPr>
  </w:style>
  <w:style w:type="paragraph" w:customStyle="1" w:styleId="3N1">
    <w:name w:val="3N1"/>
    <w:basedOn w:val="3N0"/>
    <w:link w:val="3N1Char"/>
    <w:qFormat/>
    <w:rsid w:val="0016799E"/>
    <w:pPr>
      <w:ind w:left="357"/>
    </w:pPr>
    <w:rPr>
      <w:lang w:eastAsia="ko-KR"/>
    </w:rPr>
  </w:style>
  <w:style w:type="character" w:customStyle="1" w:styleId="3N4Char">
    <w:name w:val="3N4 Char"/>
    <w:link w:val="3N4"/>
    <w:rsid w:val="0016799E"/>
    <w:rPr>
      <w:rFonts w:eastAsia="Malgun Gothic"/>
      <w:lang w:val="en-GB"/>
    </w:rPr>
  </w:style>
  <w:style w:type="character" w:customStyle="1" w:styleId="3N3Char">
    <w:name w:val="3N3 Char"/>
    <w:link w:val="3N3"/>
    <w:rsid w:val="0016799E"/>
    <w:rPr>
      <w:rFonts w:eastAsia="Malgun Gothic"/>
      <w:lang w:val="en-GB"/>
    </w:rPr>
  </w:style>
  <w:style w:type="paragraph" w:customStyle="1" w:styleId="3N2">
    <w:name w:val="3N2"/>
    <w:basedOn w:val="3N1"/>
    <w:link w:val="3N2Char"/>
    <w:qFormat/>
    <w:rsid w:val="0016799E"/>
    <w:pPr>
      <w:ind w:left="714"/>
    </w:pPr>
  </w:style>
  <w:style w:type="character" w:customStyle="1" w:styleId="3N1Char">
    <w:name w:val="3N1 Char"/>
    <w:link w:val="3N1"/>
    <w:rsid w:val="0016799E"/>
    <w:rPr>
      <w:rFonts w:eastAsia="Malgun Gothic"/>
      <w:lang w:val="en-GB" w:eastAsia="ko-KR"/>
    </w:rPr>
  </w:style>
  <w:style w:type="paragraph" w:customStyle="1" w:styleId="3N5">
    <w:name w:val="3N5"/>
    <w:basedOn w:val="3N4"/>
    <w:link w:val="3N5Char"/>
    <w:qFormat/>
    <w:rsid w:val="0016799E"/>
    <w:pPr>
      <w:ind w:left="1786"/>
    </w:pPr>
  </w:style>
  <w:style w:type="character" w:customStyle="1" w:styleId="3N2Char">
    <w:name w:val="3N2 Char"/>
    <w:link w:val="3N2"/>
    <w:rsid w:val="0016799E"/>
    <w:rPr>
      <w:rFonts w:eastAsia="Malgun Gothic"/>
      <w:lang w:val="en-GB" w:eastAsia="ko-KR"/>
    </w:rPr>
  </w:style>
  <w:style w:type="paragraph" w:customStyle="1" w:styleId="3N6">
    <w:name w:val="3N6"/>
    <w:basedOn w:val="3N5"/>
    <w:link w:val="3N6Char"/>
    <w:qFormat/>
    <w:rsid w:val="0016799E"/>
    <w:pPr>
      <w:ind w:left="2143"/>
    </w:pPr>
  </w:style>
  <w:style w:type="character" w:customStyle="1" w:styleId="3N5Char">
    <w:name w:val="3N5 Char"/>
    <w:link w:val="3N5"/>
    <w:rsid w:val="0016799E"/>
    <w:rPr>
      <w:rFonts w:eastAsia="Malgun Gothic"/>
      <w:lang w:val="en-GB"/>
    </w:rPr>
  </w:style>
  <w:style w:type="paragraph" w:customStyle="1" w:styleId="3N7">
    <w:name w:val="3N7"/>
    <w:basedOn w:val="3N6"/>
    <w:link w:val="3N7Char"/>
    <w:qFormat/>
    <w:rsid w:val="0016799E"/>
    <w:pPr>
      <w:ind w:left="2500"/>
    </w:pPr>
  </w:style>
  <w:style w:type="character" w:customStyle="1" w:styleId="3N6Char">
    <w:name w:val="3N6 Char"/>
    <w:link w:val="3N6"/>
    <w:rsid w:val="0016799E"/>
    <w:rPr>
      <w:rFonts w:eastAsia="Malgun Gothic"/>
      <w:lang w:val="en-GB"/>
    </w:rPr>
  </w:style>
  <w:style w:type="paragraph" w:customStyle="1" w:styleId="3N8">
    <w:name w:val="3N8"/>
    <w:basedOn w:val="3N7"/>
    <w:link w:val="3N8Char"/>
    <w:qFormat/>
    <w:rsid w:val="0016799E"/>
    <w:pPr>
      <w:ind w:left="2858"/>
    </w:pPr>
  </w:style>
  <w:style w:type="character" w:customStyle="1" w:styleId="3N7Char">
    <w:name w:val="3N7 Char"/>
    <w:link w:val="3N7"/>
    <w:rsid w:val="0016799E"/>
    <w:rPr>
      <w:rFonts w:eastAsia="Malgun Gothic"/>
      <w:lang w:val="en-GB"/>
    </w:rPr>
  </w:style>
  <w:style w:type="character" w:customStyle="1" w:styleId="3N8Char">
    <w:name w:val="3N8 Char"/>
    <w:link w:val="3N8"/>
    <w:rsid w:val="0016799E"/>
    <w:rPr>
      <w:rFonts w:eastAsia="Malgun Gothic"/>
      <w:lang w:val="en-GB"/>
    </w:rPr>
  </w:style>
  <w:style w:type="paragraph" w:customStyle="1" w:styleId="Syntax">
    <w:name w:val="Syntax"/>
    <w:basedOn w:val="Normal"/>
    <w:link w:val="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799E"/>
    <w:rPr>
      <w:rFonts w:eastAsia="Malgun Gothic"/>
      <w:bCs/>
      <w:lang w:val="en-CA"/>
    </w:rPr>
  </w:style>
  <w:style w:type="paragraph" w:customStyle="1" w:styleId="3DNote">
    <w:name w:val="3D Note"/>
    <w:basedOn w:val="3EdNotes"/>
    <w:link w:val="3DNoteChar"/>
    <w:uiPriority w:val="99"/>
    <w:qFormat/>
    <w:rsid w:val="0016799E"/>
    <w:pPr>
      <w:numPr>
        <w:numId w:val="0"/>
      </w:numPr>
      <w:tabs>
        <w:tab w:val="num" w:pos="1915"/>
      </w:tabs>
      <w:ind w:left="1915" w:hanging="720"/>
    </w:pPr>
    <w:rPr>
      <w:lang w:val="en-CA"/>
    </w:rPr>
  </w:style>
  <w:style w:type="character" w:customStyle="1" w:styleId="3DNoteChar">
    <w:name w:val="3D Note Char"/>
    <w:link w:val="3DNote"/>
    <w:uiPriority w:val="99"/>
    <w:rsid w:val="0016799E"/>
    <w:rPr>
      <w:rFonts w:eastAsia="Malgun Gothic"/>
      <w:lang w:val="en-CA"/>
    </w:rPr>
  </w:style>
  <w:style w:type="paragraph" w:customStyle="1" w:styleId="3DEdNote">
    <w:name w:val="3D Ed. Note"/>
    <w:basedOn w:val="Note1"/>
    <w:link w:val="3DEdNoteChar"/>
    <w:qFormat/>
    <w:rsid w:val="0016799E"/>
    <w:pPr>
      <w:ind w:left="288"/>
    </w:pPr>
    <w:rPr>
      <w:rFonts w:eastAsia="Malgun Gothic"/>
    </w:rPr>
  </w:style>
  <w:style w:type="character" w:customStyle="1" w:styleId="NoteChar2">
    <w:name w:val="Note Char2"/>
    <w:link w:val="Note"/>
    <w:rsid w:val="0016799E"/>
    <w:rPr>
      <w:rFonts w:eastAsia="SimSun"/>
      <w:sz w:val="22"/>
      <w:lang w:val="en-GB"/>
    </w:rPr>
  </w:style>
  <w:style w:type="character" w:customStyle="1" w:styleId="Note1Char">
    <w:name w:val="Note 1 Char"/>
    <w:basedOn w:val="NoteChar2"/>
    <w:link w:val="Note1"/>
    <w:rsid w:val="0016799E"/>
    <w:rPr>
      <w:rFonts w:eastAsia="SimSun"/>
      <w:sz w:val="18"/>
      <w:lang w:val="en-GB"/>
    </w:rPr>
  </w:style>
  <w:style w:type="character" w:customStyle="1" w:styleId="3DEdNoteChar">
    <w:name w:val="3D Ed. Note Char"/>
    <w:basedOn w:val="Note1Char"/>
    <w:link w:val="3DEdNote"/>
    <w:rsid w:val="0016799E"/>
    <w:rPr>
      <w:rFonts w:eastAsia="Malgun Gothic"/>
      <w:sz w:val="18"/>
      <w:lang w:val="en-GB"/>
    </w:rPr>
  </w:style>
  <w:style w:type="paragraph" w:customStyle="1" w:styleId="3AmdHead">
    <w:name w:val="3 Amd Head"/>
    <w:basedOn w:val="3N0"/>
    <w:link w:val="3AmdHeadChar"/>
    <w:qFormat/>
    <w:rsid w:val="0016799E"/>
    <w:rPr>
      <w:b/>
      <w:sz w:val="22"/>
      <w:szCs w:val="22"/>
      <w:lang w:val="en-CA"/>
    </w:rPr>
  </w:style>
  <w:style w:type="character" w:customStyle="1" w:styleId="3AmdHeadChar">
    <w:name w:val="3 Amd Head Char"/>
    <w:link w:val="3AmdHead"/>
    <w:rsid w:val="0016799E"/>
    <w:rPr>
      <w:rFonts w:eastAsia="Malgun Gothic"/>
      <w:b/>
      <w:sz w:val="22"/>
      <w:szCs w:val="22"/>
      <w:lang w:val="en-CA"/>
    </w:rPr>
  </w:style>
  <w:style w:type="paragraph" w:customStyle="1" w:styleId="LightGrid-Accent31">
    <w:name w:val="Light Grid - Accent 31"/>
    <w:basedOn w:val="Normal"/>
    <w:uiPriority w:val="34"/>
    <w:qFormat/>
    <w:rsid w:val="0016799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6799E"/>
    <w:rPr>
      <w:smallCaps/>
      <w:color w:val="C0504D"/>
      <w:u w:val="single"/>
    </w:rPr>
  </w:style>
  <w:style w:type="paragraph" w:customStyle="1" w:styleId="GridTable31">
    <w:name w:val="Grid Table 31"/>
    <w:basedOn w:val="Heading1"/>
    <w:next w:val="Normal"/>
    <w:uiPriority w:val="39"/>
    <w:unhideWhenUsed/>
    <w:qFormat/>
    <w:rsid w:val="0016799E"/>
    <w:pPr>
      <w:keepLines/>
      <w:numPr>
        <w:numId w:val="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6799E"/>
    <w:rPr>
      <w:rFonts w:ascii="Cambria" w:eastAsia="SimSun" w:hAnsi="Cambria" w:cs="Times New Roman"/>
      <w:b/>
      <w:bCs/>
      <w:i/>
      <w:iCs/>
      <w:sz w:val="28"/>
      <w:szCs w:val="28"/>
      <w:lang w:val="en-GB" w:eastAsia="en-US"/>
    </w:rPr>
  </w:style>
  <w:style w:type="character" w:customStyle="1" w:styleId="Heading1Char2">
    <w:name w:val="Heading 1 Char2"/>
    <w:uiPriority w:val="99"/>
    <w:rsid w:val="0016799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799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799E"/>
    <w:rPr>
      <w:rFonts w:ascii="Times New Roman" w:hAnsi="Times New Roman"/>
      <w:lang w:val="en-GB"/>
    </w:rPr>
  </w:style>
  <w:style w:type="paragraph" w:customStyle="1" w:styleId="FigureCaption">
    <w:name w:val="Figure Caption"/>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799E"/>
    <w:rPr>
      <w:color w:val="808080"/>
    </w:rPr>
  </w:style>
  <w:style w:type="paragraph" w:customStyle="1" w:styleId="zzSTDTitle">
    <w:name w:val="zzSTDTitle"/>
    <w:basedOn w:val="Normal"/>
    <w:next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character" w:customStyle="1" w:styleId="apple-converted-space">
    <w:name w:val="apple-converted-space"/>
    <w:rsid w:val="0016799E"/>
  </w:style>
  <w:style w:type="table" w:customStyle="1" w:styleId="TableGrid3">
    <w:name w:val="Table Grid3"/>
    <w:basedOn w:val="TableNormal"/>
    <w:next w:val="TableGrid"/>
    <w:rsid w:val="0016799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799E"/>
    <w:rPr>
      <w:rFonts w:eastAsia="SimSun"/>
      <w:sz w:val="22"/>
    </w:rPr>
  </w:style>
  <w:style w:type="paragraph" w:customStyle="1" w:styleId="p1">
    <w:name w:val="p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799E"/>
  </w:style>
  <w:style w:type="paragraph" w:customStyle="1" w:styleId="MediumList2-Accent23">
    <w:name w:val="Medium List 2 - Accent 23"/>
    <w:hidden/>
    <w:uiPriority w:val="71"/>
    <w:rsid w:val="0016799E"/>
    <w:rPr>
      <w:rFonts w:eastAsia="SimSun"/>
      <w:sz w:val="22"/>
    </w:rPr>
  </w:style>
  <w:style w:type="paragraph" w:customStyle="1" w:styleId="ColorfulShading-Accent15">
    <w:name w:val="Colorful Shading - Accent 15"/>
    <w:hidden/>
    <w:uiPriority w:val="62"/>
    <w:rsid w:val="0016799E"/>
    <w:rPr>
      <w:rFonts w:eastAsia="SimSun"/>
      <w:sz w:val="22"/>
    </w:rPr>
  </w:style>
  <w:style w:type="paragraph" w:customStyle="1" w:styleId="Term">
    <w:name w:val="Term"/>
    <w:basedOn w:val="ColorfulList-Accent11"/>
    <w:autoRedefine/>
    <w:qFormat/>
    <w:rsid w:val="0016799E"/>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799E"/>
    <w:rPr>
      <w:rFonts w:ascii="Times" w:eastAsia="BatangChe" w:hAnsi="Times"/>
      <w:sz w:val="24"/>
    </w:rPr>
  </w:style>
  <w:style w:type="character" w:customStyle="1" w:styleId="UnresolvedMention1">
    <w:name w:val="Unresolved Mention1"/>
    <w:basedOn w:val="DefaultParagraphFont"/>
    <w:uiPriority w:val="99"/>
    <w:semiHidden/>
    <w:unhideWhenUsed/>
    <w:rsid w:val="0016799E"/>
    <w:rPr>
      <w:color w:val="808080"/>
      <w:shd w:val="clear" w:color="auto" w:fill="E6E6E6"/>
    </w:rPr>
  </w:style>
  <w:style w:type="paragraph" w:customStyle="1" w:styleId="n">
    <w:name w:val="n"/>
    <w:basedOn w:val="Normalaftertitle"/>
    <w:rsid w:val="0016799E"/>
  </w:style>
  <w:style w:type="character" w:customStyle="1" w:styleId="fontstyle01">
    <w:name w:val="fontstyle01"/>
    <w:rsid w:val="0016799E"/>
    <w:rPr>
      <w:rFonts w:ascii="Times New Roman" w:hAnsi="Times New Roman" w:cs="Times New Roman" w:hint="default"/>
      <w:b/>
      <w:bCs/>
      <w:i w:val="0"/>
      <w:iCs w:val="0"/>
      <w:color w:val="000000"/>
      <w:sz w:val="20"/>
      <w:szCs w:val="20"/>
    </w:rPr>
  </w:style>
  <w:style w:type="character" w:customStyle="1" w:styleId="UnresolvedMention2">
    <w:name w:val="Unresolved Mention2"/>
    <w:basedOn w:val="DefaultParagraphFont"/>
    <w:uiPriority w:val="99"/>
    <w:semiHidden/>
    <w:unhideWhenUsed/>
    <w:rsid w:val="0016799E"/>
    <w:rPr>
      <w:color w:val="605E5C"/>
      <w:shd w:val="clear" w:color="auto" w:fill="E1DFDD"/>
    </w:rPr>
  </w:style>
  <w:style w:type="table" w:customStyle="1" w:styleId="TableGrid4">
    <w:name w:val="Table Grid4"/>
    <w:basedOn w:val="TableNormal"/>
    <w:next w:val="TableGrid"/>
    <w:rsid w:val="0016799E"/>
    <w:rPr>
      <w:rFonts w:ascii="CG Times" w:eastAsia="Times New Roma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16799E"/>
    <w:rPr>
      <w:color w:val="605E5C"/>
      <w:shd w:val="clear" w:color="auto" w:fill="E1DFDD"/>
    </w:rPr>
  </w:style>
  <w:style w:type="paragraph" w:customStyle="1" w:styleId="Tablebody">
    <w:name w:val="Table body"/>
    <w:basedOn w:val="Normal"/>
    <w:rsid w:val="006F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405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447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036629">
      <w:bodyDiv w:val="1"/>
      <w:marLeft w:val="0"/>
      <w:marRight w:val="0"/>
      <w:marTop w:val="0"/>
      <w:marBottom w:val="0"/>
      <w:divBdr>
        <w:top w:val="none" w:sz="0" w:space="0" w:color="auto"/>
        <w:left w:val="none" w:sz="0" w:space="0" w:color="auto"/>
        <w:bottom w:val="none" w:sz="0" w:space="0" w:color="auto"/>
        <w:right w:val="none" w:sz="0" w:space="0" w:color="auto"/>
      </w:divBdr>
    </w:div>
    <w:div w:id="16714458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382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tourapis@apple.com" TargetMode="External"/><Relationship Id="rId4" Type="http://schemas.openxmlformats.org/officeDocument/2006/relationships/webSettings" Target="webSettings.xml"/><Relationship Id="rId9" Type="http://schemas.openxmlformats.org/officeDocument/2006/relationships/hyperlink" Target="mailto:teruhiko.s@sony.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905</TotalTime>
  <Pages>37</Pages>
  <Words>18673</Words>
  <Characters>106440</Characters>
  <Application>Microsoft Office Word</Application>
  <DocSecurity>0</DocSecurity>
  <Lines>887</Lines>
  <Paragraphs>249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124864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12</cp:revision>
  <cp:lastPrinted>1900-01-01T08:00:00Z</cp:lastPrinted>
  <dcterms:created xsi:type="dcterms:W3CDTF">2022-06-15T18:36:00Z</dcterms:created>
  <dcterms:modified xsi:type="dcterms:W3CDTF">2022-07-10T23:35:00Z</dcterms:modified>
</cp:coreProperties>
</file>