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914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39CDC4D" w14:textId="77777777" w:rsidR="00397967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AAEF61" w:rsidR="00E61DAC" w:rsidRPr="005B217D" w:rsidRDefault="005B1F03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2360">
              <w:rPr>
                <w:lang w:val="en-CA"/>
              </w:rPr>
              <w:t>24th Meeting, by teleconference, 6–15 October 2021</w:t>
            </w:r>
          </w:p>
        </w:tc>
        <w:tc>
          <w:tcPr>
            <w:tcW w:w="3168" w:type="dxa"/>
          </w:tcPr>
          <w:p w14:paraId="59B7E346" w14:textId="04FD317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E2998">
              <w:rPr>
                <w:lang w:val="en-CA"/>
              </w:rPr>
              <w:t>W2</w:t>
            </w:r>
            <w:r w:rsidR="00EE2998" w:rsidRPr="002314B8">
              <w:rPr>
                <w:lang w:val="en-CA"/>
              </w:rPr>
              <w:t>01</w:t>
            </w:r>
            <w:r w:rsidR="00EE2998">
              <w:rPr>
                <w:lang w:val="en-CA"/>
              </w:rPr>
              <w:t>7</w:t>
            </w:r>
            <w:r w:rsidR="00E47F2D" w:rsidRPr="00E47F2D">
              <w:rPr>
                <w:lang w:val="en-CA"/>
              </w:rPr>
              <w:t>-v</w:t>
            </w:r>
            <w:r w:rsidR="00693A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F8F12F" w:rsidR="00E61DAC" w:rsidRPr="005B217D" w:rsidRDefault="009D35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350D">
              <w:rPr>
                <w:b/>
                <w:szCs w:val="22"/>
              </w:rPr>
              <w:t xml:space="preserve">Common </w:t>
            </w:r>
            <w:r w:rsidR="00190E6B">
              <w:rPr>
                <w:b/>
                <w:szCs w:val="22"/>
              </w:rPr>
              <w:t>t</w:t>
            </w:r>
            <w:r w:rsidRPr="009D350D">
              <w:rPr>
                <w:b/>
                <w:szCs w:val="22"/>
              </w:rPr>
              <w:t xml:space="preserve">est </w:t>
            </w:r>
            <w:r w:rsidR="00190E6B">
              <w:rPr>
                <w:b/>
                <w:szCs w:val="22"/>
              </w:rPr>
              <w:t>c</w:t>
            </w:r>
            <w:r w:rsidRPr="009D350D">
              <w:rPr>
                <w:b/>
                <w:szCs w:val="22"/>
              </w:rPr>
              <w:t>onditions and evaluation procedures for enhanced compression tool testing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4052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8C58A17" w14:textId="57A34C1F" w:rsidR="009D350D" w:rsidRDefault="009D350D">
            <w:pPr>
              <w:spacing w:before="60" w:after="60"/>
              <w:rPr>
                <w:szCs w:val="22"/>
                <w:lang w:val="de-DE"/>
              </w:rPr>
            </w:pPr>
            <w:r w:rsidRPr="009D350D">
              <w:rPr>
                <w:szCs w:val="22"/>
                <w:lang w:val="de-DE"/>
              </w:rPr>
              <w:t>M</w:t>
            </w:r>
            <w:r>
              <w:rPr>
                <w:szCs w:val="22"/>
                <w:lang w:val="de-DE"/>
              </w:rPr>
              <w:t>arta</w:t>
            </w:r>
            <w:r w:rsidRPr="009D350D">
              <w:rPr>
                <w:szCs w:val="22"/>
                <w:lang w:val="de-DE"/>
              </w:rPr>
              <w:t xml:space="preserve"> Karczewicz</w:t>
            </w:r>
          </w:p>
          <w:p w14:paraId="49D81240" w14:textId="2D926CAB" w:rsidR="00E61DAC" w:rsidRPr="005B217D" w:rsidRDefault="009D350D">
            <w:pPr>
              <w:spacing w:before="60" w:after="60"/>
              <w:rPr>
                <w:szCs w:val="22"/>
                <w:lang w:val="en-CA"/>
              </w:rPr>
            </w:pPr>
            <w:r w:rsidRPr="009D350D">
              <w:rPr>
                <w:szCs w:val="22"/>
                <w:lang w:val="de-DE"/>
              </w:rPr>
              <w:t>Y</w:t>
            </w:r>
            <w:r>
              <w:rPr>
                <w:szCs w:val="22"/>
                <w:lang w:val="de-DE"/>
              </w:rPr>
              <w:t>an</w:t>
            </w:r>
            <w:r w:rsidRPr="009D350D">
              <w:rPr>
                <w:szCs w:val="22"/>
                <w:lang w:val="de-DE"/>
              </w:rPr>
              <w:t xml:space="preserve"> Ye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80" w:type="dxa"/>
          </w:tcPr>
          <w:p w14:paraId="4ECEDDC5" w14:textId="5FACF91A" w:rsidR="009D350D" w:rsidRDefault="00835958" w:rsidP="005952A5">
            <w:pPr>
              <w:spacing w:before="60" w:after="60"/>
            </w:pPr>
            <w:hyperlink r:id="rId10" w:history="1">
              <w:r w:rsidR="009D350D" w:rsidRPr="00CA7292">
                <w:rPr>
                  <w:rStyle w:val="Hyperlink"/>
                </w:rPr>
                <w:t>martak@qti.qualcomm.com</w:t>
              </w:r>
            </w:hyperlink>
          </w:p>
          <w:p w14:paraId="6667B7D4" w14:textId="0311DB38" w:rsidR="00462265" w:rsidRDefault="00835958" w:rsidP="005952A5">
            <w:pPr>
              <w:spacing w:before="60" w:after="60"/>
            </w:pPr>
            <w:hyperlink r:id="rId11" w:history="1">
              <w:r w:rsidR="009D350D" w:rsidRPr="00CA7292">
                <w:rPr>
                  <w:rStyle w:val="Hyperlink"/>
                </w:rPr>
                <w:t>yan.ye@alibaba-inc.com</w:t>
              </w:r>
            </w:hyperlink>
          </w:p>
          <w:p w14:paraId="32C2ABFD" w14:textId="1B45F8D5" w:rsidR="009D350D" w:rsidRPr="00462265" w:rsidRDefault="009D350D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4243B1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A6E094" w:rsidR="00263398" w:rsidRPr="005B217D" w:rsidRDefault="00462265" w:rsidP="009234A5">
      <w:pPr>
        <w:rPr>
          <w:szCs w:val="22"/>
          <w:lang w:val="en-CA"/>
        </w:rPr>
      </w:pPr>
      <w:r>
        <w:t>This document defines</w:t>
      </w:r>
      <w:r w:rsidR="005819F9">
        <w:t xml:space="preserve"> </w:t>
      </w:r>
      <w:r>
        <w:t xml:space="preserve">common test conditions and software reference configurations </w:t>
      </w:r>
      <w:r w:rsidR="00983BF6">
        <w:t xml:space="preserve">for </w:t>
      </w:r>
      <w:r w:rsidR="00B866DF">
        <w:t xml:space="preserve">testing of </w:t>
      </w:r>
      <w:r w:rsidR="009D350D">
        <w:t xml:space="preserve">enhanced compression tools </w:t>
      </w:r>
      <w:r w:rsidR="00DD3872">
        <w:t>beyond VVC</w:t>
      </w:r>
      <w:r w:rsidR="00DB73C5">
        <w:t>.</w:t>
      </w:r>
      <w:r>
        <w:t xml:space="preserve"> </w:t>
      </w:r>
      <w:r w:rsidR="00DB73C5">
        <w:t>These conditions and configurations</w:t>
      </w:r>
      <w:r w:rsidR="00983BF6">
        <w:t xml:space="preserve"> </w:t>
      </w:r>
      <w:r>
        <w:t>are recommended for use in</w:t>
      </w:r>
      <w:r w:rsidR="00B866DF">
        <w:t xml:space="preserve"> applicable</w:t>
      </w:r>
      <w:r>
        <w:t xml:space="preserve"> technical contributions to JVET meetings.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27F7C74A" w:rsidR="00462265" w:rsidRDefault="00462265" w:rsidP="00462265">
      <w:pPr>
        <w:rPr>
          <w:szCs w:val="22"/>
        </w:rPr>
      </w:pPr>
      <w:r>
        <w:rPr>
          <w:szCs w:val="22"/>
        </w:rPr>
        <w:t xml:space="preserve">Common test conditions </w:t>
      </w:r>
      <w:r w:rsidR="00E84DC4">
        <w:rPr>
          <w:szCs w:val="22"/>
        </w:rPr>
        <w:t xml:space="preserve">(CTC) </w:t>
      </w:r>
      <w:r>
        <w:rPr>
          <w:szCs w:val="22"/>
        </w:rPr>
        <w:t xml:space="preserve">are desirable to conduct experiments in a well-defined environment and </w:t>
      </w:r>
      <w:r w:rsidR="00DB73C5">
        <w:rPr>
          <w:szCs w:val="22"/>
        </w:rPr>
        <w:t xml:space="preserve">facilitate </w:t>
      </w:r>
      <w:r>
        <w:rPr>
          <w:szCs w:val="22"/>
        </w:rPr>
        <w:t>the comparison of the outcome of experiments.</w:t>
      </w:r>
    </w:p>
    <w:p w14:paraId="2D7FF8A4" w14:textId="77777777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Intra, 10 </w:t>
      </w:r>
      <w:proofErr w:type="gramStart"/>
      <w:r>
        <w:rPr>
          <w:szCs w:val="22"/>
        </w:rPr>
        <w:t>bit</w:t>
      </w:r>
      <w:proofErr w:type="gramEnd"/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Random access, 10 </w:t>
      </w:r>
      <w:proofErr w:type="gramStart"/>
      <w:r>
        <w:rPr>
          <w:szCs w:val="22"/>
        </w:rPr>
        <w:t>bit</w:t>
      </w:r>
      <w:proofErr w:type="gramEnd"/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Low delay, 10 </w:t>
      </w:r>
      <w:proofErr w:type="gramStart"/>
      <w:r>
        <w:rPr>
          <w:szCs w:val="22"/>
        </w:rPr>
        <w:t>bit</w:t>
      </w:r>
      <w:proofErr w:type="gramEnd"/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 xml:space="preserve">Low delay, P slices only, 10 </w:t>
      </w:r>
      <w:proofErr w:type="gramStart"/>
      <w:r w:rsidRPr="002314B8">
        <w:rPr>
          <w:szCs w:val="22"/>
        </w:rPr>
        <w:t>bit</w:t>
      </w:r>
      <w:proofErr w:type="gramEnd"/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5766AFFE" w:rsidR="00462265" w:rsidRDefault="00462265" w:rsidP="00462265">
      <w:pPr>
        <w:rPr>
          <w:szCs w:val="22"/>
        </w:rPr>
      </w:pPr>
      <w:r>
        <w:rPr>
          <w:szCs w:val="22"/>
        </w:rPr>
        <w:t xml:space="preserve">A subset of these test conditions might be used for a particular experiment. For example, when testing an intra coding tool, </w:t>
      </w:r>
      <w:r w:rsidR="003A2005">
        <w:rPr>
          <w:szCs w:val="22"/>
        </w:rPr>
        <w:t xml:space="preserve">only intra and </w:t>
      </w:r>
      <w:proofErr w:type="gramStart"/>
      <w:r w:rsidR="003A2005">
        <w:rPr>
          <w:szCs w:val="22"/>
        </w:rPr>
        <w:t>random access</w:t>
      </w:r>
      <w:proofErr w:type="gramEnd"/>
      <w:r w:rsidR="003A2005">
        <w:rPr>
          <w:szCs w:val="22"/>
        </w:rPr>
        <w:t xml:space="preserve"> configurations might be used. </w:t>
      </w:r>
      <w:r w:rsidR="001A182B">
        <w:rPr>
          <w:szCs w:val="22"/>
        </w:rPr>
        <w:t xml:space="preserve">If a screen content tool is tested, </w:t>
      </w:r>
      <w:r w:rsidR="00DD3872">
        <w:rPr>
          <w:szCs w:val="22"/>
        </w:rPr>
        <w:t>c</w:t>
      </w:r>
      <w:r w:rsidR="001A182B">
        <w:rPr>
          <w:szCs w:val="22"/>
        </w:rPr>
        <w:t>lass TGM results should be reported, otherwise class TGM is optional.</w:t>
      </w:r>
    </w:p>
    <w:p w14:paraId="3E3F4E5A" w14:textId="2A518DCE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sequences</w:t>
      </w:r>
    </w:p>
    <w:p w14:paraId="1198FDD7" w14:textId="5A19F6DF" w:rsidR="00462265" w:rsidRDefault="00462265" w:rsidP="00462265">
      <w:r>
        <w:t>Table 1 defines the set of test sequences to be used for intra, random-access, and low-delay conditions.</w:t>
      </w:r>
      <w:r w:rsidR="00CA7CE0">
        <w:t xml:space="preserve"> Class</w:t>
      </w:r>
      <w:r w:rsidR="00BD211B">
        <w:t>es</w:t>
      </w:r>
      <w:r w:rsidR="00CA7CE0">
        <w:t xml:space="preserve"> D</w:t>
      </w:r>
      <w:r w:rsidR="00A5472B">
        <w:t>, F</w:t>
      </w:r>
      <w:r w:rsidR="00CA7CE0">
        <w:t xml:space="preserve"> </w:t>
      </w:r>
      <w:r w:rsidR="00BD211B">
        <w:t xml:space="preserve">and </w:t>
      </w:r>
      <w:r w:rsidR="00A5472B">
        <w:t>TGM</w:t>
      </w:r>
      <w:r w:rsidR="00BD211B">
        <w:t xml:space="preserve">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4CB570F3" w14:textId="335C400C" w:rsidR="002963A0" w:rsidRDefault="00165534" w:rsidP="00165534">
      <w:r>
        <w:t xml:space="preserve">Test sequences are available on </w:t>
      </w:r>
      <w:hyperlink r:id="rId12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3" w:history="1">
        <w:r w:rsidRPr="00010239">
          <w:rPr>
            <w:rStyle w:val="Hyperlink"/>
          </w:rPr>
          <w:t>ftp://jvet@ftp.hhi.fraunhofer.de</w:t>
        </w:r>
      </w:hyperlink>
      <w:r w:rsidR="00BC209B" w:rsidRPr="00C23015">
        <w:t xml:space="preserve"> in the </w:t>
      </w:r>
      <w:r w:rsidR="00BC209B">
        <w:t>“</w:t>
      </w:r>
      <w:proofErr w:type="spellStart"/>
      <w:r w:rsidR="00BC209B">
        <w:t>ctc</w:t>
      </w:r>
      <w:proofErr w:type="spellEnd"/>
      <w:r w:rsidR="00BC209B">
        <w:t>/</w:t>
      </w:r>
      <w:proofErr w:type="spellStart"/>
      <w:r w:rsidR="00BC209B">
        <w:t>sdr</w:t>
      </w:r>
      <w:proofErr w:type="spellEnd"/>
      <w:r w:rsidR="00BC209B">
        <w:t>” folder.</w:t>
      </w:r>
    </w:p>
    <w:p w14:paraId="561147F6" w14:textId="7FDF93FA" w:rsidR="00165534" w:rsidRDefault="002963A0" w:rsidP="00165534">
      <w:r>
        <w:t>Test sequence</w:t>
      </w:r>
      <w:r w:rsidR="00C97F0B">
        <w:t>s</w:t>
      </w:r>
      <w:r>
        <w:t xml:space="preserve"> are </w:t>
      </w:r>
      <w:r w:rsidR="00C97F0B">
        <w:t xml:space="preserve">made </w:t>
      </w:r>
      <w:r>
        <w:t xml:space="preserve">available </w:t>
      </w:r>
      <w:r w:rsidR="00C97F0B">
        <w:t xml:space="preserve">only </w:t>
      </w:r>
      <w:r>
        <w:t>to qualified JVET participants. Q</w:t>
      </w:r>
      <w:r w:rsidRPr="002963A0">
        <w:t>ualified participants may contact the JVET chairs for login information</w:t>
      </w:r>
      <w:r w:rsidR="00165534">
        <w:t>.</w:t>
      </w:r>
      <w:r w:rsidR="00DE383A">
        <w:t xml:space="preserve"> Specific license information is provided with each test sequence.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63BF2007" w:rsidR="00462265" w:rsidRPr="00805993" w:rsidRDefault="00462265" w:rsidP="00FE7495">
      <w:pPr>
        <w:pStyle w:val="Caption"/>
        <w:jc w:val="center"/>
      </w:pPr>
      <w:bookmarkStart w:id="0" w:name="_Ref54297697"/>
      <w:r w:rsidRPr="00D9393E">
        <w:lastRenderedPageBreak/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="003739EE">
        <w:rPr>
          <w:noProof/>
        </w:rPr>
        <w:t>1</w:t>
      </w:r>
      <w:r w:rsidR="008266C3">
        <w:rPr>
          <w:noProof/>
        </w:rPr>
        <w:fldChar w:fldCharType="end"/>
      </w:r>
      <w:bookmarkEnd w:id="0"/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958"/>
        <w:gridCol w:w="867"/>
        <w:gridCol w:w="1049"/>
        <w:gridCol w:w="959"/>
      </w:tblGrid>
      <w:tr w:rsidR="001C4642" w14:paraId="63CEBF5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1C4642" w:rsidRDefault="001C4642" w:rsidP="001C4642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1C4642" w:rsidRDefault="001C4642" w:rsidP="001C4642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1C4642" w:rsidRDefault="001C4642" w:rsidP="001C4642">
            <w:pPr>
              <w:jc w:val="center"/>
            </w:pPr>
            <w:r>
              <w:t>Frame count</w:t>
            </w:r>
          </w:p>
        </w:tc>
        <w:tc>
          <w:tcPr>
            <w:tcW w:w="958" w:type="dxa"/>
          </w:tcPr>
          <w:p w14:paraId="75187BAD" w14:textId="397606C8" w:rsidR="001C4642" w:rsidRDefault="001C4642" w:rsidP="001C4642">
            <w:pPr>
              <w:jc w:val="center"/>
            </w:pPr>
            <w:r>
              <w:t>Low delay 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6BA00624" w:rsidR="001C4642" w:rsidRDefault="001C4642" w:rsidP="001C4642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1C4642" w:rsidRDefault="001C4642" w:rsidP="001C4642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1C4642" w:rsidRDefault="001C4642" w:rsidP="001C4642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1C4642" w:rsidRDefault="001C4642" w:rsidP="001C4642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1C4642" w:rsidRDefault="001C4642" w:rsidP="001C4642">
            <w:pPr>
              <w:jc w:val="center"/>
            </w:pPr>
            <w:proofErr w:type="gramStart"/>
            <w:r>
              <w:t>Low-delay</w:t>
            </w:r>
            <w:proofErr w:type="gramEnd"/>
          </w:p>
        </w:tc>
      </w:tr>
      <w:tr w:rsidR="001C4642" w14:paraId="7B1AF91A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1C4642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1C4642" w:rsidRDefault="001C4642" w:rsidP="001C4642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1C4642" w:rsidRDefault="001C4642" w:rsidP="001C4642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</w:tcPr>
          <w:p w14:paraId="3003ED23" w14:textId="4FFB8116" w:rsidR="001C4642" w:rsidRPr="000F2FDA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8" w:type="dxa"/>
            <w:shd w:val="clear" w:color="auto" w:fill="auto"/>
          </w:tcPr>
          <w:p w14:paraId="30A70937" w14:textId="082C8C02" w:rsidR="001C4642" w:rsidRDefault="001C4642" w:rsidP="001C4642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1C4642" w:rsidRDefault="001C4642" w:rsidP="001C4642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1C4642" w:rsidRDefault="001C4642" w:rsidP="001C4642">
            <w:pPr>
              <w:jc w:val="center"/>
            </w:pPr>
            <w:r>
              <w:t>-</w:t>
            </w:r>
          </w:p>
        </w:tc>
      </w:tr>
      <w:tr w:rsidR="001C4642" w:rsidRPr="00E52893" w14:paraId="66AEC3FE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1C4642" w:rsidRPr="00D9393E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3B92228B" w14:textId="7E93F664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2283F671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1C4642" w:rsidRPr="00E52893" w:rsidRDefault="001C4642" w:rsidP="001C4642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63710336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1C4642" w:rsidRPr="00D9393E" w:rsidRDefault="001C4642" w:rsidP="001C4642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1C4642" w:rsidRPr="00D9393E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1C4642" w:rsidRDefault="001C4642" w:rsidP="001C4642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</w:tcPr>
          <w:p w14:paraId="3E5DDF62" w14:textId="0D604C86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2D0BF25F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1C4642" w:rsidRPr="006E29F8" w:rsidRDefault="001C4642" w:rsidP="001C4642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4E37F333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586677A0" w:rsidR="001C4642" w:rsidRPr="00D9393E" w:rsidRDefault="001C4642" w:rsidP="001C4642">
            <w:pPr>
              <w:jc w:val="center"/>
            </w:pPr>
            <w:proofErr w:type="spellStart"/>
            <w:r w:rsidRPr="00D9393E"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2104A3D2" w14:textId="42645D43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554DB424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1C4642" w:rsidRPr="00E52893" w:rsidRDefault="001C4642" w:rsidP="001C4642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7359F62F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1D13F5FC" w14:textId="1F5AB01A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0DD0C4A0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1C4642" w:rsidRPr="00E52893" w:rsidRDefault="001C4642" w:rsidP="001C4642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:rsidRPr="00E52893" w14:paraId="4B10912A" w14:textId="77777777" w:rsidTr="00BA639A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1C4642" w:rsidRPr="00D9393E" w:rsidRDefault="001C4642" w:rsidP="001C4642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1C4642" w:rsidRPr="00D9393E" w:rsidRDefault="001C4642" w:rsidP="001C4642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</w:tcPr>
          <w:p w14:paraId="587947CA" w14:textId="7522AA56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 w:rsidRPr="00E52893"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1AD42AC3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1C4642" w:rsidRPr="00E52893" w:rsidRDefault="001C4642" w:rsidP="001C4642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1C4642" w:rsidRPr="00E52893" w:rsidRDefault="001C4642" w:rsidP="001C4642">
            <w:pPr>
              <w:jc w:val="center"/>
            </w:pPr>
            <w:r w:rsidRPr="00E52893">
              <w:t>-</w:t>
            </w:r>
          </w:p>
        </w:tc>
      </w:tr>
      <w:tr w:rsidR="001C4642" w14:paraId="61319DFB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1C4642" w:rsidRPr="00E52893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1C4642" w:rsidRPr="00940414" w:rsidRDefault="001C4642" w:rsidP="001C4642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1C4642" w:rsidRPr="00E52893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7523BF48" w14:textId="0E3A6041" w:rsidR="001C4642" w:rsidRDefault="006C72C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16D7F020" w:rsidR="001C4642" w:rsidRPr="00183566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1C4642" w:rsidRPr="00E52893" w:rsidRDefault="001C4642" w:rsidP="001C4642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1C4642" w:rsidRPr="00E52893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1C4642" w:rsidRPr="00E52893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D507D87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726F2447" w14:textId="4088FB44" w:rsidR="001C4642" w:rsidRDefault="006C72C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538362B9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7C81FF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</w:tcPr>
          <w:p w14:paraId="767BE536" w14:textId="1D1875FA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1C90B4FC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91B6B50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1C4642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1C4642" w:rsidRDefault="001C4642" w:rsidP="001C4642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1C4642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</w:tcPr>
          <w:p w14:paraId="5DE952EA" w14:textId="690E276F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1D6F9D11" w:rsidR="001C4642" w:rsidRDefault="001C4642" w:rsidP="001C4642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1C4642" w:rsidRDefault="001C4642" w:rsidP="001C4642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79905C4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1C4642" w:rsidDel="00CA7CE0" w:rsidRDefault="001C4642" w:rsidP="001C4642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1C4642" w:rsidRDefault="001C4642" w:rsidP="001C4642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</w:tcPr>
          <w:p w14:paraId="44771197" w14:textId="5CBB5932" w:rsidR="001C4642" w:rsidRDefault="00874555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5FA0AA4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1C4642" w:rsidRDefault="001C4642" w:rsidP="001C464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1C4642" w:rsidRDefault="001C4642" w:rsidP="001C4642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4C2E2FA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1C4642" w:rsidRDefault="001C4642" w:rsidP="001C4642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306CBB8" w14:textId="522A2AC3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</w:tcPr>
          <w:p w14:paraId="57D457C1" w14:textId="25C79645" w:rsidR="001C4642" w:rsidRDefault="00874555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56C21FC5" w14:textId="49623692" w:rsidR="001C4642" w:rsidRDefault="001C4642" w:rsidP="001C4642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1C4642" w:rsidRDefault="001C4642" w:rsidP="001C4642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1C4642" w:rsidRPr="00E52893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1C4642" w:rsidRPr="00E52893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7901BA2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1C4642" w:rsidRDefault="001C4642" w:rsidP="001C4642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6D1F3C8" w14:textId="2DEE033E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5A6C6DC" w14:textId="2F727932" w:rsidR="001C4642" w:rsidRDefault="00874555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F820364" w14:textId="0EBD0CF5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0D47C8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1C4642" w:rsidRDefault="001C4642" w:rsidP="001C4642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56D3B0D" w14:textId="7BD50DC8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0D5C0AF7" w14:textId="374419C7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6A7F3291" w14:textId="295DC505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ACEA47F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1C4642" w:rsidRDefault="001C4642" w:rsidP="001C4642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1C4642" w:rsidRDefault="001C4642" w:rsidP="001C4642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DF25441" w14:textId="7A583685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12F8DCC6" w14:textId="53175F89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2497068D" w14:textId="2FACCB1D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BAFD795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1C4642" w:rsidRDefault="001C4642" w:rsidP="001C4642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72EA5C6" w14:textId="454D3584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03ED6358" w14:textId="05198F72" w:rsidR="001C4642" w:rsidRDefault="00167B70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739A678E" w14:textId="18C2CADE" w:rsidR="001C4642" w:rsidRDefault="001C4642" w:rsidP="001C4642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413F21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1C4642" w:rsidRDefault="001C4642" w:rsidP="001C4642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B7F43A8" w14:textId="7FFAEDBA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7A53D36" w14:textId="51E997BD" w:rsidR="001C4642" w:rsidRDefault="00167B70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3C535960" w14:textId="3643872B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4043BCEE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1C4642" w:rsidRDefault="001C4642" w:rsidP="001C4642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ED56BC9" w14:textId="399F8F6A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0CBCAA94" w14:textId="1C22696F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2C94B46B" w14:textId="13D5D0EC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E5339B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1C4642" w:rsidRDefault="001C4642" w:rsidP="001C4642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1C4642" w:rsidRDefault="001C4642" w:rsidP="001C4642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91EBB82" w14:textId="388FD136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7979CEE8" w14:textId="20C9998D" w:rsidR="001C4642" w:rsidRDefault="00167B70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0B0C4F3C" w14:textId="7793BAFF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E254E80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1C4642" w:rsidRDefault="001C4642" w:rsidP="001C4642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5FB4B68" w14:textId="4F16614A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21A5602" w14:textId="0E0D7C38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488C68F" w14:textId="02D36019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634FD11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1C4642" w:rsidRDefault="001C4642" w:rsidP="001C4642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8DBFD42" w14:textId="6A7086F1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7C84BFC" w14:textId="4C364403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769F175A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1C4642" w:rsidRDefault="001C4642" w:rsidP="001C4642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1C4642" w:rsidRDefault="001C4642" w:rsidP="001C4642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703C4A3" w14:textId="13694563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04799EC" w14:textId="18A7E9C6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369B4A80" w14:textId="3DC1D650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1C4642" w:rsidRDefault="001C4642" w:rsidP="001C4642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19B4DF85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1C4642" w:rsidRDefault="001C4642" w:rsidP="001C4642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A5D60C1" w14:textId="406264C5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6C262E02" w14:textId="0BEFF7E4" w:rsidR="001C4642" w:rsidRDefault="008049C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B558BA8" w14:textId="3F4599B3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24C33FD9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1C4642" w:rsidRDefault="001C4642" w:rsidP="001C4642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ACCC425" w14:textId="4027B983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5C97E00C" w14:textId="6200081D" w:rsidR="001C4642" w:rsidRDefault="008049C9" w:rsidP="001C4642">
            <w:pPr>
              <w:jc w:val="center"/>
            </w:pPr>
            <w:r>
              <w:t>250</w:t>
            </w:r>
          </w:p>
        </w:tc>
        <w:tc>
          <w:tcPr>
            <w:tcW w:w="958" w:type="dxa"/>
            <w:shd w:val="clear" w:color="auto" w:fill="auto"/>
          </w:tcPr>
          <w:p w14:paraId="6C8D6E0B" w14:textId="1E5FCF13" w:rsidR="001C4642" w:rsidRDefault="001C4642" w:rsidP="001C4642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6CD4C1BC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1C4642" w:rsidRDefault="001C4642" w:rsidP="001C4642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D34589F" w14:textId="16BF2C29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44C660C5" w14:textId="36937034" w:rsidR="001C4642" w:rsidRDefault="008049C9" w:rsidP="001C4642">
            <w:pPr>
              <w:jc w:val="center"/>
            </w:pPr>
            <w:r>
              <w:t>150</w:t>
            </w:r>
          </w:p>
        </w:tc>
        <w:tc>
          <w:tcPr>
            <w:tcW w:w="958" w:type="dxa"/>
            <w:shd w:val="clear" w:color="auto" w:fill="auto"/>
          </w:tcPr>
          <w:p w14:paraId="0C38AA66" w14:textId="199358E7" w:rsidR="001C4642" w:rsidRDefault="001C4642" w:rsidP="001C4642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3A17AE02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1C4642" w:rsidRDefault="001C4642" w:rsidP="001C4642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1C4642" w:rsidRDefault="001C4642" w:rsidP="001C4642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5E6440A" w14:textId="0472536F" w:rsidR="001C4642" w:rsidRDefault="001C4642" w:rsidP="001C4642">
            <w:pPr>
              <w:jc w:val="center"/>
            </w:pPr>
            <w:r>
              <w:t>500</w:t>
            </w:r>
          </w:p>
        </w:tc>
        <w:tc>
          <w:tcPr>
            <w:tcW w:w="958" w:type="dxa"/>
          </w:tcPr>
          <w:p w14:paraId="78E45847" w14:textId="3226C389" w:rsidR="001C4642" w:rsidRDefault="00384643" w:rsidP="001C4642">
            <w:pPr>
              <w:jc w:val="center"/>
            </w:pPr>
            <w:r>
              <w:t>10</w:t>
            </w:r>
            <w:r w:rsidR="008049C9">
              <w:t>0</w:t>
            </w:r>
          </w:p>
        </w:tc>
        <w:tc>
          <w:tcPr>
            <w:tcW w:w="958" w:type="dxa"/>
            <w:shd w:val="clear" w:color="auto" w:fill="auto"/>
          </w:tcPr>
          <w:p w14:paraId="7DCD2020" w14:textId="56A451D6" w:rsidR="001C4642" w:rsidRDefault="001C4642" w:rsidP="001C4642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1C4642" w:rsidRDefault="001C4642" w:rsidP="001C4642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1C4642" w:rsidRDefault="001C4642" w:rsidP="001C4642">
            <w:pPr>
              <w:jc w:val="center"/>
            </w:pPr>
            <w:r>
              <w:t>M</w:t>
            </w:r>
          </w:p>
        </w:tc>
      </w:tr>
      <w:tr w:rsidR="001C4642" w14:paraId="0F3EAC46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358F1C66" w14:textId="09CF269D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4E415796" w14:textId="56D300C6" w:rsidR="001C4642" w:rsidRDefault="001C4642" w:rsidP="001C4642">
            <w:pPr>
              <w:jc w:val="center"/>
            </w:pPr>
            <w:proofErr w:type="spellStart"/>
            <w:r w:rsidRPr="00A5472B">
              <w:t>FlyingGraphic</w:t>
            </w:r>
            <w:r w:rsidR="00B12908">
              <w:t>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3BC9E9DD" w14:textId="06B6187B" w:rsidR="001C4642" w:rsidRDefault="001C4642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</w:tcPr>
          <w:p w14:paraId="4990E985" w14:textId="3720D4CF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4C1D8AFE" w14:textId="097ADD85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46A0599" w14:textId="334A0A7A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12657176" w14:textId="2C7BA8A9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58BE7C28" w14:textId="1F023443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1EADDE87" w14:textId="329BB227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08DD98E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500EC79D" w14:textId="058C6BE3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620CA534" w14:textId="3A8274BE" w:rsidR="001C4642" w:rsidRDefault="001C4642" w:rsidP="001C4642">
            <w:pPr>
              <w:jc w:val="center"/>
            </w:pPr>
            <w:r w:rsidRPr="00A5472B">
              <w:t>Desktop</w:t>
            </w:r>
          </w:p>
        </w:tc>
        <w:tc>
          <w:tcPr>
            <w:tcW w:w="958" w:type="dxa"/>
            <w:shd w:val="clear" w:color="auto" w:fill="auto"/>
          </w:tcPr>
          <w:p w14:paraId="1A2AAD8F" w14:textId="36F66564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544D5E28" w14:textId="2043E0D6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2510F7A" w14:textId="4EB0161E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ACBB4EE" w14:textId="3A80BE51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3E8E0CE" w14:textId="07770922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78053093" w14:textId="7CA6056F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7A256D43" w14:textId="082B7A59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6CBC55D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188350F0" w14:textId="432C64C6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00C4CDC6" w14:textId="42B6BBDA" w:rsidR="001C4642" w:rsidRDefault="001C4642" w:rsidP="001C4642">
            <w:pPr>
              <w:jc w:val="center"/>
            </w:pPr>
            <w:r w:rsidRPr="00A5472B">
              <w:t>Console</w:t>
            </w:r>
          </w:p>
        </w:tc>
        <w:tc>
          <w:tcPr>
            <w:tcW w:w="958" w:type="dxa"/>
            <w:shd w:val="clear" w:color="auto" w:fill="auto"/>
          </w:tcPr>
          <w:p w14:paraId="1916DC74" w14:textId="17A7863C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0FB17388" w14:textId="0955AFE5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1D141879" w14:textId="07BD995F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6FBA021" w14:textId="7811F4A7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1E3ADCBB" w14:textId="6CCA8435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5332BFBF" w14:textId="303ED44D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5CF2E15B" w14:textId="756348F0" w:rsidR="001C4642" w:rsidRDefault="001C4642" w:rsidP="001C4642">
            <w:pPr>
              <w:jc w:val="center"/>
            </w:pPr>
            <w:r>
              <w:t>O</w:t>
            </w:r>
          </w:p>
        </w:tc>
      </w:tr>
      <w:tr w:rsidR="001C4642" w14:paraId="1558B258" w14:textId="77777777" w:rsidTr="00BA639A">
        <w:trPr>
          <w:jc w:val="center"/>
        </w:trPr>
        <w:tc>
          <w:tcPr>
            <w:tcW w:w="749" w:type="dxa"/>
            <w:shd w:val="clear" w:color="auto" w:fill="auto"/>
          </w:tcPr>
          <w:p w14:paraId="7E2921F5" w14:textId="4121EA62" w:rsidR="001C4642" w:rsidRDefault="001C4642" w:rsidP="001C4642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0B08B6E8" w14:textId="2A811777" w:rsidR="001C4642" w:rsidRDefault="001C4642" w:rsidP="001C4642">
            <w:pPr>
              <w:jc w:val="center"/>
            </w:pPr>
            <w:proofErr w:type="spellStart"/>
            <w:r w:rsidRPr="00A5472B">
              <w:t>ChineseEditing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85DA258" w14:textId="2745A7E8" w:rsidR="001C4642" w:rsidRDefault="001C4642" w:rsidP="001C4642">
            <w:pPr>
              <w:jc w:val="center"/>
            </w:pPr>
            <w:r>
              <w:t>600</w:t>
            </w:r>
          </w:p>
        </w:tc>
        <w:tc>
          <w:tcPr>
            <w:tcW w:w="958" w:type="dxa"/>
          </w:tcPr>
          <w:p w14:paraId="2A7FA747" w14:textId="051FF60D" w:rsidR="001C4642" w:rsidRDefault="00120B29" w:rsidP="001C4642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6B29EF6B" w14:textId="4C9C7D4C" w:rsidR="001C4642" w:rsidRDefault="001C4642" w:rsidP="001C4642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42D2D9D3" w14:textId="63E39297" w:rsidR="001C4642" w:rsidRDefault="001C4642" w:rsidP="001C4642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DFB5A88" w14:textId="5A4E0D47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1ECCD5F2" w14:textId="7F6054C0" w:rsidR="001C4642" w:rsidRDefault="001C4642" w:rsidP="001C4642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333863C8" w14:textId="2DA04289" w:rsidR="001C4642" w:rsidRDefault="001C4642" w:rsidP="001C4642">
            <w:pPr>
              <w:jc w:val="center"/>
            </w:pPr>
            <w:r>
              <w:t>O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lastRenderedPageBreak/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</w:t>
      </w:r>
      <w:proofErr w:type="spellStart"/>
      <w:r>
        <w:t>InternalBitDepth</w:t>
      </w:r>
      <w:proofErr w:type="spellEnd"/>
      <w:r>
        <w:t>=10) for an 8-bit source, each 8-bit source sample x is converted prior to encoding to a 10-bit value 4*x. This behavior is built into the reference encoder and no external conversion program is required.</w:t>
      </w:r>
    </w:p>
    <w:p w14:paraId="029DF9FC" w14:textId="5CF7B0FD" w:rsidR="00462265" w:rsidRDefault="001219BF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 the table above, “</w:t>
      </w:r>
      <w:r w:rsidR="00462265">
        <w:t>M</w:t>
      </w:r>
      <w:r>
        <w:t>”</w:t>
      </w:r>
      <w:r w:rsidR="00462265">
        <w:t xml:space="preserve"> and </w:t>
      </w:r>
      <w:r>
        <w:t>“</w:t>
      </w:r>
      <w:r w:rsidR="00462265">
        <w:t>O</w:t>
      </w:r>
      <w:r>
        <w:t>”</w:t>
      </w:r>
      <w:r w:rsidR="00462265">
        <w:t xml:space="preserve"> </w:t>
      </w:r>
      <w:r>
        <w:t xml:space="preserve">stand </w:t>
      </w:r>
      <w:r w:rsidR="00462265">
        <w:t>for mandatory and optional, respectively.</w:t>
      </w:r>
    </w:p>
    <w:p w14:paraId="6310E312" w14:textId="524D87E2" w:rsidR="00FE7495" w:rsidRPr="00E05D4B" w:rsidRDefault="00FE7495" w:rsidP="00C23015">
      <w:pPr>
        <w:pStyle w:val="Caption"/>
        <w:keepNext/>
        <w:jc w:val="center"/>
      </w:pPr>
      <w:r w:rsidRPr="00E05D4B">
        <w:lastRenderedPageBreak/>
        <w:t xml:space="preserve">Table </w:t>
      </w:r>
      <w:r w:rsidR="00190E6B">
        <w:rPr>
          <w:noProof/>
        </w:rPr>
        <w:fldChar w:fldCharType="begin"/>
      </w:r>
      <w:r w:rsidR="00190E6B">
        <w:rPr>
          <w:noProof/>
        </w:rPr>
        <w:instrText xml:space="preserve"> SEQ Table \* ARABIC </w:instrText>
      </w:r>
      <w:r w:rsidR="00190E6B">
        <w:rPr>
          <w:noProof/>
        </w:rPr>
        <w:fldChar w:fldCharType="separate"/>
      </w:r>
      <w:r w:rsidR="003739EE">
        <w:rPr>
          <w:noProof/>
        </w:rPr>
        <w:t>2</w:t>
      </w:r>
      <w:r w:rsidR="00190E6B">
        <w:rPr>
          <w:noProof/>
        </w:rPr>
        <w:fldChar w:fldCharType="end"/>
      </w:r>
      <w:r w:rsidRPr="00E05D4B">
        <w:t>. MD5 checksum of SDR test sequences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2069"/>
        <w:gridCol w:w="6208"/>
      </w:tblGrid>
      <w:tr w:rsidR="00165534" w:rsidRPr="006E29F8" w14:paraId="19571BA3" w14:textId="77777777" w:rsidTr="00C23015">
        <w:trPr>
          <w:trHeight w:val="287"/>
          <w:jc w:val="center"/>
        </w:trPr>
        <w:tc>
          <w:tcPr>
            <w:tcW w:w="903" w:type="dxa"/>
          </w:tcPr>
          <w:p w14:paraId="0AB6F933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2069" w:type="dxa"/>
          </w:tcPr>
          <w:p w14:paraId="2882BDF2" w14:textId="77777777" w:rsidR="00165534" w:rsidRDefault="00165534" w:rsidP="000C145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6208" w:type="dxa"/>
            <w:shd w:val="clear" w:color="auto" w:fill="auto"/>
          </w:tcPr>
          <w:p w14:paraId="3ABDAB08" w14:textId="77777777" w:rsidR="00165534" w:rsidRPr="00BB76EC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165534" w:rsidRPr="006E29F8" w14:paraId="1163FE4D" w14:textId="77777777" w:rsidTr="00C23015">
        <w:trPr>
          <w:trHeight w:val="287"/>
          <w:jc w:val="center"/>
        </w:trPr>
        <w:tc>
          <w:tcPr>
            <w:tcW w:w="903" w:type="dxa"/>
          </w:tcPr>
          <w:p w14:paraId="3DCC0BDD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57EFFA58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6208" w:type="dxa"/>
            <w:shd w:val="clear" w:color="auto" w:fill="auto"/>
          </w:tcPr>
          <w:p w14:paraId="2C63F2BD" w14:textId="77777777" w:rsidR="00165534" w:rsidRPr="00E05D4B" w:rsidRDefault="00165534" w:rsidP="000C1456">
            <w:pPr>
              <w:keepNext/>
              <w:keepLines/>
              <w:jc w:val="center"/>
              <w:rPr>
                <w:b/>
                <w:highlight w:val="yellow"/>
              </w:rPr>
            </w:pPr>
            <w:r w:rsidRPr="00E05D4B">
              <w:rPr>
                <w:lang w:val="en-GB"/>
              </w:rPr>
              <w:t>0471a59c423b7059c5c6c8b395e864a9</w:t>
            </w:r>
          </w:p>
        </w:tc>
      </w:tr>
      <w:tr w:rsidR="00165534" w:rsidRPr="006E29F8" w14:paraId="4B287103" w14:textId="77777777" w:rsidTr="00C23015">
        <w:trPr>
          <w:trHeight w:val="287"/>
          <w:jc w:val="center"/>
        </w:trPr>
        <w:tc>
          <w:tcPr>
            <w:tcW w:w="903" w:type="dxa"/>
          </w:tcPr>
          <w:p w14:paraId="441F87F2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08AF1CB1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6208" w:type="dxa"/>
            <w:shd w:val="clear" w:color="auto" w:fill="auto"/>
          </w:tcPr>
          <w:p w14:paraId="40EC7A9B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a378b34190f54f688d048a9a8b46a8ac</w:t>
            </w:r>
          </w:p>
        </w:tc>
      </w:tr>
      <w:tr w:rsidR="00165534" w:rsidRPr="006E29F8" w14:paraId="6642FA39" w14:textId="77777777" w:rsidTr="00C23015">
        <w:trPr>
          <w:trHeight w:val="287"/>
          <w:jc w:val="center"/>
        </w:trPr>
        <w:tc>
          <w:tcPr>
            <w:tcW w:w="903" w:type="dxa"/>
          </w:tcPr>
          <w:p w14:paraId="69845EB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1632C8DC" w14:textId="5F8FF6D9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6208" w:type="dxa"/>
            <w:shd w:val="clear" w:color="auto" w:fill="auto"/>
          </w:tcPr>
          <w:p w14:paraId="355057BF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63d3d9f9e4e8b5c344e89840e84e6428</w:t>
            </w:r>
          </w:p>
        </w:tc>
      </w:tr>
      <w:tr w:rsidR="00165534" w:rsidRPr="006E29F8" w14:paraId="32773B02" w14:textId="77777777" w:rsidTr="00C23015">
        <w:trPr>
          <w:trHeight w:val="287"/>
          <w:jc w:val="center"/>
        </w:trPr>
        <w:tc>
          <w:tcPr>
            <w:tcW w:w="903" w:type="dxa"/>
          </w:tcPr>
          <w:p w14:paraId="3286539F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6642B85A" w14:textId="6E08206B" w:rsidR="00165534" w:rsidRPr="006E29F8" w:rsidRDefault="00165534" w:rsidP="000C1456">
            <w:pPr>
              <w:keepNext/>
              <w:keepLines/>
              <w:jc w:val="center"/>
            </w:pPr>
            <w:proofErr w:type="spellStart"/>
            <w:r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8A73A60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 w:eastAsia="ja-JP"/>
              </w:rPr>
            </w:pPr>
            <w:r w:rsidRPr="00E05D4B">
              <w:rPr>
                <w:lang w:val="en-GB"/>
              </w:rPr>
              <w:t>03a89792693fd9ecfd72ef2590025e97</w:t>
            </w:r>
          </w:p>
        </w:tc>
      </w:tr>
      <w:tr w:rsidR="00165534" w:rsidRPr="006E29F8" w14:paraId="5F89F10D" w14:textId="77777777" w:rsidTr="00C23015">
        <w:trPr>
          <w:trHeight w:val="287"/>
          <w:jc w:val="center"/>
        </w:trPr>
        <w:tc>
          <w:tcPr>
            <w:tcW w:w="903" w:type="dxa"/>
          </w:tcPr>
          <w:p w14:paraId="231F962B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0DD0AC51" w14:textId="77777777" w:rsidR="00165534" w:rsidRPr="006E29F8" w:rsidRDefault="00165534" w:rsidP="000C145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6208" w:type="dxa"/>
            <w:shd w:val="clear" w:color="auto" w:fill="auto"/>
          </w:tcPr>
          <w:p w14:paraId="196F57D9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bf1d22643afb41b1521749d2749fb5f0</w:t>
            </w:r>
          </w:p>
        </w:tc>
      </w:tr>
      <w:tr w:rsidR="00165534" w:rsidRPr="006E29F8" w14:paraId="54AC98AF" w14:textId="77777777" w:rsidTr="00C23015">
        <w:trPr>
          <w:trHeight w:val="287"/>
          <w:jc w:val="center"/>
        </w:trPr>
        <w:tc>
          <w:tcPr>
            <w:tcW w:w="903" w:type="dxa"/>
          </w:tcPr>
          <w:p w14:paraId="49F17C07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502FFF7E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6208" w:type="dxa"/>
            <w:shd w:val="clear" w:color="auto" w:fill="auto"/>
          </w:tcPr>
          <w:p w14:paraId="5C6974A4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e7a1d1ebff269767ec4bffd2998d1154</w:t>
            </w:r>
          </w:p>
        </w:tc>
      </w:tr>
      <w:tr w:rsidR="00165534" w:rsidRPr="006E29F8" w14:paraId="1D906E97" w14:textId="77777777" w:rsidTr="00C23015">
        <w:trPr>
          <w:trHeight w:val="287"/>
          <w:jc w:val="center"/>
        </w:trPr>
        <w:tc>
          <w:tcPr>
            <w:tcW w:w="903" w:type="dxa"/>
          </w:tcPr>
          <w:p w14:paraId="7C6A5AFF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1731D848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6208" w:type="dxa"/>
            <w:shd w:val="clear" w:color="auto" w:fill="auto"/>
          </w:tcPr>
          <w:p w14:paraId="6E430E81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dc668e7f28541e4370bdbdd078e61bba</w:t>
            </w:r>
          </w:p>
        </w:tc>
      </w:tr>
      <w:tr w:rsidR="00165534" w:rsidRPr="006E29F8" w14:paraId="1F0FB954" w14:textId="77777777" w:rsidTr="00C23015">
        <w:trPr>
          <w:trHeight w:val="287"/>
          <w:jc w:val="center"/>
        </w:trPr>
        <w:tc>
          <w:tcPr>
            <w:tcW w:w="903" w:type="dxa"/>
          </w:tcPr>
          <w:p w14:paraId="48EF56E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20E65AD4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6208" w:type="dxa"/>
            <w:shd w:val="clear" w:color="auto" w:fill="auto"/>
          </w:tcPr>
          <w:p w14:paraId="4037283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a3cb399a7b92eb9c5ee0db340abc43e4</w:t>
            </w:r>
          </w:p>
        </w:tc>
      </w:tr>
      <w:tr w:rsidR="00165534" w:rsidRPr="006E29F8" w14:paraId="374AFC76" w14:textId="77777777" w:rsidTr="00C23015">
        <w:trPr>
          <w:trHeight w:val="287"/>
          <w:jc w:val="center"/>
        </w:trPr>
        <w:tc>
          <w:tcPr>
            <w:tcW w:w="903" w:type="dxa"/>
          </w:tcPr>
          <w:p w14:paraId="39458716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3B5C19F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6208" w:type="dxa"/>
            <w:shd w:val="clear" w:color="auto" w:fill="auto"/>
          </w:tcPr>
          <w:p w14:paraId="575D747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3fddb71486f209f1eb8020a0880ddf82</w:t>
            </w:r>
          </w:p>
        </w:tc>
      </w:tr>
      <w:tr w:rsidR="00165534" w:rsidRPr="006E29F8" w14:paraId="5670EDF0" w14:textId="77777777" w:rsidTr="00C23015">
        <w:trPr>
          <w:trHeight w:val="287"/>
          <w:jc w:val="center"/>
        </w:trPr>
        <w:tc>
          <w:tcPr>
            <w:tcW w:w="903" w:type="dxa"/>
          </w:tcPr>
          <w:p w14:paraId="52C409EA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5BD480C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6208" w:type="dxa"/>
            <w:shd w:val="clear" w:color="auto" w:fill="auto"/>
          </w:tcPr>
          <w:p w14:paraId="0981DFBC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d38951ad478b34cf988d55f9f1bf60ee</w:t>
            </w:r>
          </w:p>
        </w:tc>
      </w:tr>
      <w:tr w:rsidR="00165534" w:rsidRPr="006E29F8" w14:paraId="45187654" w14:textId="77777777" w:rsidTr="00C23015">
        <w:trPr>
          <w:trHeight w:val="287"/>
          <w:jc w:val="center"/>
        </w:trPr>
        <w:tc>
          <w:tcPr>
            <w:tcW w:w="903" w:type="dxa"/>
          </w:tcPr>
          <w:p w14:paraId="4564E45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A986A0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542907AE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/>
              </w:rPr>
            </w:pPr>
            <w:r w:rsidRPr="00E05D4B">
              <w:rPr>
                <w:lang w:val="en-GB"/>
              </w:rPr>
              <w:t>efde9ce4197dd0b3e777ad32b24959cc</w:t>
            </w:r>
          </w:p>
        </w:tc>
      </w:tr>
      <w:tr w:rsidR="00165534" w:rsidRPr="006E29F8" w14:paraId="094832D4" w14:textId="77777777" w:rsidTr="00C23015">
        <w:trPr>
          <w:trHeight w:val="287"/>
          <w:jc w:val="center"/>
        </w:trPr>
        <w:tc>
          <w:tcPr>
            <w:tcW w:w="903" w:type="dxa"/>
          </w:tcPr>
          <w:p w14:paraId="56803F5E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110BE49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104D8732" w14:textId="4D54C9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0a351df99f22d837bc528bd4901c6968</w:t>
            </w:r>
          </w:p>
        </w:tc>
      </w:tr>
      <w:tr w:rsidR="00165534" w:rsidRPr="006E29F8" w14:paraId="26E59754" w14:textId="77777777" w:rsidTr="00C23015">
        <w:trPr>
          <w:trHeight w:val="287"/>
          <w:jc w:val="center"/>
        </w:trPr>
        <w:tc>
          <w:tcPr>
            <w:tcW w:w="903" w:type="dxa"/>
          </w:tcPr>
          <w:p w14:paraId="31D2A23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78A50DF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BQMall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F15803D" w14:textId="48B8BA18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f889efea02b0c9a7d174b0f7a99cb51b</w:t>
            </w:r>
          </w:p>
        </w:tc>
      </w:tr>
      <w:tr w:rsidR="00165534" w:rsidRPr="006E29F8" w14:paraId="3B0AD79F" w14:textId="77777777" w:rsidTr="00C23015">
        <w:trPr>
          <w:trHeight w:val="287"/>
          <w:jc w:val="center"/>
        </w:trPr>
        <w:tc>
          <w:tcPr>
            <w:tcW w:w="903" w:type="dxa"/>
          </w:tcPr>
          <w:p w14:paraId="50EB2C09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690529C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PartyScene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6210008" w14:textId="71C80681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4766c455665b6d228a6390e3d3ff2647</w:t>
            </w:r>
          </w:p>
        </w:tc>
      </w:tr>
      <w:tr w:rsidR="00165534" w:rsidRPr="006E29F8" w14:paraId="4A661703" w14:textId="77777777" w:rsidTr="00C23015">
        <w:trPr>
          <w:trHeight w:val="287"/>
          <w:jc w:val="center"/>
        </w:trPr>
        <w:tc>
          <w:tcPr>
            <w:tcW w:w="903" w:type="dxa"/>
          </w:tcPr>
          <w:p w14:paraId="29FEC8C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2E684D5C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726C9391" w14:textId="21AE704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bd215136fed04067d82c10b2e49b2c7c</w:t>
            </w:r>
          </w:p>
        </w:tc>
      </w:tr>
      <w:tr w:rsidR="00165534" w:rsidRPr="006E29F8" w14:paraId="7F762249" w14:textId="77777777" w:rsidTr="00C23015">
        <w:trPr>
          <w:trHeight w:val="287"/>
          <w:jc w:val="center"/>
        </w:trPr>
        <w:tc>
          <w:tcPr>
            <w:tcW w:w="903" w:type="dxa"/>
          </w:tcPr>
          <w:p w14:paraId="498DB950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5D0B09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B6A1361" w14:textId="3C15754F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290a63e86213abc4459fce1dbd39edbe</w:t>
            </w:r>
          </w:p>
        </w:tc>
      </w:tr>
      <w:tr w:rsidR="00165534" w:rsidRPr="006E29F8" w14:paraId="22DF65DA" w14:textId="77777777" w:rsidTr="00C23015">
        <w:trPr>
          <w:trHeight w:val="287"/>
          <w:jc w:val="center"/>
        </w:trPr>
        <w:tc>
          <w:tcPr>
            <w:tcW w:w="903" w:type="dxa"/>
          </w:tcPr>
          <w:p w14:paraId="720E579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2B43D6B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BQSquare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490D244" w14:textId="1E422FA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713ef64958345859b9bae986c3a3f763</w:t>
            </w:r>
          </w:p>
        </w:tc>
      </w:tr>
      <w:tr w:rsidR="00165534" w:rsidRPr="006E29F8" w14:paraId="4DAE976A" w14:textId="77777777" w:rsidTr="00C23015">
        <w:trPr>
          <w:trHeight w:val="287"/>
          <w:jc w:val="center"/>
        </w:trPr>
        <w:tc>
          <w:tcPr>
            <w:tcW w:w="903" w:type="dxa"/>
          </w:tcPr>
          <w:p w14:paraId="6F532C4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64D719C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B03D928" w14:textId="6C2B7009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50a520722f0e906b7884b6b9fea48699</w:t>
            </w:r>
          </w:p>
        </w:tc>
      </w:tr>
      <w:tr w:rsidR="00165534" w:rsidRPr="006E29F8" w14:paraId="00FA9325" w14:textId="77777777" w:rsidTr="00C23015">
        <w:trPr>
          <w:trHeight w:val="287"/>
          <w:jc w:val="center"/>
        </w:trPr>
        <w:tc>
          <w:tcPr>
            <w:tcW w:w="903" w:type="dxa"/>
          </w:tcPr>
          <w:p w14:paraId="3DF3AD14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48439D8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64FE0B0B" w14:textId="5975FCF5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bfd9abbdc677790130dc4023b4e409f0</w:t>
            </w:r>
          </w:p>
        </w:tc>
      </w:tr>
      <w:tr w:rsidR="00165534" w:rsidRPr="006E29F8" w14:paraId="119B2E8F" w14:textId="77777777" w:rsidTr="00C23015">
        <w:trPr>
          <w:trHeight w:val="287"/>
          <w:jc w:val="center"/>
        </w:trPr>
        <w:tc>
          <w:tcPr>
            <w:tcW w:w="903" w:type="dxa"/>
          </w:tcPr>
          <w:p w14:paraId="27EBA65E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165A394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FourPeople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1E53D83C" w14:textId="1E762E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4ce5d72311b32acce62614f63225fba5</w:t>
            </w:r>
          </w:p>
        </w:tc>
      </w:tr>
      <w:tr w:rsidR="00165534" w:rsidRPr="006E29F8" w14:paraId="1CA77A67" w14:textId="77777777" w:rsidTr="00C23015">
        <w:trPr>
          <w:trHeight w:val="287"/>
          <w:jc w:val="center"/>
        </w:trPr>
        <w:tc>
          <w:tcPr>
            <w:tcW w:w="903" w:type="dxa"/>
          </w:tcPr>
          <w:p w14:paraId="0955DAFD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3DBECC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Johnny</w:t>
            </w:r>
          </w:p>
        </w:tc>
        <w:tc>
          <w:tcPr>
            <w:tcW w:w="6208" w:type="dxa"/>
            <w:shd w:val="clear" w:color="auto" w:fill="auto"/>
          </w:tcPr>
          <w:p w14:paraId="5BA9D043" w14:textId="36D83E2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be83259b3ccdada2213fbd8dea20bf6e</w:t>
            </w:r>
          </w:p>
        </w:tc>
      </w:tr>
      <w:tr w:rsidR="00165534" w:rsidRPr="006E29F8" w14:paraId="77AE7DE0" w14:textId="77777777" w:rsidTr="00C23015">
        <w:trPr>
          <w:trHeight w:val="287"/>
          <w:jc w:val="center"/>
        </w:trPr>
        <w:tc>
          <w:tcPr>
            <w:tcW w:w="903" w:type="dxa"/>
          </w:tcPr>
          <w:p w14:paraId="600F6FA6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4B3B0FEA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33DE7154" w14:textId="20D4A11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aa3931974e34deba15a1018ba3bf5e0c</w:t>
            </w:r>
          </w:p>
        </w:tc>
      </w:tr>
      <w:tr w:rsidR="00015E7D" w:rsidRPr="006E29F8" w14:paraId="45594F7F" w14:textId="77777777" w:rsidTr="00C23015">
        <w:trPr>
          <w:trHeight w:val="287"/>
          <w:jc w:val="center"/>
        </w:trPr>
        <w:tc>
          <w:tcPr>
            <w:tcW w:w="903" w:type="dxa"/>
          </w:tcPr>
          <w:p w14:paraId="1C6538DA" w14:textId="0E4B8F5C" w:rsidR="00015E7D" w:rsidRDefault="00015E7D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42D52A" w14:textId="5B3EA15B" w:rsidR="00015E7D" w:rsidRDefault="00F20185" w:rsidP="000C1456">
            <w:pPr>
              <w:keepNext/>
              <w:keepLines/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08F8A186" w14:textId="6F25B9C5" w:rsidR="00015E7D" w:rsidRPr="00EB0DB9" w:rsidRDefault="00015E7D" w:rsidP="000C1456">
            <w:pPr>
              <w:keepNext/>
              <w:keepLines/>
              <w:jc w:val="center"/>
              <w:rPr>
                <w:lang w:val="en-GB"/>
              </w:rPr>
            </w:pPr>
            <w:r w:rsidRPr="00015E7D">
              <w:rPr>
                <w:lang w:val="en-GB"/>
              </w:rPr>
              <w:t>26ca111ff83ecf4e9c9e3de3dc7d1fe4</w:t>
            </w:r>
          </w:p>
        </w:tc>
      </w:tr>
      <w:tr w:rsidR="00165534" w:rsidRPr="006E29F8" w14:paraId="07C7706A" w14:textId="77777777" w:rsidTr="00C23015">
        <w:trPr>
          <w:trHeight w:val="287"/>
          <w:jc w:val="center"/>
        </w:trPr>
        <w:tc>
          <w:tcPr>
            <w:tcW w:w="903" w:type="dxa"/>
          </w:tcPr>
          <w:p w14:paraId="7C1FFCD2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330DA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B9ED7BE" w14:textId="18353ADD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480881343081e3f4adf85075a1ed0f08</w:t>
            </w:r>
          </w:p>
        </w:tc>
      </w:tr>
      <w:tr w:rsidR="00165534" w:rsidRPr="006E29F8" w14:paraId="4857B969" w14:textId="77777777" w:rsidTr="00C23015">
        <w:trPr>
          <w:trHeight w:val="287"/>
          <w:jc w:val="center"/>
        </w:trPr>
        <w:tc>
          <w:tcPr>
            <w:tcW w:w="903" w:type="dxa"/>
          </w:tcPr>
          <w:p w14:paraId="6C75D96B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0022D81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SlideEditing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53C85AFF" w14:textId="4D1FF0A6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dbf1d0e765ba9f775c5208adb4dc6c0c</w:t>
            </w:r>
          </w:p>
        </w:tc>
      </w:tr>
      <w:tr w:rsidR="00165534" w:rsidRPr="006E29F8" w14:paraId="52AF8595" w14:textId="77777777" w:rsidTr="00C23015">
        <w:trPr>
          <w:trHeight w:val="287"/>
          <w:jc w:val="center"/>
        </w:trPr>
        <w:tc>
          <w:tcPr>
            <w:tcW w:w="903" w:type="dxa"/>
          </w:tcPr>
          <w:p w14:paraId="6870D206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4B362B1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SlideShow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781EDA74" w14:textId="5D5FEB44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d6b28f127b9ddf088eb9db9fc5e611bd</w:t>
            </w:r>
          </w:p>
        </w:tc>
      </w:tr>
      <w:tr w:rsidR="00A5472B" w:rsidRPr="006E29F8" w14:paraId="2FC8C33B" w14:textId="77777777" w:rsidTr="00C23015">
        <w:trPr>
          <w:trHeight w:val="287"/>
          <w:jc w:val="center"/>
        </w:trPr>
        <w:tc>
          <w:tcPr>
            <w:tcW w:w="903" w:type="dxa"/>
          </w:tcPr>
          <w:p w14:paraId="4FE2D014" w14:textId="737701BB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4B556B0D" w14:textId="378A5F77" w:rsidR="00A5472B" w:rsidRDefault="00A5472B" w:rsidP="00A5472B">
            <w:pPr>
              <w:keepNext/>
              <w:keepLines/>
              <w:jc w:val="center"/>
            </w:pPr>
            <w:proofErr w:type="spellStart"/>
            <w:r w:rsidRPr="00A5472B">
              <w:t>FlyingGraphic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6F8BF1F" w14:textId="28D07952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5ec2977e16da42a2d4373b893d7bd636</w:t>
            </w:r>
          </w:p>
        </w:tc>
      </w:tr>
      <w:tr w:rsidR="00A5472B" w:rsidRPr="006E29F8" w14:paraId="04445287" w14:textId="77777777" w:rsidTr="00C23015">
        <w:trPr>
          <w:trHeight w:val="287"/>
          <w:jc w:val="center"/>
        </w:trPr>
        <w:tc>
          <w:tcPr>
            <w:tcW w:w="903" w:type="dxa"/>
          </w:tcPr>
          <w:p w14:paraId="35A9CACE" w14:textId="527D2DDF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4DD609AA" w14:textId="2755B574" w:rsidR="00A5472B" w:rsidRDefault="00A5472B" w:rsidP="00A5472B">
            <w:pPr>
              <w:keepNext/>
              <w:keepLines/>
              <w:jc w:val="center"/>
            </w:pPr>
            <w:r w:rsidRPr="00A5472B">
              <w:t>Desktop</w:t>
            </w:r>
          </w:p>
        </w:tc>
        <w:tc>
          <w:tcPr>
            <w:tcW w:w="6208" w:type="dxa"/>
            <w:shd w:val="clear" w:color="auto" w:fill="auto"/>
          </w:tcPr>
          <w:p w14:paraId="273DADE1" w14:textId="60CB01A0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45d2d0ad013a5cb1313c5b542c98ec5f</w:t>
            </w:r>
          </w:p>
        </w:tc>
      </w:tr>
      <w:tr w:rsidR="00A5472B" w:rsidRPr="006E29F8" w14:paraId="63DD0681" w14:textId="77777777" w:rsidTr="00C23015">
        <w:trPr>
          <w:trHeight w:val="287"/>
          <w:jc w:val="center"/>
        </w:trPr>
        <w:tc>
          <w:tcPr>
            <w:tcW w:w="903" w:type="dxa"/>
          </w:tcPr>
          <w:p w14:paraId="6335F8CD" w14:textId="1E1EFD22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2896BA33" w14:textId="25E1BA99" w:rsidR="00A5472B" w:rsidRDefault="00A5472B" w:rsidP="00A5472B">
            <w:pPr>
              <w:keepNext/>
              <w:keepLines/>
              <w:jc w:val="center"/>
            </w:pPr>
            <w:r w:rsidRPr="00A5472B">
              <w:t>Console</w:t>
            </w:r>
          </w:p>
        </w:tc>
        <w:tc>
          <w:tcPr>
            <w:tcW w:w="6208" w:type="dxa"/>
            <w:shd w:val="clear" w:color="auto" w:fill="auto"/>
          </w:tcPr>
          <w:p w14:paraId="3971F551" w14:textId="670A31DC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6181644352dc7194146fca0c4daf54ee</w:t>
            </w:r>
          </w:p>
        </w:tc>
      </w:tr>
      <w:tr w:rsidR="00A5472B" w:rsidRPr="006E29F8" w14:paraId="231A59C6" w14:textId="77777777" w:rsidTr="00C23015">
        <w:trPr>
          <w:trHeight w:val="287"/>
          <w:jc w:val="center"/>
        </w:trPr>
        <w:tc>
          <w:tcPr>
            <w:tcW w:w="903" w:type="dxa"/>
          </w:tcPr>
          <w:p w14:paraId="6644511C" w14:textId="5FC050BA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65E88FF0" w14:textId="6FE5E4E8" w:rsidR="00A5472B" w:rsidRDefault="00A5472B" w:rsidP="00A5472B">
            <w:pPr>
              <w:keepNext/>
              <w:keepLines/>
              <w:jc w:val="center"/>
            </w:pPr>
            <w:proofErr w:type="spellStart"/>
            <w:r w:rsidRPr="00A5472B">
              <w:t>ChineseEditing</w:t>
            </w:r>
            <w:proofErr w:type="spellEnd"/>
          </w:p>
        </w:tc>
        <w:tc>
          <w:tcPr>
            <w:tcW w:w="6208" w:type="dxa"/>
            <w:shd w:val="clear" w:color="auto" w:fill="auto"/>
          </w:tcPr>
          <w:p w14:paraId="25E6D231" w14:textId="0D27C3DB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d5100ab1dbbad87aba92364254eee82f</w:t>
            </w:r>
          </w:p>
        </w:tc>
      </w:tr>
    </w:tbl>
    <w:p w14:paraId="6004DF77" w14:textId="39589359" w:rsidR="002963A0" w:rsidRDefault="002963A0" w:rsidP="002963A0">
      <w:r>
        <w:t xml:space="preserve">Note: </w:t>
      </w:r>
    </w:p>
    <w:p w14:paraId="133155CF" w14:textId="5AD6A1E7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checksums 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CatRobot1, DaylightRoad2 and ParkRunning3 are for full length sequences. In these CTC only the first 300 frames are used.</w:t>
      </w:r>
    </w:p>
    <w:p w14:paraId="379D10F2" w14:textId="5BB88CC8" w:rsidR="002963A0" w:rsidRDefault="002963A0" w:rsidP="00FE749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267962981"/>
      <w:r>
        <w:lastRenderedPageBreak/>
        <w:t>Quantization parameter values</w:t>
      </w:r>
      <w:bookmarkEnd w:id="1"/>
    </w:p>
    <w:p w14:paraId="1861A2CB" w14:textId="6DF1D9C6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</w:t>
      </w:r>
      <w:r w:rsidR="00C97F0B">
        <w:t>base</w:t>
      </w:r>
      <w:r w:rsidR="00E83589">
        <w:t>line</w:t>
      </w:r>
      <w:r w:rsidR="00C97F0B">
        <w:t xml:space="preserve"> </w:t>
      </w:r>
      <w:r>
        <w:t>QP values</w:t>
      </w:r>
      <w:r w:rsidR="00C97F0B">
        <w:t xml:space="preserve"> from which </w:t>
      </w:r>
      <w:r w:rsidR="00424908">
        <w:t>actual</w:t>
      </w:r>
      <w:r w:rsidR="00C97F0B">
        <w:t xml:space="preserve"> QP values are derived for each frame in a sequence</w:t>
      </w:r>
      <w:r>
        <w:t>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Anchors</w:t>
      </w:r>
    </w:p>
    <w:p w14:paraId="70D83BD1" w14:textId="67467948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1234C6">
        <w:t>ECM</w:t>
      </w:r>
      <w:r w:rsidR="0060352C">
        <w:t xml:space="preserve">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Reported Metrics</w:t>
      </w:r>
    </w:p>
    <w:p w14:paraId="64774291" w14:textId="5D9ED287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 xml:space="preserve"> </w:t>
      </w:r>
      <w:r w:rsidR="00682460">
        <w:rPr>
          <w:szCs w:val="22"/>
        </w:rPr>
        <w:t>(</w:t>
      </w:r>
      <w:r w:rsidR="00D7282C">
        <w:rPr>
          <w:szCs w:val="22"/>
        </w:rPr>
        <w:t>ECM</w:t>
      </w:r>
      <w:r w:rsidR="00682460">
        <w:rPr>
          <w:szCs w:val="22"/>
        </w:rPr>
        <w:t>)</w:t>
      </w:r>
      <w:r>
        <w:rPr>
          <w:szCs w:val="22"/>
        </w:rPr>
        <w:t>.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 xml:space="preserve">For the purpose of reporting encoding and decoding running times, the anchor and test should be simulated on the same platform, </w:t>
      </w:r>
      <w:proofErr w:type="gramStart"/>
      <w:r>
        <w:t>e.g.</w:t>
      </w:r>
      <w:proofErr w:type="gramEnd"/>
      <w:r>
        <w:t xml:space="preserve">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Configuration files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InputFile</w:t>
      </w:r>
      <w:proofErr w:type="spellEnd"/>
      <w:r>
        <w:t xml:space="preserve">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FrameRate</w:t>
      </w:r>
      <w:proofErr w:type="spellEnd"/>
      <w:r>
        <w:t xml:space="preserve">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SourceWidth</w:t>
      </w:r>
      <w:proofErr w:type="spellEnd"/>
      <w:r>
        <w:t xml:space="preserve">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SourceHeight</w:t>
      </w:r>
      <w:proofErr w:type="spellEnd"/>
      <w:r>
        <w:t xml:space="preserve">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FramesToBeEncoded</w:t>
      </w:r>
      <w:proofErr w:type="spellEnd"/>
      <w:r>
        <w:t xml:space="preserve"> to reflect the frame count of a given sequence as per Table 1</w:t>
      </w:r>
    </w:p>
    <w:p w14:paraId="20D2353D" w14:textId="380760FF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</w:t>
      </w:r>
      <w:r w:rsidR="00EF31EA">
        <w:t xml:space="preserve">rounded to multiples of </w:t>
      </w:r>
      <w:r>
        <w:t>the GOP size in use</w:t>
      </w:r>
      <w:r w:rsidR="00293C04">
        <w:t xml:space="preserve"> as shown in </w:t>
      </w:r>
      <w:r w:rsidR="00293C04">
        <w:fldChar w:fldCharType="begin"/>
      </w:r>
      <w:r w:rsidR="00293C04">
        <w:instrText xml:space="preserve"> REF _Ref54297701 \h </w:instrText>
      </w:r>
      <w:r w:rsidR="00293C04">
        <w:fldChar w:fldCharType="separate"/>
      </w:r>
      <w:r w:rsidR="00293C04">
        <w:t xml:space="preserve">Table </w:t>
      </w:r>
      <w:r w:rsidR="00293C04">
        <w:rPr>
          <w:noProof/>
        </w:rPr>
        <w:t>3</w:t>
      </w:r>
      <w:r w:rsidR="00293C04">
        <w:fldChar w:fldCharType="end"/>
      </w:r>
      <w:r w:rsidR="00F136F3">
        <w:t>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InputBitDepth</w:t>
      </w:r>
      <w:proofErr w:type="spellEnd"/>
      <w:r>
        <w:t xml:space="preserve"> to reflect the bit depth of a given sequence</w:t>
      </w:r>
      <w:r w:rsidRPr="00657BE7">
        <w:t xml:space="preserve"> </w:t>
      </w:r>
      <w:r>
        <w:t>as per Table 1</w:t>
      </w:r>
    </w:p>
    <w:p w14:paraId="5659F718" w14:textId="77777777" w:rsidR="00293C04" w:rsidRDefault="00293C04" w:rsidP="00C23015">
      <w:pPr>
        <w:tabs>
          <w:tab w:val="clear" w:pos="720"/>
        </w:tabs>
      </w:pPr>
    </w:p>
    <w:p w14:paraId="2FC71A9F" w14:textId="29C91725" w:rsidR="00293C04" w:rsidRDefault="00293C04" w:rsidP="00C23015">
      <w:pPr>
        <w:pStyle w:val="Caption"/>
        <w:jc w:val="center"/>
      </w:pPr>
      <w:bookmarkStart w:id="2" w:name="_Ref54297701"/>
      <w:r>
        <w:t xml:space="preserve">Table </w:t>
      </w:r>
      <w:r w:rsidR="00190E6B">
        <w:rPr>
          <w:noProof/>
        </w:rPr>
        <w:fldChar w:fldCharType="begin"/>
      </w:r>
      <w:r w:rsidR="00190E6B">
        <w:rPr>
          <w:noProof/>
        </w:rPr>
        <w:instrText xml:space="preserve"> SEQ Table \* ARABIC </w:instrText>
      </w:r>
      <w:r w:rsidR="00190E6B">
        <w:rPr>
          <w:noProof/>
        </w:rPr>
        <w:fldChar w:fldCharType="separate"/>
      </w:r>
      <w:r w:rsidR="001472BB">
        <w:rPr>
          <w:noProof/>
        </w:rPr>
        <w:t>3</w:t>
      </w:r>
      <w:r w:rsidR="00190E6B">
        <w:rPr>
          <w:noProof/>
        </w:rPr>
        <w:fldChar w:fldCharType="end"/>
      </w:r>
      <w:bookmarkEnd w:id="2"/>
      <w:r w:rsidR="00F136F3">
        <w:t>.</w:t>
      </w:r>
      <w:r>
        <w:t xml:space="preserve"> Intra period for random access test case</w:t>
      </w: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45"/>
        <w:gridCol w:w="1416"/>
      </w:tblGrid>
      <w:tr w:rsidR="00293C04" w14:paraId="462A73FE" w14:textId="77777777" w:rsidTr="00C23015">
        <w:tc>
          <w:tcPr>
            <w:tcW w:w="1845" w:type="dxa"/>
          </w:tcPr>
          <w:p w14:paraId="01E0C451" w14:textId="3C14CA52" w:rsidR="00293C04" w:rsidRDefault="00293C04" w:rsidP="00462265">
            <w:pPr>
              <w:tabs>
                <w:tab w:val="clear" w:pos="720"/>
              </w:tabs>
            </w:pPr>
            <w:r>
              <w:t>Frame rate (fps)</w:t>
            </w:r>
          </w:p>
        </w:tc>
        <w:tc>
          <w:tcPr>
            <w:tcW w:w="1416" w:type="dxa"/>
          </w:tcPr>
          <w:p w14:paraId="26D7F6F9" w14:textId="62D4D4DC" w:rsidR="00293C04" w:rsidRDefault="00293C04" w:rsidP="00462265">
            <w:pPr>
              <w:tabs>
                <w:tab w:val="clear" w:pos="720"/>
              </w:tabs>
            </w:pPr>
            <w:proofErr w:type="spellStart"/>
            <w:r>
              <w:t>IntraPeriod</w:t>
            </w:r>
            <w:proofErr w:type="spellEnd"/>
          </w:p>
        </w:tc>
      </w:tr>
      <w:tr w:rsidR="00293C04" w14:paraId="16C95A92" w14:textId="77777777" w:rsidTr="00C23015">
        <w:tc>
          <w:tcPr>
            <w:tcW w:w="1845" w:type="dxa"/>
          </w:tcPr>
          <w:p w14:paraId="65B0B754" w14:textId="1F35596B" w:rsidR="00293C04" w:rsidRDefault="00293C04" w:rsidP="00C23015">
            <w:pPr>
              <w:tabs>
                <w:tab w:val="clear" w:pos="720"/>
              </w:tabs>
              <w:jc w:val="left"/>
            </w:pPr>
            <w:r>
              <w:t>2</w:t>
            </w:r>
            <w:r w:rsidR="00EF31EA">
              <w:t>0</w:t>
            </w:r>
          </w:p>
        </w:tc>
        <w:tc>
          <w:tcPr>
            <w:tcW w:w="1416" w:type="dxa"/>
          </w:tcPr>
          <w:p w14:paraId="47760C79" w14:textId="04976942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BDEEA15" w14:textId="77777777" w:rsidTr="00C23015">
        <w:tc>
          <w:tcPr>
            <w:tcW w:w="1845" w:type="dxa"/>
          </w:tcPr>
          <w:p w14:paraId="45A459FF" w14:textId="05C1EFB9" w:rsidR="00293C04" w:rsidRDefault="00293C04" w:rsidP="00462265">
            <w:pPr>
              <w:tabs>
                <w:tab w:val="clear" w:pos="720"/>
              </w:tabs>
            </w:pPr>
            <w:r>
              <w:t>24</w:t>
            </w:r>
          </w:p>
        </w:tc>
        <w:tc>
          <w:tcPr>
            <w:tcW w:w="1416" w:type="dxa"/>
          </w:tcPr>
          <w:p w14:paraId="4D1D6600" w14:textId="7DBE00EC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3CE20E1" w14:textId="77777777" w:rsidTr="00C23015">
        <w:tc>
          <w:tcPr>
            <w:tcW w:w="1845" w:type="dxa"/>
          </w:tcPr>
          <w:p w14:paraId="31C730E6" w14:textId="0762C2F5" w:rsidR="00293C04" w:rsidRDefault="00293C04" w:rsidP="00462265">
            <w:pPr>
              <w:tabs>
                <w:tab w:val="clear" w:pos="720"/>
              </w:tabs>
            </w:pPr>
            <w:r>
              <w:t>3</w:t>
            </w:r>
            <w:r w:rsidR="00EF31EA">
              <w:t>0</w:t>
            </w:r>
          </w:p>
        </w:tc>
        <w:tc>
          <w:tcPr>
            <w:tcW w:w="1416" w:type="dxa"/>
          </w:tcPr>
          <w:p w14:paraId="41ABB867" w14:textId="7716DB3B" w:rsidR="00293C04" w:rsidRDefault="00EF31EA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141AC0C0" w14:textId="77777777" w:rsidTr="00C23015">
        <w:tc>
          <w:tcPr>
            <w:tcW w:w="1845" w:type="dxa"/>
          </w:tcPr>
          <w:p w14:paraId="45D0534C" w14:textId="3B454B2E" w:rsidR="00293C04" w:rsidRDefault="00EF31EA" w:rsidP="00462265">
            <w:pPr>
              <w:tabs>
                <w:tab w:val="clear" w:pos="720"/>
              </w:tabs>
            </w:pPr>
            <w:r>
              <w:lastRenderedPageBreak/>
              <w:t>50</w:t>
            </w:r>
          </w:p>
        </w:tc>
        <w:tc>
          <w:tcPr>
            <w:tcW w:w="1416" w:type="dxa"/>
          </w:tcPr>
          <w:p w14:paraId="64185250" w14:textId="6F9489E4" w:rsidR="00293C04" w:rsidRDefault="00EF31EA" w:rsidP="00462265">
            <w:pPr>
              <w:tabs>
                <w:tab w:val="clear" w:pos="720"/>
              </w:tabs>
            </w:pPr>
            <w:r>
              <w:t>64</w:t>
            </w:r>
          </w:p>
        </w:tc>
      </w:tr>
      <w:tr w:rsidR="00293C04" w14:paraId="4FA5BE46" w14:textId="77777777" w:rsidTr="00C23015">
        <w:tc>
          <w:tcPr>
            <w:tcW w:w="1845" w:type="dxa"/>
          </w:tcPr>
          <w:p w14:paraId="1436FE43" w14:textId="050F89FF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0</w:t>
            </w:r>
          </w:p>
        </w:tc>
        <w:tc>
          <w:tcPr>
            <w:tcW w:w="1416" w:type="dxa"/>
          </w:tcPr>
          <w:p w14:paraId="1CC5143A" w14:textId="31E91120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4</w:t>
            </w:r>
          </w:p>
        </w:tc>
      </w:tr>
      <w:tr w:rsidR="00293C04" w14:paraId="601662E7" w14:textId="77777777" w:rsidTr="00C23015">
        <w:tc>
          <w:tcPr>
            <w:tcW w:w="1845" w:type="dxa"/>
          </w:tcPr>
          <w:p w14:paraId="3B4C1897" w14:textId="3D17CED6" w:rsidR="00293C04" w:rsidRDefault="00EF31EA" w:rsidP="00462265">
            <w:pPr>
              <w:tabs>
                <w:tab w:val="clear" w:pos="720"/>
              </w:tabs>
            </w:pPr>
            <w:r>
              <w:t>100</w:t>
            </w:r>
          </w:p>
        </w:tc>
        <w:tc>
          <w:tcPr>
            <w:tcW w:w="1416" w:type="dxa"/>
          </w:tcPr>
          <w:p w14:paraId="715835D7" w14:textId="1A28FA2A" w:rsidR="00293C04" w:rsidRDefault="00EF31EA" w:rsidP="00462265">
            <w:pPr>
              <w:tabs>
                <w:tab w:val="clear" w:pos="720"/>
              </w:tabs>
            </w:pPr>
            <w:r>
              <w:t>96</w:t>
            </w:r>
          </w:p>
        </w:tc>
      </w:tr>
    </w:tbl>
    <w:p w14:paraId="3317CCC3" w14:textId="77777777" w:rsidR="00293C04" w:rsidRDefault="00293C04" w:rsidP="00462265">
      <w:pPr>
        <w:tabs>
          <w:tab w:val="clear" w:pos="720"/>
        </w:tabs>
      </w:pPr>
    </w:p>
    <w:p w14:paraId="59B8AB7D" w14:textId="6E80A081" w:rsidR="00462265" w:rsidRDefault="00462265" w:rsidP="00462265">
      <w:pPr>
        <w:tabs>
          <w:tab w:val="clear" w:pos="720"/>
        </w:tabs>
      </w:pPr>
      <w:r>
        <w:t xml:space="preserve">The </w:t>
      </w:r>
      <w:r w:rsidR="00F136F3">
        <w:t xml:space="preserve">following </w:t>
      </w: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46796B">
        <w:t xml:space="preserve">ECM </w:t>
      </w:r>
      <w:r>
        <w:t xml:space="preserve">software package </w:t>
      </w:r>
      <w:bookmarkStart w:id="3" w:name="_Hlk514314560"/>
      <w:r>
        <w:t>(available at</w:t>
      </w:r>
      <w:r w:rsidR="0046796B">
        <w:t xml:space="preserve"> </w:t>
      </w:r>
      <w:hyperlink r:id="rId14" w:history="1">
        <w:r w:rsidR="00F60FE6" w:rsidRPr="00FF062C">
          <w:rPr>
            <w:rStyle w:val="Hyperlink"/>
          </w:rPr>
          <w:t>https://vcgit.hhi.fraunhofer.de/ecm/ECM</w:t>
        </w:r>
      </w:hyperlink>
      <w:r>
        <w:t>).</w:t>
      </w:r>
      <w:bookmarkEnd w:id="3"/>
    </w:p>
    <w:p w14:paraId="1281DF55" w14:textId="4945100A" w:rsidR="004260C5" w:rsidRDefault="00F136F3" w:rsidP="00C2301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Test condition configuration </w:t>
      </w:r>
      <w:r w:rsidR="00567460">
        <w:t>files</w:t>
      </w:r>
      <w:r>
        <w:t>:</w:t>
      </w:r>
    </w:p>
    <w:p w14:paraId="1C97CACE" w14:textId="2A070C79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“All Intra” (AI): </w:t>
      </w:r>
      <w:proofErr w:type="spellStart"/>
      <w:r>
        <w:t>encoder_intra_</w:t>
      </w:r>
      <w:r w:rsidR="0046796B">
        <w:t>ecm</w:t>
      </w:r>
      <w:r>
        <w:t>.cfg</w:t>
      </w:r>
      <w:proofErr w:type="spellEnd"/>
    </w:p>
    <w:p w14:paraId="064C0600" w14:textId="33EB179D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“Random access” (RA): </w:t>
      </w:r>
      <w:proofErr w:type="spellStart"/>
      <w:r>
        <w:t>encoder_randomaccess_</w:t>
      </w:r>
      <w:r w:rsidR="0046796B">
        <w:t>ecm</w:t>
      </w:r>
      <w:r>
        <w:t>.cfg</w:t>
      </w:r>
      <w:proofErr w:type="spellEnd"/>
    </w:p>
    <w:p w14:paraId="2D8ED437" w14:textId="5801EB65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“Low-delay B” (LB): </w:t>
      </w:r>
      <w:proofErr w:type="spellStart"/>
      <w:r>
        <w:t>encoder_lowdelay_</w:t>
      </w:r>
      <w:r w:rsidR="0046796B">
        <w:t>ecm</w:t>
      </w:r>
      <w:r>
        <w:t>.cfg</w:t>
      </w:r>
      <w:proofErr w:type="spellEnd"/>
    </w:p>
    <w:p w14:paraId="5B700DE2" w14:textId="74F37F3B" w:rsidR="00462265" w:rsidRPr="00D9393E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 xml:space="preserve">“Low-delay P” (LP, optional): </w:t>
      </w:r>
      <w:proofErr w:type="spellStart"/>
      <w:r w:rsidRPr="00D9393E">
        <w:t>encoder_lowdelay_P_</w:t>
      </w:r>
      <w:r w:rsidR="0046796B">
        <w:t>ecm</w:t>
      </w:r>
      <w:r w:rsidRPr="00D9393E">
        <w:t>.cfg</w:t>
      </w:r>
      <w:proofErr w:type="spellEnd"/>
    </w:p>
    <w:p w14:paraId="3F0AAD05" w14:textId="7B85941B" w:rsidR="003739EE" w:rsidRDefault="00F136F3" w:rsidP="003739EE">
      <w:pPr>
        <w:tabs>
          <w:tab w:val="clear" w:pos="720"/>
        </w:tabs>
      </w:pPr>
      <w:r w:rsidRPr="00174F79">
        <w:t>A</w:t>
      </w:r>
      <w:r w:rsidR="008426A1" w:rsidRPr="00174F79">
        <w:t xml:space="preserve"> different </w:t>
      </w:r>
      <w:r w:rsidR="00144183" w:rsidRPr="00174F79">
        <w:t xml:space="preserve">class-dependent </w:t>
      </w:r>
      <w:r w:rsidR="008426A1" w:rsidRPr="00174F79">
        <w:t xml:space="preserve">encoder </w:t>
      </w:r>
      <w:r w:rsidR="00174F79">
        <w:t>optimization</w:t>
      </w:r>
      <w:r w:rsidR="008426A1" w:rsidRPr="00174F79">
        <w:t xml:space="preserve"> is </w:t>
      </w:r>
      <w:r w:rsidR="00144183" w:rsidRPr="00174F79">
        <w:t xml:space="preserve">enabled in </w:t>
      </w:r>
      <w:r w:rsidR="004D2253" w:rsidRPr="00174F79">
        <w:t xml:space="preserve">random access configuration and </w:t>
      </w:r>
      <w:r w:rsidR="00E2778A" w:rsidRPr="00174F79">
        <w:t>a different</w:t>
      </w:r>
      <w:r w:rsidRPr="00174F79">
        <w:t xml:space="preserve"> set of tools </w:t>
      </w:r>
      <w:r w:rsidR="00D04807" w:rsidRPr="00174F79">
        <w:t>is to</w:t>
      </w:r>
      <w:r w:rsidRPr="00174F79">
        <w:t xml:space="preserve"> be enabled f</w:t>
      </w:r>
      <w:r w:rsidR="00C6417F" w:rsidRPr="00174F79">
        <w:t>or sequences in class</w:t>
      </w:r>
      <w:r w:rsidR="00DD3872" w:rsidRPr="00174F79">
        <w:t>es</w:t>
      </w:r>
      <w:r w:rsidR="00C6417F" w:rsidRPr="00174F79">
        <w:t xml:space="preserve"> F</w:t>
      </w:r>
      <w:r w:rsidR="00A5472B" w:rsidRPr="00174F79">
        <w:t xml:space="preserve"> and TGM</w:t>
      </w:r>
      <w:r w:rsidRPr="00174F79">
        <w:t xml:space="preserve">. </w:t>
      </w:r>
      <w:r w:rsidR="0008675D" w:rsidRPr="00174F79">
        <w:t>Per-class</w:t>
      </w:r>
      <w:r w:rsidR="00C6417F" w:rsidRPr="00174F79">
        <w:t> configuration file</w:t>
      </w:r>
      <w:r w:rsidR="0008675D" w:rsidRPr="00174F79">
        <w:t>s</w:t>
      </w:r>
      <w:r w:rsidR="00C6417F" w:rsidRPr="00174F79">
        <w:t xml:space="preserve"> </w:t>
      </w:r>
      <w:r w:rsidR="0008675D" w:rsidRPr="00174F79">
        <w:t xml:space="preserve">are </w:t>
      </w:r>
      <w:r w:rsidR="00C6417F" w:rsidRPr="00174F79">
        <w:t xml:space="preserve">provided in the </w:t>
      </w:r>
      <w:proofErr w:type="spellStart"/>
      <w:r w:rsidR="00C6417F" w:rsidRPr="00174F79">
        <w:t>cfg</w:t>
      </w:r>
      <w:proofErr w:type="spellEnd"/>
      <w:r w:rsidR="00C6417F" w:rsidRPr="00174F79">
        <w:t>/per-class/ folder</w:t>
      </w:r>
      <w:r w:rsidR="0008675D" w:rsidRPr="00174F79">
        <w:t xml:space="preserve"> and their usage</w:t>
      </w:r>
      <w:r w:rsidR="001472BB">
        <w:t xml:space="preserve"> depending on the test configuration</w:t>
      </w:r>
      <w:r w:rsidR="0008675D" w:rsidRPr="00174F79">
        <w:t xml:space="preserve"> is de</w:t>
      </w:r>
      <w:r w:rsidR="00962BB4" w:rsidRPr="00174F79">
        <w:t>tailed in</w:t>
      </w:r>
      <w:r w:rsidR="003739EE" w:rsidRPr="00174F79">
        <w:t xml:space="preserve"> </w:t>
      </w:r>
      <w:r w:rsidR="001472BB">
        <w:fldChar w:fldCharType="begin"/>
      </w:r>
      <w:r w:rsidR="001472BB">
        <w:instrText xml:space="preserve"> REF _Ref85458711 \h </w:instrText>
      </w:r>
      <w:r w:rsidR="001472BB">
        <w:fldChar w:fldCharType="separate"/>
      </w:r>
      <w:r w:rsidR="001472BB">
        <w:t xml:space="preserve">Table </w:t>
      </w:r>
      <w:r w:rsidR="001472BB">
        <w:rPr>
          <w:noProof/>
        </w:rPr>
        <w:t>4</w:t>
      </w:r>
      <w:r w:rsidR="001472BB">
        <w:fldChar w:fldCharType="end"/>
      </w:r>
      <w:r w:rsidR="001472BB">
        <w:t>.</w:t>
      </w:r>
    </w:p>
    <w:p w14:paraId="24503063" w14:textId="4E8FC119" w:rsidR="0000579B" w:rsidRDefault="0008675D" w:rsidP="00781365">
      <w:pPr>
        <w:tabs>
          <w:tab w:val="clear" w:pos="720"/>
        </w:tabs>
        <w:spacing w:after="240"/>
      </w:pPr>
      <w:r>
        <w:t>For example, w</w:t>
      </w:r>
      <w:r w:rsidR="00431237">
        <w:t xml:space="preserve">hen invoking the </w:t>
      </w:r>
      <w:r w:rsidR="0046796B">
        <w:t xml:space="preserve">ECM </w:t>
      </w:r>
      <w:r w:rsidR="00431237">
        <w:t>encoder, the class F configuration file should be provided after the main test condition configuration file such as to correctly</w:t>
      </w:r>
      <w:r w:rsidR="00F136F3">
        <w:t xml:space="preserve"> override settings</w:t>
      </w:r>
      <w:r w:rsidR="00431237">
        <w:t xml:space="preserve"> (for example: </w:t>
      </w:r>
      <w:proofErr w:type="spellStart"/>
      <w:r w:rsidR="00431237">
        <w:t>EncoderApp</w:t>
      </w:r>
      <w:proofErr w:type="spellEnd"/>
      <w:r w:rsidR="00431237">
        <w:t xml:space="preserve"> -c </w:t>
      </w:r>
      <w:proofErr w:type="spellStart"/>
      <w:r w:rsidR="00431237">
        <w:t>cfg</w:t>
      </w:r>
      <w:proofErr w:type="spellEnd"/>
      <w:r w:rsidR="00431237">
        <w:t>/</w:t>
      </w:r>
      <w:proofErr w:type="spellStart"/>
      <w:r w:rsidR="00431237">
        <w:t>encoder_intra_</w:t>
      </w:r>
      <w:r w:rsidR="0046796B">
        <w:t>ecm</w:t>
      </w:r>
      <w:r w:rsidR="00431237">
        <w:t>.cfg</w:t>
      </w:r>
      <w:proofErr w:type="spellEnd"/>
      <w:r w:rsidR="00431237">
        <w:t xml:space="preserve"> -c </w:t>
      </w:r>
      <w:proofErr w:type="spellStart"/>
      <w:proofErr w:type="gramStart"/>
      <w:r w:rsidR="00431237">
        <w:t>cfg</w:t>
      </w:r>
      <w:proofErr w:type="spellEnd"/>
      <w:r w:rsidR="00431237">
        <w:t>/per-class/</w:t>
      </w:r>
      <w:proofErr w:type="spellStart"/>
      <w:r w:rsidR="00431237">
        <w:t>classF.cfg</w:t>
      </w:r>
      <w:proofErr w:type="spellEnd"/>
      <w:r w:rsidR="00431237">
        <w:t xml:space="preserve"> )</w:t>
      </w:r>
      <w:proofErr w:type="gramEnd"/>
    </w:p>
    <w:p w14:paraId="2FE406EE" w14:textId="7BC63E3C" w:rsidR="00962BB4" w:rsidRDefault="00962BB4" w:rsidP="00962BB4">
      <w:pPr>
        <w:pStyle w:val="Caption"/>
        <w:jc w:val="center"/>
      </w:pPr>
      <w:bookmarkStart w:id="4" w:name="_Ref8545871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472BB">
        <w:rPr>
          <w:noProof/>
        </w:rPr>
        <w:t>4</w:t>
      </w:r>
      <w:r>
        <w:rPr>
          <w:noProof/>
        </w:rPr>
        <w:fldChar w:fldCharType="end"/>
      </w:r>
      <w:bookmarkEnd w:id="4"/>
      <w:r>
        <w:t xml:space="preserve">. </w:t>
      </w:r>
      <w:r w:rsidR="001472BB">
        <w:t>Per-class configuration files</w:t>
      </w:r>
      <w:r w:rsidR="00803808">
        <w:t xml:space="preserve"> depending on the test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37"/>
        <w:gridCol w:w="1158"/>
        <w:gridCol w:w="2483"/>
      </w:tblGrid>
      <w:tr w:rsidR="003739EE" w14:paraId="2C30AFC2" w14:textId="77777777" w:rsidTr="00174F79">
        <w:trPr>
          <w:jc w:val="center"/>
        </w:trPr>
        <w:tc>
          <w:tcPr>
            <w:tcW w:w="0" w:type="auto"/>
          </w:tcPr>
          <w:p w14:paraId="162FA125" w14:textId="77777777" w:rsidR="003739EE" w:rsidRPr="003B583C" w:rsidRDefault="003739EE" w:rsidP="000302BE">
            <w:pPr>
              <w:rPr>
                <w:b/>
                <w:bCs/>
              </w:rPr>
            </w:pPr>
            <w:r w:rsidRPr="003B583C">
              <w:rPr>
                <w:b/>
                <w:bCs/>
              </w:rPr>
              <w:t>Class</w:t>
            </w:r>
          </w:p>
        </w:tc>
        <w:tc>
          <w:tcPr>
            <w:tcW w:w="0" w:type="auto"/>
          </w:tcPr>
          <w:p w14:paraId="3C45D039" w14:textId="77777777" w:rsidR="003739EE" w:rsidRPr="003B583C" w:rsidRDefault="003739EE" w:rsidP="000302BE">
            <w:pPr>
              <w:rPr>
                <w:b/>
                <w:bCs/>
              </w:rPr>
            </w:pPr>
            <w:r w:rsidRPr="003B583C">
              <w:rPr>
                <w:b/>
                <w:bCs/>
              </w:rPr>
              <w:t>AI/LB/LP</w:t>
            </w:r>
          </w:p>
        </w:tc>
        <w:tc>
          <w:tcPr>
            <w:tcW w:w="0" w:type="auto"/>
          </w:tcPr>
          <w:p w14:paraId="5D51F4FF" w14:textId="77777777" w:rsidR="003739EE" w:rsidRPr="003B583C" w:rsidRDefault="003739EE" w:rsidP="000302BE">
            <w:pPr>
              <w:rPr>
                <w:b/>
                <w:bCs/>
              </w:rPr>
            </w:pPr>
            <w:r w:rsidRPr="003B583C">
              <w:rPr>
                <w:b/>
                <w:bCs/>
              </w:rPr>
              <w:t>RA</w:t>
            </w:r>
          </w:p>
        </w:tc>
      </w:tr>
      <w:tr w:rsidR="003739EE" w14:paraId="675FBC0D" w14:textId="77777777" w:rsidTr="00174F79">
        <w:trPr>
          <w:jc w:val="center"/>
        </w:trPr>
        <w:tc>
          <w:tcPr>
            <w:tcW w:w="0" w:type="auto"/>
          </w:tcPr>
          <w:p w14:paraId="62D36623" w14:textId="77777777" w:rsidR="003739EE" w:rsidRDefault="003739EE" w:rsidP="000302BE">
            <w:r>
              <w:t>Class A</w:t>
            </w:r>
          </w:p>
        </w:tc>
        <w:tc>
          <w:tcPr>
            <w:tcW w:w="0" w:type="auto"/>
          </w:tcPr>
          <w:p w14:paraId="6302438D" w14:textId="77777777" w:rsidR="003739EE" w:rsidRDefault="003739EE" w:rsidP="000302BE">
            <w:proofErr w:type="spellStart"/>
            <w:r>
              <w:t>classA.cfg</w:t>
            </w:r>
            <w:proofErr w:type="spellEnd"/>
          </w:p>
        </w:tc>
        <w:tc>
          <w:tcPr>
            <w:tcW w:w="0" w:type="auto"/>
          </w:tcPr>
          <w:p w14:paraId="68E65535" w14:textId="77777777" w:rsidR="003739EE" w:rsidRDefault="003739EE" w:rsidP="000302BE">
            <w:proofErr w:type="spellStart"/>
            <w:r>
              <w:t>classA_randomaccess.cfg</w:t>
            </w:r>
            <w:proofErr w:type="spellEnd"/>
          </w:p>
        </w:tc>
      </w:tr>
      <w:tr w:rsidR="003739EE" w14:paraId="5680A7E3" w14:textId="77777777" w:rsidTr="00174F79">
        <w:trPr>
          <w:jc w:val="center"/>
        </w:trPr>
        <w:tc>
          <w:tcPr>
            <w:tcW w:w="0" w:type="auto"/>
          </w:tcPr>
          <w:p w14:paraId="5EBE2AD8" w14:textId="77777777" w:rsidR="003739EE" w:rsidRDefault="003739EE" w:rsidP="000302BE">
            <w:r>
              <w:t>Class B</w:t>
            </w:r>
          </w:p>
        </w:tc>
        <w:tc>
          <w:tcPr>
            <w:tcW w:w="0" w:type="auto"/>
          </w:tcPr>
          <w:p w14:paraId="407E7E6E" w14:textId="77777777" w:rsidR="003739EE" w:rsidRDefault="003739EE" w:rsidP="000302BE"/>
        </w:tc>
        <w:tc>
          <w:tcPr>
            <w:tcW w:w="0" w:type="auto"/>
          </w:tcPr>
          <w:p w14:paraId="4FC51342" w14:textId="77777777" w:rsidR="003739EE" w:rsidRDefault="003739EE" w:rsidP="000302BE">
            <w:proofErr w:type="spellStart"/>
            <w:r>
              <w:t>classB_randomaccess.cfg</w:t>
            </w:r>
            <w:proofErr w:type="spellEnd"/>
          </w:p>
        </w:tc>
      </w:tr>
      <w:tr w:rsidR="003739EE" w14:paraId="2C0D7288" w14:textId="77777777" w:rsidTr="00174F79">
        <w:trPr>
          <w:jc w:val="center"/>
        </w:trPr>
        <w:tc>
          <w:tcPr>
            <w:tcW w:w="0" w:type="auto"/>
          </w:tcPr>
          <w:p w14:paraId="20B5924C" w14:textId="77777777" w:rsidR="003739EE" w:rsidRDefault="003739EE" w:rsidP="000302BE">
            <w:r>
              <w:t>Class C</w:t>
            </w:r>
          </w:p>
        </w:tc>
        <w:tc>
          <w:tcPr>
            <w:tcW w:w="0" w:type="auto"/>
          </w:tcPr>
          <w:p w14:paraId="70BA377C" w14:textId="77777777" w:rsidR="003739EE" w:rsidRDefault="003739EE" w:rsidP="000302BE"/>
        </w:tc>
        <w:tc>
          <w:tcPr>
            <w:tcW w:w="0" w:type="auto"/>
          </w:tcPr>
          <w:p w14:paraId="32EF93FF" w14:textId="77777777" w:rsidR="003739EE" w:rsidRDefault="003739EE" w:rsidP="000302BE">
            <w:proofErr w:type="spellStart"/>
            <w:r>
              <w:t>classC_randomaccess.cfg</w:t>
            </w:r>
            <w:proofErr w:type="spellEnd"/>
          </w:p>
        </w:tc>
      </w:tr>
      <w:tr w:rsidR="003739EE" w14:paraId="692D6918" w14:textId="77777777" w:rsidTr="00174F79">
        <w:trPr>
          <w:jc w:val="center"/>
        </w:trPr>
        <w:tc>
          <w:tcPr>
            <w:tcW w:w="0" w:type="auto"/>
          </w:tcPr>
          <w:p w14:paraId="1AEF9D88" w14:textId="77777777" w:rsidR="003739EE" w:rsidRDefault="003739EE" w:rsidP="000302BE">
            <w:r>
              <w:t>Class D</w:t>
            </w:r>
          </w:p>
        </w:tc>
        <w:tc>
          <w:tcPr>
            <w:tcW w:w="0" w:type="auto"/>
          </w:tcPr>
          <w:p w14:paraId="757B20E0" w14:textId="77777777" w:rsidR="003739EE" w:rsidRDefault="003739EE" w:rsidP="000302BE"/>
        </w:tc>
        <w:tc>
          <w:tcPr>
            <w:tcW w:w="0" w:type="auto"/>
          </w:tcPr>
          <w:p w14:paraId="0FA9339B" w14:textId="77777777" w:rsidR="003739EE" w:rsidRDefault="003739EE" w:rsidP="000302BE">
            <w:proofErr w:type="spellStart"/>
            <w:r>
              <w:t>classD_randomaccess.cfg</w:t>
            </w:r>
            <w:proofErr w:type="spellEnd"/>
          </w:p>
        </w:tc>
      </w:tr>
      <w:tr w:rsidR="003739EE" w14:paraId="140A483C" w14:textId="77777777" w:rsidTr="00174F79">
        <w:trPr>
          <w:jc w:val="center"/>
        </w:trPr>
        <w:tc>
          <w:tcPr>
            <w:tcW w:w="0" w:type="auto"/>
          </w:tcPr>
          <w:p w14:paraId="0E25A8DF" w14:textId="77777777" w:rsidR="003739EE" w:rsidRDefault="003739EE" w:rsidP="000302BE">
            <w:r>
              <w:t>Class E</w:t>
            </w:r>
          </w:p>
        </w:tc>
        <w:tc>
          <w:tcPr>
            <w:tcW w:w="0" w:type="auto"/>
          </w:tcPr>
          <w:p w14:paraId="55CC1CBF" w14:textId="77777777" w:rsidR="003739EE" w:rsidRDefault="003739EE" w:rsidP="000302BE"/>
        </w:tc>
        <w:tc>
          <w:tcPr>
            <w:tcW w:w="0" w:type="auto"/>
          </w:tcPr>
          <w:p w14:paraId="1277ABE6" w14:textId="77777777" w:rsidR="003739EE" w:rsidRDefault="003739EE" w:rsidP="000302BE"/>
        </w:tc>
      </w:tr>
      <w:tr w:rsidR="003739EE" w14:paraId="066FC661" w14:textId="77777777" w:rsidTr="00174F79">
        <w:trPr>
          <w:jc w:val="center"/>
        </w:trPr>
        <w:tc>
          <w:tcPr>
            <w:tcW w:w="0" w:type="auto"/>
          </w:tcPr>
          <w:p w14:paraId="6981E9AE" w14:textId="77777777" w:rsidR="003739EE" w:rsidRDefault="003739EE" w:rsidP="000302BE">
            <w:r>
              <w:t>Class F</w:t>
            </w:r>
          </w:p>
        </w:tc>
        <w:tc>
          <w:tcPr>
            <w:tcW w:w="0" w:type="auto"/>
          </w:tcPr>
          <w:p w14:paraId="37EEA7C8" w14:textId="77777777" w:rsidR="003739EE" w:rsidRDefault="003739EE" w:rsidP="000302BE">
            <w:proofErr w:type="spellStart"/>
            <w:r>
              <w:t>classF.cfg</w:t>
            </w:r>
            <w:proofErr w:type="spellEnd"/>
          </w:p>
        </w:tc>
        <w:tc>
          <w:tcPr>
            <w:tcW w:w="0" w:type="auto"/>
          </w:tcPr>
          <w:p w14:paraId="59A768E4" w14:textId="77777777" w:rsidR="003739EE" w:rsidRDefault="003739EE" w:rsidP="000302BE">
            <w:proofErr w:type="spellStart"/>
            <w:r>
              <w:t>classF.cfg</w:t>
            </w:r>
            <w:proofErr w:type="spellEnd"/>
          </w:p>
        </w:tc>
      </w:tr>
      <w:tr w:rsidR="003739EE" w14:paraId="230C884F" w14:textId="77777777" w:rsidTr="00174F79">
        <w:trPr>
          <w:jc w:val="center"/>
        </w:trPr>
        <w:tc>
          <w:tcPr>
            <w:tcW w:w="0" w:type="auto"/>
          </w:tcPr>
          <w:p w14:paraId="091A18A9" w14:textId="77777777" w:rsidR="003739EE" w:rsidRDefault="003739EE" w:rsidP="000302BE">
            <w:r>
              <w:t>Class TGM</w:t>
            </w:r>
          </w:p>
        </w:tc>
        <w:tc>
          <w:tcPr>
            <w:tcW w:w="0" w:type="auto"/>
          </w:tcPr>
          <w:p w14:paraId="4930BF52" w14:textId="77777777" w:rsidR="003739EE" w:rsidRDefault="003739EE" w:rsidP="000302BE">
            <w:proofErr w:type="spellStart"/>
            <w:r>
              <w:t>classF.cfg</w:t>
            </w:r>
            <w:proofErr w:type="spellEnd"/>
          </w:p>
        </w:tc>
        <w:tc>
          <w:tcPr>
            <w:tcW w:w="0" w:type="auto"/>
          </w:tcPr>
          <w:p w14:paraId="6E2881E8" w14:textId="77777777" w:rsidR="003739EE" w:rsidRDefault="003739EE" w:rsidP="000302BE">
            <w:proofErr w:type="spellStart"/>
            <w:r>
              <w:t>classF.cfg</w:t>
            </w:r>
            <w:proofErr w:type="spellEnd"/>
          </w:p>
        </w:tc>
      </w:tr>
    </w:tbl>
    <w:p w14:paraId="74D17103" w14:textId="6BFB5747" w:rsidR="00462265" w:rsidRDefault="00462265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 xml:space="preserve">For the “All Intra” configurations a temporal subsampling of the sequences is performed. A sub-sampling factor of 8 is used, </w:t>
      </w:r>
      <w:proofErr w:type="gramStart"/>
      <w:r>
        <w:t>i.e.</w:t>
      </w:r>
      <w:proofErr w:type="gramEnd"/>
      <w:r>
        <w:t xml:space="preserve">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</w:t>
      </w:r>
      <w:proofErr w:type="gramStart"/>
      <w:r>
        <w:t>i.e.</w:t>
      </w:r>
      <w:proofErr w:type="gramEnd"/>
      <w:r>
        <w:t xml:space="preserve"> original frame rate / 8).</w:t>
      </w:r>
    </w:p>
    <w:p w14:paraId="6749BBB6" w14:textId="753AD0F5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proofErr w:type="spellStart"/>
      <w:r w:rsidRPr="00632FFF">
        <w:t>TemporalSubsampleRatio</w:t>
      </w:r>
      <w:proofErr w:type="spellEnd"/>
      <w:r>
        <w:t>.</w:t>
      </w:r>
      <w:r w:rsidR="00F136F3">
        <w:t xml:space="preserve"> The parameter is included in the AI configuration file</w:t>
      </w:r>
      <w:r w:rsidR="003A09C0">
        <w:t>.</w:t>
      </w:r>
    </w:p>
    <w:p w14:paraId="459B6E9E" w14:textId="77777777" w:rsidR="00EF31EA" w:rsidRDefault="00EF31EA" w:rsidP="00EF31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Compile-time settings</w:t>
      </w:r>
    </w:p>
    <w:p w14:paraId="76EF749E" w14:textId="77777777" w:rsidR="00EF31EA" w:rsidRPr="00A73BC7" w:rsidRDefault="00EF31EA" w:rsidP="00EF31EA">
      <w:r>
        <w:t xml:space="preserve">Compile-time settings are defined mostly in the </w:t>
      </w:r>
      <w:proofErr w:type="spellStart"/>
      <w:r>
        <w:t>TypeDef.h</w:t>
      </w:r>
      <w:proofErr w:type="spellEnd"/>
      <w:r>
        <w:t xml:space="preserve"> file located in the source/Lib/</w:t>
      </w:r>
      <w:proofErr w:type="spellStart"/>
      <w:r>
        <w:t>CommonLib</w:t>
      </w:r>
      <w:proofErr w:type="spellEnd"/>
      <w:r>
        <w:t xml:space="preserve"> folder of the common software. The default settings provided in the source code should be used.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lastRenderedPageBreak/>
        <w:t>Parallel encoding/decoding</w:t>
      </w:r>
    </w:p>
    <w:p w14:paraId="21473920" w14:textId="39A916AB" w:rsidR="003A09C0" w:rsidRDefault="00462265" w:rsidP="00462265">
      <w:r>
        <w:t xml:space="preserve">Parallel encoding/decoding as described in JVET-B0036 may be applied for RA configurations. If parallel encoding and decoding is used, this method </w:t>
      </w:r>
      <w:r w:rsidR="005376D5">
        <w:t xml:space="preserve">should </w:t>
      </w:r>
      <w:r>
        <w:t xml:space="preserve">be applied for both versions, the </w:t>
      </w:r>
      <w:proofErr w:type="gramStart"/>
      <w:r>
        <w:t>reference</w:t>
      </w:r>
      <w:proofErr w:type="gramEnd"/>
      <w:r>
        <w:t xml:space="preserve"> and the version under test.</w:t>
      </w:r>
      <w:r w:rsidR="004C54DD">
        <w:t xml:space="preserve"> </w:t>
      </w:r>
    </w:p>
    <w:p w14:paraId="652CC370" w14:textId="192EC326" w:rsidR="003A09C0" w:rsidRPr="0017560A" w:rsidRDefault="00B8162E" w:rsidP="003A09C0">
      <w:pPr>
        <w:rPr>
          <w:lang w:val="en-GB"/>
        </w:rPr>
      </w:pPr>
      <w:r>
        <w:rPr>
          <w:lang w:val="en-GB"/>
        </w:rPr>
        <w:t>When</w:t>
      </w:r>
      <w:r w:rsidR="003A09C0">
        <w:rPr>
          <w:lang w:val="en-GB"/>
        </w:rPr>
        <w:t xml:space="preserve"> temporal pre-filtering is </w:t>
      </w:r>
      <w:r>
        <w:rPr>
          <w:lang w:val="en-GB"/>
        </w:rPr>
        <w:t>enabled</w:t>
      </w:r>
      <w:r w:rsidR="003A09C0">
        <w:rPr>
          <w:lang w:val="en-GB"/>
        </w:rPr>
        <w:t xml:space="preserve"> (</w:t>
      </w:r>
      <w:proofErr w:type="spellStart"/>
      <w:r w:rsidR="003A09C0" w:rsidRPr="003A09C0">
        <w:rPr>
          <w:lang w:val="en-GB"/>
        </w:rPr>
        <w:t>TemporalFilter</w:t>
      </w:r>
      <w:proofErr w:type="spellEnd"/>
      <w:r w:rsidR="00EF31EA">
        <w:rPr>
          <w:lang w:val="en-GB"/>
        </w:rPr>
        <w:t xml:space="preserve"> configuration option</w:t>
      </w:r>
      <w:r w:rsidR="003A09C0">
        <w:rPr>
          <w:lang w:val="en-GB"/>
        </w:rPr>
        <w:t xml:space="preserve">), the encoder may use two frames before the beginning and two frames after the end of </w:t>
      </w:r>
      <w:r>
        <w:rPr>
          <w:lang w:val="en-GB"/>
        </w:rPr>
        <w:t>an</w:t>
      </w:r>
      <w:r w:rsidR="003A09C0">
        <w:rPr>
          <w:lang w:val="en-GB"/>
        </w:rPr>
        <w:t xml:space="preserve"> encoded segment. These additional frames need to be available to the encoder to match sequential coding.</w:t>
      </w:r>
    </w:p>
    <w:p w14:paraId="47BF2A2D" w14:textId="47F822B8" w:rsidR="003A09C0" w:rsidRDefault="003A09C0" w:rsidP="00462265">
      <w:r>
        <w:t xml:space="preserve">Encoded </w:t>
      </w:r>
      <w:r w:rsidR="00EF31EA">
        <w:t xml:space="preserve">bitstream </w:t>
      </w:r>
      <w:r>
        <w:t>segments can be concatenated using the “</w:t>
      </w:r>
      <w:proofErr w:type="spellStart"/>
      <w:r>
        <w:t>parcat</w:t>
      </w:r>
      <w:proofErr w:type="spellEnd"/>
      <w:r>
        <w:t xml:space="preserve">” tool included in the </w:t>
      </w:r>
      <w:r w:rsidR="0046796B">
        <w:t xml:space="preserve">ECM </w:t>
      </w:r>
      <w:r>
        <w:t xml:space="preserve">software. PSNR can be computed by comparing the complete decoded YUV file with the </w:t>
      </w:r>
      <w:r w:rsidR="00EF31EA">
        <w:t xml:space="preserve">encoder </w:t>
      </w:r>
      <w:r>
        <w:t>input</w:t>
      </w:r>
      <w:r w:rsidR="00EF31EA">
        <w:t xml:space="preserve"> file</w:t>
      </w:r>
      <w:r w:rsidR="00BE0642">
        <w:t xml:space="preserve"> (possibly with bit depth scaling applied to it)</w:t>
      </w:r>
      <w:r w:rsidR="00EF31EA">
        <w:t>.</w:t>
      </w:r>
    </w:p>
    <w:p w14:paraId="18C814A7" w14:textId="3C7E8CFB" w:rsidR="001F193D" w:rsidRDefault="00EF31EA" w:rsidP="00462265">
      <w:r>
        <w:t xml:space="preserve">Alternatively, PSNR values output by the encoder </w:t>
      </w:r>
      <w:r w:rsidR="00BE0642">
        <w:t xml:space="preserve">for each frame </w:t>
      </w:r>
      <w:r>
        <w:t>can be parsed</w:t>
      </w:r>
      <w:r w:rsidR="00BE0642">
        <w:t xml:space="preserve"> and averaged </w:t>
      </w:r>
      <w:r w:rsidR="006108CD">
        <w:t xml:space="preserve">across all bitstream segments </w:t>
      </w:r>
      <w:r w:rsidR="00BE0642">
        <w:t>(frames that are coded in multiple bitstream segments should be included only once in the average)</w:t>
      </w:r>
      <w:r>
        <w:t>. In this case</w:t>
      </w:r>
      <w:r w:rsidR="004C54DD">
        <w:t xml:space="preserve">, the </w:t>
      </w:r>
      <w:r w:rsidR="006108CD">
        <w:t>average</w:t>
      </w:r>
      <w:r w:rsidR="004C54DD">
        <w:t xml:space="preserve"> </w:t>
      </w:r>
      <w:r w:rsidR="00FD6CCA">
        <w:t xml:space="preserve">should </w:t>
      </w:r>
      <w:r w:rsidR="006108CD">
        <w:t xml:space="preserve">be computed using </w:t>
      </w:r>
      <w:r w:rsidR="004C54DD">
        <w:t>precise 64-bit PSNR values.</w:t>
      </w:r>
      <w:r w:rsidR="00462265">
        <w:t xml:space="preserve"> </w:t>
      </w:r>
      <w:r w:rsidR="00BD211B">
        <w:t>The</w:t>
      </w:r>
      <w:r w:rsidR="001F193D">
        <w:t xml:space="preserve"> </w:t>
      </w:r>
      <w:proofErr w:type="spellStart"/>
      <w:r w:rsidR="00BD211B">
        <w:t>PrintHexPSNR</w:t>
      </w:r>
      <w:proofErr w:type="spellEnd"/>
      <w:r w:rsidR="001F193D">
        <w:t xml:space="preserve"> </w:t>
      </w:r>
      <w:r w:rsidR="003A09C0">
        <w:t>configuration</w:t>
      </w:r>
      <w:r w:rsidR="001F193D">
        <w:t xml:space="preserve"> option </w:t>
      </w:r>
      <w:r w:rsidR="00BD211B">
        <w:t>enables precise PSNR values ou</w:t>
      </w:r>
      <w:r>
        <w:t>t</w:t>
      </w:r>
      <w:r w:rsidR="00BD211B">
        <w:t>put.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40411c86a4885c06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4043ff297914448c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404003d68968f64a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4043f84b7d49cd2e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inttypes.h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</w:t>
      </w:r>
      <w:proofErr w:type="gramStart"/>
      <w:r w:rsidRPr="008F7098">
        <w:rPr>
          <w:rFonts w:ascii="Courier New" w:hAnsi="Courier New" w:cs="Courier New"/>
          <w:sz w:val="16"/>
          <w:szCs w:val="16"/>
        </w:rPr>
        <w:t>double(</w:t>
      </w:r>
      <w:proofErr w:type="gramEnd"/>
      <w:r w:rsidRPr="008F7098">
        <w:rPr>
          <w:rFonts w:ascii="Courier New" w:hAnsi="Courier New" w:cs="Courier New"/>
          <w:sz w:val="16"/>
          <w:szCs w:val="16"/>
        </w:rPr>
        <w:t>const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sscanf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(str, "%" SCNx64, (uint64_t *)&amp;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import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hex2double(str):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proofErr w:type="gramStart"/>
      <w:r w:rsidRPr="008F7098">
        <w:rPr>
          <w:rFonts w:ascii="Courier New" w:hAnsi="Courier New" w:cs="Courier New"/>
          <w:sz w:val="16"/>
          <w:szCs w:val="16"/>
        </w:rPr>
        <w:t>struct.unpack</w:t>
      </w:r>
      <w:proofErr w:type="spellEnd"/>
      <w:proofErr w:type="gramEnd"/>
      <w:r w:rsidRPr="008F7098">
        <w:rPr>
          <w:rFonts w:ascii="Courier New" w:hAnsi="Courier New" w:cs="Courier New"/>
          <w:sz w:val="16"/>
          <w:szCs w:val="16"/>
        </w:rPr>
        <w:t xml:space="preserve">('&gt;d',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binascii.unhexlify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(str))[0]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 xml:space="preserve">def </w:t>
      </w:r>
      <w:proofErr w:type="spellStart"/>
      <w:r w:rsidRPr="0085201F">
        <w:rPr>
          <w:rFonts w:ascii="Courier New" w:hAnsi="Courier New" w:cs="Courier New"/>
          <w:sz w:val="16"/>
          <w:szCs w:val="16"/>
        </w:rPr>
        <w:t>hexToDouble</w:t>
      </w:r>
      <w:proofErr w:type="spellEnd"/>
      <w:r w:rsidRPr="0085201F">
        <w:rPr>
          <w:rFonts w:ascii="Courier New" w:hAnsi="Courier New" w:cs="Courier New"/>
          <w:sz w:val="16"/>
          <w:szCs w:val="16"/>
        </w:rPr>
        <w:t>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</w:t>
      </w:r>
      <w:proofErr w:type="gramStart"/>
      <w:r w:rsidRPr="0085201F">
        <w:rPr>
          <w:rFonts w:ascii="Courier New" w:hAnsi="Courier New" w:cs="Courier New"/>
          <w:sz w:val="16"/>
          <w:szCs w:val="16"/>
        </w:rPr>
        <w:t>].pack</w:t>
      </w:r>
      <w:proofErr w:type="gramEnd"/>
      <w:r w:rsidRPr="0085201F">
        <w:rPr>
          <w:rFonts w:ascii="Courier New" w:hAnsi="Courier New" w:cs="Courier New"/>
          <w:sz w:val="16"/>
          <w:szCs w:val="16"/>
        </w:rPr>
        <w:t>('H16').unpack('G').first</w:t>
      </w:r>
    </w:p>
    <w:p w14:paraId="6AF6F761" w14:textId="4D96C5CC" w:rsidR="00462265" w:rsidRPr="00983BF6" w:rsidRDefault="00462265" w:rsidP="00983BF6"/>
    <w:sectPr w:rsidR="00462265" w:rsidRPr="00983BF6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08869" w14:textId="77777777" w:rsidR="00835958" w:rsidRDefault="00835958">
      <w:r>
        <w:separator/>
      </w:r>
    </w:p>
  </w:endnote>
  <w:endnote w:type="continuationSeparator" w:id="0">
    <w:p w14:paraId="1699317E" w14:textId="77777777" w:rsidR="00835958" w:rsidRDefault="00835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6DD6" w14:textId="77777777" w:rsidR="00E10759" w:rsidRDefault="00E10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EBE444" w:rsidR="00190E6B" w:rsidRPr="00C00DDE" w:rsidRDefault="00190E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29F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45E5">
      <w:rPr>
        <w:rStyle w:val="PageNumber"/>
        <w:noProof/>
      </w:rPr>
      <w:t>2021-10-18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0C9F1" w14:textId="77777777" w:rsidR="00E10759" w:rsidRDefault="00E10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DDD8B" w14:textId="77777777" w:rsidR="00835958" w:rsidRDefault="00835958">
      <w:r>
        <w:separator/>
      </w:r>
    </w:p>
  </w:footnote>
  <w:footnote w:type="continuationSeparator" w:id="0">
    <w:p w14:paraId="04AB8087" w14:textId="77777777" w:rsidR="00835958" w:rsidRDefault="00835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FAD8" w14:textId="77777777" w:rsidR="00E10759" w:rsidRDefault="00E107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C8794" w14:textId="77777777" w:rsidR="00E10759" w:rsidRDefault="00E10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9A5C1" w14:textId="77777777" w:rsidR="00E10759" w:rsidRDefault="00E10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8675D"/>
    <w:rsid w:val="000B0C0F"/>
    <w:rsid w:val="000B1C6B"/>
    <w:rsid w:val="000B3C44"/>
    <w:rsid w:val="000B4FF9"/>
    <w:rsid w:val="000C09AC"/>
    <w:rsid w:val="000C1456"/>
    <w:rsid w:val="000C2C22"/>
    <w:rsid w:val="000D45E5"/>
    <w:rsid w:val="000E00F3"/>
    <w:rsid w:val="000F0841"/>
    <w:rsid w:val="000F158C"/>
    <w:rsid w:val="000F2FDA"/>
    <w:rsid w:val="00102F3D"/>
    <w:rsid w:val="00111048"/>
    <w:rsid w:val="00115481"/>
    <w:rsid w:val="00120B29"/>
    <w:rsid w:val="001219BF"/>
    <w:rsid w:val="001234C6"/>
    <w:rsid w:val="00124E38"/>
    <w:rsid w:val="0012580B"/>
    <w:rsid w:val="00131F90"/>
    <w:rsid w:val="0013458C"/>
    <w:rsid w:val="0013526E"/>
    <w:rsid w:val="00144183"/>
    <w:rsid w:val="00146152"/>
    <w:rsid w:val="001472BB"/>
    <w:rsid w:val="00155526"/>
    <w:rsid w:val="00165534"/>
    <w:rsid w:val="00167B70"/>
    <w:rsid w:val="00171371"/>
    <w:rsid w:val="00174F79"/>
    <w:rsid w:val="0017560A"/>
    <w:rsid w:val="00175A24"/>
    <w:rsid w:val="00187E58"/>
    <w:rsid w:val="00190E6B"/>
    <w:rsid w:val="00197D47"/>
    <w:rsid w:val="001A182B"/>
    <w:rsid w:val="001A191C"/>
    <w:rsid w:val="001A297E"/>
    <w:rsid w:val="001A368E"/>
    <w:rsid w:val="001A7329"/>
    <w:rsid w:val="001A792F"/>
    <w:rsid w:val="001B4E28"/>
    <w:rsid w:val="001C3525"/>
    <w:rsid w:val="001C3AFB"/>
    <w:rsid w:val="001C4642"/>
    <w:rsid w:val="001D1BD2"/>
    <w:rsid w:val="001E02BE"/>
    <w:rsid w:val="001E3B37"/>
    <w:rsid w:val="001F193D"/>
    <w:rsid w:val="001F2594"/>
    <w:rsid w:val="002055A6"/>
    <w:rsid w:val="00206460"/>
    <w:rsid w:val="002069B4"/>
    <w:rsid w:val="002130E7"/>
    <w:rsid w:val="00215DFC"/>
    <w:rsid w:val="002212DF"/>
    <w:rsid w:val="00221942"/>
    <w:rsid w:val="00222CD4"/>
    <w:rsid w:val="00224BCE"/>
    <w:rsid w:val="00225016"/>
    <w:rsid w:val="002264A6"/>
    <w:rsid w:val="00227BA7"/>
    <w:rsid w:val="0023011C"/>
    <w:rsid w:val="002314B8"/>
    <w:rsid w:val="00233BC3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3C04"/>
    <w:rsid w:val="002963A0"/>
    <w:rsid w:val="00296A21"/>
    <w:rsid w:val="002A54E0"/>
    <w:rsid w:val="002B038A"/>
    <w:rsid w:val="002B1595"/>
    <w:rsid w:val="002B191D"/>
    <w:rsid w:val="002C0E20"/>
    <w:rsid w:val="002D0AF6"/>
    <w:rsid w:val="002F164D"/>
    <w:rsid w:val="003021BC"/>
    <w:rsid w:val="00302D9D"/>
    <w:rsid w:val="00304529"/>
    <w:rsid w:val="00304E4D"/>
    <w:rsid w:val="00304E6A"/>
    <w:rsid w:val="00306206"/>
    <w:rsid w:val="00317D85"/>
    <w:rsid w:val="00327C56"/>
    <w:rsid w:val="00330548"/>
    <w:rsid w:val="003315A1"/>
    <w:rsid w:val="0033260B"/>
    <w:rsid w:val="003373EC"/>
    <w:rsid w:val="00340C10"/>
    <w:rsid w:val="00342FF4"/>
    <w:rsid w:val="00346148"/>
    <w:rsid w:val="00347A3B"/>
    <w:rsid w:val="00357E12"/>
    <w:rsid w:val="00362DFB"/>
    <w:rsid w:val="003669EA"/>
    <w:rsid w:val="003706CC"/>
    <w:rsid w:val="003739EE"/>
    <w:rsid w:val="00377710"/>
    <w:rsid w:val="00384643"/>
    <w:rsid w:val="00397967"/>
    <w:rsid w:val="003A09C0"/>
    <w:rsid w:val="003A2005"/>
    <w:rsid w:val="003A2D8E"/>
    <w:rsid w:val="003A2FC5"/>
    <w:rsid w:val="003A7CE6"/>
    <w:rsid w:val="003B583C"/>
    <w:rsid w:val="003C20E4"/>
    <w:rsid w:val="003D6342"/>
    <w:rsid w:val="003E6F90"/>
    <w:rsid w:val="003F5D0F"/>
    <w:rsid w:val="00414101"/>
    <w:rsid w:val="004178B5"/>
    <w:rsid w:val="004219CF"/>
    <w:rsid w:val="004234F0"/>
    <w:rsid w:val="00424800"/>
    <w:rsid w:val="00424908"/>
    <w:rsid w:val="004260C5"/>
    <w:rsid w:val="00431237"/>
    <w:rsid w:val="00433DDB"/>
    <w:rsid w:val="00435A29"/>
    <w:rsid w:val="00437619"/>
    <w:rsid w:val="00462265"/>
    <w:rsid w:val="00465A1E"/>
    <w:rsid w:val="0046796B"/>
    <w:rsid w:val="0047038E"/>
    <w:rsid w:val="004722A7"/>
    <w:rsid w:val="00480380"/>
    <w:rsid w:val="004A0A95"/>
    <w:rsid w:val="004A2A63"/>
    <w:rsid w:val="004B210C"/>
    <w:rsid w:val="004C47FE"/>
    <w:rsid w:val="004C54DD"/>
    <w:rsid w:val="004C77BA"/>
    <w:rsid w:val="004D2253"/>
    <w:rsid w:val="004D405F"/>
    <w:rsid w:val="004D7B00"/>
    <w:rsid w:val="004E2B2E"/>
    <w:rsid w:val="004E4F4F"/>
    <w:rsid w:val="004E6789"/>
    <w:rsid w:val="004F61E3"/>
    <w:rsid w:val="00502E10"/>
    <w:rsid w:val="00503F65"/>
    <w:rsid w:val="00505052"/>
    <w:rsid w:val="00507A2E"/>
    <w:rsid w:val="0051015C"/>
    <w:rsid w:val="00516CF1"/>
    <w:rsid w:val="00517513"/>
    <w:rsid w:val="005223F4"/>
    <w:rsid w:val="0052566C"/>
    <w:rsid w:val="00531AE9"/>
    <w:rsid w:val="00535EAB"/>
    <w:rsid w:val="005376D5"/>
    <w:rsid w:val="00546568"/>
    <w:rsid w:val="00550A66"/>
    <w:rsid w:val="00562179"/>
    <w:rsid w:val="00567460"/>
    <w:rsid w:val="00567EC7"/>
    <w:rsid w:val="00570013"/>
    <w:rsid w:val="005801A2"/>
    <w:rsid w:val="005813FA"/>
    <w:rsid w:val="005819F9"/>
    <w:rsid w:val="005952A5"/>
    <w:rsid w:val="00596C64"/>
    <w:rsid w:val="005A18BE"/>
    <w:rsid w:val="005A33A1"/>
    <w:rsid w:val="005B1F03"/>
    <w:rsid w:val="005B217D"/>
    <w:rsid w:val="005C385F"/>
    <w:rsid w:val="005D2D06"/>
    <w:rsid w:val="005E1AC6"/>
    <w:rsid w:val="005E294D"/>
    <w:rsid w:val="005E29FF"/>
    <w:rsid w:val="005F1487"/>
    <w:rsid w:val="005F6F1B"/>
    <w:rsid w:val="0060352C"/>
    <w:rsid w:val="006108CD"/>
    <w:rsid w:val="00611EB8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71CF0"/>
    <w:rsid w:val="006727BA"/>
    <w:rsid w:val="00682460"/>
    <w:rsid w:val="00693A90"/>
    <w:rsid w:val="006A29F4"/>
    <w:rsid w:val="006B3A56"/>
    <w:rsid w:val="006B68E5"/>
    <w:rsid w:val="006C5D39"/>
    <w:rsid w:val="006C72C5"/>
    <w:rsid w:val="006D346D"/>
    <w:rsid w:val="006D6D9B"/>
    <w:rsid w:val="006E2810"/>
    <w:rsid w:val="006E5417"/>
    <w:rsid w:val="006F6F91"/>
    <w:rsid w:val="007023DE"/>
    <w:rsid w:val="00712F60"/>
    <w:rsid w:val="00720E3B"/>
    <w:rsid w:val="0074393F"/>
    <w:rsid w:val="00745F6B"/>
    <w:rsid w:val="00751816"/>
    <w:rsid w:val="0075585E"/>
    <w:rsid w:val="00770571"/>
    <w:rsid w:val="007768FF"/>
    <w:rsid w:val="00781365"/>
    <w:rsid w:val="007824D3"/>
    <w:rsid w:val="0078286A"/>
    <w:rsid w:val="00796EE3"/>
    <w:rsid w:val="007A0FF1"/>
    <w:rsid w:val="007A7D29"/>
    <w:rsid w:val="007B4AB8"/>
    <w:rsid w:val="007C277A"/>
    <w:rsid w:val="007D0B2D"/>
    <w:rsid w:val="007D1181"/>
    <w:rsid w:val="007D3FF2"/>
    <w:rsid w:val="007D6210"/>
    <w:rsid w:val="007E01A3"/>
    <w:rsid w:val="007E1395"/>
    <w:rsid w:val="007F1F8B"/>
    <w:rsid w:val="007F3313"/>
    <w:rsid w:val="007F67A1"/>
    <w:rsid w:val="00803808"/>
    <w:rsid w:val="008049C9"/>
    <w:rsid w:val="00811C05"/>
    <w:rsid w:val="00811CA1"/>
    <w:rsid w:val="008206C8"/>
    <w:rsid w:val="00823BCA"/>
    <w:rsid w:val="008266C3"/>
    <w:rsid w:val="00835958"/>
    <w:rsid w:val="008426A1"/>
    <w:rsid w:val="00842E05"/>
    <w:rsid w:val="008449C5"/>
    <w:rsid w:val="0085201F"/>
    <w:rsid w:val="0086387C"/>
    <w:rsid w:val="00874555"/>
    <w:rsid w:val="00874A6C"/>
    <w:rsid w:val="00876C65"/>
    <w:rsid w:val="00891693"/>
    <w:rsid w:val="00893283"/>
    <w:rsid w:val="008A4B4C"/>
    <w:rsid w:val="008C239F"/>
    <w:rsid w:val="008E11AF"/>
    <w:rsid w:val="008E480C"/>
    <w:rsid w:val="008F1C53"/>
    <w:rsid w:val="008F7098"/>
    <w:rsid w:val="00907757"/>
    <w:rsid w:val="00917282"/>
    <w:rsid w:val="009212B0"/>
    <w:rsid w:val="00921FA1"/>
    <w:rsid w:val="009234A5"/>
    <w:rsid w:val="00933453"/>
    <w:rsid w:val="009336F7"/>
    <w:rsid w:val="0093636C"/>
    <w:rsid w:val="009374A7"/>
    <w:rsid w:val="00954116"/>
    <w:rsid w:val="00955081"/>
    <w:rsid w:val="00955F6D"/>
    <w:rsid w:val="00962BB4"/>
    <w:rsid w:val="009709AC"/>
    <w:rsid w:val="00974F19"/>
    <w:rsid w:val="00977C16"/>
    <w:rsid w:val="00977FED"/>
    <w:rsid w:val="00983BF6"/>
    <w:rsid w:val="0098551D"/>
    <w:rsid w:val="0099518F"/>
    <w:rsid w:val="009A053D"/>
    <w:rsid w:val="009A523D"/>
    <w:rsid w:val="009B02A1"/>
    <w:rsid w:val="009D350D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472B"/>
    <w:rsid w:val="00A56B97"/>
    <w:rsid w:val="00A6093D"/>
    <w:rsid w:val="00A767DC"/>
    <w:rsid w:val="00A76A6D"/>
    <w:rsid w:val="00A83253"/>
    <w:rsid w:val="00A935E9"/>
    <w:rsid w:val="00A94CC9"/>
    <w:rsid w:val="00AA6E84"/>
    <w:rsid w:val="00AB1A1C"/>
    <w:rsid w:val="00AC1027"/>
    <w:rsid w:val="00AC4E3E"/>
    <w:rsid w:val="00AD05A8"/>
    <w:rsid w:val="00AE341B"/>
    <w:rsid w:val="00B07CA7"/>
    <w:rsid w:val="00B1279A"/>
    <w:rsid w:val="00B12908"/>
    <w:rsid w:val="00B27418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75DEE"/>
    <w:rsid w:val="00B8162E"/>
    <w:rsid w:val="00B827C6"/>
    <w:rsid w:val="00B866DF"/>
    <w:rsid w:val="00B94B06"/>
    <w:rsid w:val="00B94C28"/>
    <w:rsid w:val="00BA639A"/>
    <w:rsid w:val="00BB4ECB"/>
    <w:rsid w:val="00BC10BA"/>
    <w:rsid w:val="00BC209B"/>
    <w:rsid w:val="00BC5AFD"/>
    <w:rsid w:val="00BD211B"/>
    <w:rsid w:val="00BE0642"/>
    <w:rsid w:val="00BF05A5"/>
    <w:rsid w:val="00BF2CA0"/>
    <w:rsid w:val="00C00DDE"/>
    <w:rsid w:val="00C04F43"/>
    <w:rsid w:val="00C0609D"/>
    <w:rsid w:val="00C06E93"/>
    <w:rsid w:val="00C115AB"/>
    <w:rsid w:val="00C23015"/>
    <w:rsid w:val="00C26CCB"/>
    <w:rsid w:val="00C30249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97F0B"/>
    <w:rsid w:val="00CA7CE0"/>
    <w:rsid w:val="00CB37D8"/>
    <w:rsid w:val="00CC2AAE"/>
    <w:rsid w:val="00CC2B25"/>
    <w:rsid w:val="00CC5A42"/>
    <w:rsid w:val="00CD0C96"/>
    <w:rsid w:val="00CD0EAB"/>
    <w:rsid w:val="00CE5E02"/>
    <w:rsid w:val="00CF34DB"/>
    <w:rsid w:val="00CF558F"/>
    <w:rsid w:val="00D010C0"/>
    <w:rsid w:val="00D02C9E"/>
    <w:rsid w:val="00D04807"/>
    <w:rsid w:val="00D073E2"/>
    <w:rsid w:val="00D1717E"/>
    <w:rsid w:val="00D221E9"/>
    <w:rsid w:val="00D244FF"/>
    <w:rsid w:val="00D446EC"/>
    <w:rsid w:val="00D45C26"/>
    <w:rsid w:val="00D51BF0"/>
    <w:rsid w:val="00D531DB"/>
    <w:rsid w:val="00D55942"/>
    <w:rsid w:val="00D71512"/>
    <w:rsid w:val="00D7282C"/>
    <w:rsid w:val="00D807BF"/>
    <w:rsid w:val="00D82FCC"/>
    <w:rsid w:val="00D9393E"/>
    <w:rsid w:val="00DA17FC"/>
    <w:rsid w:val="00DA7887"/>
    <w:rsid w:val="00DB2C26"/>
    <w:rsid w:val="00DB73C5"/>
    <w:rsid w:val="00DD02F4"/>
    <w:rsid w:val="00DD3872"/>
    <w:rsid w:val="00DD6622"/>
    <w:rsid w:val="00DE1C7C"/>
    <w:rsid w:val="00DE383A"/>
    <w:rsid w:val="00DE694C"/>
    <w:rsid w:val="00DE6B43"/>
    <w:rsid w:val="00E04A86"/>
    <w:rsid w:val="00E05D4B"/>
    <w:rsid w:val="00E10759"/>
    <w:rsid w:val="00E11923"/>
    <w:rsid w:val="00E262D4"/>
    <w:rsid w:val="00E26ACC"/>
    <w:rsid w:val="00E2778A"/>
    <w:rsid w:val="00E36250"/>
    <w:rsid w:val="00E4269E"/>
    <w:rsid w:val="00E47F2D"/>
    <w:rsid w:val="00E54511"/>
    <w:rsid w:val="00E61DAC"/>
    <w:rsid w:val="00E72B80"/>
    <w:rsid w:val="00E75FE3"/>
    <w:rsid w:val="00E82A84"/>
    <w:rsid w:val="00E83589"/>
    <w:rsid w:val="00E84DC4"/>
    <w:rsid w:val="00E86C4C"/>
    <w:rsid w:val="00E907A3"/>
    <w:rsid w:val="00E90F60"/>
    <w:rsid w:val="00EA5AE0"/>
    <w:rsid w:val="00EA5B9C"/>
    <w:rsid w:val="00EB033B"/>
    <w:rsid w:val="00EB0DB9"/>
    <w:rsid w:val="00EB46C7"/>
    <w:rsid w:val="00EB56E1"/>
    <w:rsid w:val="00EB7AB1"/>
    <w:rsid w:val="00EE2998"/>
    <w:rsid w:val="00EE2F47"/>
    <w:rsid w:val="00EE5F42"/>
    <w:rsid w:val="00EE7CD8"/>
    <w:rsid w:val="00EF31EA"/>
    <w:rsid w:val="00EF48CC"/>
    <w:rsid w:val="00F00801"/>
    <w:rsid w:val="00F04208"/>
    <w:rsid w:val="00F136F3"/>
    <w:rsid w:val="00F20185"/>
    <w:rsid w:val="00F20378"/>
    <w:rsid w:val="00F2488D"/>
    <w:rsid w:val="00F4665B"/>
    <w:rsid w:val="00F601A0"/>
    <w:rsid w:val="00F60FE6"/>
    <w:rsid w:val="00F617B6"/>
    <w:rsid w:val="00F712E9"/>
    <w:rsid w:val="00F73032"/>
    <w:rsid w:val="00F73FD9"/>
    <w:rsid w:val="00F848FC"/>
    <w:rsid w:val="00F906F6"/>
    <w:rsid w:val="00F9282A"/>
    <w:rsid w:val="00F94CD8"/>
    <w:rsid w:val="00F96BAD"/>
    <w:rsid w:val="00FA139D"/>
    <w:rsid w:val="00FB0E84"/>
    <w:rsid w:val="00FB2D01"/>
    <w:rsid w:val="00FC4BF5"/>
    <w:rsid w:val="00FD01C2"/>
    <w:rsid w:val="00FD6CCA"/>
    <w:rsid w:val="00FE595C"/>
    <w:rsid w:val="00FE7495"/>
    <w:rsid w:val="00FF0CE3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293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136F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60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hhi.fraunhofer.de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tp://jvet@ftp.ient.rwth-aachen.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alibaba-inc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artak@qti.qualcomm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7BDE7-455C-40B4-A4DE-2647D76A6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1882</Words>
  <Characters>10732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Marta Karczewicz</cp:lastModifiedBy>
  <cp:revision>47</cp:revision>
  <cp:lastPrinted>1901-01-01T05:00:00Z</cp:lastPrinted>
  <dcterms:created xsi:type="dcterms:W3CDTF">2020-10-28T17:29:00Z</dcterms:created>
  <dcterms:modified xsi:type="dcterms:W3CDTF">2021-10-27T17:14:00Z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