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A7D5B7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7A61E5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474CC4">
              <w:rPr>
                <w:lang w:val="en-CA"/>
              </w:rPr>
              <w:t>0</w:t>
            </w:r>
            <w:r w:rsidR="00934D7A">
              <w:rPr>
                <w:lang w:val="en-CA"/>
              </w:rPr>
              <w:t>197</w:t>
            </w:r>
            <w:r w:rsidR="006A0E5C" w:rsidRPr="006A0E5C">
              <w:rPr>
                <w:lang w:val="en-CA"/>
              </w:rPr>
              <w:t>-</w:t>
            </w:r>
            <w:r w:rsidR="00310BDE" w:rsidRPr="006A0E5C">
              <w:rPr>
                <w:lang w:val="en-CA"/>
              </w:rPr>
              <w:t>v</w:t>
            </w:r>
            <w:r w:rsidR="000F0E0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9C695A" w:rsidR="00E61DAC" w:rsidRPr="005B217D" w:rsidRDefault="00934D7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4D7A">
              <w:rPr>
                <w:bCs/>
                <w:szCs w:val="22"/>
                <w:lang w:val="en-CA"/>
              </w:rPr>
              <w:t>Cross-check of JVET-X0090 (Non-EE2: On combination of CIIP, OBMC and LMCS) method 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67CB4E" w:rsidR="00E61DAC" w:rsidRPr="005B217D" w:rsidRDefault="003746FD" w:rsidP="009D7CE6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5C1C74" w:rsidR="00E61DAC" w:rsidRPr="005B217D" w:rsidRDefault="0044134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746FD" w:rsidRPr="005B217D" w14:paraId="714CD808" w14:textId="77777777" w:rsidTr="000962AC">
        <w:tc>
          <w:tcPr>
            <w:tcW w:w="1458" w:type="dxa"/>
          </w:tcPr>
          <w:p w14:paraId="4DB59313" w14:textId="77777777" w:rsidR="003746FD" w:rsidRPr="005B217D" w:rsidRDefault="003746FD" w:rsidP="003746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42BDA52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4B4DA6" w:rsidDel="004B4DA6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5DFA45E" w:rsidR="003746FD" w:rsidRPr="005B217D" w:rsidRDefault="003746FD" w:rsidP="003746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638A891" w14:textId="77777777" w:rsidR="003746FD" w:rsidRDefault="001E26F6" w:rsidP="003746F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746FD" w:rsidRPr="006F3823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  <w:p w14:paraId="32C2ABFD" w14:textId="5FB1773F" w:rsidR="003746FD" w:rsidRPr="005B217D" w:rsidRDefault="003746F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23F3C" w:rsidR="00E61DAC" w:rsidRPr="005B217D" w:rsidRDefault="003746FD">
            <w:pPr>
              <w:spacing w:before="60" w:after="60"/>
              <w:rPr>
                <w:szCs w:val="22"/>
                <w:lang w:val="en-CA"/>
              </w:rPr>
            </w:pPr>
            <w:r w:rsidRPr="00250117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3B709B8" w:rsidR="00263398" w:rsidRPr="005B217D" w:rsidRDefault="003746F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8F0493">
        <w:rPr>
          <w:szCs w:val="22"/>
          <w:lang w:val="en-CA"/>
        </w:rPr>
        <w:t>presents</w:t>
      </w:r>
      <w:r w:rsidR="004B4DA6">
        <w:rPr>
          <w:szCs w:val="22"/>
          <w:lang w:val="en-CA"/>
        </w:rPr>
        <w:t xml:space="preserve"> crosscheck report for JVET-X0090 method 1</w:t>
      </w:r>
      <w:r w:rsidR="002560C0">
        <w:rPr>
          <w:lang w:val="en-CA"/>
        </w:rPr>
        <w:t>.</w:t>
      </w:r>
    </w:p>
    <w:p w14:paraId="7D2AC1F0" w14:textId="3FE9B09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B60421" w14:textId="6ADC03AB" w:rsidR="0044134D" w:rsidRDefault="00FB2BE2" w:rsidP="0044134D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336A8">
        <w:rPr>
          <w:lang w:val="en-CA"/>
        </w:rPr>
        <w:t xml:space="preserve">JVET-X0090, </w:t>
      </w:r>
      <w:r w:rsidR="0044134D">
        <w:rPr>
          <w:szCs w:val="22"/>
          <w:lang w:val="en-CA"/>
        </w:rPr>
        <w:t xml:space="preserve">it is proposed to perform weighting of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CIIP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44134D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OBMC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predY</m:t>
            </m:r>
          </m:sub>
        </m:sSub>
      </m:oMath>
      <w:r w:rsidR="0044134D">
        <w:rPr>
          <w:szCs w:val="22"/>
          <w:lang w:val="en-CA"/>
        </w:rPr>
        <w:t xml:space="preserve"> in the same domain.</w:t>
      </w:r>
    </w:p>
    <w:p w14:paraId="4421FC54" w14:textId="6CA621F7" w:rsidR="00CD3B95" w:rsidRDefault="0044134D">
      <w:pPr>
        <w:rPr>
          <w:lang w:val="en-CA"/>
        </w:rPr>
      </w:pPr>
      <w:r>
        <w:rPr>
          <w:lang w:val="en-CA"/>
        </w:rPr>
        <w:t xml:space="preserve">This contribution provides crosscheck report for the first method in JVET-X0090. </w:t>
      </w:r>
      <w:r w:rsidR="008D3030">
        <w:rPr>
          <w:lang w:val="en-CA"/>
        </w:rPr>
        <w:t xml:space="preserve">The method was independently implemented, and </w:t>
      </w:r>
      <w:r w:rsidR="006532B1">
        <w:rPr>
          <w:lang w:val="en-CA"/>
        </w:rPr>
        <w:t xml:space="preserve">current available </w:t>
      </w:r>
      <w:r w:rsidR="008D3030">
        <w:rPr>
          <w:lang w:val="en-CA"/>
        </w:rPr>
        <w:t>partial result</w:t>
      </w:r>
      <w:r w:rsidR="006532B1">
        <w:rPr>
          <w:lang w:val="en-CA"/>
        </w:rPr>
        <w:t xml:space="preserve"> matches that reported in JVET-X0090.</w:t>
      </w:r>
      <w:r w:rsidR="00804A7B">
        <w:rPr>
          <w:lang w:val="en-CA"/>
        </w:rPr>
        <w:t xml:space="preserve"> </w:t>
      </w:r>
      <w:r w:rsidR="009E224D">
        <w:rPr>
          <w:lang w:val="en-CA"/>
        </w:rPr>
        <w:t xml:space="preserve">The change to the current ECM is minimum, </w:t>
      </w:r>
      <w:r w:rsidR="004B3BA7">
        <w:rPr>
          <w:lang w:val="en-CA"/>
        </w:rPr>
        <w:t xml:space="preserve">with the following </w:t>
      </w:r>
      <w:r w:rsidR="000D0849">
        <w:rPr>
          <w:lang w:val="en-CA"/>
        </w:rPr>
        <w:t>highlighted l</w:t>
      </w:r>
      <w:r w:rsidR="004B3BA7">
        <w:rPr>
          <w:lang w:val="en-CA"/>
        </w:rPr>
        <w:t xml:space="preserve">ines of code added in the function </w:t>
      </w:r>
      <w:proofErr w:type="spellStart"/>
      <w:r w:rsidR="004B3BA7">
        <w:rPr>
          <w:lang w:val="en-CA"/>
        </w:rPr>
        <w:t>subblockOBMC</w:t>
      </w:r>
      <w:proofErr w:type="spellEnd"/>
      <w:r w:rsidR="00CD3B95">
        <w:rPr>
          <w:lang w:val="en-CA"/>
        </w:rPr>
        <w:t>.</w:t>
      </w:r>
    </w:p>
    <w:p w14:paraId="1A304B24" w14:textId="2C79F93C" w:rsidR="000D0849" w:rsidRDefault="000D0849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 xml:space="preserve">  </w:t>
      </w:r>
      <w:proofErr w:type="spellStart"/>
      <w:proofErr w:type="gramStart"/>
      <w:r w:rsidRPr="000D0849">
        <w:rPr>
          <w:lang w:val="en-CA"/>
        </w:rPr>
        <w:t>xSubBlockMotionCompensation</w:t>
      </w:r>
      <w:proofErr w:type="spellEnd"/>
      <w:r w:rsidRPr="000D0849">
        <w:rPr>
          <w:lang w:val="en-CA"/>
        </w:rPr>
        <w:t>(</w:t>
      </w:r>
      <w:proofErr w:type="spellStart"/>
      <w:proofErr w:type="gramEnd"/>
      <w:r w:rsidRPr="000D0849">
        <w:rPr>
          <w:lang w:val="en-CA"/>
        </w:rPr>
        <w:t>subPu</w:t>
      </w:r>
      <w:proofErr w:type="spellEnd"/>
      <w:r w:rsidRPr="000D0849">
        <w:rPr>
          <w:lang w:val="en-CA"/>
        </w:rPr>
        <w:t>, cTmp1);</w:t>
      </w:r>
    </w:p>
    <w:p w14:paraId="0893F13A" w14:textId="3F0B0591" w:rsidR="00CD3B95" w:rsidRPr="000D0849" w:rsidRDefault="00CD3B95" w:rsidP="00CD3B95">
      <w:pPr>
        <w:rPr>
          <w:highlight w:val="yellow"/>
          <w:lang w:val="en-CA"/>
        </w:rPr>
      </w:pPr>
      <w:r w:rsidRPr="00CD3B95">
        <w:rPr>
          <w:lang w:val="en-CA"/>
        </w:rPr>
        <w:t xml:space="preserve">        </w:t>
      </w:r>
      <w:r w:rsidRPr="000D0849">
        <w:rPr>
          <w:highlight w:val="yellow"/>
          <w:lang w:val="en-CA"/>
        </w:rPr>
        <w:t>if (</w:t>
      </w:r>
      <w:proofErr w:type="spellStart"/>
      <w:proofErr w:type="gramStart"/>
      <w:r w:rsidRPr="000D0849">
        <w:rPr>
          <w:highlight w:val="yellow"/>
          <w:lang w:val="en-CA"/>
        </w:rPr>
        <w:t>pu.ciipFlag</w:t>
      </w:r>
      <w:proofErr w:type="spellEnd"/>
      <w:proofErr w:type="gramEnd"/>
      <w:r w:rsidRPr="000D0849">
        <w:rPr>
          <w:highlight w:val="yellow"/>
          <w:lang w:val="en-CA"/>
        </w:rPr>
        <w:t xml:space="preserve"> &amp;&amp; </w:t>
      </w:r>
      <w:proofErr w:type="spellStart"/>
      <w:r w:rsidRPr="000D0849">
        <w:rPr>
          <w:highlight w:val="yellow"/>
          <w:lang w:val="en-CA"/>
        </w:rPr>
        <w:t>pu.cs</w:t>
      </w:r>
      <w:proofErr w:type="spellEnd"/>
      <w:r w:rsidRPr="000D0849">
        <w:rPr>
          <w:highlight w:val="yellow"/>
          <w:lang w:val="en-CA"/>
        </w:rPr>
        <w:t>-&gt;slice-&gt;</w:t>
      </w:r>
      <w:proofErr w:type="spellStart"/>
      <w:r w:rsidRPr="000D0849">
        <w:rPr>
          <w:highlight w:val="yellow"/>
          <w:lang w:val="en-CA"/>
        </w:rPr>
        <w:t>getLmcsEnabledFlag</w:t>
      </w:r>
      <w:proofErr w:type="spellEnd"/>
      <w:r w:rsidRPr="000D0849">
        <w:rPr>
          <w:highlight w:val="yellow"/>
          <w:lang w:val="en-CA"/>
        </w:rPr>
        <w:t xml:space="preserve">() &amp;&amp; </w:t>
      </w:r>
      <w:proofErr w:type="spellStart"/>
      <w:r w:rsidRPr="000D0849">
        <w:rPr>
          <w:highlight w:val="yellow"/>
          <w:lang w:val="en-CA"/>
        </w:rPr>
        <w:t>m_pcReshape</w:t>
      </w:r>
      <w:proofErr w:type="spellEnd"/>
      <w:r w:rsidRPr="000D0849">
        <w:rPr>
          <w:highlight w:val="yellow"/>
          <w:lang w:val="en-CA"/>
        </w:rPr>
        <w:t>-&gt;</w:t>
      </w:r>
      <w:proofErr w:type="spellStart"/>
      <w:r w:rsidRPr="000D0849">
        <w:rPr>
          <w:highlight w:val="yellow"/>
          <w:lang w:val="en-CA"/>
        </w:rPr>
        <w:t>getCTUFlag</w:t>
      </w:r>
      <w:proofErr w:type="spellEnd"/>
      <w:r w:rsidRPr="000D0849">
        <w:rPr>
          <w:highlight w:val="yellow"/>
          <w:lang w:val="en-CA"/>
        </w:rPr>
        <w:t>())</w:t>
      </w:r>
    </w:p>
    <w:p w14:paraId="2E99ECAD" w14:textId="77777777" w:rsidR="00CD3B95" w:rsidRPr="000D0849" w:rsidRDefault="00CD3B95" w:rsidP="00CD3B95">
      <w:pPr>
        <w:rPr>
          <w:highlight w:val="yellow"/>
          <w:lang w:val="en-CA"/>
        </w:rPr>
      </w:pPr>
      <w:r w:rsidRPr="000D0849">
        <w:rPr>
          <w:highlight w:val="yellow"/>
          <w:lang w:val="en-CA"/>
        </w:rPr>
        <w:t xml:space="preserve">        {</w:t>
      </w:r>
    </w:p>
    <w:p w14:paraId="621981F0" w14:textId="77777777" w:rsidR="00CD3B95" w:rsidRPr="000D0849" w:rsidRDefault="00CD3B95" w:rsidP="00CD3B95">
      <w:pPr>
        <w:rPr>
          <w:highlight w:val="yellow"/>
          <w:lang w:val="en-CA"/>
        </w:rPr>
      </w:pPr>
      <w:r w:rsidRPr="000D0849">
        <w:rPr>
          <w:highlight w:val="yellow"/>
          <w:lang w:val="en-CA"/>
        </w:rPr>
        <w:t xml:space="preserve">          cTmp1.Y(</w:t>
      </w:r>
      <w:proofErr w:type="gramStart"/>
      <w:r w:rsidRPr="000D0849">
        <w:rPr>
          <w:highlight w:val="yellow"/>
          <w:lang w:val="en-CA"/>
        </w:rPr>
        <w:t>).</w:t>
      </w:r>
      <w:proofErr w:type="spellStart"/>
      <w:r w:rsidRPr="000D0849">
        <w:rPr>
          <w:highlight w:val="yellow"/>
          <w:lang w:val="en-CA"/>
        </w:rPr>
        <w:t>rspSignal</w:t>
      </w:r>
      <w:proofErr w:type="spellEnd"/>
      <w:proofErr w:type="gramEnd"/>
      <w:r w:rsidRPr="000D0849">
        <w:rPr>
          <w:highlight w:val="yellow"/>
          <w:lang w:val="en-CA"/>
        </w:rPr>
        <w:t xml:space="preserve">(cTmp1.Y(), </w:t>
      </w:r>
      <w:proofErr w:type="spellStart"/>
      <w:r w:rsidRPr="000D0849">
        <w:rPr>
          <w:highlight w:val="yellow"/>
          <w:lang w:val="en-CA"/>
        </w:rPr>
        <w:t>m_pcReshape</w:t>
      </w:r>
      <w:proofErr w:type="spellEnd"/>
      <w:r w:rsidRPr="000D0849">
        <w:rPr>
          <w:highlight w:val="yellow"/>
          <w:lang w:val="en-CA"/>
        </w:rPr>
        <w:t>-&gt;</w:t>
      </w:r>
      <w:proofErr w:type="spellStart"/>
      <w:r w:rsidRPr="000D0849">
        <w:rPr>
          <w:highlight w:val="yellow"/>
          <w:lang w:val="en-CA"/>
        </w:rPr>
        <w:t>getFwdLUT</w:t>
      </w:r>
      <w:proofErr w:type="spellEnd"/>
      <w:r w:rsidRPr="000D0849">
        <w:rPr>
          <w:highlight w:val="yellow"/>
          <w:lang w:val="en-CA"/>
        </w:rPr>
        <w:t>());</w:t>
      </w:r>
    </w:p>
    <w:p w14:paraId="66C2BB18" w14:textId="079AACE8" w:rsidR="0044134D" w:rsidRDefault="00CD3B95" w:rsidP="00CD3B95">
      <w:pPr>
        <w:rPr>
          <w:lang w:val="en-CA"/>
        </w:rPr>
      </w:pPr>
      <w:r w:rsidRPr="000D0849">
        <w:rPr>
          <w:highlight w:val="yellow"/>
          <w:lang w:val="en-CA"/>
        </w:rPr>
        <w:t xml:space="preserve">        }</w:t>
      </w:r>
      <w:r w:rsidR="004B3BA7">
        <w:rPr>
          <w:lang w:val="en-CA"/>
        </w:rPr>
        <w:t xml:space="preserve"> </w:t>
      </w:r>
    </w:p>
    <w:p w14:paraId="0EFDCB8A" w14:textId="2B8B96A9" w:rsidR="0046713C" w:rsidRDefault="0046713C" w:rsidP="0046713C">
      <w:pPr>
        <w:pStyle w:val="Heading1"/>
        <w:rPr>
          <w:lang w:val="en-CA"/>
        </w:rPr>
      </w:pPr>
      <w:r>
        <w:rPr>
          <w:lang w:val="en-CA"/>
        </w:rPr>
        <w:t>Test result</w:t>
      </w:r>
    </w:p>
    <w:p w14:paraId="6970DB05" w14:textId="635A2635" w:rsidR="002E51B8" w:rsidRDefault="002E51B8" w:rsidP="0068601E">
      <w:pPr>
        <w:rPr>
          <w:lang w:val="en-CA"/>
        </w:rPr>
      </w:pPr>
      <w:r>
        <w:rPr>
          <w:lang w:val="en-CA"/>
        </w:rPr>
        <w:t xml:space="preserve">The test was conducted on top of ECM-2.0.  The </w:t>
      </w:r>
      <w:r w:rsidR="00787021">
        <w:rPr>
          <w:lang w:val="en-CA"/>
        </w:rPr>
        <w:t xml:space="preserve">current available </w:t>
      </w:r>
      <w:r>
        <w:rPr>
          <w:lang w:val="en-CA"/>
        </w:rPr>
        <w:t xml:space="preserve">test result is shown in Table 1. </w:t>
      </w:r>
      <w:r w:rsidR="00787021">
        <w:rPr>
          <w:lang w:val="en-CA"/>
        </w:rPr>
        <w:t xml:space="preserve">It matches what was reported in JVET-X0090. </w:t>
      </w:r>
    </w:p>
    <w:p w14:paraId="41FFA0F3" w14:textId="56C9157B" w:rsidR="00E605F0" w:rsidRPr="005B217D" w:rsidRDefault="00E605F0" w:rsidP="00E1148B">
      <w:pPr>
        <w:rPr>
          <w:szCs w:val="22"/>
          <w:lang w:val="en-CA"/>
        </w:rPr>
      </w:pPr>
    </w:p>
    <w:p w14:paraId="5FF73ABC" w14:textId="7ECEBA2B" w:rsidR="002E51B8" w:rsidRDefault="002E51B8" w:rsidP="001440B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Test result</w:t>
      </w:r>
    </w:p>
    <w:tbl>
      <w:tblPr>
        <w:tblW w:w="708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E605F0" w:rsidRPr="00E605F0" w14:paraId="29FCA8A0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74D4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4A7BB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8C0B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605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07D68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7B879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605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4EA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605F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605F0" w:rsidRPr="00E605F0" w14:paraId="4161F9E9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C017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F1483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BD7B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F400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4F16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C37A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05F0" w:rsidRPr="00E605F0" w14:paraId="456B0295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2A45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B95FA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5436F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A1DD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7007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A718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605F0" w:rsidRPr="00E605F0" w14:paraId="3A534E90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F72E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6C83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BE66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1C9A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4012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9E3C2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05F0" w:rsidRPr="00E605F0" w14:paraId="47F7365A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9AFEC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C0C3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AC04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F19D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FDE8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AA060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05F0" w:rsidRPr="00E605F0" w14:paraId="289E4029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EC5D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AB8A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B6E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C40C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5C837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C73E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05F0" w:rsidRPr="00E605F0" w14:paraId="5C7FDF5E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025EE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0EC7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B0AC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9A229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B31E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76E3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605F0" w:rsidRPr="00E605F0" w14:paraId="3443921F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118F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370D1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E1E9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7546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B8CC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7570E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05F0" w:rsidRPr="00E605F0" w14:paraId="417B326F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8788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1ED5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B495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4A4D9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0840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A5CE9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05F0" w:rsidRPr="00E605F0" w14:paraId="6B7805DF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A935C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EB63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334A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EA7AD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7330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BC07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605F0" w:rsidRPr="00E605F0" w14:paraId="019A287F" w14:textId="77777777" w:rsidTr="00144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63817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2C2C5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6AF25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0566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DBD32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0846" w14:textId="77777777" w:rsidR="00E605F0" w:rsidRPr="00E605F0" w:rsidRDefault="00E605F0" w:rsidP="00E60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05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376A81C" w14:textId="0A3C2FBA" w:rsidR="00E1148B" w:rsidRPr="005B217D" w:rsidRDefault="00E1148B" w:rsidP="00E1148B">
      <w:pPr>
        <w:rPr>
          <w:szCs w:val="22"/>
          <w:lang w:val="en-CA"/>
        </w:rPr>
      </w:pPr>
    </w:p>
    <w:p w14:paraId="50B91735" w14:textId="7A1BFF7A" w:rsidR="00B40456" w:rsidRPr="00B40456" w:rsidRDefault="00B40456" w:rsidP="00B40456">
      <w:pPr>
        <w:rPr>
          <w:lang w:val="en-CA"/>
        </w:rPr>
      </w:pPr>
    </w:p>
    <w:p w14:paraId="5BE67814" w14:textId="63A4164D" w:rsidR="0046713C" w:rsidRPr="005B217D" w:rsidRDefault="0046713C" w:rsidP="0046713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399827D" w14:textId="77777777" w:rsidR="0046713C" w:rsidRPr="0063041A" w:rsidRDefault="0046713C" w:rsidP="0046713C">
      <w:pPr>
        <w:rPr>
          <w:lang w:val="en-CA"/>
        </w:rPr>
      </w:pPr>
    </w:p>
    <w:p w14:paraId="232FCC7B" w14:textId="7B49FB0D" w:rsidR="0046713C" w:rsidRPr="005B217D" w:rsidRDefault="0046713C" w:rsidP="0046713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250117">
        <w:rPr>
          <w:b/>
          <w:szCs w:val="22"/>
          <w:lang w:val="en-CA"/>
        </w:rPr>
        <w:t>Incorporated</w:t>
      </w:r>
      <w:r w:rsidRPr="005B217D">
        <w:rPr>
          <w:b/>
          <w:szCs w:val="22"/>
          <w:lang w:val="en-CA"/>
        </w:rPr>
        <w:t xml:space="preserve"> </w:t>
      </w:r>
      <w:r w:rsidR="00F11B2A">
        <w:rPr>
          <w:b/>
          <w:szCs w:val="22"/>
          <w:lang w:val="en-CA"/>
        </w:rPr>
        <w:t>does not</w:t>
      </w:r>
      <w:r w:rsidR="00F11B2A" w:rsidRPr="005B217D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05E3CB60" w:rsidR="00342FF4" w:rsidRPr="005B217D" w:rsidRDefault="00FB2BE2" w:rsidP="0046713C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090E6" w14:textId="77777777" w:rsidR="00EB0D47" w:rsidRDefault="00EB0D47">
      <w:r>
        <w:separator/>
      </w:r>
    </w:p>
  </w:endnote>
  <w:endnote w:type="continuationSeparator" w:id="0">
    <w:p w14:paraId="02E212EF" w14:textId="77777777" w:rsidR="00EB0D47" w:rsidRDefault="00EB0D47">
      <w:r>
        <w:continuationSeparator/>
      </w:r>
    </w:p>
  </w:endnote>
  <w:endnote w:type="continuationNotice" w:id="1">
    <w:p w14:paraId="4AB273C6" w14:textId="77777777" w:rsidR="00EB0D47" w:rsidRDefault="00EB0D4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9FB19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26F6">
      <w:rPr>
        <w:rStyle w:val="PageNumber"/>
        <w:noProof/>
      </w:rPr>
      <w:t>2021-10-08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69765" w14:textId="77777777" w:rsidR="00EB0D47" w:rsidRDefault="00EB0D47">
      <w:r>
        <w:separator/>
      </w:r>
    </w:p>
  </w:footnote>
  <w:footnote w:type="continuationSeparator" w:id="0">
    <w:p w14:paraId="7160B8B2" w14:textId="77777777" w:rsidR="00EB0D47" w:rsidRDefault="00EB0D47">
      <w:r>
        <w:continuationSeparator/>
      </w:r>
    </w:p>
  </w:footnote>
  <w:footnote w:type="continuationNotice" w:id="1">
    <w:p w14:paraId="10BCEC43" w14:textId="77777777" w:rsidR="00EB0D47" w:rsidRDefault="00EB0D4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47221F"/>
    <w:multiLevelType w:val="hybridMultilevel"/>
    <w:tmpl w:val="80DA9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45"/>
    <w:rsid w:val="00016929"/>
    <w:rsid w:val="00026287"/>
    <w:rsid w:val="000308A3"/>
    <w:rsid w:val="000362FA"/>
    <w:rsid w:val="0004543A"/>
    <w:rsid w:val="000458BC"/>
    <w:rsid w:val="00045C41"/>
    <w:rsid w:val="00046C03"/>
    <w:rsid w:val="00065039"/>
    <w:rsid w:val="00067D9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0849"/>
    <w:rsid w:val="000E00F3"/>
    <w:rsid w:val="000E5AC8"/>
    <w:rsid w:val="000E6E86"/>
    <w:rsid w:val="000F0E07"/>
    <w:rsid w:val="000F158C"/>
    <w:rsid w:val="00102F3D"/>
    <w:rsid w:val="00124E38"/>
    <w:rsid w:val="0012580B"/>
    <w:rsid w:val="00131F90"/>
    <w:rsid w:val="0013458C"/>
    <w:rsid w:val="0013526E"/>
    <w:rsid w:val="001440BF"/>
    <w:rsid w:val="00146152"/>
    <w:rsid w:val="00155526"/>
    <w:rsid w:val="00171371"/>
    <w:rsid w:val="00175A24"/>
    <w:rsid w:val="00187E58"/>
    <w:rsid w:val="00197C78"/>
    <w:rsid w:val="001A297E"/>
    <w:rsid w:val="001A3282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6C9"/>
    <w:rsid w:val="001E26F6"/>
    <w:rsid w:val="001E3B37"/>
    <w:rsid w:val="001F01DC"/>
    <w:rsid w:val="001F0233"/>
    <w:rsid w:val="001F2594"/>
    <w:rsid w:val="001F75A7"/>
    <w:rsid w:val="002018C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287"/>
    <w:rsid w:val="00247E1E"/>
    <w:rsid w:val="00254971"/>
    <w:rsid w:val="002560C0"/>
    <w:rsid w:val="00263398"/>
    <w:rsid w:val="00263B99"/>
    <w:rsid w:val="002647D8"/>
    <w:rsid w:val="00266F06"/>
    <w:rsid w:val="002739F0"/>
    <w:rsid w:val="00275BCF"/>
    <w:rsid w:val="00280613"/>
    <w:rsid w:val="00291E36"/>
    <w:rsid w:val="00292257"/>
    <w:rsid w:val="002A54E0"/>
    <w:rsid w:val="002B1595"/>
    <w:rsid w:val="002B191D"/>
    <w:rsid w:val="002B2E83"/>
    <w:rsid w:val="002B5380"/>
    <w:rsid w:val="002D0AF6"/>
    <w:rsid w:val="002E51B8"/>
    <w:rsid w:val="002F164D"/>
    <w:rsid w:val="003021BC"/>
    <w:rsid w:val="00306206"/>
    <w:rsid w:val="00310BDE"/>
    <w:rsid w:val="00317AF3"/>
    <w:rsid w:val="00317D85"/>
    <w:rsid w:val="00327C56"/>
    <w:rsid w:val="003315A1"/>
    <w:rsid w:val="00331645"/>
    <w:rsid w:val="003373EC"/>
    <w:rsid w:val="00342FF4"/>
    <w:rsid w:val="00344E5A"/>
    <w:rsid w:val="00346148"/>
    <w:rsid w:val="003605DF"/>
    <w:rsid w:val="003669EA"/>
    <w:rsid w:val="003706CC"/>
    <w:rsid w:val="003746FD"/>
    <w:rsid w:val="00377710"/>
    <w:rsid w:val="00387111"/>
    <w:rsid w:val="003A0182"/>
    <w:rsid w:val="003A2D8E"/>
    <w:rsid w:val="003A55E7"/>
    <w:rsid w:val="003A7CE6"/>
    <w:rsid w:val="003B03FA"/>
    <w:rsid w:val="003B728D"/>
    <w:rsid w:val="003C20E4"/>
    <w:rsid w:val="003D6342"/>
    <w:rsid w:val="003E0D8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26A"/>
    <w:rsid w:val="0044134D"/>
    <w:rsid w:val="00442C1D"/>
    <w:rsid w:val="00465A1E"/>
    <w:rsid w:val="0046713C"/>
    <w:rsid w:val="00474CC4"/>
    <w:rsid w:val="004765D8"/>
    <w:rsid w:val="004776AE"/>
    <w:rsid w:val="0049445A"/>
    <w:rsid w:val="004957D9"/>
    <w:rsid w:val="004A2A63"/>
    <w:rsid w:val="004B210C"/>
    <w:rsid w:val="004B3BA7"/>
    <w:rsid w:val="004B4DA6"/>
    <w:rsid w:val="004B6170"/>
    <w:rsid w:val="004C1599"/>
    <w:rsid w:val="004D405F"/>
    <w:rsid w:val="004E13CB"/>
    <w:rsid w:val="004E4F4F"/>
    <w:rsid w:val="004E6789"/>
    <w:rsid w:val="004F1944"/>
    <w:rsid w:val="004F61E3"/>
    <w:rsid w:val="00502E10"/>
    <w:rsid w:val="0050354E"/>
    <w:rsid w:val="0051015C"/>
    <w:rsid w:val="00516CF1"/>
    <w:rsid w:val="0053065C"/>
    <w:rsid w:val="00531AE9"/>
    <w:rsid w:val="00536188"/>
    <w:rsid w:val="005405DA"/>
    <w:rsid w:val="00550A66"/>
    <w:rsid w:val="005676FF"/>
    <w:rsid w:val="00567EC7"/>
    <w:rsid w:val="00570013"/>
    <w:rsid w:val="005753EC"/>
    <w:rsid w:val="005801A2"/>
    <w:rsid w:val="00587146"/>
    <w:rsid w:val="0059283A"/>
    <w:rsid w:val="00594CE9"/>
    <w:rsid w:val="005952A5"/>
    <w:rsid w:val="005A33A1"/>
    <w:rsid w:val="005A4812"/>
    <w:rsid w:val="005B217D"/>
    <w:rsid w:val="005B3B03"/>
    <w:rsid w:val="005C385F"/>
    <w:rsid w:val="005C7C26"/>
    <w:rsid w:val="005E1AC6"/>
    <w:rsid w:val="005E3F2B"/>
    <w:rsid w:val="005F6F1B"/>
    <w:rsid w:val="00603FED"/>
    <w:rsid w:val="006110D0"/>
    <w:rsid w:val="00615995"/>
    <w:rsid w:val="00616155"/>
    <w:rsid w:val="00624B33"/>
    <w:rsid w:val="0063041A"/>
    <w:rsid w:val="00630AA2"/>
    <w:rsid w:val="00631D8B"/>
    <w:rsid w:val="006336A8"/>
    <w:rsid w:val="00640DB2"/>
    <w:rsid w:val="00646707"/>
    <w:rsid w:val="006532B1"/>
    <w:rsid w:val="00657F7E"/>
    <w:rsid w:val="00662E58"/>
    <w:rsid w:val="006637F2"/>
    <w:rsid w:val="006642A5"/>
    <w:rsid w:val="00664DCF"/>
    <w:rsid w:val="00677B8F"/>
    <w:rsid w:val="006855F0"/>
    <w:rsid w:val="00685E71"/>
    <w:rsid w:val="0068601E"/>
    <w:rsid w:val="00695006"/>
    <w:rsid w:val="006A0E5C"/>
    <w:rsid w:val="006A48E6"/>
    <w:rsid w:val="006B25A1"/>
    <w:rsid w:val="006C5D39"/>
    <w:rsid w:val="006D4C2E"/>
    <w:rsid w:val="006D6D9B"/>
    <w:rsid w:val="006D756B"/>
    <w:rsid w:val="006D7B8E"/>
    <w:rsid w:val="006E2810"/>
    <w:rsid w:val="006E5417"/>
    <w:rsid w:val="006F0794"/>
    <w:rsid w:val="006F2B40"/>
    <w:rsid w:val="006F7528"/>
    <w:rsid w:val="007023DE"/>
    <w:rsid w:val="007103B8"/>
    <w:rsid w:val="00712F60"/>
    <w:rsid w:val="00720E3B"/>
    <w:rsid w:val="00732393"/>
    <w:rsid w:val="00736B23"/>
    <w:rsid w:val="0074393F"/>
    <w:rsid w:val="00745F6B"/>
    <w:rsid w:val="0075175B"/>
    <w:rsid w:val="00751BB9"/>
    <w:rsid w:val="0075585E"/>
    <w:rsid w:val="00767591"/>
    <w:rsid w:val="00770571"/>
    <w:rsid w:val="007719E5"/>
    <w:rsid w:val="007768FF"/>
    <w:rsid w:val="007824D3"/>
    <w:rsid w:val="0078520A"/>
    <w:rsid w:val="00787021"/>
    <w:rsid w:val="00796EE3"/>
    <w:rsid w:val="007A7D29"/>
    <w:rsid w:val="007B2E83"/>
    <w:rsid w:val="007B4AB8"/>
    <w:rsid w:val="007C081C"/>
    <w:rsid w:val="007D1181"/>
    <w:rsid w:val="007E01A3"/>
    <w:rsid w:val="007F1F8B"/>
    <w:rsid w:val="007F6205"/>
    <w:rsid w:val="007F67A1"/>
    <w:rsid w:val="00801A7B"/>
    <w:rsid w:val="00802FEC"/>
    <w:rsid w:val="00804A7B"/>
    <w:rsid w:val="00811C05"/>
    <w:rsid w:val="008206C8"/>
    <w:rsid w:val="00854E5A"/>
    <w:rsid w:val="00863036"/>
    <w:rsid w:val="0086387C"/>
    <w:rsid w:val="008659F5"/>
    <w:rsid w:val="00874A6C"/>
    <w:rsid w:val="00876C65"/>
    <w:rsid w:val="00881DB2"/>
    <w:rsid w:val="00882F72"/>
    <w:rsid w:val="00893DC4"/>
    <w:rsid w:val="008A4B4C"/>
    <w:rsid w:val="008B4CF6"/>
    <w:rsid w:val="008C1D97"/>
    <w:rsid w:val="008C239F"/>
    <w:rsid w:val="008C4622"/>
    <w:rsid w:val="008D3030"/>
    <w:rsid w:val="008E480C"/>
    <w:rsid w:val="008F0493"/>
    <w:rsid w:val="00907757"/>
    <w:rsid w:val="009212B0"/>
    <w:rsid w:val="00921FA1"/>
    <w:rsid w:val="009234A5"/>
    <w:rsid w:val="00933453"/>
    <w:rsid w:val="009336F7"/>
    <w:rsid w:val="00934D7A"/>
    <w:rsid w:val="0093636C"/>
    <w:rsid w:val="009374A7"/>
    <w:rsid w:val="00937747"/>
    <w:rsid w:val="00937F03"/>
    <w:rsid w:val="00955F6D"/>
    <w:rsid w:val="009605E8"/>
    <w:rsid w:val="00977C16"/>
    <w:rsid w:val="0098551D"/>
    <w:rsid w:val="00985DCB"/>
    <w:rsid w:val="009901EA"/>
    <w:rsid w:val="0099518F"/>
    <w:rsid w:val="009A523D"/>
    <w:rsid w:val="009B02A1"/>
    <w:rsid w:val="009B3361"/>
    <w:rsid w:val="009B7A20"/>
    <w:rsid w:val="009B7F3F"/>
    <w:rsid w:val="009C101F"/>
    <w:rsid w:val="009D5176"/>
    <w:rsid w:val="009D7CE6"/>
    <w:rsid w:val="009E224D"/>
    <w:rsid w:val="009E448E"/>
    <w:rsid w:val="009F496B"/>
    <w:rsid w:val="00A01439"/>
    <w:rsid w:val="00A02E61"/>
    <w:rsid w:val="00A05CFF"/>
    <w:rsid w:val="00A13048"/>
    <w:rsid w:val="00A168AD"/>
    <w:rsid w:val="00A32FEB"/>
    <w:rsid w:val="00A46843"/>
    <w:rsid w:val="00A54292"/>
    <w:rsid w:val="00A56B97"/>
    <w:rsid w:val="00A6093D"/>
    <w:rsid w:val="00A703CE"/>
    <w:rsid w:val="00A71BEF"/>
    <w:rsid w:val="00A72017"/>
    <w:rsid w:val="00A767DC"/>
    <w:rsid w:val="00A76A6D"/>
    <w:rsid w:val="00A83253"/>
    <w:rsid w:val="00AA0FD3"/>
    <w:rsid w:val="00AA6E84"/>
    <w:rsid w:val="00AB1A1C"/>
    <w:rsid w:val="00AB32FB"/>
    <w:rsid w:val="00AB7405"/>
    <w:rsid w:val="00AD05A8"/>
    <w:rsid w:val="00AE341B"/>
    <w:rsid w:val="00AF3418"/>
    <w:rsid w:val="00AF51C5"/>
    <w:rsid w:val="00B01905"/>
    <w:rsid w:val="00B027F7"/>
    <w:rsid w:val="00B07CA7"/>
    <w:rsid w:val="00B1279A"/>
    <w:rsid w:val="00B3640F"/>
    <w:rsid w:val="00B40456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174"/>
    <w:rsid w:val="00B94B06"/>
    <w:rsid w:val="00B94C28"/>
    <w:rsid w:val="00BC10BA"/>
    <w:rsid w:val="00BC2D73"/>
    <w:rsid w:val="00BC5AFD"/>
    <w:rsid w:val="00BC63BE"/>
    <w:rsid w:val="00BE641F"/>
    <w:rsid w:val="00C00DDE"/>
    <w:rsid w:val="00C04F43"/>
    <w:rsid w:val="00C05271"/>
    <w:rsid w:val="00C0609D"/>
    <w:rsid w:val="00C072DE"/>
    <w:rsid w:val="00C115AB"/>
    <w:rsid w:val="00C14191"/>
    <w:rsid w:val="00C26CCB"/>
    <w:rsid w:val="00C30249"/>
    <w:rsid w:val="00C3723B"/>
    <w:rsid w:val="00C42466"/>
    <w:rsid w:val="00C606C9"/>
    <w:rsid w:val="00C654C0"/>
    <w:rsid w:val="00C771EB"/>
    <w:rsid w:val="00C80288"/>
    <w:rsid w:val="00C836F0"/>
    <w:rsid w:val="00C84003"/>
    <w:rsid w:val="00C90650"/>
    <w:rsid w:val="00C97D78"/>
    <w:rsid w:val="00CC2AAE"/>
    <w:rsid w:val="00CC5A42"/>
    <w:rsid w:val="00CD0EAB"/>
    <w:rsid w:val="00CD3B95"/>
    <w:rsid w:val="00CE5E02"/>
    <w:rsid w:val="00CF2DBE"/>
    <w:rsid w:val="00CF34DB"/>
    <w:rsid w:val="00CF3917"/>
    <w:rsid w:val="00CF558F"/>
    <w:rsid w:val="00CF77DF"/>
    <w:rsid w:val="00D010C0"/>
    <w:rsid w:val="00D06B8B"/>
    <w:rsid w:val="00D073E2"/>
    <w:rsid w:val="00D1555A"/>
    <w:rsid w:val="00D446EC"/>
    <w:rsid w:val="00D51BF0"/>
    <w:rsid w:val="00D531DB"/>
    <w:rsid w:val="00D55942"/>
    <w:rsid w:val="00D66CF2"/>
    <w:rsid w:val="00D745BC"/>
    <w:rsid w:val="00D7467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48B"/>
    <w:rsid w:val="00E11923"/>
    <w:rsid w:val="00E219DC"/>
    <w:rsid w:val="00E262D4"/>
    <w:rsid w:val="00E262EF"/>
    <w:rsid w:val="00E3306F"/>
    <w:rsid w:val="00E36250"/>
    <w:rsid w:val="00E47F2D"/>
    <w:rsid w:val="00E54511"/>
    <w:rsid w:val="00E605F0"/>
    <w:rsid w:val="00E60EDC"/>
    <w:rsid w:val="00E61DAC"/>
    <w:rsid w:val="00E72B80"/>
    <w:rsid w:val="00E75FE3"/>
    <w:rsid w:val="00E86C4C"/>
    <w:rsid w:val="00E907A3"/>
    <w:rsid w:val="00E962CF"/>
    <w:rsid w:val="00EA5AE0"/>
    <w:rsid w:val="00EB0D47"/>
    <w:rsid w:val="00EB56E1"/>
    <w:rsid w:val="00EB7AB1"/>
    <w:rsid w:val="00EC32BD"/>
    <w:rsid w:val="00EE44B1"/>
    <w:rsid w:val="00EE7CD8"/>
    <w:rsid w:val="00EF2590"/>
    <w:rsid w:val="00EF37F6"/>
    <w:rsid w:val="00EF48CC"/>
    <w:rsid w:val="00F00801"/>
    <w:rsid w:val="00F11B2A"/>
    <w:rsid w:val="00F2488D"/>
    <w:rsid w:val="00F601A0"/>
    <w:rsid w:val="00F70EB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BE2"/>
    <w:rsid w:val="00FC2405"/>
    <w:rsid w:val="00FD01C2"/>
    <w:rsid w:val="00FD4AF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FB2BE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FB2BE2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30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nhuang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19DB5D-BD6D-4BE5-8AE2-2CD94F8A5C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8BC025-4E4B-4D16-B81F-79A90D22C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9BA7E2-A30D-4567-A111-9342839B36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297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19</cp:revision>
  <cp:lastPrinted>1900-01-01T08:00:00Z</cp:lastPrinted>
  <dcterms:created xsi:type="dcterms:W3CDTF">2021-10-07T15:42:00Z</dcterms:created>
  <dcterms:modified xsi:type="dcterms:W3CDTF">2021-10-11T07:35:00Z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