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6F214C49" w:rsidR="006C5D39" w:rsidRPr="005B217D" w:rsidRDefault="005F7E3D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pict w14:anchorId="271B8F0D">
                <v:group id="_x0000_s1028" alt="" style="position:absolute;left:0;text-align:left;margin-left:-4.15pt;margin-top:-27.5pt;width:23.3pt;height:24.6pt;z-index:1" coordorigin="9,2" coordsize="466,492">
                  <v:line id="_x0000_s1029" alt="" style="position:absolute" from="9,9" to="10,489" strokecolor="white" strokeweight="36e-5mm"/>
                  <v:line id="_x0000_s1030" alt="" style="position:absolute" from="9,493" to="474,494" strokecolor="white" strokeweight="36e-5mm"/>
                  <v:line id="_x0000_s1031" alt="" style="position:absolute;flip:y" from="474,9" to="475,493" strokecolor="white" strokeweight="36e-5mm"/>
                  <v:line id="_x0000_s1032" alt="" style="position:absolute;flip:x" from="9,9" to="471,10" strokecolor="white" strokeweight="36e-5mm"/>
                  <v:line id="_x0000_s1033" alt="" style="position:absolute" from="9,9" to="10,10" strokecolor="white" strokeweight="36e-5mm"/>
                  <v:shape id="_x0000_s1034" alt="" style="position:absolute;left:74;top:104;width:309;height:297" coordsize="309,297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/>
                  </v:shape>
                  <v:shape id="_x0000_s1035" alt="" style="position:absolute;left:171;top:48;width:171;height:411" coordsize="171,411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/>
                  </v:shape>
                  <v:shape id="_x0000_s1036" alt="" style="position:absolute;left:254;top:67;width:126;height:101" coordsize="126,101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/>
                  </v:shape>
                  <v:shape id="_x0000_s1037" alt="" style="position:absolute;left:146;top:46;width:293;height:234" coordsize="293,234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/>
                  </v:shape>
                  <v:shape id="_x0000_s1038" alt="" style="position:absolute;left:90;top:67;width:349;height:244" coordsize="349,244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/>
                  </v:shape>
                  <v:shape id="_x0000_s1039" alt="" style="position:absolute;left:21;top:40;width:425;height:427" coordsize="425,427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/>
                  </v:shape>
                  <v:shape id="_x0000_s1040" alt="" style="position:absolute;left:21;top:43;width:337;height:421" coordsize="337,421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/>
                  </v:shape>
                  <v:shape id="_x0000_s1041" alt="" style="position:absolute;left:17;top:40;width:425;height:386" coordsize="425,386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/>
                  </v:shape>
                  <v:shape id="_x0000_s1042" alt="" style="position:absolute;left:21;top:70;width:425;height:397" coordsize="425,397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/>
                  </v:shape>
                  <v:shape id="_x0000_s1043" alt="" style="position:absolute;left:68;top:99;width:366;height:274" coordsize="366,274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/>
                  </v:shape>
                  <v:shape id="_x0000_s1044" alt="" style="position:absolute;left:27;top:196;width:346;height:244" coordsize="346,244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/>
                  </v:shape>
                  <v:shape id="_x0000_s1045" alt="" style="position:absolute;left:64;top:2;width:382;height:469" coordsize="382,469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/>
                  </v:shape>
                  <v:shape id="_x0000_s1046" alt="" style="position:absolute;left:273;top:181;width:132;height:145" coordsize="132,145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/>
                  </v:shape>
                  <v:shape id="_x0000_s1047" alt="" style="position:absolute;left:276;top:184;width:126;height:140" coordsize="126,140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/>
                  </v:shape>
                  <v:shape id="_x0000_s1048" alt="" style="position:absolute;left:68;top:181;width:65;height:143" coordsize="65,143" path="m56,124r,2l56,126r,4l65,130r,13l,143,,130r10,l10,126r,l10,126r3,l13,15r-3,l10,15r,l10,15,,15,,,65,r,15l56,15r,l56,15r,109xe" stroked="f">
                    <v:path arrowok="t"/>
                  </v:shape>
                  <v:shape id="_x0000_s1049" alt="" style="position:absolute;left:74;top:184;width:57;height:136" coordsize="57,136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/>
                  </v:shape>
                  <v:shape id="_x0000_s1050" alt="" style="position:absolute;left:146;top:181;width:118;height:143" coordsize="118,143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/>
                  </v:shape>
                  <v:shape id="_x0000_s1051" alt="" style="position:absolute;left:150;top:184;width:111;height:136" coordsize="111,136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/>
                  </v:shape>
                </v:group>
              </w:pict>
            </w:r>
            <w:r>
              <w:rPr>
                <w:b/>
                <w:szCs w:val="22"/>
                <w:lang w:val="en-CA"/>
              </w:rPr>
              <w:pict w14:anchorId="5FF69F6A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alt="" style="position:absolute;left:0;text-align:left;margin-left:48.05pt;margin-top:-25.1pt;width:23.1pt;height:21.05pt;z-index:3;mso-wrap-edited:f;mso-width-percent:0;mso-height-percent:0;mso-width-percent:0;mso-height-percent:0">
                  <v:imagedata r:id="rId8" o:title=""/>
                </v:shape>
              </w:pict>
            </w:r>
            <w:r>
              <w:rPr>
                <w:b/>
                <w:szCs w:val="22"/>
                <w:lang w:val="en-CA"/>
              </w:rPr>
              <w:pict w14:anchorId="44D7A141">
                <v:shape id="_x0000_s1026" type="#_x0000_t75" alt="" style="position:absolute;left:0;text-align:left;margin-left:21.15pt;margin-top:-25.1pt;width:23.2pt;height:21.05pt;z-index:2;mso-wrap-edited:f;mso-width-percent:0;mso-height-percent:0;mso-width-percent:0;mso-height-percent:0">
                  <v:imagedata r:id="rId9" o:title=""/>
                </v:shape>
              </w:pic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10362E04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861FA4">
              <w:rPr>
                <w:b/>
                <w:szCs w:val="22"/>
                <w:lang w:val="en-CA"/>
              </w:rPr>
              <w:t>29</w:t>
            </w:r>
          </w:p>
          <w:p w14:paraId="19908E82" w14:textId="3C38976A" w:rsidR="00E61DAC" w:rsidRPr="005B217D" w:rsidRDefault="000D2CAC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24th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>by teleconference, 6–15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October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21</w:t>
            </w:r>
          </w:p>
        </w:tc>
        <w:tc>
          <w:tcPr>
            <w:tcW w:w="3168" w:type="dxa"/>
          </w:tcPr>
          <w:p w14:paraId="59B7E346" w14:textId="44ACF5B3" w:rsidR="008A4B4C" w:rsidRPr="005B217D" w:rsidRDefault="00E61DAC" w:rsidP="000D2CAC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D2CAC">
              <w:rPr>
                <w:lang w:val="en-CA"/>
              </w:rPr>
              <w:t>X</w:t>
            </w:r>
            <w:r w:rsidR="002A2570">
              <w:rPr>
                <w:lang w:val="en-CA"/>
              </w:rPr>
              <w:t>0167</w:t>
            </w:r>
            <w:r w:rsidR="00A133B2">
              <w:rPr>
                <w:lang w:val="en-CA"/>
              </w:rPr>
              <w:t>-v</w:t>
            </w:r>
            <w:r w:rsidR="0034184B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895"/>
        <w:gridCol w:w="851"/>
        <w:gridCol w:w="3372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08B006C3" w:rsidR="00E61DAC" w:rsidRPr="005B217D" w:rsidRDefault="00EE3D80" w:rsidP="000D2CA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of JVET-</w:t>
            </w:r>
            <w:r w:rsidR="000D2CAC">
              <w:rPr>
                <w:b/>
                <w:szCs w:val="22"/>
                <w:lang w:val="en-CA"/>
              </w:rPr>
              <w:t>X0061</w:t>
            </w:r>
            <w:r>
              <w:rPr>
                <w:b/>
                <w:szCs w:val="22"/>
                <w:lang w:val="en-CA"/>
              </w:rPr>
              <w:t xml:space="preserve">: </w:t>
            </w:r>
            <w:r w:rsidR="000D2CAC" w:rsidRPr="004219CF">
              <w:rPr>
                <w:b/>
                <w:szCs w:val="22"/>
                <w:lang w:val="en-CA"/>
              </w:rPr>
              <w:t>AHG</w:t>
            </w:r>
            <w:r w:rsidR="000D2CAC">
              <w:rPr>
                <w:b/>
                <w:szCs w:val="22"/>
                <w:lang w:val="en-CA"/>
              </w:rPr>
              <w:t>10: Fast skip of TT split partitioning on top of VTM-14.0 and ECM reference software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02357C2" w:rsidR="00E61DAC" w:rsidRPr="005B217D" w:rsidRDefault="0013458C" w:rsidP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9D6486" w:rsidR="00E61DAC" w:rsidRPr="005B217D" w:rsidRDefault="00E61DAC" w:rsidP="007762F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</w:tr>
      <w:tr w:rsidR="007762FD" w:rsidRPr="00545C63" w14:paraId="714CD808" w14:textId="77777777" w:rsidTr="007762FD">
        <w:tc>
          <w:tcPr>
            <w:tcW w:w="1458" w:type="dxa"/>
          </w:tcPr>
          <w:p w14:paraId="4DB59313" w14:textId="77777777" w:rsidR="007762FD" w:rsidRPr="005B217D" w:rsidRDefault="007762FD" w:rsidP="007762F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895" w:type="dxa"/>
          </w:tcPr>
          <w:p w14:paraId="7BFB8D45" w14:textId="3B2ADBBA" w:rsidR="007762FD" w:rsidRPr="00895202" w:rsidRDefault="00A03A9E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Anastasia Henkel</w:t>
            </w:r>
          </w:p>
          <w:p w14:paraId="49D81240" w14:textId="7E2A0031" w:rsidR="007762FD" w:rsidRPr="007762FD" w:rsidRDefault="007762FD" w:rsidP="007762FD">
            <w:pPr>
              <w:spacing w:before="60" w:after="60"/>
              <w:rPr>
                <w:szCs w:val="22"/>
                <w:lang w:val="de-DE"/>
              </w:rPr>
            </w:pPr>
            <w:r w:rsidRPr="00895202">
              <w:rPr>
                <w:szCs w:val="22"/>
                <w:lang w:val="de-DE"/>
              </w:rPr>
              <w:t>Fraunhofer HHI</w:t>
            </w:r>
            <w:r w:rsidRPr="00895202">
              <w:rPr>
                <w:szCs w:val="22"/>
                <w:lang w:val="de-DE"/>
              </w:rPr>
              <w:br/>
              <w:t>Einsteinufer 37</w:t>
            </w:r>
            <w:r w:rsidRPr="00895202">
              <w:rPr>
                <w:szCs w:val="22"/>
                <w:lang w:val="de-DE"/>
              </w:rPr>
              <w:br/>
              <w:t>1</w:t>
            </w:r>
            <w:r>
              <w:rPr>
                <w:szCs w:val="22"/>
                <w:lang w:val="de-DE"/>
              </w:rPr>
              <w:t>0587 Berlin, Germany</w:t>
            </w:r>
          </w:p>
        </w:tc>
        <w:tc>
          <w:tcPr>
            <w:tcW w:w="851" w:type="dxa"/>
          </w:tcPr>
          <w:p w14:paraId="0140ECA2" w14:textId="77777777" w:rsidR="007762FD" w:rsidRPr="005B217D" w:rsidRDefault="007762FD" w:rsidP="007762FD">
            <w:pPr>
              <w:spacing w:before="60" w:after="60"/>
              <w:rPr>
                <w:szCs w:val="22"/>
                <w:lang w:val="en-CA"/>
              </w:rPr>
            </w:pPr>
            <w:r w:rsidRPr="007762FD">
              <w:rPr>
                <w:szCs w:val="22"/>
                <w:lang w:val="de-D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372" w:type="dxa"/>
          </w:tcPr>
          <w:p w14:paraId="32C2ABFD" w14:textId="79F74601" w:rsidR="007762FD" w:rsidRPr="005B217D" w:rsidRDefault="007762FD" w:rsidP="00EE3D80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EE3D80">
              <w:rPr>
                <w:sz w:val="20"/>
                <w:szCs w:val="22"/>
                <w:lang w:val="en-CA"/>
              </w:rPr>
              <w:t>anastasia.henkel</w:t>
            </w:r>
            <w:r w:rsidR="00A555FC" w:rsidRPr="00A555FC">
              <w:rPr>
                <w:sz w:val="20"/>
                <w:szCs w:val="22"/>
                <w:lang w:val="en-CA"/>
              </w:rPr>
              <w:t>@hhi.fraunhofer.de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5E0E321F" w:rsidR="00E61DAC" w:rsidRPr="005B217D" w:rsidRDefault="007762F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Fraunhofer HHI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berschrift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D5F94CE" w14:textId="640BEBF7" w:rsidR="0044312E" w:rsidRPr="005B217D" w:rsidRDefault="00042922" w:rsidP="0044312E">
      <w:pPr>
        <w:rPr>
          <w:szCs w:val="22"/>
          <w:lang w:val="en-CA"/>
        </w:rPr>
      </w:pPr>
      <w:r>
        <w:rPr>
          <w:lang w:val="en-CA"/>
        </w:rPr>
        <w:t xml:space="preserve">This document reports the cross-check results </w:t>
      </w:r>
      <w:r w:rsidR="00861FA4">
        <w:rPr>
          <w:lang w:val="en-CA"/>
        </w:rPr>
        <w:t>for JVET-</w:t>
      </w:r>
      <w:r w:rsidR="000D2CAC">
        <w:rPr>
          <w:lang w:val="en-CA"/>
        </w:rPr>
        <w:t>X0061</w:t>
      </w:r>
      <w:r>
        <w:rPr>
          <w:lang w:val="en-CA"/>
        </w:rPr>
        <w:t xml:space="preserve">. The obtained simulation results </w:t>
      </w:r>
      <w:r w:rsidR="0044312E">
        <w:rPr>
          <w:lang w:val="en-CA"/>
        </w:rPr>
        <w:t xml:space="preserve">match the results </w:t>
      </w:r>
      <w:r w:rsidR="004E17CF">
        <w:rPr>
          <w:lang w:val="en-CA"/>
        </w:rPr>
        <w:t>reported in JVET-</w:t>
      </w:r>
      <w:r w:rsidR="000D2CAC">
        <w:rPr>
          <w:lang w:val="en-CA"/>
        </w:rPr>
        <w:t>X0061</w:t>
      </w:r>
      <w:r w:rsidR="006F3FE6">
        <w:rPr>
          <w:lang w:val="en-CA"/>
        </w:rPr>
        <w:t>.</w:t>
      </w:r>
      <w:r w:rsidR="00A84528">
        <w:rPr>
          <w:lang w:val="en-CA"/>
        </w:rPr>
        <w:t xml:space="preserve"> </w:t>
      </w:r>
      <w:r w:rsidR="005D1795">
        <w:rPr>
          <w:lang w:val="en-CA"/>
        </w:rPr>
        <w:t xml:space="preserve">However, the code has a bug and does not quite correspond to the description of </w:t>
      </w:r>
      <w:r w:rsidR="005D1795">
        <w:rPr>
          <w:lang w:val="en-CA"/>
        </w:rPr>
        <w:t>JVET-X0061</w:t>
      </w:r>
      <w:r w:rsidR="005D1795">
        <w:rPr>
          <w:lang w:val="en-CA"/>
        </w:rPr>
        <w:t>.</w:t>
      </w:r>
    </w:p>
    <w:p w14:paraId="7D2AC1F0" w14:textId="43B86C57" w:rsidR="00745F6B" w:rsidRDefault="00745F6B" w:rsidP="00E11923">
      <w:pPr>
        <w:pStyle w:val="berschrift1"/>
        <w:rPr>
          <w:lang w:val="en-CA"/>
        </w:rPr>
      </w:pPr>
      <w:r w:rsidRPr="005B217D">
        <w:rPr>
          <w:lang w:val="en-CA"/>
        </w:rPr>
        <w:t>Introduction</w:t>
      </w:r>
    </w:p>
    <w:p w14:paraId="684DF8DC" w14:textId="2D9605AC" w:rsidR="00AB3D26" w:rsidRDefault="0087509F" w:rsidP="009234A5">
      <w:pPr>
        <w:rPr>
          <w:lang w:val="en-CA"/>
        </w:rPr>
      </w:pPr>
      <w:r>
        <w:rPr>
          <w:szCs w:val="22"/>
          <w:lang w:val="en-CA"/>
        </w:rPr>
        <w:t>The fast method is used to early skip the TT partitioning on top of VTM-14.0 and ECM-2</w:t>
      </w:r>
      <w:r w:rsidRPr="0087509F">
        <w:rPr>
          <w:szCs w:val="22"/>
          <w:lang w:val="en-CA"/>
        </w:rPr>
        <w:t>.0</w:t>
      </w:r>
      <w:r w:rsidR="002321B6" w:rsidRPr="0087509F">
        <w:rPr>
          <w:lang w:val="en-CA"/>
        </w:rPr>
        <w:t xml:space="preserve">. </w:t>
      </w:r>
      <w:r w:rsidR="00531DB1" w:rsidRPr="0087509F">
        <w:rPr>
          <w:lang w:val="en-CA"/>
        </w:rPr>
        <w:t>The</w:t>
      </w:r>
      <w:r w:rsidR="00531DB1" w:rsidRPr="0087509F">
        <w:rPr>
          <w:szCs w:val="22"/>
          <w:lang w:val="en-CA"/>
        </w:rPr>
        <w:t xml:space="preserve"> p</w:t>
      </w:r>
      <w:r w:rsidR="00D0182A" w:rsidRPr="0087509F">
        <w:rPr>
          <w:szCs w:val="22"/>
          <w:lang w:val="en-CA"/>
        </w:rPr>
        <w:t>roponent</w:t>
      </w:r>
      <w:r w:rsidR="0044312E" w:rsidRPr="0087509F">
        <w:rPr>
          <w:szCs w:val="22"/>
          <w:lang w:val="en-CA"/>
        </w:rPr>
        <w:t xml:space="preserve"> provided the source code of their proposed </w:t>
      </w:r>
      <w:r w:rsidR="00D0182A" w:rsidRPr="0087509F">
        <w:rPr>
          <w:szCs w:val="22"/>
          <w:lang w:val="en-CA"/>
        </w:rPr>
        <w:t>tool</w:t>
      </w:r>
      <w:r w:rsidR="00D874B7" w:rsidRPr="0087509F">
        <w:rPr>
          <w:lang w:val="en-CA"/>
        </w:rPr>
        <w:t>.</w:t>
      </w:r>
    </w:p>
    <w:p w14:paraId="05DD1CEE" w14:textId="6637D986" w:rsidR="004A3CB3" w:rsidRDefault="004A3CB3" w:rsidP="004A3CB3">
      <w:pPr>
        <w:pStyle w:val="berschrift1"/>
      </w:pPr>
      <w:r>
        <w:t xml:space="preserve">Code Analysis </w:t>
      </w:r>
    </w:p>
    <w:p w14:paraId="7A08734D" w14:textId="54FFF03E" w:rsidR="0025336E" w:rsidRDefault="00EE3281" w:rsidP="00FF0BFD">
      <w:r>
        <w:t>The provided source cod</w:t>
      </w:r>
      <w:r w:rsidR="00251E30">
        <w:t xml:space="preserve">e was </w:t>
      </w:r>
      <w:r>
        <w:t>analyzed</w:t>
      </w:r>
      <w:r w:rsidR="0025336E">
        <w:t xml:space="preserve">. The discrepancy between the code and the description </w:t>
      </w:r>
      <w:r w:rsidR="0025336E">
        <w:t>of the proposal JVET-X0061</w:t>
      </w:r>
      <w:r w:rsidR="005D1795">
        <w:t xml:space="preserve"> </w:t>
      </w:r>
      <w:r w:rsidR="0025336E">
        <w:t>was found.</w:t>
      </w:r>
      <w:r>
        <w:t xml:space="preserve"> </w:t>
      </w:r>
      <w:r w:rsidR="0025336E">
        <w:t>The error occurs in the storage of RD costs for HOR/VER BT split. The proponents were informed and recommended to fix the code and retest it.</w:t>
      </w:r>
    </w:p>
    <w:p w14:paraId="01FC0A67" w14:textId="0610932F" w:rsidR="0044312E" w:rsidRDefault="0044312E" w:rsidP="00E11923">
      <w:pPr>
        <w:pStyle w:val="berschrift1"/>
        <w:rPr>
          <w:lang w:val="en-CA"/>
        </w:rPr>
      </w:pPr>
      <w:r>
        <w:rPr>
          <w:lang w:val="en-CA"/>
        </w:rPr>
        <w:t>Test results</w:t>
      </w:r>
    </w:p>
    <w:p w14:paraId="44EB1EA8" w14:textId="76B21EB7" w:rsidR="0044312E" w:rsidRDefault="009D593F" w:rsidP="0044312E">
      <w:r w:rsidRPr="009D593F">
        <w:rPr>
          <w:color w:val="000000"/>
          <w:szCs w:val="22"/>
        </w:rPr>
        <w:t xml:space="preserve">According to </w:t>
      </w:r>
      <w:r w:rsidR="002607F6">
        <w:rPr>
          <w:lang w:val="en-CA"/>
        </w:rPr>
        <w:t>the</w:t>
      </w:r>
      <w:r w:rsidRPr="00611F62">
        <w:rPr>
          <w:lang w:val="en-CA"/>
        </w:rPr>
        <w:t xml:space="preserve"> </w:t>
      </w:r>
      <w:r>
        <w:rPr>
          <w:lang w:val="en-CA"/>
        </w:rPr>
        <w:t>JVET</w:t>
      </w:r>
      <w:r w:rsidRPr="00611F62">
        <w:rPr>
          <w:lang w:val="en-CA"/>
        </w:rPr>
        <w:t>-</w:t>
      </w:r>
      <w:r w:rsidR="0087509F">
        <w:rPr>
          <w:lang w:val="en-CA"/>
        </w:rPr>
        <w:t>X0061</w:t>
      </w:r>
      <w:r w:rsidRPr="00611F62"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_Ref375216321 \r \h </w:instrText>
      </w:r>
      <w:r>
        <w:rPr>
          <w:lang w:val="en-CA"/>
        </w:rPr>
      </w:r>
      <w:r>
        <w:rPr>
          <w:lang w:val="en-CA"/>
        </w:rPr>
        <w:fldChar w:fldCharType="separate"/>
      </w:r>
      <w:r w:rsidR="00357F8C">
        <w:rPr>
          <w:lang w:val="en-CA"/>
        </w:rPr>
        <w:t>[1</w:t>
      </w:r>
      <w:r>
        <w:rPr>
          <w:lang w:val="en-CA"/>
        </w:rPr>
        <w:t>]</w:t>
      </w:r>
      <w:r>
        <w:rPr>
          <w:lang w:val="en-CA"/>
        </w:rPr>
        <w:fldChar w:fldCharType="end"/>
      </w:r>
      <w:r w:rsidR="005D1795">
        <w:rPr>
          <w:lang w:val="en-CA"/>
        </w:rPr>
        <w:t xml:space="preserve">, the provided code with </w:t>
      </w:r>
      <w:r w:rsidR="00371349">
        <w:rPr>
          <w:lang w:val="en-CA"/>
        </w:rPr>
        <w:t xml:space="preserve">the </w:t>
      </w:r>
      <w:r w:rsidR="005D1795">
        <w:rPr>
          <w:lang w:val="en-CA"/>
        </w:rPr>
        <w:t>bug</w:t>
      </w:r>
      <w:r w:rsidRPr="00611F62">
        <w:rPr>
          <w:lang w:val="en-CA"/>
        </w:rPr>
        <w:t xml:space="preserve"> and the common test conditions</w:t>
      </w:r>
      <w:r>
        <w:rPr>
          <w:lang w:val="en-CA"/>
        </w:rPr>
        <w:t xml:space="preserve">, </w:t>
      </w:r>
      <w:r w:rsidR="00C21C32">
        <w:rPr>
          <w:lang w:val="en-CA"/>
        </w:rPr>
        <w:t>simulation</w:t>
      </w:r>
      <w:r w:rsidR="002607F6">
        <w:rPr>
          <w:lang w:val="en-CA"/>
        </w:rPr>
        <w:t>s</w:t>
      </w:r>
      <w:r w:rsidR="00C21C32">
        <w:rPr>
          <w:lang w:val="en-CA"/>
        </w:rPr>
        <w:t xml:space="preserve"> </w:t>
      </w:r>
      <w:r w:rsidR="0070792E">
        <w:rPr>
          <w:lang w:val="en-CA"/>
        </w:rPr>
        <w:t>were performed for</w:t>
      </w:r>
      <w:r w:rsidRPr="009D593F">
        <w:rPr>
          <w:color w:val="000000"/>
          <w:szCs w:val="22"/>
        </w:rPr>
        <w:t xml:space="preserve"> </w:t>
      </w:r>
      <w:r w:rsidR="00C97B21">
        <w:rPr>
          <w:color w:val="000000"/>
          <w:szCs w:val="22"/>
        </w:rPr>
        <w:t>all-</w:t>
      </w:r>
      <w:r w:rsidR="002D6A10">
        <w:rPr>
          <w:color w:val="000000"/>
          <w:szCs w:val="22"/>
        </w:rPr>
        <w:t>intra (</w:t>
      </w:r>
      <w:r w:rsidR="00C97B21">
        <w:rPr>
          <w:color w:val="000000"/>
          <w:szCs w:val="22"/>
        </w:rPr>
        <w:t>A</w:t>
      </w:r>
      <w:r w:rsidR="002D6A10">
        <w:rPr>
          <w:color w:val="000000"/>
          <w:szCs w:val="22"/>
        </w:rPr>
        <w:t>I)</w:t>
      </w:r>
      <w:r w:rsidR="0087509F">
        <w:rPr>
          <w:color w:val="000000"/>
          <w:szCs w:val="22"/>
        </w:rPr>
        <w:t xml:space="preserve">, </w:t>
      </w:r>
      <w:r w:rsidRPr="00611F62">
        <w:rPr>
          <w:lang w:val="en-CA"/>
        </w:rPr>
        <w:t>random</w:t>
      </w:r>
      <w:r>
        <w:rPr>
          <w:lang w:val="en-CA"/>
        </w:rPr>
        <w:t>-</w:t>
      </w:r>
      <w:r w:rsidRPr="00611F62">
        <w:rPr>
          <w:lang w:val="en-CA"/>
        </w:rPr>
        <w:t>access</w:t>
      </w:r>
      <w:r>
        <w:rPr>
          <w:lang w:val="en-CA"/>
        </w:rPr>
        <w:t xml:space="preserve"> (RA</w:t>
      </w:r>
      <w:r w:rsidR="00C97B21">
        <w:rPr>
          <w:lang w:val="en-CA"/>
        </w:rPr>
        <w:t>)</w:t>
      </w:r>
      <w:r w:rsidR="0087509F">
        <w:rPr>
          <w:lang w:val="en-CA"/>
        </w:rPr>
        <w:t>, low delay B (LB) and low delay P (LP)</w:t>
      </w:r>
      <w:r w:rsidR="00C97B21">
        <w:rPr>
          <w:lang w:val="en-CA"/>
        </w:rPr>
        <w:t xml:space="preserve"> </w:t>
      </w:r>
      <w:r w:rsidRPr="00611F62">
        <w:rPr>
          <w:lang w:val="en-CA"/>
        </w:rPr>
        <w:t>configuration</w:t>
      </w:r>
      <w:r w:rsidR="002321B6">
        <w:rPr>
          <w:lang w:val="en-CA"/>
        </w:rPr>
        <w:t>s</w:t>
      </w:r>
      <w:r>
        <w:rPr>
          <w:lang w:val="en-CA"/>
        </w:rPr>
        <w:t xml:space="preserve">. </w:t>
      </w:r>
      <w:r>
        <w:t xml:space="preserve">The </w:t>
      </w:r>
      <w:r w:rsidR="006172BA">
        <w:t xml:space="preserve">main parameters of the </w:t>
      </w:r>
      <w:r w:rsidR="0070792E">
        <w:t>simulation</w:t>
      </w:r>
      <w:r w:rsidR="002607F6">
        <w:t>s</w:t>
      </w:r>
      <w:r w:rsidR="0070792E">
        <w:t xml:space="preserve"> environment are shown in </w:t>
      </w:r>
      <w:r w:rsidR="006172BA">
        <w:fldChar w:fldCharType="begin"/>
      </w:r>
      <w:r w:rsidR="006172BA">
        <w:instrText xml:space="preserve"> REF _Ref517429777 \h </w:instrText>
      </w:r>
      <w:r w:rsidR="006172BA">
        <w:fldChar w:fldCharType="separate"/>
      </w:r>
      <w:r w:rsidR="006172BA">
        <w:t xml:space="preserve">Table </w:t>
      </w:r>
      <w:r w:rsidR="006172BA">
        <w:rPr>
          <w:noProof/>
        </w:rPr>
        <w:t>1</w:t>
      </w:r>
      <w:r w:rsidR="006172BA">
        <w:fldChar w:fldCharType="end"/>
      </w:r>
      <w:r>
        <w:t>.</w:t>
      </w:r>
    </w:p>
    <w:p w14:paraId="3E0E3A99" w14:textId="77777777" w:rsidR="002A4081" w:rsidRDefault="002A4081" w:rsidP="0044312E"/>
    <w:p w14:paraId="28895D8B" w14:textId="334AE8AE" w:rsidR="001577BA" w:rsidRDefault="001577BA" w:rsidP="00717323">
      <w:pPr>
        <w:pStyle w:val="Beschriftung"/>
        <w:keepNext/>
        <w:jc w:val="center"/>
      </w:pPr>
      <w:bookmarkStart w:id="0" w:name="_Ref517429777"/>
      <w:r>
        <w:t xml:space="preserve">Table </w:t>
      </w:r>
      <w:r w:rsidR="00797DC4">
        <w:rPr>
          <w:noProof/>
        </w:rPr>
        <w:fldChar w:fldCharType="begin"/>
      </w:r>
      <w:r w:rsidR="00797DC4">
        <w:rPr>
          <w:noProof/>
        </w:rPr>
        <w:instrText xml:space="preserve"> SEQ Table \* ARABIC </w:instrText>
      </w:r>
      <w:r w:rsidR="00797DC4">
        <w:rPr>
          <w:noProof/>
        </w:rPr>
        <w:fldChar w:fldCharType="separate"/>
      </w:r>
      <w:r w:rsidR="00271FFA">
        <w:rPr>
          <w:noProof/>
        </w:rPr>
        <w:t>1</w:t>
      </w:r>
      <w:r w:rsidR="00797DC4">
        <w:rPr>
          <w:noProof/>
        </w:rPr>
        <w:fldChar w:fldCharType="end"/>
      </w:r>
      <w:bookmarkEnd w:id="0"/>
      <w:r w:rsidR="00E07EBB">
        <w:t xml:space="preserve"> Simulation environment</w:t>
      </w:r>
    </w:p>
    <w:tbl>
      <w:tblPr>
        <w:tblW w:w="50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18"/>
        <w:gridCol w:w="1433"/>
        <w:gridCol w:w="1274"/>
        <w:gridCol w:w="852"/>
      </w:tblGrid>
      <w:tr w:rsidR="00E856A3" w14:paraId="356E8E45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4C8AE7E4" w14:textId="7B185476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CPU</w:t>
            </w:r>
          </w:p>
        </w:tc>
        <w:tc>
          <w:tcPr>
            <w:tcW w:w="1433" w:type="dxa"/>
            <w:shd w:val="clear" w:color="auto" w:fill="auto"/>
          </w:tcPr>
          <w:p w14:paraId="36663131" w14:textId="2E92B8E1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Turbo Boost</w:t>
            </w:r>
          </w:p>
        </w:tc>
        <w:tc>
          <w:tcPr>
            <w:tcW w:w="1274" w:type="dxa"/>
            <w:shd w:val="clear" w:color="auto" w:fill="auto"/>
          </w:tcPr>
          <w:p w14:paraId="4A853ADA" w14:textId="55148CD9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Compiler</w:t>
            </w:r>
          </w:p>
        </w:tc>
        <w:tc>
          <w:tcPr>
            <w:tcW w:w="852" w:type="dxa"/>
            <w:shd w:val="clear" w:color="auto" w:fill="auto"/>
          </w:tcPr>
          <w:p w14:paraId="20853B5C" w14:textId="1BB8472B" w:rsidR="00E856A3" w:rsidRPr="00C634AB" w:rsidRDefault="00E856A3" w:rsidP="001577BA">
            <w:pPr>
              <w:rPr>
                <w:b/>
              </w:rPr>
            </w:pPr>
            <w:r w:rsidRPr="00C634AB">
              <w:rPr>
                <w:b/>
              </w:rPr>
              <w:t>OS</w:t>
            </w:r>
          </w:p>
        </w:tc>
      </w:tr>
      <w:tr w:rsidR="00E856A3" w14:paraId="5FCDF40C" w14:textId="77777777" w:rsidTr="00E856A3">
        <w:trPr>
          <w:jc w:val="center"/>
        </w:trPr>
        <w:tc>
          <w:tcPr>
            <w:tcW w:w="1518" w:type="dxa"/>
            <w:shd w:val="clear" w:color="auto" w:fill="auto"/>
          </w:tcPr>
          <w:p w14:paraId="6D54C6C1" w14:textId="6A0A8AC9" w:rsidR="00E856A3" w:rsidRDefault="00E856A3" w:rsidP="001577BA">
            <w:r>
              <w:t>E5-2697A v4</w:t>
            </w:r>
          </w:p>
        </w:tc>
        <w:tc>
          <w:tcPr>
            <w:tcW w:w="1433" w:type="dxa"/>
            <w:shd w:val="clear" w:color="auto" w:fill="auto"/>
          </w:tcPr>
          <w:p w14:paraId="278F723C" w14:textId="0EE34CD9" w:rsidR="00E856A3" w:rsidRDefault="00E856A3" w:rsidP="001577BA">
            <w:r>
              <w:t>off</w:t>
            </w:r>
          </w:p>
        </w:tc>
        <w:tc>
          <w:tcPr>
            <w:tcW w:w="1274" w:type="dxa"/>
            <w:shd w:val="clear" w:color="auto" w:fill="auto"/>
          </w:tcPr>
          <w:p w14:paraId="79A1FBDC" w14:textId="1AB02FFB" w:rsidR="00E856A3" w:rsidRDefault="00E856A3" w:rsidP="001577BA">
            <w:r>
              <w:t>GCC 7.2.1</w:t>
            </w:r>
          </w:p>
        </w:tc>
        <w:tc>
          <w:tcPr>
            <w:tcW w:w="852" w:type="dxa"/>
            <w:shd w:val="clear" w:color="auto" w:fill="auto"/>
          </w:tcPr>
          <w:p w14:paraId="4FC4C12B" w14:textId="68A87DE5" w:rsidR="00E856A3" w:rsidRDefault="00E856A3" w:rsidP="001577BA">
            <w:r>
              <w:t>Linux</w:t>
            </w:r>
          </w:p>
        </w:tc>
      </w:tr>
    </w:tbl>
    <w:p w14:paraId="7603DD0D" w14:textId="2AE2BE6D" w:rsidR="006172BA" w:rsidRDefault="006172BA" w:rsidP="0044312E"/>
    <w:p w14:paraId="6C29BAF2" w14:textId="11E74A92" w:rsidR="00C45CEF" w:rsidRDefault="00C45CEF" w:rsidP="0044312E"/>
    <w:p w14:paraId="712484E6" w14:textId="48296BA6" w:rsidR="002321B6" w:rsidRDefault="002321B6" w:rsidP="0044312E"/>
    <w:p w14:paraId="7813A787" w14:textId="335F3ADB" w:rsidR="002321B6" w:rsidRDefault="002321B6" w:rsidP="0044312E"/>
    <w:p w14:paraId="6761A737" w14:textId="77777777" w:rsidR="002321B6" w:rsidRDefault="002321B6" w:rsidP="0044312E"/>
    <w:p w14:paraId="64978872" w14:textId="5B70F8D3" w:rsidR="00790D43" w:rsidRDefault="00790D43" w:rsidP="00790D43">
      <w:pPr>
        <w:pStyle w:val="berschrift1"/>
        <w:rPr>
          <w:lang w:val="en-CA"/>
        </w:rPr>
      </w:pPr>
      <w:r>
        <w:rPr>
          <w:lang w:val="en-CA"/>
        </w:rPr>
        <w:t xml:space="preserve">Results </w:t>
      </w:r>
      <w:r w:rsidR="00046E3B">
        <w:rPr>
          <w:lang w:val="en-CA"/>
        </w:rPr>
        <w:t>(</w:t>
      </w:r>
      <w:r w:rsidR="0087509F">
        <w:rPr>
          <w:szCs w:val="22"/>
          <w:lang w:val="en-CA"/>
        </w:rPr>
        <w:t>on top of VTM-14.0</w:t>
      </w:r>
      <w:r>
        <w:rPr>
          <w:lang w:val="en-CA"/>
        </w:rPr>
        <w:t>)</w:t>
      </w:r>
    </w:p>
    <w:tbl>
      <w:tblPr>
        <w:tblW w:w="6941" w:type="dxa"/>
        <w:tblInd w:w="108" w:type="dxa"/>
        <w:tblLook w:val="04A0" w:firstRow="1" w:lastRow="0" w:firstColumn="1" w:lastColumn="0" w:noHBand="0" w:noVBand="1"/>
      </w:tblPr>
      <w:tblGrid>
        <w:gridCol w:w="1640"/>
        <w:gridCol w:w="1101"/>
        <w:gridCol w:w="1101"/>
        <w:gridCol w:w="1101"/>
        <w:gridCol w:w="999"/>
        <w:gridCol w:w="999"/>
      </w:tblGrid>
      <w:tr w:rsidR="005B40DC" w:rsidRPr="005B40DC" w14:paraId="6501D4FF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A474E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B25D24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5B40DC" w:rsidRPr="005B40DC" w14:paraId="5E57FAB5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5329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1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982EA0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5B40DC" w:rsidRPr="005B40DC" w14:paraId="65A402EE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9E37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D94EA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AA926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FC63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35644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129F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B40DC" w:rsidRPr="005B40DC" w14:paraId="42036E54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15D9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416B9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C936A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18FD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8CEC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26D2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0DC" w:rsidRPr="005B40DC" w14:paraId="389EA17D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AC6695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E8225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A56F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843F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5022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3133D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B40DC" w:rsidRPr="005B40DC" w14:paraId="1820687E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5FED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E746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34FF71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7255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7106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C297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40DC" w:rsidRPr="005B40DC" w14:paraId="3CD0DDE2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55799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5C10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5EC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07A7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8316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D13E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0DC" w:rsidRPr="005B40DC" w14:paraId="101DBDBD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DCE8A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6992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D328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48069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276E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08226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40DC" w:rsidRPr="005B40DC" w14:paraId="1A837FEC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04C51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9DD7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83185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48CAB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4DE6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245FF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0DC" w:rsidRPr="005B40DC" w14:paraId="576C1FF1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F42E5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33F1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37BD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2D86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48D1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62CA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B40DC" w:rsidRPr="005B40DC" w14:paraId="44F150F0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24481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0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AEE8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E10A1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0CAE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0.37%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C92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02BBF4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42990AB7" w14:textId="714B300E" w:rsidR="00046E3B" w:rsidRDefault="00046E3B" w:rsidP="00046E3B">
      <w:pPr>
        <w:rPr>
          <w:lang w:val="en-CA"/>
        </w:rPr>
      </w:pP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04"/>
        <w:gridCol w:w="1103"/>
        <w:gridCol w:w="1103"/>
        <w:gridCol w:w="995"/>
        <w:gridCol w:w="995"/>
      </w:tblGrid>
      <w:tr w:rsidR="005B40DC" w:rsidRPr="005B40DC" w14:paraId="68F43188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B51C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E11F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B40DC" w:rsidRPr="005B40DC" w14:paraId="0AFD6654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D287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8A632F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5B40DC" w:rsidRPr="005B40DC" w14:paraId="12C84B4E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B5405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E323C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E13D1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F1C8D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B1D78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A5916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B40DC" w:rsidRPr="005B40DC" w14:paraId="16D56A8C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FDA0D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11A9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6310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3C464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920AE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B9A40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B40DC" w:rsidRPr="005B40DC" w14:paraId="0A25D06E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5287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E527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F8FE1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F77F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B092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B6B7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5B40DC" w:rsidRPr="005B40DC" w14:paraId="63F6BE82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9C18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79B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520B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063E7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7377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37C11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B40DC" w:rsidRPr="005B40DC" w14:paraId="14357DAE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75B7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BCC34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5ABA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A7DBF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DB36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90E4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B40DC" w:rsidRPr="005B40DC" w14:paraId="64F35D39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23456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ADF1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DE25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184D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2066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6C25D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40DC" w:rsidRPr="005B40DC" w14:paraId="7165766E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C4A8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4937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2ABF7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00BDC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E65C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14148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5B40DC" w:rsidRPr="005B40DC" w14:paraId="74607A89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5AE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158DB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A5CA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F05A5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68AE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ABA7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B40DC" w:rsidRPr="005B40DC" w14:paraId="314783CE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49DE05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7303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BC5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0.67%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35A4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C301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3E90D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6C7F7B6D" w14:textId="129A3C20" w:rsidR="005B40DC" w:rsidRDefault="005B40DC" w:rsidP="00046E3B">
      <w:pPr>
        <w:rPr>
          <w:lang w:val="en-CA"/>
        </w:rPr>
      </w:pP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04"/>
        <w:gridCol w:w="1103"/>
        <w:gridCol w:w="1103"/>
        <w:gridCol w:w="995"/>
        <w:gridCol w:w="995"/>
      </w:tblGrid>
      <w:tr w:rsidR="005B40DC" w:rsidRPr="005B40DC" w14:paraId="451719D4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A2AE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D97D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5B40DC" w:rsidRPr="005B40DC" w14:paraId="504F6990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A44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B18C52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5B40DC" w:rsidRPr="005B40DC" w14:paraId="24810BCD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1ACB5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9B44B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A8EE3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76881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01035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F334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B40DC" w:rsidRPr="005B40DC" w14:paraId="6FF753D5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AE7F4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4BAE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3050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5114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E5611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CA3F9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40DC" w:rsidRPr="005B40DC" w14:paraId="6A3CD9AD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57FE7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B528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A2A1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E53E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6B08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FB19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40DC" w:rsidRPr="005B40DC" w14:paraId="7A850471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77AA4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CD076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162B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5DD95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2466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42D91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5B40DC" w:rsidRPr="005B40DC" w14:paraId="79268197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084B0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4100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8DD3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C26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0.75%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CC1A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2E0945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B40DC" w:rsidRPr="005B40DC" w14:paraId="12D45755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682C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13EF2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96881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BAFA7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6E29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CFD2B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B40DC" w:rsidRPr="005B40DC" w14:paraId="2159A892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27140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8E4B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BA1C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AA3A4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149BB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A6FD8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5B40DC" w:rsidRPr="005B40DC" w14:paraId="44BD73D0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A4B22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40BC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53AB11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0.42%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672F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0.70%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4FB4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9415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</w:tr>
      <w:tr w:rsidR="005B40DC" w:rsidRPr="005B40DC" w14:paraId="0A52B2A2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10CE8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ED97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79A9A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F774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02E1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625B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</w:tbl>
    <w:p w14:paraId="42014089" w14:textId="448B1978" w:rsidR="005B40DC" w:rsidRDefault="005B40DC" w:rsidP="00046E3B">
      <w:pPr>
        <w:rPr>
          <w:lang w:val="en-CA"/>
        </w:rPr>
      </w:pP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04"/>
        <w:gridCol w:w="1103"/>
        <w:gridCol w:w="1103"/>
        <w:gridCol w:w="995"/>
        <w:gridCol w:w="995"/>
      </w:tblGrid>
      <w:tr w:rsidR="005B40DC" w:rsidRPr="005B40DC" w14:paraId="2820600A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979A5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B2C936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P Main10 </w:t>
            </w:r>
          </w:p>
        </w:tc>
      </w:tr>
      <w:tr w:rsidR="005B40DC" w:rsidRPr="005B40DC" w14:paraId="6682A278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1365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5DEE1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VTM-14.0</w:t>
            </w:r>
          </w:p>
        </w:tc>
      </w:tr>
      <w:tr w:rsidR="005B40DC" w:rsidRPr="005B40DC" w14:paraId="1B907089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FBA7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093F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0BF4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A96E9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03DC9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14E2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5B40DC" w:rsidRPr="005B40DC" w14:paraId="68A4BF4C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9F1F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555E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BDFE8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3E14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F6D5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287E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40DC" w:rsidRPr="005B40DC" w14:paraId="10428F31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BB5A8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84A8D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4E7D3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6DF3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EA70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9E9F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B40DC" w:rsidRPr="005B40DC" w14:paraId="381F8AB5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BFD13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8BD8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BFF5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00A7B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001C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0523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5B40DC" w:rsidRPr="005B40DC" w14:paraId="6B2D0A4E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9237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23A5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33DDB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E6AD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6538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1F91E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B40DC" w:rsidRPr="005B40DC" w14:paraId="4DC4E05F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F145C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0F9FDD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4CBB0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6CFB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B82D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7200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</w:tr>
      <w:tr w:rsidR="005B40DC" w:rsidRPr="005B40DC" w14:paraId="26886E45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073F5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D3082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AAF0A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A9D4D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584F5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E9B9C4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5B40DC" w:rsidRPr="005B40DC" w14:paraId="38585A2C" w14:textId="77777777" w:rsidTr="005B40DC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FB0D47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9502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5EA6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F18D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991DB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D418C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5B40DC" w:rsidRPr="005B40DC" w14:paraId="3E2C0462" w14:textId="77777777" w:rsidTr="005B40DC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881A4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617BF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EC6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FFD1E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E5AD6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B629" w14:textId="77777777" w:rsidR="005B40DC" w:rsidRPr="005B40DC" w:rsidRDefault="005B40DC" w:rsidP="005B40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5B40DC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</w:tbl>
    <w:p w14:paraId="15BD82DC" w14:textId="0C318BDB" w:rsidR="006B68AF" w:rsidRDefault="00046E3B" w:rsidP="0044312E">
      <w:pPr>
        <w:rPr>
          <w:lang w:val="en-CA"/>
        </w:rPr>
      </w:pPr>
      <w:r w:rsidRPr="00046E3B">
        <w:rPr>
          <w:lang w:val="en-CA"/>
        </w:rPr>
        <w:t xml:space="preserve">The </w:t>
      </w:r>
      <w:r w:rsidR="002A4081" w:rsidRPr="00046E3B">
        <w:rPr>
          <w:lang w:val="en-CA"/>
        </w:rPr>
        <w:t xml:space="preserve">gain </w:t>
      </w:r>
      <w:r w:rsidR="00CB662F">
        <w:rPr>
          <w:lang w:val="en-CA"/>
        </w:rPr>
        <w:t>match</w:t>
      </w:r>
      <w:r w:rsidR="005F7E3D">
        <w:rPr>
          <w:lang w:val="en-CA"/>
        </w:rPr>
        <w:t>es</w:t>
      </w:r>
      <w:r w:rsidR="006913DF" w:rsidRPr="00046E3B">
        <w:rPr>
          <w:lang w:val="en-CA"/>
        </w:rPr>
        <w:t xml:space="preserve"> </w:t>
      </w:r>
      <w:r w:rsidRPr="00046E3B">
        <w:rPr>
          <w:lang w:val="en-CA"/>
        </w:rPr>
        <w:t>over</w:t>
      </w:r>
      <w:r w:rsidR="00357F8C" w:rsidRPr="00046E3B">
        <w:rPr>
          <w:lang w:val="en-CA"/>
        </w:rPr>
        <w:t xml:space="preserve"> comparison points</w:t>
      </w:r>
      <w:r w:rsidR="006913DF">
        <w:rPr>
          <w:lang w:val="en-CA"/>
        </w:rPr>
        <w:t>.</w:t>
      </w:r>
      <w:r w:rsidR="005F7E3D">
        <w:rPr>
          <w:lang w:val="en-CA"/>
        </w:rPr>
        <w:t xml:space="preserve"> The coding time matches only for RA and LB/P.</w:t>
      </w:r>
    </w:p>
    <w:p w14:paraId="359943E0" w14:textId="24996400" w:rsidR="0087509F" w:rsidRDefault="0087509F" w:rsidP="0087509F">
      <w:pPr>
        <w:pStyle w:val="berschrift1"/>
        <w:rPr>
          <w:lang w:val="en-CA"/>
        </w:rPr>
      </w:pPr>
      <w:r>
        <w:rPr>
          <w:lang w:val="en-CA"/>
        </w:rPr>
        <w:lastRenderedPageBreak/>
        <w:t>Results (</w:t>
      </w:r>
      <w:r>
        <w:rPr>
          <w:szCs w:val="22"/>
          <w:lang w:val="en-CA"/>
        </w:rPr>
        <w:t>on top of ECM-2.0</w:t>
      </w:r>
      <w:r>
        <w:rPr>
          <w:lang w:val="en-CA"/>
        </w:rPr>
        <w:t>)</w:t>
      </w: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04"/>
        <w:gridCol w:w="1103"/>
        <w:gridCol w:w="1103"/>
        <w:gridCol w:w="995"/>
        <w:gridCol w:w="995"/>
      </w:tblGrid>
      <w:tr w:rsidR="00B72865" w:rsidRPr="00B72865" w14:paraId="29FB05C1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06D1E2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EAE90F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All Intra Main10 </w:t>
            </w:r>
          </w:p>
        </w:tc>
      </w:tr>
      <w:tr w:rsidR="00B72865" w:rsidRPr="00B72865" w14:paraId="36254EEE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88A4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7E162C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B72865" w:rsidRPr="00B72865" w14:paraId="586F3DAC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51DC19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58A8A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50B9B6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12C0C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339349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649EF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72865" w:rsidRPr="00B72865" w14:paraId="44615D48" w14:textId="77777777" w:rsidTr="00B728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DE66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C94A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FF639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D90E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C7BA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FB28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B72865" w:rsidRPr="00B72865" w14:paraId="4B398B63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44646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BB32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5D2A9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8D4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2B2473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212D7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B72865" w:rsidRPr="00B72865" w14:paraId="3B415E41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A5212A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F63E0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71A8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110B9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6B49B8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800B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2865" w:rsidRPr="00B72865" w14:paraId="3EC19900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9A66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084A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ED8AA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C106A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0.28%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3E88C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10A37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B72865" w:rsidRPr="00B72865" w14:paraId="665A5D63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17779C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450A6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A6B3E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00586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F0BB6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520A1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B72865" w:rsidRPr="00B72865" w14:paraId="0662BD82" w14:textId="77777777" w:rsidTr="00B728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D85E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7604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C4C6A6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5C61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316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9573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#ZAHL!</w:t>
            </w:r>
          </w:p>
        </w:tc>
      </w:tr>
      <w:tr w:rsidR="00B72865" w:rsidRPr="00B72865" w14:paraId="38D32078" w14:textId="77777777" w:rsidTr="00B728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0CDB6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0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8BFBA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11D8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96C0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E30DB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9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92A50F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B72865" w:rsidRPr="00B72865" w14:paraId="67A46CD0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91645A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0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C3927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D764F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D089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75072F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9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19A2D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</w:tbl>
    <w:p w14:paraId="349D7D99" w14:textId="14CFC682" w:rsidR="00071A76" w:rsidRDefault="00071A76" w:rsidP="0044312E">
      <w:pPr>
        <w:rPr>
          <w:lang w:val="en-CA"/>
        </w:rPr>
      </w:pP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10"/>
        <w:gridCol w:w="1110"/>
        <w:gridCol w:w="1110"/>
        <w:gridCol w:w="985"/>
        <w:gridCol w:w="985"/>
      </w:tblGrid>
      <w:tr w:rsidR="00B72865" w:rsidRPr="00B72865" w14:paraId="6047EA86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37F806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32EA0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B72865" w:rsidRPr="00B72865" w14:paraId="163D506F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CFF8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1E2D62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B72865" w:rsidRPr="00B72865" w14:paraId="6F9D7CB2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37EC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62701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2916D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1B42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A80BF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DEC7A3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72865" w:rsidRPr="00B72865" w14:paraId="0D28A445" w14:textId="77777777" w:rsidTr="00B728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5B99F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EAD1A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39BF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2D3D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647E9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176D6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2865" w:rsidRPr="00B72865" w14:paraId="2E20254B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AB3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DED65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08E9C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BBE7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C6426D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EF4B1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2865" w:rsidRPr="00B72865" w14:paraId="05495F17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437EB9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6135D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AEFD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EEAAF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E1989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D66E1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2865" w:rsidRPr="00B72865" w14:paraId="251E5652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1B1D2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B589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4002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0.41%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8647D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0.61%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7E9FA8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FAB6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2865" w:rsidRPr="00B72865" w14:paraId="51D28A07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E25677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1BE26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A6F9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73D88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07028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8BA1FF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72865" w:rsidRPr="00B72865" w14:paraId="540D5BF3" w14:textId="77777777" w:rsidTr="00B728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0618F2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7ACB2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A8E5A8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F3253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A814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D720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2865" w:rsidRPr="00B72865" w14:paraId="56F6FBA1" w14:textId="77777777" w:rsidTr="00B728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8D637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D1B6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802197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95976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DA2C8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AA92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B72865" w:rsidRPr="00B72865" w14:paraId="74CF0364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02282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D8B8F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0.62%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3C5FC7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27C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8A49B3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A1F48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</w:tbl>
    <w:p w14:paraId="01FF2F37" w14:textId="1A39E9D6" w:rsidR="00B72865" w:rsidRDefault="00B72865" w:rsidP="0044312E">
      <w:pPr>
        <w:rPr>
          <w:lang w:val="en-CA"/>
        </w:rPr>
      </w:pPr>
    </w:p>
    <w:tbl>
      <w:tblPr>
        <w:tblW w:w="6940" w:type="dxa"/>
        <w:tblInd w:w="108" w:type="dxa"/>
        <w:tblLook w:val="04A0" w:firstRow="1" w:lastRow="0" w:firstColumn="1" w:lastColumn="0" w:noHBand="0" w:noVBand="1"/>
      </w:tblPr>
      <w:tblGrid>
        <w:gridCol w:w="1640"/>
        <w:gridCol w:w="1110"/>
        <w:gridCol w:w="1110"/>
        <w:gridCol w:w="1110"/>
        <w:gridCol w:w="985"/>
        <w:gridCol w:w="985"/>
      </w:tblGrid>
      <w:tr w:rsidR="00B72865" w:rsidRPr="00B72865" w14:paraId="4BB24D91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17AA7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F3167C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</w:tr>
      <w:tr w:rsidR="00B72865" w:rsidRPr="00B72865" w14:paraId="3638BF47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568833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CB3BBCF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ECM-2.0</w:t>
            </w:r>
          </w:p>
        </w:tc>
      </w:tr>
      <w:tr w:rsidR="00B72865" w:rsidRPr="00B72865" w14:paraId="301E1860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EE0C8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D23843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C559D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4CF2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5C8FB2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168C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B72865" w:rsidRPr="00B72865" w14:paraId="177E99CB" w14:textId="77777777" w:rsidTr="00B728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9F29F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D65C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6369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DA357F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32AC6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950A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72865" w:rsidRPr="00B72865" w14:paraId="062111C4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DECF91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DF12C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AA1CCC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F82A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4BBA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00C8B8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72865" w:rsidRPr="00B72865" w14:paraId="7F2588C2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B3344A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DB8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98231D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7CB2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A6DAA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9DF75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2865" w:rsidRPr="00B72865" w14:paraId="0D1305D1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FC6C5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62F96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C546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BA4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FC94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2964F6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2865" w:rsidRPr="00B72865" w14:paraId="480CD14A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2CB3D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BB25D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864D09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63567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7B6FCF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7D254D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2865" w:rsidRPr="00B72865" w14:paraId="2C156349" w14:textId="77777777" w:rsidTr="00B728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C5E75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47C352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D2A22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323E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250D6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3F330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2865" w:rsidRPr="00B72865" w14:paraId="7A06FFB4" w14:textId="77777777" w:rsidTr="00B72865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EC21C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1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976CD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F6D03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D6046D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7498A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0E3FB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  <w:tr w:rsidR="00B72865" w:rsidRPr="00B72865" w14:paraId="42D654EF" w14:textId="77777777" w:rsidTr="00B72865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C8F54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 xml:space="preserve">Class F </w:t>
            </w:r>
          </w:p>
        </w:tc>
        <w:tc>
          <w:tcPr>
            <w:tcW w:w="111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37BEF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964163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11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74A55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#WERT!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CB70C6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B24A3A" w14:textId="77777777" w:rsidR="00B72865" w:rsidRPr="00B72865" w:rsidRDefault="00B72865" w:rsidP="00B7286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72865">
              <w:rPr>
                <w:rFonts w:ascii="Arial" w:hAnsi="Arial" w:cs="Arial"/>
                <w:color w:val="000000"/>
                <w:sz w:val="18"/>
                <w:szCs w:val="18"/>
              </w:rPr>
              <w:t>#DIV/0!</w:t>
            </w:r>
          </w:p>
        </w:tc>
      </w:tr>
    </w:tbl>
    <w:p w14:paraId="3ACC8378" w14:textId="77777777" w:rsidR="00B72865" w:rsidRDefault="00B72865" w:rsidP="0044312E">
      <w:pPr>
        <w:rPr>
          <w:lang w:val="en-CA"/>
        </w:rPr>
      </w:pPr>
    </w:p>
    <w:p w14:paraId="025A358F" w14:textId="1A3CFC4A" w:rsidR="006913DF" w:rsidRDefault="006B68AF" w:rsidP="00790D43">
      <w:pPr>
        <w:rPr>
          <w:lang w:val="en-CA"/>
        </w:rPr>
      </w:pPr>
      <w:r w:rsidRPr="00046E3B">
        <w:rPr>
          <w:lang w:val="en-CA"/>
        </w:rPr>
        <w:t xml:space="preserve">The gain </w:t>
      </w:r>
      <w:r w:rsidR="00CB662F">
        <w:rPr>
          <w:lang w:val="en-CA"/>
        </w:rPr>
        <w:t>and coding time match</w:t>
      </w:r>
      <w:r w:rsidR="006913DF" w:rsidRPr="00046E3B">
        <w:rPr>
          <w:lang w:val="en-CA"/>
        </w:rPr>
        <w:t xml:space="preserve"> </w:t>
      </w:r>
      <w:r w:rsidR="00CB662F">
        <w:rPr>
          <w:lang w:val="en-CA"/>
        </w:rPr>
        <w:t>over comparison points</w:t>
      </w:r>
      <w:r w:rsidR="006913DF">
        <w:rPr>
          <w:lang w:val="en-CA"/>
        </w:rPr>
        <w:t>.</w:t>
      </w:r>
    </w:p>
    <w:p w14:paraId="30A77501" w14:textId="77777777" w:rsidR="00371349" w:rsidRPr="00790D43" w:rsidRDefault="00371349" w:rsidP="00790D43">
      <w:pPr>
        <w:rPr>
          <w:lang w:val="en-CA"/>
        </w:rPr>
      </w:pPr>
      <w:bookmarkStart w:id="1" w:name="_GoBack"/>
      <w:bookmarkEnd w:id="1"/>
    </w:p>
    <w:p w14:paraId="69A13626" w14:textId="0F0C9A08" w:rsidR="00790D43" w:rsidRPr="006B68AF" w:rsidRDefault="0044312E" w:rsidP="00790D43">
      <w:pPr>
        <w:pStyle w:val="berschrift1"/>
        <w:rPr>
          <w:lang w:val="en-CA"/>
        </w:rPr>
      </w:pPr>
      <w:r>
        <w:rPr>
          <w:lang w:val="en-CA"/>
        </w:rPr>
        <w:t>Conclusion</w:t>
      </w:r>
    </w:p>
    <w:p w14:paraId="4567624B" w14:textId="6EADD24C" w:rsidR="00205DC3" w:rsidRDefault="00205DC3" w:rsidP="00A84528">
      <w:pPr>
        <w:rPr>
          <w:lang w:val="en-CA"/>
        </w:rPr>
      </w:pPr>
      <w:r>
        <w:t xml:space="preserve">Performance improvements of </w:t>
      </w:r>
      <w:r w:rsidR="00A021AC" w:rsidRPr="00A021AC">
        <w:rPr>
          <w:szCs w:val="22"/>
          <w:lang w:val="en-CA"/>
        </w:rPr>
        <w:t>Fast skip of TT split partitioning</w:t>
      </w:r>
      <w:r w:rsidR="00A021AC">
        <w:rPr>
          <w:b/>
          <w:szCs w:val="22"/>
          <w:lang w:val="en-CA"/>
        </w:rPr>
        <w:t xml:space="preserve"> </w:t>
      </w:r>
      <w:r w:rsidR="00A021AC">
        <w:t>has</w:t>
      </w:r>
      <w:r>
        <w:t xml:space="preserve"> been cross-checked, </w:t>
      </w:r>
      <w:r w:rsidR="00A84528">
        <w:t>and the simulation results repor</w:t>
      </w:r>
      <w:r w:rsidR="007B5DFC">
        <w:t>ted in JVET-</w:t>
      </w:r>
      <w:r w:rsidR="0087509F">
        <w:t>X0061</w:t>
      </w:r>
      <w:r w:rsidR="001C181E">
        <w:t xml:space="preserve"> </w:t>
      </w:r>
      <w:r w:rsidR="007B5DFC">
        <w:t>are confirmed</w:t>
      </w:r>
      <w:r w:rsidR="00371349">
        <w:rPr>
          <w:lang w:val="en-CA"/>
        </w:rPr>
        <w:t xml:space="preserve"> only for the provided code with the bug.</w:t>
      </w:r>
    </w:p>
    <w:p w14:paraId="45EB2744" w14:textId="77777777" w:rsidR="00341BA2" w:rsidRDefault="00341BA2" w:rsidP="00A84528"/>
    <w:p w14:paraId="7EE76E4F" w14:textId="7D540924" w:rsidR="00BF3B9B" w:rsidRPr="007416BC" w:rsidRDefault="0044312E" w:rsidP="007416BC">
      <w:pPr>
        <w:pStyle w:val="berschrift1"/>
        <w:rPr>
          <w:lang w:val="en-CA"/>
        </w:rPr>
      </w:pPr>
      <w:r>
        <w:rPr>
          <w:lang w:val="en-CA"/>
        </w:rPr>
        <w:t>References</w:t>
      </w:r>
      <w:bookmarkStart w:id="2" w:name="_Ref375216330"/>
      <w:bookmarkStart w:id="3" w:name="_Ref337204065"/>
      <w:bookmarkStart w:id="4" w:name="_Ref517350821"/>
    </w:p>
    <w:p w14:paraId="58E40F22" w14:textId="3064F8C1" w:rsidR="007416BC" w:rsidRPr="00D320E2" w:rsidRDefault="008735B3" w:rsidP="00BF3B9B">
      <w:pPr>
        <w:numPr>
          <w:ilvl w:val="0"/>
          <w:numId w:val="12"/>
        </w:numPr>
        <w:spacing w:before="60" w:after="60"/>
        <w:rPr>
          <w:szCs w:val="22"/>
          <w:lang w:val="sv-SE"/>
        </w:rPr>
      </w:pPr>
      <w:r>
        <w:rPr>
          <w:szCs w:val="22"/>
          <w:lang w:val="en-CA"/>
        </w:rPr>
        <w:t>Lien-Fei Chen</w:t>
      </w:r>
      <w:r w:rsidR="007416BC" w:rsidRPr="007416BC">
        <w:rPr>
          <w:szCs w:val="22"/>
          <w:lang w:val="sv-SE"/>
        </w:rPr>
        <w:t xml:space="preserve">, </w:t>
      </w:r>
      <w:r>
        <w:rPr>
          <w:szCs w:val="22"/>
          <w:lang w:val="en-CA"/>
        </w:rPr>
        <w:t xml:space="preserve">Xiang Li, Shan Liu </w:t>
      </w:r>
      <w:r w:rsidR="007416BC" w:rsidRPr="007416BC">
        <w:rPr>
          <w:bCs/>
          <w:lang w:eastAsia="ko-KR"/>
        </w:rPr>
        <w:t>“</w:t>
      </w:r>
      <w:r w:rsidRPr="008735B3">
        <w:rPr>
          <w:szCs w:val="22"/>
          <w:lang w:val="en-CA"/>
        </w:rPr>
        <w:t>AHG10: Fast skip of TT split partitioning on top of VTM-14.0 and ECM reference software</w:t>
      </w:r>
      <w:r w:rsidR="007416BC" w:rsidRPr="008735B3">
        <w:rPr>
          <w:bCs/>
          <w:lang w:eastAsia="ko-KR"/>
        </w:rPr>
        <w:t>,</w:t>
      </w:r>
      <w:r w:rsidR="007416BC" w:rsidRPr="007416BC">
        <w:rPr>
          <w:bCs/>
          <w:lang w:eastAsia="ko-KR"/>
        </w:rPr>
        <w:t>”</w:t>
      </w:r>
      <w:r w:rsidR="007416BC" w:rsidRPr="007416BC">
        <w:t xml:space="preserve"> JVET-</w:t>
      </w:r>
      <w:r>
        <w:t>X0061</w:t>
      </w:r>
      <w:r w:rsidR="007416BC" w:rsidRPr="007416BC">
        <w:t xml:space="preserve">, </w:t>
      </w:r>
      <w:r>
        <w:rPr>
          <w:lang w:val="en-CA"/>
        </w:rPr>
        <w:t>24nd JVET Meeting, Oct</w:t>
      </w:r>
      <w:r w:rsidR="007416BC" w:rsidRPr="007416BC">
        <w:rPr>
          <w:lang w:val="en-CA"/>
        </w:rPr>
        <w:t>.2021</w:t>
      </w:r>
      <w:r w:rsidR="007416BC" w:rsidRPr="007416BC">
        <w:rPr>
          <w:bCs/>
          <w:lang w:eastAsia="ko-KR"/>
        </w:rPr>
        <w:t>.</w:t>
      </w:r>
    </w:p>
    <w:bookmarkEnd w:id="2"/>
    <w:bookmarkEnd w:id="3"/>
    <w:bookmarkEnd w:id="4"/>
    <w:p w14:paraId="173A66B5" w14:textId="7D9BDACB" w:rsidR="0044312E" w:rsidRPr="0044312E" w:rsidRDefault="0044312E" w:rsidP="0044312E"/>
    <w:p w14:paraId="5B9996E5" w14:textId="77777777" w:rsidR="0044312E" w:rsidRPr="0044312E" w:rsidRDefault="0044312E" w:rsidP="0044312E">
      <w:pPr>
        <w:rPr>
          <w:lang w:val="en-CA"/>
        </w:rPr>
      </w:pPr>
    </w:p>
    <w:sectPr w:rsidR="0044312E" w:rsidRPr="0044312E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D1E4F8" w14:textId="77777777" w:rsidR="00DF4D94" w:rsidRDefault="00DF4D94">
      <w:r>
        <w:separator/>
      </w:r>
    </w:p>
  </w:endnote>
  <w:endnote w:type="continuationSeparator" w:id="0">
    <w:p w14:paraId="502DA8B1" w14:textId="77777777" w:rsidR="00DF4D94" w:rsidRDefault="00DF4D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0F673806" w:rsidR="005F7E3D" w:rsidRPr="00C00DDE" w:rsidRDefault="005F7E3D" w:rsidP="00C00DDE">
    <w:pPr>
      <w:pStyle w:val="Fuzeil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PAGE </w:instrText>
    </w:r>
    <w:r w:rsidRPr="00C00DDE">
      <w:rPr>
        <w:rStyle w:val="Seitenzahl"/>
      </w:rPr>
      <w:fldChar w:fldCharType="separate"/>
    </w:r>
    <w:r w:rsidR="00371349">
      <w:rPr>
        <w:rStyle w:val="Seitenzahl"/>
        <w:noProof/>
      </w:rPr>
      <w:t>3</w:t>
    </w:r>
    <w:r w:rsidRPr="00C00DDE">
      <w:rPr>
        <w:rStyle w:val="Seitenzahl"/>
      </w:rPr>
      <w:fldChar w:fldCharType="end"/>
    </w:r>
    <w:r w:rsidRPr="00C00DDE">
      <w:rPr>
        <w:rStyle w:val="Seitenzahl"/>
      </w:rPr>
      <w:tab/>
      <w:t xml:space="preserve">Date Saved: </w:t>
    </w:r>
    <w:r w:rsidRPr="00C00DDE">
      <w:rPr>
        <w:rStyle w:val="Seitenzahl"/>
      </w:rPr>
      <w:fldChar w:fldCharType="begin"/>
    </w:r>
    <w:r w:rsidRPr="00C00DDE">
      <w:rPr>
        <w:rStyle w:val="Seitenzahl"/>
      </w:rPr>
      <w:instrText xml:space="preserve"> SAVEDATE  \@ "yyyy-MM-dd"  \* MERGEFORMAT </w:instrText>
    </w:r>
    <w:r w:rsidRPr="00C00DDE">
      <w:rPr>
        <w:rStyle w:val="Seitenzahl"/>
      </w:rPr>
      <w:fldChar w:fldCharType="separate"/>
    </w:r>
    <w:r>
      <w:rPr>
        <w:rStyle w:val="Seitenzahl"/>
        <w:noProof/>
      </w:rPr>
      <w:t>2021-10-05</w:t>
    </w:r>
    <w:r w:rsidRPr="00C00DDE"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35939D" w14:textId="77777777" w:rsidR="00DF4D94" w:rsidRDefault="00DF4D94">
      <w:r>
        <w:separator/>
      </w:r>
    </w:p>
  </w:footnote>
  <w:footnote w:type="continuationSeparator" w:id="0">
    <w:p w14:paraId="10C8D9AC" w14:textId="77777777" w:rsidR="00DF4D94" w:rsidRDefault="00DF4D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C43DFD"/>
    <w:multiLevelType w:val="hybridMultilevel"/>
    <w:tmpl w:val="B148CADC"/>
    <w:lvl w:ilvl="0" w:tplc="9A3EB7C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EB6104"/>
    <w:multiLevelType w:val="hybridMultilevel"/>
    <w:tmpl w:val="9978068C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berschrift1"/>
      <w:lvlText w:val="%1"/>
      <w:lvlJc w:val="left"/>
      <w:pPr>
        <w:ind w:left="432" w:hanging="432"/>
      </w:pPr>
    </w:lvl>
    <w:lvl w:ilvl="1">
      <w:start w:val="1"/>
      <w:numFmt w:val="decimal"/>
      <w:pStyle w:val="berschrift2"/>
      <w:lvlText w:val="%1.%2"/>
      <w:lvlJc w:val="left"/>
      <w:pPr>
        <w:ind w:left="57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0BF51D1"/>
    <w:multiLevelType w:val="hybridMultilevel"/>
    <w:tmpl w:val="0B622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154B42"/>
    <w:multiLevelType w:val="hybridMultilevel"/>
    <w:tmpl w:val="E88CC3D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6E62524"/>
    <w:multiLevelType w:val="hybridMultilevel"/>
    <w:tmpl w:val="7458C62E"/>
    <w:lvl w:ilvl="0" w:tplc="04090011"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2"/>
  </w:num>
  <w:num w:numId="10">
    <w:abstractNumId w:val="5"/>
  </w:num>
  <w:num w:numId="11">
    <w:abstractNumId w:val="3"/>
  </w:num>
  <w:num w:numId="12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"/>
  </w:num>
  <w:num w:numId="14">
    <w:abstractNumId w:val="11"/>
  </w:num>
  <w:num w:numId="15">
    <w:abstractNumId w:val="4"/>
  </w:num>
  <w:num w:numId="16">
    <w:abstractNumId w:val="14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activeWritingStyle w:appName="MSWord" w:lang="de-DE" w:vendorID="64" w:dllVersion="131078" w:nlCheck="1" w:checkStyle="0"/>
  <w:activeWritingStyle w:appName="MSWord" w:lang="en-CA" w:vendorID="64" w:dllVersion="131078" w:nlCheck="1" w:checkStyle="1"/>
  <w:activeWritingStyle w:appName="MSWord" w:lang="en-US" w:vendorID="64" w:dllVersion="131078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C5D39"/>
    <w:rsid w:val="00021A52"/>
    <w:rsid w:val="00025AAD"/>
    <w:rsid w:val="000308A3"/>
    <w:rsid w:val="00036CCD"/>
    <w:rsid w:val="00042922"/>
    <w:rsid w:val="000458BC"/>
    <w:rsid w:val="00045C41"/>
    <w:rsid w:val="00046C03"/>
    <w:rsid w:val="00046E3B"/>
    <w:rsid w:val="00046E8E"/>
    <w:rsid w:val="000525F6"/>
    <w:rsid w:val="000533A3"/>
    <w:rsid w:val="00065039"/>
    <w:rsid w:val="00071A76"/>
    <w:rsid w:val="00072045"/>
    <w:rsid w:val="0007614F"/>
    <w:rsid w:val="00087A96"/>
    <w:rsid w:val="000A4984"/>
    <w:rsid w:val="000B0C0F"/>
    <w:rsid w:val="000B1C6B"/>
    <w:rsid w:val="000B4FF9"/>
    <w:rsid w:val="000C09AC"/>
    <w:rsid w:val="000D2CAC"/>
    <w:rsid w:val="000E00F3"/>
    <w:rsid w:val="000F158C"/>
    <w:rsid w:val="000F7BCE"/>
    <w:rsid w:val="00102F3D"/>
    <w:rsid w:val="00124E38"/>
    <w:rsid w:val="0012580B"/>
    <w:rsid w:val="00131F90"/>
    <w:rsid w:val="0013458C"/>
    <w:rsid w:val="0013526E"/>
    <w:rsid w:val="00142429"/>
    <w:rsid w:val="00146152"/>
    <w:rsid w:val="00155526"/>
    <w:rsid w:val="001577BA"/>
    <w:rsid w:val="00171371"/>
    <w:rsid w:val="00175A24"/>
    <w:rsid w:val="00187E58"/>
    <w:rsid w:val="001A14B9"/>
    <w:rsid w:val="001A297E"/>
    <w:rsid w:val="001A368E"/>
    <w:rsid w:val="001A7329"/>
    <w:rsid w:val="001A792F"/>
    <w:rsid w:val="001B4E28"/>
    <w:rsid w:val="001C181E"/>
    <w:rsid w:val="001C3525"/>
    <w:rsid w:val="001C3AFB"/>
    <w:rsid w:val="001C4262"/>
    <w:rsid w:val="001D1BD2"/>
    <w:rsid w:val="001D1D67"/>
    <w:rsid w:val="001E0248"/>
    <w:rsid w:val="001E02BE"/>
    <w:rsid w:val="001E3B37"/>
    <w:rsid w:val="001F2594"/>
    <w:rsid w:val="002055A6"/>
    <w:rsid w:val="00205DC3"/>
    <w:rsid w:val="00206460"/>
    <w:rsid w:val="002069B4"/>
    <w:rsid w:val="00215DFC"/>
    <w:rsid w:val="002212DF"/>
    <w:rsid w:val="00222CD4"/>
    <w:rsid w:val="00225016"/>
    <w:rsid w:val="002264A6"/>
    <w:rsid w:val="002270D2"/>
    <w:rsid w:val="00227BA7"/>
    <w:rsid w:val="0023011C"/>
    <w:rsid w:val="002321B6"/>
    <w:rsid w:val="002375C1"/>
    <w:rsid w:val="00251E30"/>
    <w:rsid w:val="002520F1"/>
    <w:rsid w:val="0025336E"/>
    <w:rsid w:val="002607F6"/>
    <w:rsid w:val="00262C40"/>
    <w:rsid w:val="00263398"/>
    <w:rsid w:val="00266F06"/>
    <w:rsid w:val="00271FFA"/>
    <w:rsid w:val="00275BCF"/>
    <w:rsid w:val="0028781F"/>
    <w:rsid w:val="00291E36"/>
    <w:rsid w:val="00292257"/>
    <w:rsid w:val="002A1248"/>
    <w:rsid w:val="002A2570"/>
    <w:rsid w:val="002A4081"/>
    <w:rsid w:val="002A4C65"/>
    <w:rsid w:val="002A54E0"/>
    <w:rsid w:val="002B1595"/>
    <w:rsid w:val="002B191D"/>
    <w:rsid w:val="002C04C7"/>
    <w:rsid w:val="002D0AF6"/>
    <w:rsid w:val="002D19EF"/>
    <w:rsid w:val="002D6A10"/>
    <w:rsid w:val="002E2BCE"/>
    <w:rsid w:val="002F164D"/>
    <w:rsid w:val="002F36F9"/>
    <w:rsid w:val="003021BC"/>
    <w:rsid w:val="00306206"/>
    <w:rsid w:val="00317D85"/>
    <w:rsid w:val="00327C56"/>
    <w:rsid w:val="003315A1"/>
    <w:rsid w:val="003373EC"/>
    <w:rsid w:val="0034184B"/>
    <w:rsid w:val="00341BA2"/>
    <w:rsid w:val="00342FF4"/>
    <w:rsid w:val="00346148"/>
    <w:rsid w:val="00352AE1"/>
    <w:rsid w:val="00357F8C"/>
    <w:rsid w:val="003669EA"/>
    <w:rsid w:val="003706CC"/>
    <w:rsid w:val="00371349"/>
    <w:rsid w:val="00377710"/>
    <w:rsid w:val="00394B66"/>
    <w:rsid w:val="003961D3"/>
    <w:rsid w:val="003979E2"/>
    <w:rsid w:val="003A2D8E"/>
    <w:rsid w:val="003A7CE6"/>
    <w:rsid w:val="003B5048"/>
    <w:rsid w:val="003C0276"/>
    <w:rsid w:val="003C20E4"/>
    <w:rsid w:val="003C36B6"/>
    <w:rsid w:val="003C4A98"/>
    <w:rsid w:val="003D6342"/>
    <w:rsid w:val="003E6F90"/>
    <w:rsid w:val="003E73ED"/>
    <w:rsid w:val="003F5D0F"/>
    <w:rsid w:val="003F6F40"/>
    <w:rsid w:val="00414101"/>
    <w:rsid w:val="004219CF"/>
    <w:rsid w:val="004234F0"/>
    <w:rsid w:val="00425153"/>
    <w:rsid w:val="00433DDB"/>
    <w:rsid w:val="00435A29"/>
    <w:rsid w:val="00437619"/>
    <w:rsid w:val="0044312E"/>
    <w:rsid w:val="004544A2"/>
    <w:rsid w:val="00465A1E"/>
    <w:rsid w:val="00471630"/>
    <w:rsid w:val="00475B30"/>
    <w:rsid w:val="0049018E"/>
    <w:rsid w:val="004A2A63"/>
    <w:rsid w:val="004A3CB3"/>
    <w:rsid w:val="004B210C"/>
    <w:rsid w:val="004C6DA5"/>
    <w:rsid w:val="004D405F"/>
    <w:rsid w:val="004D6986"/>
    <w:rsid w:val="004E17CF"/>
    <w:rsid w:val="004E299F"/>
    <w:rsid w:val="004E4F4F"/>
    <w:rsid w:val="004E6789"/>
    <w:rsid w:val="004F61E3"/>
    <w:rsid w:val="00502E10"/>
    <w:rsid w:val="00504E1D"/>
    <w:rsid w:val="005055F2"/>
    <w:rsid w:val="0051015C"/>
    <w:rsid w:val="00516CF1"/>
    <w:rsid w:val="00521A85"/>
    <w:rsid w:val="00531AE9"/>
    <w:rsid w:val="00531DB1"/>
    <w:rsid w:val="00545C63"/>
    <w:rsid w:val="00550A66"/>
    <w:rsid w:val="00551700"/>
    <w:rsid w:val="00567EC7"/>
    <w:rsid w:val="00570013"/>
    <w:rsid w:val="005801A2"/>
    <w:rsid w:val="00580A25"/>
    <w:rsid w:val="00581F8E"/>
    <w:rsid w:val="005874F1"/>
    <w:rsid w:val="005952A5"/>
    <w:rsid w:val="005A33A1"/>
    <w:rsid w:val="005B217D"/>
    <w:rsid w:val="005B40DC"/>
    <w:rsid w:val="005C385F"/>
    <w:rsid w:val="005C7CC5"/>
    <w:rsid w:val="005D1795"/>
    <w:rsid w:val="005E1AC6"/>
    <w:rsid w:val="005E64D0"/>
    <w:rsid w:val="005F6F1B"/>
    <w:rsid w:val="005F7E3D"/>
    <w:rsid w:val="00600516"/>
    <w:rsid w:val="00601288"/>
    <w:rsid w:val="0061025E"/>
    <w:rsid w:val="00615995"/>
    <w:rsid w:val="00616155"/>
    <w:rsid w:val="00616BBE"/>
    <w:rsid w:val="006172BA"/>
    <w:rsid w:val="00624B33"/>
    <w:rsid w:val="0063041A"/>
    <w:rsid w:val="00630AA2"/>
    <w:rsid w:val="00646707"/>
    <w:rsid w:val="0065339D"/>
    <w:rsid w:val="00657F7E"/>
    <w:rsid w:val="00662E58"/>
    <w:rsid w:val="006637F2"/>
    <w:rsid w:val="006642A5"/>
    <w:rsid w:val="00664DCF"/>
    <w:rsid w:val="006913DF"/>
    <w:rsid w:val="006B3FE9"/>
    <w:rsid w:val="006B68AF"/>
    <w:rsid w:val="006C4853"/>
    <w:rsid w:val="006C5D39"/>
    <w:rsid w:val="006D6D9B"/>
    <w:rsid w:val="006E2810"/>
    <w:rsid w:val="006E5417"/>
    <w:rsid w:val="006F0794"/>
    <w:rsid w:val="006F3FE6"/>
    <w:rsid w:val="007023DE"/>
    <w:rsid w:val="007065CC"/>
    <w:rsid w:val="0070792E"/>
    <w:rsid w:val="00710576"/>
    <w:rsid w:val="00712F60"/>
    <w:rsid w:val="00717323"/>
    <w:rsid w:val="00720E3B"/>
    <w:rsid w:val="00724773"/>
    <w:rsid w:val="007416BC"/>
    <w:rsid w:val="0074393F"/>
    <w:rsid w:val="00745F6B"/>
    <w:rsid w:val="0075585E"/>
    <w:rsid w:val="00770571"/>
    <w:rsid w:val="007762FD"/>
    <w:rsid w:val="007768FF"/>
    <w:rsid w:val="007824D3"/>
    <w:rsid w:val="00790D43"/>
    <w:rsid w:val="00796EE3"/>
    <w:rsid w:val="00797DC4"/>
    <w:rsid w:val="007A09C8"/>
    <w:rsid w:val="007A7D29"/>
    <w:rsid w:val="007B4AB8"/>
    <w:rsid w:val="007B5DFC"/>
    <w:rsid w:val="007D1181"/>
    <w:rsid w:val="007E01A3"/>
    <w:rsid w:val="007F1F8B"/>
    <w:rsid w:val="007F67A1"/>
    <w:rsid w:val="00811C05"/>
    <w:rsid w:val="008206C8"/>
    <w:rsid w:val="00861FA4"/>
    <w:rsid w:val="0086387C"/>
    <w:rsid w:val="008735B3"/>
    <w:rsid w:val="00874A6C"/>
    <w:rsid w:val="0087509F"/>
    <w:rsid w:val="00876C65"/>
    <w:rsid w:val="008828A6"/>
    <w:rsid w:val="008939F6"/>
    <w:rsid w:val="00895202"/>
    <w:rsid w:val="008A4B4C"/>
    <w:rsid w:val="008A53E8"/>
    <w:rsid w:val="008C239F"/>
    <w:rsid w:val="008E480C"/>
    <w:rsid w:val="00907757"/>
    <w:rsid w:val="009212B0"/>
    <w:rsid w:val="00921FA1"/>
    <w:rsid w:val="00922684"/>
    <w:rsid w:val="009234A5"/>
    <w:rsid w:val="00933453"/>
    <w:rsid w:val="009336F7"/>
    <w:rsid w:val="0093636C"/>
    <w:rsid w:val="009364E1"/>
    <w:rsid w:val="009374A7"/>
    <w:rsid w:val="00944BA1"/>
    <w:rsid w:val="009457EC"/>
    <w:rsid w:val="00955F6D"/>
    <w:rsid w:val="009676BE"/>
    <w:rsid w:val="00977C16"/>
    <w:rsid w:val="009846C5"/>
    <w:rsid w:val="0098551D"/>
    <w:rsid w:val="0099518F"/>
    <w:rsid w:val="009A523D"/>
    <w:rsid w:val="009B02A1"/>
    <w:rsid w:val="009D593F"/>
    <w:rsid w:val="009D7CE6"/>
    <w:rsid w:val="009F496B"/>
    <w:rsid w:val="00A01439"/>
    <w:rsid w:val="00A021AC"/>
    <w:rsid w:val="00A02E61"/>
    <w:rsid w:val="00A03A9E"/>
    <w:rsid w:val="00A05CFF"/>
    <w:rsid w:val="00A13048"/>
    <w:rsid w:val="00A133B2"/>
    <w:rsid w:val="00A3006E"/>
    <w:rsid w:val="00A42A47"/>
    <w:rsid w:val="00A46843"/>
    <w:rsid w:val="00A51395"/>
    <w:rsid w:val="00A555FC"/>
    <w:rsid w:val="00A56B97"/>
    <w:rsid w:val="00A6093D"/>
    <w:rsid w:val="00A767DC"/>
    <w:rsid w:val="00A76A6D"/>
    <w:rsid w:val="00A83253"/>
    <w:rsid w:val="00A84528"/>
    <w:rsid w:val="00A9497F"/>
    <w:rsid w:val="00AA6E84"/>
    <w:rsid w:val="00AB1A1C"/>
    <w:rsid w:val="00AB3D26"/>
    <w:rsid w:val="00AC40E8"/>
    <w:rsid w:val="00AD05A8"/>
    <w:rsid w:val="00AE341B"/>
    <w:rsid w:val="00AF015B"/>
    <w:rsid w:val="00B01905"/>
    <w:rsid w:val="00B07CA7"/>
    <w:rsid w:val="00B1279A"/>
    <w:rsid w:val="00B375C6"/>
    <w:rsid w:val="00B4194A"/>
    <w:rsid w:val="00B437E8"/>
    <w:rsid w:val="00B4722B"/>
    <w:rsid w:val="00B5222E"/>
    <w:rsid w:val="00B53179"/>
    <w:rsid w:val="00B57A23"/>
    <w:rsid w:val="00B600CD"/>
    <w:rsid w:val="00B61A39"/>
    <w:rsid w:val="00B61C96"/>
    <w:rsid w:val="00B72865"/>
    <w:rsid w:val="00B73A2A"/>
    <w:rsid w:val="00B75A51"/>
    <w:rsid w:val="00B827C6"/>
    <w:rsid w:val="00B94B06"/>
    <w:rsid w:val="00B94C28"/>
    <w:rsid w:val="00BB1E80"/>
    <w:rsid w:val="00BC10BA"/>
    <w:rsid w:val="00BC5AFD"/>
    <w:rsid w:val="00BC64F9"/>
    <w:rsid w:val="00BC7B11"/>
    <w:rsid w:val="00BF3B9B"/>
    <w:rsid w:val="00C00DDE"/>
    <w:rsid w:val="00C03556"/>
    <w:rsid w:val="00C04F43"/>
    <w:rsid w:val="00C0588E"/>
    <w:rsid w:val="00C0609D"/>
    <w:rsid w:val="00C07ABE"/>
    <w:rsid w:val="00C115AB"/>
    <w:rsid w:val="00C11A46"/>
    <w:rsid w:val="00C21C32"/>
    <w:rsid w:val="00C26CCB"/>
    <w:rsid w:val="00C30249"/>
    <w:rsid w:val="00C3723B"/>
    <w:rsid w:val="00C42466"/>
    <w:rsid w:val="00C45CEF"/>
    <w:rsid w:val="00C606C9"/>
    <w:rsid w:val="00C634AB"/>
    <w:rsid w:val="00C80288"/>
    <w:rsid w:val="00C8153E"/>
    <w:rsid w:val="00C84003"/>
    <w:rsid w:val="00C90650"/>
    <w:rsid w:val="00C97B21"/>
    <w:rsid w:val="00C97D78"/>
    <w:rsid w:val="00CA2822"/>
    <w:rsid w:val="00CA55B5"/>
    <w:rsid w:val="00CB4698"/>
    <w:rsid w:val="00CB662F"/>
    <w:rsid w:val="00CC2AAE"/>
    <w:rsid w:val="00CC5A42"/>
    <w:rsid w:val="00CD0EAB"/>
    <w:rsid w:val="00CE3FB9"/>
    <w:rsid w:val="00CE5E02"/>
    <w:rsid w:val="00CF34DB"/>
    <w:rsid w:val="00CF558F"/>
    <w:rsid w:val="00D00B50"/>
    <w:rsid w:val="00D010C0"/>
    <w:rsid w:val="00D0182A"/>
    <w:rsid w:val="00D073E2"/>
    <w:rsid w:val="00D21642"/>
    <w:rsid w:val="00D320E2"/>
    <w:rsid w:val="00D446EC"/>
    <w:rsid w:val="00D51BF0"/>
    <w:rsid w:val="00D531DB"/>
    <w:rsid w:val="00D55942"/>
    <w:rsid w:val="00D64DB5"/>
    <w:rsid w:val="00D807BF"/>
    <w:rsid w:val="00D82FCC"/>
    <w:rsid w:val="00D874B7"/>
    <w:rsid w:val="00D97919"/>
    <w:rsid w:val="00DA17FC"/>
    <w:rsid w:val="00DA7887"/>
    <w:rsid w:val="00DB2C26"/>
    <w:rsid w:val="00DD02F4"/>
    <w:rsid w:val="00DD6622"/>
    <w:rsid w:val="00DE1C7C"/>
    <w:rsid w:val="00DE66F7"/>
    <w:rsid w:val="00DE6B43"/>
    <w:rsid w:val="00DF1307"/>
    <w:rsid w:val="00DF4D94"/>
    <w:rsid w:val="00E07EBB"/>
    <w:rsid w:val="00E11923"/>
    <w:rsid w:val="00E262D4"/>
    <w:rsid w:val="00E36250"/>
    <w:rsid w:val="00E47F2D"/>
    <w:rsid w:val="00E54511"/>
    <w:rsid w:val="00E61DAC"/>
    <w:rsid w:val="00E72B80"/>
    <w:rsid w:val="00E75FE3"/>
    <w:rsid w:val="00E856A3"/>
    <w:rsid w:val="00E86C4C"/>
    <w:rsid w:val="00E907A3"/>
    <w:rsid w:val="00EA5AE0"/>
    <w:rsid w:val="00EB56E1"/>
    <w:rsid w:val="00EB7AB1"/>
    <w:rsid w:val="00ED2B5B"/>
    <w:rsid w:val="00ED4816"/>
    <w:rsid w:val="00EE3281"/>
    <w:rsid w:val="00EE3D80"/>
    <w:rsid w:val="00EE7CD8"/>
    <w:rsid w:val="00EF48CC"/>
    <w:rsid w:val="00EF649A"/>
    <w:rsid w:val="00F00801"/>
    <w:rsid w:val="00F00AAA"/>
    <w:rsid w:val="00F00D40"/>
    <w:rsid w:val="00F14DBC"/>
    <w:rsid w:val="00F2488D"/>
    <w:rsid w:val="00F41748"/>
    <w:rsid w:val="00F44AE6"/>
    <w:rsid w:val="00F52C5F"/>
    <w:rsid w:val="00F601A0"/>
    <w:rsid w:val="00F64393"/>
    <w:rsid w:val="00F66F40"/>
    <w:rsid w:val="00F712E9"/>
    <w:rsid w:val="00F73032"/>
    <w:rsid w:val="00F750AB"/>
    <w:rsid w:val="00F761C0"/>
    <w:rsid w:val="00F819B8"/>
    <w:rsid w:val="00F848FC"/>
    <w:rsid w:val="00F906F6"/>
    <w:rsid w:val="00F9282A"/>
    <w:rsid w:val="00F96BAD"/>
    <w:rsid w:val="00FA139D"/>
    <w:rsid w:val="00FB0E84"/>
    <w:rsid w:val="00FC2405"/>
    <w:rsid w:val="00FD01C2"/>
    <w:rsid w:val="00FD17BC"/>
    <w:rsid w:val="00FE595C"/>
    <w:rsid w:val="00FF0BFD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52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berschrift1">
    <w:name w:val="heading 1"/>
    <w:basedOn w:val="Standard"/>
    <w:next w:val="Standard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berschrift5">
    <w:name w:val="heading 5"/>
    <w:basedOn w:val="Standard"/>
    <w:next w:val="Standard"/>
    <w:link w:val="berschrift5Zchn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berschrift6">
    <w:name w:val="heading 6"/>
    <w:basedOn w:val="Standard"/>
    <w:next w:val="Standard"/>
    <w:link w:val="berschrift6Zchn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berschrift8">
    <w:name w:val="heading 8"/>
    <w:basedOn w:val="Standard"/>
    <w:next w:val="Standard"/>
    <w:link w:val="berschrift8Zchn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berschrift9">
    <w:name w:val="heading 9"/>
    <w:basedOn w:val="Standard"/>
    <w:next w:val="Standard"/>
    <w:link w:val="berschrift9Zchn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320"/>
        <w:tab w:val="right" w:pos="8640"/>
      </w:tabs>
    </w:pPr>
  </w:style>
  <w:style w:type="paragraph" w:styleId="Fuzeile">
    <w:name w:val="footer"/>
    <w:basedOn w:val="Standard"/>
    <w:pPr>
      <w:tabs>
        <w:tab w:val="center" w:pos="4320"/>
        <w:tab w:val="right" w:pos="8640"/>
      </w:tabs>
    </w:pPr>
  </w:style>
  <w:style w:type="character" w:styleId="Seitenzahl">
    <w:name w:val="page number"/>
    <w:basedOn w:val="Absatz-Standardschriftart"/>
  </w:style>
  <w:style w:type="character" w:styleId="Hyperlink">
    <w:name w:val="Hyperlink"/>
    <w:rsid w:val="0012580B"/>
    <w:rPr>
      <w:color w:val="0000FF"/>
      <w:u w:val="single"/>
    </w:rPr>
  </w:style>
  <w:style w:type="paragraph" w:styleId="Sprechblasentext">
    <w:name w:val="Balloon Text"/>
    <w:basedOn w:val="Standard"/>
    <w:semiHidden/>
    <w:rsid w:val="009336F7"/>
    <w:rPr>
      <w:rFonts w:ascii="Tahoma" w:hAnsi="Tahoma" w:cs="Tahoma"/>
      <w:sz w:val="16"/>
      <w:szCs w:val="16"/>
    </w:rPr>
  </w:style>
  <w:style w:type="character" w:customStyle="1" w:styleId="berschrift2Zchn">
    <w:name w:val="Überschrift 2 Zchn"/>
    <w:link w:val="berschrift2"/>
    <w:rsid w:val="00E11923"/>
    <w:rPr>
      <w:b/>
      <w:bCs/>
      <w:i/>
      <w:iCs/>
      <w:sz w:val="28"/>
      <w:szCs w:val="28"/>
      <w:lang w:eastAsia="en-US"/>
    </w:rPr>
  </w:style>
  <w:style w:type="character" w:customStyle="1" w:styleId="berschrift3Zchn">
    <w:name w:val="Überschrift 3 Zchn"/>
    <w:link w:val="berschrift3"/>
    <w:rsid w:val="002B191D"/>
    <w:rPr>
      <w:b/>
      <w:bCs/>
      <w:sz w:val="26"/>
      <w:szCs w:val="26"/>
      <w:lang w:eastAsia="en-US"/>
    </w:rPr>
  </w:style>
  <w:style w:type="character" w:customStyle="1" w:styleId="berschrift4Zchn">
    <w:name w:val="Überschrift 4 Zchn"/>
    <w:link w:val="berschrift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berschrift5Zchn">
    <w:name w:val="Überschrift 5 Zchn"/>
    <w:link w:val="berschrift5"/>
    <w:rsid w:val="004234F0"/>
    <w:rPr>
      <w:b/>
      <w:bCs/>
      <w:i/>
      <w:iCs/>
      <w:sz w:val="24"/>
      <w:szCs w:val="26"/>
    </w:rPr>
  </w:style>
  <w:style w:type="character" w:customStyle="1" w:styleId="berschrift6Zchn">
    <w:name w:val="Überschrift 6 Zchn"/>
    <w:link w:val="berschrift6"/>
    <w:rsid w:val="000E00F3"/>
    <w:rPr>
      <w:b/>
      <w:bCs/>
      <w:sz w:val="22"/>
      <w:szCs w:val="22"/>
      <w:lang w:eastAsia="en-US"/>
    </w:rPr>
  </w:style>
  <w:style w:type="character" w:customStyle="1" w:styleId="berschrift7Zchn">
    <w:name w:val="Überschrift 7 Zchn"/>
    <w:link w:val="berschrift7"/>
    <w:rsid w:val="004234F0"/>
    <w:rPr>
      <w:sz w:val="22"/>
      <w:szCs w:val="24"/>
    </w:rPr>
  </w:style>
  <w:style w:type="character" w:customStyle="1" w:styleId="berschrift8Zchn">
    <w:name w:val="Überschrift 8 Zchn"/>
    <w:link w:val="berschrift8"/>
    <w:rsid w:val="004234F0"/>
    <w:rPr>
      <w:i/>
      <w:iCs/>
      <w:sz w:val="22"/>
      <w:szCs w:val="24"/>
    </w:rPr>
  </w:style>
  <w:style w:type="character" w:customStyle="1" w:styleId="berschrift9Zchn">
    <w:name w:val="Überschrift 9 Zchn"/>
    <w:link w:val="berschrift9"/>
    <w:rsid w:val="000E00F3"/>
    <w:rPr>
      <w:b/>
      <w:sz w:val="22"/>
      <w:szCs w:val="22"/>
      <w:lang w:eastAsia="en-US"/>
    </w:rPr>
  </w:style>
  <w:style w:type="character" w:styleId="BesuchterLink">
    <w:name w:val="FollowedHyperlink"/>
    <w:rsid w:val="003373EC"/>
    <w:rPr>
      <w:color w:val="800080"/>
      <w:u w:val="single"/>
    </w:rPr>
  </w:style>
  <w:style w:type="paragraph" w:styleId="Dokumentstruktur">
    <w:name w:val="Document Map"/>
    <w:basedOn w:val="Standard"/>
    <w:link w:val="DokumentstrukturZchn"/>
    <w:rsid w:val="00E11923"/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link w:val="Dokumentstruktur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KeinLeerraumZchn">
    <w:name w:val="Kein Leerraum Zchn"/>
    <w:link w:val="KeinLeerraum"/>
    <w:uiPriority w:val="1"/>
    <w:locked/>
    <w:rsid w:val="009D593F"/>
    <w:rPr>
      <w:sz w:val="22"/>
    </w:rPr>
  </w:style>
  <w:style w:type="paragraph" w:styleId="KeinLeerraum">
    <w:name w:val="No Spacing"/>
    <w:link w:val="KeinLeerraumZchn"/>
    <w:uiPriority w:val="1"/>
    <w:qFormat/>
    <w:rsid w:val="009D593F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</w:pPr>
    <w:rPr>
      <w:sz w:val="22"/>
    </w:rPr>
  </w:style>
  <w:style w:type="table" w:styleId="Tabellenraster">
    <w:name w:val="Table Grid"/>
    <w:basedOn w:val="NormaleTabelle"/>
    <w:rsid w:val="001577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chriftung">
    <w:name w:val="caption"/>
    <w:basedOn w:val="Standard"/>
    <w:next w:val="Standard"/>
    <w:unhideWhenUsed/>
    <w:qFormat/>
    <w:rsid w:val="001577BA"/>
    <w:rPr>
      <w:b/>
      <w:bCs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7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6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4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63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05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6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77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0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1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0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7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6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1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9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1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2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0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9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9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2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0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3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72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96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2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562CD4A-799A-4456-8E64-A46714FC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711</Words>
  <Characters>4053</Characters>
  <Application>Microsoft Office Word</Application>
  <DocSecurity>0</DocSecurity>
  <Lines>33</Lines>
  <Paragraphs>9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4755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Henkel, Anastasia</cp:lastModifiedBy>
  <cp:revision>127</cp:revision>
  <cp:lastPrinted>1900-01-01T08:00:00Z</cp:lastPrinted>
  <dcterms:created xsi:type="dcterms:W3CDTF">2017-12-03T02:45:00Z</dcterms:created>
  <dcterms:modified xsi:type="dcterms:W3CDTF">2021-10-08T08:08:00Z</dcterms:modified>
</cp:coreProperties>
</file>