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983AFD">
        <w:tc>
          <w:tcPr>
            <w:tcW w:w="6300" w:type="dxa"/>
          </w:tcPr>
          <w:p w14:paraId="7B39E01A" w14:textId="77777777" w:rsidR="002555EF" w:rsidRPr="005B217D" w:rsidRDefault="002555EF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en-US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en-US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en-US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432F1A18" w:rsidR="002555EF" w:rsidRPr="005B217D" w:rsidRDefault="004A1450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A1450">
              <w:t>2</w:t>
            </w:r>
            <w:r w:rsidR="00EF1BC7">
              <w:t>4th</w:t>
            </w:r>
            <w:r w:rsidRPr="004A1450">
              <w:t xml:space="preserve"> Meeting, by teleconference, </w:t>
            </w:r>
            <w:r w:rsidR="00E767CB">
              <w:t>11</w:t>
            </w:r>
            <w:r w:rsidRPr="004A1450">
              <w:t>–1</w:t>
            </w:r>
            <w:r w:rsidR="00E767CB">
              <w:t>5</w:t>
            </w:r>
            <w:r w:rsidRPr="004A1450">
              <w:t xml:space="preserve"> </w:t>
            </w:r>
            <w:r w:rsidR="00E767CB">
              <w:t>October</w:t>
            </w:r>
            <w:r w:rsidRPr="004A1450">
              <w:t xml:space="preserve"> 2021</w:t>
            </w:r>
          </w:p>
        </w:tc>
        <w:tc>
          <w:tcPr>
            <w:tcW w:w="3060" w:type="dxa"/>
          </w:tcPr>
          <w:p w14:paraId="30DC2031" w14:textId="18F051BB" w:rsidR="002555EF" w:rsidRPr="005B217D" w:rsidRDefault="002555EF" w:rsidP="009D38D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D38D6">
              <w:rPr>
                <w:lang w:val="en-CA"/>
              </w:rPr>
              <w:t>X0130</w:t>
            </w:r>
            <w:r w:rsidR="00EF1BC7">
              <w:rPr>
                <w:lang w:val="en-CA"/>
              </w:rPr>
              <w:t>-</w:t>
            </w:r>
            <w:r w:rsidR="00A47366">
              <w:rPr>
                <w:lang w:val="en-CA"/>
              </w:rPr>
              <w:t>v</w:t>
            </w:r>
            <w:r w:rsidR="00EF1BC7">
              <w:rPr>
                <w:lang w:val="en-CA"/>
              </w:rPr>
              <w:t>1</w:t>
            </w:r>
            <w:r w:rsidR="00A47366" w:rsidDel="003D73FB">
              <w:rPr>
                <w:lang w:val="en-CA"/>
              </w:rPr>
              <w:t xml:space="preserve"> 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983AFD">
        <w:tc>
          <w:tcPr>
            <w:tcW w:w="1458" w:type="dxa"/>
          </w:tcPr>
          <w:p w14:paraId="1067944E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3E46845E" w:rsidR="002555EF" w:rsidRPr="00691466" w:rsidRDefault="004572F4" w:rsidP="00983AFD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 xml:space="preserve">AHG11: </w:t>
            </w:r>
            <w:r w:rsidR="000B0845">
              <w:rPr>
                <w:b/>
                <w:sz w:val="22"/>
                <w:szCs w:val="28"/>
                <w:lang w:val="en-CA"/>
              </w:rPr>
              <w:t>Cross-component prediction based on a n</w:t>
            </w:r>
            <w:r w:rsidR="002555EF" w:rsidRPr="00CB422C">
              <w:rPr>
                <w:b/>
                <w:sz w:val="22"/>
                <w:szCs w:val="28"/>
                <w:lang w:val="en-CA"/>
              </w:rPr>
              <w:t xml:space="preserve">eural </w:t>
            </w:r>
            <w:r w:rsidR="000B0845">
              <w:rPr>
                <w:b/>
                <w:sz w:val="22"/>
                <w:szCs w:val="28"/>
                <w:lang w:val="en-CA"/>
              </w:rPr>
              <w:t>n</w:t>
            </w:r>
            <w:r w:rsidR="002555EF" w:rsidRPr="00CB422C">
              <w:rPr>
                <w:b/>
                <w:sz w:val="22"/>
                <w:szCs w:val="28"/>
                <w:lang w:val="en-CA"/>
              </w:rPr>
              <w:t>etwork</w:t>
            </w:r>
            <w:r w:rsidR="000B0845">
              <w:rPr>
                <w:b/>
                <w:sz w:val="22"/>
                <w:szCs w:val="28"/>
                <w:lang w:val="en-CA"/>
              </w:rPr>
              <w:t xml:space="preserve"> model</w:t>
            </w:r>
          </w:p>
        </w:tc>
      </w:tr>
      <w:tr w:rsidR="002555EF" w:rsidRPr="005B217D" w14:paraId="2768EA19" w14:textId="77777777" w:rsidTr="00983AFD">
        <w:tc>
          <w:tcPr>
            <w:tcW w:w="1458" w:type="dxa"/>
          </w:tcPr>
          <w:p w14:paraId="57695AA7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983AFD">
        <w:tc>
          <w:tcPr>
            <w:tcW w:w="1458" w:type="dxa"/>
          </w:tcPr>
          <w:p w14:paraId="7EE98231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983AFD">
        <w:tc>
          <w:tcPr>
            <w:tcW w:w="1458" w:type="dxa"/>
          </w:tcPr>
          <w:p w14:paraId="51EA3F4C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607DC1DF" w:rsidR="002555EF" w:rsidRPr="005B217D" w:rsidRDefault="00EF1BC7" w:rsidP="00983A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Young-Yoon Lee</w:t>
            </w:r>
            <w:r w:rsidR="004572F4" w:rsidRPr="004572F4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 xml:space="preserve">Tae </w:t>
            </w:r>
            <w:proofErr w:type="spellStart"/>
            <w:r>
              <w:rPr>
                <w:szCs w:val="22"/>
                <w:lang w:val="en-CA"/>
              </w:rPr>
              <w:t>Meon</w:t>
            </w:r>
            <w:proofErr w:type="spellEnd"/>
            <w:r>
              <w:rPr>
                <w:szCs w:val="22"/>
                <w:lang w:val="en-CA"/>
              </w:rPr>
              <w:t xml:space="preserve"> Bae, </w:t>
            </w:r>
            <w:r w:rsidR="00E767CB">
              <w:rPr>
                <w:szCs w:val="22"/>
                <w:lang w:val="en-CA"/>
              </w:rPr>
              <w:t xml:space="preserve">Damian Ruiz Coll, </w:t>
            </w:r>
            <w:proofErr w:type="spellStart"/>
            <w:r w:rsidR="00E767CB">
              <w:rPr>
                <w:szCs w:val="22"/>
                <w:lang w:val="en-CA"/>
              </w:rPr>
              <w:t>Kalyan</w:t>
            </w:r>
            <w:proofErr w:type="spellEnd"/>
            <w:r w:rsidR="00E767CB">
              <w:rPr>
                <w:szCs w:val="22"/>
                <w:lang w:val="en-CA"/>
              </w:rPr>
              <w:t xml:space="preserve"> </w:t>
            </w:r>
            <w:proofErr w:type="spellStart"/>
            <w:r w:rsidR="00E767CB">
              <w:rPr>
                <w:szCs w:val="22"/>
                <w:lang w:val="en-CA"/>
              </w:rPr>
              <w:t>Goswami</w:t>
            </w:r>
            <w:proofErr w:type="spellEnd"/>
            <w:r w:rsidR="00E767CB">
              <w:rPr>
                <w:szCs w:val="22"/>
                <w:lang w:val="en-CA"/>
              </w:rPr>
              <w:t xml:space="preserve">, Alexey Filippov, </w:t>
            </w:r>
            <w:r w:rsidR="004572F4" w:rsidRPr="004572F4">
              <w:rPr>
                <w:szCs w:val="22"/>
                <w:lang w:val="en-CA"/>
              </w:rPr>
              <w:t xml:space="preserve">and </w:t>
            </w:r>
            <w:proofErr w:type="spellStart"/>
            <w:r w:rsidR="00E767CB">
              <w:rPr>
                <w:szCs w:val="22"/>
                <w:lang w:val="en-CA"/>
              </w:rPr>
              <w:t>Vasily</w:t>
            </w:r>
            <w:proofErr w:type="spellEnd"/>
            <w:r w:rsidR="00E767CB">
              <w:rPr>
                <w:szCs w:val="22"/>
                <w:lang w:val="en-CA"/>
              </w:rPr>
              <w:t xml:space="preserve"> </w:t>
            </w:r>
            <w:proofErr w:type="spellStart"/>
            <w:r w:rsidR="00E767CB">
              <w:rPr>
                <w:szCs w:val="22"/>
                <w:lang w:val="en-CA"/>
              </w:rPr>
              <w:t>Rufitskiy</w:t>
            </w:r>
            <w:proofErr w:type="spellEnd"/>
          </w:p>
        </w:tc>
        <w:tc>
          <w:tcPr>
            <w:tcW w:w="900" w:type="dxa"/>
          </w:tcPr>
          <w:p w14:paraId="4E01321B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5886DF59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 w:rsidR="00EF1BC7">
              <w:rPr>
                <w:szCs w:val="22"/>
                <w:lang w:val="en-CA"/>
              </w:rPr>
              <w:t>yylee</w:t>
            </w:r>
            <w:proofErr w:type="spellEnd"/>
            <w:r w:rsidR="00CA7B54">
              <w:rPr>
                <w:szCs w:val="22"/>
              </w:rPr>
              <w:t xml:space="preserve">, </w:t>
            </w:r>
            <w:proofErr w:type="spellStart"/>
            <w:r w:rsidR="00E767CB">
              <w:rPr>
                <w:szCs w:val="22"/>
              </w:rPr>
              <w:t>taemeon.bae</w:t>
            </w:r>
            <w:proofErr w:type="spellEnd"/>
            <w:r w:rsidR="00E767CB">
              <w:rPr>
                <w:szCs w:val="22"/>
              </w:rPr>
              <w:t xml:space="preserve">, </w:t>
            </w:r>
            <w:proofErr w:type="spellStart"/>
            <w:r w:rsidR="00E767CB">
              <w:rPr>
                <w:szCs w:val="22"/>
              </w:rPr>
              <w:t>druizcoll</w:t>
            </w:r>
            <w:proofErr w:type="spellEnd"/>
            <w:r w:rsidR="00E767CB">
              <w:rPr>
                <w:szCs w:val="22"/>
              </w:rPr>
              <w:t xml:space="preserve">, </w:t>
            </w:r>
            <w:proofErr w:type="spellStart"/>
            <w:r w:rsidR="002A2FB8">
              <w:rPr>
                <w:szCs w:val="22"/>
              </w:rPr>
              <w:t>kg</w:t>
            </w:r>
            <w:r w:rsidR="00E767CB">
              <w:rPr>
                <w:szCs w:val="22"/>
              </w:rPr>
              <w:t>oswami</w:t>
            </w:r>
            <w:proofErr w:type="spellEnd"/>
            <w:r w:rsidR="00E767CB">
              <w:rPr>
                <w:szCs w:val="22"/>
              </w:rPr>
              <w:t xml:space="preserve">, </w:t>
            </w:r>
            <w:proofErr w:type="spellStart"/>
            <w:r w:rsidR="002A2FB8">
              <w:rPr>
                <w:szCs w:val="22"/>
              </w:rPr>
              <w:t>af</w:t>
            </w:r>
            <w:r w:rsidR="00E767CB">
              <w:rPr>
                <w:szCs w:val="22"/>
              </w:rPr>
              <w:t>ilippov</w:t>
            </w:r>
            <w:proofErr w:type="spellEnd"/>
            <w:r w:rsidR="00E767CB">
              <w:rPr>
                <w:szCs w:val="22"/>
              </w:rPr>
              <w:t xml:space="preserve">, </w:t>
            </w:r>
            <w:proofErr w:type="spellStart"/>
            <w:r w:rsidR="00E767CB">
              <w:rPr>
                <w:szCs w:val="22"/>
              </w:rPr>
              <w:t>vrufitskiy</w:t>
            </w:r>
            <w:proofErr w:type="spellEnd"/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</w:t>
            </w:r>
            <w:r w:rsidR="00EF1BC7">
              <w:rPr>
                <w:szCs w:val="22"/>
                <w:lang w:val="en-CA"/>
              </w:rPr>
              <w:t>ofinno</w:t>
            </w:r>
            <w:r w:rsidRPr="00043F22">
              <w:rPr>
                <w:szCs w:val="22"/>
                <w:lang w:val="en-CA"/>
              </w:rPr>
              <w:t>.com</w:t>
            </w:r>
          </w:p>
        </w:tc>
      </w:tr>
      <w:tr w:rsidR="002555EF" w:rsidRPr="005B217D" w14:paraId="469A9E11" w14:textId="77777777" w:rsidTr="00983AFD">
        <w:tc>
          <w:tcPr>
            <w:tcW w:w="1458" w:type="dxa"/>
          </w:tcPr>
          <w:p w14:paraId="6F39C84C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93344B4" w:rsidR="002555EF" w:rsidRPr="005B217D" w:rsidRDefault="00EF1BC7" w:rsidP="00983A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 w:rsidR="002A2FB8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LLC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3858D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32541E" w14:textId="432CF2C0" w:rsidR="002555EF" w:rsidRDefault="002555EF" w:rsidP="003410AB">
      <w:pPr>
        <w:jc w:val="both"/>
        <w:rPr>
          <w:lang w:val="en-CA"/>
        </w:rPr>
      </w:pPr>
      <w:r>
        <w:rPr>
          <w:lang w:val="en-CA"/>
        </w:rPr>
        <w:t xml:space="preserve">This </w:t>
      </w:r>
      <w:bookmarkStart w:id="0" w:name="_Hlk75802181"/>
      <w:r>
        <w:rPr>
          <w:lang w:val="en-CA"/>
        </w:rPr>
        <w:t>contribution</w:t>
      </w:r>
      <w:bookmarkEnd w:id="0"/>
      <w:r w:rsidR="005E0BB4">
        <w:rPr>
          <w:lang w:val="en-CA"/>
        </w:rPr>
        <w:t xml:space="preserve"> presents </w:t>
      </w:r>
      <w:r w:rsidR="005E0BB4" w:rsidRPr="005E0BB4">
        <w:rPr>
          <w:lang w:val="en-CA"/>
        </w:rPr>
        <w:t>cross-component prediction</w:t>
      </w:r>
      <w:r w:rsidR="000B0845">
        <w:rPr>
          <w:lang w:val="en-CA"/>
        </w:rPr>
        <w:t xml:space="preserve"> based on a </w:t>
      </w:r>
      <w:r w:rsidR="000B0845" w:rsidRPr="005E0BB4">
        <w:rPr>
          <w:lang w:val="en-CA"/>
        </w:rPr>
        <w:t xml:space="preserve">neural network </w:t>
      </w:r>
      <w:r w:rsidR="005E0BB4">
        <w:rPr>
          <w:lang w:val="en-CA"/>
        </w:rPr>
        <w:t>model</w:t>
      </w:r>
      <w:r w:rsidR="000B0845">
        <w:rPr>
          <w:lang w:val="en-CA"/>
        </w:rPr>
        <w:t xml:space="preserve"> (CCNN)</w:t>
      </w:r>
      <w:r w:rsidR="005E0BB4">
        <w:rPr>
          <w:lang w:val="en-CA"/>
        </w:rPr>
        <w:t>.</w:t>
      </w:r>
      <w:r w:rsidR="00237049">
        <w:rPr>
          <w:lang w:val="en-CA"/>
        </w:rPr>
        <w:t xml:space="preserve"> As </w:t>
      </w:r>
      <w:r w:rsidR="00237049">
        <w:rPr>
          <w:rFonts w:eastAsiaTheme="minorEastAsia"/>
          <w:lang w:val="en-CA"/>
        </w:rPr>
        <w:t xml:space="preserve">an </w:t>
      </w:r>
      <w:r w:rsidR="00237049" w:rsidRPr="007B3071">
        <w:rPr>
          <w:rFonts w:eastAsiaTheme="minorEastAsia"/>
          <w:lang w:val="en-CA"/>
        </w:rPr>
        <w:t>alternative</w:t>
      </w:r>
      <w:r w:rsidR="00237049">
        <w:rPr>
          <w:rFonts w:eastAsiaTheme="minorEastAsia"/>
          <w:lang w:val="en-CA"/>
        </w:rPr>
        <w:t xml:space="preserve"> mode </w:t>
      </w:r>
      <w:r w:rsidR="00E119CF">
        <w:rPr>
          <w:rFonts w:eastAsiaTheme="minorEastAsia" w:hint="eastAsia"/>
          <w:lang w:val="en-CA"/>
        </w:rPr>
        <w:t>of</w:t>
      </w:r>
      <w:r w:rsidR="00237049">
        <w:rPr>
          <w:rFonts w:eastAsiaTheme="minorEastAsia"/>
          <w:lang w:val="en-CA"/>
        </w:rPr>
        <w:t xml:space="preserve"> intra chroma prediction, </w:t>
      </w:r>
      <w:r w:rsidR="00892CE0">
        <w:rPr>
          <w:rFonts w:eastAsiaTheme="minorEastAsia"/>
          <w:lang w:val="en-CA"/>
        </w:rPr>
        <w:t xml:space="preserve">the </w:t>
      </w:r>
      <w:r w:rsidR="000B0845">
        <w:rPr>
          <w:rFonts w:eastAsiaTheme="minorEastAsia"/>
          <w:lang w:val="en-CA"/>
        </w:rPr>
        <w:t xml:space="preserve">CCNN </w:t>
      </w:r>
      <w:r w:rsidR="00A205BB">
        <w:rPr>
          <w:rFonts w:eastAsiaTheme="minorEastAsia"/>
          <w:lang w:val="en-CA"/>
        </w:rPr>
        <w:t>may</w:t>
      </w:r>
      <w:r w:rsidR="00C76D7E">
        <w:rPr>
          <w:rFonts w:eastAsiaTheme="minorEastAsia"/>
          <w:lang w:val="en-CA"/>
        </w:rPr>
        <w:t xml:space="preserve"> further </w:t>
      </w:r>
      <w:r w:rsidR="0050730A">
        <w:rPr>
          <w:rFonts w:eastAsiaTheme="minorEastAsia"/>
          <w:lang w:val="en-CA"/>
        </w:rPr>
        <w:t xml:space="preserve">reduce </w:t>
      </w:r>
      <w:r w:rsidR="00CF5021">
        <w:rPr>
          <w:rFonts w:eastAsiaTheme="minorEastAsia"/>
          <w:lang w:val="en-CA"/>
        </w:rPr>
        <w:t>the c</w:t>
      </w:r>
      <w:r w:rsidR="00CF5021" w:rsidRPr="00CF5021">
        <w:rPr>
          <w:rFonts w:eastAsiaTheme="minorEastAsia"/>
          <w:lang w:val="en-CA"/>
        </w:rPr>
        <w:t xml:space="preserve">ross-component </w:t>
      </w:r>
      <w:r w:rsidR="0050730A">
        <w:rPr>
          <w:rFonts w:eastAsiaTheme="minorEastAsia"/>
          <w:lang w:val="en-CA"/>
        </w:rPr>
        <w:t>redundancy</w:t>
      </w:r>
      <w:r w:rsidR="00237049">
        <w:rPr>
          <w:rFonts w:eastAsiaTheme="minorEastAsia"/>
          <w:lang w:val="en-CA"/>
        </w:rPr>
        <w:t>.</w:t>
      </w:r>
      <w:r w:rsidR="00237049">
        <w:rPr>
          <w:lang w:val="en-CA"/>
        </w:rPr>
        <w:t xml:space="preserve"> </w:t>
      </w:r>
      <w:r w:rsidR="005E0BB4">
        <w:rPr>
          <w:lang w:val="en-CA"/>
        </w:rPr>
        <w:t xml:space="preserve">Based on </w:t>
      </w:r>
      <w:r w:rsidR="004572F4">
        <w:rPr>
          <w:lang w:val="en-CA"/>
        </w:rPr>
        <w:t>the AHG11 anchor (</w:t>
      </w:r>
      <w:r w:rsidR="005E0BB4">
        <w:rPr>
          <w:lang w:val="en-CA"/>
        </w:rPr>
        <w:t>VTM</w:t>
      </w:r>
      <w:r w:rsidR="00DD7581">
        <w:rPr>
          <w:lang w:val="en-CA"/>
        </w:rPr>
        <w:t>11</w:t>
      </w:r>
      <w:r w:rsidR="005E0BB4">
        <w:rPr>
          <w:lang w:val="en-CA"/>
        </w:rPr>
        <w:t>+V0056</w:t>
      </w:r>
      <w:r w:rsidR="004572F4">
        <w:rPr>
          <w:lang w:val="en-CA"/>
        </w:rPr>
        <w:t>)</w:t>
      </w:r>
      <w:r w:rsidR="005E0BB4">
        <w:rPr>
          <w:lang w:val="en-CA"/>
        </w:rPr>
        <w:t xml:space="preserve">, </w:t>
      </w:r>
      <w:r w:rsidR="00112E7C">
        <w:rPr>
          <w:lang w:val="en-CA"/>
        </w:rPr>
        <w:t>the proposed</w:t>
      </w:r>
      <w:r w:rsidR="00E767CB">
        <w:rPr>
          <w:lang w:val="en-CA"/>
        </w:rPr>
        <w:t xml:space="preserve"> CCNN </w:t>
      </w:r>
      <w:r w:rsidR="00112E7C">
        <w:rPr>
          <w:lang w:val="en-CA"/>
        </w:rPr>
        <w:t>method</w:t>
      </w:r>
      <w:r w:rsidR="007E1607">
        <w:rPr>
          <w:lang w:val="en-CA"/>
        </w:rPr>
        <w:t xml:space="preserve"> reportedly</w:t>
      </w:r>
      <w:r w:rsidR="00112E7C">
        <w:rPr>
          <w:lang w:val="en-CA"/>
        </w:rPr>
        <w:t xml:space="preserve"> </w:t>
      </w:r>
      <w:r w:rsidR="00E767CB">
        <w:rPr>
          <w:lang w:val="en-CA"/>
        </w:rPr>
        <w:t xml:space="preserve">provides </w:t>
      </w:r>
      <w:r w:rsidR="007E1607">
        <w:rPr>
          <w:lang w:val="en-CA"/>
        </w:rPr>
        <w:t xml:space="preserve">the compression performance improvements </w:t>
      </w:r>
      <w:r w:rsidR="00E767CB">
        <w:rPr>
          <w:lang w:val="en-CA"/>
        </w:rPr>
        <w:t xml:space="preserve">of </w:t>
      </w:r>
      <w:r w:rsidR="005E0BB4">
        <w:rPr>
          <w:lang w:val="en-CA"/>
        </w:rPr>
        <w:t>-0.</w:t>
      </w:r>
      <w:r w:rsidR="000B0845">
        <w:rPr>
          <w:lang w:val="en-CA"/>
        </w:rPr>
        <w:t>86</w:t>
      </w:r>
      <w:r w:rsidR="005E0BB4">
        <w:rPr>
          <w:lang w:val="en-CA"/>
        </w:rPr>
        <w:t>%</w:t>
      </w:r>
      <w:r w:rsidR="00E767CB">
        <w:rPr>
          <w:lang w:val="en-CA"/>
        </w:rPr>
        <w:t>/</w:t>
      </w:r>
      <w:r w:rsidR="005E0BB4">
        <w:rPr>
          <w:lang w:val="en-CA"/>
        </w:rPr>
        <w:t>0.</w:t>
      </w:r>
      <w:r w:rsidR="000B0845">
        <w:rPr>
          <w:lang w:val="en-CA"/>
        </w:rPr>
        <w:t>82</w:t>
      </w:r>
      <w:r w:rsidR="005E0BB4">
        <w:rPr>
          <w:lang w:val="en-CA"/>
        </w:rPr>
        <w:t>%</w:t>
      </w:r>
      <w:r w:rsidR="00E767CB">
        <w:rPr>
          <w:lang w:val="en-CA"/>
        </w:rPr>
        <w:t>/</w:t>
      </w:r>
      <w:r w:rsidR="000B0845">
        <w:rPr>
          <w:lang w:val="en-CA"/>
        </w:rPr>
        <w:t>1</w:t>
      </w:r>
      <w:r w:rsidR="005E0BB4">
        <w:rPr>
          <w:lang w:val="en-CA"/>
        </w:rPr>
        <w:t>.</w:t>
      </w:r>
      <w:r w:rsidR="000B0845">
        <w:rPr>
          <w:lang w:val="en-CA"/>
        </w:rPr>
        <w:t>04</w:t>
      </w:r>
      <w:r w:rsidR="005E0BB4">
        <w:rPr>
          <w:lang w:val="en-CA"/>
        </w:rPr>
        <w:t>%</w:t>
      </w:r>
      <w:r w:rsidR="00E767CB">
        <w:rPr>
          <w:lang w:val="en-CA"/>
        </w:rPr>
        <w:t xml:space="preserve"> and -0.</w:t>
      </w:r>
      <w:r w:rsidR="00110388">
        <w:rPr>
          <w:lang w:val="en-CA"/>
        </w:rPr>
        <w:t>3</w:t>
      </w:r>
      <w:r w:rsidR="00385467">
        <w:rPr>
          <w:lang w:val="en-CA"/>
        </w:rPr>
        <w:t>2</w:t>
      </w:r>
      <w:r w:rsidR="00E767CB">
        <w:rPr>
          <w:lang w:val="en-CA"/>
        </w:rPr>
        <w:t>%/0.</w:t>
      </w:r>
      <w:r w:rsidR="00110388">
        <w:rPr>
          <w:lang w:val="en-CA"/>
        </w:rPr>
        <w:t>3</w:t>
      </w:r>
      <w:r w:rsidR="00385467">
        <w:rPr>
          <w:lang w:val="en-CA"/>
        </w:rPr>
        <w:t>5</w:t>
      </w:r>
      <w:r w:rsidR="00E767CB">
        <w:rPr>
          <w:lang w:val="en-CA"/>
        </w:rPr>
        <w:t>%/</w:t>
      </w:r>
      <w:r w:rsidR="00110388">
        <w:rPr>
          <w:lang w:val="en-CA"/>
        </w:rPr>
        <w:t>0</w:t>
      </w:r>
      <w:r w:rsidR="00E767CB">
        <w:rPr>
          <w:lang w:val="en-CA"/>
        </w:rPr>
        <w:t>.</w:t>
      </w:r>
      <w:r w:rsidR="00110388">
        <w:rPr>
          <w:lang w:val="en-CA"/>
        </w:rPr>
        <w:t>6</w:t>
      </w:r>
      <w:r w:rsidR="00385467">
        <w:rPr>
          <w:lang w:val="en-CA"/>
        </w:rPr>
        <w:t>2</w:t>
      </w:r>
      <w:r w:rsidR="00E767CB">
        <w:rPr>
          <w:lang w:val="en-CA"/>
        </w:rPr>
        <w:t>% (Y/</w:t>
      </w:r>
      <w:proofErr w:type="spellStart"/>
      <w:r w:rsidR="00E767CB">
        <w:rPr>
          <w:lang w:val="en-CA"/>
        </w:rPr>
        <w:t>Cb</w:t>
      </w:r>
      <w:proofErr w:type="spellEnd"/>
      <w:r w:rsidR="00E767CB">
        <w:rPr>
          <w:lang w:val="en-CA"/>
        </w:rPr>
        <w:t xml:space="preserve">/Cr) in </w:t>
      </w:r>
      <w:r w:rsidR="00533CCE">
        <w:rPr>
          <w:lang w:val="en-CA"/>
        </w:rPr>
        <w:t>AI</w:t>
      </w:r>
      <w:r w:rsidR="007D6C72">
        <w:rPr>
          <w:lang w:val="en-CA"/>
        </w:rPr>
        <w:t xml:space="preserve"> </w:t>
      </w:r>
      <w:r w:rsidR="00E767CB">
        <w:rPr>
          <w:lang w:val="en-CA"/>
        </w:rPr>
        <w:t xml:space="preserve">and RA </w:t>
      </w:r>
      <w:r w:rsidR="007D6C72">
        <w:rPr>
          <w:lang w:val="en-CA"/>
        </w:rPr>
        <w:t>configuration</w:t>
      </w:r>
      <w:r w:rsidR="00E767CB">
        <w:rPr>
          <w:lang w:val="en-CA"/>
        </w:rPr>
        <w:t>s</w:t>
      </w:r>
      <w:r w:rsidR="00533CCE">
        <w:rPr>
          <w:lang w:val="en-CA"/>
        </w:rPr>
        <w:t>,</w:t>
      </w:r>
      <w:r w:rsidR="004951D9">
        <w:rPr>
          <w:lang w:val="en-CA"/>
        </w:rPr>
        <w:t xml:space="preserve"> </w:t>
      </w:r>
      <w:r w:rsidR="005E0BB4">
        <w:rPr>
          <w:lang w:val="en-CA"/>
        </w:rPr>
        <w:t>respectively.</w:t>
      </w:r>
      <w:r w:rsidR="00185C9C">
        <w:rPr>
          <w:lang w:val="en-CA"/>
        </w:rPr>
        <w:t xml:space="preserve"> </w:t>
      </w:r>
      <w:r w:rsidR="007E1607">
        <w:rPr>
          <w:lang w:val="en-CA"/>
        </w:rPr>
        <w:t>The additional test results</w:t>
      </w:r>
      <w:r w:rsidR="00185C9C">
        <w:rPr>
          <w:lang w:val="en-CA"/>
        </w:rPr>
        <w:t xml:space="preserve"> report</w:t>
      </w:r>
      <w:r w:rsidR="007E1607">
        <w:rPr>
          <w:lang w:val="en-CA"/>
        </w:rPr>
        <w:t>edly present</w:t>
      </w:r>
      <w:r w:rsidR="00185C9C">
        <w:rPr>
          <w:lang w:val="en-CA"/>
        </w:rPr>
        <w:t xml:space="preserve"> </w:t>
      </w:r>
      <w:r w:rsidR="00390E06">
        <w:rPr>
          <w:lang w:val="en-CA"/>
        </w:rPr>
        <w:t xml:space="preserve">the compression performance improvements </w:t>
      </w:r>
      <w:r w:rsidR="00390E06">
        <w:rPr>
          <w:lang w:val="en-CA"/>
        </w:rPr>
        <w:t>of</w:t>
      </w:r>
      <w:r w:rsidR="00185C9C">
        <w:rPr>
          <w:lang w:val="en-CA"/>
        </w:rPr>
        <w:t xml:space="preserve"> </w:t>
      </w:r>
      <w:r w:rsidR="00A41155">
        <w:rPr>
          <w:lang w:val="en-CA"/>
        </w:rPr>
        <w:noBreakHyphen/>
      </w:r>
      <w:r w:rsidR="00185C9C">
        <w:rPr>
          <w:lang w:val="en-CA"/>
        </w:rPr>
        <w:t>0.37%/</w:t>
      </w:r>
      <w:r w:rsidR="00A41155">
        <w:rPr>
          <w:lang w:val="en-CA"/>
        </w:rPr>
        <w:noBreakHyphen/>
      </w:r>
      <w:r w:rsidR="00185C9C">
        <w:rPr>
          <w:lang w:val="en-CA"/>
        </w:rPr>
        <w:t>2.93%/</w:t>
      </w:r>
      <w:r w:rsidR="00A41155">
        <w:rPr>
          <w:lang w:val="en-CA"/>
        </w:rPr>
        <w:t xml:space="preserve"> </w:t>
      </w:r>
      <w:r w:rsidR="00A41155">
        <w:rPr>
          <w:lang w:val="en-CA"/>
        </w:rPr>
        <w:noBreakHyphen/>
      </w:r>
      <w:r w:rsidR="00185C9C">
        <w:rPr>
          <w:lang w:val="en-CA"/>
        </w:rPr>
        <w:t xml:space="preserve">2.70% </w:t>
      </w:r>
      <w:r w:rsidR="00A41155">
        <w:rPr>
          <w:lang w:val="en-CA"/>
        </w:rPr>
        <w:t>(Y/</w:t>
      </w:r>
      <w:proofErr w:type="spellStart"/>
      <w:r w:rsidR="00A41155">
        <w:rPr>
          <w:lang w:val="en-CA"/>
        </w:rPr>
        <w:t>Cb</w:t>
      </w:r>
      <w:proofErr w:type="spellEnd"/>
      <w:r w:rsidR="00A41155">
        <w:rPr>
          <w:lang w:val="en-CA"/>
        </w:rPr>
        <w:t>/Cr)</w:t>
      </w:r>
      <w:r w:rsidR="00185C9C">
        <w:rPr>
          <w:lang w:val="en-CA"/>
        </w:rPr>
        <w:t xml:space="preserve"> </w:t>
      </w:r>
      <w:r w:rsidR="00390E06">
        <w:rPr>
          <w:lang w:val="en-CA"/>
        </w:rPr>
        <w:t>for</w:t>
      </w:r>
      <w:r w:rsidR="00390E06">
        <w:rPr>
          <w:lang w:val="en-CA"/>
        </w:rPr>
        <w:t xml:space="preserve"> </w:t>
      </w:r>
      <w:r w:rsidR="00185C9C">
        <w:rPr>
          <w:lang w:val="en-CA"/>
        </w:rPr>
        <w:t>AI configuration</w:t>
      </w:r>
      <w:r w:rsidR="007E1607">
        <w:rPr>
          <w:lang w:val="en-CA"/>
        </w:rPr>
        <w:t xml:space="preserve"> after redistributing the compression performance improvements between </w:t>
      </w:r>
      <w:proofErr w:type="spellStart"/>
      <w:r w:rsidR="007E1607">
        <w:rPr>
          <w:lang w:val="en-CA"/>
        </w:rPr>
        <w:t>luma</w:t>
      </w:r>
      <w:proofErr w:type="spellEnd"/>
      <w:r w:rsidR="007E1607">
        <w:rPr>
          <w:lang w:val="en-CA"/>
        </w:rPr>
        <w:t xml:space="preserve"> and </w:t>
      </w:r>
      <w:proofErr w:type="spellStart"/>
      <w:r w:rsidR="007E1607">
        <w:rPr>
          <w:lang w:val="en-CA"/>
        </w:rPr>
        <w:t>chroma</w:t>
      </w:r>
      <w:proofErr w:type="spellEnd"/>
      <w:r w:rsidR="00185C9C">
        <w:rPr>
          <w:lang w:val="en-CA"/>
        </w:rPr>
        <w:t xml:space="preserve"> using lambda adjustment</w:t>
      </w:r>
      <w:r w:rsidR="00A205BB">
        <w:rPr>
          <w:lang w:val="en-CA"/>
        </w:rPr>
        <w:t xml:space="preserve"> for the </w:t>
      </w:r>
      <w:proofErr w:type="spellStart"/>
      <w:r w:rsidR="00A205BB">
        <w:rPr>
          <w:lang w:val="en-CA"/>
        </w:rPr>
        <w:t>chroma</w:t>
      </w:r>
      <w:proofErr w:type="spellEnd"/>
      <w:r w:rsidR="00A205BB">
        <w:rPr>
          <w:lang w:val="en-CA"/>
        </w:rPr>
        <w:t xml:space="preserve"> components</w:t>
      </w:r>
      <w:r w:rsidR="00185C9C">
        <w:rPr>
          <w:lang w:val="en-CA"/>
        </w:rPr>
        <w:t>.</w:t>
      </w:r>
    </w:p>
    <w:p w14:paraId="3B60ED4C" w14:textId="77777777" w:rsidR="00DE1AFD" w:rsidRPr="00376B9E" w:rsidRDefault="00DE1AFD" w:rsidP="003410AB">
      <w:pPr>
        <w:jc w:val="both"/>
        <w:rPr>
          <w:rFonts w:eastAsiaTheme="minorEastAsia"/>
          <w:lang w:val="en-CA"/>
        </w:rPr>
      </w:pPr>
    </w:p>
    <w:p w14:paraId="1AD1ED86" w14:textId="77777777" w:rsidR="002555EF" w:rsidRPr="005B217D" w:rsidRDefault="002555EF" w:rsidP="003858D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B01751C" w14:textId="34E38356" w:rsidR="00EF6008" w:rsidRDefault="00892CE0" w:rsidP="003410AB">
      <w:pPr>
        <w:jc w:val="both"/>
        <w:rPr>
          <w:rFonts w:eastAsiaTheme="minorEastAsia"/>
          <w:lang w:val="en-CA"/>
        </w:rPr>
      </w:pPr>
      <w:r>
        <w:rPr>
          <w:lang w:val="en-CA"/>
        </w:rPr>
        <w:t>In VVC,</w:t>
      </w:r>
      <w:r w:rsidR="00A205BB">
        <w:rPr>
          <w:lang w:val="en-CA"/>
        </w:rPr>
        <w:t xml:space="preserve"> the cross-component</w:t>
      </w:r>
      <w:r w:rsidR="00030069" w:rsidRPr="00030069">
        <w:rPr>
          <w:lang w:val="en-CA"/>
        </w:rPr>
        <w:t xml:space="preserve"> </w:t>
      </w:r>
      <w:r w:rsidR="007B3071">
        <w:rPr>
          <w:lang w:val="en-CA"/>
        </w:rPr>
        <w:t xml:space="preserve">linear </w:t>
      </w:r>
      <w:r w:rsidR="007B3071" w:rsidRPr="00030069">
        <w:rPr>
          <w:lang w:val="en-CA"/>
        </w:rPr>
        <w:t xml:space="preserve">model </w:t>
      </w:r>
      <w:r w:rsidR="00030069" w:rsidRPr="00030069">
        <w:rPr>
          <w:lang w:val="en-CA"/>
        </w:rPr>
        <w:t xml:space="preserve">prediction </w:t>
      </w:r>
      <w:r w:rsidR="00030069">
        <w:rPr>
          <w:lang w:val="en-CA"/>
        </w:rPr>
        <w:t xml:space="preserve">(CCLM) is </w:t>
      </w:r>
      <w:r>
        <w:rPr>
          <w:lang w:val="en-CA"/>
        </w:rPr>
        <w:t>exploited to reduce the c</w:t>
      </w:r>
      <w:r w:rsidRPr="00030069">
        <w:rPr>
          <w:lang w:val="en-CA"/>
        </w:rPr>
        <w:t>ross-component</w:t>
      </w:r>
      <w:r>
        <w:rPr>
          <w:lang w:val="en-CA"/>
        </w:rPr>
        <w:t xml:space="preserve"> redundancy.</w:t>
      </w:r>
      <w:r w:rsidR="00A205BB">
        <w:rPr>
          <w:lang w:val="en-CA"/>
        </w:rPr>
        <w:t xml:space="preserve"> </w:t>
      </w:r>
      <w:r>
        <w:rPr>
          <w:lang w:val="en-CA"/>
        </w:rPr>
        <w:t>In CCLM,</w:t>
      </w:r>
      <w:r w:rsidR="00A205BB">
        <w:rPr>
          <w:lang w:val="en-CA"/>
        </w:rPr>
        <w:t xml:space="preserve"> the chroma samples are predicted based on the reconstructed luma samples based on a linear model.</w:t>
      </w:r>
      <w:r w:rsidR="00030069">
        <w:rPr>
          <w:lang w:val="en-CA"/>
        </w:rPr>
        <w:t xml:space="preserve"> </w:t>
      </w:r>
      <w:r w:rsidR="00A205BB">
        <w:rPr>
          <w:lang w:val="en-CA"/>
        </w:rPr>
        <w:t xml:space="preserve">On top of the CCLM, an alternative mode of intra chroma prediction is </w:t>
      </w:r>
      <w:r w:rsidR="0043085F">
        <w:rPr>
          <w:lang w:val="en-CA"/>
        </w:rPr>
        <w:t>presented</w:t>
      </w:r>
      <w:r w:rsidR="00A205BB">
        <w:rPr>
          <w:lang w:val="en-CA"/>
        </w:rPr>
        <w:t xml:space="preserve"> based on a neural network model.</w:t>
      </w:r>
      <w:r w:rsidR="007B3071">
        <w:rPr>
          <w:rFonts w:eastAsiaTheme="minorEastAsia"/>
          <w:lang w:val="en-CA"/>
        </w:rPr>
        <w:t xml:space="preserve"> </w:t>
      </w:r>
    </w:p>
    <w:p w14:paraId="3D731DF5" w14:textId="679CE5EB" w:rsidR="002555EF" w:rsidRDefault="00EF6008" w:rsidP="003858D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94CED00" w14:textId="03904FBA" w:rsidR="001D2F99" w:rsidRPr="001D2F99" w:rsidRDefault="00E7245D" w:rsidP="003410AB">
      <w:pPr>
        <w:jc w:val="both"/>
        <w:rPr>
          <w:rFonts w:eastAsiaTheme="minorEastAsia"/>
          <w:noProof/>
        </w:rPr>
      </w:pPr>
      <w:r>
        <w:rPr>
          <w:rFonts w:hint="eastAsia"/>
          <w:noProof/>
        </w:rPr>
        <w:t>I</w:t>
      </w:r>
      <w:r>
        <w:rPr>
          <w:noProof/>
        </w:rPr>
        <w:t xml:space="preserve">n this contribution, the </w:t>
      </w:r>
      <w:r w:rsidRPr="00E7245D">
        <w:rPr>
          <w:noProof/>
        </w:rPr>
        <w:t>neighbouring</w:t>
      </w:r>
      <w:r w:rsidR="00C22852">
        <w:rPr>
          <w:noProof/>
        </w:rPr>
        <w:t xml:space="preserve"> reconstructed</w:t>
      </w:r>
      <w:r w:rsidRPr="00E7245D">
        <w:rPr>
          <w:noProof/>
        </w:rPr>
        <w:t xml:space="preserve"> samples</w:t>
      </w:r>
      <w:r>
        <w:rPr>
          <w:noProof/>
        </w:rPr>
        <w:t xml:space="preserve"> </w:t>
      </w:r>
      <w:r w:rsidR="0043085F">
        <w:rPr>
          <w:noProof/>
        </w:rPr>
        <w:t xml:space="preserve">of the luma and the chroma components, </w:t>
      </w:r>
      <w:r>
        <w:rPr>
          <w:noProof/>
        </w:rPr>
        <w:t>and the reconstruc</w:t>
      </w:r>
      <w:r w:rsidR="00785378">
        <w:rPr>
          <w:noProof/>
        </w:rPr>
        <w:t>t</w:t>
      </w:r>
      <w:r>
        <w:rPr>
          <w:noProof/>
        </w:rPr>
        <w:t>ed luma samples</w:t>
      </w:r>
      <w:r w:rsidR="0015148F">
        <w:rPr>
          <w:noProof/>
        </w:rPr>
        <w:t xml:space="preserve"> in</w:t>
      </w:r>
      <w:r w:rsidR="00DB7A82">
        <w:rPr>
          <w:noProof/>
        </w:rPr>
        <w:t xml:space="preserve"> </w:t>
      </w:r>
      <w:r w:rsidR="00893613">
        <w:rPr>
          <w:noProof/>
        </w:rPr>
        <w:t xml:space="preserve">the </w:t>
      </w:r>
      <w:r w:rsidR="00DB7A82">
        <w:rPr>
          <w:noProof/>
        </w:rPr>
        <w:t>co-located</w:t>
      </w:r>
      <w:r w:rsidR="00893613">
        <w:rPr>
          <w:noProof/>
        </w:rPr>
        <w:t xml:space="preserve"> area</w:t>
      </w:r>
      <w:r w:rsidR="00DB7A82">
        <w:rPr>
          <w:noProof/>
        </w:rPr>
        <w:t xml:space="preserve"> of</w:t>
      </w:r>
      <w:r w:rsidR="0015148F">
        <w:rPr>
          <w:noProof/>
        </w:rPr>
        <w:t xml:space="preserve"> </w:t>
      </w:r>
      <w:r w:rsidR="00DC5A53">
        <w:rPr>
          <w:noProof/>
        </w:rPr>
        <w:t xml:space="preserve">the </w:t>
      </w:r>
      <w:r w:rsidR="0015148F">
        <w:rPr>
          <w:noProof/>
        </w:rPr>
        <w:t>current block</w:t>
      </w:r>
      <w:r>
        <w:rPr>
          <w:noProof/>
        </w:rPr>
        <w:t xml:space="preserve"> are </w:t>
      </w:r>
      <w:r w:rsidR="00892CE0">
        <w:rPr>
          <w:noProof/>
        </w:rPr>
        <w:t>used to</w:t>
      </w:r>
      <w:r w:rsidR="0007781A">
        <w:rPr>
          <w:noProof/>
        </w:rPr>
        <w:t xml:space="preserve"> </w:t>
      </w:r>
      <w:r>
        <w:rPr>
          <w:noProof/>
        </w:rPr>
        <w:t>predi</w:t>
      </w:r>
      <w:r w:rsidR="0043085F">
        <w:rPr>
          <w:noProof/>
        </w:rPr>
        <w:t>c</w:t>
      </w:r>
      <w:r>
        <w:rPr>
          <w:noProof/>
        </w:rPr>
        <w:t xml:space="preserve">t samples of two chroma blocks </w:t>
      </w:r>
      <w:r w:rsidR="00892CE0">
        <w:rPr>
          <w:noProof/>
        </w:rPr>
        <w:t>based on</w:t>
      </w:r>
      <w:r w:rsidR="00C54C37">
        <w:rPr>
          <w:noProof/>
        </w:rPr>
        <w:t xml:space="preserve"> </w:t>
      </w:r>
      <w:r w:rsidR="00892CE0">
        <w:rPr>
          <w:noProof/>
        </w:rPr>
        <w:t>the CCNN</w:t>
      </w:r>
      <w:r>
        <w:rPr>
          <w:noProof/>
        </w:rPr>
        <w:t>.</w:t>
      </w:r>
      <w:r w:rsidR="004D0AEC">
        <w:rPr>
          <w:noProof/>
        </w:rPr>
        <w:t xml:space="preserve"> </w:t>
      </w:r>
      <w:r w:rsidR="00C54C37">
        <w:rPr>
          <w:noProof/>
        </w:rPr>
        <w:t>The output of CCNN is processd and compared with other intra chorma predition modes to</w:t>
      </w:r>
      <w:r w:rsidR="000E5D32">
        <w:rPr>
          <w:noProof/>
        </w:rPr>
        <w:t xml:space="preserve"> </w:t>
      </w:r>
      <w:r w:rsidR="00C54C37">
        <w:rPr>
          <w:noProof/>
        </w:rPr>
        <w:t xml:space="preserve">decide </w:t>
      </w:r>
      <w:r w:rsidR="000E5D32">
        <w:rPr>
          <w:noProof/>
        </w:rPr>
        <w:t xml:space="preserve">the best mode </w:t>
      </w:r>
      <w:r w:rsidR="00F83E1A">
        <w:rPr>
          <w:noProof/>
        </w:rPr>
        <w:t>based on</w:t>
      </w:r>
      <w:r w:rsidR="000E5D32">
        <w:rPr>
          <w:noProof/>
        </w:rPr>
        <w:t xml:space="preserve"> </w:t>
      </w:r>
      <w:r w:rsidR="007A4107">
        <w:rPr>
          <w:noProof/>
        </w:rPr>
        <w:t xml:space="preserve">the </w:t>
      </w:r>
      <w:r w:rsidR="000E5D32">
        <w:rPr>
          <w:noProof/>
        </w:rPr>
        <w:t>RDO</w:t>
      </w:r>
      <w:r w:rsidR="00B976E4">
        <w:rPr>
          <w:noProof/>
        </w:rPr>
        <w:t xml:space="preserve"> cost</w:t>
      </w:r>
      <w:r w:rsidR="000E5D32">
        <w:rPr>
          <w:noProof/>
        </w:rPr>
        <w:t>.</w:t>
      </w:r>
    </w:p>
    <w:p w14:paraId="1BABF334" w14:textId="39B03CD2" w:rsidR="00686E3A" w:rsidRPr="00686E3A" w:rsidRDefault="00790C58" w:rsidP="003858D1">
      <w:pPr>
        <w:pStyle w:val="Heading2"/>
        <w:tabs>
          <w:tab w:val="clear" w:pos="1800"/>
        </w:tabs>
      </w:pPr>
      <w:r>
        <w:rPr>
          <w:lang w:eastAsia="zh-CN"/>
        </w:rPr>
        <w:t>N</w:t>
      </w:r>
      <w:r w:rsidR="00686E3A" w:rsidRPr="00686E3A">
        <w:rPr>
          <w:lang w:eastAsia="zh-CN"/>
        </w:rPr>
        <w:t>etwork</w:t>
      </w:r>
      <w:r w:rsidR="00686E3A" w:rsidRPr="00686E3A">
        <w:rPr>
          <w:rFonts w:hint="eastAsia"/>
          <w:lang w:eastAsia="zh-CN"/>
        </w:rPr>
        <w:t xml:space="preserve"> </w:t>
      </w:r>
      <w:r w:rsidR="00686E3A">
        <w:rPr>
          <w:lang w:eastAsia="zh-CN"/>
        </w:rPr>
        <w:t>a</w:t>
      </w:r>
      <w:r w:rsidR="00686E3A">
        <w:t>rchitecture</w:t>
      </w:r>
    </w:p>
    <w:p w14:paraId="1D8DF7E0" w14:textId="2E697822" w:rsidR="00F52306" w:rsidRDefault="00D25ABD" w:rsidP="003858D1">
      <w:pPr>
        <w:jc w:val="both"/>
        <w:rPr>
          <w:lang w:val="en-CA"/>
        </w:rPr>
      </w:pPr>
      <w:r>
        <w:t>Figure 1</w:t>
      </w:r>
      <w:r w:rsidR="00284222">
        <w:t xml:space="preserve"> illustrates the CCNN architecture.</w:t>
      </w:r>
      <w:r w:rsidR="00284222">
        <w:rPr>
          <w:lang w:val="en-CA"/>
        </w:rPr>
        <w:t xml:space="preserve"> </w:t>
      </w:r>
      <w:r w:rsidR="00F52306" w:rsidRPr="00960488">
        <w:rPr>
          <w:lang w:val="en-CA"/>
        </w:rPr>
        <w:t xml:space="preserve">The </w:t>
      </w:r>
      <w:r w:rsidR="00C54C37">
        <w:rPr>
          <w:lang w:val="en-CA"/>
        </w:rPr>
        <w:t>CCNN</w:t>
      </w:r>
      <w:r w:rsidR="00F52306" w:rsidRPr="00960488">
        <w:rPr>
          <w:lang w:val="en-CA"/>
        </w:rPr>
        <w:t xml:space="preserve"> takes </w:t>
      </w:r>
      <w:r w:rsidR="00C54C37">
        <w:rPr>
          <w:lang w:val="en-CA"/>
        </w:rPr>
        <w:t xml:space="preserve">the samples in </w:t>
      </w:r>
      <w:r w:rsidR="00F52306" w:rsidRPr="00960488">
        <w:rPr>
          <w:lang w:val="en-CA"/>
        </w:rPr>
        <w:t>the YUV 4</w:t>
      </w:r>
      <w:r w:rsidR="00F52306">
        <w:rPr>
          <w:lang w:val="en-CA"/>
        </w:rPr>
        <w:t>20</w:t>
      </w:r>
      <w:r w:rsidR="00F52306" w:rsidRPr="00960488">
        <w:rPr>
          <w:lang w:val="en-CA"/>
        </w:rPr>
        <w:t xml:space="preserve"> </w:t>
      </w:r>
      <w:r w:rsidR="00C54C37">
        <w:rPr>
          <w:lang w:val="en-CA"/>
        </w:rPr>
        <w:t>format as the input</w:t>
      </w:r>
      <w:r w:rsidR="00F52306">
        <w:rPr>
          <w:lang w:val="en-CA"/>
        </w:rPr>
        <w:t>.</w:t>
      </w:r>
      <w:r w:rsidR="009C7F06">
        <w:rPr>
          <w:lang w:val="en-CA"/>
        </w:rPr>
        <w:t xml:space="preserve"> </w:t>
      </w:r>
      <w:r w:rsidR="00E349A5">
        <w:rPr>
          <w:lang w:val="en-CA"/>
        </w:rPr>
        <w:t xml:space="preserve">To predict chroma samples of the size (W, H), the inputs of the CCNN are the luma reconstruction samples of the size (2*W, 2*H) and the neighboring reconstructed samples of the luma and the chroma components. </w:t>
      </w:r>
      <w:r w:rsidR="009C7F06">
        <w:rPr>
          <w:lang w:val="en-CA"/>
        </w:rPr>
        <w:t xml:space="preserve">The luma component down-sampling is performed by the Bicubic interpolation filter. </w:t>
      </w:r>
      <w:r w:rsidR="00F52306" w:rsidRPr="00960488">
        <w:rPr>
          <w:lang w:val="en-CA"/>
        </w:rPr>
        <w:t xml:space="preserve"> </w:t>
      </w:r>
      <w:r w:rsidR="00284222">
        <w:rPr>
          <w:lang w:val="en-CA"/>
        </w:rPr>
        <w:t>The</w:t>
      </w:r>
      <w:r w:rsidR="00F52306">
        <w:rPr>
          <w:lang w:val="en-CA"/>
        </w:rPr>
        <w:t xml:space="preserve"> neighboring </w:t>
      </w:r>
      <w:r w:rsidR="00785378">
        <w:rPr>
          <w:noProof/>
        </w:rPr>
        <w:t>reconstructed</w:t>
      </w:r>
      <w:r w:rsidR="00785378" w:rsidRPr="00785378">
        <w:rPr>
          <w:lang w:val="en-CA"/>
        </w:rPr>
        <w:t xml:space="preserve"> </w:t>
      </w:r>
      <w:r w:rsidR="00F52306">
        <w:rPr>
          <w:lang w:val="en-CA"/>
        </w:rPr>
        <w:t xml:space="preserve">samples </w:t>
      </w:r>
      <w:r w:rsidR="00E349A5">
        <w:rPr>
          <w:lang w:val="en-CA"/>
        </w:rPr>
        <w:t xml:space="preserve">of the size </w:t>
      </w:r>
      <w:r w:rsidR="00F52306">
        <w:rPr>
          <w:lang w:val="en-CA"/>
        </w:rPr>
        <w:t>(</w:t>
      </w:r>
      <w:r w:rsidR="00E349A5">
        <w:rPr>
          <w:lang w:val="en-CA"/>
        </w:rPr>
        <w:t>1</w:t>
      </w:r>
      <w:r w:rsidR="00F52306">
        <w:rPr>
          <w:lang w:val="en-CA"/>
        </w:rPr>
        <w:t xml:space="preserve">, H) or (W, </w:t>
      </w:r>
      <w:r w:rsidR="00E349A5">
        <w:rPr>
          <w:lang w:val="en-CA"/>
        </w:rPr>
        <w:t>1</w:t>
      </w:r>
      <w:r w:rsidR="00F52306">
        <w:rPr>
          <w:lang w:val="en-CA"/>
        </w:rPr>
        <w:t xml:space="preserve">) </w:t>
      </w:r>
      <w:r w:rsidR="00E349A5">
        <w:rPr>
          <w:lang w:val="en-CA"/>
        </w:rPr>
        <w:lastRenderedPageBreak/>
        <w:t>are</w:t>
      </w:r>
      <w:r w:rsidR="00F52306">
        <w:rPr>
          <w:lang w:val="en-CA"/>
        </w:rPr>
        <w:t xml:space="preserve"> transformed to the size (W, H</w:t>
      </w:r>
      <w:r w:rsidR="00E349A5">
        <w:rPr>
          <w:lang w:val="en-CA"/>
        </w:rPr>
        <w:t xml:space="preserve">) based on the </w:t>
      </w:r>
      <w:r w:rsidR="00F52306">
        <w:rPr>
          <w:lang w:val="en-CA"/>
        </w:rPr>
        <w:t>duplication</w:t>
      </w:r>
      <w:r w:rsidR="00E349A5">
        <w:rPr>
          <w:lang w:val="en-CA"/>
        </w:rPr>
        <w:t xml:space="preserve"> along the axis</w:t>
      </w:r>
      <w:r w:rsidR="00F52306">
        <w:rPr>
          <w:lang w:val="en-CA"/>
        </w:rPr>
        <w:t>. The</w:t>
      </w:r>
      <w:r w:rsidR="0059022C">
        <w:rPr>
          <w:lang w:val="en-CA"/>
        </w:rPr>
        <w:t>se input samples are</w:t>
      </w:r>
      <w:r w:rsidR="00F52306">
        <w:rPr>
          <w:lang w:val="en-CA"/>
        </w:rPr>
        <w:t xml:space="preserve"> concatenated </w:t>
      </w:r>
      <w:r w:rsidR="00892CE0">
        <w:rPr>
          <w:lang w:val="en-CA"/>
        </w:rPr>
        <w:t>to form</w:t>
      </w:r>
      <w:r w:rsidR="00F52306">
        <w:rPr>
          <w:lang w:val="en-CA"/>
        </w:rPr>
        <w:t xml:space="preserve"> </w:t>
      </w:r>
      <w:r w:rsidR="003519AD">
        <w:rPr>
          <w:lang w:val="en-CA"/>
        </w:rPr>
        <w:t xml:space="preserve">a </w:t>
      </w:r>
      <w:r w:rsidR="0059022C">
        <w:rPr>
          <w:lang w:val="en-CA"/>
        </w:rPr>
        <w:t xml:space="preserve">tensor of the size </w:t>
      </w:r>
      <w:r w:rsidR="00F52306">
        <w:rPr>
          <w:lang w:val="en-CA"/>
        </w:rPr>
        <w:t>(W, H, 7).</w:t>
      </w:r>
      <w:r w:rsidR="0059022C">
        <w:rPr>
          <w:lang w:val="en-CA"/>
        </w:rPr>
        <w:t xml:space="preserve"> </w:t>
      </w:r>
      <w:bookmarkStart w:id="1" w:name="OLE_LINK59"/>
      <w:bookmarkStart w:id="2" w:name="OLE_LINK60"/>
      <w:r w:rsidR="00F52306">
        <w:rPr>
          <w:lang w:val="en-CA"/>
        </w:rPr>
        <w:t>The first</w:t>
      </w:r>
      <w:r w:rsidR="0059022C">
        <w:rPr>
          <w:lang w:val="en-CA"/>
        </w:rPr>
        <w:t xml:space="preserve">, the </w:t>
      </w:r>
      <w:r w:rsidR="00F52306">
        <w:rPr>
          <w:lang w:val="en-CA"/>
        </w:rPr>
        <w:t>last</w:t>
      </w:r>
      <w:r w:rsidR="0059022C">
        <w:rPr>
          <w:lang w:val="en-CA"/>
        </w:rPr>
        <w:t>, and the skip</w:t>
      </w:r>
      <w:r w:rsidR="00F52306">
        <w:rPr>
          <w:lang w:val="en-CA"/>
        </w:rPr>
        <w:t xml:space="preserve"> layers are </w:t>
      </w:r>
      <w:r w:rsidR="0059022C">
        <w:rPr>
          <w:lang w:val="en-CA"/>
        </w:rPr>
        <w:t xml:space="preserve">2D </w:t>
      </w:r>
      <w:r w:rsidR="00F52306">
        <w:rPr>
          <w:lang w:val="en-CA"/>
        </w:rPr>
        <w:t xml:space="preserve">convolutional layers with kernel size </w:t>
      </w:r>
      <w:r w:rsidR="0059022C">
        <w:rPr>
          <w:lang w:val="en-CA"/>
        </w:rPr>
        <w:t>5</w:t>
      </w:r>
      <w:r w:rsidR="00F52306">
        <w:rPr>
          <w:lang w:val="en-CA"/>
        </w:rPr>
        <w:t>. The structure of residual block (</w:t>
      </w:r>
      <w:proofErr w:type="spellStart"/>
      <w:r w:rsidR="00F52306">
        <w:rPr>
          <w:lang w:val="en-CA"/>
        </w:rPr>
        <w:t>ResBlock</w:t>
      </w:r>
      <w:proofErr w:type="spellEnd"/>
      <w:r w:rsidR="00F52306">
        <w:rPr>
          <w:lang w:val="en-CA"/>
        </w:rPr>
        <w:t xml:space="preserve">) consists of </w:t>
      </w:r>
      <w:r w:rsidR="0059022C">
        <w:rPr>
          <w:lang w:val="en-CA"/>
        </w:rPr>
        <w:t>two</w:t>
      </w:r>
      <w:r w:rsidR="00F52306">
        <w:rPr>
          <w:lang w:val="en-CA"/>
        </w:rPr>
        <w:t xml:space="preserve"> convolutional layers</w:t>
      </w:r>
      <w:r w:rsidR="0059022C">
        <w:rPr>
          <w:lang w:val="en-CA"/>
        </w:rPr>
        <w:t xml:space="preserve"> with kernel size 3</w:t>
      </w:r>
      <w:r w:rsidR="00F52306">
        <w:rPr>
          <w:lang w:val="en-CA"/>
        </w:rPr>
        <w:t xml:space="preserve">, where N denotes the number of </w:t>
      </w:r>
      <w:proofErr w:type="spellStart"/>
      <w:r w:rsidR="00F52306">
        <w:rPr>
          <w:lang w:val="en-CA"/>
        </w:rPr>
        <w:t>ResBlock</w:t>
      </w:r>
      <w:proofErr w:type="spellEnd"/>
      <w:r w:rsidR="00F52306">
        <w:rPr>
          <w:lang w:val="en-CA"/>
        </w:rPr>
        <w:t xml:space="preserve">. </w:t>
      </w:r>
      <w:r w:rsidR="00584182">
        <w:rPr>
          <w:lang w:val="en-CA"/>
        </w:rPr>
        <w:t xml:space="preserve">N is set to </w:t>
      </w:r>
      <w:r w:rsidR="003768C9">
        <w:rPr>
          <w:lang w:val="en-CA"/>
        </w:rPr>
        <w:t>7</w:t>
      </w:r>
      <w:r w:rsidR="00584182">
        <w:rPr>
          <w:lang w:val="en-CA"/>
        </w:rPr>
        <w:t xml:space="preserve"> in this contribution. </w:t>
      </w:r>
      <w:r w:rsidR="003768C9">
        <w:rPr>
          <w:lang w:val="en-CA"/>
        </w:rPr>
        <w:t>The instance normalization (</w:t>
      </w:r>
      <w:proofErr w:type="spellStart"/>
      <w:r w:rsidR="003768C9">
        <w:rPr>
          <w:lang w:val="en-CA"/>
        </w:rPr>
        <w:t>InstanceNorm</w:t>
      </w:r>
      <w:proofErr w:type="spellEnd"/>
      <w:r w:rsidR="003768C9">
        <w:rPr>
          <w:lang w:val="en-CA"/>
        </w:rPr>
        <w:t>) and the leaky</w:t>
      </w:r>
      <w:r w:rsidR="00F52306">
        <w:rPr>
          <w:lang w:val="en-CA"/>
        </w:rPr>
        <w:t xml:space="preserve"> </w:t>
      </w:r>
      <w:proofErr w:type="spellStart"/>
      <w:r w:rsidR="00F52306">
        <w:rPr>
          <w:lang w:val="en-CA"/>
        </w:rPr>
        <w:t>ReLU</w:t>
      </w:r>
      <w:proofErr w:type="spellEnd"/>
      <w:r w:rsidR="00F52306">
        <w:rPr>
          <w:lang w:val="en-CA"/>
        </w:rPr>
        <w:t xml:space="preserve"> activation function</w:t>
      </w:r>
      <w:r w:rsidR="003768C9">
        <w:rPr>
          <w:lang w:val="en-CA"/>
        </w:rPr>
        <w:t xml:space="preserve"> are combined to convolutional layers</w:t>
      </w:r>
      <w:r w:rsidR="00F52306">
        <w:rPr>
          <w:lang w:val="en-CA"/>
        </w:rPr>
        <w:t>.</w:t>
      </w:r>
      <w:r w:rsidR="00125C75">
        <w:rPr>
          <w:lang w:val="en-CA"/>
        </w:rPr>
        <w:t xml:space="preserve"> </w:t>
      </w:r>
      <w:r w:rsidR="0099388F" w:rsidRPr="0099388F">
        <w:rPr>
          <w:lang w:val="en-CA"/>
        </w:rPr>
        <w:t xml:space="preserve">As for the convolutional layers, the number of feature maps is set as </w:t>
      </w:r>
      <w:r w:rsidR="003768C9">
        <w:rPr>
          <w:lang w:val="en-CA"/>
        </w:rPr>
        <w:t>128</w:t>
      </w:r>
      <w:r w:rsidR="0099388F" w:rsidRPr="0099388F">
        <w:rPr>
          <w:lang w:val="en-CA"/>
        </w:rPr>
        <w:t>.</w:t>
      </w:r>
    </w:p>
    <w:p w14:paraId="4240587C" w14:textId="77777777" w:rsidR="003858D1" w:rsidRPr="00293B31" w:rsidRDefault="003858D1" w:rsidP="003410AB">
      <w:pPr>
        <w:jc w:val="both"/>
      </w:pPr>
    </w:p>
    <w:p w14:paraId="6A6B0000" w14:textId="4524CDAA" w:rsidR="00F52306" w:rsidRDefault="00682566" w:rsidP="005D04A8">
      <w:pPr>
        <w:jc w:val="center"/>
        <w:rPr>
          <w:lang w:val="en-CA"/>
        </w:rPr>
      </w:pPr>
      <w:r>
        <w:rPr>
          <w:noProof/>
          <w:lang w:eastAsia="en-US"/>
        </w:rPr>
        <w:drawing>
          <wp:inline distT="0" distB="0" distL="0" distR="0" wp14:anchorId="5337380F" wp14:editId="323DD4E7">
            <wp:extent cx="3808346" cy="5655428"/>
            <wp:effectExtent l="0" t="0" r="190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346" cy="56554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EBDF9C" w14:textId="079BC88D" w:rsidR="00F52306" w:rsidRPr="00443D97" w:rsidRDefault="00F52306" w:rsidP="003858D1">
      <w:pPr>
        <w:jc w:val="center"/>
        <w:rPr>
          <w:sz w:val="22"/>
          <w:szCs w:val="22"/>
        </w:rPr>
      </w:pPr>
      <w:bookmarkStart w:id="3" w:name="_Ref75876603"/>
      <w:r w:rsidRPr="00443D97">
        <w:rPr>
          <w:sz w:val="22"/>
          <w:szCs w:val="22"/>
        </w:rPr>
        <w:t>Fig</w:t>
      </w:r>
      <w:r w:rsidR="007A01AA" w:rsidRPr="00443D97">
        <w:rPr>
          <w:sz w:val="22"/>
          <w:szCs w:val="22"/>
        </w:rPr>
        <w:t>.</w:t>
      </w:r>
      <w:r w:rsidRPr="00443D97">
        <w:rPr>
          <w:sz w:val="22"/>
          <w:szCs w:val="22"/>
        </w:rPr>
        <w:t xml:space="preserve"> </w:t>
      </w:r>
      <w:bookmarkEnd w:id="3"/>
      <w:r w:rsidR="009A5562">
        <w:rPr>
          <w:sz w:val="22"/>
          <w:szCs w:val="22"/>
        </w:rPr>
        <w:t>1</w:t>
      </w:r>
      <w:r w:rsidRPr="00443D97">
        <w:rPr>
          <w:sz w:val="22"/>
          <w:szCs w:val="22"/>
        </w:rPr>
        <w:t xml:space="preserve">: </w:t>
      </w:r>
      <w:r w:rsidR="00C54C37">
        <w:rPr>
          <w:sz w:val="22"/>
          <w:szCs w:val="22"/>
        </w:rPr>
        <w:t>CCNN</w:t>
      </w:r>
      <w:r w:rsidRPr="00443D97">
        <w:rPr>
          <w:sz w:val="22"/>
          <w:szCs w:val="22"/>
        </w:rPr>
        <w:t xml:space="preserve"> architecture</w:t>
      </w:r>
    </w:p>
    <w:bookmarkEnd w:id="1"/>
    <w:bookmarkEnd w:id="2"/>
    <w:p w14:paraId="5C00647C" w14:textId="77777777" w:rsidR="002555EF" w:rsidRPr="00D51E9D" w:rsidRDefault="002555EF" w:rsidP="003410AB">
      <w:pPr>
        <w:jc w:val="both"/>
        <w:rPr>
          <w:lang w:val="en-CA"/>
        </w:rPr>
      </w:pPr>
    </w:p>
    <w:p w14:paraId="26887982" w14:textId="07F99FDF" w:rsidR="00E75C70" w:rsidRPr="00E75C70" w:rsidRDefault="002555EF" w:rsidP="003858D1">
      <w:pPr>
        <w:pStyle w:val="Heading2"/>
        <w:rPr>
          <w:lang w:val="en-CA"/>
        </w:rPr>
      </w:pPr>
      <w:r>
        <w:rPr>
          <w:lang w:val="en-CA"/>
        </w:rPr>
        <w:t>Network information in training stage</w:t>
      </w:r>
    </w:p>
    <w:p w14:paraId="46857CCB" w14:textId="77777777" w:rsidR="002555EF" w:rsidRPr="00A85D6F" w:rsidRDefault="002555EF" w:rsidP="003410AB">
      <w:pPr>
        <w:jc w:val="both"/>
        <w:rPr>
          <w:lang w:val="en-CA"/>
        </w:rPr>
      </w:pPr>
    </w:p>
    <w:p w14:paraId="0A115EB4" w14:textId="0E76D295" w:rsidR="002555EF" w:rsidRDefault="002555EF" w:rsidP="003410A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E1607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F52306" w:rsidRPr="003B0AB8" w14:paraId="084F1029" w14:textId="77777777" w:rsidTr="00983AFD">
        <w:trPr>
          <w:trHeight w:val="240"/>
        </w:trPr>
        <w:tc>
          <w:tcPr>
            <w:tcW w:w="9350" w:type="dxa"/>
            <w:gridSpan w:val="3"/>
            <w:hideMark/>
          </w:tcPr>
          <w:p w14:paraId="5B1323BE" w14:textId="77777777" w:rsidR="00F52306" w:rsidRPr="003B0AB8" w:rsidRDefault="00F52306" w:rsidP="00FC3D6E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F52306" w:rsidRPr="00AA6F0C" w14:paraId="44B9F21F" w14:textId="77777777" w:rsidTr="00983AFD">
        <w:trPr>
          <w:trHeight w:val="240"/>
        </w:trPr>
        <w:tc>
          <w:tcPr>
            <w:tcW w:w="1129" w:type="dxa"/>
            <w:vMerge w:val="restart"/>
            <w:hideMark/>
          </w:tcPr>
          <w:p w14:paraId="5C2BAA18" w14:textId="77777777" w:rsidR="00F52306" w:rsidRPr="003B0AB8" w:rsidRDefault="00F52306" w:rsidP="003410AB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12293336" w14:textId="77777777" w:rsidR="00F52306" w:rsidRPr="003B0AB8" w:rsidRDefault="00F52306" w:rsidP="003410AB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519E65F3" w14:textId="0D7331F9" w:rsidR="00F52306" w:rsidRPr="00AA6F0C" w:rsidRDefault="00F52306" w:rsidP="003410AB">
            <w:pPr>
              <w:jc w:val="both"/>
              <w:rPr>
                <w:lang w:val="de-DE"/>
              </w:rPr>
            </w:pPr>
            <w:r w:rsidRPr="00AA6F0C">
              <w:rPr>
                <w:lang w:val="de-DE"/>
              </w:rPr>
              <w:t xml:space="preserve">GPU: </w:t>
            </w:r>
            <w:r w:rsidR="00466F2F" w:rsidRPr="00AA6F0C">
              <w:rPr>
                <w:lang w:val="de-DE"/>
              </w:rPr>
              <w:t>RTX 3090 x 2 x 24GB</w:t>
            </w:r>
          </w:p>
        </w:tc>
      </w:tr>
      <w:tr w:rsidR="00F52306" w:rsidRPr="003B0AB8" w14:paraId="0762D76F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C8A56BF" w14:textId="77777777" w:rsidR="00F52306" w:rsidRPr="00AA6F0C" w:rsidRDefault="00F52306" w:rsidP="003410AB">
            <w:pPr>
              <w:jc w:val="both"/>
              <w:rPr>
                <w:lang w:val="de-DE"/>
              </w:rPr>
            </w:pPr>
          </w:p>
        </w:tc>
        <w:tc>
          <w:tcPr>
            <w:tcW w:w="4082" w:type="dxa"/>
            <w:noWrap/>
            <w:hideMark/>
          </w:tcPr>
          <w:p w14:paraId="522E9BCD" w14:textId="77777777" w:rsidR="00F52306" w:rsidRPr="003B0AB8" w:rsidRDefault="00F52306" w:rsidP="003410AB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11BED13" w14:textId="78946233" w:rsidR="00F52306" w:rsidRPr="003B0AB8" w:rsidRDefault="00F52306" w:rsidP="003410AB">
            <w:pPr>
              <w:jc w:val="both"/>
            </w:pPr>
            <w:proofErr w:type="spellStart"/>
            <w:r w:rsidRPr="003B0AB8">
              <w:t>PyTorch</w:t>
            </w:r>
            <w:proofErr w:type="spellEnd"/>
            <w:r w:rsidRPr="003B0AB8">
              <w:t xml:space="preserve"> v1.</w:t>
            </w:r>
            <w:r w:rsidR="00466F2F">
              <w:t>7.1</w:t>
            </w:r>
          </w:p>
        </w:tc>
      </w:tr>
      <w:tr w:rsidR="00F52306" w:rsidRPr="003B0AB8" w14:paraId="18BC3454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5EF7584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E7C51FE" w14:textId="77777777" w:rsidR="00F52306" w:rsidRPr="003B0AB8" w:rsidRDefault="00F52306" w:rsidP="003410AB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02628606" w14:textId="59A494A0" w:rsidR="00F52306" w:rsidRPr="003B0AB8" w:rsidRDefault="00466F2F" w:rsidP="003410AB">
            <w:pPr>
              <w:jc w:val="both"/>
            </w:pPr>
            <w:r>
              <w:t>2</w:t>
            </w:r>
          </w:p>
        </w:tc>
      </w:tr>
      <w:tr w:rsidR="00F52306" w:rsidRPr="003B0AB8" w14:paraId="2C375617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7302B13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DF136FE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9D785DE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26946CA9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61EE6BEC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2AF2616" w14:textId="77777777" w:rsidR="00F52306" w:rsidRPr="003B0AB8" w:rsidRDefault="00F52306" w:rsidP="003410AB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  <w:hideMark/>
          </w:tcPr>
          <w:p w14:paraId="6454DC4D" w14:textId="7E3A6049" w:rsidR="00F52306" w:rsidRPr="003B0AB8" w:rsidRDefault="00466F2F" w:rsidP="003410AB">
            <w:pPr>
              <w:jc w:val="both"/>
            </w:pPr>
            <w:r>
              <w:t>48</w:t>
            </w:r>
          </w:p>
        </w:tc>
      </w:tr>
      <w:tr w:rsidR="00F52306" w:rsidRPr="003B0AB8" w14:paraId="256A0C9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7195E72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3490718" w14:textId="77777777" w:rsidR="00F52306" w:rsidRPr="003B0AB8" w:rsidRDefault="00F52306" w:rsidP="003410AB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  <w:hideMark/>
          </w:tcPr>
          <w:p w14:paraId="73A1E8BA" w14:textId="4546B481" w:rsidR="00F52306" w:rsidRPr="003B0AB8" w:rsidRDefault="00466F2F" w:rsidP="003410AB">
            <w:pPr>
              <w:jc w:val="both"/>
            </w:pPr>
            <w:r>
              <w:t>512 x 2</w:t>
            </w:r>
          </w:p>
        </w:tc>
      </w:tr>
      <w:tr w:rsidR="00F52306" w:rsidRPr="003B0AB8" w14:paraId="67B3CE24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071378B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26CCF06" w14:textId="77777777" w:rsidR="00F52306" w:rsidRPr="003B0AB8" w:rsidRDefault="00F52306" w:rsidP="003410AB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  <w:hideMark/>
          </w:tcPr>
          <w:p w14:paraId="634EF903" w14:textId="22331C9F" w:rsidR="00F52306" w:rsidRPr="003B0AB8" w:rsidRDefault="00F52306" w:rsidP="003410AB">
            <w:pPr>
              <w:jc w:val="both"/>
            </w:pPr>
            <w:r w:rsidRPr="003B0AB8">
              <w:t>L</w:t>
            </w:r>
            <w:r w:rsidR="00466F2F">
              <w:t>2</w:t>
            </w:r>
          </w:p>
        </w:tc>
      </w:tr>
      <w:tr w:rsidR="00F52306" w:rsidRPr="003B0AB8" w14:paraId="5A458526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7F8240D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058BF2EC" w14:textId="77777777" w:rsidR="00F52306" w:rsidRPr="003B0AB8" w:rsidRDefault="00F52306" w:rsidP="003410AB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  <w:hideMark/>
          </w:tcPr>
          <w:p w14:paraId="64F3064C" w14:textId="14488065" w:rsidR="00F52306" w:rsidRPr="003B0AB8" w:rsidRDefault="00466F2F" w:rsidP="003410AB">
            <w:pPr>
              <w:jc w:val="both"/>
            </w:pPr>
            <w:r>
              <w:t>37</w:t>
            </w:r>
            <w:r w:rsidR="00F52306" w:rsidRPr="003B0AB8">
              <w:t>h</w:t>
            </w:r>
          </w:p>
        </w:tc>
      </w:tr>
      <w:tr w:rsidR="00F52306" w:rsidRPr="003B0AB8" w14:paraId="129CDC27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811E017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CEB1AB" w14:textId="77777777" w:rsidR="00F52306" w:rsidRPr="003B0AB8" w:rsidRDefault="00F52306" w:rsidP="003410AB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482A265" w14:textId="5453BF03" w:rsidR="00F52306" w:rsidRPr="003B0AB8" w:rsidRDefault="00466F2F" w:rsidP="003410AB">
            <w:pPr>
              <w:jc w:val="both"/>
            </w:pPr>
            <w:r>
              <w:t>BVI-DVC</w:t>
            </w:r>
          </w:p>
        </w:tc>
      </w:tr>
      <w:tr w:rsidR="00F52306" w:rsidRPr="003B0AB8" w14:paraId="32CF4468" w14:textId="77777777" w:rsidTr="00466F2F">
        <w:trPr>
          <w:trHeight w:val="240"/>
        </w:trPr>
        <w:tc>
          <w:tcPr>
            <w:tcW w:w="1129" w:type="dxa"/>
            <w:vMerge/>
            <w:hideMark/>
          </w:tcPr>
          <w:p w14:paraId="26B68761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3746B74" w14:textId="77777777" w:rsidR="00F52306" w:rsidRPr="003B0AB8" w:rsidRDefault="00F52306" w:rsidP="003410AB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</w:tcPr>
          <w:p w14:paraId="644B2B76" w14:textId="2BD3B088" w:rsidR="00F52306" w:rsidRPr="003B0AB8" w:rsidRDefault="00F52306" w:rsidP="003410AB">
            <w:pPr>
              <w:jc w:val="both"/>
            </w:pPr>
          </w:p>
        </w:tc>
      </w:tr>
      <w:tr w:rsidR="00F52306" w:rsidRPr="003B0AB8" w14:paraId="282FC2CB" w14:textId="77777777" w:rsidTr="00983AFD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54800AE5" w14:textId="77777777" w:rsidR="00F52306" w:rsidRPr="003B0AB8" w:rsidRDefault="00F52306" w:rsidP="003410AB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4F2EC71C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09967CB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57BC41E6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4B50BCBD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3657413" w14:textId="77777777" w:rsidR="00F52306" w:rsidRPr="003B0AB8" w:rsidRDefault="00F52306" w:rsidP="003410AB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  <w:hideMark/>
          </w:tcPr>
          <w:p w14:paraId="1622FFCE" w14:textId="4E9F3C61" w:rsidR="00F52306" w:rsidRPr="003B0AB8" w:rsidRDefault="00F52306" w:rsidP="003410AB">
            <w:pPr>
              <w:jc w:val="both"/>
            </w:pPr>
          </w:p>
        </w:tc>
      </w:tr>
      <w:tr w:rsidR="00F52306" w:rsidRPr="003B0AB8" w14:paraId="25FF3AE0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6C38FA01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DBF651" w14:textId="77777777" w:rsidR="00F52306" w:rsidRPr="003B0AB8" w:rsidRDefault="00F52306" w:rsidP="003410AB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7185684D" w14:textId="12C1E70B" w:rsidR="00F52306" w:rsidRPr="003B0AB8" w:rsidRDefault="00F52306" w:rsidP="003410A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2*32</w:t>
            </w:r>
          </w:p>
        </w:tc>
      </w:tr>
      <w:tr w:rsidR="00F52306" w:rsidRPr="003B0AB8" w14:paraId="6690DCAD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4B82623D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3FFA735" w14:textId="77777777" w:rsidR="00F52306" w:rsidRPr="003B0AB8" w:rsidRDefault="00F52306" w:rsidP="003410AB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  <w:hideMark/>
          </w:tcPr>
          <w:p w14:paraId="61BE8F6B" w14:textId="18C51D7C" w:rsidR="00F52306" w:rsidRPr="003B0AB8" w:rsidRDefault="00466F2F" w:rsidP="003410AB">
            <w:pPr>
              <w:jc w:val="both"/>
            </w:pPr>
            <w:r>
              <w:t>3.16</w:t>
            </w:r>
            <w:r w:rsidR="00F52306" w:rsidRPr="003B0AB8">
              <w:t>e-4</w:t>
            </w:r>
          </w:p>
        </w:tc>
      </w:tr>
      <w:tr w:rsidR="00F52306" w:rsidRPr="003B0AB8" w14:paraId="2CBD3F9A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5E6ECCC3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BB22E9A" w14:textId="77777777" w:rsidR="00F52306" w:rsidRPr="003B0AB8" w:rsidRDefault="00F52306" w:rsidP="003410AB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  <w:hideMark/>
          </w:tcPr>
          <w:p w14:paraId="5DB2BB03" w14:textId="6EC7F4C3" w:rsidR="00F52306" w:rsidRPr="003B0AB8" w:rsidRDefault="00F52306" w:rsidP="003410AB">
            <w:pPr>
              <w:jc w:val="both"/>
            </w:pPr>
            <w:r w:rsidRPr="003B0AB8">
              <w:t>ADAM</w:t>
            </w:r>
          </w:p>
        </w:tc>
      </w:tr>
      <w:tr w:rsidR="00F52306" w:rsidRPr="003B0AB8" w14:paraId="537DF6D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33DC4CB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3B39563" w14:textId="77777777" w:rsidR="00F52306" w:rsidRPr="003B0AB8" w:rsidRDefault="00F52306" w:rsidP="003410AB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  <w:hideMark/>
          </w:tcPr>
          <w:p w14:paraId="3B76B156" w14:textId="2A897D25" w:rsidR="00F52306" w:rsidRPr="003B0AB8" w:rsidRDefault="006F76E7" w:rsidP="003410AB">
            <w:pPr>
              <w:jc w:val="both"/>
            </w:pPr>
            <w:r>
              <w:t>normalization</w:t>
            </w:r>
          </w:p>
        </w:tc>
      </w:tr>
      <w:tr w:rsidR="00F52306" w:rsidRPr="003B0AB8" w14:paraId="1DF0C70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272DA8A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B36AA77" w14:textId="77777777" w:rsidR="00F52306" w:rsidRPr="003B0AB8" w:rsidRDefault="00F52306" w:rsidP="003410AB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6B3651E6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6673C1F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90F8BA4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46CEC58" w14:textId="77777777" w:rsidR="00F52306" w:rsidRPr="003B0AB8" w:rsidRDefault="00F52306" w:rsidP="003410AB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1B3B6AD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1580620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1E6217E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49F9EAF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2A979D75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3858D1">
      <w:pPr>
        <w:pStyle w:val="Heading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3410AB">
      <w:pPr>
        <w:jc w:val="both"/>
        <w:rPr>
          <w:lang w:val="en-CA"/>
        </w:rPr>
      </w:pPr>
    </w:p>
    <w:p w14:paraId="2E755025" w14:textId="7F7943D0" w:rsidR="002555EF" w:rsidRPr="00A85D6F" w:rsidRDefault="002555EF" w:rsidP="003410A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118"/>
        <w:gridCol w:w="4103"/>
      </w:tblGrid>
      <w:tr w:rsidR="00F52306" w:rsidRPr="003B0AB8" w14:paraId="12DBBDBB" w14:textId="77777777" w:rsidTr="00983AFD">
        <w:trPr>
          <w:trHeight w:val="240"/>
        </w:trPr>
        <w:tc>
          <w:tcPr>
            <w:tcW w:w="9350" w:type="dxa"/>
            <w:gridSpan w:val="3"/>
            <w:hideMark/>
          </w:tcPr>
          <w:p w14:paraId="176B850B" w14:textId="77777777" w:rsidR="00F52306" w:rsidRPr="003B0AB8" w:rsidRDefault="00F52306" w:rsidP="00FC3D6E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F52306" w:rsidRPr="003B0AB8" w14:paraId="4EFD9C13" w14:textId="77777777" w:rsidTr="00983AFD">
        <w:trPr>
          <w:trHeight w:val="240"/>
        </w:trPr>
        <w:tc>
          <w:tcPr>
            <w:tcW w:w="1129" w:type="dxa"/>
            <w:vMerge w:val="restart"/>
            <w:hideMark/>
          </w:tcPr>
          <w:p w14:paraId="130A7465" w14:textId="77777777" w:rsidR="00F52306" w:rsidRPr="003B0AB8" w:rsidRDefault="00F52306" w:rsidP="003410AB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132008C8" w14:textId="77777777" w:rsidR="00F52306" w:rsidRPr="003B0AB8" w:rsidRDefault="00F52306" w:rsidP="003410AB">
            <w:pPr>
              <w:jc w:val="both"/>
            </w:pPr>
            <w:r w:rsidRPr="003B0AB8">
              <w:t>HW environment:</w:t>
            </w:r>
          </w:p>
        </w:tc>
      </w:tr>
      <w:tr w:rsidR="00F52306" w:rsidRPr="003B0AB8" w14:paraId="27CFF971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2596050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9D0CDFA" w14:textId="77777777" w:rsidR="00F52306" w:rsidRPr="003B0AB8" w:rsidRDefault="00F52306" w:rsidP="003410AB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noWrap/>
            <w:hideMark/>
          </w:tcPr>
          <w:p w14:paraId="0A7AE5D6" w14:textId="6414BFB5" w:rsidR="00F52306" w:rsidRPr="003B0AB8" w:rsidRDefault="00F52306" w:rsidP="003410AB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F52306" w:rsidRPr="003B0AB8" w14:paraId="0D31075D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0A12E74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2800023" w14:textId="77777777" w:rsidR="00F52306" w:rsidRPr="003B0AB8" w:rsidRDefault="00F52306" w:rsidP="003410AB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noWrap/>
            <w:hideMark/>
          </w:tcPr>
          <w:p w14:paraId="3392436A" w14:textId="5BAD94D0" w:rsidR="00F52306" w:rsidRPr="003B0AB8" w:rsidRDefault="00F52306" w:rsidP="003410AB">
            <w:pPr>
              <w:jc w:val="both"/>
            </w:pPr>
            <w:proofErr w:type="spellStart"/>
            <w:r w:rsidRPr="003B0AB8">
              <w:t>PyTorch</w:t>
            </w:r>
            <w:proofErr w:type="spellEnd"/>
            <w:r w:rsidRPr="003B0AB8">
              <w:t xml:space="preserve"> v1.</w:t>
            </w:r>
            <w:r w:rsidR="006F76E7">
              <w:t>9.0</w:t>
            </w:r>
          </w:p>
        </w:tc>
      </w:tr>
      <w:tr w:rsidR="00F52306" w:rsidRPr="003B0AB8" w14:paraId="6F474E51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CF423B3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D0A4440" w14:textId="77777777" w:rsidR="00F52306" w:rsidRPr="003B0AB8" w:rsidRDefault="00F52306" w:rsidP="003410AB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noWrap/>
            <w:hideMark/>
          </w:tcPr>
          <w:p w14:paraId="7DE903E4" w14:textId="6B6A9ACE" w:rsidR="00F52306" w:rsidRPr="003B0AB8" w:rsidRDefault="00F52306" w:rsidP="003410AB">
            <w:pPr>
              <w:jc w:val="both"/>
            </w:pPr>
            <w:r>
              <w:rPr>
                <w:rFonts w:hint="eastAsia"/>
              </w:rPr>
              <w:t>0</w:t>
            </w:r>
          </w:p>
        </w:tc>
      </w:tr>
      <w:tr w:rsidR="00F52306" w:rsidRPr="003B0AB8" w14:paraId="5AAF21D6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1D946972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19E032B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05EC70C6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5801AF60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BB1FAA4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5E92EA2" w14:textId="77777777" w:rsidR="00F52306" w:rsidRPr="003B0AB8" w:rsidRDefault="00F52306" w:rsidP="003410AB">
            <w:pPr>
              <w:jc w:val="both"/>
            </w:pPr>
            <w:r w:rsidRPr="003B0AB8">
              <w:t>Total Parameter Number</w:t>
            </w:r>
          </w:p>
        </w:tc>
        <w:tc>
          <w:tcPr>
            <w:tcW w:w="4103" w:type="dxa"/>
            <w:noWrap/>
            <w:hideMark/>
          </w:tcPr>
          <w:p w14:paraId="1DAEDA84" w14:textId="275E1545" w:rsidR="00F52306" w:rsidRPr="003B0AB8" w:rsidRDefault="007C1A7E" w:rsidP="003410AB">
            <w:pPr>
              <w:jc w:val="both"/>
            </w:pPr>
            <w:r>
              <w:t>2.65</w:t>
            </w:r>
            <w:r w:rsidR="00714D40">
              <w:t>M</w:t>
            </w:r>
          </w:p>
        </w:tc>
      </w:tr>
      <w:tr w:rsidR="00F52306" w:rsidRPr="003B0AB8" w14:paraId="0790071A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53B1E345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A68AF65" w14:textId="77777777" w:rsidR="00F52306" w:rsidRPr="003B0AB8" w:rsidRDefault="00F52306" w:rsidP="003410AB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noWrap/>
            <w:hideMark/>
          </w:tcPr>
          <w:p w14:paraId="4D1DB405" w14:textId="6DB6BBCA" w:rsidR="00F52306" w:rsidRPr="003B0AB8" w:rsidRDefault="00F52306" w:rsidP="003410AB">
            <w:pPr>
              <w:jc w:val="both"/>
            </w:pPr>
            <w:r>
              <w:t>32</w:t>
            </w:r>
          </w:p>
        </w:tc>
      </w:tr>
      <w:tr w:rsidR="00F52306" w:rsidRPr="003B0AB8" w14:paraId="481AFD59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B6D1769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327DC00" w14:textId="77777777" w:rsidR="00F52306" w:rsidRPr="003B0AB8" w:rsidRDefault="00F52306" w:rsidP="003410AB">
            <w:pPr>
              <w:jc w:val="both"/>
            </w:pPr>
            <w:r w:rsidRPr="003B0AB8">
              <w:t>Memory Parameter (MB)</w:t>
            </w:r>
          </w:p>
        </w:tc>
        <w:tc>
          <w:tcPr>
            <w:tcW w:w="4103" w:type="dxa"/>
            <w:noWrap/>
            <w:hideMark/>
          </w:tcPr>
          <w:p w14:paraId="0B2FE96F" w14:textId="49D2B530" w:rsidR="00F52306" w:rsidRPr="003B0AB8" w:rsidRDefault="007C1A7E" w:rsidP="003410AB">
            <w:pPr>
              <w:jc w:val="both"/>
            </w:pPr>
            <w:r>
              <w:t>10</w:t>
            </w:r>
            <w:r w:rsidR="00714D40">
              <w:t>.</w:t>
            </w:r>
            <w:r>
              <w:t>12</w:t>
            </w:r>
          </w:p>
        </w:tc>
      </w:tr>
      <w:tr w:rsidR="00F52306" w:rsidRPr="003B0AB8" w14:paraId="32C0259C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4E7617BF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379E11E" w14:textId="68C2FFE7" w:rsidR="00F52306" w:rsidRPr="003B0AB8" w:rsidRDefault="00F52306" w:rsidP="003410AB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 </w:t>
            </w:r>
            <w:r w:rsidR="0061254C" w:rsidRPr="00376B9E">
              <w:t>/pixel</w:t>
            </w:r>
          </w:p>
        </w:tc>
        <w:tc>
          <w:tcPr>
            <w:tcW w:w="4103" w:type="dxa"/>
            <w:noWrap/>
            <w:hideMark/>
          </w:tcPr>
          <w:p w14:paraId="15BDF080" w14:textId="3542B858" w:rsidR="00F52306" w:rsidRPr="00F52306" w:rsidRDefault="007C1A7E" w:rsidP="003410AB">
            <w:pPr>
              <w:jc w:val="both"/>
              <w:rPr>
                <w:rFonts w:ascii="SimSun" w:eastAsia="SimSun" w:hAnsi="SimSun"/>
              </w:rPr>
            </w:pPr>
            <w:r>
              <w:t>2.65M</w:t>
            </w:r>
            <w:r w:rsidR="007F3DD1">
              <w:t xml:space="preserve"> </w:t>
            </w:r>
          </w:p>
        </w:tc>
      </w:tr>
      <w:tr w:rsidR="00F52306" w:rsidRPr="003B0AB8" w14:paraId="4B3AFC7A" w14:textId="77777777" w:rsidTr="00983AFD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06F939D" w14:textId="77777777" w:rsidR="00F52306" w:rsidRPr="003B0AB8" w:rsidRDefault="00F52306" w:rsidP="003410AB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noWrap/>
            <w:hideMark/>
          </w:tcPr>
          <w:p w14:paraId="237E9B85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4B20FA9B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5CFE31A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0F4AAF0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54E9221" w14:textId="77777777" w:rsidR="00F52306" w:rsidRPr="003B0AB8" w:rsidRDefault="00F52306" w:rsidP="003410AB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noWrap/>
            <w:hideMark/>
          </w:tcPr>
          <w:p w14:paraId="2248C6C5" w14:textId="2C233485" w:rsidR="00F52306" w:rsidRPr="003B0AB8" w:rsidRDefault="00714D40" w:rsidP="003410AB">
            <w:pPr>
              <w:jc w:val="both"/>
            </w:pPr>
            <w:r>
              <w:t>1</w:t>
            </w:r>
            <w:r w:rsidR="007C1A7E">
              <w:t>8</w:t>
            </w:r>
          </w:p>
        </w:tc>
      </w:tr>
      <w:tr w:rsidR="00F52306" w:rsidRPr="003B0AB8" w14:paraId="699F1239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1EC4D04E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F780FFB" w14:textId="77777777" w:rsidR="00F52306" w:rsidRPr="003B0AB8" w:rsidRDefault="00F52306" w:rsidP="003410AB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noWrap/>
            <w:hideMark/>
          </w:tcPr>
          <w:p w14:paraId="3C0A139C" w14:textId="6315EB03" w:rsidR="00F52306" w:rsidRPr="003B0AB8" w:rsidRDefault="003519AD" w:rsidP="003410AB">
            <w:pPr>
              <w:jc w:val="both"/>
            </w:pPr>
            <w:r>
              <w:t>0</w:t>
            </w:r>
          </w:p>
        </w:tc>
      </w:tr>
      <w:tr w:rsidR="00F52306" w:rsidRPr="003B0AB8" w14:paraId="536EC05F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168B0AA6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F243208" w14:textId="77777777" w:rsidR="00F52306" w:rsidRPr="003B0AB8" w:rsidRDefault="00F52306" w:rsidP="003410AB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noWrap/>
            <w:hideMark/>
          </w:tcPr>
          <w:p w14:paraId="5AA051CB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38E9410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5AD6DE5E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01D9E89" w14:textId="77777777" w:rsidR="00F52306" w:rsidRPr="003B0AB8" w:rsidRDefault="00F52306" w:rsidP="003410AB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noWrap/>
            <w:hideMark/>
          </w:tcPr>
          <w:p w14:paraId="0B578DD8" w14:textId="6461B71B" w:rsidR="007C1A7E" w:rsidRPr="003B0AB8" w:rsidRDefault="007C1A7E" w:rsidP="003410AB">
            <w:pPr>
              <w:jc w:val="both"/>
            </w:pPr>
            <w:r>
              <w:t>1</w:t>
            </w:r>
          </w:p>
        </w:tc>
      </w:tr>
      <w:tr w:rsidR="00F52306" w:rsidRPr="003B0AB8" w14:paraId="0FBB04C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67719708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BBC007A" w14:textId="77777777" w:rsidR="00F52306" w:rsidRPr="003B0AB8" w:rsidRDefault="00F52306" w:rsidP="003410AB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noWrap/>
            <w:hideMark/>
          </w:tcPr>
          <w:p w14:paraId="466AF162" w14:textId="2D638B9C" w:rsidR="00F52306" w:rsidRPr="003B0AB8" w:rsidRDefault="007C1A7E" w:rsidP="003410AB">
            <w:pPr>
              <w:jc w:val="both"/>
            </w:pPr>
            <w:r>
              <w:t>32x32, 16x16</w:t>
            </w:r>
          </w:p>
        </w:tc>
      </w:tr>
      <w:tr w:rsidR="00F52306" w:rsidRPr="003B0AB8" w14:paraId="40728CD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14B25D3F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9AFFA67" w14:textId="77777777" w:rsidR="00F52306" w:rsidRPr="003B0AB8" w:rsidRDefault="00F52306" w:rsidP="003410AB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noWrap/>
            <w:hideMark/>
          </w:tcPr>
          <w:p w14:paraId="0F2603F5" w14:textId="7DBF318C" w:rsidR="00F52306" w:rsidRPr="003B0AB8" w:rsidRDefault="00F52306" w:rsidP="003410AB">
            <w:pPr>
              <w:jc w:val="both"/>
            </w:pPr>
          </w:p>
        </w:tc>
      </w:tr>
      <w:tr w:rsidR="00F52306" w:rsidRPr="003B0AB8" w14:paraId="34486134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59309B4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4E7E4D3" w14:textId="77777777" w:rsidR="00F52306" w:rsidRPr="003B0AB8" w:rsidRDefault="00F52306" w:rsidP="003410AB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noWrap/>
            <w:hideMark/>
          </w:tcPr>
          <w:p w14:paraId="7F4279D2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7685BC40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57C5E1BB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D71949B" w14:textId="77777777" w:rsidR="00F52306" w:rsidRPr="003B0AB8" w:rsidRDefault="00F52306" w:rsidP="003410AB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noWrap/>
            <w:hideMark/>
          </w:tcPr>
          <w:p w14:paraId="695ED7B2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5C9AD0A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393D55F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96D4333" w14:textId="77777777" w:rsidR="00F52306" w:rsidRPr="003B0AB8" w:rsidRDefault="00F52306" w:rsidP="003410AB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noWrap/>
            <w:hideMark/>
          </w:tcPr>
          <w:p w14:paraId="4FB7E361" w14:textId="2927D277" w:rsidR="00F52306" w:rsidRPr="003B0AB8" w:rsidRDefault="00F52306" w:rsidP="003410AB">
            <w:pPr>
              <w:jc w:val="both"/>
            </w:pPr>
          </w:p>
        </w:tc>
      </w:tr>
      <w:tr w:rsidR="00F52306" w:rsidRPr="003B0AB8" w14:paraId="71D46488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A42D33C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0AE6C5B" w14:textId="77777777" w:rsidR="00F52306" w:rsidRPr="003B0AB8" w:rsidRDefault="00F52306" w:rsidP="003410AB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noWrap/>
            <w:hideMark/>
          </w:tcPr>
          <w:p w14:paraId="2E7FA472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12AC905A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C219B4E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05000BD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083920D0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</w:tbl>
    <w:p w14:paraId="4F6B25BA" w14:textId="77777777" w:rsidR="002555EF" w:rsidRDefault="002555EF" w:rsidP="003858D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5147555" w14:textId="0530B4C4" w:rsidR="00CB1947" w:rsidRPr="00056059" w:rsidRDefault="00BC6258" w:rsidP="003410AB">
      <w:pPr>
        <w:jc w:val="both"/>
        <w:rPr>
          <w:lang w:val="en-CA"/>
        </w:rPr>
      </w:pPr>
      <w:r>
        <w:rPr>
          <w:rFonts w:eastAsiaTheme="minorEastAsia"/>
        </w:rPr>
        <w:t xml:space="preserve">The </w:t>
      </w:r>
      <w:r>
        <w:rPr>
          <w:lang w:val="en-CA"/>
        </w:rPr>
        <w:t xml:space="preserve">anchor is </w:t>
      </w:r>
      <w:r w:rsidR="00826B3E" w:rsidRPr="00826B3E">
        <w:rPr>
          <w:lang w:val="en-CA"/>
        </w:rPr>
        <w:t>VTM11+V</w:t>
      </w:r>
      <w:r w:rsidR="00826B3E" w:rsidRPr="00532BC3">
        <w:t>0056</w:t>
      </w:r>
      <w:r w:rsidR="00532BC3" w:rsidRPr="00532BC3">
        <w:t xml:space="preserve"> [</w:t>
      </w:r>
      <w:r w:rsidR="00532BC3" w:rsidRPr="00532BC3">
        <w:endnoteReference w:id="1"/>
      </w:r>
      <w:r w:rsidR="00112E7C">
        <w:rPr>
          <w:rFonts w:eastAsia="SimSun"/>
        </w:rPr>
        <w:t xml:space="preserve">, </w:t>
      </w:r>
      <w:r w:rsidR="00532BC3" w:rsidRPr="00532BC3">
        <w:endnoteReference w:id="2"/>
      </w:r>
      <w:r w:rsidR="00532BC3" w:rsidRPr="00532BC3">
        <w:rPr>
          <w:rFonts w:eastAsia="SimSun"/>
        </w:rPr>
        <w:t>]</w:t>
      </w:r>
      <w:r w:rsidR="00284222">
        <w:t>.</w:t>
      </w:r>
      <w:r w:rsidR="00826B3E" w:rsidRPr="00532BC3">
        <w:t xml:space="preserve"> </w:t>
      </w:r>
      <w:r w:rsidR="00F54B87">
        <w:t xml:space="preserve">CTC results of test 1 </w:t>
      </w:r>
      <w:r w:rsidR="00826B3E" w:rsidRPr="00532BC3">
        <w:t>an</w:t>
      </w:r>
      <w:r w:rsidR="00826B3E" w:rsidRPr="00826B3E">
        <w:rPr>
          <w:lang w:val="en-CA"/>
        </w:rPr>
        <w:t xml:space="preserve">d </w:t>
      </w:r>
      <w:r w:rsidR="00284222">
        <w:rPr>
          <w:lang w:val="en-CA"/>
        </w:rPr>
        <w:t xml:space="preserve">test 2 </w:t>
      </w:r>
      <w:r w:rsidR="00826B3E" w:rsidRPr="00826B3E">
        <w:rPr>
          <w:lang w:val="en-CA"/>
        </w:rPr>
        <w:t>are provided.</w:t>
      </w:r>
      <w:r w:rsidR="002555EF">
        <w:rPr>
          <w:lang w:val="en-CA"/>
        </w:rPr>
        <w:t xml:space="preserve"> </w:t>
      </w:r>
      <w:r w:rsidR="00CB1947">
        <w:rPr>
          <w:rFonts w:eastAsiaTheme="minorEastAsia"/>
          <w:lang w:val="en-CA"/>
        </w:rPr>
        <w:t>Two tests are launched as follows:</w:t>
      </w:r>
    </w:p>
    <w:p w14:paraId="518E0677" w14:textId="1E55BC94" w:rsidR="00CB1947" w:rsidRDefault="00CB1947" w:rsidP="003410AB">
      <w:pPr>
        <w:jc w:val="both"/>
        <w:rPr>
          <w:rFonts w:eastAsiaTheme="minorEastAsia"/>
          <w:lang w:val="en-CA"/>
        </w:rPr>
      </w:pPr>
      <w:r w:rsidRPr="00AA6F0C">
        <w:rPr>
          <w:rFonts w:eastAsiaTheme="minorEastAsia" w:hint="eastAsia"/>
          <w:b/>
          <w:i/>
          <w:lang w:val="en-CA"/>
        </w:rPr>
        <w:lastRenderedPageBreak/>
        <w:t>T</w:t>
      </w:r>
      <w:r w:rsidRPr="00AA6F0C">
        <w:rPr>
          <w:rFonts w:eastAsiaTheme="minorEastAsia"/>
          <w:b/>
          <w:i/>
          <w:lang w:val="en-CA"/>
        </w:rPr>
        <w:t>est</w:t>
      </w:r>
      <w:r w:rsidR="00B673F9" w:rsidRPr="00AA6F0C">
        <w:rPr>
          <w:rFonts w:eastAsiaTheme="minorEastAsia"/>
          <w:b/>
          <w:i/>
          <w:lang w:val="en-CA"/>
        </w:rPr>
        <w:t xml:space="preserve"> </w:t>
      </w:r>
      <w:r w:rsidRPr="00AA6F0C">
        <w:rPr>
          <w:rFonts w:eastAsiaTheme="minorEastAsia"/>
          <w:b/>
          <w:i/>
          <w:lang w:val="en-CA"/>
        </w:rPr>
        <w:t>1:</w:t>
      </w:r>
      <w:r>
        <w:rPr>
          <w:rFonts w:eastAsiaTheme="minorEastAsia"/>
          <w:lang w:val="en-CA"/>
        </w:rPr>
        <w:t xml:space="preserve"> CC</w:t>
      </w:r>
      <w:r w:rsidR="003C0D74">
        <w:rPr>
          <w:rFonts w:eastAsiaTheme="minorEastAsia"/>
          <w:lang w:val="en-CA"/>
        </w:rPr>
        <w:t>NN</w:t>
      </w:r>
      <w:r>
        <w:rPr>
          <w:rFonts w:eastAsiaTheme="minorEastAsia"/>
          <w:lang w:val="en-CA"/>
        </w:rPr>
        <w:t xml:space="preserve"> is </w:t>
      </w:r>
      <w:r w:rsidR="00ED0AB5">
        <w:rPr>
          <w:rFonts w:eastAsiaTheme="minorEastAsia"/>
          <w:lang w:val="en-CA"/>
        </w:rPr>
        <w:t>enabled</w:t>
      </w:r>
      <w:r>
        <w:rPr>
          <w:rFonts w:eastAsiaTheme="minorEastAsia"/>
          <w:lang w:val="en-CA"/>
        </w:rPr>
        <w:t xml:space="preserve"> for 16x16 and 32x32 chroma blocks.</w:t>
      </w:r>
    </w:p>
    <w:p w14:paraId="3D5CAFEF" w14:textId="1BF37317" w:rsidR="00CB1947" w:rsidRPr="00CB1947" w:rsidRDefault="00CB1947" w:rsidP="003410AB">
      <w:pPr>
        <w:jc w:val="both"/>
        <w:rPr>
          <w:rFonts w:eastAsiaTheme="minorEastAsia"/>
          <w:lang w:val="en-CA"/>
        </w:rPr>
      </w:pPr>
      <w:r w:rsidRPr="00AA6F0C">
        <w:rPr>
          <w:rFonts w:eastAsiaTheme="minorEastAsia" w:hint="eastAsia"/>
          <w:b/>
          <w:i/>
          <w:lang w:val="en-CA"/>
        </w:rPr>
        <w:t>T</w:t>
      </w:r>
      <w:r w:rsidRPr="00AA6F0C">
        <w:rPr>
          <w:rFonts w:eastAsiaTheme="minorEastAsia"/>
          <w:b/>
          <w:i/>
          <w:lang w:val="en-CA"/>
        </w:rPr>
        <w:t>e</w:t>
      </w:r>
      <w:r w:rsidR="00D55B15" w:rsidRPr="00AA6F0C">
        <w:rPr>
          <w:rFonts w:eastAsiaTheme="minorEastAsia"/>
          <w:b/>
          <w:i/>
          <w:lang w:val="en-CA"/>
        </w:rPr>
        <w:t>s</w:t>
      </w:r>
      <w:r w:rsidRPr="00AA6F0C">
        <w:rPr>
          <w:rFonts w:eastAsiaTheme="minorEastAsia"/>
          <w:b/>
          <w:i/>
          <w:lang w:val="en-CA"/>
        </w:rPr>
        <w:t>t</w:t>
      </w:r>
      <w:r w:rsidR="00B673F9" w:rsidRPr="00AA6F0C">
        <w:rPr>
          <w:rFonts w:eastAsiaTheme="minorEastAsia"/>
          <w:b/>
          <w:i/>
          <w:lang w:val="en-CA"/>
        </w:rPr>
        <w:t xml:space="preserve"> </w:t>
      </w:r>
      <w:r w:rsidRPr="00AA6F0C">
        <w:rPr>
          <w:rFonts w:eastAsiaTheme="minorEastAsia"/>
          <w:b/>
          <w:i/>
          <w:lang w:val="en-CA"/>
        </w:rPr>
        <w:t>2:</w:t>
      </w:r>
      <w:r>
        <w:rPr>
          <w:rFonts w:eastAsiaTheme="minorEastAsia"/>
          <w:lang w:val="en-CA"/>
        </w:rPr>
        <w:t xml:space="preserve"> </w:t>
      </w:r>
      <w:r w:rsidR="003C0D74">
        <w:rPr>
          <w:rFonts w:eastAsiaTheme="minorEastAsia"/>
          <w:lang w:val="en-CA"/>
        </w:rPr>
        <w:t>CCNN</w:t>
      </w:r>
      <w:r>
        <w:rPr>
          <w:rFonts w:eastAsiaTheme="minorEastAsia"/>
          <w:lang w:val="en-CA"/>
        </w:rPr>
        <w:t xml:space="preserve"> is </w:t>
      </w:r>
      <w:r w:rsidR="00ED0AB5">
        <w:rPr>
          <w:rFonts w:eastAsiaTheme="minorEastAsia"/>
          <w:lang w:val="en-CA"/>
        </w:rPr>
        <w:t>enabled</w:t>
      </w:r>
      <w:r>
        <w:rPr>
          <w:rFonts w:eastAsiaTheme="minorEastAsia"/>
          <w:lang w:val="en-CA"/>
        </w:rPr>
        <w:t xml:space="preserve"> for </w:t>
      </w:r>
      <w:r w:rsidR="003C0D74">
        <w:rPr>
          <w:rFonts w:eastAsiaTheme="minorEastAsia"/>
          <w:lang w:val="en-CA"/>
        </w:rPr>
        <w:t>16x16 and 32x32 chroma blocks with lambda adjustment</w:t>
      </w:r>
      <w:r>
        <w:rPr>
          <w:rFonts w:eastAsiaTheme="minorEastAsia"/>
          <w:lang w:val="en-CA"/>
        </w:rPr>
        <w:t>.</w:t>
      </w:r>
    </w:p>
    <w:p w14:paraId="16F3D71E" w14:textId="3F741570" w:rsidR="002555EF" w:rsidRDefault="003C0D74" w:rsidP="003410AB">
      <w:pPr>
        <w:jc w:val="both"/>
        <w:rPr>
          <w:rFonts w:eastAsiaTheme="minorEastAsia"/>
          <w:lang w:val="en-CA"/>
        </w:rPr>
      </w:pPr>
      <w:r w:rsidRPr="00AA6F0C">
        <w:rPr>
          <w:rFonts w:eastAsiaTheme="minorEastAsia" w:hint="eastAsia"/>
          <w:b/>
          <w:i/>
          <w:lang w:val="en-CA"/>
        </w:rPr>
        <w:t>T</w:t>
      </w:r>
      <w:r w:rsidRPr="00AA6F0C">
        <w:rPr>
          <w:rFonts w:eastAsiaTheme="minorEastAsia"/>
          <w:b/>
          <w:i/>
          <w:lang w:val="en-CA"/>
        </w:rPr>
        <w:t>est 2a:</w:t>
      </w:r>
      <w:r>
        <w:rPr>
          <w:rFonts w:eastAsiaTheme="minorEastAsia"/>
          <w:lang w:val="en-CA"/>
        </w:rPr>
        <w:t xml:space="preserve"> The anchor with the same lambda adjustment as Test 2.</w:t>
      </w:r>
    </w:p>
    <w:p w14:paraId="63674027" w14:textId="77777777" w:rsidR="003C0D74" w:rsidRPr="00533632" w:rsidRDefault="003C0D74" w:rsidP="003410AB">
      <w:pPr>
        <w:jc w:val="both"/>
        <w:rPr>
          <w:lang w:val="en-CA"/>
        </w:rPr>
      </w:pPr>
    </w:p>
    <w:p w14:paraId="23905F6F" w14:textId="468D4EFC" w:rsidR="002555EF" w:rsidRDefault="002555EF" w:rsidP="003410A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3. Performance of the proposed method (</w:t>
      </w:r>
      <w:r w:rsidR="0053363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7E160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configuration</w:t>
      </w:r>
      <w:r w:rsidR="00DA326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C0D7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Test 1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60"/>
        <w:gridCol w:w="1074"/>
        <w:gridCol w:w="1059"/>
        <w:gridCol w:w="1013"/>
        <w:gridCol w:w="1028"/>
        <w:gridCol w:w="1013"/>
        <w:gridCol w:w="732"/>
        <w:gridCol w:w="881"/>
      </w:tblGrid>
      <w:tr w:rsidR="00257A71" w:rsidRPr="00257A71" w14:paraId="4841DD0F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6DA70" w14:textId="77777777" w:rsidR="00257A71" w:rsidRPr="00257A71" w:rsidRDefault="00257A71" w:rsidP="00257A71"/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6F28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57A71" w:rsidRPr="00257A71" w14:paraId="6DD6F5B6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6A0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1953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VTM-11.0+V0056</w:t>
            </w:r>
          </w:p>
        </w:tc>
      </w:tr>
      <w:tr w:rsidR="00257A71" w:rsidRPr="00257A71" w14:paraId="058A9829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3BE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FA3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B16B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47B4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9F6D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F3161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349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BB92D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BE204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57A71" w:rsidRPr="00257A71" w14:paraId="62D3B0DB" w14:textId="77777777" w:rsidTr="00257A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C152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D5E8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0378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D26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9BCDF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9B0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0.38%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BB48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0.35%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7B2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478%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DFB6F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8442%</w:t>
            </w:r>
          </w:p>
        </w:tc>
      </w:tr>
      <w:tr w:rsidR="00257A71" w:rsidRPr="00257A71" w14:paraId="6140369B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4B219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628A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32E8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C1FA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698A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A52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1.01%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AB94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1.71%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2CC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374%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8F61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6959%</w:t>
            </w:r>
          </w:p>
        </w:tc>
      </w:tr>
      <w:tr w:rsidR="00257A71" w:rsidRPr="00257A71" w14:paraId="346D3B62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BC54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2C7F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F4E7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29E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FAB4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BF88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0.70%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8CB6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1.57%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06D3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317%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984ED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6397%</w:t>
            </w:r>
          </w:p>
        </w:tc>
      </w:tr>
      <w:tr w:rsidR="00257A71" w:rsidRPr="00257A71" w14:paraId="41610F6D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BFCC9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9138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084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8991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0655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1A31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1.25%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A43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2.76%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9B38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272%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6BC3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5228%</w:t>
            </w:r>
          </w:p>
        </w:tc>
      </w:tr>
      <w:tr w:rsidR="00257A71" w:rsidRPr="00257A71" w14:paraId="59D45CCC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99E8A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FB1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447F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9D5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1CD1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697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0.96%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2D5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0.30%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C7F6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355%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00247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9782%</w:t>
            </w:r>
          </w:p>
        </w:tc>
      </w:tr>
      <w:tr w:rsidR="00257A71" w:rsidRPr="00257A71" w14:paraId="130521E2" w14:textId="77777777" w:rsidTr="00257A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D374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4DEB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B03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7F2F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E6F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A696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0.86%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85B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1.44%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59F3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344%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4C061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6973%</w:t>
            </w:r>
          </w:p>
        </w:tc>
      </w:tr>
      <w:tr w:rsidR="00257A71" w:rsidRPr="00257A71" w14:paraId="36B519F1" w14:textId="77777777" w:rsidTr="00257A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18A0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3D54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87BF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882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F00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B2B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1.08%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346B48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3.74%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573D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8DD7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6028%</w:t>
            </w:r>
          </w:p>
        </w:tc>
      </w:tr>
      <w:tr w:rsidR="00257A71" w:rsidRPr="00257A71" w14:paraId="3BA55C14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10C2A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8A64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DDB8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A8F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9223C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14DD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0.99%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3D8C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1.39%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06D6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53DEC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4637%</w:t>
            </w:r>
          </w:p>
        </w:tc>
      </w:tr>
    </w:tbl>
    <w:p w14:paraId="50306A5D" w14:textId="4C43519E" w:rsidR="00257A71" w:rsidRDefault="00257A71" w:rsidP="00257A71">
      <w:pPr>
        <w:rPr>
          <w:lang w:eastAsia="en-US"/>
        </w:rPr>
      </w:pPr>
    </w:p>
    <w:p w14:paraId="7F4ABA7C" w14:textId="41807875" w:rsidR="00284222" w:rsidRDefault="00284222" w:rsidP="00284222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</w:t>
      </w:r>
      <w:r w:rsidR="007E160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configuration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Test 1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60"/>
        <w:gridCol w:w="1074"/>
        <w:gridCol w:w="1059"/>
        <w:gridCol w:w="1013"/>
        <w:gridCol w:w="1028"/>
        <w:gridCol w:w="1013"/>
        <w:gridCol w:w="732"/>
        <w:gridCol w:w="881"/>
      </w:tblGrid>
      <w:tr w:rsidR="00A13F00" w:rsidRPr="00A13F00" w14:paraId="2A61BA03" w14:textId="77777777" w:rsidTr="00A13F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CEF0" w14:textId="77777777" w:rsidR="00A13F00" w:rsidRPr="00A13F00" w:rsidRDefault="00A13F00" w:rsidP="00A13F00"/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4C260" w14:textId="77777777" w:rsidR="00A13F00" w:rsidRPr="00A13F00" w:rsidRDefault="00A13F00" w:rsidP="00A13F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3F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13F00" w:rsidRPr="00A13F00" w14:paraId="3EC78E19" w14:textId="77777777" w:rsidTr="00A13F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D677" w14:textId="77777777" w:rsidR="00A13F00" w:rsidRPr="00A13F00" w:rsidRDefault="00A13F00" w:rsidP="00A13F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550C0" w14:textId="77777777" w:rsidR="00A13F00" w:rsidRPr="00A13F00" w:rsidRDefault="00A13F00" w:rsidP="00A13F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3F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VTM-11.0+V0056</w:t>
            </w:r>
          </w:p>
        </w:tc>
      </w:tr>
      <w:tr w:rsidR="00A13F00" w:rsidRPr="00A13F00" w14:paraId="64DAD84B" w14:textId="77777777" w:rsidTr="00A13F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3658" w14:textId="77777777" w:rsidR="00A13F00" w:rsidRPr="00A13F00" w:rsidRDefault="00A13F00" w:rsidP="00A13F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8789A" w14:textId="77777777" w:rsidR="00A13F00" w:rsidRPr="00A13F00" w:rsidRDefault="00A13F00" w:rsidP="00A13F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F00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79358" w14:textId="77777777" w:rsidR="00A13F00" w:rsidRPr="00A13F00" w:rsidRDefault="00A13F00" w:rsidP="00A13F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F00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8A4A" w14:textId="77777777" w:rsidR="00A13F00" w:rsidRPr="00A13F00" w:rsidRDefault="00A13F00" w:rsidP="00A13F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F00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1DAE6" w14:textId="77777777" w:rsidR="00A13F00" w:rsidRPr="00A13F00" w:rsidRDefault="00A13F00" w:rsidP="00A13F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F00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7953B" w14:textId="77777777" w:rsidR="00A13F00" w:rsidRPr="00A13F00" w:rsidRDefault="00A13F00" w:rsidP="00A13F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F00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B80D" w14:textId="77777777" w:rsidR="00A13F00" w:rsidRPr="00A13F00" w:rsidRDefault="00A13F00" w:rsidP="00A13F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F00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5865E" w14:textId="77777777" w:rsidR="00A13F00" w:rsidRPr="00A13F00" w:rsidRDefault="00A13F00" w:rsidP="00A13F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13F0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A51B" w14:textId="77777777" w:rsidR="00A13F00" w:rsidRPr="00A13F00" w:rsidRDefault="00A13F00" w:rsidP="00A13F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13F0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2762" w:rsidRPr="00A13F00" w14:paraId="65480D5D" w14:textId="77777777" w:rsidTr="00A13F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AD22" w14:textId="77777777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F0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BCCD" w14:textId="3C16081B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014E" w14:textId="5A3379B8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D87D" w14:textId="13F638BB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145E" w14:textId="4097745A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C35A4" w14:textId="6DD144C9" w:rsidR="00922762" w:rsidRPr="00A13F00" w:rsidRDefault="00922762" w:rsidP="00922762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0.24%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27FBE" w14:textId="551B409C" w:rsidR="00922762" w:rsidRPr="00A13F00" w:rsidRDefault="00922762" w:rsidP="00922762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-0.03%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411D" w14:textId="076E3212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DCC01" w14:textId="50F6BC29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772%</w:t>
            </w:r>
          </w:p>
        </w:tc>
      </w:tr>
      <w:tr w:rsidR="00922762" w:rsidRPr="00A13F00" w14:paraId="7671B126" w14:textId="77777777" w:rsidTr="00A13F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5A22C" w14:textId="77777777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F0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2F59" w14:textId="5505B48B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6078" w14:textId="3B8DA7A3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AE17" w14:textId="6DA72BC6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81AB" w14:textId="67BB21DB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6ABF" w14:textId="7B423882" w:rsidR="00922762" w:rsidRPr="00A13F00" w:rsidRDefault="00922762" w:rsidP="00922762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0.61%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ECAF9" w14:textId="37A4F59D" w:rsidR="00922762" w:rsidRPr="00A13F00" w:rsidRDefault="00922762" w:rsidP="00922762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1.18%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8507" w14:textId="1E7B690C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3DD4" w14:textId="4206976F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494%</w:t>
            </w:r>
          </w:p>
        </w:tc>
      </w:tr>
      <w:tr w:rsidR="00922762" w:rsidRPr="00A13F00" w14:paraId="75842103" w14:textId="77777777" w:rsidTr="00A13F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5F56C" w14:textId="77777777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F0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D207" w14:textId="05FC17FD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2D51" w14:textId="7773CE1E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2D95" w14:textId="046556E7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6699" w14:textId="6FEDC106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E1A3" w14:textId="65E04AA8" w:rsidR="00922762" w:rsidRPr="00A13F00" w:rsidRDefault="00922762" w:rsidP="00922762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0.31%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ECD4" w14:textId="697B83B4" w:rsidR="00922762" w:rsidRPr="00A13F00" w:rsidRDefault="00922762" w:rsidP="00922762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1.24%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46DA" w14:textId="23FCE3AA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D7C2" w14:textId="32433EA8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439%</w:t>
            </w:r>
          </w:p>
        </w:tc>
      </w:tr>
      <w:tr w:rsidR="00922762" w:rsidRPr="00A13F00" w14:paraId="07B4EDEB" w14:textId="77777777" w:rsidTr="00A13F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373E3" w14:textId="77777777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F0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1B8C9" w14:textId="45C95817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D162" w14:textId="74C61ECA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78B1" w14:textId="3AA4D87C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DAD8" w14:textId="0723E085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6151" w14:textId="0559DBB7" w:rsidR="00922762" w:rsidRPr="00A13F00" w:rsidRDefault="00922762" w:rsidP="00922762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39E4" w14:textId="5CF6BA89" w:rsidR="00922762" w:rsidRPr="00A13F00" w:rsidRDefault="00922762" w:rsidP="00922762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1.28%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B505" w14:textId="58DF14DF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6ECF" w14:textId="780174E0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425%</w:t>
            </w:r>
          </w:p>
        </w:tc>
      </w:tr>
      <w:tr w:rsidR="00922762" w:rsidRPr="00A13F00" w14:paraId="268E97FB" w14:textId="77777777" w:rsidTr="00A13F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8075E" w14:textId="77777777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F0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876E" w14:textId="15A73684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381E" w14:textId="77777777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905E" w14:textId="08E299A4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4C34" w14:textId="6BA3FB06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2981" w14:textId="77777777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FFB2" w14:textId="55AF0120" w:rsidR="00922762" w:rsidRPr="00A13F00" w:rsidRDefault="00922762" w:rsidP="00922762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3498" w14:textId="4C661025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37864" w14:textId="38F1E7D4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2762" w:rsidRPr="00A13F00" w14:paraId="1BF11961" w14:textId="77777777" w:rsidTr="00A13F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3134" w14:textId="77777777" w:rsidR="00922762" w:rsidRPr="00A13F00" w:rsidRDefault="00922762" w:rsidP="009227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3F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7A7F" w14:textId="42973FFB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3579" w14:textId="6AA72880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4CE8" w14:textId="37456DAA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33FA" w14:textId="1ED9C3BC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D38A" w14:textId="089532FF" w:rsidR="00922762" w:rsidRPr="00A13F00" w:rsidRDefault="00922762" w:rsidP="00922762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0.33%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272F" w14:textId="3DD5DD23" w:rsidR="00922762" w:rsidRPr="00A13F00" w:rsidRDefault="00922762" w:rsidP="00922762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0.98%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1E594" w14:textId="733EA2EE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3EC0" w14:textId="3F53739D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499%</w:t>
            </w:r>
          </w:p>
        </w:tc>
      </w:tr>
      <w:tr w:rsidR="00922762" w:rsidRPr="00A13F00" w14:paraId="06305EC6" w14:textId="77777777" w:rsidTr="00A13F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589C" w14:textId="77777777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F0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1F42" w14:textId="4B3C5A86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DE80" w14:textId="2298A4F6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A9ED4" w14:textId="1191C094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0C0D" w14:textId="4CE9DB94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70AD0" w14:textId="1B6F903F" w:rsidR="00922762" w:rsidRPr="00A13F00" w:rsidRDefault="00922762" w:rsidP="00922762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0.73%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C154" w14:textId="16E99CFB" w:rsidR="00922762" w:rsidRPr="00A13F00" w:rsidRDefault="00922762" w:rsidP="00922762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1.92%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7F58" w14:textId="4FFE38E2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925EB" w14:textId="7BDB7308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734%</w:t>
            </w:r>
          </w:p>
        </w:tc>
      </w:tr>
      <w:tr w:rsidR="00922762" w:rsidRPr="00A13F00" w14:paraId="6967413B" w14:textId="77777777" w:rsidTr="00A13F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8077" w14:textId="77777777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F0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00FC" w14:textId="344DD8F8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C6C0" w14:textId="16763EC3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6952" w14:textId="6656B84C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6A1F" w14:textId="3849BC03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005A" w14:textId="4E87ADED" w:rsidR="00922762" w:rsidRPr="00A13F00" w:rsidRDefault="00922762" w:rsidP="00922762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0.85%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5569" w14:textId="0EDEF1BA" w:rsidR="00922762" w:rsidRPr="00A13F00" w:rsidRDefault="00922762" w:rsidP="00922762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0.69%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7962" w14:textId="12A77D42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96F14" w14:textId="19566910" w:rsidR="00922762" w:rsidRPr="00A13F00" w:rsidRDefault="00922762" w:rsidP="009227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345%</w:t>
            </w:r>
          </w:p>
        </w:tc>
      </w:tr>
    </w:tbl>
    <w:p w14:paraId="5B490AD3" w14:textId="77777777" w:rsidR="00A13F00" w:rsidRDefault="00A13F00" w:rsidP="00376B9E">
      <w:pPr>
        <w:rPr>
          <w:lang w:eastAsia="en-US"/>
        </w:rPr>
      </w:pPr>
    </w:p>
    <w:p w14:paraId="08D20ADE" w14:textId="77777777" w:rsidR="00A13F00" w:rsidRPr="00257A71" w:rsidRDefault="00A13F00" w:rsidP="00376B9E">
      <w:pPr>
        <w:rPr>
          <w:lang w:eastAsia="en-US"/>
        </w:rPr>
      </w:pPr>
    </w:p>
    <w:p w14:paraId="15AD5969" w14:textId="53D840A4" w:rsidR="003C0D74" w:rsidRDefault="003C0D74" w:rsidP="003C0D74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8422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with lambda adjustment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7E160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configuration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Test 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60"/>
        <w:gridCol w:w="1074"/>
        <w:gridCol w:w="1059"/>
        <w:gridCol w:w="1013"/>
        <w:gridCol w:w="1028"/>
        <w:gridCol w:w="1013"/>
        <w:gridCol w:w="732"/>
        <w:gridCol w:w="881"/>
      </w:tblGrid>
      <w:tr w:rsidR="00257A71" w:rsidRPr="00257A71" w14:paraId="65B488FA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F5E1" w14:textId="77777777" w:rsidR="00257A71" w:rsidRPr="00257A71" w:rsidRDefault="00257A71" w:rsidP="00257A71"/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BA563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57A71" w:rsidRPr="00257A71" w14:paraId="0953AF26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7B9A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95B63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VTM-11.0+V0056</w:t>
            </w:r>
          </w:p>
        </w:tc>
      </w:tr>
      <w:tr w:rsidR="00257A71" w:rsidRPr="00257A71" w14:paraId="27C4D6F0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F189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8FF77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D6B3F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22C3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A424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D2A14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3961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9F84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7BFC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57A71" w:rsidRPr="00257A71" w14:paraId="6A24C664" w14:textId="77777777" w:rsidTr="00257A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7E0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4E9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C1F3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60DC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AB78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E26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-2.83%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5729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-2.62%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BB6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493%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538E7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9518%</w:t>
            </w:r>
          </w:p>
        </w:tc>
      </w:tr>
      <w:tr w:rsidR="00257A71" w:rsidRPr="00257A71" w14:paraId="3C0F31A4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C751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31DC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B10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D0F4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184D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11EE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A6EF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-2.32%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E8B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383%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61EFA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7965%</w:t>
            </w:r>
          </w:p>
        </w:tc>
      </w:tr>
      <w:tr w:rsidR="00257A71" w:rsidRPr="00257A71" w14:paraId="26D6E124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2BBC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A85E3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F575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9007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3089A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DD9C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791ACF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5DC7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324%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86851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6900%</w:t>
            </w:r>
          </w:p>
        </w:tc>
      </w:tr>
      <w:tr w:rsidR="00257A71" w:rsidRPr="00257A71" w14:paraId="11A3C2D0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7E34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8298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C15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AC7C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BE3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91A536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094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-1.93%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714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274%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1DEF8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3974%</w:t>
            </w:r>
          </w:p>
        </w:tc>
      </w:tr>
      <w:tr w:rsidR="00257A71" w:rsidRPr="00257A71" w14:paraId="0BDD991C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5C8F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C039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74897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488254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C9034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03D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-2.56%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A2218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307C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360%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6CE1A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9704%</w:t>
            </w:r>
          </w:p>
        </w:tc>
      </w:tr>
      <w:tr w:rsidR="00257A71" w:rsidRPr="00257A71" w14:paraId="6C3FAE56" w14:textId="77777777" w:rsidTr="00257A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77C98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C09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285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761D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19D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13454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4657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-2.70%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7F4D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48503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6982%</w:t>
            </w:r>
          </w:p>
        </w:tc>
      </w:tr>
      <w:tr w:rsidR="00257A71" w:rsidRPr="00257A71" w14:paraId="2E40E578" w14:textId="77777777" w:rsidTr="00257A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08CF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D8E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BD86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A7B4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77F0F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20DA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C4F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-0.96%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93CFC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55B01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4269%</w:t>
            </w:r>
          </w:p>
        </w:tc>
      </w:tr>
      <w:tr w:rsidR="00257A71" w:rsidRPr="00257A71" w14:paraId="7668E341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FF79A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871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E2D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89D7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BC59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618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-2.24%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A23B3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BFBFBF"/>
                <w:sz w:val="18"/>
                <w:szCs w:val="18"/>
              </w:rPr>
              <w:t>-1.65%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4659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8046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3803%</w:t>
            </w:r>
          </w:p>
        </w:tc>
      </w:tr>
    </w:tbl>
    <w:p w14:paraId="3DC42ACA" w14:textId="77777777" w:rsidR="00257A71" w:rsidRDefault="00257A71" w:rsidP="003C0D74">
      <w:pPr>
        <w:jc w:val="both"/>
        <w:rPr>
          <w:rFonts w:eastAsiaTheme="minorEastAsia"/>
          <w:lang w:val="en-CA"/>
        </w:rPr>
      </w:pPr>
    </w:p>
    <w:p w14:paraId="66FED041" w14:textId="306C03F1" w:rsidR="003C0D74" w:rsidRDefault="003C0D74" w:rsidP="003C0D74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8422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6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anchor with lambda adjustment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7E160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configuration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Test 2a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1080"/>
        <w:gridCol w:w="1095"/>
        <w:gridCol w:w="1080"/>
        <w:gridCol w:w="1033"/>
        <w:gridCol w:w="1048"/>
        <w:gridCol w:w="1033"/>
        <w:gridCol w:w="746"/>
        <w:gridCol w:w="746"/>
      </w:tblGrid>
      <w:tr w:rsidR="00257A71" w:rsidRPr="00257A71" w14:paraId="56C32132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B8B4" w14:textId="77777777" w:rsidR="00257A71" w:rsidRPr="00257A71" w:rsidRDefault="00257A71" w:rsidP="00257A71"/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79CB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57A71" w:rsidRPr="00257A71" w14:paraId="39E8A148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4E6A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5E46A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VTM-11.0+V0056</w:t>
            </w:r>
          </w:p>
        </w:tc>
      </w:tr>
      <w:tr w:rsidR="00257A71" w:rsidRPr="00257A71" w14:paraId="4D378DBA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1AC7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0130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7632A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17C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00441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013D8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245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82B6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F2B93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57A71" w:rsidRPr="00257A71" w14:paraId="6880C040" w14:textId="77777777" w:rsidTr="00257A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04FD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57B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7BFB34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60B1F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718E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44D03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2B2AF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BBBB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421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57A71" w:rsidRPr="00257A71" w14:paraId="68D4416A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4B2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6F7D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DD119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1B78E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56E8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7F633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FCB5EF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3629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6C6C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57A71" w:rsidRPr="00257A71" w14:paraId="2ED92183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E752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ED06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1DE3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-3.87%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45BD91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2D4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2FEB1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718B3D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932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6146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57A71" w:rsidRPr="00257A71" w14:paraId="65E24A41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689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60E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40A5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8C6B1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1F63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EE95C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-4.77%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EB6ACD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-4.75%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286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7027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57A71" w:rsidRPr="00257A71" w14:paraId="2EECB286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7816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DB1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1655C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AA705C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4FAA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E0939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E488BA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2A2D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4DBB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7A71" w:rsidRPr="00257A71" w14:paraId="5AF20660" w14:textId="77777777" w:rsidTr="00257A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926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4298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249344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326D93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5A06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6465C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A27091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579F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F4CCD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7A71" w:rsidRPr="00257A71" w14:paraId="27731106" w14:textId="77777777" w:rsidTr="00257A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69AB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181F7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23A716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CDE655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47E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67BC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7881E7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3C41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0727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57A71" w:rsidRPr="00257A71" w14:paraId="60E86F93" w14:textId="77777777" w:rsidTr="00257A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E0F6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DF5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BE67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540E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6060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CFAB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A64DF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A71"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6932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C871F" w14:textId="77777777" w:rsidR="00257A71" w:rsidRPr="00257A71" w:rsidRDefault="00257A71" w:rsidP="00257A7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7A7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7CA9BF6C" w14:textId="77777777" w:rsidR="00A10CE9" w:rsidRDefault="00A10CE9" w:rsidP="003C0D74">
      <w:pPr>
        <w:jc w:val="both"/>
        <w:rPr>
          <w:rFonts w:eastAsiaTheme="minorEastAsia"/>
          <w:lang w:val="en-CA"/>
        </w:rPr>
      </w:pPr>
    </w:p>
    <w:p w14:paraId="3BEE8CC0" w14:textId="77777777" w:rsidR="002555EF" w:rsidRDefault="002555EF" w:rsidP="003858D1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5B6866CC" w:rsidR="002555EF" w:rsidRDefault="002555EF" w:rsidP="003410AB">
      <w:pPr>
        <w:jc w:val="both"/>
        <w:rPr>
          <w:lang w:val="en-CA"/>
        </w:rPr>
      </w:pPr>
      <w:r>
        <w:rPr>
          <w:lang w:val="en-CA"/>
        </w:rPr>
        <w:t>This</w:t>
      </w:r>
      <w:r w:rsidR="00790C58">
        <w:rPr>
          <w:lang w:val="en-CA"/>
        </w:rPr>
        <w:t xml:space="preserve"> contribution presents </w:t>
      </w:r>
      <w:r w:rsidR="00790C58" w:rsidRPr="00790C58">
        <w:rPr>
          <w:lang w:val="en-CA"/>
        </w:rPr>
        <w:t>cross-component prediction model</w:t>
      </w:r>
      <w:r w:rsidR="00C71A8E">
        <w:rPr>
          <w:lang w:val="en-CA"/>
        </w:rPr>
        <w:t xml:space="preserve"> based on a neural network</w:t>
      </w:r>
      <w:r>
        <w:rPr>
          <w:lang w:val="en-CA"/>
        </w:rPr>
        <w:t>.</w:t>
      </w:r>
      <w:r w:rsidR="00790C58">
        <w:rPr>
          <w:lang w:val="en-CA"/>
        </w:rPr>
        <w:t xml:space="preserve"> </w:t>
      </w:r>
      <w:r w:rsidR="003858D1">
        <w:rPr>
          <w:lang w:val="en-CA"/>
        </w:rPr>
        <w:t>By applying the proposed method, additional BD rate saving can be achieved</w:t>
      </w:r>
      <w:r w:rsidR="00790C58">
        <w:rPr>
          <w:lang w:val="en-CA"/>
        </w:rPr>
        <w:t>.</w:t>
      </w:r>
      <w:r w:rsidR="00FA44F8">
        <w:rPr>
          <w:lang w:val="en-CA"/>
        </w:rPr>
        <w:t xml:space="preserve"> We recommend </w:t>
      </w:r>
      <w:r w:rsidR="00480CAE">
        <w:rPr>
          <w:lang w:val="en-CA"/>
        </w:rPr>
        <w:t xml:space="preserve">to study </w:t>
      </w:r>
      <w:r w:rsidR="00FA44F8">
        <w:rPr>
          <w:lang w:val="en-CA"/>
        </w:rPr>
        <w:t xml:space="preserve">the </w:t>
      </w:r>
      <w:r w:rsidR="00E65044">
        <w:rPr>
          <w:lang w:val="en-CA"/>
        </w:rPr>
        <w:t xml:space="preserve">proposed </w:t>
      </w:r>
      <w:r w:rsidR="00FA44F8">
        <w:rPr>
          <w:lang w:val="en-CA"/>
        </w:rPr>
        <w:t>method</w:t>
      </w:r>
      <w:r w:rsidR="00480CAE">
        <w:rPr>
          <w:lang w:val="en-CA"/>
        </w:rPr>
        <w:t xml:space="preserve"> in Exploration Experiment</w:t>
      </w:r>
      <w:r w:rsidR="007E1607">
        <w:rPr>
          <w:lang w:val="en-CA"/>
        </w:rPr>
        <w:t xml:space="preserve"> (EE)</w:t>
      </w:r>
      <w:r w:rsidR="00480CAE">
        <w:rPr>
          <w:lang w:val="en-CA"/>
        </w:rPr>
        <w:t xml:space="preserve"> 1</w:t>
      </w:r>
      <w:r w:rsidR="00FA44F8">
        <w:rPr>
          <w:lang w:val="en-CA"/>
        </w:rPr>
        <w:t>.</w:t>
      </w:r>
    </w:p>
    <w:p w14:paraId="1C62A246" w14:textId="77777777" w:rsidR="001D0519" w:rsidRPr="00BF3B22" w:rsidRDefault="001D0519" w:rsidP="003410AB">
      <w:pPr>
        <w:jc w:val="both"/>
        <w:rPr>
          <w:lang w:val="en-CA"/>
        </w:rPr>
      </w:pPr>
    </w:p>
    <w:p w14:paraId="46A69FFA" w14:textId="77777777" w:rsidR="002555EF" w:rsidRDefault="002555EF" w:rsidP="003858D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94117D" w14:textId="77777777" w:rsidR="00532BC3" w:rsidRPr="001D0519" w:rsidRDefault="00532BC3" w:rsidP="001D0519">
      <w:pPr>
        <w:spacing w:before="120"/>
        <w:jc w:val="both"/>
        <w:rPr>
          <w:lang w:val="en-CA"/>
        </w:rPr>
        <w:sectPr w:rsidR="00532BC3" w:rsidRPr="001D0519" w:rsidSect="00983AFD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3D6C660F" w:rsidR="00F35FF7" w:rsidRPr="00532BC3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614CAC59" w:rsidR="00766EF9" w:rsidRDefault="000B0845" w:rsidP="003410AB">
      <w:pPr>
        <w:jc w:val="both"/>
      </w:pPr>
      <w:proofErr w:type="spellStart"/>
      <w:r>
        <w:rPr>
          <w:b/>
          <w:szCs w:val="22"/>
          <w:lang w:val="en-CA"/>
        </w:rPr>
        <w:t>Ofin</w:t>
      </w:r>
      <w:bookmarkStart w:id="5" w:name="_GoBack"/>
      <w:bookmarkEnd w:id="5"/>
      <w:r>
        <w:rPr>
          <w:b/>
          <w:szCs w:val="22"/>
          <w:lang w:val="en-CA"/>
        </w:rPr>
        <w:t>no</w:t>
      </w:r>
      <w:proofErr w:type="spellEnd"/>
      <w:r w:rsidR="002A2FB8">
        <w:rPr>
          <w:b/>
          <w:szCs w:val="22"/>
          <w:lang w:val="en-CA"/>
        </w:rPr>
        <w:t>, LLC</w:t>
      </w:r>
      <w:r w:rsidR="002555E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2555EF">
        <w:rPr>
          <w:b/>
          <w:szCs w:val="22"/>
          <w:lang w:val="en-CA"/>
        </w:rPr>
        <w:t> </w:t>
      </w:r>
      <w:r w:rsidR="002555E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66EF9" w:rsidSect="00532BC3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DB987" w14:textId="77777777" w:rsidR="00F76154" w:rsidRPr="00532BC3" w:rsidRDefault="00F76154" w:rsidP="00532BC3">
      <w:pPr>
        <w:pStyle w:val="Footer"/>
      </w:pPr>
    </w:p>
  </w:endnote>
  <w:endnote w:type="continuationSeparator" w:id="0">
    <w:p w14:paraId="07308157" w14:textId="77777777" w:rsidR="00F76154" w:rsidRDefault="00F76154">
      <w:r>
        <w:continuationSeparator/>
      </w:r>
    </w:p>
  </w:endnote>
  <w:endnote w:id="1">
    <w:p w14:paraId="2554A9CC" w14:textId="3994D266" w:rsidR="007E1607" w:rsidRPr="00112E7C" w:rsidRDefault="007E1607">
      <w:pPr>
        <w:pStyle w:val="EndnoteText"/>
      </w:pPr>
      <w:r>
        <w:t xml:space="preserve">[1] </w:t>
      </w:r>
      <w:r w:rsidRPr="00F83D5D">
        <w:t>https://vcgit.hhi.fraunhofer.de/jvet-ahg-nnvc/VVCSoftware_VTM/-/tree/VTM-11.0_nnvc.</w:t>
      </w:r>
    </w:p>
  </w:endnote>
  <w:endnote w:id="2">
    <w:p w14:paraId="59A92012" w14:textId="51DC450E" w:rsidR="007E1607" w:rsidRPr="00532BC3" w:rsidRDefault="007E1607">
      <w:pPr>
        <w:pStyle w:val="EndnoteText"/>
        <w:rPr>
          <w:rFonts w:eastAsiaTheme="minorEastAsia"/>
        </w:rPr>
      </w:pPr>
      <w:r w:rsidRPr="00532BC3">
        <w:t>[</w:t>
      </w:r>
      <w:r>
        <w:rPr>
          <w:rStyle w:val="EndnoteReference"/>
          <w:vertAlign w:val="baseline"/>
        </w:rPr>
        <w:t>2</w:t>
      </w:r>
      <w:r w:rsidRPr="00532BC3">
        <w:t>]</w:t>
      </w:r>
      <w:r w:rsidRPr="00F83D5D">
        <w:t xml:space="preserve"> S. Liu, A. Segall, E. Alshina, R.-L. Liao</w:t>
      </w:r>
      <w:r w:rsidRPr="00F83D5D">
        <w:rPr>
          <w:rFonts w:eastAsia="SimSun"/>
        </w:rPr>
        <w:t xml:space="preserve">. </w:t>
      </w:r>
      <w:r w:rsidRPr="00F83D5D">
        <w:t>JVET common test conditions and evaluation procedures for neural network-based video coding technology. JVET-V2016, 22nd Meeting, by teleconference, 20–28 Apr. 2021.</w:t>
      </w:r>
      <w:r w:rsidRPr="00112E7C"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77CC9" w14:textId="557CC2B9" w:rsidR="007E1607" w:rsidRPr="00C00DDE" w:rsidRDefault="007E1607" w:rsidP="00983AFD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A6F0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2021-10-01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8638A" w14:textId="77777777" w:rsidR="00F76154" w:rsidRDefault="00F76154">
      <w:r>
        <w:separator/>
      </w:r>
    </w:p>
  </w:footnote>
  <w:footnote w:type="continuationSeparator" w:id="0">
    <w:p w14:paraId="4C859419" w14:textId="77777777" w:rsidR="00F76154" w:rsidRDefault="00F76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A5EC3"/>
    <w:multiLevelType w:val="hybridMultilevel"/>
    <w:tmpl w:val="3F90C9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5EF"/>
    <w:rsid w:val="00005DF3"/>
    <w:rsid w:val="000103D6"/>
    <w:rsid w:val="000214D9"/>
    <w:rsid w:val="00023461"/>
    <w:rsid w:val="000256E7"/>
    <w:rsid w:val="00027768"/>
    <w:rsid w:val="00030069"/>
    <w:rsid w:val="00033DCC"/>
    <w:rsid w:val="0003443B"/>
    <w:rsid w:val="00056059"/>
    <w:rsid w:val="00060B8B"/>
    <w:rsid w:val="000615A7"/>
    <w:rsid w:val="00064485"/>
    <w:rsid w:val="00074DAB"/>
    <w:rsid w:val="0007753E"/>
    <w:rsid w:val="0007781A"/>
    <w:rsid w:val="000A60C0"/>
    <w:rsid w:val="000A60CD"/>
    <w:rsid w:val="000B0845"/>
    <w:rsid w:val="000D78BA"/>
    <w:rsid w:val="000E1C9C"/>
    <w:rsid w:val="000E5D32"/>
    <w:rsid w:val="00100814"/>
    <w:rsid w:val="00110388"/>
    <w:rsid w:val="00112E7C"/>
    <w:rsid w:val="00117221"/>
    <w:rsid w:val="0012598F"/>
    <w:rsid w:val="00125C75"/>
    <w:rsid w:val="001305DB"/>
    <w:rsid w:val="001332D4"/>
    <w:rsid w:val="00145E1F"/>
    <w:rsid w:val="0015148F"/>
    <w:rsid w:val="00152DD7"/>
    <w:rsid w:val="0016440E"/>
    <w:rsid w:val="00176926"/>
    <w:rsid w:val="00177DC5"/>
    <w:rsid w:val="00185C9C"/>
    <w:rsid w:val="001B2C8E"/>
    <w:rsid w:val="001B7391"/>
    <w:rsid w:val="001D0519"/>
    <w:rsid w:val="001D2F99"/>
    <w:rsid w:val="001E5F5B"/>
    <w:rsid w:val="00200CF4"/>
    <w:rsid w:val="002116A1"/>
    <w:rsid w:val="00214603"/>
    <w:rsid w:val="002231FB"/>
    <w:rsid w:val="00237049"/>
    <w:rsid w:val="00250B85"/>
    <w:rsid w:val="002555EF"/>
    <w:rsid w:val="00256B81"/>
    <w:rsid w:val="00257A71"/>
    <w:rsid w:val="00284222"/>
    <w:rsid w:val="00293B31"/>
    <w:rsid w:val="002A2FB8"/>
    <w:rsid w:val="002B1CA1"/>
    <w:rsid w:val="002C1CEF"/>
    <w:rsid w:val="002D3174"/>
    <w:rsid w:val="002E17F9"/>
    <w:rsid w:val="002F5CEA"/>
    <w:rsid w:val="002F7CE5"/>
    <w:rsid w:val="00320B95"/>
    <w:rsid w:val="003369C2"/>
    <w:rsid w:val="003410AB"/>
    <w:rsid w:val="00341846"/>
    <w:rsid w:val="00350011"/>
    <w:rsid w:val="003519AD"/>
    <w:rsid w:val="0035670D"/>
    <w:rsid w:val="00362C53"/>
    <w:rsid w:val="003768C9"/>
    <w:rsid w:val="00376B9E"/>
    <w:rsid w:val="003817DF"/>
    <w:rsid w:val="00385467"/>
    <w:rsid w:val="003858D1"/>
    <w:rsid w:val="00385B96"/>
    <w:rsid w:val="00390E06"/>
    <w:rsid w:val="00397859"/>
    <w:rsid w:val="00397CFA"/>
    <w:rsid w:val="003A3A03"/>
    <w:rsid w:val="003B35D5"/>
    <w:rsid w:val="003C0D74"/>
    <w:rsid w:val="003D40CA"/>
    <w:rsid w:val="003D73FB"/>
    <w:rsid w:val="00404269"/>
    <w:rsid w:val="004054D4"/>
    <w:rsid w:val="004211C6"/>
    <w:rsid w:val="0042727F"/>
    <w:rsid w:val="0043085F"/>
    <w:rsid w:val="00443D97"/>
    <w:rsid w:val="00455DF1"/>
    <w:rsid w:val="004572F4"/>
    <w:rsid w:val="00464276"/>
    <w:rsid w:val="00466F2F"/>
    <w:rsid w:val="00480CAE"/>
    <w:rsid w:val="004951D9"/>
    <w:rsid w:val="004A1450"/>
    <w:rsid w:val="004A4742"/>
    <w:rsid w:val="004D0AEC"/>
    <w:rsid w:val="004E2D2F"/>
    <w:rsid w:val="004E3A99"/>
    <w:rsid w:val="004E666B"/>
    <w:rsid w:val="004E6CBE"/>
    <w:rsid w:val="005044E7"/>
    <w:rsid w:val="0050730A"/>
    <w:rsid w:val="00510036"/>
    <w:rsid w:val="005123A6"/>
    <w:rsid w:val="00532BC3"/>
    <w:rsid w:val="00533632"/>
    <w:rsid w:val="00533CCE"/>
    <w:rsid w:val="005374EC"/>
    <w:rsid w:val="00541A96"/>
    <w:rsid w:val="00554C8E"/>
    <w:rsid w:val="00584182"/>
    <w:rsid w:val="0059022C"/>
    <w:rsid w:val="005D04A8"/>
    <w:rsid w:val="005E0BB4"/>
    <w:rsid w:val="005E5626"/>
    <w:rsid w:val="0061254C"/>
    <w:rsid w:val="00620619"/>
    <w:rsid w:val="006206F7"/>
    <w:rsid w:val="00624E70"/>
    <w:rsid w:val="00640881"/>
    <w:rsid w:val="00654174"/>
    <w:rsid w:val="006620B0"/>
    <w:rsid w:val="006620DB"/>
    <w:rsid w:val="00665066"/>
    <w:rsid w:val="00682566"/>
    <w:rsid w:val="00686E3A"/>
    <w:rsid w:val="00691466"/>
    <w:rsid w:val="0069781F"/>
    <w:rsid w:val="006B0429"/>
    <w:rsid w:val="006C2303"/>
    <w:rsid w:val="006C2D46"/>
    <w:rsid w:val="006F0676"/>
    <w:rsid w:val="006F76E7"/>
    <w:rsid w:val="0071371E"/>
    <w:rsid w:val="00714D40"/>
    <w:rsid w:val="00730FCC"/>
    <w:rsid w:val="00736590"/>
    <w:rsid w:val="00745553"/>
    <w:rsid w:val="00762B5A"/>
    <w:rsid w:val="00766EF9"/>
    <w:rsid w:val="00774853"/>
    <w:rsid w:val="00785378"/>
    <w:rsid w:val="00790C58"/>
    <w:rsid w:val="0079208D"/>
    <w:rsid w:val="007937A5"/>
    <w:rsid w:val="007A01AA"/>
    <w:rsid w:val="007A3BF0"/>
    <w:rsid w:val="007A4107"/>
    <w:rsid w:val="007A5BFA"/>
    <w:rsid w:val="007B0437"/>
    <w:rsid w:val="007B3071"/>
    <w:rsid w:val="007B50F8"/>
    <w:rsid w:val="007B5502"/>
    <w:rsid w:val="007C1A7E"/>
    <w:rsid w:val="007C69FE"/>
    <w:rsid w:val="007D46A0"/>
    <w:rsid w:val="007D6C72"/>
    <w:rsid w:val="007E1607"/>
    <w:rsid w:val="007E42D5"/>
    <w:rsid w:val="007E5744"/>
    <w:rsid w:val="007F3DD1"/>
    <w:rsid w:val="00810972"/>
    <w:rsid w:val="00823AFA"/>
    <w:rsid w:val="00826B3E"/>
    <w:rsid w:val="00853C0B"/>
    <w:rsid w:val="00856A46"/>
    <w:rsid w:val="008827F6"/>
    <w:rsid w:val="0088600A"/>
    <w:rsid w:val="00892CE0"/>
    <w:rsid w:val="00893613"/>
    <w:rsid w:val="008A475F"/>
    <w:rsid w:val="008A7B1E"/>
    <w:rsid w:val="008B32FF"/>
    <w:rsid w:val="008B713A"/>
    <w:rsid w:val="008C4B94"/>
    <w:rsid w:val="008D3F6B"/>
    <w:rsid w:val="008F5241"/>
    <w:rsid w:val="00907F35"/>
    <w:rsid w:val="00922762"/>
    <w:rsid w:val="00931368"/>
    <w:rsid w:val="0093309F"/>
    <w:rsid w:val="00947BFF"/>
    <w:rsid w:val="009555FA"/>
    <w:rsid w:val="0096000E"/>
    <w:rsid w:val="009752A3"/>
    <w:rsid w:val="0097783D"/>
    <w:rsid w:val="00983AFD"/>
    <w:rsid w:val="0098640E"/>
    <w:rsid w:val="0099388F"/>
    <w:rsid w:val="009966EE"/>
    <w:rsid w:val="009A5562"/>
    <w:rsid w:val="009B4F7A"/>
    <w:rsid w:val="009C6683"/>
    <w:rsid w:val="009C7F06"/>
    <w:rsid w:val="009D38D6"/>
    <w:rsid w:val="009E1388"/>
    <w:rsid w:val="009F1D2D"/>
    <w:rsid w:val="009F6E08"/>
    <w:rsid w:val="00A029CE"/>
    <w:rsid w:val="00A10CE9"/>
    <w:rsid w:val="00A13F00"/>
    <w:rsid w:val="00A205BB"/>
    <w:rsid w:val="00A2347F"/>
    <w:rsid w:val="00A41155"/>
    <w:rsid w:val="00A47366"/>
    <w:rsid w:val="00A509AA"/>
    <w:rsid w:val="00A67412"/>
    <w:rsid w:val="00A74E51"/>
    <w:rsid w:val="00A84A4A"/>
    <w:rsid w:val="00A84FEE"/>
    <w:rsid w:val="00AA515C"/>
    <w:rsid w:val="00AA6F0C"/>
    <w:rsid w:val="00AB2C28"/>
    <w:rsid w:val="00AB3152"/>
    <w:rsid w:val="00AC0494"/>
    <w:rsid w:val="00AC396B"/>
    <w:rsid w:val="00AC5DF2"/>
    <w:rsid w:val="00AF2CE1"/>
    <w:rsid w:val="00B1101E"/>
    <w:rsid w:val="00B156D4"/>
    <w:rsid w:val="00B20071"/>
    <w:rsid w:val="00B673F9"/>
    <w:rsid w:val="00B67B7F"/>
    <w:rsid w:val="00B83DB1"/>
    <w:rsid w:val="00B93547"/>
    <w:rsid w:val="00B94091"/>
    <w:rsid w:val="00B976E4"/>
    <w:rsid w:val="00BA30CE"/>
    <w:rsid w:val="00BB5846"/>
    <w:rsid w:val="00BC1DFE"/>
    <w:rsid w:val="00BC6258"/>
    <w:rsid w:val="00BC6975"/>
    <w:rsid w:val="00C05C88"/>
    <w:rsid w:val="00C22852"/>
    <w:rsid w:val="00C371DF"/>
    <w:rsid w:val="00C54C37"/>
    <w:rsid w:val="00C577E3"/>
    <w:rsid w:val="00C65F9C"/>
    <w:rsid w:val="00C71A8E"/>
    <w:rsid w:val="00C738C1"/>
    <w:rsid w:val="00C76D7E"/>
    <w:rsid w:val="00C871FB"/>
    <w:rsid w:val="00C91C31"/>
    <w:rsid w:val="00C9516C"/>
    <w:rsid w:val="00C97CE4"/>
    <w:rsid w:val="00CA7B54"/>
    <w:rsid w:val="00CB1947"/>
    <w:rsid w:val="00CB422C"/>
    <w:rsid w:val="00CB71D4"/>
    <w:rsid w:val="00CD4249"/>
    <w:rsid w:val="00CD7030"/>
    <w:rsid w:val="00CD72C3"/>
    <w:rsid w:val="00CE22B9"/>
    <w:rsid w:val="00CE7834"/>
    <w:rsid w:val="00CF5021"/>
    <w:rsid w:val="00D230A3"/>
    <w:rsid w:val="00D25ABD"/>
    <w:rsid w:val="00D4372D"/>
    <w:rsid w:val="00D55B15"/>
    <w:rsid w:val="00D65C80"/>
    <w:rsid w:val="00D7685E"/>
    <w:rsid w:val="00D83B25"/>
    <w:rsid w:val="00D841B4"/>
    <w:rsid w:val="00DA3265"/>
    <w:rsid w:val="00DA7152"/>
    <w:rsid w:val="00DA7B02"/>
    <w:rsid w:val="00DB7A82"/>
    <w:rsid w:val="00DC174D"/>
    <w:rsid w:val="00DC5A53"/>
    <w:rsid w:val="00DD1D28"/>
    <w:rsid w:val="00DD7581"/>
    <w:rsid w:val="00DE1AFD"/>
    <w:rsid w:val="00DF5CE1"/>
    <w:rsid w:val="00E06AAC"/>
    <w:rsid w:val="00E1094D"/>
    <w:rsid w:val="00E119CF"/>
    <w:rsid w:val="00E349A5"/>
    <w:rsid w:val="00E35E3D"/>
    <w:rsid w:val="00E40D48"/>
    <w:rsid w:val="00E57F4B"/>
    <w:rsid w:val="00E65044"/>
    <w:rsid w:val="00E7245D"/>
    <w:rsid w:val="00E72AAC"/>
    <w:rsid w:val="00E75C70"/>
    <w:rsid w:val="00E767CB"/>
    <w:rsid w:val="00E809C2"/>
    <w:rsid w:val="00EA1D9B"/>
    <w:rsid w:val="00EA4873"/>
    <w:rsid w:val="00EB6C31"/>
    <w:rsid w:val="00ED0185"/>
    <w:rsid w:val="00ED0AB5"/>
    <w:rsid w:val="00EF1BC7"/>
    <w:rsid w:val="00EF6008"/>
    <w:rsid w:val="00EF6502"/>
    <w:rsid w:val="00F055A8"/>
    <w:rsid w:val="00F06D48"/>
    <w:rsid w:val="00F12705"/>
    <w:rsid w:val="00F2004D"/>
    <w:rsid w:val="00F25D91"/>
    <w:rsid w:val="00F35FF7"/>
    <w:rsid w:val="00F474AF"/>
    <w:rsid w:val="00F52306"/>
    <w:rsid w:val="00F54B87"/>
    <w:rsid w:val="00F72242"/>
    <w:rsid w:val="00F743AF"/>
    <w:rsid w:val="00F76154"/>
    <w:rsid w:val="00F769D7"/>
    <w:rsid w:val="00F76D03"/>
    <w:rsid w:val="00F83D5D"/>
    <w:rsid w:val="00F83E1A"/>
    <w:rsid w:val="00F84FBE"/>
    <w:rsid w:val="00F93875"/>
    <w:rsid w:val="00FA44F8"/>
    <w:rsid w:val="00FB2FAE"/>
    <w:rsid w:val="00FB4391"/>
    <w:rsid w:val="00FC3D6E"/>
    <w:rsid w:val="00FF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222"/>
    <w:rPr>
      <w:rFonts w:ascii="Times New Roman" w:eastAsia="Times New Roman" w:hAnsi="Times New Roman" w:cs="Times New Roman"/>
      <w:lang w:eastAsia="ko-KR"/>
    </w:rPr>
  </w:style>
  <w:style w:type="paragraph" w:styleId="Heading1">
    <w:name w:val="heading 1"/>
    <w:basedOn w:val="Normal"/>
    <w:next w:val="Normal"/>
    <w:link w:val="Heading1Char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55EF"/>
    <w:rPr>
      <w:rFonts w:ascii="Times New Roman" w:eastAsia="SimSu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555EF"/>
    <w:rPr>
      <w:rFonts w:ascii="Times New Roman" w:eastAsia="SimSu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555EF"/>
    <w:rPr>
      <w:rFonts w:ascii="Times New Roman" w:eastAsia="SimSu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2555EF"/>
    <w:rPr>
      <w:rFonts w:ascii="Times New Roman Bold" w:eastAsia="SimSun" w:hAnsi="Times New Roman Bold" w:cs="Times New Roman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555EF"/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2555EF"/>
    <w:rPr>
      <w:rFonts w:ascii="Times New Roman" w:eastAsia="SimSun" w:hAnsi="Times New Roman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55EF"/>
    <w:rPr>
      <w:rFonts w:ascii="Times New Roman" w:eastAsia="SimSun" w:hAnsi="Times New Roman" w:cs="Times New Roman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55EF"/>
    <w:rPr>
      <w:rFonts w:ascii="Times New Roman" w:eastAsia="SimSun" w:hAnsi="Times New Roman" w:cs="Times New Roman"/>
      <w:i/>
      <w:iCs/>
      <w:sz w:val="22"/>
      <w:lang w:eastAsia="en-US"/>
    </w:rPr>
  </w:style>
  <w:style w:type="paragraph" w:styleId="Footer">
    <w:name w:val="footer"/>
    <w:basedOn w:val="Normal"/>
    <w:link w:val="FooterChar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2555EF"/>
    <w:rPr>
      <w:rFonts w:ascii="Times New Roman" w:eastAsia="SimSun" w:hAnsi="Times New Roman" w:cs="Times New Roman"/>
      <w:sz w:val="22"/>
      <w:szCs w:val="20"/>
      <w:lang w:eastAsia="en-US"/>
    </w:rPr>
  </w:style>
  <w:style w:type="character" w:styleId="PageNumber">
    <w:name w:val="page number"/>
    <w:basedOn w:val="DefaultParagraphFont"/>
    <w:rsid w:val="002555EF"/>
  </w:style>
  <w:style w:type="table" w:styleId="TableGrid">
    <w:name w:val="Table Grid"/>
    <w:basedOn w:val="TableNormal"/>
    <w:rsid w:val="002555EF"/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2555E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FF7"/>
    <w:rPr>
      <w:sz w:val="18"/>
      <w:szCs w:val="18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A4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8A475F"/>
    <w:rPr>
      <w:rFonts w:ascii="Times New Roman" w:eastAsia="Times New Roman" w:hAnsi="Times New Roman" w:cs="Times New Roman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32BC3"/>
    <w:pPr>
      <w:snapToGrid w:val="0"/>
    </w:pPr>
    <w:rPr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32BC3"/>
    <w:rPr>
      <w:rFonts w:ascii="Times New Roman" w:eastAsia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532BC3"/>
    <w:rPr>
      <w:vertAlign w:val="superscript"/>
    </w:rPr>
  </w:style>
  <w:style w:type="paragraph" w:styleId="Revision">
    <w:name w:val="Revision"/>
    <w:hidden/>
    <w:uiPriority w:val="99"/>
    <w:semiHidden/>
    <w:rsid w:val="00F54B87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112E7C"/>
  </w:style>
  <w:style w:type="character" w:customStyle="1" w:styleId="adjust-article-svg-size">
    <w:name w:val="adjust-article-svg-size"/>
    <w:basedOn w:val="DefaultParagraphFont"/>
    <w:rsid w:val="00112E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A998A-ECE4-4593-9464-2B942C43E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Alexey Filippov</cp:lastModifiedBy>
  <cp:revision>13</cp:revision>
  <dcterms:created xsi:type="dcterms:W3CDTF">2021-09-30T13:16:00Z</dcterms:created>
  <dcterms:modified xsi:type="dcterms:W3CDTF">2021-09-30T22:39:00Z</dcterms:modified>
</cp:coreProperties>
</file>