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4FBE723D">
        <w:tc>
          <w:tcPr>
            <w:tcW w:w="6408" w:type="dxa"/>
          </w:tcPr>
          <w:p w14:paraId="18E03134" w14:textId="6F214C49" w:rsidR="006C5D39" w:rsidRPr="005B217D" w:rsidRDefault="00E40B6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51F5F35E">
              <w:rPr>
                <w:b/>
                <w:bCs/>
                <w:lang w:val="en-CA"/>
              </w:rPr>
              <w:t xml:space="preserve">Joint </w:t>
            </w:r>
            <w:r w:rsidR="006C5D39" w:rsidRPr="51F5F35E">
              <w:rPr>
                <w:b/>
                <w:bCs/>
                <w:lang w:val="en-CA"/>
              </w:rPr>
              <w:t xml:space="preserve">Video </w:t>
            </w:r>
            <w:r w:rsidR="00F712E9" w:rsidRPr="51F5F35E">
              <w:rPr>
                <w:b/>
                <w:bCs/>
                <w:lang w:val="en-CA"/>
              </w:rPr>
              <w:t>Experts</w:t>
            </w:r>
            <w:r w:rsidR="009D7CE6" w:rsidRPr="51F5F35E">
              <w:rPr>
                <w:b/>
                <w:bCs/>
                <w:lang w:val="en-CA"/>
              </w:rPr>
              <w:t xml:space="preserve"> Team</w:t>
            </w:r>
            <w:r w:rsidR="006C5D39" w:rsidRPr="51F5F35E">
              <w:rPr>
                <w:b/>
                <w:bCs/>
                <w:lang w:val="en-CA"/>
              </w:rPr>
              <w:t xml:space="preserve"> (</w:t>
            </w:r>
            <w:r w:rsidR="009D7CE6" w:rsidRPr="51F5F35E">
              <w:rPr>
                <w:b/>
                <w:bCs/>
                <w:lang w:val="en-CA"/>
              </w:rPr>
              <w:t>JVET</w:t>
            </w:r>
            <w:r w:rsidR="006C5D39" w:rsidRPr="51F5F35E">
              <w:rPr>
                <w:b/>
                <w:bCs/>
                <w:lang w:val="en-CA"/>
              </w:rPr>
              <w:t>)</w:t>
            </w:r>
          </w:p>
          <w:p w14:paraId="6BCC5973" w14:textId="7858B61F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D8C2A0" w:rsidR="00E61DAC" w:rsidRPr="005B217D" w:rsidRDefault="007754D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168" w:type="dxa"/>
          </w:tcPr>
          <w:p w14:paraId="59B7E346" w14:textId="483C91B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754DF">
              <w:rPr>
                <w:lang w:val="en-CA"/>
              </w:rPr>
              <w:t>V</w:t>
            </w:r>
            <w:r w:rsidR="00A23A59">
              <w:rPr>
                <w:lang w:val="en-CA"/>
              </w:rPr>
              <w:t>0</w:t>
            </w:r>
            <w:r w:rsidR="00E526FB">
              <w:rPr>
                <w:lang w:val="en-CA"/>
              </w:rPr>
              <w:t>118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4FBE723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23AA795" w:rsidR="00E61DAC" w:rsidRPr="005B217D" w:rsidRDefault="00016C0C" w:rsidP="1FDB20B5">
            <w:pPr>
              <w:spacing w:before="60" w:after="60"/>
              <w:rPr>
                <w:b/>
                <w:bCs/>
                <w:highlight w:val="yellow"/>
                <w:lang w:val="en-CA"/>
              </w:rPr>
            </w:pPr>
            <w:r w:rsidRPr="008C2A0B">
              <w:rPr>
                <w:b/>
                <w:lang w:val="en-CA"/>
              </w:rPr>
              <w:t>EE2-related: E</w:t>
            </w:r>
            <w:r w:rsidR="5C6F9E3A" w:rsidRPr="008C2A0B">
              <w:rPr>
                <w:b/>
                <w:lang w:val="en-CA"/>
              </w:rPr>
              <w:t xml:space="preserve">xtension of </w:t>
            </w:r>
            <w:r w:rsidRPr="008C2A0B">
              <w:rPr>
                <w:b/>
                <w:lang w:val="en-CA"/>
              </w:rPr>
              <w:t>t</w:t>
            </w:r>
            <w:r w:rsidR="5C6F9E3A" w:rsidRPr="008C2A0B">
              <w:rPr>
                <w:b/>
                <w:lang w:val="en-CA"/>
              </w:rPr>
              <w:t xml:space="preserve">emplate </w:t>
            </w:r>
            <w:r w:rsidRPr="008C2A0B">
              <w:rPr>
                <w:b/>
                <w:lang w:val="en-CA"/>
              </w:rPr>
              <w:t>m</w:t>
            </w:r>
            <w:r w:rsidR="5C6F9E3A" w:rsidRPr="008C2A0B">
              <w:rPr>
                <w:b/>
                <w:lang w:val="en-CA"/>
              </w:rPr>
              <w:t xml:space="preserve">atching to </w:t>
            </w:r>
            <w:r w:rsidRPr="008C2A0B">
              <w:rPr>
                <w:b/>
                <w:lang w:val="en-CA"/>
              </w:rPr>
              <w:t xml:space="preserve">Affine, </w:t>
            </w:r>
            <w:r w:rsidR="4553C66F" w:rsidRPr="008C2A0B">
              <w:rPr>
                <w:b/>
                <w:lang w:val="en-CA"/>
              </w:rPr>
              <w:t>CIIP</w:t>
            </w:r>
            <w:r w:rsidR="3CB3FC32" w:rsidRPr="008C2A0B">
              <w:rPr>
                <w:b/>
                <w:lang w:val="en-CA"/>
              </w:rPr>
              <w:t xml:space="preserve">, </w:t>
            </w:r>
            <w:r w:rsidR="43895B40" w:rsidRPr="008C2A0B">
              <w:rPr>
                <w:b/>
                <w:lang w:val="en-CA"/>
              </w:rPr>
              <w:t>G</w:t>
            </w:r>
            <w:r w:rsidR="00C015BF" w:rsidRPr="008C2A0B">
              <w:rPr>
                <w:b/>
                <w:lang w:val="en-CA"/>
              </w:rPr>
              <w:t>PM</w:t>
            </w:r>
            <w:r w:rsidR="00D25174">
              <w:rPr>
                <w:b/>
                <w:lang w:val="en-CA"/>
              </w:rPr>
              <w:t xml:space="preserve"> </w:t>
            </w:r>
            <w:r w:rsidR="00B7259C">
              <w:rPr>
                <w:b/>
                <w:lang w:val="en-CA"/>
              </w:rPr>
              <w:t>merge</w:t>
            </w:r>
            <w:r w:rsidR="00D25174">
              <w:rPr>
                <w:b/>
                <w:lang w:val="en-CA"/>
              </w:rPr>
              <w:t xml:space="preserve"> modes</w:t>
            </w:r>
            <w:r w:rsidRPr="008C2A0B">
              <w:rPr>
                <w:b/>
                <w:lang w:val="en-CA"/>
              </w:rPr>
              <w:t>,</w:t>
            </w:r>
            <w:r w:rsidR="3CB3FC32" w:rsidRPr="008C2A0B">
              <w:rPr>
                <w:b/>
                <w:lang w:val="en-CA"/>
              </w:rPr>
              <w:t xml:space="preserve"> and </w:t>
            </w:r>
            <w:r w:rsidR="00D25174">
              <w:rPr>
                <w:b/>
                <w:lang w:val="en-CA"/>
              </w:rPr>
              <w:t xml:space="preserve">boundary </w:t>
            </w:r>
            <w:r w:rsidR="0023615F" w:rsidRPr="008C2A0B">
              <w:rPr>
                <w:b/>
                <w:lang w:val="en-CA"/>
              </w:rPr>
              <w:t>sub-block</w:t>
            </w:r>
            <w:r w:rsidR="00D25174">
              <w:rPr>
                <w:b/>
                <w:lang w:val="en-CA"/>
              </w:rPr>
              <w:t>s</w:t>
            </w:r>
          </w:p>
        </w:tc>
      </w:tr>
      <w:tr w:rsidR="00E61DAC" w:rsidRPr="005B217D" w14:paraId="3D8B01B2" w14:textId="77777777" w:rsidTr="4FBE723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FBE723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F5510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4FBE723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9156307" w14:textId="77777777" w:rsidR="0053096A" w:rsidRDefault="0053096A" w:rsidP="0053096A">
            <w:pPr>
              <w:spacing w:before="60" w:after="60"/>
              <w:rPr>
                <w:lang w:val="en-CA"/>
              </w:rPr>
            </w:pPr>
          </w:p>
          <w:p w14:paraId="17126B1C" w14:textId="227A958D" w:rsidR="0053096A" w:rsidRDefault="00934CEB" w:rsidP="00D65D1E">
            <w:pPr>
              <w:spacing w:before="0"/>
              <w:rPr>
                <w:lang w:val="en-CA"/>
              </w:rPr>
            </w:pPr>
            <w:r w:rsidRPr="2F3CED7E">
              <w:rPr>
                <w:lang w:val="en-CA"/>
              </w:rPr>
              <w:t>Chun-Chi Chen</w:t>
            </w:r>
          </w:p>
          <w:p w14:paraId="3E681A70" w14:textId="3B0C8FF9" w:rsidR="0053096A" w:rsidRDefault="00A129EB" w:rsidP="00D65D1E">
            <w:pPr>
              <w:spacing w:before="60"/>
              <w:rPr>
                <w:lang w:val="en-CA"/>
              </w:rPr>
            </w:pPr>
            <w:r w:rsidRPr="2F3CED7E">
              <w:rPr>
                <w:lang w:eastAsia="ko-KR"/>
              </w:rPr>
              <w:t>Vadim Seregin</w:t>
            </w:r>
          </w:p>
          <w:p w14:paraId="7BC9BB78" w14:textId="6BFC1B0C" w:rsidR="0053096A" w:rsidRDefault="00934CEB" w:rsidP="00D65D1E">
            <w:pPr>
              <w:spacing w:before="60"/>
              <w:rPr>
                <w:lang w:val="en-CA"/>
              </w:rPr>
            </w:pPr>
            <w:r w:rsidRPr="2F3CED7E">
              <w:rPr>
                <w:lang w:val="en-CA"/>
              </w:rPr>
              <w:t>Yao-Jen Chang</w:t>
            </w:r>
          </w:p>
          <w:p w14:paraId="1835AA0A" w14:textId="41A68229" w:rsidR="0053096A" w:rsidRDefault="3482424B" w:rsidP="00D65D1E">
            <w:pPr>
              <w:spacing w:before="60"/>
              <w:rPr>
                <w:lang w:val="en-CA"/>
              </w:rPr>
            </w:pPr>
            <w:r w:rsidRPr="08BABE99">
              <w:rPr>
                <w:lang w:val="en-CA"/>
              </w:rPr>
              <w:t>Zhi Zhang</w:t>
            </w:r>
          </w:p>
          <w:p w14:paraId="0EF25D1D" w14:textId="2BDC40D4" w:rsidR="0053096A" w:rsidRDefault="00A129EB" w:rsidP="00D65D1E">
            <w:pPr>
              <w:spacing w:before="60"/>
              <w:rPr>
                <w:lang w:val="en-CA"/>
              </w:rPr>
            </w:pPr>
            <w:r w:rsidRPr="2F3CED7E">
              <w:rPr>
                <w:lang w:val="en-CA"/>
              </w:rPr>
              <w:t>Han Huang</w:t>
            </w:r>
          </w:p>
          <w:p w14:paraId="7584E29C" w14:textId="77777777" w:rsidR="0053096A" w:rsidRDefault="00934CEB" w:rsidP="00D65D1E">
            <w:pPr>
              <w:spacing w:before="60"/>
              <w:rPr>
                <w:lang w:eastAsia="ko-KR"/>
              </w:rPr>
            </w:pPr>
            <w:r w:rsidRPr="2F3CED7E">
              <w:rPr>
                <w:lang w:val="en-CA"/>
              </w:rPr>
              <w:t>Yan Zhang</w:t>
            </w:r>
          </w:p>
          <w:p w14:paraId="2CDBFD61" w14:textId="619890AC" w:rsidR="00934CEB" w:rsidRDefault="00934CEB" w:rsidP="00D65D1E">
            <w:pPr>
              <w:spacing w:before="60" w:after="60" w:line="480" w:lineRule="auto"/>
              <w:rPr>
                <w:lang w:eastAsia="ko-KR"/>
              </w:rPr>
            </w:pPr>
            <w:r w:rsidRPr="2F3CED7E">
              <w:rPr>
                <w:lang w:val="en-CA"/>
              </w:rPr>
              <w:t>Marta Karczewicz</w:t>
            </w:r>
          </w:p>
          <w:p w14:paraId="49D81240" w14:textId="2D7A9A34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F12209">
              <w:rPr>
                <w:szCs w:val="22"/>
                <w:lang w:val="en-CA"/>
              </w:rPr>
              <w:t xml:space="preserve">5775 </w:t>
            </w:r>
            <w:proofErr w:type="spellStart"/>
            <w:r w:rsidRPr="00F12209">
              <w:rPr>
                <w:szCs w:val="22"/>
                <w:lang w:val="en-CA"/>
              </w:rPr>
              <w:t>Morehouse</w:t>
            </w:r>
            <w:proofErr w:type="spellEnd"/>
            <w:r w:rsidRPr="00F12209">
              <w:rPr>
                <w:szCs w:val="22"/>
                <w:lang w:val="en-CA"/>
              </w:rPr>
              <w:t xml:space="preserve"> Drive,</w:t>
            </w:r>
            <w:r w:rsidRPr="005B217D">
              <w:rPr>
                <w:szCs w:val="22"/>
                <w:lang w:val="en-CA"/>
              </w:rPr>
              <w:br/>
            </w:r>
            <w:r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0E9DCD2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530497B" w14:textId="77777777" w:rsidR="0053096A" w:rsidRDefault="00CB6581" w:rsidP="00D65D1E">
            <w:pPr>
              <w:spacing w:before="60"/>
              <w:rPr>
                <w:rStyle w:val="Hyperlink"/>
                <w:lang w:val="en-CA"/>
              </w:rPr>
            </w:pPr>
            <w:r w:rsidRPr="700AD5AE">
              <w:rPr>
                <w:lang w:val="en-CA"/>
              </w:rPr>
              <w:t>+1 (858) 845-4257</w:t>
            </w:r>
            <w:r w:rsidR="00E61DAC">
              <w:br/>
            </w:r>
            <w:hyperlink r:id="rId9" w:history="1">
              <w:r w:rsidRPr="00726FA0">
                <w:rPr>
                  <w:rStyle w:val="Hyperlink"/>
                  <w:lang w:val="en-CA"/>
                </w:rPr>
                <w:t>chunchic@qti.qualcomm.com</w:t>
              </w:r>
            </w:hyperlink>
          </w:p>
          <w:p w14:paraId="0D0DD5DC" w14:textId="724DEC77" w:rsidR="0053096A" w:rsidRDefault="00E40B67" w:rsidP="00D65D1E">
            <w:pPr>
              <w:spacing w:before="60"/>
              <w:rPr>
                <w:rStyle w:val="Hyperlink"/>
                <w:lang w:val="en-CA"/>
              </w:rPr>
            </w:pPr>
            <w:hyperlink r:id="rId10" w:history="1">
              <w:r w:rsidR="00CB6581" w:rsidRPr="00726FA0">
                <w:rPr>
                  <w:rStyle w:val="Hyperlink"/>
                  <w:lang w:val="en-CA"/>
                </w:rPr>
                <w:t>vseregin@qti.qualcomm.com</w:t>
              </w:r>
            </w:hyperlink>
          </w:p>
          <w:p w14:paraId="24210BFF" w14:textId="6472D465" w:rsidR="0053096A" w:rsidRDefault="00E40B67" w:rsidP="00D65D1E">
            <w:pPr>
              <w:spacing w:before="60"/>
              <w:rPr>
                <w:lang w:val="en-CA"/>
              </w:rPr>
            </w:pPr>
            <w:hyperlink r:id="rId11" w:history="1">
              <w:r w:rsidR="0053096A" w:rsidRPr="0053096A">
                <w:rPr>
                  <w:rStyle w:val="Hyperlink"/>
                  <w:lang w:val="en-CA"/>
                </w:rPr>
                <w:t>yjchang@qti.qualcomm.com</w:t>
              </w:r>
            </w:hyperlink>
          </w:p>
          <w:p w14:paraId="03C72A6D" w14:textId="7011E887" w:rsidR="0053096A" w:rsidRDefault="00E40B67" w:rsidP="00D65D1E">
            <w:pPr>
              <w:spacing w:before="60"/>
              <w:rPr>
                <w:rStyle w:val="Hyperlink"/>
                <w:lang w:val="en-CA"/>
              </w:rPr>
            </w:pPr>
            <w:hyperlink r:id="rId12" w:history="1">
              <w:r w:rsidR="008E28F2" w:rsidRPr="00726FA0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1B6808AC" w14:textId="3139911E" w:rsidR="0053096A" w:rsidRDefault="00E40B67" w:rsidP="00D65D1E">
            <w:pPr>
              <w:spacing w:before="60"/>
              <w:rPr>
                <w:rStyle w:val="Hyperlink"/>
                <w:lang w:val="en-CA"/>
              </w:rPr>
            </w:pPr>
            <w:hyperlink r:id="rId13" w:history="1">
              <w:r w:rsidR="00CB6581" w:rsidRPr="00726FA0">
                <w:rPr>
                  <w:rStyle w:val="Hyperlink"/>
                  <w:lang w:val="en-CA"/>
                </w:rPr>
                <w:t>hanhuang@qti.qualcomm.com</w:t>
              </w:r>
            </w:hyperlink>
          </w:p>
          <w:p w14:paraId="7A13BC63" w14:textId="579B02C8" w:rsidR="0053096A" w:rsidRDefault="00E40B67" w:rsidP="00D65D1E">
            <w:pPr>
              <w:spacing w:before="60"/>
              <w:rPr>
                <w:lang w:val="en-CA"/>
              </w:rPr>
            </w:pPr>
            <w:hyperlink r:id="rId14" w:history="1">
              <w:r w:rsidR="0053096A" w:rsidRPr="0053096A">
                <w:rPr>
                  <w:rStyle w:val="Hyperlink"/>
                  <w:lang w:val="en-CA"/>
                </w:rPr>
                <w:t>yzh@qti.qualcomm.com</w:t>
              </w:r>
            </w:hyperlink>
          </w:p>
          <w:p w14:paraId="32C2ABFD" w14:textId="0CF46B35" w:rsidR="00E61DAC" w:rsidRPr="005B217D" w:rsidRDefault="00E40B67" w:rsidP="005952A5">
            <w:pPr>
              <w:spacing w:before="60" w:after="60"/>
              <w:rPr>
                <w:lang w:val="en-CA"/>
              </w:rPr>
            </w:pPr>
            <w:hyperlink r:id="rId15" w:history="1">
              <w:r w:rsidR="0053096A" w:rsidRPr="00FB7A4B">
                <w:rPr>
                  <w:rStyle w:val="Hyperlink"/>
                  <w:lang w:val="en-CA"/>
                </w:rPr>
                <w:t>martak@qti.qualcomm.com</w:t>
              </w:r>
            </w:hyperlink>
            <w:r w:rsidR="00E61DAC">
              <w:br/>
            </w:r>
          </w:p>
        </w:tc>
      </w:tr>
      <w:tr w:rsidR="00E61DAC" w:rsidRPr="005B217D" w14:paraId="49AFAA61" w14:textId="77777777" w:rsidTr="4FBE723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557A225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DA0CA4" w:rsidR="00263398" w:rsidRPr="005B217D" w:rsidRDefault="006F374D" w:rsidP="009234A5">
      <w:pPr>
        <w:rPr>
          <w:szCs w:val="22"/>
          <w:lang w:val="en-CA"/>
        </w:rPr>
      </w:pPr>
      <w:r>
        <w:rPr>
          <w:lang w:val="en-CA"/>
        </w:rPr>
        <w:t xml:space="preserve">Template matching refinement applied to </w:t>
      </w:r>
      <w:r w:rsidR="00BA37C9">
        <w:rPr>
          <w:lang w:val="en-CA"/>
        </w:rPr>
        <w:t xml:space="preserve">regular </w:t>
      </w:r>
      <w:r>
        <w:rPr>
          <w:lang w:val="en-CA"/>
        </w:rPr>
        <w:t xml:space="preserve">merge mode as </w:t>
      </w:r>
      <w:r w:rsidR="00C52E28">
        <w:rPr>
          <w:lang w:val="en-CA"/>
        </w:rPr>
        <w:t>being</w:t>
      </w:r>
      <w:r>
        <w:rPr>
          <w:lang w:val="en-CA"/>
        </w:rPr>
        <w:t xml:space="preserve"> studied in E</w:t>
      </w:r>
      <w:r w:rsidR="00475917">
        <w:rPr>
          <w:lang w:val="en-CA"/>
        </w:rPr>
        <w:t xml:space="preserve">xploration </w:t>
      </w:r>
      <w:r>
        <w:rPr>
          <w:lang w:val="en-CA"/>
        </w:rPr>
        <w:t>E</w:t>
      </w:r>
      <w:r w:rsidR="00475917">
        <w:rPr>
          <w:lang w:val="en-CA"/>
        </w:rPr>
        <w:t xml:space="preserve">xperiments </w:t>
      </w:r>
      <w:r w:rsidR="002A5C46">
        <w:rPr>
          <w:lang w:val="en-CA"/>
        </w:rPr>
        <w:t>2</w:t>
      </w:r>
      <w:r w:rsidR="0067237B">
        <w:rPr>
          <w:lang w:val="en-CA"/>
        </w:rPr>
        <w:t xml:space="preserve"> (</w:t>
      </w:r>
      <w:r w:rsidR="00C76C7E">
        <w:rPr>
          <w:lang w:val="en-CA"/>
        </w:rPr>
        <w:t xml:space="preserve">EE2, </w:t>
      </w:r>
      <w:r w:rsidR="0067237B">
        <w:rPr>
          <w:lang w:val="en-CA"/>
        </w:rPr>
        <w:t>JVET-U2024)</w:t>
      </w:r>
      <w:r>
        <w:rPr>
          <w:lang w:val="en-CA"/>
        </w:rPr>
        <w:t xml:space="preserve"> is extended to other </w:t>
      </w:r>
      <w:r w:rsidR="00EC62E2">
        <w:rPr>
          <w:lang w:val="en-CA"/>
        </w:rPr>
        <w:t xml:space="preserve">merge </w:t>
      </w:r>
      <w:r>
        <w:rPr>
          <w:lang w:val="en-CA"/>
        </w:rPr>
        <w:t>modes, namely CIIP, GPM</w:t>
      </w:r>
      <w:r w:rsidR="00772557">
        <w:rPr>
          <w:lang w:val="en-CA"/>
        </w:rPr>
        <w:t xml:space="preserve">, </w:t>
      </w:r>
      <w:r w:rsidR="005B5228">
        <w:rPr>
          <w:lang w:val="en-CA"/>
        </w:rPr>
        <w:t xml:space="preserve">boundary </w:t>
      </w:r>
      <w:r w:rsidR="00655C41">
        <w:rPr>
          <w:lang w:val="en-CA"/>
        </w:rPr>
        <w:t>sub-blocks</w:t>
      </w:r>
      <w:r w:rsidR="001C34B7">
        <w:rPr>
          <w:lang w:val="en-CA"/>
        </w:rPr>
        <w:t>,</w:t>
      </w:r>
      <w:r w:rsidR="00655C41">
        <w:rPr>
          <w:lang w:val="en-CA"/>
        </w:rPr>
        <w:t xml:space="preserve"> </w:t>
      </w:r>
      <w:r w:rsidR="00C429B0">
        <w:rPr>
          <w:lang w:val="en-CA"/>
        </w:rPr>
        <w:t>and Affine</w:t>
      </w:r>
      <w:r w:rsidR="00655C41">
        <w:rPr>
          <w:lang w:val="en-CA"/>
        </w:rPr>
        <w:t xml:space="preserve">. This extension was implemented on top of </w:t>
      </w:r>
      <w:r w:rsidR="00C03C1C">
        <w:rPr>
          <w:lang w:val="en-CA"/>
        </w:rPr>
        <w:t xml:space="preserve">the </w:t>
      </w:r>
      <w:r w:rsidR="00655C41">
        <w:rPr>
          <w:lang w:val="en-CA"/>
        </w:rPr>
        <w:t>EE</w:t>
      </w:r>
      <w:r w:rsidR="00C03C1C">
        <w:rPr>
          <w:lang w:val="en-CA"/>
        </w:rPr>
        <w:t>2</w:t>
      </w:r>
      <w:r w:rsidR="00655C41">
        <w:rPr>
          <w:lang w:val="en-CA"/>
        </w:rPr>
        <w:t xml:space="preserve"> software and </w:t>
      </w:r>
      <w:r w:rsidR="00171FF3">
        <w:rPr>
          <w:lang w:val="en-CA"/>
        </w:rPr>
        <w:t xml:space="preserve">was </w:t>
      </w:r>
      <w:r w:rsidR="00655C41">
        <w:rPr>
          <w:lang w:val="en-CA"/>
        </w:rPr>
        <w:t xml:space="preserve">tested according to the </w:t>
      </w:r>
      <w:r w:rsidR="00016C0C">
        <w:rPr>
          <w:lang w:val="en-CA"/>
        </w:rPr>
        <w:t>procedure described in the EE</w:t>
      </w:r>
      <w:r w:rsidR="008C3217">
        <w:rPr>
          <w:lang w:val="en-CA"/>
        </w:rPr>
        <w:t>2</w:t>
      </w:r>
      <w:r w:rsidR="00016C0C">
        <w:rPr>
          <w:lang w:val="en-CA"/>
        </w:rPr>
        <w:t xml:space="preserve"> </w:t>
      </w:r>
      <w:r w:rsidR="00220CF9">
        <w:rPr>
          <w:lang w:val="en-CA"/>
        </w:rPr>
        <w:t>document</w:t>
      </w:r>
      <w:r w:rsidR="00AE7718">
        <w:rPr>
          <w:lang w:val="en-CA"/>
        </w:rPr>
        <w:t xml:space="preserve">. </w:t>
      </w:r>
      <w:r w:rsidR="005C2C19">
        <w:rPr>
          <w:lang w:val="en-CA"/>
        </w:rPr>
        <w:t xml:space="preserve">As compared with the EE2 </w:t>
      </w:r>
      <w:r w:rsidR="00DC0895">
        <w:rPr>
          <w:lang w:val="en-CA"/>
        </w:rPr>
        <w:t xml:space="preserve">tool-off </w:t>
      </w:r>
      <w:r w:rsidR="005C2C19">
        <w:rPr>
          <w:lang w:val="en-CA"/>
        </w:rPr>
        <w:t xml:space="preserve">anchor, </w:t>
      </w:r>
      <w:r w:rsidR="00721E8A">
        <w:rPr>
          <w:lang w:val="en-CA"/>
        </w:rPr>
        <w:t xml:space="preserve">the </w:t>
      </w:r>
      <w:r w:rsidR="00DC236D">
        <w:rPr>
          <w:lang w:val="en-CA"/>
        </w:rPr>
        <w:t>experimental</w:t>
      </w:r>
      <w:r w:rsidR="00E82144">
        <w:rPr>
          <w:lang w:val="en-CA"/>
        </w:rPr>
        <w:t xml:space="preserve"> results demo</w:t>
      </w:r>
      <w:r w:rsidR="00CF5671">
        <w:rPr>
          <w:lang w:val="en-CA"/>
        </w:rPr>
        <w:t xml:space="preserve">nstrate </w:t>
      </w:r>
      <w:r w:rsidR="00BC6DF0">
        <w:rPr>
          <w:lang w:val="en-CA"/>
        </w:rPr>
        <w:t>0.22</w:t>
      </w:r>
      <w:r w:rsidR="00CF5671" w:rsidRPr="00B63061">
        <w:rPr>
          <w:lang w:val="en-CA"/>
        </w:rPr>
        <w:t>%</w:t>
      </w:r>
      <w:r w:rsidR="00CF5671">
        <w:rPr>
          <w:lang w:val="en-CA"/>
        </w:rPr>
        <w:t xml:space="preserve"> </w:t>
      </w:r>
      <w:r w:rsidR="008C3217">
        <w:rPr>
          <w:lang w:val="en-CA"/>
        </w:rPr>
        <w:t>BD-</w:t>
      </w:r>
      <w:r w:rsidR="003B7E7A">
        <w:rPr>
          <w:lang w:val="en-CA"/>
        </w:rPr>
        <w:t xml:space="preserve">rate </w:t>
      </w:r>
      <w:r w:rsidR="00BC5C6E">
        <w:rPr>
          <w:lang w:val="en-CA"/>
        </w:rPr>
        <w:t>reduction</w:t>
      </w:r>
      <w:r w:rsidR="00DC236D">
        <w:rPr>
          <w:lang w:val="en-CA"/>
        </w:rPr>
        <w:t>,</w:t>
      </w:r>
      <w:r w:rsidR="00BC5C6E">
        <w:rPr>
          <w:lang w:val="en-CA"/>
        </w:rPr>
        <w:t xml:space="preserve"> </w:t>
      </w:r>
      <w:r w:rsidR="00CF5671" w:rsidRPr="00B63061">
        <w:rPr>
          <w:lang w:val="en-CA"/>
        </w:rPr>
        <w:t xml:space="preserve">with </w:t>
      </w:r>
      <w:r w:rsidR="00BC6DF0">
        <w:rPr>
          <w:lang w:val="en-CA"/>
        </w:rPr>
        <w:t>123</w:t>
      </w:r>
      <w:r w:rsidR="00BC5C6E" w:rsidRPr="00B63061">
        <w:rPr>
          <w:lang w:val="en-CA"/>
        </w:rPr>
        <w:t xml:space="preserve">% encoder and </w:t>
      </w:r>
      <w:r w:rsidR="00BC6DF0">
        <w:rPr>
          <w:lang w:val="en-CA"/>
        </w:rPr>
        <w:t>104</w:t>
      </w:r>
      <w:r w:rsidR="00BC5C6E" w:rsidRPr="00B63061">
        <w:rPr>
          <w:lang w:val="en-CA"/>
        </w:rPr>
        <w:t>% decoder runtime</w:t>
      </w:r>
      <w:r w:rsidR="00933D8D" w:rsidRPr="00B63061">
        <w:rPr>
          <w:lang w:val="en-CA"/>
        </w:rPr>
        <w:t>,</w:t>
      </w:r>
      <w:r w:rsidR="005A3855" w:rsidRPr="00B63061">
        <w:rPr>
          <w:lang w:val="en-CA"/>
        </w:rPr>
        <w:t xml:space="preserve"> in RA configuration</w:t>
      </w:r>
      <w:r w:rsidR="004C0DD2">
        <w:rPr>
          <w:lang w:val="en-CA"/>
        </w:rPr>
        <w:t xml:space="preserve"> for Class D sequences</w:t>
      </w:r>
      <w:r w:rsidR="00D262D4" w:rsidRPr="00B63061">
        <w:rPr>
          <w:lang w:val="en-CA"/>
        </w:rPr>
        <w:t>.</w:t>
      </w:r>
    </w:p>
    <w:p w14:paraId="7D2AC1F0" w14:textId="4622DB5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9762B87" w14:textId="1A29133B" w:rsidR="00ED324B" w:rsidRPr="006E0502" w:rsidRDefault="006504B1" w:rsidP="009D7777">
      <w:pPr>
        <w:rPr>
          <w:rFonts w:eastAsia="Times New Roman"/>
          <w:lang w:val="en-CA"/>
        </w:rPr>
      </w:pPr>
      <w:r w:rsidRPr="009D7777">
        <w:rPr>
          <w:rFonts w:eastAsia="Times New Roman"/>
          <w:lang w:val="en-CA"/>
        </w:rPr>
        <w:t xml:space="preserve">Templated matching </w:t>
      </w:r>
      <w:r w:rsidR="00BA7727" w:rsidRPr="009D7777">
        <w:rPr>
          <w:rFonts w:eastAsia="Times New Roman"/>
          <w:lang w:val="en-CA"/>
        </w:rPr>
        <w:t xml:space="preserve">refinement </w:t>
      </w:r>
      <w:r w:rsidRPr="009D7777">
        <w:rPr>
          <w:rFonts w:eastAsia="Times New Roman"/>
          <w:lang w:val="en-CA"/>
        </w:rPr>
        <w:t xml:space="preserve">applied to </w:t>
      </w:r>
      <w:r w:rsidR="00943B94">
        <w:rPr>
          <w:rFonts w:eastAsia="Times New Roman"/>
          <w:lang w:val="en-CA"/>
        </w:rPr>
        <w:t xml:space="preserve">the </w:t>
      </w:r>
      <w:r w:rsidR="00BA7727" w:rsidRPr="009D7777">
        <w:rPr>
          <w:rFonts w:eastAsia="Times New Roman"/>
          <w:lang w:val="en-CA"/>
        </w:rPr>
        <w:t xml:space="preserve">regular </w:t>
      </w:r>
      <w:r w:rsidRPr="009D7777">
        <w:rPr>
          <w:rFonts w:eastAsia="Times New Roman"/>
          <w:lang w:val="en-CA"/>
        </w:rPr>
        <w:t>merge mode was proposed in J</w:t>
      </w:r>
      <w:r w:rsidR="00BF4173" w:rsidRPr="009D7777">
        <w:rPr>
          <w:rFonts w:eastAsia="Times New Roman"/>
          <w:lang w:val="en-CA"/>
        </w:rPr>
        <w:t>V</w:t>
      </w:r>
      <w:r w:rsidRPr="009D7777">
        <w:rPr>
          <w:rFonts w:eastAsia="Times New Roman"/>
          <w:lang w:val="en-CA"/>
        </w:rPr>
        <w:t xml:space="preserve">ET-U0100 and </w:t>
      </w:r>
      <w:r w:rsidR="00600A0F" w:rsidRPr="009D7777">
        <w:rPr>
          <w:rFonts w:eastAsia="Times New Roman"/>
          <w:lang w:val="en-CA"/>
        </w:rPr>
        <w:t>has been</w:t>
      </w:r>
      <w:r w:rsidR="00BF4173" w:rsidRPr="009D7777">
        <w:rPr>
          <w:rFonts w:eastAsia="Times New Roman"/>
          <w:lang w:val="en-CA"/>
        </w:rPr>
        <w:t xml:space="preserve"> studied in </w:t>
      </w:r>
      <w:r w:rsidR="00600A0F" w:rsidRPr="009D7777">
        <w:rPr>
          <w:rFonts w:eastAsia="Times New Roman"/>
          <w:lang w:val="en-CA"/>
        </w:rPr>
        <w:t xml:space="preserve">the context of </w:t>
      </w:r>
      <w:r w:rsidR="00BF4173" w:rsidRPr="009D7777">
        <w:rPr>
          <w:rFonts w:eastAsia="Times New Roman"/>
          <w:lang w:val="en-CA"/>
        </w:rPr>
        <w:t>EE</w:t>
      </w:r>
      <w:r w:rsidR="00600A0F" w:rsidRPr="009D7777">
        <w:rPr>
          <w:rFonts w:eastAsia="Times New Roman"/>
          <w:lang w:val="en-CA"/>
        </w:rPr>
        <w:t>2</w:t>
      </w:r>
      <w:r w:rsidR="00BF4173" w:rsidRPr="009D7777">
        <w:rPr>
          <w:rFonts w:eastAsia="Times New Roman"/>
          <w:lang w:val="en-CA"/>
        </w:rPr>
        <w:t xml:space="preserve">. In this contribution, </w:t>
      </w:r>
      <w:r w:rsidR="002A0F2D" w:rsidRPr="009D7777">
        <w:rPr>
          <w:rFonts w:eastAsia="Times New Roman"/>
          <w:lang w:val="en-CA"/>
        </w:rPr>
        <w:t xml:space="preserve">the </w:t>
      </w:r>
      <w:r w:rsidR="00BF4173" w:rsidRPr="009D7777">
        <w:rPr>
          <w:rFonts w:eastAsia="Times New Roman"/>
          <w:lang w:val="en-CA"/>
        </w:rPr>
        <w:t>t</w:t>
      </w:r>
      <w:r w:rsidR="00D32CE3" w:rsidRPr="009D7777">
        <w:rPr>
          <w:rFonts w:eastAsia="Times New Roman"/>
          <w:lang w:val="en-CA"/>
        </w:rPr>
        <w:t xml:space="preserve">emplate matching refinement is extended to </w:t>
      </w:r>
      <w:r w:rsidR="00E4078F" w:rsidRPr="009D7777">
        <w:rPr>
          <w:rFonts w:eastAsia="Times New Roman"/>
          <w:lang w:val="en-CA"/>
        </w:rPr>
        <w:t>A</w:t>
      </w:r>
      <w:r w:rsidR="00D32CE3" w:rsidRPr="009D7777">
        <w:rPr>
          <w:rFonts w:eastAsia="Times New Roman"/>
          <w:lang w:val="en-CA"/>
        </w:rPr>
        <w:t xml:space="preserve">ffine, CIIP, GPM, and boundary sub-blocks of </w:t>
      </w:r>
      <w:r w:rsidR="00CE49F7" w:rsidRPr="009D7777">
        <w:rPr>
          <w:rFonts w:eastAsia="Times New Roman"/>
          <w:lang w:val="en-CA"/>
        </w:rPr>
        <w:t xml:space="preserve">a </w:t>
      </w:r>
      <w:r w:rsidR="005F376B" w:rsidRPr="009D7777">
        <w:rPr>
          <w:rFonts w:eastAsia="Times New Roman"/>
          <w:lang w:val="en-CA"/>
        </w:rPr>
        <w:t>coding unit</w:t>
      </w:r>
      <w:r w:rsidR="00D32CE3" w:rsidRPr="009D7777">
        <w:rPr>
          <w:rFonts w:eastAsia="Times New Roman"/>
          <w:lang w:val="en-CA"/>
        </w:rPr>
        <w:t>.</w:t>
      </w:r>
      <w:r w:rsidR="003A3085" w:rsidRPr="009D7777">
        <w:rPr>
          <w:rFonts w:eastAsia="Times New Roman"/>
          <w:lang w:val="en-CA"/>
        </w:rPr>
        <w:t xml:space="preserve"> </w:t>
      </w:r>
      <w:r w:rsidR="005F376B" w:rsidRPr="009D7777">
        <w:rPr>
          <w:rFonts w:eastAsia="Times New Roman"/>
          <w:lang w:val="en-CA"/>
        </w:rPr>
        <w:t xml:space="preserve">Each modification is described </w:t>
      </w:r>
      <w:r w:rsidR="00C01426" w:rsidRPr="009D7777">
        <w:rPr>
          <w:rFonts w:eastAsia="Times New Roman"/>
          <w:lang w:val="en-CA"/>
        </w:rPr>
        <w:t>in detail in the subsequent sections.</w:t>
      </w:r>
    </w:p>
    <w:p w14:paraId="61FB3068" w14:textId="7896CEB3" w:rsidR="00ED324B" w:rsidRPr="005B217D" w:rsidRDefault="742B06FB" w:rsidP="006F1291">
      <w:pPr>
        <w:pStyle w:val="Heading1"/>
        <w:rPr>
          <w:rFonts w:eastAsia="Times New Roman"/>
          <w:lang w:val="en-CA"/>
        </w:rPr>
      </w:pPr>
      <w:r w:rsidRPr="4FBE723D">
        <w:rPr>
          <w:lang w:val="en-CA"/>
        </w:rPr>
        <w:t>CIIP</w:t>
      </w:r>
      <w:r w:rsidR="5423CB94" w:rsidRPr="4FBE723D">
        <w:rPr>
          <w:lang w:val="en-CA"/>
        </w:rPr>
        <w:t xml:space="preserve"> </w:t>
      </w:r>
      <w:r w:rsidR="3B070ABC" w:rsidRPr="00586040">
        <w:rPr>
          <w:lang w:val="en-CA"/>
        </w:rPr>
        <w:t>merge</w:t>
      </w:r>
      <w:r w:rsidR="3B070ABC" w:rsidRPr="4FBE723D">
        <w:rPr>
          <w:lang w:val="en-CA"/>
        </w:rPr>
        <w:t xml:space="preserve"> mode </w:t>
      </w:r>
      <w:r w:rsidR="5423CB94" w:rsidRPr="4FBE723D">
        <w:rPr>
          <w:lang w:val="en-CA"/>
        </w:rPr>
        <w:t xml:space="preserve">with </w:t>
      </w:r>
      <w:r w:rsidR="1671E12F" w:rsidRPr="4FBE723D">
        <w:rPr>
          <w:lang w:val="en-CA"/>
        </w:rPr>
        <w:t>t</w:t>
      </w:r>
      <w:r w:rsidR="00ED324B" w:rsidRPr="4FBE723D">
        <w:rPr>
          <w:lang w:val="en-CA"/>
        </w:rPr>
        <w:t>emplate matching</w:t>
      </w:r>
      <w:r w:rsidR="00C21C49" w:rsidRPr="00C21C49">
        <w:rPr>
          <w:lang w:val="en-CA"/>
        </w:rPr>
        <w:t xml:space="preserve"> </w:t>
      </w:r>
      <w:r w:rsidR="00C21C49">
        <w:rPr>
          <w:lang w:val="en-CA"/>
        </w:rPr>
        <w:t>refinement</w:t>
      </w:r>
    </w:p>
    <w:p w14:paraId="24F01071" w14:textId="7831A73D" w:rsidR="00ED324B" w:rsidRPr="00555C0B" w:rsidRDefault="35ADD17A" w:rsidP="007754DF">
      <w:pPr>
        <w:rPr>
          <w:rFonts w:eastAsia="Times New Roman"/>
          <w:lang w:val="en-CA"/>
        </w:rPr>
      </w:pPr>
      <w:r w:rsidRPr="37690E80">
        <w:rPr>
          <w:rFonts w:eastAsia="Times New Roman"/>
          <w:lang w:val="en-CA"/>
        </w:rPr>
        <w:t xml:space="preserve">Template matching refinement is applied to the </w:t>
      </w:r>
      <w:r w:rsidR="00FA2E0A">
        <w:rPr>
          <w:rFonts w:eastAsia="Times New Roman"/>
          <w:lang w:val="en-CA"/>
        </w:rPr>
        <w:t xml:space="preserve">underlying </w:t>
      </w:r>
      <w:r w:rsidRPr="37690E80">
        <w:rPr>
          <w:rFonts w:eastAsia="Times New Roman"/>
          <w:lang w:val="en-CA"/>
        </w:rPr>
        <w:t>inter</w:t>
      </w:r>
      <w:r w:rsidR="006A1B66">
        <w:rPr>
          <w:rFonts w:eastAsia="Times New Roman"/>
          <w:lang w:val="en-CA"/>
        </w:rPr>
        <w:t>-prediction</w:t>
      </w:r>
      <w:r w:rsidRPr="37690E80">
        <w:rPr>
          <w:rFonts w:eastAsia="Times New Roman"/>
          <w:lang w:val="en-CA"/>
        </w:rPr>
        <w:t xml:space="preserve"> part of CIIP </w:t>
      </w:r>
      <w:r w:rsidR="009E69E5">
        <w:rPr>
          <w:rFonts w:eastAsia="Times New Roman"/>
          <w:lang w:val="en-CA"/>
        </w:rPr>
        <w:t xml:space="preserve">merge </w:t>
      </w:r>
      <w:r w:rsidRPr="37690E80">
        <w:rPr>
          <w:rFonts w:eastAsia="Times New Roman"/>
          <w:lang w:val="en-CA"/>
        </w:rPr>
        <w:t xml:space="preserve">mode. </w:t>
      </w:r>
      <w:r w:rsidR="004B1CE1">
        <w:rPr>
          <w:rFonts w:eastAsia="Times New Roman"/>
          <w:lang w:val="en-CA"/>
        </w:rPr>
        <w:t xml:space="preserve">When </w:t>
      </w:r>
      <w:r w:rsidR="38F94238" w:rsidRPr="345B856B">
        <w:rPr>
          <w:rFonts w:eastAsia="Times New Roman"/>
          <w:lang w:val="en-CA"/>
        </w:rPr>
        <w:t xml:space="preserve">CIIP </w:t>
      </w:r>
      <w:r w:rsidR="004B1CE1">
        <w:rPr>
          <w:rFonts w:eastAsia="Times New Roman"/>
          <w:lang w:val="en-CA"/>
        </w:rPr>
        <w:t xml:space="preserve">is </w:t>
      </w:r>
      <w:r w:rsidR="38F94238" w:rsidRPr="345B856B">
        <w:rPr>
          <w:rFonts w:eastAsia="Times New Roman"/>
          <w:lang w:val="en-CA"/>
        </w:rPr>
        <w:t xml:space="preserve">enabled </w:t>
      </w:r>
      <w:r w:rsidR="004B1CE1">
        <w:rPr>
          <w:rFonts w:eastAsia="Times New Roman"/>
          <w:lang w:val="en-CA"/>
        </w:rPr>
        <w:t>for a coding unit</w:t>
      </w:r>
      <w:r w:rsidR="004B4275">
        <w:rPr>
          <w:rFonts w:eastAsia="Times New Roman"/>
          <w:lang w:val="en-CA"/>
        </w:rPr>
        <w:t xml:space="preserve"> (CU)</w:t>
      </w:r>
      <w:r w:rsidR="38F94238" w:rsidRPr="345B856B">
        <w:rPr>
          <w:rFonts w:eastAsia="Times New Roman"/>
          <w:lang w:val="en-CA"/>
        </w:rPr>
        <w:t>,</w:t>
      </w:r>
      <w:r w:rsidR="38F94238" w:rsidRPr="6B7B7669">
        <w:rPr>
          <w:rFonts w:eastAsia="Times New Roman"/>
          <w:lang w:val="en-CA"/>
        </w:rPr>
        <w:t xml:space="preserve"> </w:t>
      </w:r>
      <w:r w:rsidR="00BE5D2B">
        <w:rPr>
          <w:rFonts w:eastAsia="Times New Roman"/>
          <w:lang w:val="en-CA"/>
        </w:rPr>
        <w:t>i</w:t>
      </w:r>
      <w:r w:rsidR="27E2121B" w:rsidRPr="4399DDA1">
        <w:rPr>
          <w:rFonts w:eastAsia="Times New Roman"/>
          <w:lang w:val="en-CA"/>
        </w:rPr>
        <w:t>t</w:t>
      </w:r>
      <w:r w:rsidR="129D8510" w:rsidRPr="4399DDA1">
        <w:rPr>
          <w:rFonts w:eastAsia="Times New Roman"/>
          <w:lang w:val="en-CA"/>
        </w:rPr>
        <w:t xml:space="preserve"> </w:t>
      </w:r>
      <w:r w:rsidR="129D8510" w:rsidRPr="7CC3ECD0">
        <w:rPr>
          <w:rFonts w:eastAsia="Times New Roman"/>
          <w:lang w:val="en-CA"/>
        </w:rPr>
        <w:t xml:space="preserve">is </w:t>
      </w:r>
      <w:r w:rsidR="129D8510" w:rsidRPr="4934DBA0">
        <w:rPr>
          <w:rFonts w:eastAsia="Times New Roman"/>
          <w:lang w:val="en-CA"/>
        </w:rPr>
        <w:t xml:space="preserve">signaled to indicate </w:t>
      </w:r>
      <w:r w:rsidR="205178AA" w:rsidRPr="1F995E5A">
        <w:rPr>
          <w:rFonts w:eastAsia="Times New Roman"/>
          <w:lang w:val="en-CA"/>
        </w:rPr>
        <w:t>w</w:t>
      </w:r>
      <w:r w:rsidR="27BDFB1D" w:rsidRPr="1F995E5A">
        <w:rPr>
          <w:rFonts w:eastAsia="Times New Roman"/>
          <w:lang w:val="en-CA"/>
        </w:rPr>
        <w:t>hether</w:t>
      </w:r>
      <w:r w:rsidR="007E255F">
        <w:rPr>
          <w:rFonts w:eastAsia="Times New Roman"/>
          <w:lang w:val="en-CA"/>
        </w:rPr>
        <w:t xml:space="preserve"> template matching</w:t>
      </w:r>
      <w:r w:rsidR="48BE5A45" w:rsidRPr="3DC2E748">
        <w:rPr>
          <w:rFonts w:eastAsia="Times New Roman"/>
          <w:lang w:val="en-CA"/>
        </w:rPr>
        <w:t xml:space="preserve"> refinement is </w:t>
      </w:r>
      <w:r w:rsidR="005D2320">
        <w:rPr>
          <w:rFonts w:eastAsia="Times New Roman"/>
          <w:lang w:val="en-CA"/>
        </w:rPr>
        <w:t>enabled for this</w:t>
      </w:r>
      <w:r w:rsidR="004B4275">
        <w:rPr>
          <w:rFonts w:eastAsia="Times New Roman"/>
          <w:lang w:val="en-CA"/>
        </w:rPr>
        <w:t xml:space="preserve"> CU</w:t>
      </w:r>
      <w:r w:rsidR="43E7EE28" w:rsidRPr="35C9C0D2">
        <w:rPr>
          <w:rFonts w:eastAsia="Times New Roman"/>
          <w:lang w:val="en-CA"/>
        </w:rPr>
        <w:t>.</w:t>
      </w:r>
      <w:r w:rsidRPr="37690E80">
        <w:rPr>
          <w:rFonts w:eastAsia="Times New Roman"/>
          <w:lang w:val="en-CA"/>
        </w:rPr>
        <w:t xml:space="preserve"> </w:t>
      </w:r>
      <w:r w:rsidR="006E7D12">
        <w:rPr>
          <w:rFonts w:eastAsia="Times New Roman"/>
          <w:lang w:val="en-CA"/>
        </w:rPr>
        <w:t>When</w:t>
      </w:r>
      <w:r w:rsidRPr="37690E80">
        <w:rPr>
          <w:rFonts w:eastAsia="Times New Roman"/>
          <w:lang w:val="en-CA"/>
        </w:rPr>
        <w:t xml:space="preserve"> </w:t>
      </w:r>
      <w:r w:rsidR="006E7D12">
        <w:rPr>
          <w:rFonts w:eastAsia="Times New Roman"/>
          <w:lang w:val="en-CA"/>
        </w:rPr>
        <w:t>both</w:t>
      </w:r>
      <w:r w:rsidRPr="37690E80">
        <w:rPr>
          <w:rFonts w:eastAsia="Times New Roman"/>
          <w:lang w:val="en-CA"/>
        </w:rPr>
        <w:t xml:space="preserve"> CIIP </w:t>
      </w:r>
      <w:r w:rsidR="002E4A89">
        <w:rPr>
          <w:rFonts w:eastAsia="Times New Roman"/>
          <w:lang w:val="en-CA"/>
        </w:rPr>
        <w:t>and</w:t>
      </w:r>
      <w:r w:rsidRPr="37690E80">
        <w:rPr>
          <w:rFonts w:eastAsia="Times New Roman"/>
          <w:lang w:val="en-CA"/>
        </w:rPr>
        <w:t xml:space="preserve"> template matching refinement </w:t>
      </w:r>
      <w:r w:rsidR="00812837">
        <w:rPr>
          <w:rFonts w:eastAsia="Times New Roman"/>
          <w:lang w:val="en-CA"/>
        </w:rPr>
        <w:t>are enabled</w:t>
      </w:r>
      <w:r w:rsidRPr="37690E80">
        <w:rPr>
          <w:rFonts w:eastAsia="Times New Roman"/>
          <w:lang w:val="en-CA"/>
        </w:rPr>
        <w:t xml:space="preserve">, the MVs of </w:t>
      </w:r>
      <w:r w:rsidR="00F14E0C">
        <w:rPr>
          <w:rFonts w:eastAsia="Times New Roman"/>
          <w:lang w:val="en-CA"/>
        </w:rPr>
        <w:t>a</w:t>
      </w:r>
      <w:r w:rsidR="00F14E0C" w:rsidRPr="37690E80">
        <w:rPr>
          <w:rFonts w:eastAsia="Times New Roman"/>
          <w:lang w:val="en-CA"/>
        </w:rPr>
        <w:t xml:space="preserve"> </w:t>
      </w:r>
      <w:r w:rsidRPr="37690E80">
        <w:rPr>
          <w:rFonts w:eastAsia="Times New Roman"/>
          <w:lang w:val="en-CA"/>
        </w:rPr>
        <w:t xml:space="preserve">merge </w:t>
      </w:r>
      <w:r w:rsidR="00F14E0C">
        <w:rPr>
          <w:rFonts w:eastAsia="Times New Roman"/>
          <w:lang w:val="en-CA"/>
        </w:rPr>
        <w:t>candidate</w:t>
      </w:r>
      <w:r w:rsidRPr="37690E80">
        <w:rPr>
          <w:rFonts w:eastAsia="Times New Roman"/>
          <w:lang w:val="en-CA"/>
        </w:rPr>
        <w:t xml:space="preserve"> </w:t>
      </w:r>
      <w:r w:rsidR="00F14E0C">
        <w:rPr>
          <w:rFonts w:eastAsia="Times New Roman"/>
          <w:lang w:val="en-CA"/>
        </w:rPr>
        <w:t xml:space="preserve">used </w:t>
      </w:r>
      <w:r w:rsidRPr="37690E80">
        <w:rPr>
          <w:rFonts w:eastAsia="Times New Roman"/>
          <w:lang w:val="en-CA"/>
        </w:rPr>
        <w:t>in CIIP</w:t>
      </w:r>
      <w:r w:rsidR="58A38E9D" w:rsidRPr="37690E80">
        <w:rPr>
          <w:rFonts w:eastAsia="Times New Roman"/>
          <w:lang w:val="en-CA"/>
        </w:rPr>
        <w:t xml:space="preserve"> </w:t>
      </w:r>
      <w:r w:rsidR="00F14E0C">
        <w:rPr>
          <w:rFonts w:eastAsia="Times New Roman"/>
          <w:lang w:val="en-CA"/>
        </w:rPr>
        <w:t xml:space="preserve">merge </w:t>
      </w:r>
      <w:r w:rsidR="58A38E9D" w:rsidRPr="37690E80">
        <w:rPr>
          <w:rFonts w:eastAsia="Times New Roman"/>
          <w:lang w:val="en-CA"/>
        </w:rPr>
        <w:t>mode</w:t>
      </w:r>
      <w:r w:rsidRPr="37690E80">
        <w:rPr>
          <w:rFonts w:eastAsia="Times New Roman"/>
          <w:lang w:val="en-CA"/>
        </w:rPr>
        <w:t xml:space="preserve"> is refined by </w:t>
      </w:r>
      <w:r w:rsidR="003008F0">
        <w:rPr>
          <w:rFonts w:eastAsia="Times New Roman"/>
          <w:lang w:val="en-CA"/>
        </w:rPr>
        <w:t xml:space="preserve">using the </w:t>
      </w:r>
      <w:r w:rsidR="00FA2341">
        <w:rPr>
          <w:rFonts w:eastAsia="Times New Roman"/>
          <w:lang w:val="en-CA"/>
        </w:rPr>
        <w:t xml:space="preserve">same </w:t>
      </w:r>
      <w:r w:rsidRPr="37690E80">
        <w:rPr>
          <w:rFonts w:eastAsia="Times New Roman"/>
          <w:lang w:val="en-CA"/>
        </w:rPr>
        <w:t xml:space="preserve">template matching </w:t>
      </w:r>
      <w:r w:rsidR="00DB0CA9">
        <w:rPr>
          <w:rFonts w:eastAsia="Times New Roman"/>
          <w:lang w:val="en-CA"/>
        </w:rPr>
        <w:t>refinement</w:t>
      </w:r>
      <w:r w:rsidR="00502D80">
        <w:rPr>
          <w:rFonts w:eastAsia="Times New Roman"/>
          <w:lang w:val="en-CA"/>
        </w:rPr>
        <w:t xml:space="preserve"> </w:t>
      </w:r>
      <w:r w:rsidR="0055248D">
        <w:rPr>
          <w:rFonts w:eastAsia="Times New Roman"/>
          <w:lang w:val="en-CA"/>
        </w:rPr>
        <w:t xml:space="preserve">process </w:t>
      </w:r>
      <w:r w:rsidR="000A7AAD">
        <w:rPr>
          <w:rFonts w:eastAsia="Times New Roman"/>
          <w:lang w:val="en-CA"/>
        </w:rPr>
        <w:t xml:space="preserve">as </w:t>
      </w:r>
      <w:r w:rsidR="0055248D">
        <w:rPr>
          <w:rFonts w:eastAsia="Times New Roman"/>
          <w:lang w:val="en-CA"/>
        </w:rPr>
        <w:t xml:space="preserve">in the </w:t>
      </w:r>
      <w:r w:rsidR="00C51743">
        <w:rPr>
          <w:rFonts w:eastAsia="Times New Roman"/>
          <w:lang w:val="en-CA"/>
        </w:rPr>
        <w:t>template matching</w:t>
      </w:r>
      <w:r w:rsidR="000A7AAD">
        <w:rPr>
          <w:rFonts w:eastAsia="Times New Roman"/>
          <w:lang w:val="en-CA"/>
        </w:rPr>
        <w:t xml:space="preserve"> </w:t>
      </w:r>
      <w:r w:rsidR="0008338E">
        <w:rPr>
          <w:rFonts w:eastAsia="Times New Roman"/>
          <w:lang w:val="en-CA"/>
        </w:rPr>
        <w:t>of</w:t>
      </w:r>
      <w:r w:rsidR="000A7AAD">
        <w:rPr>
          <w:rFonts w:eastAsia="Times New Roman"/>
          <w:lang w:val="en-CA"/>
        </w:rPr>
        <w:t xml:space="preserve"> EE2 </w:t>
      </w:r>
      <w:r w:rsidR="00502D80">
        <w:rPr>
          <w:rFonts w:eastAsia="Times New Roman"/>
          <w:lang w:val="en-CA"/>
        </w:rPr>
        <w:t xml:space="preserve">before motion compensation and </w:t>
      </w:r>
      <w:r w:rsidR="00920F52">
        <w:rPr>
          <w:rFonts w:eastAsia="Times New Roman"/>
          <w:lang w:val="en-CA"/>
        </w:rPr>
        <w:t>inter-intra</w:t>
      </w:r>
      <w:r w:rsidR="000E5976">
        <w:rPr>
          <w:rFonts w:eastAsia="Times New Roman"/>
          <w:lang w:val="en-CA"/>
        </w:rPr>
        <w:t xml:space="preserve"> combination</w:t>
      </w:r>
      <w:r w:rsidRPr="37690E80">
        <w:rPr>
          <w:rFonts w:eastAsia="Times New Roman"/>
          <w:lang w:val="en-CA"/>
        </w:rPr>
        <w:t>.</w:t>
      </w:r>
    </w:p>
    <w:p w14:paraId="6F3BD877" w14:textId="5504FB26" w:rsidR="00ED324B" w:rsidRPr="005B217D" w:rsidRDefault="00C015BF" w:rsidP="006F1291">
      <w:pPr>
        <w:pStyle w:val="Heading1"/>
        <w:rPr>
          <w:lang w:val="en-CA"/>
        </w:rPr>
      </w:pPr>
      <w:r>
        <w:rPr>
          <w:lang w:val="en-CA"/>
        </w:rPr>
        <w:lastRenderedPageBreak/>
        <w:t>GPM</w:t>
      </w:r>
      <w:r w:rsidR="00ED324B" w:rsidRPr="4FBE723D">
        <w:rPr>
          <w:lang w:val="en-CA"/>
        </w:rPr>
        <w:t xml:space="preserve"> merge mode with template matching</w:t>
      </w:r>
      <w:r w:rsidR="00C21C49">
        <w:rPr>
          <w:lang w:val="en-CA"/>
        </w:rPr>
        <w:t xml:space="preserve"> refinement</w:t>
      </w:r>
    </w:p>
    <w:p w14:paraId="048BE13C" w14:textId="23E9C22D" w:rsidR="00ED324B" w:rsidRDefault="00C015BF" w:rsidP="007754DF">
      <w:pPr>
        <w:rPr>
          <w:szCs w:val="22"/>
          <w:lang w:val="en-CA"/>
        </w:rPr>
      </w:pPr>
      <w:r>
        <w:rPr>
          <w:szCs w:val="22"/>
          <w:lang w:val="en-CA"/>
        </w:rPr>
        <w:t xml:space="preserve">Template matching refinement is applied to </w:t>
      </w:r>
      <w:r w:rsidR="00343654">
        <w:rPr>
          <w:rFonts w:eastAsia="SimSun"/>
          <w:lang w:val="en-CA"/>
        </w:rPr>
        <w:t>geometric partitioning</w:t>
      </w:r>
      <w:r w:rsidR="00343654">
        <w:rPr>
          <w:szCs w:val="22"/>
          <w:lang w:val="en-CA"/>
        </w:rPr>
        <w:t xml:space="preserve"> </w:t>
      </w:r>
      <w:r w:rsidR="00531C81">
        <w:rPr>
          <w:szCs w:val="22"/>
          <w:lang w:val="en-CA"/>
        </w:rPr>
        <w:t>merge</w:t>
      </w:r>
      <w:r w:rsidR="00343654">
        <w:rPr>
          <w:rFonts w:eastAsia="SimSun"/>
        </w:rPr>
        <w:t xml:space="preserve"> (</w:t>
      </w:r>
      <w:r>
        <w:rPr>
          <w:szCs w:val="22"/>
          <w:lang w:val="en-CA"/>
        </w:rPr>
        <w:t>GPM</w:t>
      </w:r>
      <w:r w:rsidR="00343654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mode. </w:t>
      </w:r>
      <w:r w:rsidR="007B5756">
        <w:rPr>
          <w:rFonts w:eastAsia="Times New Roman"/>
          <w:lang w:val="en-CA"/>
        </w:rPr>
        <w:t xml:space="preserve">When </w:t>
      </w:r>
      <w:r w:rsidR="00087891">
        <w:rPr>
          <w:szCs w:val="22"/>
          <w:lang w:val="en-CA"/>
        </w:rPr>
        <w:t xml:space="preserve">GPM mode </w:t>
      </w:r>
      <w:r w:rsidR="007B5756">
        <w:rPr>
          <w:rFonts w:eastAsia="Times New Roman"/>
          <w:lang w:val="en-CA"/>
        </w:rPr>
        <w:t xml:space="preserve">is </w:t>
      </w:r>
      <w:r w:rsidR="007B5756" w:rsidRPr="345B856B">
        <w:rPr>
          <w:rFonts w:eastAsia="Times New Roman"/>
          <w:lang w:val="en-CA"/>
        </w:rPr>
        <w:t xml:space="preserve">enabled </w:t>
      </w:r>
      <w:r w:rsidR="007B5756">
        <w:rPr>
          <w:rFonts w:eastAsia="Times New Roman"/>
          <w:lang w:val="en-CA"/>
        </w:rPr>
        <w:t xml:space="preserve">for a </w:t>
      </w:r>
      <w:r w:rsidR="008C35D7">
        <w:rPr>
          <w:rFonts w:eastAsia="Times New Roman"/>
          <w:lang w:val="en-CA"/>
        </w:rPr>
        <w:t>CU</w:t>
      </w:r>
      <w:r w:rsidR="007B5756" w:rsidRPr="345B856B">
        <w:rPr>
          <w:rFonts w:eastAsia="Times New Roman"/>
          <w:lang w:val="en-CA"/>
        </w:rPr>
        <w:t>,</w:t>
      </w:r>
      <w:r w:rsidR="00087891">
        <w:rPr>
          <w:rFonts w:eastAsia="Times New Roman"/>
          <w:lang w:val="en-CA"/>
        </w:rPr>
        <w:t xml:space="preserve"> a flag</w:t>
      </w:r>
      <w:r w:rsidR="005E29C2">
        <w:rPr>
          <w:rFonts w:eastAsia="Times New Roman"/>
          <w:lang w:val="en-CA"/>
        </w:rPr>
        <w:t xml:space="preserve"> (</w:t>
      </w:r>
      <w:proofErr w:type="spellStart"/>
      <w:r w:rsidR="005E29C2">
        <w:rPr>
          <w:szCs w:val="22"/>
          <w:lang w:val="en-CA"/>
        </w:rPr>
        <w:t>tm_merge_flag</w:t>
      </w:r>
      <w:proofErr w:type="spellEnd"/>
      <w:r w:rsidR="005E29C2">
        <w:rPr>
          <w:rFonts w:eastAsia="Times New Roman"/>
          <w:lang w:val="en-CA"/>
        </w:rPr>
        <w:t>)</w:t>
      </w:r>
      <w:r w:rsidR="00087891">
        <w:rPr>
          <w:rFonts w:eastAsia="Times New Roman"/>
          <w:lang w:val="en-CA"/>
        </w:rPr>
        <w:t xml:space="preserve"> is signaled to control whether </w:t>
      </w:r>
      <w:r w:rsidR="001B1A64">
        <w:rPr>
          <w:rFonts w:eastAsia="Times New Roman"/>
          <w:lang w:val="en-CA"/>
        </w:rPr>
        <w:t xml:space="preserve">template matching </w:t>
      </w:r>
      <w:r w:rsidR="00CC041F">
        <w:rPr>
          <w:szCs w:val="22"/>
          <w:lang w:val="en-CA"/>
        </w:rPr>
        <w:t xml:space="preserve">refinement </w:t>
      </w:r>
      <w:r w:rsidR="001B1A64">
        <w:rPr>
          <w:rFonts w:eastAsia="Times New Roman"/>
          <w:lang w:val="en-CA"/>
        </w:rPr>
        <w:t xml:space="preserve">is applied </w:t>
      </w:r>
      <w:r w:rsidR="006651F6">
        <w:rPr>
          <w:rFonts w:eastAsia="Times New Roman"/>
          <w:lang w:val="en-CA"/>
        </w:rPr>
        <w:t>for this CU.</w:t>
      </w:r>
      <w:r w:rsidR="005E29C2">
        <w:rPr>
          <w:rFonts w:eastAsia="Times New Roman"/>
          <w:lang w:val="en-CA"/>
        </w:rPr>
        <w:t xml:space="preserve"> </w:t>
      </w:r>
      <w:r w:rsidR="009334A8">
        <w:rPr>
          <w:szCs w:val="22"/>
          <w:lang w:val="en-CA"/>
        </w:rPr>
        <w:t>If the refinement is utilized, the sel</w:t>
      </w:r>
      <w:r w:rsidR="004F3F2D">
        <w:rPr>
          <w:szCs w:val="22"/>
          <w:lang w:val="en-CA"/>
        </w:rPr>
        <w:t xml:space="preserve">ected </w:t>
      </w:r>
      <w:proofErr w:type="spellStart"/>
      <w:proofErr w:type="gramStart"/>
      <w:r w:rsidR="00B8207C">
        <w:rPr>
          <w:szCs w:val="22"/>
          <w:lang w:val="en-CA"/>
        </w:rPr>
        <w:t>uni</w:t>
      </w:r>
      <w:proofErr w:type="spellEnd"/>
      <w:r w:rsidR="00B8207C">
        <w:rPr>
          <w:szCs w:val="22"/>
          <w:lang w:val="en-CA"/>
        </w:rPr>
        <w:t>-di</w:t>
      </w:r>
      <w:r w:rsidR="003C020B">
        <w:rPr>
          <w:szCs w:val="22"/>
          <w:lang w:val="en-CA"/>
        </w:rPr>
        <w:t>re</w:t>
      </w:r>
      <w:r w:rsidR="00B8207C">
        <w:rPr>
          <w:szCs w:val="22"/>
          <w:lang w:val="en-CA"/>
        </w:rPr>
        <w:t>ctional</w:t>
      </w:r>
      <w:proofErr w:type="gramEnd"/>
      <w:r w:rsidR="00B8207C">
        <w:rPr>
          <w:szCs w:val="22"/>
          <w:lang w:val="en-CA"/>
        </w:rPr>
        <w:t xml:space="preserve"> MV</w:t>
      </w:r>
      <w:r w:rsidR="00FA18AF">
        <w:rPr>
          <w:rFonts w:hint="eastAsia"/>
          <w:szCs w:val="22"/>
          <w:lang w:val="en-CA"/>
        </w:rPr>
        <w:t xml:space="preserve"> </w:t>
      </w:r>
      <w:r w:rsidR="00EA1671">
        <w:rPr>
          <w:szCs w:val="22"/>
          <w:lang w:val="en-CA"/>
        </w:rPr>
        <w:t xml:space="preserve">for </w:t>
      </w:r>
      <w:r w:rsidR="00F4043A">
        <w:rPr>
          <w:szCs w:val="22"/>
          <w:lang w:val="en-CA"/>
        </w:rPr>
        <w:t xml:space="preserve">each </w:t>
      </w:r>
      <w:r w:rsidR="00EA1671">
        <w:rPr>
          <w:szCs w:val="22"/>
          <w:lang w:val="en-CA"/>
        </w:rPr>
        <w:t xml:space="preserve">GPM partition </w:t>
      </w:r>
      <w:r w:rsidR="00393F84">
        <w:rPr>
          <w:szCs w:val="22"/>
          <w:lang w:val="en-CA"/>
        </w:rPr>
        <w:t>is</w:t>
      </w:r>
      <w:r w:rsidR="009B7018">
        <w:rPr>
          <w:szCs w:val="22"/>
          <w:lang w:val="en-CA"/>
        </w:rPr>
        <w:t xml:space="preserve"> refined </w:t>
      </w:r>
      <w:r w:rsidR="00705186">
        <w:rPr>
          <w:szCs w:val="22"/>
          <w:lang w:val="en-CA"/>
        </w:rPr>
        <w:t xml:space="preserve">by </w:t>
      </w:r>
      <w:r w:rsidR="009B7018">
        <w:rPr>
          <w:szCs w:val="22"/>
          <w:lang w:val="en-CA"/>
        </w:rPr>
        <w:t xml:space="preserve">using </w:t>
      </w:r>
      <w:r w:rsidR="00705186">
        <w:rPr>
          <w:rFonts w:eastAsia="Times New Roman"/>
          <w:lang w:val="en-CA"/>
        </w:rPr>
        <w:t xml:space="preserve">the same </w:t>
      </w:r>
      <w:r w:rsidR="00705186" w:rsidRPr="37690E80">
        <w:rPr>
          <w:rFonts w:eastAsia="Times New Roman"/>
          <w:lang w:val="en-CA"/>
        </w:rPr>
        <w:t xml:space="preserve">template matching </w:t>
      </w:r>
      <w:r w:rsidR="00705186">
        <w:rPr>
          <w:rFonts w:eastAsia="Times New Roman"/>
          <w:lang w:val="en-CA"/>
        </w:rPr>
        <w:t xml:space="preserve">refinement process as in the </w:t>
      </w:r>
      <w:r w:rsidR="00C51743">
        <w:rPr>
          <w:rFonts w:eastAsia="Times New Roman"/>
          <w:lang w:val="en-CA"/>
        </w:rPr>
        <w:t>template matching</w:t>
      </w:r>
      <w:r w:rsidR="00705186">
        <w:rPr>
          <w:rFonts w:eastAsia="Times New Roman"/>
          <w:lang w:val="en-CA"/>
        </w:rPr>
        <w:t xml:space="preserve"> of EE2 before motion compensation</w:t>
      </w:r>
      <w:r w:rsidR="00705186" w:rsidRPr="37690E80">
        <w:rPr>
          <w:rFonts w:eastAsia="Times New Roman"/>
          <w:lang w:val="en-CA"/>
        </w:rPr>
        <w:t>.</w:t>
      </w:r>
    </w:p>
    <w:p w14:paraId="5C4F1C0D" w14:textId="4CEF0E76" w:rsidR="00B8040D" w:rsidRPr="005B217D" w:rsidRDefault="00B8040D" w:rsidP="006F1291">
      <w:pPr>
        <w:pStyle w:val="Heading1"/>
        <w:rPr>
          <w:rFonts w:eastAsia="Times New Roman"/>
          <w:lang w:val="en-CA"/>
        </w:rPr>
      </w:pPr>
      <w:r w:rsidRPr="006F1291">
        <w:rPr>
          <w:lang w:val="en-CA"/>
        </w:rPr>
        <w:t>Boundary sub-blocks with template matching</w:t>
      </w:r>
      <w:r w:rsidR="00C21C49" w:rsidRPr="006F1291">
        <w:rPr>
          <w:lang w:val="en-CA"/>
        </w:rPr>
        <w:t xml:space="preserve"> refinement</w:t>
      </w:r>
    </w:p>
    <w:p w14:paraId="61F412A3" w14:textId="5D14CC30" w:rsidR="00B8040D" w:rsidRDefault="00C256BD" w:rsidP="00B8040D">
      <w:pPr>
        <w:rPr>
          <w:szCs w:val="22"/>
          <w:lang w:val="en-CA"/>
        </w:rPr>
      </w:pPr>
      <w:r>
        <w:rPr>
          <w:szCs w:val="22"/>
          <w:lang w:val="en-CA"/>
        </w:rPr>
        <w:t>Temp</w:t>
      </w:r>
      <w:r w:rsidR="00C248C0">
        <w:rPr>
          <w:szCs w:val="22"/>
          <w:lang w:val="en-CA"/>
        </w:rPr>
        <w:t>l</w:t>
      </w:r>
      <w:r>
        <w:rPr>
          <w:szCs w:val="22"/>
          <w:lang w:val="en-CA"/>
        </w:rPr>
        <w:t xml:space="preserve">ate matching refinement is </w:t>
      </w:r>
      <w:r w:rsidR="007472E8">
        <w:rPr>
          <w:szCs w:val="22"/>
          <w:lang w:val="en-CA"/>
        </w:rPr>
        <w:t>applied</w:t>
      </w:r>
      <w:r>
        <w:rPr>
          <w:szCs w:val="22"/>
          <w:lang w:val="en-CA"/>
        </w:rPr>
        <w:t xml:space="preserve"> to </w:t>
      </w:r>
      <w:r w:rsidR="00A57FD6">
        <w:rPr>
          <w:szCs w:val="22"/>
          <w:lang w:val="en-CA"/>
        </w:rPr>
        <w:t xml:space="preserve">boundary </w:t>
      </w:r>
      <w:r w:rsidR="007E7BEE">
        <w:rPr>
          <w:szCs w:val="22"/>
          <w:lang w:val="en-CA"/>
        </w:rPr>
        <w:t xml:space="preserve">4x4 </w:t>
      </w:r>
      <w:r>
        <w:rPr>
          <w:szCs w:val="22"/>
          <w:lang w:val="en-CA"/>
        </w:rPr>
        <w:t>sub-block</w:t>
      </w:r>
      <w:r w:rsidR="00A57FD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AB20AD">
        <w:rPr>
          <w:szCs w:val="22"/>
          <w:lang w:val="en-CA"/>
        </w:rPr>
        <w:t>of a CU</w:t>
      </w:r>
      <w:r w:rsidR="0012388D">
        <w:rPr>
          <w:szCs w:val="22"/>
          <w:lang w:val="en-CA"/>
        </w:rPr>
        <w:t>,</w:t>
      </w:r>
      <w:r w:rsidR="00814F0F">
        <w:rPr>
          <w:szCs w:val="22"/>
          <w:lang w:val="en-CA"/>
        </w:rPr>
        <w:t xml:space="preserve"> when</w:t>
      </w:r>
      <w:r w:rsidR="004C3499">
        <w:rPr>
          <w:szCs w:val="22"/>
          <w:lang w:val="en-CA"/>
        </w:rPr>
        <w:t xml:space="preserve"> </w:t>
      </w:r>
      <w:r w:rsidR="00D626BB">
        <w:rPr>
          <w:szCs w:val="22"/>
          <w:lang w:val="en-CA"/>
        </w:rPr>
        <w:t>it</w:t>
      </w:r>
      <w:r w:rsidR="004C3499">
        <w:rPr>
          <w:szCs w:val="22"/>
          <w:lang w:val="en-CA"/>
        </w:rPr>
        <w:t xml:space="preserve"> is </w:t>
      </w:r>
      <w:r w:rsidR="00346AE9">
        <w:rPr>
          <w:rFonts w:hint="eastAsia"/>
          <w:szCs w:val="22"/>
          <w:lang w:val="en-CA"/>
        </w:rPr>
        <w:t>c</w:t>
      </w:r>
      <w:r w:rsidR="00346AE9">
        <w:rPr>
          <w:szCs w:val="22"/>
          <w:lang w:val="en-CA"/>
        </w:rPr>
        <w:t>oded</w:t>
      </w:r>
      <w:r w:rsidR="004C3499">
        <w:rPr>
          <w:szCs w:val="22"/>
          <w:lang w:val="en-CA"/>
        </w:rPr>
        <w:t xml:space="preserve"> </w:t>
      </w:r>
      <w:r w:rsidR="00E227F2">
        <w:rPr>
          <w:szCs w:val="22"/>
          <w:lang w:val="en-CA"/>
        </w:rPr>
        <w:t>using</w:t>
      </w:r>
      <w:r w:rsidR="004C3499">
        <w:rPr>
          <w:szCs w:val="22"/>
          <w:lang w:val="en-CA"/>
        </w:rPr>
        <w:t xml:space="preserve"> </w:t>
      </w:r>
      <w:r w:rsidR="002110FE">
        <w:rPr>
          <w:szCs w:val="22"/>
          <w:lang w:val="en-CA"/>
        </w:rPr>
        <w:t>regular merge mode</w:t>
      </w:r>
      <w:r w:rsidR="00FD64B2">
        <w:rPr>
          <w:szCs w:val="22"/>
          <w:lang w:val="en-CA"/>
        </w:rPr>
        <w:t>,</w:t>
      </w:r>
      <w:r w:rsidR="007013B9">
        <w:rPr>
          <w:szCs w:val="22"/>
          <w:lang w:val="en-CA"/>
        </w:rPr>
        <w:t xml:space="preserve"> </w:t>
      </w:r>
      <w:proofErr w:type="spellStart"/>
      <w:r w:rsidR="007013B9">
        <w:rPr>
          <w:szCs w:val="22"/>
          <w:lang w:val="en-CA"/>
        </w:rPr>
        <w:t>tm_merge_flag</w:t>
      </w:r>
      <w:proofErr w:type="spellEnd"/>
      <w:r w:rsidR="007013B9">
        <w:rPr>
          <w:szCs w:val="22"/>
          <w:lang w:val="en-CA"/>
        </w:rPr>
        <w:t xml:space="preserve"> </w:t>
      </w:r>
      <w:r w:rsidR="00FD64B2">
        <w:rPr>
          <w:szCs w:val="22"/>
          <w:lang w:val="en-CA"/>
        </w:rPr>
        <w:t xml:space="preserve">is </w:t>
      </w:r>
      <w:r w:rsidR="007013B9">
        <w:rPr>
          <w:szCs w:val="22"/>
          <w:lang w:val="en-CA"/>
        </w:rPr>
        <w:t>enabled</w:t>
      </w:r>
      <w:r w:rsidR="00FD64B2">
        <w:rPr>
          <w:szCs w:val="22"/>
          <w:lang w:val="en-CA"/>
        </w:rPr>
        <w:t>,</w:t>
      </w:r>
      <w:r w:rsidR="007013B9">
        <w:rPr>
          <w:szCs w:val="22"/>
          <w:lang w:val="en-CA"/>
        </w:rPr>
        <w:t xml:space="preserve"> and </w:t>
      </w:r>
      <w:r w:rsidR="00FB051E">
        <w:rPr>
          <w:szCs w:val="22"/>
          <w:lang w:val="en-CA"/>
        </w:rPr>
        <w:t>the</w:t>
      </w:r>
      <w:r w:rsidR="004C3499">
        <w:rPr>
          <w:szCs w:val="22"/>
          <w:lang w:val="en-CA"/>
        </w:rPr>
        <w:t xml:space="preserve"> merge candidate </w:t>
      </w:r>
      <w:r w:rsidR="0057359D">
        <w:rPr>
          <w:szCs w:val="22"/>
          <w:lang w:val="en-CA"/>
        </w:rPr>
        <w:t xml:space="preserve">motion </w:t>
      </w:r>
      <w:r w:rsidR="004C3499">
        <w:rPr>
          <w:szCs w:val="22"/>
          <w:lang w:val="en-CA"/>
        </w:rPr>
        <w:t xml:space="preserve">is </w:t>
      </w:r>
      <w:proofErr w:type="spellStart"/>
      <w:proofErr w:type="gramStart"/>
      <w:r w:rsidR="004C3499">
        <w:rPr>
          <w:szCs w:val="22"/>
          <w:lang w:val="en-CA"/>
        </w:rPr>
        <w:t>uni</w:t>
      </w:r>
      <w:proofErr w:type="spellEnd"/>
      <w:r w:rsidR="004C3499">
        <w:rPr>
          <w:szCs w:val="22"/>
          <w:lang w:val="en-CA"/>
        </w:rPr>
        <w:t>-directional</w:t>
      </w:r>
      <w:proofErr w:type="gramEnd"/>
      <w:r w:rsidR="00AF31E5">
        <w:rPr>
          <w:szCs w:val="22"/>
          <w:lang w:val="en-CA"/>
        </w:rPr>
        <w:t>.</w:t>
      </w:r>
      <w:r w:rsidR="00E5348D">
        <w:rPr>
          <w:szCs w:val="22"/>
          <w:lang w:val="en-CA"/>
        </w:rPr>
        <w:t xml:space="preserve"> This </w:t>
      </w:r>
      <w:r w:rsidR="00CA3F9E">
        <w:rPr>
          <w:szCs w:val="22"/>
          <w:lang w:val="en-CA"/>
        </w:rPr>
        <w:t>extension</w:t>
      </w:r>
      <w:r w:rsidR="00E5348D">
        <w:rPr>
          <w:szCs w:val="22"/>
          <w:lang w:val="en-CA"/>
        </w:rPr>
        <w:t xml:space="preserve"> </w:t>
      </w:r>
      <w:r w:rsidR="002D28E8">
        <w:rPr>
          <w:szCs w:val="22"/>
          <w:lang w:val="en-CA"/>
        </w:rPr>
        <w:t xml:space="preserve">is </w:t>
      </w:r>
      <w:r w:rsidR="007C19CC">
        <w:rPr>
          <w:szCs w:val="22"/>
          <w:lang w:val="en-CA"/>
        </w:rPr>
        <w:t xml:space="preserve">an additional refinement </w:t>
      </w:r>
      <w:r w:rsidR="00E21D6D">
        <w:rPr>
          <w:szCs w:val="22"/>
          <w:lang w:val="en-CA"/>
        </w:rPr>
        <w:t>step</w:t>
      </w:r>
      <w:r w:rsidR="007C19CC">
        <w:rPr>
          <w:szCs w:val="22"/>
          <w:lang w:val="en-CA"/>
        </w:rPr>
        <w:t xml:space="preserve"> applied after the </w:t>
      </w:r>
      <w:r w:rsidR="00225348">
        <w:rPr>
          <w:szCs w:val="22"/>
          <w:lang w:val="en-CA"/>
        </w:rPr>
        <w:t>CU-level</w:t>
      </w:r>
      <w:r w:rsidR="007C19CC">
        <w:rPr>
          <w:szCs w:val="22"/>
          <w:lang w:val="en-CA"/>
        </w:rPr>
        <w:t xml:space="preserve"> template matching refinement (EE2, Test-3.3)</w:t>
      </w:r>
      <w:r w:rsidR="00337A2B">
        <w:rPr>
          <w:szCs w:val="22"/>
          <w:lang w:val="en-CA"/>
        </w:rPr>
        <w:t>, where</w:t>
      </w:r>
      <w:r w:rsidR="004B119F">
        <w:rPr>
          <w:szCs w:val="22"/>
          <w:lang w:val="en-CA"/>
        </w:rPr>
        <w:t xml:space="preserve"> the </w:t>
      </w:r>
      <w:r w:rsidR="00CD3AF5">
        <w:rPr>
          <w:szCs w:val="22"/>
          <w:lang w:val="en-CA"/>
        </w:rPr>
        <w:t xml:space="preserve">block </w:t>
      </w:r>
      <w:r w:rsidR="004B119F">
        <w:rPr>
          <w:szCs w:val="22"/>
          <w:lang w:val="en-CA"/>
        </w:rPr>
        <w:t xml:space="preserve">motion </w:t>
      </w:r>
      <w:r w:rsidR="001F6269">
        <w:rPr>
          <w:szCs w:val="22"/>
          <w:lang w:val="en-CA"/>
        </w:rPr>
        <w:t xml:space="preserve">is further refined </w:t>
      </w:r>
      <w:r w:rsidR="006D6861">
        <w:rPr>
          <w:szCs w:val="22"/>
          <w:lang w:val="en-CA"/>
        </w:rPr>
        <w:t xml:space="preserve">only </w:t>
      </w:r>
      <w:r w:rsidR="003E0C6E">
        <w:rPr>
          <w:szCs w:val="22"/>
          <w:lang w:val="en-CA"/>
        </w:rPr>
        <w:t xml:space="preserve">for </w:t>
      </w:r>
      <w:r w:rsidR="0069652E">
        <w:rPr>
          <w:szCs w:val="22"/>
          <w:lang w:val="en-CA"/>
        </w:rPr>
        <w:t xml:space="preserve">the </w:t>
      </w:r>
      <w:r w:rsidR="003E0C6E">
        <w:rPr>
          <w:szCs w:val="22"/>
          <w:lang w:val="en-CA"/>
        </w:rPr>
        <w:t xml:space="preserve">4x4 sub-blocks </w:t>
      </w:r>
      <w:r w:rsidR="00DC141A">
        <w:rPr>
          <w:szCs w:val="22"/>
          <w:lang w:val="en-CA"/>
        </w:rPr>
        <w:t xml:space="preserve">at the </w:t>
      </w:r>
      <w:r w:rsidR="00BD20EC">
        <w:rPr>
          <w:szCs w:val="22"/>
          <w:lang w:val="en-CA"/>
        </w:rPr>
        <w:t xml:space="preserve">top or left </w:t>
      </w:r>
      <w:r w:rsidR="00DC141A">
        <w:rPr>
          <w:szCs w:val="22"/>
          <w:lang w:val="en-CA"/>
        </w:rPr>
        <w:t xml:space="preserve">boundary </w:t>
      </w:r>
      <w:r w:rsidR="00376390">
        <w:rPr>
          <w:szCs w:val="22"/>
          <w:lang w:val="en-CA"/>
        </w:rPr>
        <w:t>in</w:t>
      </w:r>
      <w:r w:rsidR="003E0C6E">
        <w:rPr>
          <w:szCs w:val="22"/>
          <w:lang w:val="en-CA"/>
        </w:rPr>
        <w:t xml:space="preserve"> </w:t>
      </w:r>
      <w:r w:rsidR="00B80BE4">
        <w:rPr>
          <w:szCs w:val="22"/>
          <w:lang w:val="en-CA"/>
        </w:rPr>
        <w:t>the</w:t>
      </w:r>
      <w:r w:rsidR="003E0C6E">
        <w:rPr>
          <w:szCs w:val="22"/>
          <w:lang w:val="en-CA"/>
        </w:rPr>
        <w:t xml:space="preserve"> CU</w:t>
      </w:r>
      <w:r w:rsidR="00DC141A">
        <w:rPr>
          <w:szCs w:val="22"/>
          <w:lang w:val="en-CA"/>
        </w:rPr>
        <w:t>.</w:t>
      </w:r>
      <w:r w:rsidR="008D0866">
        <w:rPr>
          <w:szCs w:val="22"/>
          <w:lang w:val="en-CA"/>
        </w:rPr>
        <w:t xml:space="preserve"> </w:t>
      </w:r>
      <w:r w:rsidR="00013591">
        <w:rPr>
          <w:szCs w:val="22"/>
          <w:lang w:val="en-CA"/>
        </w:rPr>
        <w:t>In this process</w:t>
      </w:r>
      <w:r w:rsidR="002C4DCA">
        <w:rPr>
          <w:szCs w:val="22"/>
          <w:lang w:val="en-CA"/>
        </w:rPr>
        <w:t xml:space="preserve">, </w:t>
      </w:r>
      <w:r w:rsidR="003F2315">
        <w:rPr>
          <w:szCs w:val="22"/>
          <w:lang w:val="en-CA"/>
        </w:rPr>
        <w:t>s</w:t>
      </w:r>
      <w:r w:rsidR="00241C2B">
        <w:rPr>
          <w:szCs w:val="22"/>
          <w:lang w:val="en-CA"/>
        </w:rPr>
        <w:t xml:space="preserve">ince the CU is </w:t>
      </w:r>
      <w:proofErr w:type="spellStart"/>
      <w:r w:rsidR="00241C2B">
        <w:rPr>
          <w:szCs w:val="22"/>
          <w:lang w:val="en-CA"/>
        </w:rPr>
        <w:t>uni</w:t>
      </w:r>
      <w:proofErr w:type="spellEnd"/>
      <w:r w:rsidR="00241C2B">
        <w:rPr>
          <w:szCs w:val="22"/>
          <w:lang w:val="en-CA"/>
        </w:rPr>
        <w:t>-direction</w:t>
      </w:r>
      <w:r w:rsidR="00C34356">
        <w:rPr>
          <w:szCs w:val="22"/>
          <w:lang w:val="en-CA"/>
        </w:rPr>
        <w:t>al</w:t>
      </w:r>
      <w:r w:rsidR="00476C59">
        <w:rPr>
          <w:szCs w:val="22"/>
          <w:lang w:val="en-CA"/>
        </w:rPr>
        <w:t xml:space="preserve"> (and so </w:t>
      </w:r>
      <w:r w:rsidR="00A200E0">
        <w:rPr>
          <w:szCs w:val="22"/>
          <w:lang w:val="en-CA"/>
        </w:rPr>
        <w:t>are</w:t>
      </w:r>
      <w:r w:rsidR="00476C59">
        <w:rPr>
          <w:szCs w:val="22"/>
          <w:lang w:val="en-CA"/>
        </w:rPr>
        <w:t xml:space="preserve"> its sub-blocks)</w:t>
      </w:r>
      <w:r w:rsidR="00241C2B">
        <w:rPr>
          <w:szCs w:val="22"/>
          <w:lang w:val="en-CA"/>
        </w:rPr>
        <w:t xml:space="preserve">, </w:t>
      </w:r>
      <w:r w:rsidR="00AB4554">
        <w:rPr>
          <w:szCs w:val="22"/>
          <w:lang w:val="en-CA"/>
        </w:rPr>
        <w:t xml:space="preserve">the MV of </w:t>
      </w:r>
      <w:r w:rsidR="002A04A7">
        <w:rPr>
          <w:szCs w:val="22"/>
          <w:lang w:val="en-CA"/>
        </w:rPr>
        <w:t>each</w:t>
      </w:r>
      <w:r w:rsidR="00AB4554">
        <w:rPr>
          <w:szCs w:val="22"/>
          <w:lang w:val="en-CA"/>
        </w:rPr>
        <w:t xml:space="preserve"> aforementioned boundary sub-block</w:t>
      </w:r>
      <w:r w:rsidR="00D50517">
        <w:rPr>
          <w:szCs w:val="22"/>
          <w:lang w:val="en-CA"/>
        </w:rPr>
        <w:t xml:space="preserve"> </w:t>
      </w:r>
      <w:r w:rsidR="007F7337">
        <w:rPr>
          <w:szCs w:val="22"/>
          <w:lang w:val="en-CA"/>
        </w:rPr>
        <w:t xml:space="preserve">is </w:t>
      </w:r>
      <w:r w:rsidR="005107A0">
        <w:rPr>
          <w:szCs w:val="22"/>
          <w:lang w:val="en-CA"/>
        </w:rPr>
        <w:t xml:space="preserve">converted to </w:t>
      </w:r>
      <w:r w:rsidR="001F3F65">
        <w:rPr>
          <w:szCs w:val="22"/>
          <w:lang w:val="en-CA"/>
        </w:rPr>
        <w:t xml:space="preserve">bi-prediction MVs </w:t>
      </w:r>
      <w:r w:rsidR="00F060B7">
        <w:rPr>
          <w:szCs w:val="22"/>
          <w:lang w:val="en-CA"/>
        </w:rPr>
        <w:t>utilizing</w:t>
      </w:r>
      <w:r w:rsidR="001F3F65">
        <w:rPr>
          <w:szCs w:val="22"/>
          <w:lang w:val="en-CA"/>
        </w:rPr>
        <w:t xml:space="preserve"> </w:t>
      </w:r>
      <w:proofErr w:type="spellStart"/>
      <w:r w:rsidR="000E6AAE">
        <w:rPr>
          <w:szCs w:val="22"/>
          <w:lang w:val="en-CA"/>
        </w:rPr>
        <w:t>u</w:t>
      </w:r>
      <w:r w:rsidR="00E368D4">
        <w:rPr>
          <w:szCs w:val="22"/>
          <w:lang w:val="en-CA"/>
        </w:rPr>
        <w:t>ni</w:t>
      </w:r>
      <w:proofErr w:type="spellEnd"/>
      <w:r w:rsidR="00E368D4">
        <w:rPr>
          <w:szCs w:val="22"/>
          <w:lang w:val="en-CA"/>
        </w:rPr>
        <w:t>-to-</w:t>
      </w:r>
      <w:r w:rsidR="000E6AAE">
        <w:rPr>
          <w:szCs w:val="22"/>
          <w:lang w:val="en-CA"/>
        </w:rPr>
        <w:t>b</w:t>
      </w:r>
      <w:r w:rsidR="00E368D4">
        <w:rPr>
          <w:szCs w:val="22"/>
          <w:lang w:val="en-CA"/>
        </w:rPr>
        <w:t>i conversion similar to the one used in</w:t>
      </w:r>
      <w:r w:rsidR="00B7296C">
        <w:rPr>
          <w:szCs w:val="22"/>
          <w:lang w:val="en-CA"/>
        </w:rPr>
        <w:t xml:space="preserve"> </w:t>
      </w:r>
      <w:r w:rsidR="0068246B">
        <w:rPr>
          <w:szCs w:val="22"/>
          <w:lang w:val="en-CA"/>
        </w:rPr>
        <w:t>the template matching</w:t>
      </w:r>
      <w:r w:rsidR="00FA7458">
        <w:rPr>
          <w:szCs w:val="22"/>
          <w:lang w:val="en-CA"/>
        </w:rPr>
        <w:t xml:space="preserve"> of EE2</w:t>
      </w:r>
      <w:r w:rsidR="00C710BD">
        <w:rPr>
          <w:szCs w:val="22"/>
          <w:lang w:val="en-CA"/>
        </w:rPr>
        <w:t xml:space="preserve"> </w:t>
      </w:r>
      <w:r w:rsidR="00722F6B">
        <w:rPr>
          <w:szCs w:val="22"/>
          <w:lang w:val="en-CA"/>
        </w:rPr>
        <w:t>followed by the</w:t>
      </w:r>
      <w:r w:rsidR="00C710BD">
        <w:rPr>
          <w:szCs w:val="22"/>
          <w:lang w:val="en-CA"/>
        </w:rPr>
        <w:t xml:space="preserve"> template matching refinement applied </w:t>
      </w:r>
      <w:r w:rsidR="000C11E0">
        <w:rPr>
          <w:szCs w:val="22"/>
          <w:lang w:val="en-CA"/>
        </w:rPr>
        <w:t>to every</w:t>
      </w:r>
      <w:r w:rsidR="0093779A">
        <w:rPr>
          <w:szCs w:val="22"/>
          <w:lang w:val="en-CA"/>
        </w:rPr>
        <w:t xml:space="preserve"> </w:t>
      </w:r>
      <w:r w:rsidR="00AC7F0D">
        <w:rPr>
          <w:szCs w:val="22"/>
          <w:lang w:val="en-CA"/>
        </w:rPr>
        <w:t>boundary sub-block.</w:t>
      </w:r>
    </w:p>
    <w:p w14:paraId="39F8D87E" w14:textId="57B8F1EC" w:rsidR="002B641B" w:rsidRPr="005B217D" w:rsidRDefault="002B641B" w:rsidP="006F1291">
      <w:pPr>
        <w:pStyle w:val="Heading1"/>
        <w:rPr>
          <w:rFonts w:ascii="Times New Roman,Arial,PMingLiU" w:eastAsia="Times New Roman,Arial,PMingLiU" w:hAnsi="Times New Roman,Arial,PMingLiU" w:cs="Times New Roman,Arial,PMingLiU"/>
          <w:lang w:val="en-CA"/>
        </w:rPr>
      </w:pPr>
      <w:r w:rsidRPr="006F1291">
        <w:rPr>
          <w:lang w:val="en-CA"/>
        </w:rPr>
        <w:t>Affine merge mode with template matching</w:t>
      </w:r>
      <w:r w:rsidR="00C21C49" w:rsidRPr="006F1291">
        <w:rPr>
          <w:lang w:val="en-CA"/>
        </w:rPr>
        <w:t xml:space="preserve"> refinement</w:t>
      </w:r>
    </w:p>
    <w:p w14:paraId="5237C399" w14:textId="483D686D" w:rsidR="0077149B" w:rsidRDefault="00226E82">
      <w:pPr>
        <w:rPr>
          <w:szCs w:val="22"/>
          <w:lang w:val="en-CA"/>
        </w:rPr>
      </w:pPr>
      <w:r>
        <w:rPr>
          <w:szCs w:val="22"/>
          <w:lang w:val="en-CA"/>
        </w:rPr>
        <w:t xml:space="preserve">Template matching refinement is applied to </w:t>
      </w:r>
      <w:r w:rsidR="00982C8F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affine merge mode</w:t>
      </w:r>
      <w:r w:rsidR="0018522A">
        <w:rPr>
          <w:szCs w:val="22"/>
          <w:lang w:val="en-CA"/>
        </w:rPr>
        <w:t xml:space="preserve"> (Affine TM)</w:t>
      </w:r>
      <w:r w:rsidR="006173F6">
        <w:rPr>
          <w:szCs w:val="22"/>
          <w:lang w:val="en-CA"/>
        </w:rPr>
        <w:t>, and t</w:t>
      </w:r>
      <w:r w:rsidR="00843CD3">
        <w:rPr>
          <w:szCs w:val="22"/>
          <w:lang w:val="en-CA"/>
        </w:rPr>
        <w:t xml:space="preserve">he </w:t>
      </w:r>
      <w:proofErr w:type="spellStart"/>
      <w:r w:rsidR="00843CD3">
        <w:rPr>
          <w:szCs w:val="22"/>
          <w:lang w:val="en-CA"/>
        </w:rPr>
        <w:t>tm_merge_flag</w:t>
      </w:r>
      <w:proofErr w:type="spellEnd"/>
      <w:r w:rsidR="00843CD3" w:rsidRPr="00843CD3">
        <w:rPr>
          <w:lang w:val="en-CA"/>
        </w:rPr>
        <w:t xml:space="preserve"> </w:t>
      </w:r>
      <w:r w:rsidR="00843CD3">
        <w:rPr>
          <w:lang w:val="en-CA"/>
        </w:rPr>
        <w:t xml:space="preserve">is signaled to differentiate </w:t>
      </w:r>
      <w:r w:rsidR="00B5772E">
        <w:rPr>
          <w:lang w:val="en-CA"/>
        </w:rPr>
        <w:t xml:space="preserve">whether </w:t>
      </w:r>
      <w:r w:rsidR="00340782">
        <w:rPr>
          <w:lang w:val="en-CA"/>
        </w:rPr>
        <w:t xml:space="preserve">template matching </w:t>
      </w:r>
      <w:r w:rsidR="00B5772E">
        <w:rPr>
          <w:lang w:val="en-CA"/>
        </w:rPr>
        <w:t>is applied</w:t>
      </w:r>
      <w:r w:rsidR="00796747">
        <w:rPr>
          <w:lang w:val="en-CA"/>
        </w:rPr>
        <w:t>.</w:t>
      </w:r>
      <w:r w:rsidR="003C230C">
        <w:rPr>
          <w:lang w:val="en-CA"/>
        </w:rPr>
        <w:t xml:space="preserve"> </w:t>
      </w:r>
      <w:r w:rsidR="00576EA3">
        <w:rPr>
          <w:lang w:val="en-CA"/>
        </w:rPr>
        <w:t>In this mode, the template matching</w:t>
      </w:r>
      <w:r w:rsidR="00A53188" w:rsidRPr="00A53188">
        <w:rPr>
          <w:lang w:val="en-CA"/>
        </w:rPr>
        <w:t xml:space="preserve"> search </w:t>
      </w:r>
      <w:r w:rsidR="00576EA3">
        <w:rPr>
          <w:lang w:val="en-CA"/>
        </w:rPr>
        <w:t xml:space="preserve">is done </w:t>
      </w:r>
      <w:r w:rsidR="00A53188" w:rsidRPr="00A53188">
        <w:rPr>
          <w:lang w:val="en-CA"/>
        </w:rPr>
        <w:t xml:space="preserve">around the initially given CPMVs </w:t>
      </w:r>
      <w:r w:rsidR="00D432FC">
        <w:rPr>
          <w:lang w:val="en-CA"/>
        </w:rPr>
        <w:t>of</w:t>
      </w:r>
      <w:r w:rsidR="00337E92">
        <w:rPr>
          <w:lang w:val="en-CA"/>
        </w:rPr>
        <w:t xml:space="preserve"> </w:t>
      </w:r>
      <w:r w:rsidR="00520521">
        <w:rPr>
          <w:lang w:val="en-CA"/>
        </w:rPr>
        <w:t>a</w:t>
      </w:r>
      <w:r w:rsidR="00D432FC">
        <w:rPr>
          <w:lang w:val="en-CA"/>
        </w:rPr>
        <w:t>n</w:t>
      </w:r>
      <w:r w:rsidR="00520521">
        <w:rPr>
          <w:lang w:val="en-CA"/>
        </w:rPr>
        <w:t xml:space="preserve"> </w:t>
      </w:r>
      <w:r w:rsidR="006A2E05">
        <w:rPr>
          <w:lang w:val="en-CA"/>
        </w:rPr>
        <w:t>affine merge candidate indicated by</w:t>
      </w:r>
      <w:r w:rsidR="002558FF">
        <w:rPr>
          <w:lang w:val="en-CA"/>
        </w:rPr>
        <w:t xml:space="preserve"> a</w:t>
      </w:r>
      <w:r w:rsidR="006A2E05">
        <w:rPr>
          <w:lang w:val="en-CA"/>
        </w:rPr>
        <w:t xml:space="preserve"> merge index.</w:t>
      </w:r>
      <w:r w:rsidR="00536292">
        <w:rPr>
          <w:lang w:val="en-CA"/>
        </w:rPr>
        <w:t xml:space="preserve"> The current block template</w:t>
      </w:r>
      <w:r w:rsidR="00AB2DF6">
        <w:rPr>
          <w:lang w:val="en-CA"/>
        </w:rPr>
        <w:t xml:space="preserve"> </w:t>
      </w:r>
      <w:r w:rsidR="00536292">
        <w:rPr>
          <w:lang w:val="en-CA"/>
        </w:rPr>
        <w:t xml:space="preserve">is the same as </w:t>
      </w:r>
      <w:r w:rsidR="00674855">
        <w:rPr>
          <w:lang w:val="en-CA"/>
        </w:rPr>
        <w:t xml:space="preserve">in the </w:t>
      </w:r>
      <w:r w:rsidR="00536292">
        <w:rPr>
          <w:lang w:val="en-CA"/>
        </w:rPr>
        <w:t>regular TM</w:t>
      </w:r>
      <w:r w:rsidR="004F4416">
        <w:rPr>
          <w:lang w:val="en-CA"/>
        </w:rPr>
        <w:t xml:space="preserve"> applied to translation</w:t>
      </w:r>
      <w:r w:rsidR="00D60BC3">
        <w:rPr>
          <w:lang w:val="en-CA"/>
        </w:rPr>
        <w:t>al</w:t>
      </w:r>
      <w:r w:rsidR="004F4416">
        <w:rPr>
          <w:lang w:val="en-CA"/>
        </w:rPr>
        <w:t xml:space="preserve"> motion model</w:t>
      </w:r>
      <w:r w:rsidR="006651D3">
        <w:rPr>
          <w:lang w:val="en-CA"/>
        </w:rPr>
        <w:t xml:space="preserve">, but </w:t>
      </w:r>
      <w:r w:rsidR="00EF1B57">
        <w:rPr>
          <w:lang w:val="en-CA"/>
        </w:rPr>
        <w:t xml:space="preserve">the </w:t>
      </w:r>
      <w:r w:rsidR="00E2584D">
        <w:rPr>
          <w:lang w:val="en-CA"/>
        </w:rPr>
        <w:t xml:space="preserve">reference block template </w:t>
      </w:r>
      <w:r w:rsidR="00D04783">
        <w:rPr>
          <w:lang w:val="en-CA"/>
        </w:rPr>
        <w:t>comp</w:t>
      </w:r>
      <w:r w:rsidR="00D62B23">
        <w:rPr>
          <w:lang w:val="en-CA"/>
        </w:rPr>
        <w:t xml:space="preserve">rises </w:t>
      </w:r>
      <w:r w:rsidR="00445B97">
        <w:rPr>
          <w:lang w:val="en-CA"/>
        </w:rPr>
        <w:t>multiple 4x4 sub</w:t>
      </w:r>
      <w:r w:rsidR="00B7259C">
        <w:rPr>
          <w:lang w:val="en-CA"/>
        </w:rPr>
        <w:t>-</w:t>
      </w:r>
      <w:r w:rsidR="00445B97">
        <w:rPr>
          <w:lang w:val="en-CA"/>
        </w:rPr>
        <w:t xml:space="preserve">blocks </w:t>
      </w:r>
      <w:r w:rsidR="00E5645C">
        <w:rPr>
          <w:lang w:val="en-CA"/>
        </w:rPr>
        <w:t xml:space="preserve">pointed </w:t>
      </w:r>
      <w:r w:rsidR="00F22AD2">
        <w:rPr>
          <w:lang w:val="en-CA"/>
        </w:rPr>
        <w:t xml:space="preserve">respectively </w:t>
      </w:r>
      <w:r w:rsidR="00E5645C">
        <w:rPr>
          <w:lang w:val="en-CA"/>
        </w:rPr>
        <w:t xml:space="preserve">to by </w:t>
      </w:r>
      <w:r w:rsidR="00B62E51">
        <w:rPr>
          <w:lang w:val="en-CA"/>
        </w:rPr>
        <w:t>the</w:t>
      </w:r>
      <w:r w:rsidR="00715DCB">
        <w:rPr>
          <w:lang w:val="en-CA"/>
        </w:rPr>
        <w:t xml:space="preserve"> </w:t>
      </w:r>
      <w:r w:rsidR="002453AE">
        <w:rPr>
          <w:lang w:val="en-CA"/>
        </w:rPr>
        <w:t xml:space="preserve">CPMV-derived </w:t>
      </w:r>
      <w:r w:rsidR="00B62E51">
        <w:rPr>
          <w:lang w:val="en-CA"/>
        </w:rPr>
        <w:t>MVs</w:t>
      </w:r>
      <w:r w:rsidR="00715DCB">
        <w:rPr>
          <w:lang w:val="en-CA"/>
        </w:rPr>
        <w:t xml:space="preserve"> </w:t>
      </w:r>
      <w:r w:rsidR="00003767">
        <w:rPr>
          <w:lang w:val="en-CA"/>
        </w:rPr>
        <w:t>of</w:t>
      </w:r>
      <w:r w:rsidR="00E337E1">
        <w:rPr>
          <w:lang w:val="en-CA"/>
        </w:rPr>
        <w:t xml:space="preserve"> </w:t>
      </w:r>
      <w:r w:rsidR="00F26C93">
        <w:rPr>
          <w:lang w:val="en-CA"/>
        </w:rPr>
        <w:t xml:space="preserve">the </w:t>
      </w:r>
      <w:r w:rsidR="00E337E1">
        <w:rPr>
          <w:lang w:val="en-CA"/>
        </w:rPr>
        <w:t>neighboring sub</w:t>
      </w:r>
      <w:r w:rsidR="00B7259C">
        <w:rPr>
          <w:lang w:val="en-CA"/>
        </w:rPr>
        <w:t>-</w:t>
      </w:r>
      <w:r w:rsidR="00E337E1">
        <w:rPr>
          <w:lang w:val="en-CA"/>
        </w:rPr>
        <w:t>blocks</w:t>
      </w:r>
      <w:r w:rsidR="00574F51">
        <w:rPr>
          <w:lang w:val="en-CA"/>
        </w:rPr>
        <w:t xml:space="preserve"> </w:t>
      </w:r>
      <w:r w:rsidR="00454617">
        <w:rPr>
          <w:lang w:val="en-CA"/>
        </w:rPr>
        <w:t xml:space="preserve">(i.e., </w:t>
      </w:r>
      <w:r w:rsidR="00376D1A">
        <w:rPr>
          <w:lang w:val="en-CA"/>
        </w:rPr>
        <w:t>A</w:t>
      </w:r>
      <w:r w:rsidR="00376D1A" w:rsidRPr="00D34CC5">
        <w:rPr>
          <w:vertAlign w:val="subscript"/>
          <w:lang w:val="en-CA"/>
        </w:rPr>
        <w:t>0</w:t>
      </w:r>
      <w:r w:rsidR="00376D1A" w:rsidRPr="00284EAC">
        <w:rPr>
          <w:lang w:val="en-CA"/>
        </w:rPr>
        <w:t xml:space="preserve">, </w:t>
      </w:r>
      <w:r w:rsidR="00376D1A">
        <w:rPr>
          <w:lang w:val="en-CA"/>
        </w:rPr>
        <w:t>A</w:t>
      </w:r>
      <w:r w:rsidR="00376D1A">
        <w:rPr>
          <w:vertAlign w:val="subscript"/>
          <w:lang w:val="en-CA"/>
        </w:rPr>
        <w:t>1</w:t>
      </w:r>
      <w:r w:rsidR="00376D1A" w:rsidRPr="00284EAC">
        <w:rPr>
          <w:lang w:val="en-CA"/>
        </w:rPr>
        <w:t>,</w:t>
      </w:r>
      <w:r w:rsidR="00376D1A">
        <w:rPr>
          <w:lang w:val="en-CA"/>
        </w:rPr>
        <w:t xml:space="preserve"> …, and L</w:t>
      </w:r>
      <w:r w:rsidR="00376D1A" w:rsidRPr="00D34CC5">
        <w:rPr>
          <w:vertAlign w:val="subscript"/>
          <w:lang w:val="en-CA"/>
        </w:rPr>
        <w:t>0</w:t>
      </w:r>
      <w:r w:rsidR="00376D1A" w:rsidRPr="00284EAC">
        <w:rPr>
          <w:lang w:val="en-CA"/>
        </w:rPr>
        <w:t xml:space="preserve">, </w:t>
      </w:r>
      <w:r w:rsidR="00376D1A">
        <w:rPr>
          <w:lang w:val="en-CA"/>
        </w:rPr>
        <w:t>L</w:t>
      </w:r>
      <w:r w:rsidR="00376D1A">
        <w:rPr>
          <w:vertAlign w:val="subscript"/>
          <w:lang w:val="en-CA"/>
        </w:rPr>
        <w:t>1</w:t>
      </w:r>
      <w:r w:rsidR="00376D1A" w:rsidRPr="00284EAC">
        <w:rPr>
          <w:lang w:val="en-CA"/>
        </w:rPr>
        <w:t>,</w:t>
      </w:r>
      <w:r w:rsidR="00376D1A">
        <w:rPr>
          <w:lang w:val="en-CA"/>
        </w:rPr>
        <w:t xml:space="preserve"> … </w:t>
      </w:r>
      <w:r w:rsidR="0072372B">
        <w:rPr>
          <w:lang w:val="en-CA"/>
        </w:rPr>
        <w:t>as shown on</w:t>
      </w:r>
      <w:r w:rsidR="00376D1A">
        <w:rPr>
          <w:lang w:val="en-CA"/>
        </w:rPr>
        <w:t xml:space="preserve"> </w:t>
      </w:r>
      <w:r w:rsidR="00D83FBF">
        <w:rPr>
          <w:lang w:val="en-CA"/>
        </w:rPr>
        <w:fldChar w:fldCharType="begin"/>
      </w:r>
      <w:r w:rsidR="00D83FBF">
        <w:rPr>
          <w:lang w:val="en-CA"/>
        </w:rPr>
        <w:instrText xml:space="preserve"> REF _Ref69131135 \r \h </w:instrText>
      </w:r>
      <w:r w:rsidR="00D83FBF">
        <w:rPr>
          <w:lang w:val="en-CA"/>
        </w:rPr>
      </w:r>
      <w:r w:rsidR="00D83FBF">
        <w:rPr>
          <w:lang w:val="en-CA"/>
        </w:rPr>
        <w:fldChar w:fldCharType="separate"/>
      </w:r>
      <w:r w:rsidR="00D83FBF">
        <w:rPr>
          <w:lang w:val="en-CA"/>
        </w:rPr>
        <w:t>Figure 1</w:t>
      </w:r>
      <w:r w:rsidR="00D83FBF">
        <w:rPr>
          <w:lang w:val="en-CA"/>
        </w:rPr>
        <w:fldChar w:fldCharType="end"/>
      </w:r>
      <w:r w:rsidR="00454617">
        <w:rPr>
          <w:lang w:val="en-CA"/>
        </w:rPr>
        <w:t xml:space="preserve">) </w:t>
      </w:r>
      <w:r w:rsidR="00485D2F">
        <w:rPr>
          <w:lang w:val="en-CA"/>
        </w:rPr>
        <w:t>at the CU boundary</w:t>
      </w:r>
      <w:r w:rsidR="00A323E2">
        <w:rPr>
          <w:lang w:val="en-CA"/>
        </w:rPr>
        <w:t>.</w:t>
      </w:r>
      <w:r w:rsidR="00615B7D">
        <w:rPr>
          <w:lang w:val="en-CA"/>
        </w:rPr>
        <w:t xml:space="preserve"> The search process </w:t>
      </w:r>
      <w:r w:rsidR="003929F2">
        <w:rPr>
          <w:lang w:val="en-CA"/>
        </w:rPr>
        <w:t xml:space="preserve">of Affine TM </w:t>
      </w:r>
      <w:r w:rsidR="006420E1">
        <w:rPr>
          <w:lang w:val="en-CA"/>
        </w:rPr>
        <w:t xml:space="preserve">starts </w:t>
      </w:r>
      <w:r w:rsidR="00D42B78">
        <w:rPr>
          <w:lang w:val="en-CA"/>
        </w:rPr>
        <w:t>from the</w:t>
      </w:r>
      <w:r w:rsidR="001B3D8C">
        <w:rPr>
          <w:lang w:val="en-CA"/>
        </w:rPr>
        <w:t xml:space="preserve"> CPMV</w:t>
      </w:r>
      <w:r w:rsidR="0037662F" w:rsidRPr="000A5735">
        <w:rPr>
          <w:vertAlign w:val="subscript"/>
          <w:lang w:val="en-CA"/>
        </w:rPr>
        <w:t>0</w:t>
      </w:r>
      <w:r w:rsidR="00A511D1">
        <w:rPr>
          <w:lang w:val="en-CA"/>
        </w:rPr>
        <w:t>,</w:t>
      </w:r>
      <w:r w:rsidR="00AE2B19">
        <w:rPr>
          <w:lang w:val="en-CA"/>
        </w:rPr>
        <w:t xml:space="preserve"> </w:t>
      </w:r>
      <w:r w:rsidR="00040408">
        <w:rPr>
          <w:lang w:val="en-CA"/>
        </w:rPr>
        <w:t xml:space="preserve">while keeping the </w:t>
      </w:r>
      <w:r w:rsidR="00AE2B19">
        <w:rPr>
          <w:lang w:val="en-CA"/>
        </w:rPr>
        <w:t xml:space="preserve">other </w:t>
      </w:r>
      <w:r w:rsidR="00A511D1">
        <w:rPr>
          <w:lang w:val="en-CA"/>
        </w:rPr>
        <w:t xml:space="preserve">CPMV(s) </w:t>
      </w:r>
      <w:r w:rsidR="00987C87">
        <w:rPr>
          <w:lang w:val="en-CA"/>
        </w:rPr>
        <w:t>constant</w:t>
      </w:r>
      <w:r w:rsidR="00A511D1">
        <w:rPr>
          <w:lang w:val="en-CA"/>
        </w:rPr>
        <w:t>,</w:t>
      </w:r>
      <w:r w:rsidR="004F1D3E">
        <w:rPr>
          <w:lang w:val="en-CA"/>
        </w:rPr>
        <w:t xml:space="preserve"> </w:t>
      </w:r>
      <w:r w:rsidR="00D376C9">
        <w:rPr>
          <w:lang w:val="en-CA"/>
        </w:rPr>
        <w:t xml:space="preserve">and the </w:t>
      </w:r>
      <w:r w:rsidR="008578FE">
        <w:rPr>
          <w:lang w:val="en-CA"/>
        </w:rPr>
        <w:t xml:space="preserve">search </w:t>
      </w:r>
      <w:r w:rsidR="00D376C9">
        <w:rPr>
          <w:lang w:val="en-CA"/>
        </w:rPr>
        <w:t xml:space="preserve">is performed </w:t>
      </w:r>
      <w:r w:rsidR="00833FAC">
        <w:rPr>
          <w:lang w:val="en-CA"/>
        </w:rPr>
        <w:t xml:space="preserve">toward </w:t>
      </w:r>
      <w:r w:rsidR="008578FE">
        <w:rPr>
          <w:lang w:val="en-CA"/>
        </w:rPr>
        <w:t>horiz</w:t>
      </w:r>
      <w:r w:rsidR="004963F8">
        <w:rPr>
          <w:lang w:val="en-CA"/>
        </w:rPr>
        <w:t>ontal and vertical</w:t>
      </w:r>
      <w:r w:rsidR="00833FAC">
        <w:rPr>
          <w:lang w:val="en-CA"/>
        </w:rPr>
        <w:t xml:space="preserve"> directions</w:t>
      </w:r>
      <w:r w:rsidR="00D66508">
        <w:rPr>
          <w:lang w:val="en-CA"/>
        </w:rPr>
        <w:t xml:space="preserve">, followed by </w:t>
      </w:r>
      <w:r w:rsidR="00833FAC">
        <w:rPr>
          <w:lang w:val="en-CA"/>
        </w:rPr>
        <w:t xml:space="preserve">diagonal ones </w:t>
      </w:r>
      <w:r w:rsidR="002960B2">
        <w:rPr>
          <w:lang w:val="en-CA"/>
        </w:rPr>
        <w:t xml:space="preserve">only if </w:t>
      </w:r>
      <w:r w:rsidR="00FA03AA">
        <w:rPr>
          <w:lang w:val="en-CA"/>
        </w:rPr>
        <w:t>zero vector</w:t>
      </w:r>
      <w:r w:rsidR="002960B2">
        <w:rPr>
          <w:lang w:val="en-CA"/>
        </w:rPr>
        <w:t xml:space="preserve"> is not the best </w:t>
      </w:r>
      <w:r w:rsidR="00413F49">
        <w:rPr>
          <w:lang w:val="en-CA"/>
        </w:rPr>
        <w:t>difference vector found</w:t>
      </w:r>
      <w:r w:rsidR="00A175A7">
        <w:rPr>
          <w:lang w:val="en-CA"/>
        </w:rPr>
        <w:t xml:space="preserve"> </w:t>
      </w:r>
      <w:r w:rsidR="002960B2">
        <w:rPr>
          <w:lang w:val="en-CA"/>
        </w:rPr>
        <w:t xml:space="preserve">from </w:t>
      </w:r>
      <w:r w:rsidR="00D6340B">
        <w:rPr>
          <w:lang w:val="en-CA"/>
        </w:rPr>
        <w:t xml:space="preserve">the </w:t>
      </w:r>
      <w:r w:rsidR="00E82256">
        <w:rPr>
          <w:lang w:val="en-CA"/>
        </w:rPr>
        <w:t>horizontal/vertical</w:t>
      </w:r>
      <w:r w:rsidR="008716C2">
        <w:rPr>
          <w:lang w:val="en-CA"/>
        </w:rPr>
        <w:t xml:space="preserve"> search</w:t>
      </w:r>
      <w:r w:rsidR="001F1412">
        <w:rPr>
          <w:lang w:val="en-CA"/>
        </w:rPr>
        <w:t>.</w:t>
      </w:r>
      <w:r w:rsidR="00437C27">
        <w:rPr>
          <w:lang w:val="en-CA"/>
        </w:rPr>
        <w:t xml:space="preserve"> </w:t>
      </w:r>
      <w:r w:rsidR="005979F3">
        <w:rPr>
          <w:lang w:val="en-CA"/>
        </w:rPr>
        <w:t>Then</w:t>
      </w:r>
      <w:r w:rsidR="00567DE7">
        <w:rPr>
          <w:lang w:val="en-CA"/>
        </w:rPr>
        <w:t>,</w:t>
      </w:r>
      <w:r w:rsidR="005979F3">
        <w:rPr>
          <w:lang w:val="en-CA"/>
        </w:rPr>
        <w:t xml:space="preserve"> </w:t>
      </w:r>
      <w:r w:rsidR="00E13653">
        <w:rPr>
          <w:lang w:val="en-CA"/>
        </w:rPr>
        <w:t>Affine TM</w:t>
      </w:r>
      <w:r w:rsidR="00774D66">
        <w:rPr>
          <w:lang w:val="en-CA"/>
        </w:rPr>
        <w:t xml:space="preserve"> repeats the same</w:t>
      </w:r>
      <w:r w:rsidR="00662D1D">
        <w:rPr>
          <w:lang w:val="en-CA"/>
        </w:rPr>
        <w:t xml:space="preserve"> </w:t>
      </w:r>
      <w:r w:rsidR="00E13653">
        <w:rPr>
          <w:szCs w:val="22"/>
          <w:lang w:val="en-CA"/>
        </w:rPr>
        <w:t xml:space="preserve">search process for </w:t>
      </w:r>
      <w:r w:rsidR="00990742">
        <w:rPr>
          <w:szCs w:val="22"/>
          <w:lang w:val="en-CA"/>
        </w:rPr>
        <w:t>CPMV</w:t>
      </w:r>
      <w:r w:rsidR="0037662F">
        <w:rPr>
          <w:vertAlign w:val="subscript"/>
          <w:lang w:val="en-CA"/>
        </w:rPr>
        <w:t>1</w:t>
      </w:r>
      <w:r w:rsidR="00163DF8">
        <w:rPr>
          <w:szCs w:val="22"/>
          <w:lang w:val="en-CA"/>
        </w:rPr>
        <w:t xml:space="preserve">, </w:t>
      </w:r>
      <w:r w:rsidR="001C4227">
        <w:rPr>
          <w:szCs w:val="22"/>
          <w:lang w:val="en-CA"/>
        </w:rPr>
        <w:t>and</w:t>
      </w:r>
      <w:r w:rsidR="00163DF8">
        <w:rPr>
          <w:szCs w:val="22"/>
          <w:lang w:val="en-CA"/>
        </w:rPr>
        <w:t xml:space="preserve"> CPMV</w:t>
      </w:r>
      <w:r w:rsidR="00163DF8">
        <w:rPr>
          <w:vertAlign w:val="subscript"/>
          <w:lang w:val="en-CA"/>
        </w:rPr>
        <w:t>2</w:t>
      </w:r>
      <w:r w:rsidR="001C4227">
        <w:rPr>
          <w:szCs w:val="22"/>
          <w:lang w:val="en-CA"/>
        </w:rPr>
        <w:t>, if 6-parameter model is used</w:t>
      </w:r>
      <w:r w:rsidR="00DB2032">
        <w:rPr>
          <w:szCs w:val="22"/>
          <w:lang w:val="en-CA"/>
        </w:rPr>
        <w:t>.</w:t>
      </w:r>
      <w:r w:rsidR="00567DE7">
        <w:rPr>
          <w:szCs w:val="22"/>
          <w:lang w:val="en-CA"/>
        </w:rPr>
        <w:t xml:space="preserve"> </w:t>
      </w:r>
      <w:r w:rsidR="00662A55">
        <w:rPr>
          <w:szCs w:val="22"/>
          <w:lang w:val="en-CA"/>
        </w:rPr>
        <w:t xml:space="preserve">Based on the </w:t>
      </w:r>
      <w:r w:rsidR="0013527A">
        <w:rPr>
          <w:szCs w:val="22"/>
          <w:lang w:val="en-CA"/>
        </w:rPr>
        <w:t xml:space="preserve">refined </w:t>
      </w:r>
      <w:r w:rsidR="00FB6B0C">
        <w:rPr>
          <w:szCs w:val="22"/>
          <w:lang w:val="en-CA"/>
        </w:rPr>
        <w:t>CPMV</w:t>
      </w:r>
      <w:r w:rsidR="0013527A">
        <w:rPr>
          <w:szCs w:val="22"/>
          <w:lang w:val="en-CA"/>
        </w:rPr>
        <w:t>s</w:t>
      </w:r>
      <w:r w:rsidR="00662A55">
        <w:rPr>
          <w:szCs w:val="22"/>
          <w:lang w:val="en-CA"/>
        </w:rPr>
        <w:t>, t</w:t>
      </w:r>
      <w:r w:rsidR="00567DE7">
        <w:rPr>
          <w:szCs w:val="22"/>
          <w:lang w:val="en-CA"/>
        </w:rPr>
        <w:t xml:space="preserve">he whole search process restarts </w:t>
      </w:r>
      <w:r w:rsidR="006D37D9">
        <w:rPr>
          <w:szCs w:val="22"/>
          <w:lang w:val="en-CA"/>
        </w:rPr>
        <w:t>from CPMV</w:t>
      </w:r>
      <w:r w:rsidR="00CA3228" w:rsidRPr="000A5735">
        <w:rPr>
          <w:vertAlign w:val="subscript"/>
          <w:lang w:val="en-CA"/>
        </w:rPr>
        <w:t>0</w:t>
      </w:r>
      <w:r w:rsidR="00E901EA">
        <w:rPr>
          <w:szCs w:val="22"/>
          <w:lang w:val="en-CA"/>
        </w:rPr>
        <w:t>,</w:t>
      </w:r>
      <w:r w:rsidR="005409F8">
        <w:rPr>
          <w:szCs w:val="22"/>
          <w:lang w:val="en-CA"/>
        </w:rPr>
        <w:t xml:space="preserve"> if </w:t>
      </w:r>
      <w:r w:rsidR="0079038B">
        <w:rPr>
          <w:szCs w:val="22"/>
          <w:lang w:val="en-CA"/>
        </w:rPr>
        <w:t>zero vector</w:t>
      </w:r>
      <w:r w:rsidR="00114F4A">
        <w:rPr>
          <w:szCs w:val="22"/>
          <w:lang w:val="en-CA"/>
        </w:rPr>
        <w:t xml:space="preserve"> is not the </w:t>
      </w:r>
      <w:r w:rsidR="007D1FA9">
        <w:rPr>
          <w:szCs w:val="22"/>
          <w:lang w:val="en-CA"/>
        </w:rPr>
        <w:t>best</w:t>
      </w:r>
      <w:r w:rsidR="00EB6AF6">
        <w:rPr>
          <w:szCs w:val="22"/>
          <w:lang w:val="en-CA"/>
        </w:rPr>
        <w:t xml:space="preserve"> difference vector </w:t>
      </w:r>
      <w:r w:rsidR="00C71ACC">
        <w:rPr>
          <w:szCs w:val="22"/>
          <w:lang w:val="en-CA"/>
        </w:rPr>
        <w:t>from</w:t>
      </w:r>
      <w:r w:rsidR="00D000D0">
        <w:rPr>
          <w:szCs w:val="22"/>
          <w:lang w:val="en-CA"/>
        </w:rPr>
        <w:t xml:space="preserve"> </w:t>
      </w:r>
      <w:r w:rsidR="004846E6">
        <w:rPr>
          <w:szCs w:val="22"/>
          <w:lang w:val="en-CA"/>
        </w:rPr>
        <w:t xml:space="preserve">the </w:t>
      </w:r>
      <w:r w:rsidR="00A01DA8">
        <w:rPr>
          <w:szCs w:val="22"/>
          <w:lang w:val="en-CA"/>
        </w:rPr>
        <w:t xml:space="preserve">previous </w:t>
      </w:r>
      <w:r w:rsidR="00D000D0">
        <w:rPr>
          <w:szCs w:val="22"/>
          <w:lang w:val="en-CA"/>
        </w:rPr>
        <w:t xml:space="preserve">iteration </w:t>
      </w:r>
      <w:r w:rsidR="000753AB">
        <w:rPr>
          <w:szCs w:val="22"/>
          <w:lang w:val="en-CA"/>
        </w:rPr>
        <w:t>and</w:t>
      </w:r>
      <w:r w:rsidR="00D000D0">
        <w:rPr>
          <w:szCs w:val="22"/>
          <w:lang w:val="en-CA"/>
        </w:rPr>
        <w:t xml:space="preserve"> </w:t>
      </w:r>
      <w:r w:rsidR="00135F43">
        <w:rPr>
          <w:szCs w:val="22"/>
          <w:lang w:val="en-CA"/>
        </w:rPr>
        <w:t>the search process has iterate</w:t>
      </w:r>
      <w:r w:rsidR="00D30D53">
        <w:rPr>
          <w:szCs w:val="22"/>
          <w:lang w:val="en-CA"/>
        </w:rPr>
        <w:t>d</w:t>
      </w:r>
      <w:r w:rsidR="00135F43">
        <w:rPr>
          <w:szCs w:val="22"/>
          <w:lang w:val="en-CA"/>
        </w:rPr>
        <w:t xml:space="preserve"> </w:t>
      </w:r>
      <w:r w:rsidR="000753AB">
        <w:rPr>
          <w:szCs w:val="22"/>
          <w:lang w:val="en-CA"/>
        </w:rPr>
        <w:t>less than</w:t>
      </w:r>
      <w:r w:rsidR="00135F43">
        <w:rPr>
          <w:szCs w:val="22"/>
          <w:lang w:val="en-CA"/>
        </w:rPr>
        <w:t xml:space="preserve"> 3 times.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70"/>
        <w:gridCol w:w="2964"/>
      </w:tblGrid>
      <w:tr w:rsidR="00A26FDE" w14:paraId="6092F1C7" w14:textId="77777777" w:rsidTr="004B45F4">
        <w:trPr>
          <w:jc w:val="center"/>
        </w:trPr>
        <w:tc>
          <w:tcPr>
            <w:tcW w:w="2770" w:type="dxa"/>
            <w:shd w:val="clear" w:color="auto" w:fill="auto"/>
          </w:tcPr>
          <w:p w14:paraId="79939F57" w14:textId="54B4D261" w:rsidR="00A26FDE" w:rsidRDefault="008677BB" w:rsidP="00A935EC">
            <w:pPr>
              <w:jc w:val="center"/>
              <w:rPr>
                <w:szCs w:val="22"/>
                <w:lang w:val="en-CA"/>
              </w:rPr>
            </w:pPr>
            <w:r>
              <w:rPr>
                <w:noProof/>
              </w:rPr>
              <w:pict w14:anchorId="55EBDE1D">
                <v:shape id="Picture 1711041599" o:spid="_x0000_i1025" type="#_x0000_t75" style="width:122.1pt;height:117.7pt;visibility:visible">
                  <v:imagedata r:id="rId16" o:title=""/>
                  <o:lock v:ext="edit" aspectratio="f"/>
                </v:shape>
              </w:pict>
            </w:r>
          </w:p>
        </w:tc>
        <w:tc>
          <w:tcPr>
            <w:tcW w:w="2964" w:type="dxa"/>
            <w:shd w:val="clear" w:color="auto" w:fill="auto"/>
          </w:tcPr>
          <w:p w14:paraId="2F54BAE7" w14:textId="06B008FA" w:rsidR="00A26FDE" w:rsidRDefault="008677BB" w:rsidP="00A935EC">
            <w:pPr>
              <w:jc w:val="center"/>
              <w:rPr>
                <w:szCs w:val="22"/>
                <w:lang w:val="en-CA"/>
              </w:rPr>
            </w:pPr>
            <w:r>
              <w:rPr>
                <w:noProof/>
              </w:rPr>
              <w:pict w14:anchorId="36A5836F">
                <v:shape id="Picture 472597174" o:spid="_x0000_i1026" type="#_x0000_t75" style="width:132.1pt;height:117.7pt;visibility:visible">
                  <v:imagedata r:id="rId17" o:title=""/>
                  <o:lock v:ext="edit" aspectratio="f"/>
                </v:shape>
              </w:pict>
            </w:r>
          </w:p>
        </w:tc>
      </w:tr>
      <w:tr w:rsidR="00A26FDE" w14:paraId="1C2DBB82" w14:textId="77777777" w:rsidTr="004B45F4">
        <w:trPr>
          <w:jc w:val="center"/>
        </w:trPr>
        <w:tc>
          <w:tcPr>
            <w:tcW w:w="2770" w:type="dxa"/>
            <w:shd w:val="clear" w:color="auto" w:fill="auto"/>
          </w:tcPr>
          <w:p w14:paraId="00525289" w14:textId="152B5ABE" w:rsidR="00A26FDE" w:rsidRDefault="00A26FDE" w:rsidP="009D7777">
            <w:pPr>
              <w:jc w:val="center"/>
              <w:rPr>
                <w:szCs w:val="22"/>
                <w:lang w:val="en-CA"/>
              </w:rPr>
            </w:pPr>
            <w:r w:rsidRPr="00F820BF">
              <w:rPr>
                <w:sz w:val="18"/>
                <w:szCs w:val="16"/>
              </w:rPr>
              <w:t>(a)</w:t>
            </w:r>
          </w:p>
        </w:tc>
        <w:tc>
          <w:tcPr>
            <w:tcW w:w="2964" w:type="dxa"/>
            <w:shd w:val="clear" w:color="auto" w:fill="auto"/>
          </w:tcPr>
          <w:p w14:paraId="7135132E" w14:textId="3B44E671" w:rsidR="00A26FDE" w:rsidRDefault="00A26FDE" w:rsidP="009D7777">
            <w:pPr>
              <w:jc w:val="center"/>
              <w:rPr>
                <w:szCs w:val="22"/>
                <w:lang w:val="en-CA"/>
              </w:rPr>
            </w:pPr>
            <w:r w:rsidRPr="00F820BF">
              <w:rPr>
                <w:sz w:val="18"/>
                <w:szCs w:val="16"/>
              </w:rPr>
              <w:t>(b)</w:t>
            </w:r>
          </w:p>
        </w:tc>
      </w:tr>
    </w:tbl>
    <w:p w14:paraId="6640B8E5" w14:textId="0A08A4E5" w:rsidR="002276E6" w:rsidRPr="00E04A35" w:rsidRDefault="00E04A35" w:rsidP="00E04A35">
      <w:pPr>
        <w:numPr>
          <w:ilvl w:val="0"/>
          <w:numId w:val="16"/>
        </w:numPr>
        <w:jc w:val="center"/>
        <w:rPr>
          <w:b/>
          <w:sz w:val="20"/>
        </w:rPr>
      </w:pPr>
      <w:bookmarkStart w:id="0" w:name="_Ref69131135"/>
      <w:r w:rsidRPr="00E04A35">
        <w:rPr>
          <w:b/>
          <w:sz w:val="20"/>
        </w:rPr>
        <w:t xml:space="preserve">Current </w:t>
      </w:r>
      <w:r w:rsidR="009258DD">
        <w:rPr>
          <w:b/>
          <w:sz w:val="20"/>
        </w:rPr>
        <w:t xml:space="preserve">block </w:t>
      </w:r>
      <w:r w:rsidRPr="00E04A35">
        <w:rPr>
          <w:b/>
          <w:sz w:val="20"/>
        </w:rPr>
        <w:t>template</w:t>
      </w:r>
      <w:r w:rsidR="004702EB">
        <w:rPr>
          <w:b/>
          <w:sz w:val="20"/>
        </w:rPr>
        <w:t>s</w:t>
      </w:r>
      <w:r w:rsidR="004A7E6B">
        <w:rPr>
          <w:b/>
          <w:sz w:val="20"/>
        </w:rPr>
        <w:t xml:space="preserve"> </w:t>
      </w:r>
      <w:r w:rsidR="00293738">
        <w:rPr>
          <w:b/>
          <w:sz w:val="20"/>
        </w:rPr>
        <w:t xml:space="preserve">(a) </w:t>
      </w:r>
      <w:r w:rsidRPr="00E04A35">
        <w:rPr>
          <w:b/>
          <w:sz w:val="20"/>
        </w:rPr>
        <w:t xml:space="preserve">and </w:t>
      </w:r>
      <w:r w:rsidR="00293738">
        <w:rPr>
          <w:b/>
          <w:sz w:val="20"/>
        </w:rPr>
        <w:t xml:space="preserve">the </w:t>
      </w:r>
      <w:r w:rsidRPr="00E04A35">
        <w:rPr>
          <w:b/>
          <w:sz w:val="20"/>
        </w:rPr>
        <w:t xml:space="preserve">reference </w:t>
      </w:r>
      <w:bookmarkEnd w:id="0"/>
      <w:r w:rsidR="00293738">
        <w:rPr>
          <w:b/>
          <w:sz w:val="20"/>
        </w:rPr>
        <w:t>sub-</w:t>
      </w:r>
      <w:proofErr w:type="gramStart"/>
      <w:r w:rsidR="00293738">
        <w:rPr>
          <w:b/>
          <w:sz w:val="20"/>
        </w:rPr>
        <w:t>block base</w:t>
      </w:r>
      <w:r w:rsidR="003D1EF8">
        <w:rPr>
          <w:b/>
          <w:sz w:val="20"/>
        </w:rPr>
        <w:t>d</w:t>
      </w:r>
      <w:proofErr w:type="gramEnd"/>
      <w:r w:rsidR="00293738">
        <w:rPr>
          <w:b/>
          <w:sz w:val="20"/>
        </w:rPr>
        <w:t xml:space="preserve"> </w:t>
      </w:r>
      <w:r w:rsidRPr="00E04A35">
        <w:rPr>
          <w:b/>
          <w:sz w:val="20"/>
        </w:rPr>
        <w:t>template</w:t>
      </w:r>
      <w:r w:rsidR="003D1EF8">
        <w:rPr>
          <w:b/>
          <w:sz w:val="20"/>
        </w:rPr>
        <w:t>s (b)</w:t>
      </w:r>
      <w:r w:rsidR="0032323E">
        <w:rPr>
          <w:rFonts w:hint="eastAsia"/>
          <w:b/>
          <w:sz w:val="20"/>
        </w:rPr>
        <w:t>.</w:t>
      </w:r>
    </w:p>
    <w:p w14:paraId="5ED5062F" w14:textId="558A16A3" w:rsidR="0077149B" w:rsidRPr="005B217D" w:rsidRDefault="0077149B" w:rsidP="0077149B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E4DF6BC" w14:textId="3B08FD4B" w:rsidR="00030EEF" w:rsidRDefault="005B5228" w:rsidP="004B4CE5">
      <w:pPr>
        <w:rPr>
          <w:szCs w:val="22"/>
          <w:lang w:val="en-CA"/>
        </w:rPr>
      </w:pPr>
      <w:r>
        <w:rPr>
          <w:szCs w:val="22"/>
          <w:lang w:val="en-CA"/>
        </w:rPr>
        <w:t>The described methods are implemented on top EE</w:t>
      </w:r>
      <w:r w:rsidR="00B76E61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software</w:t>
      </w:r>
      <w:r w:rsidR="00B76E61">
        <w:rPr>
          <w:szCs w:val="22"/>
          <w:lang w:val="en-CA"/>
        </w:rPr>
        <w:t xml:space="preserve"> (</w:t>
      </w:r>
      <w:hyperlink r:id="rId18" w:history="1">
        <w:r w:rsidR="0079091A" w:rsidRPr="007E68A0">
          <w:rPr>
            <w:rStyle w:val="Hyperlink"/>
            <w:szCs w:val="22"/>
            <w:lang w:val="en-CA"/>
          </w:rPr>
          <w:t>https://vcgit.hhi.fraunhofer.de/jvet-u-ee2/VVCSoftware_VTM/-/tree/U0100</w:t>
        </w:r>
      </w:hyperlink>
      <w:r w:rsidR="00B76E61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and are tested</w:t>
      </w:r>
      <w:r w:rsidR="00DA4588">
        <w:rPr>
          <w:szCs w:val="22"/>
          <w:lang w:val="en-CA"/>
        </w:rPr>
        <w:t xml:space="preserve"> as described in the EE</w:t>
      </w:r>
      <w:r w:rsidR="002A6931">
        <w:rPr>
          <w:szCs w:val="22"/>
          <w:lang w:val="en-CA"/>
        </w:rPr>
        <w:t>2</w:t>
      </w:r>
      <w:r w:rsidR="00DA4588">
        <w:rPr>
          <w:szCs w:val="22"/>
          <w:lang w:val="en-CA"/>
        </w:rPr>
        <w:t xml:space="preserve"> </w:t>
      </w:r>
      <w:r w:rsidR="001125DD">
        <w:rPr>
          <w:szCs w:val="22"/>
          <w:lang w:val="en-CA"/>
        </w:rPr>
        <w:t>document</w:t>
      </w:r>
      <w:r w:rsidR="00641CCC">
        <w:rPr>
          <w:szCs w:val="22"/>
          <w:lang w:val="en-CA"/>
        </w:rPr>
        <w:t xml:space="preserve"> (JVET-U2024)</w:t>
      </w:r>
      <w:r w:rsidR="001125DD">
        <w:rPr>
          <w:szCs w:val="22"/>
          <w:lang w:val="en-CA"/>
        </w:rPr>
        <w:t>.</w:t>
      </w:r>
      <w:r w:rsidR="00094E03">
        <w:rPr>
          <w:szCs w:val="22"/>
          <w:lang w:val="en-CA"/>
        </w:rPr>
        <w:t xml:space="preserve"> The proposed methods are evaluated</w:t>
      </w:r>
      <w:r w:rsidR="00030EEF">
        <w:rPr>
          <w:szCs w:val="22"/>
          <w:lang w:val="en-CA"/>
        </w:rPr>
        <w:t xml:space="preserve"> </w:t>
      </w:r>
      <w:r w:rsidR="002668D8">
        <w:rPr>
          <w:szCs w:val="22"/>
          <w:lang w:val="en-CA"/>
        </w:rPr>
        <w:t>together with the EE</w:t>
      </w:r>
      <w:r w:rsidR="007E7131">
        <w:rPr>
          <w:szCs w:val="22"/>
          <w:lang w:val="en-CA"/>
        </w:rPr>
        <w:t>2</w:t>
      </w:r>
      <w:r w:rsidR="002668D8">
        <w:rPr>
          <w:szCs w:val="22"/>
          <w:lang w:val="en-CA"/>
        </w:rPr>
        <w:t xml:space="preserve"> methods</w:t>
      </w:r>
      <w:r w:rsidR="00146800">
        <w:rPr>
          <w:szCs w:val="22"/>
          <w:lang w:val="en-CA"/>
        </w:rPr>
        <w:t>,</w:t>
      </w:r>
      <w:r w:rsidR="003665A9">
        <w:rPr>
          <w:szCs w:val="22"/>
          <w:lang w:val="en-CA"/>
        </w:rPr>
        <w:t xml:space="preserve"> the test results are summarized in the below table.</w:t>
      </w:r>
    </w:p>
    <w:p w14:paraId="27457C22" w14:textId="77777777" w:rsidR="00B166BA" w:rsidRDefault="00B166BA" w:rsidP="004B4CE5">
      <w:pPr>
        <w:rPr>
          <w:szCs w:val="22"/>
          <w:lang w:val="en-CA"/>
        </w:rPr>
      </w:pPr>
    </w:p>
    <w:tbl>
      <w:tblPr>
        <w:tblW w:w="4543" w:type="pct"/>
        <w:jc w:val="center"/>
        <w:tblLayout w:type="fixed"/>
        <w:tblLook w:val="04A0" w:firstRow="1" w:lastRow="0" w:firstColumn="1" w:lastColumn="0" w:noHBand="0" w:noVBand="1"/>
      </w:tblPr>
      <w:tblGrid>
        <w:gridCol w:w="947"/>
        <w:gridCol w:w="828"/>
        <w:gridCol w:w="814"/>
        <w:gridCol w:w="811"/>
        <w:gridCol w:w="715"/>
        <w:gridCol w:w="719"/>
        <w:gridCol w:w="811"/>
        <w:gridCol w:w="813"/>
        <w:gridCol w:w="813"/>
        <w:gridCol w:w="713"/>
        <w:gridCol w:w="717"/>
      </w:tblGrid>
      <w:tr w:rsidR="00BB03F8" w:rsidRPr="00250117" w14:paraId="0D453103" w14:textId="77777777" w:rsidTr="00334942">
        <w:trPr>
          <w:trHeight w:val="255"/>
          <w:jc w:val="center"/>
        </w:trPr>
        <w:tc>
          <w:tcPr>
            <w:tcW w:w="5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EC69D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2231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62178" w14:textId="473951E3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  <w:t>Random Access Main 10</w:t>
            </w:r>
          </w:p>
        </w:tc>
        <w:tc>
          <w:tcPr>
            <w:tcW w:w="2225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EC76A" w14:textId="7FD7C6D1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CA"/>
              </w:rPr>
              <w:t>Low Delay B</w:t>
            </w:r>
            <w:r w:rsidRPr="00250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BB03F8" w:rsidRPr="00250117" w14:paraId="44A10C92" w14:textId="77777777" w:rsidTr="00334942">
        <w:trPr>
          <w:trHeight w:val="255"/>
          <w:jc w:val="center"/>
        </w:trPr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5EB2D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E1D4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82F7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2ECD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4259F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proofErr w:type="spellStart"/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4129D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proofErr w:type="spellStart"/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E050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1749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6042B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A563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proofErr w:type="spellStart"/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7908B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proofErr w:type="spellStart"/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</w:tr>
      <w:tr w:rsidR="00BB03F8" w:rsidRPr="00250117" w14:paraId="30DA60F2" w14:textId="77777777" w:rsidTr="00334942">
        <w:trPr>
          <w:trHeight w:val="255"/>
          <w:jc w:val="center"/>
        </w:trPr>
        <w:tc>
          <w:tcPr>
            <w:tcW w:w="54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C226A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1337E" w14:textId="3EEE93F9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153B1" w14:textId="1F0C1FB1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4B538" w14:textId="281A967E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9125E" w14:textId="3FF4A995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25EA3" w14:textId="0DBDA878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57FCA" w14:textId="10F7CE44" w:rsidR="00BB03F8" w:rsidRPr="00250117" w:rsidRDefault="00C76E06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42381" w14:textId="0DB0C9EB" w:rsidR="00BB03F8" w:rsidRPr="00250117" w:rsidRDefault="00C76E06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2CB67" w14:textId="523EED39" w:rsidR="00BB03F8" w:rsidRPr="00250117" w:rsidRDefault="00C76E06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x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20976" w14:textId="531F8E08" w:rsidR="00BB03F8" w:rsidRPr="00250117" w:rsidRDefault="00C76E06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19B94" w14:textId="7C989913" w:rsidR="00BB03F8" w:rsidRPr="00250117" w:rsidRDefault="00C76E06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BB03F8" w:rsidRPr="00250117" w14:paraId="5894A790" w14:textId="77777777" w:rsidTr="00334942">
        <w:trPr>
          <w:trHeight w:val="255"/>
          <w:jc w:val="center"/>
        </w:trPr>
        <w:tc>
          <w:tcPr>
            <w:tcW w:w="54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5F835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FF05A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4AA80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DC971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5BED5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6AF7E" w14:textId="77777777" w:rsidR="00BB03F8" w:rsidRPr="00250117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764DE" w14:textId="5E4686A2" w:rsidR="00BB03F8" w:rsidRPr="00250117" w:rsidRDefault="00C76E06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5684C" w14:textId="52A7CED7" w:rsidR="00BB03F8" w:rsidRPr="00250117" w:rsidRDefault="00C76E06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x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F08AC" w14:textId="0AB6EDB8" w:rsidR="00BB03F8" w:rsidRPr="00250117" w:rsidRDefault="00C76E06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x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C78E4" w14:textId="77FDEF88" w:rsidR="00BB03F8" w:rsidRPr="00250117" w:rsidRDefault="005E7344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868478" w14:textId="5AD0B0BF" w:rsidR="00BB03F8" w:rsidRPr="00250117" w:rsidRDefault="00C76E06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</w:tr>
      <w:tr w:rsidR="00370750" w:rsidRPr="00250117" w14:paraId="7C807E74" w14:textId="77777777" w:rsidTr="00334942">
        <w:trPr>
          <w:trHeight w:val="255"/>
          <w:jc w:val="center"/>
        </w:trPr>
        <w:tc>
          <w:tcPr>
            <w:tcW w:w="54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3373" w14:textId="77777777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BB171" w14:textId="44F8E1ED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3471E" w14:textId="1B000B47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C2888" w14:textId="6BBD75E3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BD30E" w14:textId="5E607029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C9E46" w14:textId="34BBC7E9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0A344" w14:textId="46B851D8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45E9E" w14:textId="2C08A2E4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E9EB3" w14:textId="53598322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B27EC" w14:textId="293A6D34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75BFB" w14:textId="61AF9D82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</w:tr>
      <w:tr w:rsidR="00370750" w:rsidRPr="00250117" w14:paraId="1462DF23" w14:textId="77777777" w:rsidTr="00334942">
        <w:trPr>
          <w:trHeight w:val="255"/>
          <w:jc w:val="center"/>
        </w:trPr>
        <w:tc>
          <w:tcPr>
            <w:tcW w:w="54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115E5" w14:textId="6DAB697E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1ED72" w14:textId="22F10884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F26E7" w14:textId="13E085C0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42265" w14:textId="2777C967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83231" w14:textId="3976462A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A4FCD" w14:textId="096E999F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45FB0" w14:textId="73080C80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7B236" w14:textId="16D47CFE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CA233" w14:textId="70CBE4BA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75D89" w14:textId="5912A636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C36E5" w14:textId="3B7F3C29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</w:tr>
      <w:tr w:rsidR="00370750" w:rsidRPr="00250117" w14:paraId="1F54B057" w14:textId="77777777" w:rsidTr="00334942">
        <w:trPr>
          <w:trHeight w:val="255"/>
          <w:jc w:val="center"/>
        </w:trPr>
        <w:tc>
          <w:tcPr>
            <w:tcW w:w="54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12E9" w14:textId="2F58E13A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 xml:space="preserve">Class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E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26EB5" w14:textId="1C9AD0AF" w:rsidR="00370750" w:rsidRPr="00250117" w:rsidRDefault="00C76E06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x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DC51C" w14:textId="7A4487D6" w:rsidR="00370750" w:rsidRPr="00250117" w:rsidRDefault="00C76E06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x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F9538" w14:textId="321C1AC6" w:rsidR="00370750" w:rsidRPr="00250117" w:rsidRDefault="00C76E06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x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5B37" w14:textId="7B3BE57C" w:rsidR="00370750" w:rsidRPr="00250117" w:rsidRDefault="00C76E06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4069A" w14:textId="43DFB1CB" w:rsidR="00370750" w:rsidRPr="00250117" w:rsidRDefault="00C76E06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x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E0F92" w14:textId="1B33C2DE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834C5" w14:textId="2BC78D8D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D5684" w14:textId="218E17F7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CBD79" w14:textId="633A2BFB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DBBA7" w14:textId="49B62070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</w:tr>
      <w:tr w:rsidR="00BB03F8" w:rsidRPr="00250117" w14:paraId="5772CB19" w14:textId="77777777" w:rsidTr="00334942">
        <w:trPr>
          <w:trHeight w:val="255"/>
          <w:jc w:val="center"/>
        </w:trPr>
        <w:tc>
          <w:tcPr>
            <w:tcW w:w="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DB5B4" w14:textId="77777777" w:rsidR="00BB03F8" w:rsidRPr="00496A61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496A61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0616E" w14:textId="77777777" w:rsidR="00BB03F8" w:rsidRPr="00496A61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684C9" w14:textId="77777777" w:rsidR="00BB03F8" w:rsidRPr="00496A61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10C53" w14:textId="77777777" w:rsidR="00BB03F8" w:rsidRPr="00496A61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2CF5B" w14:textId="77777777" w:rsidR="00BB03F8" w:rsidRPr="00496A61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98BA3" w14:textId="77777777" w:rsidR="00BB03F8" w:rsidRPr="00496A61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E9AD3" w14:textId="77777777" w:rsidR="00BB03F8" w:rsidRPr="00334335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64360" w14:textId="77777777" w:rsidR="00BB03F8" w:rsidRPr="00334335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3B8F5" w14:textId="77777777" w:rsidR="00BB03F8" w:rsidRPr="00334335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B44E0" w14:textId="77777777" w:rsidR="00BB03F8" w:rsidRPr="00334335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E3637" w14:textId="77777777" w:rsidR="00BB03F8" w:rsidRPr="00334335" w:rsidRDefault="00BB03F8" w:rsidP="005A2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</w:tr>
      <w:tr w:rsidR="00370750" w:rsidRPr="00250117" w14:paraId="51124960" w14:textId="77777777" w:rsidTr="00334942">
        <w:trPr>
          <w:trHeight w:val="255"/>
          <w:jc w:val="center"/>
        </w:trPr>
        <w:tc>
          <w:tcPr>
            <w:tcW w:w="54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6664E" w14:textId="77777777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B193" w14:textId="04C34733" w:rsidR="00370750" w:rsidRPr="00250117" w:rsidRDefault="00D731A1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-0.22%</w:t>
            </w:r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C3C2D" w14:textId="031FFE7B" w:rsidR="00370750" w:rsidRPr="00250117" w:rsidRDefault="00D731A1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-0.22%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D7A24" w14:textId="048959F5" w:rsidR="00370750" w:rsidRPr="00250117" w:rsidRDefault="00D731A1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CA"/>
              </w:rPr>
              <w:t>-0.44%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39137" w14:textId="07C8B7E6" w:rsidR="00370750" w:rsidRPr="00250117" w:rsidRDefault="00D731A1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123%</w:t>
            </w:r>
          </w:p>
        </w:tc>
        <w:tc>
          <w:tcPr>
            <w:tcW w:w="4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46D887" w14:textId="6BE7CEE1" w:rsidR="00370750" w:rsidRPr="00250117" w:rsidRDefault="00D731A1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104%</w:t>
            </w:r>
          </w:p>
        </w:tc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D7BF3" w14:textId="5DE26460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8E901" w14:textId="51319A14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F8907" w14:textId="76F0DDFC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8BE30" w14:textId="1180FBE5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51FD0" w14:textId="1C4C30AC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</w:tr>
      <w:tr w:rsidR="00370750" w:rsidRPr="00250117" w14:paraId="7C6A1BE9" w14:textId="77777777" w:rsidTr="00334942">
        <w:trPr>
          <w:trHeight w:val="255"/>
          <w:jc w:val="center"/>
        </w:trPr>
        <w:tc>
          <w:tcPr>
            <w:tcW w:w="54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5C769" w14:textId="77777777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  <w:r w:rsidRPr="00250117"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  <w:t>Class F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FD153" w14:textId="31F3FDF8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E303F" w14:textId="7862D182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DCB95" w14:textId="020C4DD5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80624" w14:textId="2D12A38C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08C4F" w14:textId="3F18EA0F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3AEDB" w14:textId="26A6936D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7E093" w14:textId="7A8DA2AC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F3926" w14:textId="2292F354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0472A" w14:textId="74D821BB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6E05E" w14:textId="592B7FF1" w:rsidR="00370750" w:rsidRPr="00250117" w:rsidRDefault="00370750" w:rsidP="003707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CA"/>
              </w:rPr>
            </w:pPr>
          </w:p>
        </w:tc>
      </w:tr>
    </w:tbl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C6ABB35" w:rsidR="007F1F8B" w:rsidRPr="005B217D" w:rsidRDefault="00C82FBF" w:rsidP="009234A5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028353" w14:textId="77777777" w:rsidR="00E40B67" w:rsidRDefault="00E40B67">
      <w:r>
        <w:separator/>
      </w:r>
    </w:p>
  </w:endnote>
  <w:endnote w:type="continuationSeparator" w:id="0">
    <w:p w14:paraId="30AF9E15" w14:textId="77777777" w:rsidR="00E40B67" w:rsidRDefault="00E40B67">
      <w:r>
        <w:continuationSeparator/>
      </w:r>
    </w:p>
  </w:endnote>
  <w:endnote w:type="continuationNotice" w:id="1">
    <w:p w14:paraId="12F86247" w14:textId="77777777" w:rsidR="00E40B67" w:rsidRDefault="00E40B6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,Arial,PMingLi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7177C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677BB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93363" w14:textId="77777777" w:rsidR="00E40B67" w:rsidRDefault="00E40B67">
      <w:r>
        <w:separator/>
      </w:r>
    </w:p>
  </w:footnote>
  <w:footnote w:type="continuationSeparator" w:id="0">
    <w:p w14:paraId="23BF72B9" w14:textId="77777777" w:rsidR="00E40B67" w:rsidRDefault="00E40B67">
      <w:r>
        <w:continuationSeparator/>
      </w:r>
    </w:p>
  </w:footnote>
  <w:footnote w:type="continuationNotice" w:id="1">
    <w:p w14:paraId="6FC04496" w14:textId="77777777" w:rsidR="00E40B67" w:rsidRDefault="00E40B6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597A22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5"/>
  </w:num>
  <w:num w:numId="14">
    <w:abstractNumId w:val="3"/>
  </w:num>
  <w:num w:numId="15">
    <w:abstractNumId w:val="18"/>
  </w:num>
  <w:num w:numId="16">
    <w:abstractNumId w:val="8"/>
  </w:num>
  <w:num w:numId="17">
    <w:abstractNumId w:val="14"/>
  </w:num>
  <w:num w:numId="18">
    <w:abstractNumId w:val="17"/>
  </w:num>
  <w:num w:numId="19">
    <w:abstractNumId w:val="9"/>
  </w:num>
  <w:num w:numId="20">
    <w:abstractNumId w:val="10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011E"/>
    <w:rsid w:val="0000109F"/>
    <w:rsid w:val="00001578"/>
    <w:rsid w:val="00003149"/>
    <w:rsid w:val="00003767"/>
    <w:rsid w:val="00004D5A"/>
    <w:rsid w:val="00006BBC"/>
    <w:rsid w:val="00011BED"/>
    <w:rsid w:val="000121DE"/>
    <w:rsid w:val="00013591"/>
    <w:rsid w:val="000151CE"/>
    <w:rsid w:val="00016C0C"/>
    <w:rsid w:val="00016F62"/>
    <w:rsid w:val="00020C5D"/>
    <w:rsid w:val="00021949"/>
    <w:rsid w:val="00021C36"/>
    <w:rsid w:val="00022438"/>
    <w:rsid w:val="0002430B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5AA3"/>
    <w:rsid w:val="00035DC2"/>
    <w:rsid w:val="00036E24"/>
    <w:rsid w:val="000375E1"/>
    <w:rsid w:val="00040408"/>
    <w:rsid w:val="00043370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5039"/>
    <w:rsid w:val="000652EC"/>
    <w:rsid w:val="00065508"/>
    <w:rsid w:val="00065E9D"/>
    <w:rsid w:val="00070707"/>
    <w:rsid w:val="00074213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3938"/>
    <w:rsid w:val="00094E03"/>
    <w:rsid w:val="00094F1E"/>
    <w:rsid w:val="00095E91"/>
    <w:rsid w:val="000976CD"/>
    <w:rsid w:val="000A10B8"/>
    <w:rsid w:val="000A2A9F"/>
    <w:rsid w:val="000A2E3B"/>
    <w:rsid w:val="000A4C70"/>
    <w:rsid w:val="000A52A9"/>
    <w:rsid w:val="000A5735"/>
    <w:rsid w:val="000A6066"/>
    <w:rsid w:val="000A6641"/>
    <w:rsid w:val="000A7682"/>
    <w:rsid w:val="000A7AAD"/>
    <w:rsid w:val="000B0C0F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D2D3C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65D9"/>
    <w:rsid w:val="00106A60"/>
    <w:rsid w:val="00106C59"/>
    <w:rsid w:val="001070EA"/>
    <w:rsid w:val="001077FF"/>
    <w:rsid w:val="0010789A"/>
    <w:rsid w:val="00111589"/>
    <w:rsid w:val="001125DD"/>
    <w:rsid w:val="0011268E"/>
    <w:rsid w:val="00114F4A"/>
    <w:rsid w:val="001152A8"/>
    <w:rsid w:val="00115BBC"/>
    <w:rsid w:val="001175BC"/>
    <w:rsid w:val="00120052"/>
    <w:rsid w:val="001211E4"/>
    <w:rsid w:val="00122A6F"/>
    <w:rsid w:val="00122B29"/>
    <w:rsid w:val="0012388D"/>
    <w:rsid w:val="00124E38"/>
    <w:rsid w:val="00124F87"/>
    <w:rsid w:val="0012580B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AFB"/>
    <w:rsid w:val="001416DD"/>
    <w:rsid w:val="00142777"/>
    <w:rsid w:val="001429E5"/>
    <w:rsid w:val="00144422"/>
    <w:rsid w:val="001456FE"/>
    <w:rsid w:val="00146152"/>
    <w:rsid w:val="00146800"/>
    <w:rsid w:val="00150EEF"/>
    <w:rsid w:val="0015195E"/>
    <w:rsid w:val="00152838"/>
    <w:rsid w:val="00153C8D"/>
    <w:rsid w:val="00154058"/>
    <w:rsid w:val="00154338"/>
    <w:rsid w:val="00155526"/>
    <w:rsid w:val="001602B5"/>
    <w:rsid w:val="00161E26"/>
    <w:rsid w:val="00162306"/>
    <w:rsid w:val="00163DF8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8182B"/>
    <w:rsid w:val="00183D4A"/>
    <w:rsid w:val="00184465"/>
    <w:rsid w:val="0018522A"/>
    <w:rsid w:val="0018542F"/>
    <w:rsid w:val="00185A75"/>
    <w:rsid w:val="00186FC0"/>
    <w:rsid w:val="001873F2"/>
    <w:rsid w:val="00187E58"/>
    <w:rsid w:val="0019215E"/>
    <w:rsid w:val="00194253"/>
    <w:rsid w:val="001943AF"/>
    <w:rsid w:val="001964D7"/>
    <w:rsid w:val="001A0643"/>
    <w:rsid w:val="001A1FC7"/>
    <w:rsid w:val="001A297E"/>
    <w:rsid w:val="001A368E"/>
    <w:rsid w:val="001A4529"/>
    <w:rsid w:val="001A4AF0"/>
    <w:rsid w:val="001A6C9E"/>
    <w:rsid w:val="001A7329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FF0"/>
    <w:rsid w:val="001C34B7"/>
    <w:rsid w:val="001C3525"/>
    <w:rsid w:val="001C3AFB"/>
    <w:rsid w:val="001C4227"/>
    <w:rsid w:val="001C55BF"/>
    <w:rsid w:val="001D0C06"/>
    <w:rsid w:val="001D113E"/>
    <w:rsid w:val="001D14D9"/>
    <w:rsid w:val="001D1BD2"/>
    <w:rsid w:val="001D6CE8"/>
    <w:rsid w:val="001E0248"/>
    <w:rsid w:val="001E02BE"/>
    <w:rsid w:val="001E0F13"/>
    <w:rsid w:val="001E3B37"/>
    <w:rsid w:val="001E4657"/>
    <w:rsid w:val="001F1412"/>
    <w:rsid w:val="001F2594"/>
    <w:rsid w:val="001F2B1B"/>
    <w:rsid w:val="001F3393"/>
    <w:rsid w:val="001F34BF"/>
    <w:rsid w:val="001F3F65"/>
    <w:rsid w:val="001F6269"/>
    <w:rsid w:val="0020099E"/>
    <w:rsid w:val="00201311"/>
    <w:rsid w:val="002049F5"/>
    <w:rsid w:val="002055A6"/>
    <w:rsid w:val="0020612B"/>
    <w:rsid w:val="00206460"/>
    <w:rsid w:val="002069B4"/>
    <w:rsid w:val="00207472"/>
    <w:rsid w:val="00207658"/>
    <w:rsid w:val="00207AE0"/>
    <w:rsid w:val="002110FE"/>
    <w:rsid w:val="00211C88"/>
    <w:rsid w:val="002131B3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3011C"/>
    <w:rsid w:val="0023108E"/>
    <w:rsid w:val="00231582"/>
    <w:rsid w:val="0023172C"/>
    <w:rsid w:val="00233E06"/>
    <w:rsid w:val="00234970"/>
    <w:rsid w:val="0023615F"/>
    <w:rsid w:val="002375C1"/>
    <w:rsid w:val="00241C2B"/>
    <w:rsid w:val="00241FBB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68D8"/>
    <w:rsid w:val="00266F06"/>
    <w:rsid w:val="002701C2"/>
    <w:rsid w:val="00273FA7"/>
    <w:rsid w:val="0027544C"/>
    <w:rsid w:val="00275ACE"/>
    <w:rsid w:val="00275BCF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D62"/>
    <w:rsid w:val="002A0F2D"/>
    <w:rsid w:val="002A1109"/>
    <w:rsid w:val="002A25B3"/>
    <w:rsid w:val="002A4797"/>
    <w:rsid w:val="002A54E0"/>
    <w:rsid w:val="002A5C46"/>
    <w:rsid w:val="002A6931"/>
    <w:rsid w:val="002B0AA9"/>
    <w:rsid w:val="002B0FF8"/>
    <w:rsid w:val="002B1595"/>
    <w:rsid w:val="002B191D"/>
    <w:rsid w:val="002B2241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AD3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3008F0"/>
    <w:rsid w:val="003021BC"/>
    <w:rsid w:val="00304539"/>
    <w:rsid w:val="00306206"/>
    <w:rsid w:val="00307869"/>
    <w:rsid w:val="003132CE"/>
    <w:rsid w:val="00313DB2"/>
    <w:rsid w:val="00315B95"/>
    <w:rsid w:val="003173B3"/>
    <w:rsid w:val="00317D85"/>
    <w:rsid w:val="003225E0"/>
    <w:rsid w:val="0032323E"/>
    <w:rsid w:val="00324390"/>
    <w:rsid w:val="00324E75"/>
    <w:rsid w:val="00326415"/>
    <w:rsid w:val="00327C3B"/>
    <w:rsid w:val="00327C56"/>
    <w:rsid w:val="003308A8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577A"/>
    <w:rsid w:val="00355C1E"/>
    <w:rsid w:val="003560B6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C17"/>
    <w:rsid w:val="00376390"/>
    <w:rsid w:val="0037662F"/>
    <w:rsid w:val="00376D1A"/>
    <w:rsid w:val="003776FE"/>
    <w:rsid w:val="00377710"/>
    <w:rsid w:val="00377E56"/>
    <w:rsid w:val="00382364"/>
    <w:rsid w:val="00387DEB"/>
    <w:rsid w:val="003904B3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4044"/>
    <w:rsid w:val="003A428E"/>
    <w:rsid w:val="003A703C"/>
    <w:rsid w:val="003A7CE6"/>
    <w:rsid w:val="003B06C6"/>
    <w:rsid w:val="003B30DB"/>
    <w:rsid w:val="003B5E05"/>
    <w:rsid w:val="003B6395"/>
    <w:rsid w:val="003B7E7A"/>
    <w:rsid w:val="003C020B"/>
    <w:rsid w:val="003C20E4"/>
    <w:rsid w:val="003C230C"/>
    <w:rsid w:val="003C2682"/>
    <w:rsid w:val="003C4A44"/>
    <w:rsid w:val="003C7A23"/>
    <w:rsid w:val="003D02BA"/>
    <w:rsid w:val="003D0400"/>
    <w:rsid w:val="003D06D3"/>
    <w:rsid w:val="003D1EF8"/>
    <w:rsid w:val="003D2BB0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565D"/>
    <w:rsid w:val="003E5684"/>
    <w:rsid w:val="003E5FC5"/>
    <w:rsid w:val="003E677F"/>
    <w:rsid w:val="003E6F90"/>
    <w:rsid w:val="003E73ED"/>
    <w:rsid w:val="003E7D2D"/>
    <w:rsid w:val="003F0FE7"/>
    <w:rsid w:val="003F174D"/>
    <w:rsid w:val="003F1EAA"/>
    <w:rsid w:val="003F2315"/>
    <w:rsid w:val="003F2C30"/>
    <w:rsid w:val="003F5D0F"/>
    <w:rsid w:val="00400EF2"/>
    <w:rsid w:val="004012BB"/>
    <w:rsid w:val="004030D0"/>
    <w:rsid w:val="004048DE"/>
    <w:rsid w:val="00405A5A"/>
    <w:rsid w:val="00405E96"/>
    <w:rsid w:val="004067E1"/>
    <w:rsid w:val="00407700"/>
    <w:rsid w:val="004110BB"/>
    <w:rsid w:val="0041129E"/>
    <w:rsid w:val="00411545"/>
    <w:rsid w:val="004135B4"/>
    <w:rsid w:val="004135C9"/>
    <w:rsid w:val="00413F49"/>
    <w:rsid w:val="00414101"/>
    <w:rsid w:val="00414C6B"/>
    <w:rsid w:val="00415EC3"/>
    <w:rsid w:val="004219CF"/>
    <w:rsid w:val="00422516"/>
    <w:rsid w:val="004234F0"/>
    <w:rsid w:val="00425182"/>
    <w:rsid w:val="004257A3"/>
    <w:rsid w:val="00425B9D"/>
    <w:rsid w:val="00431092"/>
    <w:rsid w:val="00431287"/>
    <w:rsid w:val="00432631"/>
    <w:rsid w:val="00433DDB"/>
    <w:rsid w:val="0043515F"/>
    <w:rsid w:val="004359DE"/>
    <w:rsid w:val="00435A29"/>
    <w:rsid w:val="00437619"/>
    <w:rsid w:val="00437C27"/>
    <w:rsid w:val="00445B97"/>
    <w:rsid w:val="00450BB7"/>
    <w:rsid w:val="00451A11"/>
    <w:rsid w:val="00452477"/>
    <w:rsid w:val="00454508"/>
    <w:rsid w:val="00454617"/>
    <w:rsid w:val="004555EF"/>
    <w:rsid w:val="0045645B"/>
    <w:rsid w:val="00456A72"/>
    <w:rsid w:val="004600D2"/>
    <w:rsid w:val="004620AB"/>
    <w:rsid w:val="00463984"/>
    <w:rsid w:val="00465A1E"/>
    <w:rsid w:val="00465B18"/>
    <w:rsid w:val="00467552"/>
    <w:rsid w:val="004702EB"/>
    <w:rsid w:val="00471C18"/>
    <w:rsid w:val="0047547B"/>
    <w:rsid w:val="00475917"/>
    <w:rsid w:val="00476C59"/>
    <w:rsid w:val="0048197E"/>
    <w:rsid w:val="004846E6"/>
    <w:rsid w:val="00485D2F"/>
    <w:rsid w:val="00486C1B"/>
    <w:rsid w:val="00490CCA"/>
    <w:rsid w:val="00492DEF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7D4"/>
    <w:rsid w:val="004A5516"/>
    <w:rsid w:val="004A5EA5"/>
    <w:rsid w:val="004A75EB"/>
    <w:rsid w:val="004A7E6B"/>
    <w:rsid w:val="004A7F7B"/>
    <w:rsid w:val="004B0B61"/>
    <w:rsid w:val="004B0E3F"/>
    <w:rsid w:val="004B119F"/>
    <w:rsid w:val="004B1CE1"/>
    <w:rsid w:val="004B210C"/>
    <w:rsid w:val="004B2BFC"/>
    <w:rsid w:val="004B4275"/>
    <w:rsid w:val="004B45F4"/>
    <w:rsid w:val="004B45FE"/>
    <w:rsid w:val="004B4CE5"/>
    <w:rsid w:val="004B4EB0"/>
    <w:rsid w:val="004B69DB"/>
    <w:rsid w:val="004B7D5B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52E3"/>
    <w:rsid w:val="004D669D"/>
    <w:rsid w:val="004E108C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61E3"/>
    <w:rsid w:val="00501479"/>
    <w:rsid w:val="00502424"/>
    <w:rsid w:val="00502D80"/>
    <w:rsid w:val="00502E10"/>
    <w:rsid w:val="005052F5"/>
    <w:rsid w:val="005069C7"/>
    <w:rsid w:val="00506CDE"/>
    <w:rsid w:val="00506DD4"/>
    <w:rsid w:val="00507064"/>
    <w:rsid w:val="0051015C"/>
    <w:rsid w:val="005107A0"/>
    <w:rsid w:val="005114C6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3AA6"/>
    <w:rsid w:val="00535375"/>
    <w:rsid w:val="00536292"/>
    <w:rsid w:val="00537A1B"/>
    <w:rsid w:val="00537A7D"/>
    <w:rsid w:val="005409F8"/>
    <w:rsid w:val="00543626"/>
    <w:rsid w:val="005441F4"/>
    <w:rsid w:val="00544AB8"/>
    <w:rsid w:val="005453E1"/>
    <w:rsid w:val="00547409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EA3"/>
    <w:rsid w:val="005801A2"/>
    <w:rsid w:val="00583C82"/>
    <w:rsid w:val="0058482E"/>
    <w:rsid w:val="00586040"/>
    <w:rsid w:val="00586892"/>
    <w:rsid w:val="005868D5"/>
    <w:rsid w:val="00590070"/>
    <w:rsid w:val="005906A6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406D"/>
    <w:rsid w:val="005A4A6D"/>
    <w:rsid w:val="005A7A73"/>
    <w:rsid w:val="005B0D7C"/>
    <w:rsid w:val="005B217D"/>
    <w:rsid w:val="005B290F"/>
    <w:rsid w:val="005B40C9"/>
    <w:rsid w:val="005B419A"/>
    <w:rsid w:val="005B5228"/>
    <w:rsid w:val="005B703D"/>
    <w:rsid w:val="005C2C19"/>
    <w:rsid w:val="005C385F"/>
    <w:rsid w:val="005C4A3F"/>
    <w:rsid w:val="005C557C"/>
    <w:rsid w:val="005C5720"/>
    <w:rsid w:val="005C71A6"/>
    <w:rsid w:val="005D00B5"/>
    <w:rsid w:val="005D1A8E"/>
    <w:rsid w:val="005D2320"/>
    <w:rsid w:val="005D2E06"/>
    <w:rsid w:val="005D33E5"/>
    <w:rsid w:val="005E1AC6"/>
    <w:rsid w:val="005E29C2"/>
    <w:rsid w:val="005E2BA4"/>
    <w:rsid w:val="005E51EB"/>
    <w:rsid w:val="005E7344"/>
    <w:rsid w:val="005E75DB"/>
    <w:rsid w:val="005F20CE"/>
    <w:rsid w:val="005F21D5"/>
    <w:rsid w:val="005F376B"/>
    <w:rsid w:val="005F5CE6"/>
    <w:rsid w:val="005F6542"/>
    <w:rsid w:val="005F6625"/>
    <w:rsid w:val="005F6F1B"/>
    <w:rsid w:val="005F7120"/>
    <w:rsid w:val="006003FA"/>
    <w:rsid w:val="00600A0F"/>
    <w:rsid w:val="00602172"/>
    <w:rsid w:val="00603991"/>
    <w:rsid w:val="00603D51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3F6"/>
    <w:rsid w:val="006219D2"/>
    <w:rsid w:val="006229FC"/>
    <w:rsid w:val="00624B33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E1"/>
    <w:rsid w:val="006435F5"/>
    <w:rsid w:val="00643CA7"/>
    <w:rsid w:val="00645C21"/>
    <w:rsid w:val="00646707"/>
    <w:rsid w:val="00646DFD"/>
    <w:rsid w:val="006504B1"/>
    <w:rsid w:val="006506AF"/>
    <w:rsid w:val="0065116F"/>
    <w:rsid w:val="006534E4"/>
    <w:rsid w:val="00653AE1"/>
    <w:rsid w:val="00654156"/>
    <w:rsid w:val="00655C41"/>
    <w:rsid w:val="00657F7E"/>
    <w:rsid w:val="00662211"/>
    <w:rsid w:val="00662A55"/>
    <w:rsid w:val="00662D1D"/>
    <w:rsid w:val="00662E58"/>
    <w:rsid w:val="006637F2"/>
    <w:rsid w:val="006642A5"/>
    <w:rsid w:val="00664DCF"/>
    <w:rsid w:val="006651D3"/>
    <w:rsid w:val="006651F6"/>
    <w:rsid w:val="00665224"/>
    <w:rsid w:val="00665694"/>
    <w:rsid w:val="006661B6"/>
    <w:rsid w:val="006673B5"/>
    <w:rsid w:val="00667A62"/>
    <w:rsid w:val="0067013C"/>
    <w:rsid w:val="0067237B"/>
    <w:rsid w:val="00672865"/>
    <w:rsid w:val="006733C0"/>
    <w:rsid w:val="00674855"/>
    <w:rsid w:val="00681221"/>
    <w:rsid w:val="006819CB"/>
    <w:rsid w:val="0068246B"/>
    <w:rsid w:val="00682A22"/>
    <w:rsid w:val="006833E4"/>
    <w:rsid w:val="0068417D"/>
    <w:rsid w:val="00686081"/>
    <w:rsid w:val="0068633F"/>
    <w:rsid w:val="00687244"/>
    <w:rsid w:val="0069095D"/>
    <w:rsid w:val="00693DB8"/>
    <w:rsid w:val="00693F3B"/>
    <w:rsid w:val="0069652E"/>
    <w:rsid w:val="00697462"/>
    <w:rsid w:val="006A1789"/>
    <w:rsid w:val="006A1AAE"/>
    <w:rsid w:val="006A1B66"/>
    <w:rsid w:val="006A2A03"/>
    <w:rsid w:val="006A2E05"/>
    <w:rsid w:val="006A750E"/>
    <w:rsid w:val="006B089F"/>
    <w:rsid w:val="006B0F29"/>
    <w:rsid w:val="006B3A69"/>
    <w:rsid w:val="006C1236"/>
    <w:rsid w:val="006C5D39"/>
    <w:rsid w:val="006C6BB2"/>
    <w:rsid w:val="006C7052"/>
    <w:rsid w:val="006C737A"/>
    <w:rsid w:val="006C7483"/>
    <w:rsid w:val="006D232B"/>
    <w:rsid w:val="006D37D9"/>
    <w:rsid w:val="006D3ECF"/>
    <w:rsid w:val="006D57F1"/>
    <w:rsid w:val="006D5BBD"/>
    <w:rsid w:val="006D6861"/>
    <w:rsid w:val="006D6D9B"/>
    <w:rsid w:val="006D7692"/>
    <w:rsid w:val="006E0363"/>
    <w:rsid w:val="006E0502"/>
    <w:rsid w:val="006E2810"/>
    <w:rsid w:val="006E3AA7"/>
    <w:rsid w:val="006E5417"/>
    <w:rsid w:val="006E55E6"/>
    <w:rsid w:val="006E7934"/>
    <w:rsid w:val="006E7D12"/>
    <w:rsid w:val="006F0794"/>
    <w:rsid w:val="006F1291"/>
    <w:rsid w:val="006F1BD9"/>
    <w:rsid w:val="006F2133"/>
    <w:rsid w:val="006F374D"/>
    <w:rsid w:val="006F4762"/>
    <w:rsid w:val="006F6391"/>
    <w:rsid w:val="006F6CA7"/>
    <w:rsid w:val="0070084F"/>
    <w:rsid w:val="007013B9"/>
    <w:rsid w:val="00701AC4"/>
    <w:rsid w:val="007023DE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E8A"/>
    <w:rsid w:val="00722679"/>
    <w:rsid w:val="007227A5"/>
    <w:rsid w:val="00722F6B"/>
    <w:rsid w:val="0072372B"/>
    <w:rsid w:val="00724049"/>
    <w:rsid w:val="00731DC1"/>
    <w:rsid w:val="00736345"/>
    <w:rsid w:val="007366C8"/>
    <w:rsid w:val="007404AA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8F9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1C46"/>
    <w:rsid w:val="007824D3"/>
    <w:rsid w:val="0078300D"/>
    <w:rsid w:val="007855AD"/>
    <w:rsid w:val="007869E1"/>
    <w:rsid w:val="00786C58"/>
    <w:rsid w:val="00786F51"/>
    <w:rsid w:val="0079038B"/>
    <w:rsid w:val="0079091A"/>
    <w:rsid w:val="00790DB9"/>
    <w:rsid w:val="007930E2"/>
    <w:rsid w:val="00795F2F"/>
    <w:rsid w:val="00796747"/>
    <w:rsid w:val="00796EE3"/>
    <w:rsid w:val="007A20D9"/>
    <w:rsid w:val="007A2D5F"/>
    <w:rsid w:val="007A3C6B"/>
    <w:rsid w:val="007A451A"/>
    <w:rsid w:val="007A4531"/>
    <w:rsid w:val="007A612C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A90"/>
    <w:rsid w:val="007D1181"/>
    <w:rsid w:val="007D17AD"/>
    <w:rsid w:val="007D1FA9"/>
    <w:rsid w:val="007D2524"/>
    <w:rsid w:val="007D2D87"/>
    <w:rsid w:val="007D38BD"/>
    <w:rsid w:val="007E01A3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337"/>
    <w:rsid w:val="00800220"/>
    <w:rsid w:val="00802480"/>
    <w:rsid w:val="0080634F"/>
    <w:rsid w:val="00811C05"/>
    <w:rsid w:val="00812837"/>
    <w:rsid w:val="00813CB4"/>
    <w:rsid w:val="00814F0F"/>
    <w:rsid w:val="00815162"/>
    <w:rsid w:val="00820287"/>
    <w:rsid w:val="008206C8"/>
    <w:rsid w:val="00822631"/>
    <w:rsid w:val="00824A4C"/>
    <w:rsid w:val="00824D3C"/>
    <w:rsid w:val="008255BB"/>
    <w:rsid w:val="008276C3"/>
    <w:rsid w:val="0083133A"/>
    <w:rsid w:val="00832463"/>
    <w:rsid w:val="00833AE5"/>
    <w:rsid w:val="00833FAC"/>
    <w:rsid w:val="008344BD"/>
    <w:rsid w:val="00834BE0"/>
    <w:rsid w:val="00834EBF"/>
    <w:rsid w:val="00837F5F"/>
    <w:rsid w:val="008403F9"/>
    <w:rsid w:val="0084314A"/>
    <w:rsid w:val="00843C5D"/>
    <w:rsid w:val="00843CD3"/>
    <w:rsid w:val="00847197"/>
    <w:rsid w:val="0085083E"/>
    <w:rsid w:val="00852294"/>
    <w:rsid w:val="008528AE"/>
    <w:rsid w:val="008578FE"/>
    <w:rsid w:val="0086162D"/>
    <w:rsid w:val="00862AE7"/>
    <w:rsid w:val="0086387C"/>
    <w:rsid w:val="00864BC0"/>
    <w:rsid w:val="0086564B"/>
    <w:rsid w:val="008663E7"/>
    <w:rsid w:val="00866D32"/>
    <w:rsid w:val="008677BB"/>
    <w:rsid w:val="00867C8E"/>
    <w:rsid w:val="0087169C"/>
    <w:rsid w:val="008716C2"/>
    <w:rsid w:val="0087381E"/>
    <w:rsid w:val="008742BB"/>
    <w:rsid w:val="00874527"/>
    <w:rsid w:val="00874A6C"/>
    <w:rsid w:val="008750D9"/>
    <w:rsid w:val="00876C65"/>
    <w:rsid w:val="00877483"/>
    <w:rsid w:val="00881AD9"/>
    <w:rsid w:val="00881EE3"/>
    <w:rsid w:val="00883796"/>
    <w:rsid w:val="00883B28"/>
    <w:rsid w:val="0088426B"/>
    <w:rsid w:val="00885050"/>
    <w:rsid w:val="00885080"/>
    <w:rsid w:val="00887FF9"/>
    <w:rsid w:val="00891664"/>
    <w:rsid w:val="0089273E"/>
    <w:rsid w:val="0089414E"/>
    <w:rsid w:val="0089764B"/>
    <w:rsid w:val="008A1BA6"/>
    <w:rsid w:val="008A3581"/>
    <w:rsid w:val="008A4867"/>
    <w:rsid w:val="008A4B4C"/>
    <w:rsid w:val="008A5A7E"/>
    <w:rsid w:val="008B04AE"/>
    <w:rsid w:val="008B0C86"/>
    <w:rsid w:val="008B4328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BAB"/>
    <w:rsid w:val="008D5EBE"/>
    <w:rsid w:val="008D606D"/>
    <w:rsid w:val="008D6B19"/>
    <w:rsid w:val="008D73E8"/>
    <w:rsid w:val="008E14E4"/>
    <w:rsid w:val="008E1F50"/>
    <w:rsid w:val="008E28F2"/>
    <w:rsid w:val="008E29FE"/>
    <w:rsid w:val="008E40C3"/>
    <w:rsid w:val="008E42D8"/>
    <w:rsid w:val="008E480C"/>
    <w:rsid w:val="008E4C0C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4060"/>
    <w:rsid w:val="009142D3"/>
    <w:rsid w:val="00914B87"/>
    <w:rsid w:val="00914C4E"/>
    <w:rsid w:val="00920F52"/>
    <w:rsid w:val="009212B0"/>
    <w:rsid w:val="00921FA1"/>
    <w:rsid w:val="009234A5"/>
    <w:rsid w:val="009258DD"/>
    <w:rsid w:val="00925DB0"/>
    <w:rsid w:val="0092685B"/>
    <w:rsid w:val="00926F8C"/>
    <w:rsid w:val="009270EF"/>
    <w:rsid w:val="00930C78"/>
    <w:rsid w:val="00931588"/>
    <w:rsid w:val="00933453"/>
    <w:rsid w:val="009334A8"/>
    <w:rsid w:val="009336F7"/>
    <w:rsid w:val="00933D8D"/>
    <w:rsid w:val="00934CEB"/>
    <w:rsid w:val="00934F2F"/>
    <w:rsid w:val="00935D77"/>
    <w:rsid w:val="0093636C"/>
    <w:rsid w:val="00936D09"/>
    <w:rsid w:val="009374A7"/>
    <w:rsid w:val="0093779A"/>
    <w:rsid w:val="00937C5C"/>
    <w:rsid w:val="0094020A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9CA"/>
    <w:rsid w:val="00952D48"/>
    <w:rsid w:val="00953278"/>
    <w:rsid w:val="00954CF3"/>
    <w:rsid w:val="00955F6D"/>
    <w:rsid w:val="009570A0"/>
    <w:rsid w:val="00963A1B"/>
    <w:rsid w:val="0096565E"/>
    <w:rsid w:val="00966509"/>
    <w:rsid w:val="00966A76"/>
    <w:rsid w:val="009670C4"/>
    <w:rsid w:val="009705B1"/>
    <w:rsid w:val="009738BE"/>
    <w:rsid w:val="00976B6E"/>
    <w:rsid w:val="00977C16"/>
    <w:rsid w:val="00982C8F"/>
    <w:rsid w:val="0098315D"/>
    <w:rsid w:val="0098551D"/>
    <w:rsid w:val="00985C02"/>
    <w:rsid w:val="00986FB9"/>
    <w:rsid w:val="00987C87"/>
    <w:rsid w:val="00990742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523D"/>
    <w:rsid w:val="009A65B5"/>
    <w:rsid w:val="009A6AC8"/>
    <w:rsid w:val="009B02A1"/>
    <w:rsid w:val="009B0BEB"/>
    <w:rsid w:val="009B1E29"/>
    <w:rsid w:val="009B22CF"/>
    <w:rsid w:val="009B3B2F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7536"/>
    <w:rsid w:val="009C7706"/>
    <w:rsid w:val="009D0A40"/>
    <w:rsid w:val="009D1623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ECF"/>
    <w:rsid w:val="009F48A4"/>
    <w:rsid w:val="009F496B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1021B"/>
    <w:rsid w:val="00A129EB"/>
    <w:rsid w:val="00A13048"/>
    <w:rsid w:val="00A14259"/>
    <w:rsid w:val="00A175A7"/>
    <w:rsid w:val="00A200E0"/>
    <w:rsid w:val="00A218E8"/>
    <w:rsid w:val="00A23A59"/>
    <w:rsid w:val="00A26FDE"/>
    <w:rsid w:val="00A31468"/>
    <w:rsid w:val="00A323E2"/>
    <w:rsid w:val="00A34729"/>
    <w:rsid w:val="00A353BA"/>
    <w:rsid w:val="00A37349"/>
    <w:rsid w:val="00A4294A"/>
    <w:rsid w:val="00A431EA"/>
    <w:rsid w:val="00A4409B"/>
    <w:rsid w:val="00A454DF"/>
    <w:rsid w:val="00A45C0A"/>
    <w:rsid w:val="00A45DD3"/>
    <w:rsid w:val="00A46843"/>
    <w:rsid w:val="00A468F9"/>
    <w:rsid w:val="00A50CDB"/>
    <w:rsid w:val="00A511D1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D7"/>
    <w:rsid w:val="00A65EA2"/>
    <w:rsid w:val="00A662BA"/>
    <w:rsid w:val="00A66DCC"/>
    <w:rsid w:val="00A67D8C"/>
    <w:rsid w:val="00A67FCC"/>
    <w:rsid w:val="00A702D0"/>
    <w:rsid w:val="00A7278F"/>
    <w:rsid w:val="00A72977"/>
    <w:rsid w:val="00A73A50"/>
    <w:rsid w:val="00A746FA"/>
    <w:rsid w:val="00A74914"/>
    <w:rsid w:val="00A760DC"/>
    <w:rsid w:val="00A767DC"/>
    <w:rsid w:val="00A76A6D"/>
    <w:rsid w:val="00A76C55"/>
    <w:rsid w:val="00A77A80"/>
    <w:rsid w:val="00A80939"/>
    <w:rsid w:val="00A83253"/>
    <w:rsid w:val="00A83C62"/>
    <w:rsid w:val="00A84D05"/>
    <w:rsid w:val="00A8785F"/>
    <w:rsid w:val="00A90EB4"/>
    <w:rsid w:val="00A9203D"/>
    <w:rsid w:val="00A935EC"/>
    <w:rsid w:val="00A954BC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432E"/>
    <w:rsid w:val="00AD7B56"/>
    <w:rsid w:val="00AD7FF3"/>
    <w:rsid w:val="00AE1695"/>
    <w:rsid w:val="00AE2B19"/>
    <w:rsid w:val="00AE3188"/>
    <w:rsid w:val="00AE341B"/>
    <w:rsid w:val="00AE52EA"/>
    <w:rsid w:val="00AE5A91"/>
    <w:rsid w:val="00AE6111"/>
    <w:rsid w:val="00AE7718"/>
    <w:rsid w:val="00AF04FA"/>
    <w:rsid w:val="00AF0D42"/>
    <w:rsid w:val="00AF2B54"/>
    <w:rsid w:val="00AF31E5"/>
    <w:rsid w:val="00AF3FAE"/>
    <w:rsid w:val="00AF504A"/>
    <w:rsid w:val="00AF58A1"/>
    <w:rsid w:val="00AF6B5D"/>
    <w:rsid w:val="00AF6FC7"/>
    <w:rsid w:val="00B01905"/>
    <w:rsid w:val="00B045EE"/>
    <w:rsid w:val="00B061F5"/>
    <w:rsid w:val="00B06BAD"/>
    <w:rsid w:val="00B07CA7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3016"/>
    <w:rsid w:val="00B2428D"/>
    <w:rsid w:val="00B260B3"/>
    <w:rsid w:val="00B27F41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194A"/>
    <w:rsid w:val="00B41BAC"/>
    <w:rsid w:val="00B42969"/>
    <w:rsid w:val="00B42C50"/>
    <w:rsid w:val="00B437E8"/>
    <w:rsid w:val="00B46073"/>
    <w:rsid w:val="00B47DA3"/>
    <w:rsid w:val="00B50A8F"/>
    <w:rsid w:val="00B51376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7727"/>
    <w:rsid w:val="00BA7A94"/>
    <w:rsid w:val="00BB03F8"/>
    <w:rsid w:val="00BB189C"/>
    <w:rsid w:val="00BB36BE"/>
    <w:rsid w:val="00BB3F91"/>
    <w:rsid w:val="00BC10BA"/>
    <w:rsid w:val="00BC1C38"/>
    <w:rsid w:val="00BC5AFD"/>
    <w:rsid w:val="00BC5C6E"/>
    <w:rsid w:val="00BC6DF0"/>
    <w:rsid w:val="00BC74D0"/>
    <w:rsid w:val="00BD123C"/>
    <w:rsid w:val="00BD20EC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F0073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A11"/>
    <w:rsid w:val="00C03C1C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3782"/>
    <w:rsid w:val="00C248C0"/>
    <w:rsid w:val="00C256BD"/>
    <w:rsid w:val="00C26CCB"/>
    <w:rsid w:val="00C27C36"/>
    <w:rsid w:val="00C30249"/>
    <w:rsid w:val="00C30ACB"/>
    <w:rsid w:val="00C31987"/>
    <w:rsid w:val="00C32094"/>
    <w:rsid w:val="00C322E0"/>
    <w:rsid w:val="00C34356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58F3"/>
    <w:rsid w:val="00C710BD"/>
    <w:rsid w:val="00C71ACC"/>
    <w:rsid w:val="00C74587"/>
    <w:rsid w:val="00C76C7E"/>
    <w:rsid w:val="00C76E06"/>
    <w:rsid w:val="00C800FE"/>
    <w:rsid w:val="00C80288"/>
    <w:rsid w:val="00C8143B"/>
    <w:rsid w:val="00C828CF"/>
    <w:rsid w:val="00C82FBF"/>
    <w:rsid w:val="00C84003"/>
    <w:rsid w:val="00C85C64"/>
    <w:rsid w:val="00C90650"/>
    <w:rsid w:val="00C9399B"/>
    <w:rsid w:val="00C942BB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646A"/>
    <w:rsid w:val="00CA65E7"/>
    <w:rsid w:val="00CA660F"/>
    <w:rsid w:val="00CB0F2C"/>
    <w:rsid w:val="00CB13EB"/>
    <w:rsid w:val="00CB1790"/>
    <w:rsid w:val="00CB29F8"/>
    <w:rsid w:val="00CB4318"/>
    <w:rsid w:val="00CB4A52"/>
    <w:rsid w:val="00CB54BB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B10"/>
    <w:rsid w:val="00CC6DE4"/>
    <w:rsid w:val="00CD0EAB"/>
    <w:rsid w:val="00CD35E4"/>
    <w:rsid w:val="00CD3AF5"/>
    <w:rsid w:val="00CD494C"/>
    <w:rsid w:val="00CD5B05"/>
    <w:rsid w:val="00CD701D"/>
    <w:rsid w:val="00CE2FF5"/>
    <w:rsid w:val="00CE31E0"/>
    <w:rsid w:val="00CE49F7"/>
    <w:rsid w:val="00CE4B66"/>
    <w:rsid w:val="00CE5E02"/>
    <w:rsid w:val="00CF00E0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7050"/>
    <w:rsid w:val="00D073E2"/>
    <w:rsid w:val="00D16D7F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1729"/>
    <w:rsid w:val="00D317A0"/>
    <w:rsid w:val="00D31B39"/>
    <w:rsid w:val="00D32CE3"/>
    <w:rsid w:val="00D330D7"/>
    <w:rsid w:val="00D34501"/>
    <w:rsid w:val="00D345FC"/>
    <w:rsid w:val="00D3491B"/>
    <w:rsid w:val="00D362DD"/>
    <w:rsid w:val="00D376C9"/>
    <w:rsid w:val="00D408DE"/>
    <w:rsid w:val="00D41B2A"/>
    <w:rsid w:val="00D42764"/>
    <w:rsid w:val="00D42B78"/>
    <w:rsid w:val="00D432FC"/>
    <w:rsid w:val="00D43322"/>
    <w:rsid w:val="00D437DD"/>
    <w:rsid w:val="00D43F0A"/>
    <w:rsid w:val="00D43FCB"/>
    <w:rsid w:val="00D446EC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ADC"/>
    <w:rsid w:val="00D77AF2"/>
    <w:rsid w:val="00D807BF"/>
    <w:rsid w:val="00D82FCC"/>
    <w:rsid w:val="00D83FBF"/>
    <w:rsid w:val="00D876D8"/>
    <w:rsid w:val="00D87E8F"/>
    <w:rsid w:val="00D910A7"/>
    <w:rsid w:val="00D91A15"/>
    <w:rsid w:val="00D9244C"/>
    <w:rsid w:val="00D9428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2032"/>
    <w:rsid w:val="00DB2C26"/>
    <w:rsid w:val="00DB4380"/>
    <w:rsid w:val="00DC0895"/>
    <w:rsid w:val="00DC141A"/>
    <w:rsid w:val="00DC18C6"/>
    <w:rsid w:val="00DC236D"/>
    <w:rsid w:val="00DC323D"/>
    <w:rsid w:val="00DC3836"/>
    <w:rsid w:val="00DC3AA7"/>
    <w:rsid w:val="00DC7EBF"/>
    <w:rsid w:val="00DD02F4"/>
    <w:rsid w:val="00DD0BAE"/>
    <w:rsid w:val="00DD14D7"/>
    <w:rsid w:val="00DD1AA0"/>
    <w:rsid w:val="00DD2E19"/>
    <w:rsid w:val="00DD3FFA"/>
    <w:rsid w:val="00DD473E"/>
    <w:rsid w:val="00DD6622"/>
    <w:rsid w:val="00DD6DFA"/>
    <w:rsid w:val="00DD727C"/>
    <w:rsid w:val="00DE1C7C"/>
    <w:rsid w:val="00DE23B7"/>
    <w:rsid w:val="00DE47DE"/>
    <w:rsid w:val="00DE6B43"/>
    <w:rsid w:val="00DF0922"/>
    <w:rsid w:val="00DF0CCA"/>
    <w:rsid w:val="00DF2127"/>
    <w:rsid w:val="00DF3496"/>
    <w:rsid w:val="00DF51D7"/>
    <w:rsid w:val="00DF5BC2"/>
    <w:rsid w:val="00DF6205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110DC"/>
    <w:rsid w:val="00E11923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15BD"/>
    <w:rsid w:val="00E21D6D"/>
    <w:rsid w:val="00E2257F"/>
    <w:rsid w:val="00E227F2"/>
    <w:rsid w:val="00E2541D"/>
    <w:rsid w:val="00E2584D"/>
    <w:rsid w:val="00E262D4"/>
    <w:rsid w:val="00E27778"/>
    <w:rsid w:val="00E2781B"/>
    <w:rsid w:val="00E30677"/>
    <w:rsid w:val="00E337E1"/>
    <w:rsid w:val="00E358F2"/>
    <w:rsid w:val="00E36250"/>
    <w:rsid w:val="00E366F2"/>
    <w:rsid w:val="00E368D4"/>
    <w:rsid w:val="00E370E9"/>
    <w:rsid w:val="00E37A6E"/>
    <w:rsid w:val="00E4078F"/>
    <w:rsid w:val="00E40B67"/>
    <w:rsid w:val="00E412D7"/>
    <w:rsid w:val="00E4218F"/>
    <w:rsid w:val="00E437FF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72B80"/>
    <w:rsid w:val="00E74393"/>
    <w:rsid w:val="00E74569"/>
    <w:rsid w:val="00E74F0E"/>
    <w:rsid w:val="00E75FE3"/>
    <w:rsid w:val="00E76E0F"/>
    <w:rsid w:val="00E82144"/>
    <w:rsid w:val="00E82256"/>
    <w:rsid w:val="00E82A89"/>
    <w:rsid w:val="00E84FC1"/>
    <w:rsid w:val="00E8574C"/>
    <w:rsid w:val="00E86C4C"/>
    <w:rsid w:val="00E8787C"/>
    <w:rsid w:val="00E901EA"/>
    <w:rsid w:val="00E907A3"/>
    <w:rsid w:val="00E90F98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7F94"/>
    <w:rsid w:val="00EB23F1"/>
    <w:rsid w:val="00EB3002"/>
    <w:rsid w:val="00EB56E1"/>
    <w:rsid w:val="00EB6616"/>
    <w:rsid w:val="00EB6AF6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E0D"/>
    <w:rsid w:val="00ED278E"/>
    <w:rsid w:val="00ED2A60"/>
    <w:rsid w:val="00ED324B"/>
    <w:rsid w:val="00ED5E44"/>
    <w:rsid w:val="00ED728A"/>
    <w:rsid w:val="00EE0611"/>
    <w:rsid w:val="00EE0F24"/>
    <w:rsid w:val="00EE16EA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48CC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C11"/>
    <w:rsid w:val="00F26C93"/>
    <w:rsid w:val="00F27DB4"/>
    <w:rsid w:val="00F27DCB"/>
    <w:rsid w:val="00F361C5"/>
    <w:rsid w:val="00F36FF5"/>
    <w:rsid w:val="00F4043A"/>
    <w:rsid w:val="00F409C8"/>
    <w:rsid w:val="00F418C9"/>
    <w:rsid w:val="00F427E4"/>
    <w:rsid w:val="00F43756"/>
    <w:rsid w:val="00F46FAF"/>
    <w:rsid w:val="00F4709C"/>
    <w:rsid w:val="00F47971"/>
    <w:rsid w:val="00F47F65"/>
    <w:rsid w:val="00F50B4C"/>
    <w:rsid w:val="00F50F07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4F36"/>
    <w:rsid w:val="00F762E3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49DF"/>
    <w:rsid w:val="00F96BAD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30BE"/>
    <w:rsid w:val="00FB34DE"/>
    <w:rsid w:val="00FB6B0C"/>
    <w:rsid w:val="00FC1FE2"/>
    <w:rsid w:val="00FC2384"/>
    <w:rsid w:val="00FC2405"/>
    <w:rsid w:val="00FC2865"/>
    <w:rsid w:val="00FC2EBD"/>
    <w:rsid w:val="00FC3334"/>
    <w:rsid w:val="00FC5A2E"/>
    <w:rsid w:val="00FD01C2"/>
    <w:rsid w:val="00FD0FC9"/>
    <w:rsid w:val="00FD12A2"/>
    <w:rsid w:val="00FD1EDB"/>
    <w:rsid w:val="00FD25D1"/>
    <w:rsid w:val="00FD4F57"/>
    <w:rsid w:val="00FD5150"/>
    <w:rsid w:val="00FD5310"/>
    <w:rsid w:val="00FD64B2"/>
    <w:rsid w:val="00FD769E"/>
    <w:rsid w:val="00FE01A6"/>
    <w:rsid w:val="00FE0DBF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unhideWhenUsed/>
    <w:rsid w:val="008403F9"/>
    <w:rPr>
      <w:color w:val="605E5C"/>
      <w:shd w:val="clear" w:color="auto" w:fill="E1DFDD"/>
    </w:rPr>
  </w:style>
  <w:style w:type="character" w:styleId="CommentReference">
    <w:name w:val="annotation reference"/>
    <w:rsid w:val="00AE77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7718"/>
    <w:rPr>
      <w:sz w:val="20"/>
    </w:rPr>
  </w:style>
  <w:style w:type="character" w:customStyle="1" w:styleId="CommentTextChar">
    <w:name w:val="Comment Text Char"/>
    <w:link w:val="CommentText"/>
    <w:rsid w:val="00AE77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7718"/>
    <w:rPr>
      <w:b/>
      <w:bCs/>
    </w:rPr>
  </w:style>
  <w:style w:type="character" w:customStyle="1" w:styleId="CommentSubjectChar">
    <w:name w:val="Comment Subject Char"/>
    <w:link w:val="CommentSubject"/>
    <w:rsid w:val="00AE7718"/>
    <w:rPr>
      <w:b/>
      <w:bCs/>
      <w:lang w:eastAsia="en-US"/>
    </w:rPr>
  </w:style>
  <w:style w:type="paragraph" w:styleId="Revision">
    <w:name w:val="Revision"/>
    <w:hidden/>
    <w:uiPriority w:val="99"/>
    <w:semiHidden/>
    <w:rsid w:val="003C7A23"/>
    <w:rPr>
      <w:sz w:val="22"/>
      <w:lang w:eastAsia="en-US"/>
    </w:rPr>
  </w:style>
  <w:style w:type="table" w:styleId="TableGrid">
    <w:name w:val="Table Grid"/>
    <w:basedOn w:val="TableNormal"/>
    <w:rsid w:val="003C7A2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7A23"/>
    <w:pPr>
      <w:ind w:left="720"/>
      <w:contextualSpacing/>
    </w:pPr>
  </w:style>
  <w:style w:type="character" w:styleId="Mention">
    <w:name w:val="Mention"/>
    <w:uiPriority w:val="99"/>
    <w:unhideWhenUsed/>
    <w:rsid w:val="003C7A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anhuang@qti.qualcomm.com" TargetMode="External"/><Relationship Id="rId18" Type="http://schemas.openxmlformats.org/officeDocument/2006/relationships/hyperlink" Target="https://vcgit.hhi.fraunhofer.de/jvet-u-ee2/VVCSoftware_VTM/-/tree/U0100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zhizhang@qti.qualcomm.com" TargetMode="Externa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jchang@qti.qualcomm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artak@qti.qualcomm.com" TargetMode="External"/><Relationship Id="rId10" Type="http://schemas.openxmlformats.org/officeDocument/2006/relationships/hyperlink" Target="mailto:vseregin@qti.qualcomm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nchic@qti.qualcomm.com" TargetMode="External"/><Relationship Id="rId14" Type="http://schemas.openxmlformats.org/officeDocument/2006/relationships/hyperlink" Target="mailto:yz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950</Words>
  <Characters>5415</Characters>
  <Application>Microsoft Office Word</Application>
  <DocSecurity>0</DocSecurity>
  <Lines>45</Lines>
  <Paragraphs>12</Paragraphs>
  <ScaleCrop>false</ScaleCrop>
  <Company>JCT-VC</Company>
  <LinksUpToDate>false</LinksUpToDate>
  <CharactersWithSpaces>6353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215</cp:revision>
  <cp:lastPrinted>1900-01-01T08:00:00Z</cp:lastPrinted>
  <dcterms:created xsi:type="dcterms:W3CDTF">2017-12-03T02:45:00Z</dcterms:created>
  <dcterms:modified xsi:type="dcterms:W3CDTF">2021-04-14T06:56:00Z</dcterms:modified>
</cp:coreProperties>
</file>