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CBE8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1386652"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9E3F79">
              <w:rPr>
                <w:rFonts w:hint="eastAsia"/>
                <w:lang w:val="en-CA" w:eastAsia="ja-JP"/>
              </w:rPr>
              <w:t>00</w:t>
            </w:r>
            <w:r w:rsidR="00BE1908">
              <w:rPr>
                <w:lang w:val="en-CA" w:eastAsia="ja-JP"/>
              </w:rPr>
              <w:t>73-v1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92A732" w:rsidR="00E61DAC" w:rsidRPr="005B217D" w:rsidRDefault="00626ADD" w:rsidP="009D7CE6">
            <w:pPr>
              <w:spacing w:before="60" w:after="60"/>
              <w:rPr>
                <w:b/>
                <w:szCs w:val="22"/>
                <w:lang w:val="en-CA"/>
              </w:rPr>
            </w:pPr>
            <w:r w:rsidRPr="00D805B1">
              <w:rPr>
                <w:szCs w:val="22"/>
                <w:lang w:val="en-CA"/>
              </w:rPr>
              <w:t>EE1</w:t>
            </w:r>
            <w:r w:rsidR="00747EBF" w:rsidRPr="00D805B1">
              <w:rPr>
                <w:szCs w:val="22"/>
                <w:lang w:val="en-CA"/>
              </w:rPr>
              <w:t>.2</w:t>
            </w:r>
            <w:r w:rsidR="00D805B1">
              <w:rPr>
                <w:szCs w:val="22"/>
                <w:lang w:val="en-CA"/>
              </w:rPr>
              <w:t xml:space="preserve">: </w:t>
            </w:r>
            <w:r w:rsidR="00912EC7">
              <w:rPr>
                <w:szCs w:val="22"/>
                <w:lang w:val="en-CA"/>
              </w:rPr>
              <w:t>A</w:t>
            </w:r>
            <w:r w:rsidR="00D805B1">
              <w:rPr>
                <w:szCs w:val="22"/>
                <w:lang w:val="en-CA"/>
              </w:rPr>
              <w:t xml:space="preserve">dditional experimental results of </w:t>
            </w:r>
            <w:r w:rsidR="00AA3050">
              <w:rPr>
                <w:lang w:val="en-CA"/>
              </w:rPr>
              <w:t>NN-based super resolution (JVET-U0053)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796ED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8324A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D522A4" w14:textId="77777777" w:rsidR="00051D43" w:rsidRPr="00051D43" w:rsidRDefault="00051D43" w:rsidP="00051D43">
            <w:pPr>
              <w:spacing w:before="60" w:after="60"/>
              <w:rPr>
                <w:szCs w:val="22"/>
                <w:lang w:val="en-CA"/>
              </w:rPr>
            </w:pPr>
            <w:r w:rsidRPr="00051D43">
              <w:rPr>
                <w:szCs w:val="22"/>
                <w:lang w:val="en-CA"/>
              </w:rPr>
              <w:t>Takeshi Chujoh</w:t>
            </w:r>
          </w:p>
          <w:p w14:paraId="49D81240" w14:textId="19B27E42" w:rsidR="00E61DAC" w:rsidRPr="005B217D" w:rsidRDefault="00051D43" w:rsidP="00051D43">
            <w:pPr>
              <w:spacing w:before="60" w:after="60"/>
              <w:rPr>
                <w:szCs w:val="22"/>
                <w:lang w:val="en-CA"/>
              </w:rPr>
            </w:pPr>
            <w:r w:rsidRPr="00051D43">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8C333F0" w:rsidR="00E61DAC" w:rsidRPr="005B217D" w:rsidRDefault="00E61DAC" w:rsidP="005952A5">
            <w:pPr>
              <w:spacing w:before="60" w:after="60"/>
              <w:rPr>
                <w:szCs w:val="22"/>
                <w:lang w:val="en-CA"/>
              </w:rPr>
            </w:pPr>
            <w:r w:rsidRPr="005B217D">
              <w:rPr>
                <w:szCs w:val="22"/>
                <w:lang w:val="en-CA"/>
              </w:rPr>
              <w:br/>
            </w:r>
            <w:r w:rsidR="00051D43" w:rsidRPr="000D585C">
              <w:rPr>
                <w:szCs w:val="22"/>
                <w:lang w:val="en-CA"/>
              </w:rPr>
              <w:t>+81-50-5213-6334</w:t>
            </w:r>
            <w:r w:rsidR="00051D43" w:rsidRPr="005B217D">
              <w:rPr>
                <w:szCs w:val="22"/>
                <w:lang w:val="en-CA"/>
              </w:rPr>
              <w:br/>
            </w:r>
            <w:r w:rsidR="00051D43"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2B7591" w:rsidR="00E61DAC" w:rsidRPr="005B217D" w:rsidRDefault="00051D43">
            <w:pPr>
              <w:spacing w:before="60" w:after="60"/>
              <w:rPr>
                <w:szCs w:val="22"/>
                <w:lang w:val="en-CA"/>
              </w:rPr>
            </w:pPr>
            <w:r w:rsidRPr="00051D43">
              <w:rPr>
                <w:szCs w:val="22"/>
                <w:lang w:val="en-CA"/>
              </w:rPr>
              <w:t xml:space="preserve">Sharp </w:t>
            </w:r>
            <w:r w:rsidR="00D805B1">
              <w:rPr>
                <w:szCs w:val="22"/>
                <w:lang w:val="en-CA"/>
              </w:rPr>
              <w:t>C</w:t>
            </w:r>
            <w:r w:rsidRPr="00051D43">
              <w:rPr>
                <w:szCs w:val="22"/>
                <w:lang w:val="en-CA"/>
              </w:rPr>
              <w:t xml:space="preserve">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BFD80E8" w14:textId="05B3A20D" w:rsidR="00D805B1" w:rsidRDefault="009F6620" w:rsidP="009234A5">
      <w:pPr>
        <w:rPr>
          <w:szCs w:val="22"/>
          <w:lang w:val="en-CA"/>
        </w:rPr>
      </w:pPr>
      <w:r w:rsidRPr="009F6620">
        <w:rPr>
          <w:szCs w:val="22"/>
          <w:lang w:val="en-CA"/>
        </w:rPr>
        <w:t>In this contribution, several additional experimental results of EE1.2 NN-based super-resolution (JVET-U0053) are reported. JVET-U0053 was based on a framework for introducing a super-resolution post-filter using CNN (Neural Network). In VVC, RPR (Reference Picture Re-sampling) has been introduced, and in several 4K sequences with low bit-rate, it was reported that there are some coding gains by changing the resolution of the whole sequence. In this experiment, sending partial network parameters as network updated by each sequence and QP are tested. As experimental results, by sending partial network parameters, the coding efficiency has been improved obviously compared to the fixed network.</w:t>
      </w:r>
    </w:p>
    <w:p w14:paraId="575C8B5D" w14:textId="77777777" w:rsidR="009F6620" w:rsidRPr="005B217D" w:rsidRDefault="009F6620" w:rsidP="009234A5">
      <w:pPr>
        <w:rPr>
          <w:szCs w:val="22"/>
          <w:lang w:val="en-CA"/>
        </w:rPr>
      </w:pPr>
      <w:bookmarkStart w:id="0" w:name="_GoBack"/>
      <w:bookmarkEnd w:id="0"/>
    </w:p>
    <w:p w14:paraId="7D2AC1F0" w14:textId="1A9886A4" w:rsidR="00745F6B" w:rsidRPr="005B217D" w:rsidRDefault="00086A3C" w:rsidP="00E11923">
      <w:pPr>
        <w:pStyle w:val="1"/>
        <w:rPr>
          <w:lang w:val="en-CA"/>
        </w:rPr>
      </w:pPr>
      <w:r>
        <w:rPr>
          <w:lang w:val="en-CA"/>
        </w:rPr>
        <w:t xml:space="preserve">EE1.2 </w:t>
      </w:r>
      <w:r w:rsidR="00AA3050">
        <w:rPr>
          <w:lang w:val="en-CA"/>
        </w:rPr>
        <w:t xml:space="preserve">NN-based super resolution </w:t>
      </w:r>
      <w:r>
        <w:rPr>
          <w:lang w:val="en-CA"/>
        </w:rPr>
        <w:t>(JVET-U0053)</w:t>
      </w:r>
      <w:r w:rsidR="000A16C6">
        <w:rPr>
          <w:lang w:val="en-CA"/>
        </w:rPr>
        <w:t xml:space="preserve"> [1]</w:t>
      </w:r>
    </w:p>
    <w:p w14:paraId="0ADB552B" w14:textId="0FD920F0" w:rsidR="00747EBF" w:rsidRDefault="00A515A7" w:rsidP="00A515A7">
      <w:pPr>
        <w:ind w:firstLineChars="100" w:firstLine="220"/>
      </w:pPr>
      <w:r w:rsidRPr="00A515A7">
        <w:t>We proposed a framework of super-resolution post-filter using a neural network</w:t>
      </w:r>
      <w:r w:rsidR="000A16C6">
        <w:t xml:space="preserve"> [2]</w:t>
      </w:r>
      <w:r w:rsidRPr="00A515A7">
        <w:t xml:space="preserve">. In that framework, an SEI which </w:t>
      </w:r>
      <w:r w:rsidR="00D805B1">
        <w:t>includes</w:t>
      </w:r>
      <w:r w:rsidRPr="00A515A7">
        <w:t xml:space="preserve"> network parameters was proposed.  In this contribution, a super-resolution network using the above experiments is compressed by using NCTM-5.0</w:t>
      </w:r>
      <w:r w:rsidR="000A16C6">
        <w:t xml:space="preserve"> [3]</w:t>
      </w:r>
      <w:r w:rsidRPr="00A515A7">
        <w:t xml:space="preserve"> which is the reference software of MPEG NNR. Both the configuration parameters, </w:t>
      </w:r>
      <w:proofErr w:type="spellStart"/>
      <w:r w:rsidRPr="00A515A7">
        <w:t>approx_method</w:t>
      </w:r>
      <w:proofErr w:type="spellEnd"/>
      <w:r w:rsidRPr="00A515A7">
        <w:t xml:space="preserve"> and </w:t>
      </w:r>
      <w:proofErr w:type="spellStart"/>
      <w:r w:rsidRPr="00A515A7">
        <w:t>enc_method</w:t>
      </w:r>
      <w:proofErr w:type="spellEnd"/>
      <w:r w:rsidRPr="00A515A7">
        <w:t xml:space="preserve"> </w:t>
      </w:r>
      <w:proofErr w:type="gramStart"/>
      <w:r w:rsidRPr="00A515A7">
        <w:t>are</w:t>
      </w:r>
      <w:proofErr w:type="gramEnd"/>
      <w:r w:rsidRPr="00A515A7">
        <w:t xml:space="preserve"> set to baseline.</w:t>
      </w:r>
    </w:p>
    <w:p w14:paraId="3EF34CED" w14:textId="77777777" w:rsidR="00A515A7" w:rsidRDefault="00A515A7" w:rsidP="009A090E"/>
    <w:p w14:paraId="22C0CE22" w14:textId="669ECC13" w:rsidR="00747EBF" w:rsidRDefault="00747EBF" w:rsidP="00747EBF">
      <w:pPr>
        <w:jc w:val="center"/>
      </w:pPr>
      <w:r w:rsidRPr="00321AAB">
        <w:rPr>
          <w:noProof/>
        </w:rPr>
        <w:drawing>
          <wp:inline distT="0" distB="0" distL="0" distR="0" wp14:anchorId="6A6ABA99" wp14:editId="1B855F1E">
            <wp:extent cx="4163172" cy="121983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915" cy="1228257"/>
                    </a:xfrm>
                    <a:prstGeom prst="rect">
                      <a:avLst/>
                    </a:prstGeom>
                    <a:noFill/>
                    <a:ln>
                      <a:noFill/>
                    </a:ln>
                  </pic:spPr>
                </pic:pic>
              </a:graphicData>
            </a:graphic>
          </wp:inline>
        </w:drawing>
      </w:r>
    </w:p>
    <w:p w14:paraId="7507EE5C" w14:textId="4371DECB" w:rsidR="00747EBF" w:rsidRDefault="00747EBF" w:rsidP="00747EBF">
      <w:pPr>
        <w:pStyle w:val="ac"/>
        <w:jc w:val="center"/>
      </w:pPr>
      <w:r>
        <w:t xml:space="preserve">Figure </w:t>
      </w:r>
      <w:fldSimple w:instr=" SEQ Figure \* ARABIC ">
        <w:r>
          <w:rPr>
            <w:noProof/>
          </w:rPr>
          <w:t>1</w:t>
        </w:r>
      </w:fldSimple>
      <w:r>
        <w:t xml:space="preserve"> </w:t>
      </w:r>
      <w:r w:rsidRPr="00747EBF">
        <w:t>A framework of super-resolution neural network</w:t>
      </w:r>
    </w:p>
    <w:p w14:paraId="4762AD36" w14:textId="77777777" w:rsidR="00747EBF" w:rsidRPr="00747EBF" w:rsidRDefault="00747EBF" w:rsidP="00747EBF"/>
    <w:p w14:paraId="0F74B4F3" w14:textId="77777777" w:rsidR="000A16C6" w:rsidRDefault="000A16C6" w:rsidP="000A16C6">
      <w:pPr>
        <w:pStyle w:val="ad"/>
        <w:numPr>
          <w:ilvl w:val="0"/>
          <w:numId w:val="12"/>
        </w:numPr>
        <w:ind w:leftChars="0"/>
      </w:pPr>
      <w:r>
        <w:t xml:space="preserve">Test 1: Constant NN parameter version (same NN parameters for all sequences, no </w:t>
      </w:r>
      <w:proofErr w:type="spellStart"/>
      <w:r>
        <w:t>signalling</w:t>
      </w:r>
      <w:proofErr w:type="spellEnd"/>
      <w:r>
        <w:t>)</w:t>
      </w:r>
    </w:p>
    <w:p w14:paraId="65208643" w14:textId="3EF83AC0" w:rsidR="000A16C6" w:rsidRDefault="000A16C6" w:rsidP="000A16C6">
      <w:pPr>
        <w:pStyle w:val="ad"/>
        <w:numPr>
          <w:ilvl w:val="0"/>
          <w:numId w:val="12"/>
        </w:numPr>
        <w:ind w:leftChars="0"/>
      </w:pPr>
      <w:r>
        <w:t>Test 2: NN parameters are partially updated by each sequence and each QP (</w:t>
      </w:r>
      <w:proofErr w:type="spellStart"/>
      <w:r>
        <w:t>signalled</w:t>
      </w:r>
      <w:proofErr w:type="spellEnd"/>
      <w:r>
        <w:t xml:space="preserve"> to the decoder in bit-stream)</w:t>
      </w:r>
    </w:p>
    <w:p w14:paraId="7A593D9C" w14:textId="77777777" w:rsidR="000A16C6" w:rsidRDefault="000A16C6" w:rsidP="000A16C6">
      <w:pPr>
        <w:ind w:firstLineChars="100" w:firstLine="220"/>
        <w:rPr>
          <w:szCs w:val="22"/>
          <w:lang w:val="en-CA" w:eastAsia="ja-JP"/>
        </w:rPr>
      </w:pPr>
      <w:r w:rsidRPr="000A16C6">
        <w:rPr>
          <w:szCs w:val="22"/>
          <w:lang w:val="en-CA" w:eastAsia="ja-JP"/>
        </w:rPr>
        <w:t xml:space="preserve">The neural network structure of Test2 is the same as that of Test 1. Except for the last convolutional layer's network parameter, the same network parameters as Test 1 are used. The last convolutional layer </w:t>
      </w:r>
      <w:r w:rsidRPr="000A16C6">
        <w:rPr>
          <w:szCs w:val="22"/>
          <w:lang w:val="en-CA" w:eastAsia="ja-JP"/>
        </w:rPr>
        <w:lastRenderedPageBreak/>
        <w:t>parameters are re-trained by each sequence and each QP, and those parameters are encoded using NCTM. The bit rate of the encoded parameters is included in the resulting bit rate.</w:t>
      </w:r>
    </w:p>
    <w:p w14:paraId="38B601B7" w14:textId="1BA00586" w:rsidR="000A16C6" w:rsidRDefault="000A16C6" w:rsidP="000A16C6">
      <w:pPr>
        <w:ind w:firstLineChars="100" w:firstLine="220"/>
        <w:rPr>
          <w:szCs w:val="22"/>
          <w:lang w:val="en-CA"/>
        </w:rPr>
      </w:pPr>
      <w:r w:rsidRPr="000A16C6">
        <w:rPr>
          <w:szCs w:val="22"/>
          <w:lang w:val="en-CA" w:eastAsia="ja-JP"/>
        </w:rPr>
        <w:t>Table 1 shows the experimental results of RPR with half-resolution compared to VTM-11.0 (QP=27</w:t>
      </w:r>
      <w:r w:rsidR="00530FC8">
        <w:rPr>
          <w:szCs w:val="22"/>
          <w:lang w:val="en-CA" w:eastAsia="ja-JP"/>
        </w:rPr>
        <w:t>, … ,</w:t>
      </w:r>
      <w:r w:rsidRPr="000A16C6">
        <w:rPr>
          <w:szCs w:val="22"/>
          <w:lang w:val="en-CA" w:eastAsia="ja-JP"/>
        </w:rPr>
        <w:t>47). in several 4K sequences with low bit-rate, it is shown that there are some coding gains by changing the resolution of the whole sequence. Table 2 shows the results of Test 1 compared to VTM-11.0. Table 3 shows the results of Test 1 compared to RPR, which means the gains of super-resolution compared to that of up-sampling filtering of RPR.</w:t>
      </w:r>
      <w:r>
        <w:rPr>
          <w:szCs w:val="22"/>
          <w:lang w:val="en-CA" w:eastAsia="ja-JP"/>
        </w:rPr>
        <w:t xml:space="preserve"> </w:t>
      </w:r>
      <w:r w:rsidR="00E05EDF">
        <w:rPr>
          <w:szCs w:val="22"/>
          <w:lang w:val="en-CA"/>
        </w:rPr>
        <w:t xml:space="preserve">Table 4 shows </w:t>
      </w:r>
      <w:r>
        <w:rPr>
          <w:szCs w:val="22"/>
          <w:lang w:val="en-CA"/>
        </w:rPr>
        <w:t xml:space="preserve">the results of Text 2 compared to VTM-11.0. Table </w:t>
      </w:r>
      <w:r w:rsidR="00EA3657">
        <w:rPr>
          <w:szCs w:val="22"/>
          <w:lang w:val="en-CA"/>
        </w:rPr>
        <w:t>5</w:t>
      </w:r>
      <w:r>
        <w:rPr>
          <w:szCs w:val="22"/>
          <w:lang w:val="en-CA"/>
        </w:rPr>
        <w:t xml:space="preserve"> shows the results of Test 2 compared to Test 1, which means the gain of </w:t>
      </w:r>
      <w:r w:rsidR="00EA3657" w:rsidRPr="00D805B1">
        <w:rPr>
          <w:szCs w:val="22"/>
          <w:lang w:val="en-CA"/>
        </w:rPr>
        <w:t>sending partial network parameters as network updated by each sequence and QP</w:t>
      </w:r>
      <w:r w:rsidR="00EA3657">
        <w:rPr>
          <w:szCs w:val="22"/>
          <w:lang w:val="en-CA"/>
        </w:rPr>
        <w:t>.</w:t>
      </w:r>
    </w:p>
    <w:p w14:paraId="43C403AC" w14:textId="7888F1ED" w:rsidR="00E05EDF" w:rsidRDefault="00E05EDF" w:rsidP="000A16C6">
      <w:pPr>
        <w:ind w:firstLineChars="100" w:firstLine="220"/>
        <w:rPr>
          <w:szCs w:val="22"/>
          <w:lang w:val="en-CA" w:eastAsia="ja-JP"/>
        </w:rPr>
      </w:pPr>
      <w:r>
        <w:rPr>
          <w:szCs w:val="22"/>
          <w:lang w:val="en-CA"/>
        </w:rPr>
        <w:t xml:space="preserve"> </w:t>
      </w:r>
    </w:p>
    <w:p w14:paraId="6C9B9A7F" w14:textId="780C6036" w:rsidR="00086A3C" w:rsidRDefault="00086A3C" w:rsidP="00086A3C">
      <w:pPr>
        <w:pStyle w:val="ac"/>
        <w:jc w:val="center"/>
        <w:rPr>
          <w:szCs w:val="22"/>
          <w:lang w:val="en-CA"/>
        </w:rPr>
      </w:pPr>
      <w:r>
        <w:t xml:space="preserve">Table </w:t>
      </w:r>
      <w:fldSimple w:instr=" SEQ Table \* ARABIC ">
        <w:r>
          <w:rPr>
            <w:noProof/>
          </w:rPr>
          <w:t>1</w:t>
        </w:r>
      </w:fldSimple>
      <w:r>
        <w:t xml:space="preserve">  Experimental results of VTM-11.0 RPR</w:t>
      </w:r>
      <w:r w:rsidR="00784AF1">
        <w:t xml:space="preserve"> with </w:t>
      </w:r>
      <w:r>
        <w:t>half resolution</w:t>
      </w:r>
      <w:r w:rsidR="00784AF1">
        <w:t xml:space="preserve"> (QP=22</w:t>
      </w:r>
      <w:r w:rsidR="00530FC8">
        <w:t xml:space="preserve">, </w:t>
      </w:r>
      <w:r w:rsidR="00784AF1">
        <w:t>…</w:t>
      </w:r>
      <w:r w:rsidR="00530FC8">
        <w:t xml:space="preserve"> ,</w:t>
      </w:r>
      <w:r w:rsidR="00784AF1">
        <w:t>42</w:t>
      </w:r>
      <w:r>
        <w:t>)</w:t>
      </w:r>
    </w:p>
    <w:tbl>
      <w:tblPr>
        <w:tblStyle w:val="ab"/>
        <w:tblW w:w="10412" w:type="dxa"/>
        <w:jc w:val="center"/>
        <w:tblLayout w:type="fixed"/>
        <w:tblLook w:val="04A0" w:firstRow="1" w:lastRow="0" w:firstColumn="1" w:lastColumn="0" w:noHBand="0" w:noVBand="1"/>
      </w:tblPr>
      <w:tblGrid>
        <w:gridCol w:w="1117"/>
        <w:gridCol w:w="1496"/>
        <w:gridCol w:w="967"/>
        <w:gridCol w:w="1067"/>
        <w:gridCol w:w="1007"/>
        <w:gridCol w:w="1067"/>
        <w:gridCol w:w="1052"/>
        <w:gridCol w:w="1007"/>
        <w:gridCol w:w="816"/>
        <w:gridCol w:w="816"/>
      </w:tblGrid>
      <w:tr w:rsidR="00086A3C" w:rsidRPr="005563AC" w14:paraId="25F5F937" w14:textId="77777777" w:rsidTr="00E85267">
        <w:trPr>
          <w:trHeight w:val="255"/>
          <w:jc w:val="center"/>
        </w:trPr>
        <w:tc>
          <w:tcPr>
            <w:tcW w:w="1117" w:type="dxa"/>
            <w:tcBorders>
              <w:top w:val="nil"/>
              <w:left w:val="nil"/>
              <w:bottom w:val="nil"/>
              <w:right w:val="nil"/>
            </w:tcBorders>
          </w:tcPr>
          <w:p w14:paraId="2882FC2D" w14:textId="77777777" w:rsidR="00086A3C" w:rsidRPr="003F3A7C" w:rsidRDefault="00086A3C"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44111A25" w14:textId="77777777" w:rsidR="00086A3C" w:rsidRPr="00742AA1" w:rsidRDefault="00086A3C" w:rsidP="00E85267">
            <w:pPr>
              <w:rPr>
                <w:rFonts w:ascii="Arial" w:hAnsi="Arial" w:cs="Arial"/>
                <w:sz w:val="18"/>
                <w:szCs w:val="18"/>
                <w:lang w:eastAsia="ja-JP"/>
              </w:rPr>
            </w:pPr>
          </w:p>
        </w:tc>
        <w:tc>
          <w:tcPr>
            <w:tcW w:w="7799" w:type="dxa"/>
            <w:gridSpan w:val="8"/>
            <w:tcBorders>
              <w:left w:val="single" w:sz="4" w:space="0" w:color="auto"/>
            </w:tcBorders>
          </w:tcPr>
          <w:p w14:paraId="5F24E870" w14:textId="77777777" w:rsidR="00086A3C" w:rsidRPr="00041207" w:rsidRDefault="00086A3C" w:rsidP="00E85267">
            <w:pPr>
              <w:jc w:val="center"/>
              <w:rPr>
                <w:rFonts w:eastAsia="游ゴシック"/>
                <w:color w:val="000000"/>
                <w:sz w:val="18"/>
                <w:szCs w:val="18"/>
                <w:lang w:eastAsia="ja-JP"/>
              </w:rPr>
            </w:pPr>
            <w:r w:rsidRPr="00A31690">
              <w:rPr>
                <w:rFonts w:eastAsia="游ゴシック"/>
                <w:color w:val="000000"/>
                <w:sz w:val="18"/>
                <w:szCs w:val="18"/>
                <w:lang w:eastAsia="ja-JP"/>
              </w:rPr>
              <w:t>Random access Main10</w:t>
            </w:r>
          </w:p>
        </w:tc>
      </w:tr>
      <w:tr w:rsidR="00086A3C" w:rsidRPr="005563AC" w14:paraId="5EF9FC3C" w14:textId="77777777" w:rsidTr="00E85267">
        <w:trPr>
          <w:trHeight w:val="255"/>
          <w:jc w:val="center"/>
        </w:trPr>
        <w:tc>
          <w:tcPr>
            <w:tcW w:w="1117" w:type="dxa"/>
            <w:tcBorders>
              <w:top w:val="nil"/>
              <w:left w:val="nil"/>
              <w:bottom w:val="nil"/>
              <w:right w:val="nil"/>
            </w:tcBorders>
          </w:tcPr>
          <w:p w14:paraId="6866755D" w14:textId="77777777" w:rsidR="00086A3C" w:rsidRPr="003F3A7C" w:rsidRDefault="00086A3C"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3DB16E71" w14:textId="77777777" w:rsidR="00086A3C" w:rsidRPr="00742AA1" w:rsidRDefault="00086A3C" w:rsidP="00E85267">
            <w:pPr>
              <w:rPr>
                <w:rFonts w:ascii="Arial" w:hAnsi="Arial" w:cs="Arial"/>
                <w:sz w:val="18"/>
                <w:szCs w:val="18"/>
                <w:lang w:eastAsia="ja-JP"/>
              </w:rPr>
            </w:pPr>
          </w:p>
        </w:tc>
        <w:tc>
          <w:tcPr>
            <w:tcW w:w="7799" w:type="dxa"/>
            <w:gridSpan w:val="8"/>
            <w:tcBorders>
              <w:left w:val="single" w:sz="4" w:space="0" w:color="auto"/>
            </w:tcBorders>
          </w:tcPr>
          <w:p w14:paraId="5AE6AFFA" w14:textId="16449725" w:rsidR="00086A3C" w:rsidRPr="00041207" w:rsidRDefault="00086A3C" w:rsidP="00E85267">
            <w:pPr>
              <w:jc w:val="center"/>
              <w:rPr>
                <w:rFonts w:eastAsia="游ゴシック"/>
                <w:color w:val="000000"/>
                <w:sz w:val="18"/>
                <w:szCs w:val="18"/>
                <w:lang w:eastAsia="ja-JP"/>
              </w:rPr>
            </w:pPr>
            <w:r w:rsidRPr="00A31690">
              <w:rPr>
                <w:rFonts w:eastAsia="游ゴシック"/>
                <w:color w:val="000000"/>
                <w:sz w:val="18"/>
                <w:szCs w:val="18"/>
                <w:lang w:eastAsia="ja-JP"/>
              </w:rPr>
              <w:t>BD-rate Over VTM-11.0 QP=27</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,47</w:t>
            </w:r>
          </w:p>
        </w:tc>
      </w:tr>
      <w:tr w:rsidR="00086A3C" w:rsidRPr="005563AC" w14:paraId="5346900C" w14:textId="77777777" w:rsidTr="00E85267">
        <w:trPr>
          <w:trHeight w:val="255"/>
          <w:jc w:val="center"/>
        </w:trPr>
        <w:tc>
          <w:tcPr>
            <w:tcW w:w="1117" w:type="dxa"/>
            <w:tcBorders>
              <w:top w:val="nil"/>
              <w:left w:val="nil"/>
              <w:bottom w:val="nil"/>
              <w:right w:val="nil"/>
            </w:tcBorders>
          </w:tcPr>
          <w:p w14:paraId="374E71A6" w14:textId="77777777" w:rsidR="00086A3C" w:rsidRPr="003F3A7C" w:rsidRDefault="00086A3C"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576ABDB4" w14:textId="77777777" w:rsidR="00086A3C" w:rsidRPr="00742AA1" w:rsidRDefault="00086A3C" w:rsidP="00E85267">
            <w:pPr>
              <w:rPr>
                <w:rFonts w:ascii="Arial" w:hAnsi="Arial" w:cs="Arial"/>
                <w:sz w:val="18"/>
                <w:szCs w:val="18"/>
                <w:lang w:eastAsia="ja-JP"/>
              </w:rPr>
            </w:pPr>
          </w:p>
        </w:tc>
        <w:tc>
          <w:tcPr>
            <w:tcW w:w="3041" w:type="dxa"/>
            <w:gridSpan w:val="3"/>
            <w:tcBorders>
              <w:left w:val="single" w:sz="4" w:space="0" w:color="auto"/>
            </w:tcBorders>
          </w:tcPr>
          <w:p w14:paraId="34FC7869" w14:textId="77777777" w:rsidR="00086A3C" w:rsidRPr="00CC422F" w:rsidRDefault="00086A3C" w:rsidP="00E85267">
            <w:pPr>
              <w:jc w:val="center"/>
              <w:rPr>
                <w:rFonts w:ascii="Arial" w:hAnsi="Arial" w:cs="Arial"/>
                <w:bCs/>
                <w:sz w:val="18"/>
                <w:szCs w:val="18"/>
                <w:lang w:eastAsia="ja-JP"/>
              </w:rPr>
            </w:pPr>
            <w:r w:rsidRPr="006438F4">
              <w:rPr>
                <w:rFonts w:ascii="Arial" w:hAnsi="Arial" w:cs="Arial"/>
                <w:bCs/>
                <w:sz w:val="18"/>
                <w:szCs w:val="18"/>
                <w:lang w:eastAsia="ja-JP"/>
              </w:rPr>
              <w:t>BD-rate5</w:t>
            </w:r>
          </w:p>
        </w:tc>
        <w:tc>
          <w:tcPr>
            <w:tcW w:w="3126" w:type="dxa"/>
            <w:gridSpan w:val="3"/>
          </w:tcPr>
          <w:p w14:paraId="54A41BB3" w14:textId="77777777" w:rsidR="00086A3C" w:rsidRPr="00041207" w:rsidRDefault="00086A3C" w:rsidP="00E85267">
            <w:pPr>
              <w:jc w:val="center"/>
              <w:rPr>
                <w:rFonts w:eastAsia="游ゴシック"/>
                <w:color w:val="000000"/>
                <w:sz w:val="18"/>
                <w:szCs w:val="18"/>
                <w:lang w:eastAsia="ja-JP"/>
              </w:rPr>
            </w:pPr>
            <w:r w:rsidRPr="006438F4">
              <w:rPr>
                <w:rFonts w:eastAsia="游ゴシック"/>
                <w:color w:val="000000"/>
                <w:sz w:val="18"/>
                <w:szCs w:val="18"/>
                <w:lang w:eastAsia="ja-JP"/>
              </w:rPr>
              <w:t>BD-rate</w:t>
            </w:r>
            <w:r>
              <w:rPr>
                <w:rFonts w:eastAsia="游ゴシック"/>
                <w:color w:val="000000"/>
                <w:sz w:val="18"/>
                <w:szCs w:val="18"/>
                <w:lang w:eastAsia="ja-JP"/>
              </w:rPr>
              <w:t>4</w:t>
            </w:r>
            <w:r w:rsidRPr="007557BB">
              <w:rPr>
                <w:rFonts w:eastAsia="游ゴシック"/>
                <w:color w:val="000000"/>
                <w:sz w:val="18"/>
                <w:szCs w:val="18"/>
                <w:lang w:eastAsia="ja-JP"/>
              </w:rPr>
              <w:t xml:space="preserve"> q2345 (piecewise cubic)</w:t>
            </w:r>
          </w:p>
        </w:tc>
        <w:tc>
          <w:tcPr>
            <w:tcW w:w="816" w:type="dxa"/>
            <w:vMerge w:val="restart"/>
            <w:vAlign w:val="center"/>
          </w:tcPr>
          <w:p w14:paraId="36C78DC6" w14:textId="77777777" w:rsidR="00086A3C" w:rsidRPr="00041207" w:rsidRDefault="00086A3C" w:rsidP="00E8526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Merge w:val="restart"/>
            <w:vAlign w:val="center"/>
          </w:tcPr>
          <w:p w14:paraId="2096C66A" w14:textId="77777777" w:rsidR="00086A3C" w:rsidRPr="00041207" w:rsidRDefault="00086A3C" w:rsidP="00E8526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DecT</w:t>
            </w:r>
            <w:proofErr w:type="spellEnd"/>
          </w:p>
        </w:tc>
      </w:tr>
      <w:tr w:rsidR="00086A3C" w:rsidRPr="005563AC" w14:paraId="00314AD2" w14:textId="77777777" w:rsidTr="00E85267">
        <w:trPr>
          <w:trHeight w:val="255"/>
          <w:jc w:val="center"/>
        </w:trPr>
        <w:tc>
          <w:tcPr>
            <w:tcW w:w="1117" w:type="dxa"/>
            <w:tcBorders>
              <w:top w:val="nil"/>
              <w:left w:val="nil"/>
              <w:bottom w:val="single" w:sz="4" w:space="0" w:color="auto"/>
              <w:right w:val="nil"/>
            </w:tcBorders>
          </w:tcPr>
          <w:p w14:paraId="5510F765" w14:textId="77777777" w:rsidR="00086A3C" w:rsidRPr="003F3A7C" w:rsidRDefault="00086A3C" w:rsidP="00E85267">
            <w:pPr>
              <w:rPr>
                <w:rFonts w:ascii="Arial" w:hAnsi="Arial" w:cs="Arial"/>
                <w:sz w:val="18"/>
                <w:szCs w:val="18"/>
                <w:lang w:eastAsia="ja-JP"/>
              </w:rPr>
            </w:pPr>
          </w:p>
        </w:tc>
        <w:tc>
          <w:tcPr>
            <w:tcW w:w="1496" w:type="dxa"/>
            <w:tcBorders>
              <w:top w:val="nil"/>
              <w:left w:val="nil"/>
              <w:bottom w:val="single" w:sz="4" w:space="0" w:color="auto"/>
              <w:right w:val="single" w:sz="4" w:space="0" w:color="auto"/>
            </w:tcBorders>
            <w:hideMark/>
          </w:tcPr>
          <w:p w14:paraId="06EFD222" w14:textId="77777777" w:rsidR="00086A3C" w:rsidRPr="00742AA1" w:rsidRDefault="00086A3C" w:rsidP="00E85267">
            <w:pPr>
              <w:rPr>
                <w:rFonts w:ascii="Arial" w:hAnsi="Arial" w:cs="Arial"/>
                <w:sz w:val="18"/>
                <w:szCs w:val="18"/>
                <w:lang w:eastAsia="ja-JP"/>
              </w:rPr>
            </w:pPr>
          </w:p>
        </w:tc>
        <w:tc>
          <w:tcPr>
            <w:tcW w:w="967" w:type="dxa"/>
            <w:tcBorders>
              <w:left w:val="single" w:sz="4" w:space="0" w:color="auto"/>
            </w:tcBorders>
            <w:hideMark/>
          </w:tcPr>
          <w:p w14:paraId="395D202B" w14:textId="77777777" w:rsidR="00086A3C" w:rsidRPr="00CC422F" w:rsidRDefault="00086A3C" w:rsidP="00E85267">
            <w:pPr>
              <w:jc w:val="center"/>
              <w:rPr>
                <w:rFonts w:ascii="Arial" w:hAnsi="Arial" w:cs="Arial"/>
                <w:sz w:val="18"/>
                <w:szCs w:val="18"/>
                <w:lang w:eastAsia="ja-JP"/>
              </w:rPr>
            </w:pPr>
            <w:r w:rsidRPr="00CC422F">
              <w:rPr>
                <w:rFonts w:ascii="Arial" w:hAnsi="Arial" w:cs="Arial"/>
                <w:bCs/>
                <w:sz w:val="18"/>
                <w:szCs w:val="18"/>
                <w:lang w:eastAsia="ja-JP"/>
              </w:rPr>
              <w:t>Y</w:t>
            </w:r>
          </w:p>
        </w:tc>
        <w:tc>
          <w:tcPr>
            <w:tcW w:w="1067" w:type="dxa"/>
            <w:hideMark/>
          </w:tcPr>
          <w:p w14:paraId="44A7E5D7" w14:textId="77777777" w:rsidR="00086A3C" w:rsidRPr="00CC422F" w:rsidRDefault="00086A3C" w:rsidP="00E85267">
            <w:pPr>
              <w:jc w:val="center"/>
              <w:rPr>
                <w:rFonts w:ascii="Arial" w:hAnsi="Arial" w:cs="Arial"/>
                <w:sz w:val="18"/>
                <w:szCs w:val="18"/>
                <w:lang w:eastAsia="ja-JP"/>
              </w:rPr>
            </w:pPr>
            <w:r w:rsidRPr="00CC422F">
              <w:rPr>
                <w:rFonts w:ascii="Arial" w:hAnsi="Arial" w:cs="Arial"/>
                <w:bCs/>
                <w:sz w:val="18"/>
                <w:szCs w:val="18"/>
                <w:lang w:eastAsia="ja-JP"/>
              </w:rPr>
              <w:t>U</w:t>
            </w:r>
          </w:p>
        </w:tc>
        <w:tc>
          <w:tcPr>
            <w:tcW w:w="1007" w:type="dxa"/>
            <w:hideMark/>
          </w:tcPr>
          <w:p w14:paraId="7829493C" w14:textId="77777777" w:rsidR="00086A3C" w:rsidRPr="00CC422F" w:rsidRDefault="00086A3C" w:rsidP="00E85267">
            <w:pPr>
              <w:jc w:val="center"/>
              <w:rPr>
                <w:rFonts w:ascii="Arial" w:hAnsi="Arial" w:cs="Arial"/>
                <w:sz w:val="18"/>
                <w:szCs w:val="18"/>
                <w:lang w:eastAsia="ja-JP"/>
              </w:rPr>
            </w:pPr>
            <w:r w:rsidRPr="00CC422F">
              <w:rPr>
                <w:rFonts w:ascii="Arial" w:hAnsi="Arial" w:cs="Arial"/>
                <w:bCs/>
                <w:sz w:val="18"/>
                <w:szCs w:val="18"/>
                <w:lang w:eastAsia="ja-JP"/>
              </w:rPr>
              <w:t>V</w:t>
            </w:r>
          </w:p>
        </w:tc>
        <w:tc>
          <w:tcPr>
            <w:tcW w:w="1067" w:type="dxa"/>
          </w:tcPr>
          <w:p w14:paraId="62EB84B9" w14:textId="77777777" w:rsidR="00086A3C" w:rsidRPr="00041207" w:rsidRDefault="00086A3C" w:rsidP="00E85267">
            <w:pPr>
              <w:jc w:val="center"/>
              <w:rPr>
                <w:rFonts w:eastAsia="游ゴシック"/>
                <w:color w:val="000000"/>
                <w:sz w:val="18"/>
                <w:szCs w:val="18"/>
                <w:lang w:eastAsia="ja-JP"/>
              </w:rPr>
            </w:pPr>
            <w:r>
              <w:rPr>
                <w:rFonts w:eastAsia="游ゴシック" w:hint="eastAsia"/>
                <w:color w:val="000000"/>
                <w:sz w:val="18"/>
                <w:szCs w:val="18"/>
                <w:lang w:eastAsia="ja-JP"/>
              </w:rPr>
              <w:t>Y</w:t>
            </w:r>
          </w:p>
        </w:tc>
        <w:tc>
          <w:tcPr>
            <w:tcW w:w="1052" w:type="dxa"/>
          </w:tcPr>
          <w:p w14:paraId="004F85DA" w14:textId="77777777" w:rsidR="00086A3C" w:rsidRPr="00041207" w:rsidRDefault="00086A3C" w:rsidP="00E85267">
            <w:pPr>
              <w:jc w:val="center"/>
              <w:rPr>
                <w:rFonts w:eastAsia="游ゴシック"/>
                <w:color w:val="000000"/>
                <w:sz w:val="18"/>
                <w:szCs w:val="18"/>
                <w:lang w:eastAsia="ja-JP"/>
              </w:rPr>
            </w:pPr>
            <w:r>
              <w:rPr>
                <w:rFonts w:eastAsia="游ゴシック" w:hint="eastAsia"/>
                <w:color w:val="000000"/>
                <w:sz w:val="18"/>
                <w:szCs w:val="18"/>
                <w:lang w:eastAsia="ja-JP"/>
              </w:rPr>
              <w:t>U</w:t>
            </w:r>
          </w:p>
        </w:tc>
        <w:tc>
          <w:tcPr>
            <w:tcW w:w="1007" w:type="dxa"/>
          </w:tcPr>
          <w:p w14:paraId="05CEAB1B" w14:textId="77777777" w:rsidR="00086A3C" w:rsidRPr="00041207" w:rsidRDefault="00086A3C" w:rsidP="00E85267">
            <w:pPr>
              <w:jc w:val="center"/>
              <w:rPr>
                <w:rFonts w:eastAsia="游ゴシック"/>
                <w:color w:val="000000"/>
                <w:sz w:val="18"/>
                <w:szCs w:val="18"/>
                <w:lang w:eastAsia="ja-JP"/>
              </w:rPr>
            </w:pPr>
            <w:r>
              <w:rPr>
                <w:rFonts w:eastAsia="游ゴシック" w:hint="eastAsia"/>
                <w:color w:val="000000"/>
                <w:sz w:val="18"/>
                <w:szCs w:val="18"/>
                <w:lang w:eastAsia="ja-JP"/>
              </w:rPr>
              <w:t>V</w:t>
            </w:r>
          </w:p>
        </w:tc>
        <w:tc>
          <w:tcPr>
            <w:tcW w:w="816" w:type="dxa"/>
            <w:vMerge/>
            <w:vAlign w:val="center"/>
          </w:tcPr>
          <w:p w14:paraId="6486D30B" w14:textId="77777777" w:rsidR="00086A3C" w:rsidRPr="005563AC" w:rsidRDefault="00086A3C" w:rsidP="00E85267">
            <w:pPr>
              <w:jc w:val="center"/>
              <w:rPr>
                <w:rFonts w:ascii="Arial" w:hAnsi="Arial" w:cs="Arial"/>
                <w:bCs/>
                <w:sz w:val="18"/>
                <w:szCs w:val="18"/>
                <w:lang w:eastAsia="ja-JP"/>
              </w:rPr>
            </w:pPr>
          </w:p>
        </w:tc>
        <w:tc>
          <w:tcPr>
            <w:tcW w:w="816" w:type="dxa"/>
            <w:vMerge/>
            <w:vAlign w:val="center"/>
          </w:tcPr>
          <w:p w14:paraId="235B49F7" w14:textId="77777777" w:rsidR="00086A3C" w:rsidRPr="005563AC" w:rsidRDefault="00086A3C" w:rsidP="00E85267">
            <w:pPr>
              <w:jc w:val="center"/>
              <w:rPr>
                <w:rFonts w:ascii="Arial" w:hAnsi="Arial" w:cs="Arial"/>
                <w:bCs/>
                <w:sz w:val="18"/>
                <w:szCs w:val="18"/>
                <w:lang w:eastAsia="ja-JP"/>
              </w:rPr>
            </w:pPr>
          </w:p>
        </w:tc>
      </w:tr>
      <w:tr w:rsidR="00086A3C" w:rsidRPr="005563AC" w14:paraId="18625A9E" w14:textId="77777777" w:rsidTr="00086A3C">
        <w:trPr>
          <w:trHeight w:val="240"/>
          <w:jc w:val="center"/>
        </w:trPr>
        <w:tc>
          <w:tcPr>
            <w:tcW w:w="1117" w:type="dxa"/>
            <w:vMerge w:val="restart"/>
            <w:tcBorders>
              <w:top w:val="single" w:sz="4" w:space="0" w:color="auto"/>
              <w:left w:val="single" w:sz="4" w:space="0" w:color="auto"/>
              <w:right w:val="single" w:sz="4" w:space="0" w:color="auto"/>
            </w:tcBorders>
          </w:tcPr>
          <w:p w14:paraId="7E1015B4" w14:textId="77777777" w:rsidR="00086A3C" w:rsidRPr="00957777" w:rsidRDefault="00086A3C" w:rsidP="00086A3C">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Cass A1</w:t>
            </w:r>
          </w:p>
          <w:p w14:paraId="4A1D9C2B" w14:textId="77777777" w:rsidR="00086A3C" w:rsidRPr="00957777" w:rsidRDefault="00086A3C" w:rsidP="00086A3C">
            <w:pPr>
              <w:jc w:val="left"/>
              <w:rPr>
                <w:rFonts w:ascii="Arial" w:eastAsia="游ゴシック" w:hAnsi="Arial" w:cs="Arial"/>
                <w:color w:val="000000"/>
                <w:sz w:val="18"/>
                <w:szCs w:val="18"/>
                <w:lang w:eastAsia="ja-JP"/>
              </w:rPr>
            </w:pPr>
            <w:r>
              <w:rPr>
                <w:rFonts w:ascii="Arial" w:eastAsia="游ゴシック" w:hAnsi="Arial" w:cs="Arial" w:hint="eastAsia"/>
                <w:color w:val="000000"/>
                <w:sz w:val="18"/>
                <w:szCs w:val="18"/>
                <w:lang w:eastAsia="ja-JP"/>
              </w:rPr>
              <w:t>4K</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CFCF68F" w14:textId="77777777" w:rsidR="00086A3C" w:rsidRPr="003F3A7C" w:rsidRDefault="00086A3C" w:rsidP="00086A3C">
            <w:pPr>
              <w:rPr>
                <w:rFonts w:ascii="Arial" w:hAnsi="Arial" w:cs="Arial"/>
                <w:sz w:val="18"/>
                <w:szCs w:val="18"/>
                <w:lang w:eastAsia="ja-JP"/>
              </w:rPr>
            </w:pPr>
            <w:r w:rsidRPr="00957777">
              <w:rPr>
                <w:rFonts w:ascii="Arial" w:eastAsia="游ゴシック" w:hAnsi="Arial" w:cs="Arial"/>
                <w:color w:val="000000"/>
                <w:sz w:val="18"/>
                <w:szCs w:val="18"/>
              </w:rPr>
              <w:t>Tango2</w:t>
            </w:r>
          </w:p>
        </w:tc>
        <w:tc>
          <w:tcPr>
            <w:tcW w:w="967" w:type="dxa"/>
            <w:tcBorders>
              <w:left w:val="single" w:sz="4" w:space="0" w:color="auto"/>
            </w:tcBorders>
            <w:shd w:val="clear" w:color="auto" w:fill="CCFFCC"/>
            <w:vAlign w:val="center"/>
          </w:tcPr>
          <w:p w14:paraId="3F8BBD17" w14:textId="2590A0E7"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-8.16%</w:t>
            </w:r>
          </w:p>
        </w:tc>
        <w:tc>
          <w:tcPr>
            <w:tcW w:w="1067" w:type="dxa"/>
            <w:shd w:val="clear" w:color="auto" w:fill="CCFFCC"/>
            <w:vAlign w:val="center"/>
          </w:tcPr>
          <w:p w14:paraId="6EE1FFFB" w14:textId="387995E3"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-3.38%</w:t>
            </w:r>
          </w:p>
        </w:tc>
        <w:tc>
          <w:tcPr>
            <w:tcW w:w="1007" w:type="dxa"/>
            <w:shd w:val="clear" w:color="auto" w:fill="FFCCFF"/>
            <w:vAlign w:val="center"/>
          </w:tcPr>
          <w:p w14:paraId="6F263E36" w14:textId="2B77F963"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3.70%</w:t>
            </w:r>
          </w:p>
        </w:tc>
        <w:tc>
          <w:tcPr>
            <w:tcW w:w="1067" w:type="dxa"/>
            <w:shd w:val="clear" w:color="auto" w:fill="CCFFCC"/>
            <w:vAlign w:val="center"/>
          </w:tcPr>
          <w:p w14:paraId="292D8B8A" w14:textId="34A70F3A"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-9.44%</w:t>
            </w:r>
          </w:p>
        </w:tc>
        <w:tc>
          <w:tcPr>
            <w:tcW w:w="1052" w:type="dxa"/>
            <w:shd w:val="clear" w:color="auto" w:fill="CCFFCC"/>
            <w:vAlign w:val="center"/>
          </w:tcPr>
          <w:p w14:paraId="534EF297" w14:textId="07FFE9C2"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-3.07%</w:t>
            </w:r>
          </w:p>
        </w:tc>
        <w:tc>
          <w:tcPr>
            <w:tcW w:w="1007" w:type="dxa"/>
            <w:shd w:val="clear" w:color="auto" w:fill="auto"/>
            <w:vAlign w:val="center"/>
          </w:tcPr>
          <w:p w14:paraId="16BD734F" w14:textId="7FB7681A"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2.49%</w:t>
            </w:r>
          </w:p>
        </w:tc>
        <w:tc>
          <w:tcPr>
            <w:tcW w:w="816" w:type="dxa"/>
            <w:vMerge w:val="restart"/>
            <w:vAlign w:val="center"/>
          </w:tcPr>
          <w:p w14:paraId="7CFD591D" w14:textId="77777777" w:rsidR="00086A3C" w:rsidRPr="005563AC" w:rsidRDefault="00086A3C" w:rsidP="00086A3C">
            <w:pPr>
              <w:jc w:val="right"/>
              <w:rPr>
                <w:rFonts w:ascii="Arial" w:eastAsia="游ゴシック" w:hAnsi="Arial" w:cs="Arial"/>
                <w:color w:val="000000"/>
                <w:sz w:val="18"/>
                <w:szCs w:val="18"/>
              </w:rPr>
            </w:pPr>
            <w:r>
              <w:rPr>
                <w:rFonts w:ascii="Arial" w:hAnsi="Arial" w:cs="Arial"/>
                <w:color w:val="000000"/>
                <w:sz w:val="18"/>
                <w:szCs w:val="18"/>
              </w:rPr>
              <w:t>50%</w:t>
            </w:r>
          </w:p>
        </w:tc>
        <w:tc>
          <w:tcPr>
            <w:tcW w:w="816" w:type="dxa"/>
            <w:vMerge w:val="restart"/>
            <w:vAlign w:val="center"/>
          </w:tcPr>
          <w:p w14:paraId="1E50AF50" w14:textId="5F4C97F4" w:rsidR="00086A3C" w:rsidRPr="005563AC" w:rsidRDefault="0058347F" w:rsidP="00086A3C">
            <w:pPr>
              <w:jc w:val="right"/>
              <w:rPr>
                <w:rFonts w:ascii="Arial" w:eastAsia="游ゴシック" w:hAnsi="Arial" w:cs="Arial"/>
                <w:color w:val="000000"/>
                <w:sz w:val="18"/>
                <w:szCs w:val="18"/>
              </w:rPr>
            </w:pPr>
            <w:r>
              <w:rPr>
                <w:rFonts w:ascii="Arial" w:hAnsi="Arial" w:cs="Arial"/>
                <w:color w:val="000000"/>
                <w:sz w:val="18"/>
                <w:szCs w:val="18"/>
              </w:rPr>
              <w:t>30</w:t>
            </w:r>
            <w:r w:rsidR="00086A3C">
              <w:rPr>
                <w:rFonts w:ascii="Arial" w:hAnsi="Arial" w:cs="Arial"/>
                <w:color w:val="000000"/>
                <w:sz w:val="18"/>
                <w:szCs w:val="18"/>
              </w:rPr>
              <w:t>%</w:t>
            </w:r>
          </w:p>
        </w:tc>
      </w:tr>
      <w:tr w:rsidR="00086A3C" w:rsidRPr="005563AC" w14:paraId="59000A03" w14:textId="77777777" w:rsidTr="00086A3C">
        <w:trPr>
          <w:trHeight w:val="240"/>
          <w:jc w:val="center"/>
        </w:trPr>
        <w:tc>
          <w:tcPr>
            <w:tcW w:w="1117" w:type="dxa"/>
            <w:vMerge/>
            <w:tcBorders>
              <w:left w:val="single" w:sz="4" w:space="0" w:color="auto"/>
              <w:right w:val="single" w:sz="4" w:space="0" w:color="auto"/>
            </w:tcBorders>
          </w:tcPr>
          <w:p w14:paraId="103B2EFA" w14:textId="77777777" w:rsidR="00086A3C" w:rsidRPr="00957777" w:rsidRDefault="00086A3C" w:rsidP="00086A3C">
            <w:pPr>
              <w:jc w:val="left"/>
              <w:rPr>
                <w:rFonts w:ascii="Arial" w:eastAsia="游ゴシック" w:hAnsi="Arial" w:cs="Arial"/>
                <w:color w:val="000000"/>
                <w:sz w:val="18"/>
                <w:szCs w:val="18"/>
                <w:lang w:eastAsia="ja-JP"/>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985DC8D" w14:textId="77777777" w:rsidR="00086A3C" w:rsidRPr="003F3A7C" w:rsidRDefault="00086A3C" w:rsidP="00086A3C">
            <w:pPr>
              <w:jc w:val="left"/>
              <w:rPr>
                <w:rFonts w:ascii="Arial" w:hAnsi="Arial" w:cs="Arial"/>
                <w:sz w:val="18"/>
                <w:szCs w:val="18"/>
                <w:lang w:eastAsia="ja-JP"/>
              </w:rPr>
            </w:pPr>
            <w:r w:rsidRPr="00957777">
              <w:rPr>
                <w:rFonts w:ascii="Arial" w:eastAsia="游ゴシック" w:hAnsi="Arial" w:cs="Arial"/>
                <w:color w:val="000000"/>
                <w:sz w:val="18"/>
                <w:szCs w:val="18"/>
              </w:rPr>
              <w:t>FoodMarket4</w:t>
            </w:r>
          </w:p>
        </w:tc>
        <w:tc>
          <w:tcPr>
            <w:tcW w:w="967" w:type="dxa"/>
            <w:tcBorders>
              <w:left w:val="single" w:sz="4" w:space="0" w:color="auto"/>
            </w:tcBorders>
            <w:shd w:val="clear" w:color="auto" w:fill="CCFFCC"/>
            <w:vAlign w:val="center"/>
          </w:tcPr>
          <w:p w14:paraId="2F6ADBC0" w14:textId="3A21A93A"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-7.27%</w:t>
            </w:r>
          </w:p>
        </w:tc>
        <w:tc>
          <w:tcPr>
            <w:tcW w:w="1067" w:type="dxa"/>
            <w:shd w:val="clear" w:color="auto" w:fill="FFCCFF"/>
            <w:vAlign w:val="center"/>
          </w:tcPr>
          <w:p w14:paraId="317D1604" w14:textId="3865F29C"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3.99%</w:t>
            </w:r>
          </w:p>
        </w:tc>
        <w:tc>
          <w:tcPr>
            <w:tcW w:w="1007" w:type="dxa"/>
            <w:shd w:val="clear" w:color="auto" w:fill="FFCCFF"/>
            <w:vAlign w:val="center"/>
          </w:tcPr>
          <w:p w14:paraId="26C252F3" w14:textId="3A190AA9"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4.12%</w:t>
            </w:r>
          </w:p>
        </w:tc>
        <w:tc>
          <w:tcPr>
            <w:tcW w:w="1067" w:type="dxa"/>
            <w:shd w:val="clear" w:color="auto" w:fill="CCFFCC"/>
            <w:vAlign w:val="center"/>
          </w:tcPr>
          <w:p w14:paraId="07F4F04C" w14:textId="6DBAD3E0"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-9.93%</w:t>
            </w:r>
          </w:p>
        </w:tc>
        <w:tc>
          <w:tcPr>
            <w:tcW w:w="1052" w:type="dxa"/>
            <w:shd w:val="clear" w:color="auto" w:fill="auto"/>
            <w:vAlign w:val="center"/>
          </w:tcPr>
          <w:p w14:paraId="5AB35A0A" w14:textId="335F3A74"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2.52%</w:t>
            </w:r>
          </w:p>
        </w:tc>
        <w:tc>
          <w:tcPr>
            <w:tcW w:w="1007" w:type="dxa"/>
            <w:shd w:val="clear" w:color="auto" w:fill="auto"/>
            <w:vAlign w:val="center"/>
          </w:tcPr>
          <w:p w14:paraId="2D9227F2" w14:textId="67523434"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2.89%</w:t>
            </w:r>
          </w:p>
        </w:tc>
        <w:tc>
          <w:tcPr>
            <w:tcW w:w="816" w:type="dxa"/>
            <w:vMerge/>
            <w:vAlign w:val="center"/>
          </w:tcPr>
          <w:p w14:paraId="5B13417C" w14:textId="77777777" w:rsidR="00086A3C" w:rsidRPr="005563AC" w:rsidRDefault="00086A3C" w:rsidP="00086A3C">
            <w:pPr>
              <w:jc w:val="right"/>
              <w:rPr>
                <w:rFonts w:ascii="Arial" w:eastAsia="游ゴシック" w:hAnsi="Arial" w:cs="Arial"/>
                <w:color w:val="000000"/>
                <w:sz w:val="18"/>
                <w:szCs w:val="18"/>
              </w:rPr>
            </w:pPr>
          </w:p>
        </w:tc>
        <w:tc>
          <w:tcPr>
            <w:tcW w:w="816" w:type="dxa"/>
            <w:vMerge/>
            <w:vAlign w:val="center"/>
          </w:tcPr>
          <w:p w14:paraId="0CC41255" w14:textId="77777777" w:rsidR="00086A3C" w:rsidRPr="005563AC" w:rsidRDefault="00086A3C" w:rsidP="00086A3C">
            <w:pPr>
              <w:jc w:val="right"/>
              <w:rPr>
                <w:rFonts w:ascii="Arial" w:eastAsia="游ゴシック" w:hAnsi="Arial" w:cs="Arial"/>
                <w:color w:val="000000"/>
                <w:sz w:val="18"/>
                <w:szCs w:val="18"/>
              </w:rPr>
            </w:pPr>
          </w:p>
        </w:tc>
      </w:tr>
      <w:tr w:rsidR="00086A3C" w:rsidRPr="005563AC" w14:paraId="3698D29D" w14:textId="77777777" w:rsidTr="00E85267">
        <w:trPr>
          <w:trHeight w:val="240"/>
          <w:jc w:val="center"/>
        </w:trPr>
        <w:tc>
          <w:tcPr>
            <w:tcW w:w="1117" w:type="dxa"/>
            <w:vMerge/>
            <w:tcBorders>
              <w:left w:val="single" w:sz="4" w:space="0" w:color="auto"/>
              <w:bottom w:val="single" w:sz="4" w:space="0" w:color="auto"/>
              <w:right w:val="single" w:sz="4" w:space="0" w:color="auto"/>
            </w:tcBorders>
          </w:tcPr>
          <w:p w14:paraId="718D0BB3" w14:textId="77777777" w:rsidR="00086A3C" w:rsidRPr="00957777" w:rsidRDefault="00086A3C" w:rsidP="00086A3C">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B06C079" w14:textId="77777777" w:rsidR="00086A3C" w:rsidRPr="003F3A7C" w:rsidRDefault="00086A3C" w:rsidP="00086A3C">
            <w:pPr>
              <w:rPr>
                <w:rFonts w:ascii="Arial" w:hAnsi="Arial" w:cs="Arial"/>
                <w:sz w:val="18"/>
                <w:szCs w:val="18"/>
                <w:lang w:eastAsia="ja-JP"/>
              </w:rPr>
            </w:pPr>
            <w:r w:rsidRPr="00957777">
              <w:rPr>
                <w:rFonts w:ascii="Arial" w:eastAsia="游ゴシック" w:hAnsi="Arial" w:cs="Arial"/>
                <w:color w:val="000000"/>
                <w:sz w:val="18"/>
                <w:szCs w:val="18"/>
              </w:rPr>
              <w:t>Campfire</w:t>
            </w:r>
          </w:p>
        </w:tc>
        <w:tc>
          <w:tcPr>
            <w:tcW w:w="967" w:type="dxa"/>
            <w:tcBorders>
              <w:left w:val="single" w:sz="4" w:space="0" w:color="auto"/>
            </w:tcBorders>
            <w:shd w:val="clear" w:color="auto" w:fill="CCFFCC"/>
            <w:vAlign w:val="center"/>
          </w:tcPr>
          <w:p w14:paraId="5D12B1E7" w14:textId="57A99458"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-10.57%</w:t>
            </w:r>
          </w:p>
        </w:tc>
        <w:tc>
          <w:tcPr>
            <w:tcW w:w="1067" w:type="dxa"/>
            <w:shd w:val="clear" w:color="auto" w:fill="FFCCFF"/>
            <w:vAlign w:val="center"/>
          </w:tcPr>
          <w:p w14:paraId="313FE3DA" w14:textId="1FACCB90"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35.99%</w:t>
            </w:r>
          </w:p>
        </w:tc>
        <w:tc>
          <w:tcPr>
            <w:tcW w:w="1007" w:type="dxa"/>
            <w:shd w:val="clear" w:color="auto" w:fill="FFCCFF"/>
            <w:vAlign w:val="center"/>
          </w:tcPr>
          <w:p w14:paraId="7B15027A" w14:textId="430A13C0"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14.48%</w:t>
            </w:r>
          </w:p>
        </w:tc>
        <w:tc>
          <w:tcPr>
            <w:tcW w:w="1067" w:type="dxa"/>
            <w:shd w:val="clear" w:color="auto" w:fill="CCFFCC"/>
            <w:vAlign w:val="center"/>
          </w:tcPr>
          <w:p w14:paraId="700CEBD1" w14:textId="74A48EAE"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-13.09%</w:t>
            </w:r>
          </w:p>
        </w:tc>
        <w:tc>
          <w:tcPr>
            <w:tcW w:w="1052" w:type="dxa"/>
            <w:shd w:val="clear" w:color="auto" w:fill="FFCCFF"/>
            <w:vAlign w:val="center"/>
          </w:tcPr>
          <w:p w14:paraId="3ABFA78A" w14:textId="6802928F"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15.79%</w:t>
            </w:r>
          </w:p>
        </w:tc>
        <w:tc>
          <w:tcPr>
            <w:tcW w:w="1007" w:type="dxa"/>
            <w:shd w:val="clear" w:color="auto" w:fill="FFCCFF"/>
            <w:vAlign w:val="center"/>
          </w:tcPr>
          <w:p w14:paraId="658B2149" w14:textId="45BD60C6"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7.71%</w:t>
            </w:r>
          </w:p>
        </w:tc>
        <w:tc>
          <w:tcPr>
            <w:tcW w:w="816" w:type="dxa"/>
            <w:vMerge/>
            <w:shd w:val="clear" w:color="auto" w:fill="auto"/>
            <w:vAlign w:val="center"/>
          </w:tcPr>
          <w:p w14:paraId="2588EAA7" w14:textId="77777777" w:rsidR="00086A3C" w:rsidRPr="005563AC" w:rsidRDefault="00086A3C" w:rsidP="00086A3C">
            <w:pPr>
              <w:jc w:val="right"/>
              <w:rPr>
                <w:rFonts w:ascii="Arial" w:eastAsia="游ゴシック" w:hAnsi="Arial" w:cs="Arial"/>
                <w:color w:val="000000"/>
                <w:sz w:val="18"/>
                <w:szCs w:val="18"/>
              </w:rPr>
            </w:pPr>
          </w:p>
        </w:tc>
        <w:tc>
          <w:tcPr>
            <w:tcW w:w="816" w:type="dxa"/>
            <w:vMerge/>
            <w:vAlign w:val="center"/>
          </w:tcPr>
          <w:p w14:paraId="109EC92F" w14:textId="77777777" w:rsidR="00086A3C" w:rsidRPr="005563AC" w:rsidRDefault="00086A3C" w:rsidP="00086A3C">
            <w:pPr>
              <w:jc w:val="right"/>
              <w:rPr>
                <w:rFonts w:ascii="Arial" w:eastAsia="游ゴシック" w:hAnsi="Arial" w:cs="Arial"/>
                <w:color w:val="000000"/>
                <w:sz w:val="18"/>
                <w:szCs w:val="18"/>
              </w:rPr>
            </w:pPr>
          </w:p>
        </w:tc>
      </w:tr>
      <w:tr w:rsidR="00086A3C" w:rsidRPr="005563AC" w14:paraId="0F63CB96" w14:textId="77777777" w:rsidTr="00E85267">
        <w:trPr>
          <w:trHeight w:val="240"/>
          <w:jc w:val="center"/>
        </w:trPr>
        <w:tc>
          <w:tcPr>
            <w:tcW w:w="1117" w:type="dxa"/>
            <w:vMerge w:val="restart"/>
            <w:tcBorders>
              <w:top w:val="single" w:sz="4" w:space="0" w:color="auto"/>
              <w:left w:val="single" w:sz="4" w:space="0" w:color="auto"/>
              <w:right w:val="single" w:sz="4" w:space="0" w:color="auto"/>
            </w:tcBorders>
          </w:tcPr>
          <w:p w14:paraId="1FD48FE7" w14:textId="77777777" w:rsidR="00086A3C" w:rsidRPr="00957777" w:rsidRDefault="00086A3C" w:rsidP="00086A3C">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Class A2</w:t>
            </w:r>
          </w:p>
          <w:p w14:paraId="38A1539B" w14:textId="77777777" w:rsidR="00086A3C" w:rsidRPr="00957777" w:rsidRDefault="00086A3C" w:rsidP="00086A3C">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4K</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0112E1D" w14:textId="77777777" w:rsidR="00086A3C" w:rsidRPr="003F3A7C" w:rsidRDefault="00086A3C" w:rsidP="00086A3C">
            <w:pPr>
              <w:rPr>
                <w:rFonts w:ascii="Arial" w:hAnsi="Arial" w:cs="Arial"/>
                <w:sz w:val="18"/>
                <w:szCs w:val="18"/>
                <w:lang w:eastAsia="ja-JP"/>
              </w:rPr>
            </w:pPr>
            <w:r w:rsidRPr="00957777">
              <w:rPr>
                <w:rFonts w:ascii="Arial" w:eastAsia="游ゴシック" w:hAnsi="Arial" w:cs="Arial"/>
                <w:color w:val="000000"/>
                <w:sz w:val="18"/>
                <w:szCs w:val="18"/>
              </w:rPr>
              <w:t>CatRobot1</w:t>
            </w:r>
          </w:p>
        </w:tc>
        <w:tc>
          <w:tcPr>
            <w:tcW w:w="967" w:type="dxa"/>
            <w:tcBorders>
              <w:left w:val="single" w:sz="4" w:space="0" w:color="auto"/>
            </w:tcBorders>
            <w:shd w:val="clear" w:color="auto" w:fill="auto"/>
            <w:vAlign w:val="center"/>
          </w:tcPr>
          <w:p w14:paraId="4E22C8FB" w14:textId="0D366A31"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5.53%</w:t>
            </w:r>
          </w:p>
        </w:tc>
        <w:tc>
          <w:tcPr>
            <w:tcW w:w="1067" w:type="dxa"/>
            <w:shd w:val="clear" w:color="auto" w:fill="FFCCFF"/>
            <w:vAlign w:val="center"/>
          </w:tcPr>
          <w:p w14:paraId="278512BC" w14:textId="7B94A09B"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28.31%</w:t>
            </w:r>
          </w:p>
        </w:tc>
        <w:tc>
          <w:tcPr>
            <w:tcW w:w="1007" w:type="dxa"/>
            <w:shd w:val="clear" w:color="auto" w:fill="FFCCFF"/>
            <w:vAlign w:val="center"/>
          </w:tcPr>
          <w:p w14:paraId="372C9010" w14:textId="0FE24D1A"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38.25%</w:t>
            </w:r>
          </w:p>
        </w:tc>
        <w:tc>
          <w:tcPr>
            <w:tcW w:w="1067" w:type="dxa"/>
            <w:shd w:val="clear" w:color="auto" w:fill="CCFFCC"/>
            <w:vAlign w:val="center"/>
          </w:tcPr>
          <w:p w14:paraId="439F8084" w14:textId="77B49C68"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-0.34%</w:t>
            </w:r>
          </w:p>
        </w:tc>
        <w:tc>
          <w:tcPr>
            <w:tcW w:w="1052" w:type="dxa"/>
            <w:shd w:val="clear" w:color="auto" w:fill="FFCCFF"/>
            <w:vAlign w:val="center"/>
          </w:tcPr>
          <w:p w14:paraId="59122576" w14:textId="66E14A4C"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22.92%</w:t>
            </w:r>
          </w:p>
        </w:tc>
        <w:tc>
          <w:tcPr>
            <w:tcW w:w="1007" w:type="dxa"/>
            <w:shd w:val="clear" w:color="auto" w:fill="FFCCFF"/>
            <w:vAlign w:val="center"/>
          </w:tcPr>
          <w:p w14:paraId="28341415" w14:textId="6BEC4403"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29.23%</w:t>
            </w:r>
          </w:p>
        </w:tc>
        <w:tc>
          <w:tcPr>
            <w:tcW w:w="816" w:type="dxa"/>
            <w:vMerge w:val="restart"/>
            <w:shd w:val="clear" w:color="auto" w:fill="auto"/>
            <w:vAlign w:val="center"/>
          </w:tcPr>
          <w:p w14:paraId="70F338E6" w14:textId="77777777" w:rsidR="00086A3C" w:rsidRPr="005563AC" w:rsidRDefault="00086A3C" w:rsidP="00086A3C">
            <w:pPr>
              <w:jc w:val="right"/>
              <w:rPr>
                <w:rFonts w:ascii="Arial" w:eastAsia="游ゴシック" w:hAnsi="Arial" w:cs="Arial"/>
                <w:color w:val="000000"/>
                <w:sz w:val="18"/>
                <w:szCs w:val="18"/>
              </w:rPr>
            </w:pPr>
            <w:r>
              <w:rPr>
                <w:rFonts w:ascii="Arial" w:hAnsi="Arial" w:cs="Arial"/>
                <w:color w:val="000000"/>
                <w:sz w:val="18"/>
                <w:szCs w:val="18"/>
              </w:rPr>
              <w:t>44%</w:t>
            </w:r>
          </w:p>
        </w:tc>
        <w:tc>
          <w:tcPr>
            <w:tcW w:w="816" w:type="dxa"/>
            <w:vMerge w:val="restart"/>
            <w:vAlign w:val="center"/>
          </w:tcPr>
          <w:p w14:paraId="3DDAD680" w14:textId="529F6137" w:rsidR="00086A3C" w:rsidRPr="005563AC" w:rsidRDefault="0058347F" w:rsidP="00086A3C">
            <w:pPr>
              <w:jc w:val="right"/>
              <w:rPr>
                <w:rFonts w:ascii="Arial" w:eastAsia="游ゴシック" w:hAnsi="Arial" w:cs="Arial"/>
                <w:color w:val="000000"/>
                <w:sz w:val="18"/>
                <w:szCs w:val="18"/>
              </w:rPr>
            </w:pPr>
            <w:r>
              <w:rPr>
                <w:rFonts w:ascii="Arial" w:hAnsi="Arial" w:cs="Arial"/>
                <w:color w:val="000000"/>
                <w:sz w:val="18"/>
                <w:szCs w:val="18"/>
              </w:rPr>
              <w:t>30</w:t>
            </w:r>
            <w:r w:rsidR="00086A3C">
              <w:rPr>
                <w:rFonts w:ascii="Arial" w:hAnsi="Arial" w:cs="Arial"/>
                <w:color w:val="000000"/>
                <w:sz w:val="18"/>
                <w:szCs w:val="18"/>
              </w:rPr>
              <w:t>%</w:t>
            </w:r>
          </w:p>
        </w:tc>
      </w:tr>
      <w:tr w:rsidR="00086A3C" w:rsidRPr="005563AC" w14:paraId="0BD104DB" w14:textId="77777777" w:rsidTr="00086A3C">
        <w:trPr>
          <w:trHeight w:val="240"/>
          <w:jc w:val="center"/>
        </w:trPr>
        <w:tc>
          <w:tcPr>
            <w:tcW w:w="1117" w:type="dxa"/>
            <w:vMerge/>
            <w:tcBorders>
              <w:left w:val="single" w:sz="4" w:space="0" w:color="auto"/>
              <w:right w:val="single" w:sz="4" w:space="0" w:color="auto"/>
            </w:tcBorders>
          </w:tcPr>
          <w:p w14:paraId="0286003B" w14:textId="77777777" w:rsidR="00086A3C" w:rsidRPr="00957777" w:rsidRDefault="00086A3C" w:rsidP="00086A3C">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9C37687" w14:textId="77777777" w:rsidR="00086A3C" w:rsidRPr="003F3A7C" w:rsidRDefault="00086A3C" w:rsidP="00086A3C">
            <w:pPr>
              <w:rPr>
                <w:rFonts w:ascii="Arial" w:hAnsi="Arial" w:cs="Arial"/>
                <w:sz w:val="18"/>
                <w:szCs w:val="18"/>
                <w:lang w:eastAsia="ja-JP"/>
              </w:rPr>
            </w:pPr>
            <w:r w:rsidRPr="00957777">
              <w:rPr>
                <w:rFonts w:ascii="Arial" w:eastAsia="游ゴシック" w:hAnsi="Arial" w:cs="Arial"/>
                <w:color w:val="000000"/>
                <w:sz w:val="18"/>
                <w:szCs w:val="18"/>
              </w:rPr>
              <w:t>DaylightRoad2</w:t>
            </w:r>
          </w:p>
        </w:tc>
        <w:tc>
          <w:tcPr>
            <w:tcW w:w="967" w:type="dxa"/>
            <w:tcBorders>
              <w:left w:val="single" w:sz="4" w:space="0" w:color="auto"/>
            </w:tcBorders>
            <w:shd w:val="clear" w:color="auto" w:fill="FFCCFF"/>
            <w:vAlign w:val="center"/>
          </w:tcPr>
          <w:p w14:paraId="0AA70180" w14:textId="61FA1156"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11.77%</w:t>
            </w:r>
          </w:p>
        </w:tc>
        <w:tc>
          <w:tcPr>
            <w:tcW w:w="1067" w:type="dxa"/>
            <w:shd w:val="clear" w:color="auto" w:fill="FFCCFF"/>
            <w:vAlign w:val="center"/>
          </w:tcPr>
          <w:p w14:paraId="43F1378F" w14:textId="5177FFF6"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8.14%</w:t>
            </w:r>
          </w:p>
        </w:tc>
        <w:tc>
          <w:tcPr>
            <w:tcW w:w="1007" w:type="dxa"/>
            <w:shd w:val="clear" w:color="auto" w:fill="FFCCFF"/>
            <w:vAlign w:val="center"/>
          </w:tcPr>
          <w:p w14:paraId="17ED3B4C" w14:textId="03A3538B"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14.03%</w:t>
            </w:r>
          </w:p>
        </w:tc>
        <w:tc>
          <w:tcPr>
            <w:tcW w:w="1067" w:type="dxa"/>
            <w:shd w:val="clear" w:color="auto" w:fill="FFCCFF"/>
            <w:vAlign w:val="center"/>
          </w:tcPr>
          <w:p w14:paraId="03089DFE" w14:textId="2BC8A070"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4.40%</w:t>
            </w:r>
          </w:p>
        </w:tc>
        <w:tc>
          <w:tcPr>
            <w:tcW w:w="1052" w:type="dxa"/>
            <w:shd w:val="clear" w:color="auto" w:fill="FFCCFF"/>
            <w:vAlign w:val="center"/>
          </w:tcPr>
          <w:p w14:paraId="7CA1C268" w14:textId="4ABFB138"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3.05%</w:t>
            </w:r>
          </w:p>
        </w:tc>
        <w:tc>
          <w:tcPr>
            <w:tcW w:w="1007" w:type="dxa"/>
            <w:shd w:val="clear" w:color="auto" w:fill="FFCCFF"/>
            <w:vAlign w:val="center"/>
          </w:tcPr>
          <w:p w14:paraId="64AC0545" w14:textId="36FE8497"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3.55%</w:t>
            </w:r>
          </w:p>
        </w:tc>
        <w:tc>
          <w:tcPr>
            <w:tcW w:w="816" w:type="dxa"/>
            <w:vMerge/>
            <w:shd w:val="clear" w:color="auto" w:fill="auto"/>
          </w:tcPr>
          <w:p w14:paraId="365311CB" w14:textId="77777777" w:rsidR="00086A3C" w:rsidRPr="005563AC" w:rsidRDefault="00086A3C" w:rsidP="00086A3C">
            <w:pPr>
              <w:jc w:val="right"/>
              <w:rPr>
                <w:rFonts w:ascii="Arial" w:eastAsia="游ゴシック" w:hAnsi="Arial" w:cs="Arial"/>
                <w:color w:val="000000"/>
                <w:sz w:val="18"/>
                <w:szCs w:val="18"/>
              </w:rPr>
            </w:pPr>
          </w:p>
        </w:tc>
        <w:tc>
          <w:tcPr>
            <w:tcW w:w="816" w:type="dxa"/>
            <w:vMerge/>
          </w:tcPr>
          <w:p w14:paraId="2BDE578A" w14:textId="77777777" w:rsidR="00086A3C" w:rsidRPr="005563AC" w:rsidRDefault="00086A3C" w:rsidP="00086A3C">
            <w:pPr>
              <w:jc w:val="right"/>
              <w:rPr>
                <w:rFonts w:ascii="Arial" w:eastAsia="游ゴシック" w:hAnsi="Arial" w:cs="Arial"/>
                <w:color w:val="000000"/>
                <w:sz w:val="18"/>
                <w:szCs w:val="18"/>
              </w:rPr>
            </w:pPr>
          </w:p>
        </w:tc>
      </w:tr>
      <w:tr w:rsidR="00086A3C" w:rsidRPr="005563AC" w14:paraId="73AE8098" w14:textId="77777777" w:rsidTr="00E85267">
        <w:trPr>
          <w:trHeight w:val="240"/>
          <w:jc w:val="center"/>
        </w:trPr>
        <w:tc>
          <w:tcPr>
            <w:tcW w:w="1117" w:type="dxa"/>
            <w:vMerge/>
            <w:tcBorders>
              <w:left w:val="single" w:sz="4" w:space="0" w:color="auto"/>
              <w:bottom w:val="single" w:sz="4" w:space="0" w:color="auto"/>
              <w:right w:val="single" w:sz="4" w:space="0" w:color="auto"/>
            </w:tcBorders>
          </w:tcPr>
          <w:p w14:paraId="6CB3F01E" w14:textId="77777777" w:rsidR="00086A3C" w:rsidRPr="00957777" w:rsidRDefault="00086A3C" w:rsidP="00086A3C">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tcPr>
          <w:p w14:paraId="4E0F8F55" w14:textId="77777777" w:rsidR="00086A3C" w:rsidRPr="003F3A7C" w:rsidRDefault="00086A3C" w:rsidP="00086A3C">
            <w:pPr>
              <w:rPr>
                <w:rFonts w:ascii="Arial" w:hAnsi="Arial" w:cs="Arial"/>
                <w:bCs/>
                <w:sz w:val="18"/>
                <w:szCs w:val="18"/>
                <w:lang w:eastAsia="ja-JP"/>
              </w:rPr>
            </w:pPr>
            <w:r w:rsidRPr="00957777">
              <w:rPr>
                <w:rFonts w:ascii="Arial" w:eastAsia="游ゴシック" w:hAnsi="Arial" w:cs="Arial"/>
                <w:color w:val="000000"/>
                <w:sz w:val="18"/>
                <w:szCs w:val="18"/>
              </w:rPr>
              <w:t>ParkRunning3</w:t>
            </w:r>
          </w:p>
        </w:tc>
        <w:tc>
          <w:tcPr>
            <w:tcW w:w="967" w:type="dxa"/>
            <w:tcBorders>
              <w:left w:val="single" w:sz="4" w:space="0" w:color="auto"/>
            </w:tcBorders>
            <w:shd w:val="clear" w:color="auto" w:fill="CCFFCC"/>
            <w:vAlign w:val="center"/>
          </w:tcPr>
          <w:p w14:paraId="45FA8107" w14:textId="5D316720"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-6.25%</w:t>
            </w:r>
          </w:p>
        </w:tc>
        <w:tc>
          <w:tcPr>
            <w:tcW w:w="1067" w:type="dxa"/>
            <w:shd w:val="clear" w:color="auto" w:fill="FFCCFF"/>
            <w:vAlign w:val="center"/>
          </w:tcPr>
          <w:p w14:paraId="3634B885" w14:textId="4B4E2166"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157.25%</w:t>
            </w:r>
          </w:p>
        </w:tc>
        <w:tc>
          <w:tcPr>
            <w:tcW w:w="1007" w:type="dxa"/>
            <w:shd w:val="clear" w:color="auto" w:fill="FFCCFF"/>
            <w:vAlign w:val="center"/>
          </w:tcPr>
          <w:p w14:paraId="1F978B07" w14:textId="0F6419AE" w:rsidR="00086A3C" w:rsidRPr="00086A3C" w:rsidRDefault="00086A3C" w:rsidP="00086A3C">
            <w:pPr>
              <w:jc w:val="right"/>
              <w:rPr>
                <w:rFonts w:ascii="Arial" w:hAnsi="Arial" w:cs="Arial"/>
                <w:sz w:val="18"/>
                <w:szCs w:val="18"/>
                <w:lang w:eastAsia="ja-JP"/>
              </w:rPr>
            </w:pPr>
            <w:r w:rsidRPr="00086A3C">
              <w:rPr>
                <w:rFonts w:ascii="Arial" w:eastAsia="游ゴシック" w:hAnsi="Arial" w:cs="Arial"/>
                <w:color w:val="000000"/>
                <w:sz w:val="18"/>
                <w:szCs w:val="18"/>
              </w:rPr>
              <w:t>66.27%</w:t>
            </w:r>
          </w:p>
        </w:tc>
        <w:tc>
          <w:tcPr>
            <w:tcW w:w="1067" w:type="dxa"/>
            <w:shd w:val="clear" w:color="auto" w:fill="CCFFCC"/>
            <w:vAlign w:val="center"/>
          </w:tcPr>
          <w:p w14:paraId="13BD54AD" w14:textId="0E39D09A"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-8.94%</w:t>
            </w:r>
          </w:p>
        </w:tc>
        <w:tc>
          <w:tcPr>
            <w:tcW w:w="1052" w:type="dxa"/>
            <w:shd w:val="clear" w:color="auto" w:fill="FFCCFF"/>
            <w:vAlign w:val="center"/>
          </w:tcPr>
          <w:p w14:paraId="61662F1D" w14:textId="5B0453C0"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121.76%</w:t>
            </w:r>
          </w:p>
        </w:tc>
        <w:tc>
          <w:tcPr>
            <w:tcW w:w="1007" w:type="dxa"/>
            <w:shd w:val="clear" w:color="auto" w:fill="FFCCFF"/>
            <w:vAlign w:val="center"/>
          </w:tcPr>
          <w:p w14:paraId="282A4334" w14:textId="500DC23E" w:rsidR="00086A3C" w:rsidRPr="00086A3C" w:rsidRDefault="00086A3C" w:rsidP="00086A3C">
            <w:pPr>
              <w:jc w:val="right"/>
              <w:rPr>
                <w:rFonts w:ascii="Arial" w:eastAsia="游ゴシック" w:hAnsi="Arial" w:cs="Arial"/>
                <w:color w:val="000000"/>
                <w:sz w:val="18"/>
                <w:szCs w:val="18"/>
              </w:rPr>
            </w:pPr>
            <w:r w:rsidRPr="00086A3C">
              <w:rPr>
                <w:rFonts w:ascii="Arial" w:eastAsia="游ゴシック" w:hAnsi="Arial" w:cs="Arial"/>
                <w:color w:val="000000"/>
                <w:sz w:val="18"/>
                <w:szCs w:val="18"/>
              </w:rPr>
              <w:t>45.88%</w:t>
            </w:r>
          </w:p>
        </w:tc>
        <w:tc>
          <w:tcPr>
            <w:tcW w:w="816" w:type="dxa"/>
            <w:vMerge/>
            <w:shd w:val="clear" w:color="auto" w:fill="auto"/>
          </w:tcPr>
          <w:p w14:paraId="7860E94B" w14:textId="77777777" w:rsidR="00086A3C" w:rsidRPr="005563AC" w:rsidRDefault="00086A3C" w:rsidP="00086A3C">
            <w:pPr>
              <w:jc w:val="right"/>
              <w:rPr>
                <w:rFonts w:ascii="Arial" w:eastAsia="游ゴシック" w:hAnsi="Arial" w:cs="Arial"/>
                <w:color w:val="000000"/>
                <w:sz w:val="18"/>
                <w:szCs w:val="18"/>
              </w:rPr>
            </w:pPr>
          </w:p>
        </w:tc>
        <w:tc>
          <w:tcPr>
            <w:tcW w:w="816" w:type="dxa"/>
            <w:vMerge/>
          </w:tcPr>
          <w:p w14:paraId="38E2E66C" w14:textId="77777777" w:rsidR="00086A3C" w:rsidRPr="005563AC" w:rsidRDefault="00086A3C" w:rsidP="00086A3C">
            <w:pPr>
              <w:jc w:val="right"/>
              <w:rPr>
                <w:rFonts w:ascii="Arial" w:eastAsia="游ゴシック" w:hAnsi="Arial" w:cs="Arial"/>
                <w:color w:val="000000"/>
                <w:sz w:val="18"/>
                <w:szCs w:val="18"/>
              </w:rPr>
            </w:pPr>
          </w:p>
        </w:tc>
      </w:tr>
    </w:tbl>
    <w:p w14:paraId="0DA83A45" w14:textId="77777777" w:rsidR="00086A3C" w:rsidRDefault="00086A3C" w:rsidP="009234A5">
      <w:pPr>
        <w:rPr>
          <w:szCs w:val="22"/>
          <w:lang w:val="en-CA"/>
        </w:rPr>
      </w:pPr>
    </w:p>
    <w:p w14:paraId="583C4370" w14:textId="28E2620D" w:rsidR="006438F4" w:rsidRDefault="00514F4B" w:rsidP="00A341DB">
      <w:pPr>
        <w:pStyle w:val="ac"/>
        <w:jc w:val="center"/>
        <w:rPr>
          <w:szCs w:val="22"/>
          <w:lang w:val="en-CA"/>
        </w:rPr>
      </w:pPr>
      <w:r>
        <w:t xml:space="preserve">Table </w:t>
      </w:r>
      <w:fldSimple w:instr=" SEQ Table \* ARABIC ">
        <w:r w:rsidR="0058347F">
          <w:rPr>
            <w:noProof/>
          </w:rPr>
          <w:t>2</w:t>
        </w:r>
      </w:fldSimple>
      <w:r w:rsidR="00A341DB">
        <w:t xml:space="preserve">  Experimental results of </w:t>
      </w:r>
      <w:r w:rsidR="00F74E2E">
        <w:t>T</w:t>
      </w:r>
      <w:r w:rsidR="00A341DB">
        <w:t>est1</w:t>
      </w:r>
      <w:r w:rsidR="00784AF1">
        <w:t xml:space="preserve"> (QP=</w:t>
      </w:r>
      <w:r w:rsidR="00530FC8">
        <w:t>22, … ,</w:t>
      </w:r>
      <w:r w:rsidR="00784AF1">
        <w:t>42)</w:t>
      </w:r>
    </w:p>
    <w:tbl>
      <w:tblPr>
        <w:tblStyle w:val="ab"/>
        <w:tblW w:w="10412" w:type="dxa"/>
        <w:jc w:val="center"/>
        <w:tblLayout w:type="fixed"/>
        <w:tblLook w:val="04A0" w:firstRow="1" w:lastRow="0" w:firstColumn="1" w:lastColumn="0" w:noHBand="0" w:noVBand="1"/>
      </w:tblPr>
      <w:tblGrid>
        <w:gridCol w:w="1117"/>
        <w:gridCol w:w="1496"/>
        <w:gridCol w:w="967"/>
        <w:gridCol w:w="1067"/>
        <w:gridCol w:w="1007"/>
        <w:gridCol w:w="1067"/>
        <w:gridCol w:w="1052"/>
        <w:gridCol w:w="1007"/>
        <w:gridCol w:w="816"/>
        <w:gridCol w:w="816"/>
      </w:tblGrid>
      <w:tr w:rsidR="00A31690" w:rsidRPr="005563AC" w14:paraId="34FA7D0E" w14:textId="77777777" w:rsidTr="00F66ED5">
        <w:trPr>
          <w:trHeight w:val="255"/>
          <w:jc w:val="center"/>
        </w:trPr>
        <w:tc>
          <w:tcPr>
            <w:tcW w:w="1117" w:type="dxa"/>
            <w:tcBorders>
              <w:top w:val="nil"/>
              <w:left w:val="nil"/>
              <w:bottom w:val="nil"/>
              <w:right w:val="nil"/>
            </w:tcBorders>
          </w:tcPr>
          <w:p w14:paraId="35758A10" w14:textId="77777777" w:rsidR="00A31690" w:rsidRPr="003F3A7C" w:rsidRDefault="00A31690" w:rsidP="006A3B08">
            <w:pPr>
              <w:rPr>
                <w:rFonts w:ascii="Arial" w:hAnsi="Arial" w:cs="Arial"/>
                <w:sz w:val="18"/>
                <w:szCs w:val="18"/>
                <w:lang w:eastAsia="ja-JP"/>
              </w:rPr>
            </w:pPr>
          </w:p>
        </w:tc>
        <w:tc>
          <w:tcPr>
            <w:tcW w:w="1496" w:type="dxa"/>
            <w:tcBorders>
              <w:top w:val="nil"/>
              <w:left w:val="nil"/>
              <w:bottom w:val="nil"/>
              <w:right w:val="single" w:sz="4" w:space="0" w:color="auto"/>
            </w:tcBorders>
          </w:tcPr>
          <w:p w14:paraId="793E48B2" w14:textId="77777777" w:rsidR="00A31690" w:rsidRPr="00742AA1" w:rsidRDefault="00A31690" w:rsidP="006A3B08">
            <w:pPr>
              <w:rPr>
                <w:rFonts w:ascii="Arial" w:hAnsi="Arial" w:cs="Arial"/>
                <w:sz w:val="18"/>
                <w:szCs w:val="18"/>
                <w:lang w:eastAsia="ja-JP"/>
              </w:rPr>
            </w:pPr>
          </w:p>
        </w:tc>
        <w:tc>
          <w:tcPr>
            <w:tcW w:w="7799" w:type="dxa"/>
            <w:gridSpan w:val="8"/>
            <w:tcBorders>
              <w:left w:val="single" w:sz="4" w:space="0" w:color="auto"/>
            </w:tcBorders>
          </w:tcPr>
          <w:p w14:paraId="77132835" w14:textId="22AFCC12" w:rsidR="00A31690" w:rsidRPr="00041207" w:rsidRDefault="00A31690" w:rsidP="006A3B08">
            <w:pPr>
              <w:jc w:val="center"/>
              <w:rPr>
                <w:rFonts w:eastAsia="游ゴシック"/>
                <w:color w:val="000000"/>
                <w:sz w:val="18"/>
                <w:szCs w:val="18"/>
                <w:lang w:eastAsia="ja-JP"/>
              </w:rPr>
            </w:pPr>
            <w:r w:rsidRPr="00A31690">
              <w:rPr>
                <w:rFonts w:eastAsia="游ゴシック"/>
                <w:color w:val="000000"/>
                <w:sz w:val="18"/>
                <w:szCs w:val="18"/>
                <w:lang w:eastAsia="ja-JP"/>
              </w:rPr>
              <w:t>Random access Main10</w:t>
            </w:r>
          </w:p>
        </w:tc>
      </w:tr>
      <w:tr w:rsidR="00A31690" w:rsidRPr="005563AC" w14:paraId="3E160E8D" w14:textId="77777777" w:rsidTr="00F03D7F">
        <w:trPr>
          <w:trHeight w:val="255"/>
          <w:jc w:val="center"/>
        </w:trPr>
        <w:tc>
          <w:tcPr>
            <w:tcW w:w="1117" w:type="dxa"/>
            <w:tcBorders>
              <w:top w:val="nil"/>
              <w:left w:val="nil"/>
              <w:bottom w:val="nil"/>
              <w:right w:val="nil"/>
            </w:tcBorders>
          </w:tcPr>
          <w:p w14:paraId="20BA1E3E" w14:textId="77777777" w:rsidR="00A31690" w:rsidRPr="003F3A7C" w:rsidRDefault="00A31690" w:rsidP="006A3B08">
            <w:pPr>
              <w:rPr>
                <w:rFonts w:ascii="Arial" w:hAnsi="Arial" w:cs="Arial"/>
                <w:sz w:val="18"/>
                <w:szCs w:val="18"/>
                <w:lang w:eastAsia="ja-JP"/>
              </w:rPr>
            </w:pPr>
          </w:p>
        </w:tc>
        <w:tc>
          <w:tcPr>
            <w:tcW w:w="1496" w:type="dxa"/>
            <w:tcBorders>
              <w:top w:val="nil"/>
              <w:left w:val="nil"/>
              <w:bottom w:val="nil"/>
              <w:right w:val="single" w:sz="4" w:space="0" w:color="auto"/>
            </w:tcBorders>
          </w:tcPr>
          <w:p w14:paraId="1F26FE27" w14:textId="77777777" w:rsidR="00A31690" w:rsidRPr="00742AA1" w:rsidRDefault="00A31690" w:rsidP="006A3B08">
            <w:pPr>
              <w:rPr>
                <w:rFonts w:ascii="Arial" w:hAnsi="Arial" w:cs="Arial"/>
                <w:sz w:val="18"/>
                <w:szCs w:val="18"/>
                <w:lang w:eastAsia="ja-JP"/>
              </w:rPr>
            </w:pPr>
          </w:p>
        </w:tc>
        <w:tc>
          <w:tcPr>
            <w:tcW w:w="7799" w:type="dxa"/>
            <w:gridSpan w:val="8"/>
            <w:tcBorders>
              <w:left w:val="single" w:sz="4" w:space="0" w:color="auto"/>
            </w:tcBorders>
          </w:tcPr>
          <w:p w14:paraId="3F19065E" w14:textId="6F8DB034" w:rsidR="00A31690" w:rsidRPr="00041207" w:rsidRDefault="00A31690" w:rsidP="006A3B08">
            <w:pPr>
              <w:jc w:val="center"/>
              <w:rPr>
                <w:rFonts w:eastAsia="游ゴシック"/>
                <w:color w:val="000000"/>
                <w:sz w:val="18"/>
                <w:szCs w:val="18"/>
                <w:lang w:eastAsia="ja-JP"/>
              </w:rPr>
            </w:pPr>
            <w:r w:rsidRPr="00A31690">
              <w:rPr>
                <w:rFonts w:eastAsia="游ゴシック"/>
                <w:color w:val="000000"/>
                <w:sz w:val="18"/>
                <w:szCs w:val="18"/>
                <w:lang w:eastAsia="ja-JP"/>
              </w:rPr>
              <w:t>BD-rate Over VTM-11.0 QP=27,</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,47</w:t>
            </w:r>
          </w:p>
        </w:tc>
      </w:tr>
      <w:tr w:rsidR="00A31690" w:rsidRPr="005563AC" w14:paraId="6BD1B792" w14:textId="77777777" w:rsidTr="00A31690">
        <w:trPr>
          <w:trHeight w:val="255"/>
          <w:jc w:val="center"/>
        </w:trPr>
        <w:tc>
          <w:tcPr>
            <w:tcW w:w="1117" w:type="dxa"/>
            <w:tcBorders>
              <w:top w:val="nil"/>
              <w:left w:val="nil"/>
              <w:bottom w:val="nil"/>
              <w:right w:val="nil"/>
            </w:tcBorders>
          </w:tcPr>
          <w:p w14:paraId="6F391F38" w14:textId="77777777" w:rsidR="00A31690" w:rsidRPr="003F3A7C" w:rsidRDefault="00A31690" w:rsidP="006A3B08">
            <w:pPr>
              <w:rPr>
                <w:rFonts w:ascii="Arial" w:hAnsi="Arial" w:cs="Arial"/>
                <w:sz w:val="18"/>
                <w:szCs w:val="18"/>
                <w:lang w:eastAsia="ja-JP"/>
              </w:rPr>
            </w:pPr>
          </w:p>
        </w:tc>
        <w:tc>
          <w:tcPr>
            <w:tcW w:w="1496" w:type="dxa"/>
            <w:tcBorders>
              <w:top w:val="nil"/>
              <w:left w:val="nil"/>
              <w:bottom w:val="nil"/>
              <w:right w:val="single" w:sz="4" w:space="0" w:color="auto"/>
            </w:tcBorders>
          </w:tcPr>
          <w:p w14:paraId="7D6FAC0A" w14:textId="77777777" w:rsidR="00A31690" w:rsidRPr="00742AA1" w:rsidRDefault="00A31690" w:rsidP="006A3B08">
            <w:pPr>
              <w:rPr>
                <w:rFonts w:ascii="Arial" w:hAnsi="Arial" w:cs="Arial"/>
                <w:sz w:val="18"/>
                <w:szCs w:val="18"/>
                <w:lang w:eastAsia="ja-JP"/>
              </w:rPr>
            </w:pPr>
          </w:p>
        </w:tc>
        <w:tc>
          <w:tcPr>
            <w:tcW w:w="3041" w:type="dxa"/>
            <w:gridSpan w:val="3"/>
            <w:tcBorders>
              <w:left w:val="single" w:sz="4" w:space="0" w:color="auto"/>
            </w:tcBorders>
          </w:tcPr>
          <w:p w14:paraId="4027EFD9" w14:textId="77777777" w:rsidR="00A31690" w:rsidRPr="00CC422F" w:rsidRDefault="00A31690" w:rsidP="006A3B08">
            <w:pPr>
              <w:jc w:val="center"/>
              <w:rPr>
                <w:rFonts w:ascii="Arial" w:hAnsi="Arial" w:cs="Arial"/>
                <w:bCs/>
                <w:sz w:val="18"/>
                <w:szCs w:val="18"/>
                <w:lang w:eastAsia="ja-JP"/>
              </w:rPr>
            </w:pPr>
            <w:r w:rsidRPr="006438F4">
              <w:rPr>
                <w:rFonts w:ascii="Arial" w:hAnsi="Arial" w:cs="Arial"/>
                <w:bCs/>
                <w:sz w:val="18"/>
                <w:szCs w:val="18"/>
                <w:lang w:eastAsia="ja-JP"/>
              </w:rPr>
              <w:t>BD-rate5</w:t>
            </w:r>
          </w:p>
        </w:tc>
        <w:tc>
          <w:tcPr>
            <w:tcW w:w="3126" w:type="dxa"/>
            <w:gridSpan w:val="3"/>
          </w:tcPr>
          <w:p w14:paraId="5729272E" w14:textId="5F5A8B80" w:rsidR="00A31690" w:rsidRPr="00041207" w:rsidRDefault="00A31690" w:rsidP="006A3B08">
            <w:pPr>
              <w:jc w:val="center"/>
              <w:rPr>
                <w:rFonts w:eastAsia="游ゴシック"/>
                <w:color w:val="000000"/>
                <w:sz w:val="18"/>
                <w:szCs w:val="18"/>
                <w:lang w:eastAsia="ja-JP"/>
              </w:rPr>
            </w:pPr>
            <w:r w:rsidRPr="006438F4">
              <w:rPr>
                <w:rFonts w:eastAsia="游ゴシック"/>
                <w:color w:val="000000"/>
                <w:sz w:val="18"/>
                <w:szCs w:val="18"/>
                <w:lang w:eastAsia="ja-JP"/>
              </w:rPr>
              <w:t>BD-rate</w:t>
            </w:r>
            <w:r>
              <w:rPr>
                <w:rFonts w:eastAsia="游ゴシック"/>
                <w:color w:val="000000"/>
                <w:sz w:val="18"/>
                <w:szCs w:val="18"/>
                <w:lang w:eastAsia="ja-JP"/>
              </w:rPr>
              <w:t>4</w:t>
            </w:r>
            <w:r w:rsidRPr="007557BB">
              <w:rPr>
                <w:rFonts w:eastAsia="游ゴシック"/>
                <w:color w:val="000000"/>
                <w:sz w:val="18"/>
                <w:szCs w:val="18"/>
                <w:lang w:eastAsia="ja-JP"/>
              </w:rPr>
              <w:t xml:space="preserve"> q2345 (piecewise cubic)</w:t>
            </w:r>
          </w:p>
        </w:tc>
        <w:tc>
          <w:tcPr>
            <w:tcW w:w="816" w:type="dxa"/>
            <w:vMerge w:val="restart"/>
            <w:vAlign w:val="center"/>
          </w:tcPr>
          <w:p w14:paraId="60D0F743" w14:textId="25B2E8BC" w:rsidR="00A31690" w:rsidRPr="00041207" w:rsidRDefault="00A31690" w:rsidP="006A3B08">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Merge w:val="restart"/>
            <w:vAlign w:val="center"/>
          </w:tcPr>
          <w:p w14:paraId="4BAAA03A" w14:textId="675E3BE2" w:rsidR="00A31690" w:rsidRPr="00041207" w:rsidRDefault="00A31690" w:rsidP="006A3B08">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DecT</w:t>
            </w:r>
            <w:proofErr w:type="spellEnd"/>
          </w:p>
        </w:tc>
      </w:tr>
      <w:tr w:rsidR="00A31690" w:rsidRPr="005563AC" w14:paraId="29A3C956" w14:textId="77777777" w:rsidTr="00A31690">
        <w:trPr>
          <w:trHeight w:val="255"/>
          <w:jc w:val="center"/>
        </w:trPr>
        <w:tc>
          <w:tcPr>
            <w:tcW w:w="1117" w:type="dxa"/>
            <w:tcBorders>
              <w:top w:val="nil"/>
              <w:left w:val="nil"/>
              <w:bottom w:val="single" w:sz="4" w:space="0" w:color="auto"/>
              <w:right w:val="nil"/>
            </w:tcBorders>
          </w:tcPr>
          <w:p w14:paraId="677C4875" w14:textId="77777777" w:rsidR="00A31690" w:rsidRPr="003F3A7C" w:rsidRDefault="00A31690" w:rsidP="006A3B08">
            <w:pPr>
              <w:rPr>
                <w:rFonts w:ascii="Arial" w:hAnsi="Arial" w:cs="Arial"/>
                <w:sz w:val="18"/>
                <w:szCs w:val="18"/>
                <w:lang w:eastAsia="ja-JP"/>
              </w:rPr>
            </w:pPr>
          </w:p>
        </w:tc>
        <w:tc>
          <w:tcPr>
            <w:tcW w:w="1496" w:type="dxa"/>
            <w:tcBorders>
              <w:top w:val="nil"/>
              <w:left w:val="nil"/>
              <w:bottom w:val="single" w:sz="4" w:space="0" w:color="auto"/>
              <w:right w:val="single" w:sz="4" w:space="0" w:color="auto"/>
            </w:tcBorders>
            <w:hideMark/>
          </w:tcPr>
          <w:p w14:paraId="25F4AA6A" w14:textId="77777777" w:rsidR="00A31690" w:rsidRPr="00742AA1" w:rsidRDefault="00A31690" w:rsidP="006A3B08">
            <w:pPr>
              <w:rPr>
                <w:rFonts w:ascii="Arial" w:hAnsi="Arial" w:cs="Arial"/>
                <w:sz w:val="18"/>
                <w:szCs w:val="18"/>
                <w:lang w:eastAsia="ja-JP"/>
              </w:rPr>
            </w:pPr>
          </w:p>
        </w:tc>
        <w:tc>
          <w:tcPr>
            <w:tcW w:w="967" w:type="dxa"/>
            <w:tcBorders>
              <w:left w:val="single" w:sz="4" w:space="0" w:color="auto"/>
            </w:tcBorders>
            <w:hideMark/>
          </w:tcPr>
          <w:p w14:paraId="363A6C4A" w14:textId="77777777" w:rsidR="00A31690" w:rsidRPr="00CC422F" w:rsidRDefault="00A31690" w:rsidP="006A3B08">
            <w:pPr>
              <w:jc w:val="center"/>
              <w:rPr>
                <w:rFonts w:ascii="Arial" w:hAnsi="Arial" w:cs="Arial"/>
                <w:sz w:val="18"/>
                <w:szCs w:val="18"/>
                <w:lang w:eastAsia="ja-JP"/>
              </w:rPr>
            </w:pPr>
            <w:r w:rsidRPr="00CC422F">
              <w:rPr>
                <w:rFonts w:ascii="Arial" w:hAnsi="Arial" w:cs="Arial"/>
                <w:bCs/>
                <w:sz w:val="18"/>
                <w:szCs w:val="18"/>
                <w:lang w:eastAsia="ja-JP"/>
              </w:rPr>
              <w:t>Y</w:t>
            </w:r>
          </w:p>
        </w:tc>
        <w:tc>
          <w:tcPr>
            <w:tcW w:w="1067" w:type="dxa"/>
            <w:hideMark/>
          </w:tcPr>
          <w:p w14:paraId="7A592D2B" w14:textId="77777777" w:rsidR="00A31690" w:rsidRPr="00CC422F" w:rsidRDefault="00A31690" w:rsidP="006A3B08">
            <w:pPr>
              <w:jc w:val="center"/>
              <w:rPr>
                <w:rFonts w:ascii="Arial" w:hAnsi="Arial" w:cs="Arial"/>
                <w:sz w:val="18"/>
                <w:szCs w:val="18"/>
                <w:lang w:eastAsia="ja-JP"/>
              </w:rPr>
            </w:pPr>
            <w:r w:rsidRPr="00CC422F">
              <w:rPr>
                <w:rFonts w:ascii="Arial" w:hAnsi="Arial" w:cs="Arial"/>
                <w:bCs/>
                <w:sz w:val="18"/>
                <w:szCs w:val="18"/>
                <w:lang w:eastAsia="ja-JP"/>
              </w:rPr>
              <w:t>U</w:t>
            </w:r>
          </w:p>
        </w:tc>
        <w:tc>
          <w:tcPr>
            <w:tcW w:w="1007" w:type="dxa"/>
            <w:hideMark/>
          </w:tcPr>
          <w:p w14:paraId="4A26C61A" w14:textId="77777777" w:rsidR="00A31690" w:rsidRPr="00CC422F" w:rsidRDefault="00A31690" w:rsidP="006A3B08">
            <w:pPr>
              <w:jc w:val="center"/>
              <w:rPr>
                <w:rFonts w:ascii="Arial" w:hAnsi="Arial" w:cs="Arial"/>
                <w:sz w:val="18"/>
                <w:szCs w:val="18"/>
                <w:lang w:eastAsia="ja-JP"/>
              </w:rPr>
            </w:pPr>
            <w:r w:rsidRPr="00CC422F">
              <w:rPr>
                <w:rFonts w:ascii="Arial" w:hAnsi="Arial" w:cs="Arial"/>
                <w:bCs/>
                <w:sz w:val="18"/>
                <w:szCs w:val="18"/>
                <w:lang w:eastAsia="ja-JP"/>
              </w:rPr>
              <w:t>V</w:t>
            </w:r>
          </w:p>
        </w:tc>
        <w:tc>
          <w:tcPr>
            <w:tcW w:w="1067" w:type="dxa"/>
          </w:tcPr>
          <w:p w14:paraId="4C8ABA79" w14:textId="77777777" w:rsidR="00A31690" w:rsidRPr="00041207" w:rsidRDefault="00A31690" w:rsidP="006A3B08">
            <w:pPr>
              <w:jc w:val="center"/>
              <w:rPr>
                <w:rFonts w:eastAsia="游ゴシック"/>
                <w:color w:val="000000"/>
                <w:sz w:val="18"/>
                <w:szCs w:val="18"/>
                <w:lang w:eastAsia="ja-JP"/>
              </w:rPr>
            </w:pPr>
            <w:r>
              <w:rPr>
                <w:rFonts w:eastAsia="游ゴシック" w:hint="eastAsia"/>
                <w:color w:val="000000"/>
                <w:sz w:val="18"/>
                <w:szCs w:val="18"/>
                <w:lang w:eastAsia="ja-JP"/>
              </w:rPr>
              <w:t>Y</w:t>
            </w:r>
          </w:p>
        </w:tc>
        <w:tc>
          <w:tcPr>
            <w:tcW w:w="1052" w:type="dxa"/>
          </w:tcPr>
          <w:p w14:paraId="0120846F" w14:textId="77777777" w:rsidR="00A31690" w:rsidRPr="00041207" w:rsidRDefault="00A31690" w:rsidP="006A3B08">
            <w:pPr>
              <w:jc w:val="center"/>
              <w:rPr>
                <w:rFonts w:eastAsia="游ゴシック"/>
                <w:color w:val="000000"/>
                <w:sz w:val="18"/>
                <w:szCs w:val="18"/>
                <w:lang w:eastAsia="ja-JP"/>
              </w:rPr>
            </w:pPr>
            <w:r>
              <w:rPr>
                <w:rFonts w:eastAsia="游ゴシック" w:hint="eastAsia"/>
                <w:color w:val="000000"/>
                <w:sz w:val="18"/>
                <w:szCs w:val="18"/>
                <w:lang w:eastAsia="ja-JP"/>
              </w:rPr>
              <w:t>U</w:t>
            </w:r>
          </w:p>
        </w:tc>
        <w:tc>
          <w:tcPr>
            <w:tcW w:w="1007" w:type="dxa"/>
          </w:tcPr>
          <w:p w14:paraId="57854CF2" w14:textId="77777777" w:rsidR="00A31690" w:rsidRPr="00041207" w:rsidRDefault="00A31690" w:rsidP="006A3B08">
            <w:pPr>
              <w:jc w:val="center"/>
              <w:rPr>
                <w:rFonts w:eastAsia="游ゴシック"/>
                <w:color w:val="000000"/>
                <w:sz w:val="18"/>
                <w:szCs w:val="18"/>
                <w:lang w:eastAsia="ja-JP"/>
              </w:rPr>
            </w:pPr>
            <w:r>
              <w:rPr>
                <w:rFonts w:eastAsia="游ゴシック" w:hint="eastAsia"/>
                <w:color w:val="000000"/>
                <w:sz w:val="18"/>
                <w:szCs w:val="18"/>
                <w:lang w:eastAsia="ja-JP"/>
              </w:rPr>
              <w:t>V</w:t>
            </w:r>
          </w:p>
        </w:tc>
        <w:tc>
          <w:tcPr>
            <w:tcW w:w="816" w:type="dxa"/>
            <w:vMerge/>
            <w:vAlign w:val="center"/>
          </w:tcPr>
          <w:p w14:paraId="2FE5C9B7" w14:textId="667B5D30" w:rsidR="00A31690" w:rsidRPr="005563AC" w:rsidRDefault="00A31690" w:rsidP="006A3B08">
            <w:pPr>
              <w:jc w:val="center"/>
              <w:rPr>
                <w:rFonts w:ascii="Arial" w:hAnsi="Arial" w:cs="Arial"/>
                <w:bCs/>
                <w:sz w:val="18"/>
                <w:szCs w:val="18"/>
                <w:lang w:eastAsia="ja-JP"/>
              </w:rPr>
            </w:pPr>
          </w:p>
        </w:tc>
        <w:tc>
          <w:tcPr>
            <w:tcW w:w="816" w:type="dxa"/>
            <w:vMerge/>
            <w:vAlign w:val="center"/>
          </w:tcPr>
          <w:p w14:paraId="1D7842B5" w14:textId="2F54E83D" w:rsidR="00A31690" w:rsidRPr="005563AC" w:rsidRDefault="00A31690" w:rsidP="006A3B08">
            <w:pPr>
              <w:jc w:val="center"/>
              <w:rPr>
                <w:rFonts w:ascii="Arial" w:hAnsi="Arial" w:cs="Arial"/>
                <w:bCs/>
                <w:sz w:val="18"/>
                <w:szCs w:val="18"/>
                <w:lang w:eastAsia="ja-JP"/>
              </w:rPr>
            </w:pPr>
          </w:p>
        </w:tc>
      </w:tr>
      <w:tr w:rsidR="00A31690" w:rsidRPr="005563AC" w14:paraId="624D56C3" w14:textId="77777777" w:rsidTr="00184C70">
        <w:trPr>
          <w:trHeight w:val="240"/>
          <w:jc w:val="center"/>
        </w:trPr>
        <w:tc>
          <w:tcPr>
            <w:tcW w:w="1117" w:type="dxa"/>
            <w:vMerge w:val="restart"/>
            <w:tcBorders>
              <w:top w:val="single" w:sz="4" w:space="0" w:color="auto"/>
              <w:left w:val="single" w:sz="4" w:space="0" w:color="auto"/>
              <w:right w:val="single" w:sz="4" w:space="0" w:color="auto"/>
            </w:tcBorders>
          </w:tcPr>
          <w:p w14:paraId="7035F074" w14:textId="77777777" w:rsidR="00A31690" w:rsidRPr="00957777" w:rsidRDefault="00A31690" w:rsidP="004901D1">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Cass A1</w:t>
            </w:r>
          </w:p>
          <w:p w14:paraId="0B6FA8D5" w14:textId="605682C2" w:rsidR="00A31690" w:rsidRPr="00957777" w:rsidRDefault="00A31690" w:rsidP="004901D1">
            <w:pPr>
              <w:jc w:val="left"/>
              <w:rPr>
                <w:rFonts w:ascii="Arial" w:eastAsia="游ゴシック" w:hAnsi="Arial" w:cs="Arial"/>
                <w:color w:val="000000"/>
                <w:sz w:val="18"/>
                <w:szCs w:val="18"/>
                <w:lang w:eastAsia="ja-JP"/>
              </w:rPr>
            </w:pPr>
            <w:r>
              <w:rPr>
                <w:rFonts w:ascii="Arial" w:eastAsia="游ゴシック" w:hAnsi="Arial" w:cs="Arial" w:hint="eastAsia"/>
                <w:color w:val="000000"/>
                <w:sz w:val="18"/>
                <w:szCs w:val="18"/>
                <w:lang w:eastAsia="ja-JP"/>
              </w:rPr>
              <w:t>4K</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5ACBCE2" w14:textId="77777777" w:rsidR="00A31690" w:rsidRPr="003F3A7C" w:rsidRDefault="00A31690" w:rsidP="004901D1">
            <w:pPr>
              <w:rPr>
                <w:rFonts w:ascii="Arial" w:hAnsi="Arial" w:cs="Arial"/>
                <w:sz w:val="18"/>
                <w:szCs w:val="18"/>
                <w:lang w:eastAsia="ja-JP"/>
              </w:rPr>
            </w:pPr>
            <w:r w:rsidRPr="00957777">
              <w:rPr>
                <w:rFonts w:ascii="Arial" w:eastAsia="游ゴシック" w:hAnsi="Arial" w:cs="Arial"/>
                <w:color w:val="000000"/>
                <w:sz w:val="18"/>
                <w:szCs w:val="18"/>
              </w:rPr>
              <w:t>Tango2</w:t>
            </w:r>
          </w:p>
        </w:tc>
        <w:tc>
          <w:tcPr>
            <w:tcW w:w="967" w:type="dxa"/>
            <w:tcBorders>
              <w:left w:val="single" w:sz="4" w:space="0" w:color="auto"/>
            </w:tcBorders>
            <w:shd w:val="clear" w:color="auto" w:fill="CCFFCC"/>
            <w:vAlign w:val="center"/>
          </w:tcPr>
          <w:p w14:paraId="5ED70B35" w14:textId="703B39EE"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-8.44%</w:t>
            </w:r>
          </w:p>
        </w:tc>
        <w:tc>
          <w:tcPr>
            <w:tcW w:w="1067" w:type="dxa"/>
            <w:shd w:val="clear" w:color="auto" w:fill="CCFFCC"/>
            <w:vAlign w:val="center"/>
          </w:tcPr>
          <w:p w14:paraId="7AD5D9AD" w14:textId="2B2A5AB8"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-7.21%</w:t>
            </w:r>
          </w:p>
        </w:tc>
        <w:tc>
          <w:tcPr>
            <w:tcW w:w="1007" w:type="dxa"/>
            <w:shd w:val="clear" w:color="auto" w:fill="auto"/>
            <w:vAlign w:val="center"/>
          </w:tcPr>
          <w:p w14:paraId="790CB17D" w14:textId="12E7170B"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1.01%</w:t>
            </w:r>
          </w:p>
        </w:tc>
        <w:tc>
          <w:tcPr>
            <w:tcW w:w="1067" w:type="dxa"/>
            <w:shd w:val="clear" w:color="auto" w:fill="CCFFCC"/>
            <w:vAlign w:val="center"/>
          </w:tcPr>
          <w:p w14:paraId="7701FB1F" w14:textId="466BBE70"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-9.78%</w:t>
            </w:r>
          </w:p>
        </w:tc>
        <w:tc>
          <w:tcPr>
            <w:tcW w:w="1052" w:type="dxa"/>
            <w:shd w:val="clear" w:color="auto" w:fill="CCFFCC"/>
            <w:vAlign w:val="center"/>
          </w:tcPr>
          <w:p w14:paraId="220BD810" w14:textId="2E75A66E"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-7.64%</w:t>
            </w:r>
          </w:p>
        </w:tc>
        <w:tc>
          <w:tcPr>
            <w:tcW w:w="1007" w:type="dxa"/>
            <w:shd w:val="clear" w:color="auto" w:fill="auto"/>
            <w:vAlign w:val="center"/>
          </w:tcPr>
          <w:p w14:paraId="3B6CA4C5" w14:textId="727E9855"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-0.21%</w:t>
            </w:r>
          </w:p>
        </w:tc>
        <w:tc>
          <w:tcPr>
            <w:tcW w:w="816" w:type="dxa"/>
            <w:vMerge w:val="restart"/>
            <w:vAlign w:val="center"/>
          </w:tcPr>
          <w:p w14:paraId="51F9F3EE" w14:textId="2C490B2A" w:rsidR="00A31690" w:rsidRPr="005563AC" w:rsidRDefault="00A31690" w:rsidP="004901D1">
            <w:pPr>
              <w:jc w:val="right"/>
              <w:rPr>
                <w:rFonts w:ascii="Arial" w:eastAsia="游ゴシック" w:hAnsi="Arial" w:cs="Arial"/>
                <w:color w:val="000000"/>
                <w:sz w:val="18"/>
                <w:szCs w:val="18"/>
              </w:rPr>
            </w:pPr>
            <w:r>
              <w:rPr>
                <w:rFonts w:ascii="Arial" w:hAnsi="Arial" w:cs="Arial"/>
                <w:color w:val="000000"/>
                <w:sz w:val="18"/>
                <w:szCs w:val="18"/>
              </w:rPr>
              <w:t>50%</w:t>
            </w:r>
          </w:p>
        </w:tc>
        <w:tc>
          <w:tcPr>
            <w:tcW w:w="816" w:type="dxa"/>
            <w:vMerge w:val="restart"/>
            <w:vAlign w:val="center"/>
          </w:tcPr>
          <w:p w14:paraId="7D0FCD8B" w14:textId="2B1EFCC1" w:rsidR="00A31690" w:rsidRPr="005563AC" w:rsidRDefault="00A31690" w:rsidP="004901D1">
            <w:pPr>
              <w:jc w:val="right"/>
              <w:rPr>
                <w:rFonts w:ascii="Arial" w:eastAsia="游ゴシック" w:hAnsi="Arial" w:cs="Arial"/>
                <w:color w:val="000000"/>
                <w:sz w:val="18"/>
                <w:szCs w:val="18"/>
              </w:rPr>
            </w:pPr>
            <w:r>
              <w:rPr>
                <w:rFonts w:ascii="Arial" w:hAnsi="Arial" w:cs="Arial"/>
                <w:color w:val="000000"/>
                <w:sz w:val="18"/>
                <w:szCs w:val="18"/>
              </w:rPr>
              <w:t>162%</w:t>
            </w:r>
          </w:p>
        </w:tc>
      </w:tr>
      <w:tr w:rsidR="00A31690" w:rsidRPr="005563AC" w14:paraId="22261986" w14:textId="77777777" w:rsidTr="00184C70">
        <w:trPr>
          <w:trHeight w:val="240"/>
          <w:jc w:val="center"/>
        </w:trPr>
        <w:tc>
          <w:tcPr>
            <w:tcW w:w="1117" w:type="dxa"/>
            <w:vMerge/>
            <w:tcBorders>
              <w:left w:val="single" w:sz="4" w:space="0" w:color="auto"/>
              <w:right w:val="single" w:sz="4" w:space="0" w:color="auto"/>
            </w:tcBorders>
          </w:tcPr>
          <w:p w14:paraId="4C066E0D" w14:textId="7A7EDECA" w:rsidR="00A31690" w:rsidRPr="00957777" w:rsidRDefault="00A31690" w:rsidP="004901D1">
            <w:pPr>
              <w:jc w:val="left"/>
              <w:rPr>
                <w:rFonts w:ascii="Arial" w:eastAsia="游ゴシック" w:hAnsi="Arial" w:cs="Arial"/>
                <w:color w:val="000000"/>
                <w:sz w:val="18"/>
                <w:szCs w:val="18"/>
                <w:lang w:eastAsia="ja-JP"/>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2DB8C230" w14:textId="77777777" w:rsidR="00A31690" w:rsidRPr="003F3A7C" w:rsidRDefault="00A31690" w:rsidP="004901D1">
            <w:pPr>
              <w:jc w:val="left"/>
              <w:rPr>
                <w:rFonts w:ascii="Arial" w:hAnsi="Arial" w:cs="Arial"/>
                <w:sz w:val="18"/>
                <w:szCs w:val="18"/>
                <w:lang w:eastAsia="ja-JP"/>
              </w:rPr>
            </w:pPr>
            <w:r w:rsidRPr="00957777">
              <w:rPr>
                <w:rFonts w:ascii="Arial" w:eastAsia="游ゴシック" w:hAnsi="Arial" w:cs="Arial"/>
                <w:color w:val="000000"/>
                <w:sz w:val="18"/>
                <w:szCs w:val="18"/>
              </w:rPr>
              <w:t>FoodMarket4</w:t>
            </w:r>
          </w:p>
        </w:tc>
        <w:tc>
          <w:tcPr>
            <w:tcW w:w="967" w:type="dxa"/>
            <w:tcBorders>
              <w:left w:val="single" w:sz="4" w:space="0" w:color="auto"/>
            </w:tcBorders>
            <w:shd w:val="clear" w:color="auto" w:fill="CCFFCC"/>
            <w:vAlign w:val="center"/>
          </w:tcPr>
          <w:p w14:paraId="23FE80A2" w14:textId="7DA6F4EE"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-8.25%</w:t>
            </w:r>
          </w:p>
        </w:tc>
        <w:tc>
          <w:tcPr>
            <w:tcW w:w="1067" w:type="dxa"/>
            <w:shd w:val="clear" w:color="auto" w:fill="FFCCFF"/>
            <w:vAlign w:val="center"/>
          </w:tcPr>
          <w:p w14:paraId="75998E7B" w14:textId="090F38A3"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5.06%</w:t>
            </w:r>
          </w:p>
        </w:tc>
        <w:tc>
          <w:tcPr>
            <w:tcW w:w="1007" w:type="dxa"/>
            <w:shd w:val="clear" w:color="auto" w:fill="auto"/>
            <w:vAlign w:val="center"/>
          </w:tcPr>
          <w:p w14:paraId="1EFBF767" w14:textId="27FC8787"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2.64%</w:t>
            </w:r>
          </w:p>
        </w:tc>
        <w:tc>
          <w:tcPr>
            <w:tcW w:w="1067" w:type="dxa"/>
            <w:shd w:val="clear" w:color="auto" w:fill="CCFFCC"/>
            <w:vAlign w:val="center"/>
          </w:tcPr>
          <w:p w14:paraId="434EE17E" w14:textId="1DE8165E"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-10.77%</w:t>
            </w:r>
          </w:p>
        </w:tc>
        <w:tc>
          <w:tcPr>
            <w:tcW w:w="1052" w:type="dxa"/>
            <w:shd w:val="clear" w:color="auto" w:fill="auto"/>
            <w:vAlign w:val="center"/>
          </w:tcPr>
          <w:p w14:paraId="442D65A8" w14:textId="6BAEE332"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2.04%</w:t>
            </w:r>
          </w:p>
        </w:tc>
        <w:tc>
          <w:tcPr>
            <w:tcW w:w="1007" w:type="dxa"/>
            <w:shd w:val="clear" w:color="auto" w:fill="auto"/>
            <w:vAlign w:val="center"/>
          </w:tcPr>
          <w:p w14:paraId="1CA1B16E" w14:textId="2F4EE735"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0.55%</w:t>
            </w:r>
          </w:p>
        </w:tc>
        <w:tc>
          <w:tcPr>
            <w:tcW w:w="816" w:type="dxa"/>
            <w:vMerge/>
            <w:vAlign w:val="center"/>
          </w:tcPr>
          <w:p w14:paraId="022082CF" w14:textId="77777777" w:rsidR="00A31690" w:rsidRPr="005563AC" w:rsidRDefault="00A31690" w:rsidP="004901D1">
            <w:pPr>
              <w:jc w:val="right"/>
              <w:rPr>
                <w:rFonts w:ascii="Arial" w:eastAsia="游ゴシック" w:hAnsi="Arial" w:cs="Arial"/>
                <w:color w:val="000000"/>
                <w:sz w:val="18"/>
                <w:szCs w:val="18"/>
              </w:rPr>
            </w:pPr>
          </w:p>
        </w:tc>
        <w:tc>
          <w:tcPr>
            <w:tcW w:w="816" w:type="dxa"/>
            <w:vMerge/>
            <w:vAlign w:val="center"/>
          </w:tcPr>
          <w:p w14:paraId="3446FB5E" w14:textId="77777777" w:rsidR="00A31690" w:rsidRPr="005563AC" w:rsidRDefault="00A31690" w:rsidP="004901D1">
            <w:pPr>
              <w:jc w:val="right"/>
              <w:rPr>
                <w:rFonts w:ascii="Arial" w:eastAsia="游ゴシック" w:hAnsi="Arial" w:cs="Arial"/>
                <w:color w:val="000000"/>
                <w:sz w:val="18"/>
                <w:szCs w:val="18"/>
              </w:rPr>
            </w:pPr>
          </w:p>
        </w:tc>
      </w:tr>
      <w:tr w:rsidR="00A31690" w:rsidRPr="005563AC" w14:paraId="1C43EEA0" w14:textId="77777777" w:rsidTr="00184C70">
        <w:trPr>
          <w:trHeight w:val="240"/>
          <w:jc w:val="center"/>
        </w:trPr>
        <w:tc>
          <w:tcPr>
            <w:tcW w:w="1117" w:type="dxa"/>
            <w:vMerge/>
            <w:tcBorders>
              <w:left w:val="single" w:sz="4" w:space="0" w:color="auto"/>
              <w:bottom w:val="single" w:sz="4" w:space="0" w:color="auto"/>
              <w:right w:val="single" w:sz="4" w:space="0" w:color="auto"/>
            </w:tcBorders>
          </w:tcPr>
          <w:p w14:paraId="2AADE207" w14:textId="77777777" w:rsidR="00A31690" w:rsidRPr="00957777" w:rsidRDefault="00A31690" w:rsidP="004901D1">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BC4F0CB" w14:textId="77777777" w:rsidR="00A31690" w:rsidRPr="003F3A7C" w:rsidRDefault="00A31690" w:rsidP="004901D1">
            <w:pPr>
              <w:rPr>
                <w:rFonts w:ascii="Arial" w:hAnsi="Arial" w:cs="Arial"/>
                <w:sz w:val="18"/>
                <w:szCs w:val="18"/>
                <w:lang w:eastAsia="ja-JP"/>
              </w:rPr>
            </w:pPr>
            <w:r w:rsidRPr="00957777">
              <w:rPr>
                <w:rFonts w:ascii="Arial" w:eastAsia="游ゴシック" w:hAnsi="Arial" w:cs="Arial"/>
                <w:color w:val="000000"/>
                <w:sz w:val="18"/>
                <w:szCs w:val="18"/>
              </w:rPr>
              <w:t>Campfire</w:t>
            </w:r>
          </w:p>
        </w:tc>
        <w:tc>
          <w:tcPr>
            <w:tcW w:w="967" w:type="dxa"/>
            <w:tcBorders>
              <w:left w:val="single" w:sz="4" w:space="0" w:color="auto"/>
            </w:tcBorders>
            <w:shd w:val="clear" w:color="auto" w:fill="CCFFCC"/>
            <w:vAlign w:val="center"/>
          </w:tcPr>
          <w:p w14:paraId="7D569C2B" w14:textId="0108A16B"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-13.40%</w:t>
            </w:r>
          </w:p>
        </w:tc>
        <w:tc>
          <w:tcPr>
            <w:tcW w:w="1067" w:type="dxa"/>
            <w:shd w:val="clear" w:color="auto" w:fill="FFCCFF"/>
            <w:vAlign w:val="center"/>
          </w:tcPr>
          <w:p w14:paraId="7EB22AB5" w14:textId="43252C16"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34.29%</w:t>
            </w:r>
          </w:p>
        </w:tc>
        <w:tc>
          <w:tcPr>
            <w:tcW w:w="1007" w:type="dxa"/>
            <w:shd w:val="clear" w:color="auto" w:fill="FFCCFF"/>
            <w:vAlign w:val="center"/>
          </w:tcPr>
          <w:p w14:paraId="141D6328" w14:textId="041913E6"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10.12%</w:t>
            </w:r>
          </w:p>
        </w:tc>
        <w:tc>
          <w:tcPr>
            <w:tcW w:w="1067" w:type="dxa"/>
            <w:shd w:val="clear" w:color="auto" w:fill="CCFFCC"/>
            <w:vAlign w:val="center"/>
          </w:tcPr>
          <w:p w14:paraId="4671C3AE" w14:textId="511D1D92"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-15.34%</w:t>
            </w:r>
          </w:p>
        </w:tc>
        <w:tc>
          <w:tcPr>
            <w:tcW w:w="1052" w:type="dxa"/>
            <w:shd w:val="clear" w:color="auto" w:fill="FFCCFF"/>
            <w:vAlign w:val="center"/>
          </w:tcPr>
          <w:p w14:paraId="156CD55C" w14:textId="65043AA9"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13.61%</w:t>
            </w:r>
          </w:p>
        </w:tc>
        <w:tc>
          <w:tcPr>
            <w:tcW w:w="1007" w:type="dxa"/>
            <w:shd w:val="clear" w:color="auto" w:fill="FFCCFF"/>
            <w:vAlign w:val="center"/>
          </w:tcPr>
          <w:p w14:paraId="0B41FA86" w14:textId="6E4B5051"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3.29%</w:t>
            </w:r>
          </w:p>
        </w:tc>
        <w:tc>
          <w:tcPr>
            <w:tcW w:w="816" w:type="dxa"/>
            <w:vMerge/>
            <w:shd w:val="clear" w:color="auto" w:fill="auto"/>
            <w:vAlign w:val="center"/>
          </w:tcPr>
          <w:p w14:paraId="7D34A0D2" w14:textId="77777777" w:rsidR="00A31690" w:rsidRPr="005563AC" w:rsidRDefault="00A31690" w:rsidP="004901D1">
            <w:pPr>
              <w:jc w:val="right"/>
              <w:rPr>
                <w:rFonts w:ascii="Arial" w:eastAsia="游ゴシック" w:hAnsi="Arial" w:cs="Arial"/>
                <w:color w:val="000000"/>
                <w:sz w:val="18"/>
                <w:szCs w:val="18"/>
              </w:rPr>
            </w:pPr>
          </w:p>
        </w:tc>
        <w:tc>
          <w:tcPr>
            <w:tcW w:w="816" w:type="dxa"/>
            <w:vMerge/>
            <w:vAlign w:val="center"/>
          </w:tcPr>
          <w:p w14:paraId="670A96B1" w14:textId="77777777" w:rsidR="00A31690" w:rsidRPr="005563AC" w:rsidRDefault="00A31690" w:rsidP="004901D1">
            <w:pPr>
              <w:jc w:val="right"/>
              <w:rPr>
                <w:rFonts w:ascii="Arial" w:eastAsia="游ゴシック" w:hAnsi="Arial" w:cs="Arial"/>
                <w:color w:val="000000"/>
                <w:sz w:val="18"/>
                <w:szCs w:val="18"/>
              </w:rPr>
            </w:pPr>
          </w:p>
        </w:tc>
      </w:tr>
      <w:tr w:rsidR="00A31690" w:rsidRPr="005563AC" w14:paraId="51F76F5A" w14:textId="77777777" w:rsidTr="008500E1">
        <w:trPr>
          <w:trHeight w:val="240"/>
          <w:jc w:val="center"/>
        </w:trPr>
        <w:tc>
          <w:tcPr>
            <w:tcW w:w="1117" w:type="dxa"/>
            <w:vMerge w:val="restart"/>
            <w:tcBorders>
              <w:top w:val="single" w:sz="4" w:space="0" w:color="auto"/>
              <w:left w:val="single" w:sz="4" w:space="0" w:color="auto"/>
              <w:right w:val="single" w:sz="4" w:space="0" w:color="auto"/>
            </w:tcBorders>
          </w:tcPr>
          <w:p w14:paraId="1736FFEA" w14:textId="77777777" w:rsidR="00A31690" w:rsidRPr="00957777" w:rsidRDefault="00A31690" w:rsidP="004901D1">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Class A2</w:t>
            </w:r>
          </w:p>
          <w:p w14:paraId="7526404C" w14:textId="34046948" w:rsidR="00A31690" w:rsidRPr="00957777" w:rsidRDefault="00A31690" w:rsidP="004901D1">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4K</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77D8B16" w14:textId="77777777" w:rsidR="00A31690" w:rsidRPr="003F3A7C" w:rsidRDefault="00A31690" w:rsidP="004901D1">
            <w:pPr>
              <w:rPr>
                <w:rFonts w:ascii="Arial" w:hAnsi="Arial" w:cs="Arial"/>
                <w:sz w:val="18"/>
                <w:szCs w:val="18"/>
                <w:lang w:eastAsia="ja-JP"/>
              </w:rPr>
            </w:pPr>
            <w:r w:rsidRPr="00957777">
              <w:rPr>
                <w:rFonts w:ascii="Arial" w:eastAsia="游ゴシック" w:hAnsi="Arial" w:cs="Arial"/>
                <w:color w:val="000000"/>
                <w:sz w:val="18"/>
                <w:szCs w:val="18"/>
              </w:rPr>
              <w:t>CatRobot1</w:t>
            </w:r>
          </w:p>
        </w:tc>
        <w:tc>
          <w:tcPr>
            <w:tcW w:w="967" w:type="dxa"/>
            <w:tcBorders>
              <w:left w:val="single" w:sz="4" w:space="0" w:color="auto"/>
            </w:tcBorders>
            <w:shd w:val="clear" w:color="auto" w:fill="auto"/>
            <w:vAlign w:val="center"/>
          </w:tcPr>
          <w:p w14:paraId="064D9EFE" w14:textId="5A5514FB"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-0.21%</w:t>
            </w:r>
          </w:p>
        </w:tc>
        <w:tc>
          <w:tcPr>
            <w:tcW w:w="1067" w:type="dxa"/>
            <w:shd w:val="clear" w:color="auto" w:fill="FFCCFF"/>
            <w:vAlign w:val="center"/>
          </w:tcPr>
          <w:p w14:paraId="6AD91B23" w14:textId="0D12CE35"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24.26%</w:t>
            </w:r>
          </w:p>
        </w:tc>
        <w:tc>
          <w:tcPr>
            <w:tcW w:w="1007" w:type="dxa"/>
            <w:shd w:val="clear" w:color="auto" w:fill="FFCCFF"/>
            <w:vAlign w:val="center"/>
          </w:tcPr>
          <w:p w14:paraId="25F2F5A4" w14:textId="257D85BF"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32.38%</w:t>
            </w:r>
          </w:p>
        </w:tc>
        <w:tc>
          <w:tcPr>
            <w:tcW w:w="1067" w:type="dxa"/>
            <w:shd w:val="clear" w:color="auto" w:fill="CCFFCC"/>
            <w:vAlign w:val="center"/>
          </w:tcPr>
          <w:p w14:paraId="74C66C04" w14:textId="5B80B698"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-4.63%</w:t>
            </w:r>
          </w:p>
        </w:tc>
        <w:tc>
          <w:tcPr>
            <w:tcW w:w="1052" w:type="dxa"/>
            <w:shd w:val="clear" w:color="auto" w:fill="FFCCFF"/>
            <w:vAlign w:val="center"/>
          </w:tcPr>
          <w:p w14:paraId="7B2AD4AE" w14:textId="73E9C69F"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18.22%</w:t>
            </w:r>
          </w:p>
        </w:tc>
        <w:tc>
          <w:tcPr>
            <w:tcW w:w="1007" w:type="dxa"/>
            <w:shd w:val="clear" w:color="auto" w:fill="FFCCFF"/>
            <w:vAlign w:val="center"/>
          </w:tcPr>
          <w:p w14:paraId="352E0189" w14:textId="6A75C70F"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23.62%</w:t>
            </w:r>
          </w:p>
        </w:tc>
        <w:tc>
          <w:tcPr>
            <w:tcW w:w="816" w:type="dxa"/>
            <w:vMerge w:val="restart"/>
            <w:shd w:val="clear" w:color="auto" w:fill="auto"/>
            <w:vAlign w:val="center"/>
          </w:tcPr>
          <w:p w14:paraId="40FDB505" w14:textId="175A0B1B" w:rsidR="00A31690" w:rsidRPr="005563AC" w:rsidRDefault="00A31690" w:rsidP="004901D1">
            <w:pPr>
              <w:jc w:val="right"/>
              <w:rPr>
                <w:rFonts w:ascii="Arial" w:eastAsia="游ゴシック" w:hAnsi="Arial" w:cs="Arial"/>
                <w:color w:val="000000"/>
                <w:sz w:val="18"/>
                <w:szCs w:val="18"/>
              </w:rPr>
            </w:pPr>
            <w:r>
              <w:rPr>
                <w:rFonts w:ascii="Arial" w:hAnsi="Arial" w:cs="Arial"/>
                <w:color w:val="000000"/>
                <w:sz w:val="18"/>
                <w:szCs w:val="18"/>
              </w:rPr>
              <w:t>44%</w:t>
            </w:r>
          </w:p>
        </w:tc>
        <w:tc>
          <w:tcPr>
            <w:tcW w:w="816" w:type="dxa"/>
            <w:vMerge w:val="restart"/>
            <w:vAlign w:val="center"/>
          </w:tcPr>
          <w:p w14:paraId="601648E5" w14:textId="7468C447" w:rsidR="00A31690" w:rsidRPr="005563AC" w:rsidRDefault="00A31690" w:rsidP="004901D1">
            <w:pPr>
              <w:jc w:val="right"/>
              <w:rPr>
                <w:rFonts w:ascii="Arial" w:eastAsia="游ゴシック" w:hAnsi="Arial" w:cs="Arial"/>
                <w:color w:val="000000"/>
                <w:sz w:val="18"/>
                <w:szCs w:val="18"/>
              </w:rPr>
            </w:pPr>
            <w:r>
              <w:rPr>
                <w:rFonts w:ascii="Arial" w:hAnsi="Arial" w:cs="Arial"/>
                <w:color w:val="000000"/>
                <w:sz w:val="18"/>
                <w:szCs w:val="18"/>
              </w:rPr>
              <w:t>151%</w:t>
            </w:r>
          </w:p>
        </w:tc>
      </w:tr>
      <w:tr w:rsidR="00A31690" w:rsidRPr="005563AC" w14:paraId="48EB7D6F" w14:textId="77777777" w:rsidTr="008500E1">
        <w:trPr>
          <w:trHeight w:val="240"/>
          <w:jc w:val="center"/>
        </w:trPr>
        <w:tc>
          <w:tcPr>
            <w:tcW w:w="1117" w:type="dxa"/>
            <w:vMerge/>
            <w:tcBorders>
              <w:left w:val="single" w:sz="4" w:space="0" w:color="auto"/>
              <w:right w:val="single" w:sz="4" w:space="0" w:color="auto"/>
            </w:tcBorders>
          </w:tcPr>
          <w:p w14:paraId="1C77BAB2" w14:textId="47D02562" w:rsidR="00A31690" w:rsidRPr="00957777" w:rsidRDefault="00A31690" w:rsidP="004901D1">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384200D4" w14:textId="77777777" w:rsidR="00A31690" w:rsidRPr="003F3A7C" w:rsidRDefault="00A31690" w:rsidP="004901D1">
            <w:pPr>
              <w:rPr>
                <w:rFonts w:ascii="Arial" w:hAnsi="Arial" w:cs="Arial"/>
                <w:sz w:val="18"/>
                <w:szCs w:val="18"/>
                <w:lang w:eastAsia="ja-JP"/>
              </w:rPr>
            </w:pPr>
            <w:r w:rsidRPr="00957777">
              <w:rPr>
                <w:rFonts w:ascii="Arial" w:eastAsia="游ゴシック" w:hAnsi="Arial" w:cs="Arial"/>
                <w:color w:val="000000"/>
                <w:sz w:val="18"/>
                <w:szCs w:val="18"/>
              </w:rPr>
              <w:t>DaylightRoad2</w:t>
            </w:r>
          </w:p>
        </w:tc>
        <w:tc>
          <w:tcPr>
            <w:tcW w:w="967" w:type="dxa"/>
            <w:tcBorders>
              <w:left w:val="single" w:sz="4" w:space="0" w:color="auto"/>
            </w:tcBorders>
            <w:shd w:val="clear" w:color="auto" w:fill="FFCCFF"/>
            <w:vAlign w:val="center"/>
          </w:tcPr>
          <w:p w14:paraId="57268767" w14:textId="436269AF"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5.17%</w:t>
            </w:r>
          </w:p>
        </w:tc>
        <w:tc>
          <w:tcPr>
            <w:tcW w:w="1067" w:type="dxa"/>
            <w:shd w:val="clear" w:color="auto" w:fill="FFCCFF"/>
            <w:vAlign w:val="center"/>
          </w:tcPr>
          <w:p w14:paraId="7C2551B5" w14:textId="317D333F"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5.16%</w:t>
            </w:r>
          </w:p>
        </w:tc>
        <w:tc>
          <w:tcPr>
            <w:tcW w:w="1007" w:type="dxa"/>
            <w:shd w:val="clear" w:color="auto" w:fill="FFCCFF"/>
            <w:vAlign w:val="center"/>
          </w:tcPr>
          <w:p w14:paraId="3EBC7E0C" w14:textId="2B23B51B"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11.27%</w:t>
            </w:r>
          </w:p>
        </w:tc>
        <w:tc>
          <w:tcPr>
            <w:tcW w:w="1067" w:type="dxa"/>
            <w:shd w:val="clear" w:color="auto" w:fill="auto"/>
            <w:vAlign w:val="center"/>
          </w:tcPr>
          <w:p w14:paraId="603C5E69" w14:textId="13E78FA6"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-0.57%</w:t>
            </w:r>
          </w:p>
        </w:tc>
        <w:tc>
          <w:tcPr>
            <w:tcW w:w="1052" w:type="dxa"/>
            <w:shd w:val="clear" w:color="auto" w:fill="auto"/>
            <w:vAlign w:val="center"/>
          </w:tcPr>
          <w:p w14:paraId="06FECA00" w14:textId="357E87AE"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-0.03%</w:t>
            </w:r>
          </w:p>
        </w:tc>
        <w:tc>
          <w:tcPr>
            <w:tcW w:w="1007" w:type="dxa"/>
            <w:shd w:val="clear" w:color="auto" w:fill="auto"/>
            <w:vAlign w:val="center"/>
          </w:tcPr>
          <w:p w14:paraId="77980C08" w14:textId="5227F6C7"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1.09%</w:t>
            </w:r>
          </w:p>
        </w:tc>
        <w:tc>
          <w:tcPr>
            <w:tcW w:w="816" w:type="dxa"/>
            <w:vMerge/>
            <w:shd w:val="clear" w:color="auto" w:fill="auto"/>
          </w:tcPr>
          <w:p w14:paraId="1F128B4A" w14:textId="77777777" w:rsidR="00A31690" w:rsidRPr="005563AC" w:rsidRDefault="00A31690" w:rsidP="004901D1">
            <w:pPr>
              <w:jc w:val="right"/>
              <w:rPr>
                <w:rFonts w:ascii="Arial" w:eastAsia="游ゴシック" w:hAnsi="Arial" w:cs="Arial"/>
                <w:color w:val="000000"/>
                <w:sz w:val="18"/>
                <w:szCs w:val="18"/>
              </w:rPr>
            </w:pPr>
          </w:p>
        </w:tc>
        <w:tc>
          <w:tcPr>
            <w:tcW w:w="816" w:type="dxa"/>
            <w:vMerge/>
          </w:tcPr>
          <w:p w14:paraId="25765D71" w14:textId="77777777" w:rsidR="00A31690" w:rsidRPr="005563AC" w:rsidRDefault="00A31690" w:rsidP="004901D1">
            <w:pPr>
              <w:jc w:val="right"/>
              <w:rPr>
                <w:rFonts w:ascii="Arial" w:eastAsia="游ゴシック" w:hAnsi="Arial" w:cs="Arial"/>
                <w:color w:val="000000"/>
                <w:sz w:val="18"/>
                <w:szCs w:val="18"/>
              </w:rPr>
            </w:pPr>
          </w:p>
        </w:tc>
      </w:tr>
      <w:tr w:rsidR="00A31690" w:rsidRPr="005563AC" w14:paraId="43294A7D" w14:textId="77777777" w:rsidTr="008500E1">
        <w:trPr>
          <w:trHeight w:val="240"/>
          <w:jc w:val="center"/>
        </w:trPr>
        <w:tc>
          <w:tcPr>
            <w:tcW w:w="1117" w:type="dxa"/>
            <w:vMerge/>
            <w:tcBorders>
              <w:left w:val="single" w:sz="4" w:space="0" w:color="auto"/>
              <w:bottom w:val="single" w:sz="4" w:space="0" w:color="auto"/>
              <w:right w:val="single" w:sz="4" w:space="0" w:color="auto"/>
            </w:tcBorders>
          </w:tcPr>
          <w:p w14:paraId="0D37ECCF" w14:textId="77777777" w:rsidR="00A31690" w:rsidRPr="00957777" w:rsidRDefault="00A31690" w:rsidP="004901D1">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tcPr>
          <w:p w14:paraId="358480BD" w14:textId="77777777" w:rsidR="00A31690" w:rsidRPr="003F3A7C" w:rsidRDefault="00A31690" w:rsidP="004901D1">
            <w:pPr>
              <w:rPr>
                <w:rFonts w:ascii="Arial" w:hAnsi="Arial" w:cs="Arial"/>
                <w:bCs/>
                <w:sz w:val="18"/>
                <w:szCs w:val="18"/>
                <w:lang w:eastAsia="ja-JP"/>
              </w:rPr>
            </w:pPr>
            <w:r w:rsidRPr="00957777">
              <w:rPr>
                <w:rFonts w:ascii="Arial" w:eastAsia="游ゴシック" w:hAnsi="Arial" w:cs="Arial"/>
                <w:color w:val="000000"/>
                <w:sz w:val="18"/>
                <w:szCs w:val="18"/>
              </w:rPr>
              <w:t>ParkRunning3</w:t>
            </w:r>
          </w:p>
        </w:tc>
        <w:tc>
          <w:tcPr>
            <w:tcW w:w="967" w:type="dxa"/>
            <w:tcBorders>
              <w:left w:val="single" w:sz="4" w:space="0" w:color="auto"/>
            </w:tcBorders>
            <w:shd w:val="clear" w:color="auto" w:fill="CCFFCC"/>
            <w:vAlign w:val="center"/>
          </w:tcPr>
          <w:p w14:paraId="374BADB3" w14:textId="6232FE97"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-9.42%</w:t>
            </w:r>
          </w:p>
        </w:tc>
        <w:tc>
          <w:tcPr>
            <w:tcW w:w="1067" w:type="dxa"/>
            <w:shd w:val="clear" w:color="auto" w:fill="FFCCFF"/>
            <w:vAlign w:val="center"/>
          </w:tcPr>
          <w:p w14:paraId="6D537A1A" w14:textId="595DDFF0"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149.57%</w:t>
            </w:r>
          </w:p>
        </w:tc>
        <w:tc>
          <w:tcPr>
            <w:tcW w:w="1007" w:type="dxa"/>
            <w:shd w:val="clear" w:color="auto" w:fill="FFCCFF"/>
            <w:vAlign w:val="center"/>
          </w:tcPr>
          <w:p w14:paraId="36801BA0" w14:textId="0164E869" w:rsidR="00A31690" w:rsidRPr="004901D1" w:rsidRDefault="00A31690" w:rsidP="004901D1">
            <w:pPr>
              <w:jc w:val="right"/>
              <w:rPr>
                <w:rFonts w:ascii="Arial" w:hAnsi="Arial" w:cs="Arial"/>
                <w:sz w:val="18"/>
                <w:szCs w:val="18"/>
                <w:lang w:eastAsia="ja-JP"/>
              </w:rPr>
            </w:pPr>
            <w:r w:rsidRPr="004901D1">
              <w:rPr>
                <w:rFonts w:ascii="Arial" w:eastAsia="游ゴシック" w:hAnsi="Arial" w:cs="Arial"/>
                <w:color w:val="000000"/>
                <w:sz w:val="18"/>
                <w:szCs w:val="18"/>
              </w:rPr>
              <w:t>72.45%</w:t>
            </w:r>
          </w:p>
        </w:tc>
        <w:tc>
          <w:tcPr>
            <w:tcW w:w="1067" w:type="dxa"/>
            <w:shd w:val="clear" w:color="auto" w:fill="CCFFCC"/>
            <w:vAlign w:val="center"/>
          </w:tcPr>
          <w:p w14:paraId="6BB09D6B" w14:textId="1734BF0A"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-11.17%</w:t>
            </w:r>
          </w:p>
        </w:tc>
        <w:tc>
          <w:tcPr>
            <w:tcW w:w="1052" w:type="dxa"/>
            <w:shd w:val="clear" w:color="auto" w:fill="FFCCFF"/>
            <w:vAlign w:val="center"/>
          </w:tcPr>
          <w:p w14:paraId="7193F8F8" w14:textId="5D91B3A1"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114.24%</w:t>
            </w:r>
          </w:p>
        </w:tc>
        <w:tc>
          <w:tcPr>
            <w:tcW w:w="1007" w:type="dxa"/>
            <w:shd w:val="clear" w:color="auto" w:fill="FFCCFF"/>
            <w:vAlign w:val="center"/>
          </w:tcPr>
          <w:p w14:paraId="54C33FE6" w14:textId="39A51A64" w:rsidR="00A31690" w:rsidRPr="004901D1" w:rsidRDefault="00A31690" w:rsidP="004901D1">
            <w:pPr>
              <w:jc w:val="right"/>
              <w:rPr>
                <w:rFonts w:ascii="Arial" w:eastAsia="游ゴシック" w:hAnsi="Arial" w:cs="Arial"/>
                <w:color w:val="000000"/>
                <w:sz w:val="18"/>
                <w:szCs w:val="18"/>
              </w:rPr>
            </w:pPr>
            <w:r w:rsidRPr="004901D1">
              <w:rPr>
                <w:rFonts w:ascii="Arial" w:eastAsia="游ゴシック" w:hAnsi="Arial" w:cs="Arial"/>
                <w:color w:val="000000"/>
                <w:sz w:val="18"/>
                <w:szCs w:val="18"/>
              </w:rPr>
              <w:t>51.05%</w:t>
            </w:r>
          </w:p>
        </w:tc>
        <w:tc>
          <w:tcPr>
            <w:tcW w:w="816" w:type="dxa"/>
            <w:vMerge/>
            <w:shd w:val="clear" w:color="auto" w:fill="auto"/>
          </w:tcPr>
          <w:p w14:paraId="6177337E" w14:textId="77777777" w:rsidR="00A31690" w:rsidRPr="005563AC" w:rsidRDefault="00A31690" w:rsidP="004901D1">
            <w:pPr>
              <w:jc w:val="right"/>
              <w:rPr>
                <w:rFonts w:ascii="Arial" w:eastAsia="游ゴシック" w:hAnsi="Arial" w:cs="Arial"/>
                <w:color w:val="000000"/>
                <w:sz w:val="18"/>
                <w:szCs w:val="18"/>
              </w:rPr>
            </w:pPr>
          </w:p>
        </w:tc>
        <w:tc>
          <w:tcPr>
            <w:tcW w:w="816" w:type="dxa"/>
            <w:vMerge/>
          </w:tcPr>
          <w:p w14:paraId="34FF59EB" w14:textId="77777777" w:rsidR="00A31690" w:rsidRPr="005563AC" w:rsidRDefault="00A31690" w:rsidP="004901D1">
            <w:pPr>
              <w:jc w:val="right"/>
              <w:rPr>
                <w:rFonts w:ascii="Arial" w:eastAsia="游ゴシック" w:hAnsi="Arial" w:cs="Arial"/>
                <w:color w:val="000000"/>
                <w:sz w:val="18"/>
                <w:szCs w:val="18"/>
              </w:rPr>
            </w:pPr>
          </w:p>
        </w:tc>
      </w:tr>
    </w:tbl>
    <w:p w14:paraId="10509FBB" w14:textId="74A56ED5" w:rsidR="00EA3657" w:rsidRDefault="00EA3657" w:rsidP="009234A5">
      <w:pPr>
        <w:rPr>
          <w:szCs w:val="22"/>
          <w:lang w:val="en-CA"/>
        </w:rPr>
      </w:pPr>
    </w:p>
    <w:p w14:paraId="0999CD21" w14:textId="77777777" w:rsidR="00EA3657" w:rsidRDefault="00EA3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1E761F3" w14:textId="77777777" w:rsidR="006438F4" w:rsidRDefault="006438F4" w:rsidP="009234A5">
      <w:pPr>
        <w:rPr>
          <w:szCs w:val="22"/>
          <w:lang w:val="en-CA"/>
        </w:rPr>
      </w:pPr>
    </w:p>
    <w:p w14:paraId="78F2A208" w14:textId="1E582D8F" w:rsidR="00F74E2E" w:rsidRDefault="00F74E2E" w:rsidP="00F74E2E">
      <w:pPr>
        <w:pStyle w:val="ac"/>
        <w:jc w:val="center"/>
        <w:rPr>
          <w:szCs w:val="22"/>
          <w:lang w:val="en-CA"/>
        </w:rPr>
      </w:pPr>
      <w:r>
        <w:t xml:space="preserve">Table </w:t>
      </w:r>
      <w:fldSimple w:instr=" SEQ Table \* ARABIC ">
        <w:r w:rsidR="00AA3050">
          <w:rPr>
            <w:noProof/>
          </w:rPr>
          <w:t>3</w:t>
        </w:r>
      </w:fldSimple>
      <w:r>
        <w:t xml:space="preserve">  Experimental results of Test1 </w:t>
      </w:r>
      <w:r w:rsidR="00AA3050">
        <w:t>compared to VTM-1</w:t>
      </w:r>
      <w:r w:rsidR="002F3F1E">
        <w:t>1</w:t>
      </w:r>
      <w:r w:rsidR="00AA3050">
        <w:t xml:space="preserve">.0 RPR with half </w:t>
      </w:r>
      <w:r w:rsidR="00130F91">
        <w:t>resolution</w:t>
      </w:r>
    </w:p>
    <w:tbl>
      <w:tblPr>
        <w:tblStyle w:val="ab"/>
        <w:tblW w:w="10412" w:type="dxa"/>
        <w:jc w:val="center"/>
        <w:tblLayout w:type="fixed"/>
        <w:tblLook w:val="04A0" w:firstRow="1" w:lastRow="0" w:firstColumn="1" w:lastColumn="0" w:noHBand="0" w:noVBand="1"/>
      </w:tblPr>
      <w:tblGrid>
        <w:gridCol w:w="1117"/>
        <w:gridCol w:w="1496"/>
        <w:gridCol w:w="967"/>
        <w:gridCol w:w="1067"/>
        <w:gridCol w:w="1007"/>
        <w:gridCol w:w="1067"/>
        <w:gridCol w:w="1052"/>
        <w:gridCol w:w="1007"/>
        <w:gridCol w:w="816"/>
        <w:gridCol w:w="816"/>
      </w:tblGrid>
      <w:tr w:rsidR="00F74E2E" w:rsidRPr="005563AC" w14:paraId="4EF06DDB" w14:textId="77777777" w:rsidTr="00E85267">
        <w:trPr>
          <w:trHeight w:val="255"/>
          <w:jc w:val="center"/>
        </w:trPr>
        <w:tc>
          <w:tcPr>
            <w:tcW w:w="1117" w:type="dxa"/>
            <w:tcBorders>
              <w:top w:val="nil"/>
              <w:left w:val="nil"/>
              <w:bottom w:val="nil"/>
              <w:right w:val="nil"/>
            </w:tcBorders>
          </w:tcPr>
          <w:p w14:paraId="0F3EF7FB" w14:textId="77777777" w:rsidR="00F74E2E" w:rsidRPr="003F3A7C" w:rsidRDefault="00F74E2E"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7DBC2163" w14:textId="77777777" w:rsidR="00F74E2E" w:rsidRPr="00742AA1" w:rsidRDefault="00F74E2E" w:rsidP="00E85267">
            <w:pPr>
              <w:rPr>
                <w:rFonts w:ascii="Arial" w:hAnsi="Arial" w:cs="Arial"/>
                <w:sz w:val="18"/>
                <w:szCs w:val="18"/>
                <w:lang w:eastAsia="ja-JP"/>
              </w:rPr>
            </w:pPr>
          </w:p>
        </w:tc>
        <w:tc>
          <w:tcPr>
            <w:tcW w:w="7799" w:type="dxa"/>
            <w:gridSpan w:val="8"/>
            <w:tcBorders>
              <w:left w:val="single" w:sz="4" w:space="0" w:color="auto"/>
            </w:tcBorders>
          </w:tcPr>
          <w:p w14:paraId="3559BE90" w14:textId="77777777" w:rsidR="00F74E2E" w:rsidRPr="00041207" w:rsidRDefault="00F74E2E" w:rsidP="00E85267">
            <w:pPr>
              <w:jc w:val="center"/>
              <w:rPr>
                <w:rFonts w:eastAsia="游ゴシック"/>
                <w:color w:val="000000"/>
                <w:sz w:val="18"/>
                <w:szCs w:val="18"/>
                <w:lang w:eastAsia="ja-JP"/>
              </w:rPr>
            </w:pPr>
            <w:r w:rsidRPr="00A31690">
              <w:rPr>
                <w:rFonts w:eastAsia="游ゴシック"/>
                <w:color w:val="000000"/>
                <w:sz w:val="18"/>
                <w:szCs w:val="18"/>
                <w:lang w:eastAsia="ja-JP"/>
              </w:rPr>
              <w:t>Random access Main10</w:t>
            </w:r>
          </w:p>
        </w:tc>
      </w:tr>
      <w:tr w:rsidR="00F74E2E" w:rsidRPr="005563AC" w14:paraId="64FB0869" w14:textId="77777777" w:rsidTr="00E85267">
        <w:trPr>
          <w:trHeight w:val="255"/>
          <w:jc w:val="center"/>
        </w:trPr>
        <w:tc>
          <w:tcPr>
            <w:tcW w:w="1117" w:type="dxa"/>
            <w:tcBorders>
              <w:top w:val="nil"/>
              <w:left w:val="nil"/>
              <w:bottom w:val="nil"/>
              <w:right w:val="nil"/>
            </w:tcBorders>
          </w:tcPr>
          <w:p w14:paraId="78B358B3" w14:textId="77777777" w:rsidR="00F74E2E" w:rsidRPr="003F3A7C" w:rsidRDefault="00F74E2E"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135ECBAF" w14:textId="77777777" w:rsidR="00F74E2E" w:rsidRPr="00742AA1" w:rsidRDefault="00F74E2E" w:rsidP="00E85267">
            <w:pPr>
              <w:rPr>
                <w:rFonts w:ascii="Arial" w:hAnsi="Arial" w:cs="Arial"/>
                <w:sz w:val="18"/>
                <w:szCs w:val="18"/>
                <w:lang w:eastAsia="ja-JP"/>
              </w:rPr>
            </w:pPr>
          </w:p>
        </w:tc>
        <w:tc>
          <w:tcPr>
            <w:tcW w:w="7799" w:type="dxa"/>
            <w:gridSpan w:val="8"/>
            <w:tcBorders>
              <w:left w:val="single" w:sz="4" w:space="0" w:color="auto"/>
            </w:tcBorders>
          </w:tcPr>
          <w:p w14:paraId="36B8A768" w14:textId="07B6D0BA" w:rsidR="00F74E2E" w:rsidRPr="00041207" w:rsidRDefault="00F74E2E" w:rsidP="00E85267">
            <w:pPr>
              <w:jc w:val="center"/>
              <w:rPr>
                <w:rFonts w:eastAsia="游ゴシック"/>
                <w:color w:val="000000"/>
                <w:sz w:val="18"/>
                <w:szCs w:val="18"/>
                <w:lang w:eastAsia="ja-JP"/>
              </w:rPr>
            </w:pPr>
            <w:r w:rsidRPr="00A31690">
              <w:rPr>
                <w:rFonts w:eastAsia="游ゴシック"/>
                <w:color w:val="000000"/>
                <w:sz w:val="18"/>
                <w:szCs w:val="18"/>
                <w:lang w:eastAsia="ja-JP"/>
              </w:rPr>
              <w:t>BD-rate Over VTM-11.0</w:t>
            </w:r>
            <w:r w:rsidR="00AA3050">
              <w:rPr>
                <w:rFonts w:eastAsia="游ゴシック"/>
                <w:color w:val="000000"/>
                <w:sz w:val="18"/>
                <w:szCs w:val="18"/>
                <w:lang w:eastAsia="ja-JP"/>
              </w:rPr>
              <w:t xml:space="preserve"> RPR with half </w:t>
            </w:r>
            <w:r w:rsidR="002F3F1E">
              <w:rPr>
                <w:rFonts w:eastAsia="游ゴシック"/>
                <w:color w:val="000000"/>
                <w:sz w:val="18"/>
                <w:szCs w:val="18"/>
                <w:lang w:eastAsia="ja-JP"/>
              </w:rPr>
              <w:t xml:space="preserve">resolution </w:t>
            </w:r>
            <w:r w:rsidR="002F3F1E" w:rsidRPr="00A31690">
              <w:rPr>
                <w:rFonts w:eastAsia="游ゴシック"/>
                <w:color w:val="000000"/>
                <w:sz w:val="18"/>
                <w:szCs w:val="18"/>
                <w:lang w:eastAsia="ja-JP"/>
              </w:rPr>
              <w:t>QP</w:t>
            </w:r>
            <w:r w:rsidRPr="00A31690">
              <w:rPr>
                <w:rFonts w:eastAsia="游ゴシック"/>
                <w:color w:val="000000"/>
                <w:sz w:val="18"/>
                <w:szCs w:val="18"/>
                <w:lang w:eastAsia="ja-JP"/>
              </w:rPr>
              <w:t>=2</w:t>
            </w:r>
            <w:r w:rsidR="00AA3050">
              <w:rPr>
                <w:rFonts w:eastAsia="游ゴシック"/>
                <w:color w:val="000000"/>
                <w:sz w:val="18"/>
                <w:szCs w:val="18"/>
                <w:lang w:eastAsia="ja-JP"/>
              </w:rPr>
              <w:t>2</w:t>
            </w:r>
            <w:r w:rsidRPr="00A31690">
              <w:rPr>
                <w:rFonts w:eastAsia="游ゴシック"/>
                <w:color w:val="000000"/>
                <w:sz w:val="18"/>
                <w:szCs w:val="18"/>
                <w:lang w:eastAsia="ja-JP"/>
              </w:rPr>
              <w:t>,</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,4</w:t>
            </w:r>
            <w:r w:rsidR="00AA3050">
              <w:rPr>
                <w:rFonts w:eastAsia="游ゴシック"/>
                <w:color w:val="000000"/>
                <w:sz w:val="18"/>
                <w:szCs w:val="18"/>
                <w:lang w:eastAsia="ja-JP"/>
              </w:rPr>
              <w:t>2</w:t>
            </w:r>
          </w:p>
        </w:tc>
      </w:tr>
      <w:tr w:rsidR="00F74E2E" w:rsidRPr="005563AC" w14:paraId="265F4949" w14:textId="77777777" w:rsidTr="00E85267">
        <w:trPr>
          <w:trHeight w:val="255"/>
          <w:jc w:val="center"/>
        </w:trPr>
        <w:tc>
          <w:tcPr>
            <w:tcW w:w="1117" w:type="dxa"/>
            <w:tcBorders>
              <w:top w:val="nil"/>
              <w:left w:val="nil"/>
              <w:bottom w:val="nil"/>
              <w:right w:val="nil"/>
            </w:tcBorders>
          </w:tcPr>
          <w:p w14:paraId="0D7E96DD" w14:textId="77777777" w:rsidR="00F74E2E" w:rsidRPr="003F3A7C" w:rsidRDefault="00F74E2E"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4C6E5348" w14:textId="77777777" w:rsidR="00F74E2E" w:rsidRPr="00742AA1" w:rsidRDefault="00F74E2E" w:rsidP="00E85267">
            <w:pPr>
              <w:rPr>
                <w:rFonts w:ascii="Arial" w:hAnsi="Arial" w:cs="Arial"/>
                <w:sz w:val="18"/>
                <w:szCs w:val="18"/>
                <w:lang w:eastAsia="ja-JP"/>
              </w:rPr>
            </w:pPr>
          </w:p>
        </w:tc>
        <w:tc>
          <w:tcPr>
            <w:tcW w:w="3041" w:type="dxa"/>
            <w:gridSpan w:val="3"/>
            <w:tcBorders>
              <w:left w:val="single" w:sz="4" w:space="0" w:color="auto"/>
            </w:tcBorders>
          </w:tcPr>
          <w:p w14:paraId="3F7DD76F" w14:textId="77777777" w:rsidR="00F74E2E" w:rsidRPr="00CC422F" w:rsidRDefault="00F74E2E" w:rsidP="00E85267">
            <w:pPr>
              <w:jc w:val="center"/>
              <w:rPr>
                <w:rFonts w:ascii="Arial" w:hAnsi="Arial" w:cs="Arial"/>
                <w:bCs/>
                <w:sz w:val="18"/>
                <w:szCs w:val="18"/>
                <w:lang w:eastAsia="ja-JP"/>
              </w:rPr>
            </w:pPr>
            <w:r w:rsidRPr="006438F4">
              <w:rPr>
                <w:rFonts w:ascii="Arial" w:hAnsi="Arial" w:cs="Arial"/>
                <w:bCs/>
                <w:sz w:val="18"/>
                <w:szCs w:val="18"/>
                <w:lang w:eastAsia="ja-JP"/>
              </w:rPr>
              <w:t>BD-rate5</w:t>
            </w:r>
          </w:p>
        </w:tc>
        <w:tc>
          <w:tcPr>
            <w:tcW w:w="3126" w:type="dxa"/>
            <w:gridSpan w:val="3"/>
          </w:tcPr>
          <w:p w14:paraId="59BE94D7" w14:textId="77777777" w:rsidR="00F74E2E" w:rsidRPr="00041207" w:rsidRDefault="00F74E2E" w:rsidP="00E85267">
            <w:pPr>
              <w:jc w:val="center"/>
              <w:rPr>
                <w:rFonts w:eastAsia="游ゴシック"/>
                <w:color w:val="000000"/>
                <w:sz w:val="18"/>
                <w:szCs w:val="18"/>
                <w:lang w:eastAsia="ja-JP"/>
              </w:rPr>
            </w:pPr>
            <w:r w:rsidRPr="006438F4">
              <w:rPr>
                <w:rFonts w:eastAsia="游ゴシック"/>
                <w:color w:val="000000"/>
                <w:sz w:val="18"/>
                <w:szCs w:val="18"/>
                <w:lang w:eastAsia="ja-JP"/>
              </w:rPr>
              <w:t>BD-rate</w:t>
            </w:r>
            <w:r>
              <w:rPr>
                <w:rFonts w:eastAsia="游ゴシック"/>
                <w:color w:val="000000"/>
                <w:sz w:val="18"/>
                <w:szCs w:val="18"/>
                <w:lang w:eastAsia="ja-JP"/>
              </w:rPr>
              <w:t>4</w:t>
            </w:r>
            <w:r w:rsidRPr="007557BB">
              <w:rPr>
                <w:rFonts w:eastAsia="游ゴシック"/>
                <w:color w:val="000000"/>
                <w:sz w:val="18"/>
                <w:szCs w:val="18"/>
                <w:lang w:eastAsia="ja-JP"/>
              </w:rPr>
              <w:t xml:space="preserve"> q2345 (piecewise cubic)</w:t>
            </w:r>
          </w:p>
        </w:tc>
        <w:tc>
          <w:tcPr>
            <w:tcW w:w="816" w:type="dxa"/>
            <w:vMerge w:val="restart"/>
            <w:vAlign w:val="center"/>
          </w:tcPr>
          <w:p w14:paraId="7F60DBEF" w14:textId="77777777" w:rsidR="00F74E2E" w:rsidRPr="00041207" w:rsidRDefault="00F74E2E" w:rsidP="00E8526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Merge w:val="restart"/>
            <w:vAlign w:val="center"/>
          </w:tcPr>
          <w:p w14:paraId="41E26C3D" w14:textId="77777777" w:rsidR="00F74E2E" w:rsidRPr="00041207" w:rsidRDefault="00F74E2E" w:rsidP="00E8526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DecT</w:t>
            </w:r>
            <w:proofErr w:type="spellEnd"/>
          </w:p>
        </w:tc>
      </w:tr>
      <w:tr w:rsidR="00F74E2E" w:rsidRPr="005563AC" w14:paraId="2359A78B" w14:textId="77777777" w:rsidTr="00E85267">
        <w:trPr>
          <w:trHeight w:val="255"/>
          <w:jc w:val="center"/>
        </w:trPr>
        <w:tc>
          <w:tcPr>
            <w:tcW w:w="1117" w:type="dxa"/>
            <w:tcBorders>
              <w:top w:val="nil"/>
              <w:left w:val="nil"/>
              <w:bottom w:val="single" w:sz="4" w:space="0" w:color="auto"/>
              <w:right w:val="nil"/>
            </w:tcBorders>
          </w:tcPr>
          <w:p w14:paraId="308B494A" w14:textId="77777777" w:rsidR="00F74E2E" w:rsidRPr="003F3A7C" w:rsidRDefault="00F74E2E" w:rsidP="00E85267">
            <w:pPr>
              <w:rPr>
                <w:rFonts w:ascii="Arial" w:hAnsi="Arial" w:cs="Arial"/>
                <w:sz w:val="18"/>
                <w:szCs w:val="18"/>
                <w:lang w:eastAsia="ja-JP"/>
              </w:rPr>
            </w:pPr>
          </w:p>
        </w:tc>
        <w:tc>
          <w:tcPr>
            <w:tcW w:w="1496" w:type="dxa"/>
            <w:tcBorders>
              <w:top w:val="nil"/>
              <w:left w:val="nil"/>
              <w:bottom w:val="single" w:sz="4" w:space="0" w:color="auto"/>
              <w:right w:val="single" w:sz="4" w:space="0" w:color="auto"/>
            </w:tcBorders>
            <w:hideMark/>
          </w:tcPr>
          <w:p w14:paraId="6A877891" w14:textId="77777777" w:rsidR="00F74E2E" w:rsidRPr="00742AA1" w:rsidRDefault="00F74E2E" w:rsidP="00E85267">
            <w:pPr>
              <w:rPr>
                <w:rFonts w:ascii="Arial" w:hAnsi="Arial" w:cs="Arial"/>
                <w:sz w:val="18"/>
                <w:szCs w:val="18"/>
                <w:lang w:eastAsia="ja-JP"/>
              </w:rPr>
            </w:pPr>
          </w:p>
        </w:tc>
        <w:tc>
          <w:tcPr>
            <w:tcW w:w="967" w:type="dxa"/>
            <w:tcBorders>
              <w:left w:val="single" w:sz="4" w:space="0" w:color="auto"/>
            </w:tcBorders>
            <w:hideMark/>
          </w:tcPr>
          <w:p w14:paraId="6A2946F6" w14:textId="77777777" w:rsidR="00F74E2E" w:rsidRPr="00CC422F" w:rsidRDefault="00F74E2E" w:rsidP="00E85267">
            <w:pPr>
              <w:jc w:val="center"/>
              <w:rPr>
                <w:rFonts w:ascii="Arial" w:hAnsi="Arial" w:cs="Arial"/>
                <w:sz w:val="18"/>
                <w:szCs w:val="18"/>
                <w:lang w:eastAsia="ja-JP"/>
              </w:rPr>
            </w:pPr>
            <w:r w:rsidRPr="00CC422F">
              <w:rPr>
                <w:rFonts w:ascii="Arial" w:hAnsi="Arial" w:cs="Arial"/>
                <w:bCs/>
                <w:sz w:val="18"/>
                <w:szCs w:val="18"/>
                <w:lang w:eastAsia="ja-JP"/>
              </w:rPr>
              <w:t>Y</w:t>
            </w:r>
          </w:p>
        </w:tc>
        <w:tc>
          <w:tcPr>
            <w:tcW w:w="1067" w:type="dxa"/>
            <w:hideMark/>
          </w:tcPr>
          <w:p w14:paraId="4C9447F9" w14:textId="77777777" w:rsidR="00F74E2E" w:rsidRPr="00CC422F" w:rsidRDefault="00F74E2E" w:rsidP="00E85267">
            <w:pPr>
              <w:jc w:val="center"/>
              <w:rPr>
                <w:rFonts w:ascii="Arial" w:hAnsi="Arial" w:cs="Arial"/>
                <w:sz w:val="18"/>
                <w:szCs w:val="18"/>
                <w:lang w:eastAsia="ja-JP"/>
              </w:rPr>
            </w:pPr>
            <w:r w:rsidRPr="00CC422F">
              <w:rPr>
                <w:rFonts w:ascii="Arial" w:hAnsi="Arial" w:cs="Arial"/>
                <w:bCs/>
                <w:sz w:val="18"/>
                <w:szCs w:val="18"/>
                <w:lang w:eastAsia="ja-JP"/>
              </w:rPr>
              <w:t>U</w:t>
            </w:r>
          </w:p>
        </w:tc>
        <w:tc>
          <w:tcPr>
            <w:tcW w:w="1007" w:type="dxa"/>
            <w:hideMark/>
          </w:tcPr>
          <w:p w14:paraId="6F99F7EA" w14:textId="77777777" w:rsidR="00F74E2E" w:rsidRPr="00CC422F" w:rsidRDefault="00F74E2E" w:rsidP="00E85267">
            <w:pPr>
              <w:jc w:val="center"/>
              <w:rPr>
                <w:rFonts w:ascii="Arial" w:hAnsi="Arial" w:cs="Arial"/>
                <w:sz w:val="18"/>
                <w:szCs w:val="18"/>
                <w:lang w:eastAsia="ja-JP"/>
              </w:rPr>
            </w:pPr>
            <w:r w:rsidRPr="00CC422F">
              <w:rPr>
                <w:rFonts w:ascii="Arial" w:hAnsi="Arial" w:cs="Arial"/>
                <w:bCs/>
                <w:sz w:val="18"/>
                <w:szCs w:val="18"/>
                <w:lang w:eastAsia="ja-JP"/>
              </w:rPr>
              <w:t>V</w:t>
            </w:r>
          </w:p>
        </w:tc>
        <w:tc>
          <w:tcPr>
            <w:tcW w:w="1067" w:type="dxa"/>
          </w:tcPr>
          <w:p w14:paraId="00C8D1C2" w14:textId="77777777" w:rsidR="00F74E2E" w:rsidRPr="00041207" w:rsidRDefault="00F74E2E" w:rsidP="00E85267">
            <w:pPr>
              <w:jc w:val="center"/>
              <w:rPr>
                <w:rFonts w:eastAsia="游ゴシック"/>
                <w:color w:val="000000"/>
                <w:sz w:val="18"/>
                <w:szCs w:val="18"/>
                <w:lang w:eastAsia="ja-JP"/>
              </w:rPr>
            </w:pPr>
            <w:r>
              <w:rPr>
                <w:rFonts w:eastAsia="游ゴシック" w:hint="eastAsia"/>
                <w:color w:val="000000"/>
                <w:sz w:val="18"/>
                <w:szCs w:val="18"/>
                <w:lang w:eastAsia="ja-JP"/>
              </w:rPr>
              <w:t>Y</w:t>
            </w:r>
          </w:p>
        </w:tc>
        <w:tc>
          <w:tcPr>
            <w:tcW w:w="1052" w:type="dxa"/>
          </w:tcPr>
          <w:p w14:paraId="3323BBCC" w14:textId="77777777" w:rsidR="00F74E2E" w:rsidRPr="00041207" w:rsidRDefault="00F74E2E" w:rsidP="00E85267">
            <w:pPr>
              <w:jc w:val="center"/>
              <w:rPr>
                <w:rFonts w:eastAsia="游ゴシック"/>
                <w:color w:val="000000"/>
                <w:sz w:val="18"/>
                <w:szCs w:val="18"/>
                <w:lang w:eastAsia="ja-JP"/>
              </w:rPr>
            </w:pPr>
            <w:r>
              <w:rPr>
                <w:rFonts w:eastAsia="游ゴシック" w:hint="eastAsia"/>
                <w:color w:val="000000"/>
                <w:sz w:val="18"/>
                <w:szCs w:val="18"/>
                <w:lang w:eastAsia="ja-JP"/>
              </w:rPr>
              <w:t>U</w:t>
            </w:r>
          </w:p>
        </w:tc>
        <w:tc>
          <w:tcPr>
            <w:tcW w:w="1007" w:type="dxa"/>
          </w:tcPr>
          <w:p w14:paraId="7CE83D0D" w14:textId="77777777" w:rsidR="00F74E2E" w:rsidRPr="00041207" w:rsidRDefault="00F74E2E" w:rsidP="00E85267">
            <w:pPr>
              <w:jc w:val="center"/>
              <w:rPr>
                <w:rFonts w:eastAsia="游ゴシック"/>
                <w:color w:val="000000"/>
                <w:sz w:val="18"/>
                <w:szCs w:val="18"/>
                <w:lang w:eastAsia="ja-JP"/>
              </w:rPr>
            </w:pPr>
            <w:r>
              <w:rPr>
                <w:rFonts w:eastAsia="游ゴシック" w:hint="eastAsia"/>
                <w:color w:val="000000"/>
                <w:sz w:val="18"/>
                <w:szCs w:val="18"/>
                <w:lang w:eastAsia="ja-JP"/>
              </w:rPr>
              <w:t>V</w:t>
            </w:r>
          </w:p>
        </w:tc>
        <w:tc>
          <w:tcPr>
            <w:tcW w:w="816" w:type="dxa"/>
            <w:vMerge/>
            <w:vAlign w:val="center"/>
          </w:tcPr>
          <w:p w14:paraId="747B0D0D" w14:textId="77777777" w:rsidR="00F74E2E" w:rsidRPr="005563AC" w:rsidRDefault="00F74E2E" w:rsidP="00E85267">
            <w:pPr>
              <w:jc w:val="center"/>
              <w:rPr>
                <w:rFonts w:ascii="Arial" w:hAnsi="Arial" w:cs="Arial"/>
                <w:bCs/>
                <w:sz w:val="18"/>
                <w:szCs w:val="18"/>
                <w:lang w:eastAsia="ja-JP"/>
              </w:rPr>
            </w:pPr>
          </w:p>
        </w:tc>
        <w:tc>
          <w:tcPr>
            <w:tcW w:w="816" w:type="dxa"/>
            <w:vMerge/>
            <w:vAlign w:val="center"/>
          </w:tcPr>
          <w:p w14:paraId="2FB08E8E" w14:textId="77777777" w:rsidR="00F74E2E" w:rsidRPr="005563AC" w:rsidRDefault="00F74E2E" w:rsidP="00E85267">
            <w:pPr>
              <w:jc w:val="center"/>
              <w:rPr>
                <w:rFonts w:ascii="Arial" w:hAnsi="Arial" w:cs="Arial"/>
                <w:bCs/>
                <w:sz w:val="18"/>
                <w:szCs w:val="18"/>
                <w:lang w:eastAsia="ja-JP"/>
              </w:rPr>
            </w:pPr>
          </w:p>
        </w:tc>
      </w:tr>
      <w:tr w:rsidR="00AA3050" w:rsidRPr="005563AC" w14:paraId="6E88194B" w14:textId="77777777" w:rsidTr="00F74E2E">
        <w:trPr>
          <w:trHeight w:val="240"/>
          <w:jc w:val="center"/>
        </w:trPr>
        <w:tc>
          <w:tcPr>
            <w:tcW w:w="1117" w:type="dxa"/>
            <w:vMerge w:val="restart"/>
            <w:tcBorders>
              <w:top w:val="single" w:sz="4" w:space="0" w:color="auto"/>
              <w:left w:val="single" w:sz="4" w:space="0" w:color="auto"/>
              <w:right w:val="single" w:sz="4" w:space="0" w:color="auto"/>
            </w:tcBorders>
          </w:tcPr>
          <w:p w14:paraId="417D3DB0" w14:textId="77777777" w:rsidR="00AA3050" w:rsidRPr="00957777" w:rsidRDefault="00AA3050" w:rsidP="00AA3050">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Cass A1</w:t>
            </w:r>
          </w:p>
          <w:p w14:paraId="7CB459A2" w14:textId="77777777" w:rsidR="00AA3050" w:rsidRPr="00957777" w:rsidRDefault="00AA3050" w:rsidP="00AA3050">
            <w:pPr>
              <w:jc w:val="left"/>
              <w:rPr>
                <w:rFonts w:ascii="Arial" w:eastAsia="游ゴシック" w:hAnsi="Arial" w:cs="Arial"/>
                <w:color w:val="000000"/>
                <w:sz w:val="18"/>
                <w:szCs w:val="18"/>
                <w:lang w:eastAsia="ja-JP"/>
              </w:rPr>
            </w:pPr>
            <w:r>
              <w:rPr>
                <w:rFonts w:ascii="Arial" w:eastAsia="游ゴシック" w:hAnsi="Arial" w:cs="Arial" w:hint="eastAsia"/>
                <w:color w:val="000000"/>
                <w:sz w:val="18"/>
                <w:szCs w:val="18"/>
                <w:lang w:eastAsia="ja-JP"/>
              </w:rPr>
              <w:t>4K</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DDF8DBE" w14:textId="77777777" w:rsidR="00AA3050" w:rsidRPr="003F3A7C" w:rsidRDefault="00AA3050" w:rsidP="00AA3050">
            <w:pPr>
              <w:rPr>
                <w:rFonts w:ascii="Arial" w:hAnsi="Arial" w:cs="Arial"/>
                <w:sz w:val="18"/>
                <w:szCs w:val="18"/>
                <w:lang w:eastAsia="ja-JP"/>
              </w:rPr>
            </w:pPr>
            <w:r w:rsidRPr="00957777">
              <w:rPr>
                <w:rFonts w:ascii="Arial" w:eastAsia="游ゴシック" w:hAnsi="Arial" w:cs="Arial"/>
                <w:color w:val="000000"/>
                <w:sz w:val="18"/>
                <w:szCs w:val="18"/>
              </w:rPr>
              <w:t>Tango2</w:t>
            </w:r>
          </w:p>
        </w:tc>
        <w:tc>
          <w:tcPr>
            <w:tcW w:w="967" w:type="dxa"/>
            <w:tcBorders>
              <w:left w:val="single" w:sz="4" w:space="0" w:color="auto"/>
            </w:tcBorders>
            <w:shd w:val="clear" w:color="auto" w:fill="auto"/>
            <w:vAlign w:val="center"/>
          </w:tcPr>
          <w:p w14:paraId="744D8F75" w14:textId="2A5496D3"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-0.29%</w:t>
            </w:r>
          </w:p>
        </w:tc>
        <w:tc>
          <w:tcPr>
            <w:tcW w:w="1067" w:type="dxa"/>
            <w:shd w:val="clear" w:color="auto" w:fill="CCFFCC"/>
            <w:vAlign w:val="center"/>
          </w:tcPr>
          <w:p w14:paraId="5E8568BF" w14:textId="0A2AEC3B"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-3.97%</w:t>
            </w:r>
          </w:p>
        </w:tc>
        <w:tc>
          <w:tcPr>
            <w:tcW w:w="1007" w:type="dxa"/>
            <w:shd w:val="clear" w:color="auto" w:fill="auto"/>
            <w:vAlign w:val="center"/>
          </w:tcPr>
          <w:p w14:paraId="3F10614C" w14:textId="2BB55A2B"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-2.62%</w:t>
            </w:r>
          </w:p>
        </w:tc>
        <w:tc>
          <w:tcPr>
            <w:tcW w:w="1067" w:type="dxa"/>
            <w:shd w:val="clear" w:color="auto" w:fill="auto"/>
            <w:vAlign w:val="center"/>
          </w:tcPr>
          <w:p w14:paraId="72716863" w14:textId="6750E914"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-0.37%</w:t>
            </w:r>
          </w:p>
        </w:tc>
        <w:tc>
          <w:tcPr>
            <w:tcW w:w="1052" w:type="dxa"/>
            <w:shd w:val="clear" w:color="auto" w:fill="CCFFCC"/>
            <w:vAlign w:val="center"/>
          </w:tcPr>
          <w:p w14:paraId="03BE9E9F" w14:textId="260A8CB8"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-4.72%</w:t>
            </w:r>
          </w:p>
        </w:tc>
        <w:tc>
          <w:tcPr>
            <w:tcW w:w="1007" w:type="dxa"/>
            <w:shd w:val="clear" w:color="auto" w:fill="auto"/>
            <w:vAlign w:val="center"/>
          </w:tcPr>
          <w:p w14:paraId="42D7E898" w14:textId="7DC52A42"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-2.67%</w:t>
            </w:r>
          </w:p>
        </w:tc>
        <w:tc>
          <w:tcPr>
            <w:tcW w:w="816" w:type="dxa"/>
            <w:vMerge w:val="restart"/>
            <w:vAlign w:val="center"/>
          </w:tcPr>
          <w:p w14:paraId="7002D6D9" w14:textId="3E2B5977" w:rsidR="00AA3050" w:rsidRPr="005563AC" w:rsidRDefault="00AA3050" w:rsidP="00AA3050">
            <w:pPr>
              <w:jc w:val="right"/>
              <w:rPr>
                <w:rFonts w:ascii="Arial" w:eastAsia="游ゴシック" w:hAnsi="Arial" w:cs="Arial"/>
                <w:color w:val="000000"/>
                <w:sz w:val="18"/>
                <w:szCs w:val="18"/>
              </w:rPr>
            </w:pPr>
            <w:r>
              <w:rPr>
                <w:rFonts w:ascii="Arial" w:hAnsi="Arial" w:cs="Arial"/>
                <w:color w:val="000000"/>
                <w:sz w:val="18"/>
                <w:szCs w:val="18"/>
              </w:rPr>
              <w:t>100%</w:t>
            </w:r>
          </w:p>
        </w:tc>
        <w:tc>
          <w:tcPr>
            <w:tcW w:w="816" w:type="dxa"/>
            <w:vMerge w:val="restart"/>
            <w:vAlign w:val="center"/>
          </w:tcPr>
          <w:p w14:paraId="37F9358C" w14:textId="0F7141FB" w:rsidR="00AA3050" w:rsidRPr="005563AC" w:rsidRDefault="00AA3050" w:rsidP="00AA3050">
            <w:pPr>
              <w:jc w:val="right"/>
              <w:rPr>
                <w:rFonts w:ascii="Arial" w:eastAsia="游ゴシック" w:hAnsi="Arial" w:cs="Arial"/>
                <w:color w:val="000000"/>
                <w:sz w:val="18"/>
                <w:szCs w:val="18"/>
              </w:rPr>
            </w:pPr>
            <w:r>
              <w:rPr>
                <w:rFonts w:ascii="Arial" w:hAnsi="Arial" w:cs="Arial"/>
                <w:color w:val="000000"/>
                <w:sz w:val="18"/>
                <w:szCs w:val="18"/>
              </w:rPr>
              <w:t>540%</w:t>
            </w:r>
          </w:p>
        </w:tc>
      </w:tr>
      <w:tr w:rsidR="00AA3050" w:rsidRPr="005563AC" w14:paraId="0E8C7A20" w14:textId="77777777" w:rsidTr="00F74E2E">
        <w:trPr>
          <w:trHeight w:val="240"/>
          <w:jc w:val="center"/>
        </w:trPr>
        <w:tc>
          <w:tcPr>
            <w:tcW w:w="1117" w:type="dxa"/>
            <w:vMerge/>
            <w:tcBorders>
              <w:left w:val="single" w:sz="4" w:space="0" w:color="auto"/>
              <w:right w:val="single" w:sz="4" w:space="0" w:color="auto"/>
            </w:tcBorders>
          </w:tcPr>
          <w:p w14:paraId="763F3F7D" w14:textId="77777777" w:rsidR="00AA3050" w:rsidRPr="00957777" w:rsidRDefault="00AA3050" w:rsidP="00AA3050">
            <w:pPr>
              <w:jc w:val="left"/>
              <w:rPr>
                <w:rFonts w:ascii="Arial" w:eastAsia="游ゴシック" w:hAnsi="Arial" w:cs="Arial"/>
                <w:color w:val="000000"/>
                <w:sz w:val="18"/>
                <w:szCs w:val="18"/>
                <w:lang w:eastAsia="ja-JP"/>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73739851" w14:textId="77777777" w:rsidR="00AA3050" w:rsidRPr="003F3A7C" w:rsidRDefault="00AA3050" w:rsidP="00AA3050">
            <w:pPr>
              <w:jc w:val="left"/>
              <w:rPr>
                <w:rFonts w:ascii="Arial" w:hAnsi="Arial" w:cs="Arial"/>
                <w:sz w:val="18"/>
                <w:szCs w:val="18"/>
                <w:lang w:eastAsia="ja-JP"/>
              </w:rPr>
            </w:pPr>
            <w:r w:rsidRPr="00957777">
              <w:rPr>
                <w:rFonts w:ascii="Arial" w:eastAsia="游ゴシック" w:hAnsi="Arial" w:cs="Arial"/>
                <w:color w:val="000000"/>
                <w:sz w:val="18"/>
                <w:szCs w:val="18"/>
              </w:rPr>
              <w:t>FoodMarket4</w:t>
            </w:r>
          </w:p>
        </w:tc>
        <w:tc>
          <w:tcPr>
            <w:tcW w:w="967" w:type="dxa"/>
            <w:tcBorders>
              <w:left w:val="single" w:sz="4" w:space="0" w:color="auto"/>
            </w:tcBorders>
            <w:shd w:val="clear" w:color="auto" w:fill="auto"/>
            <w:vAlign w:val="center"/>
          </w:tcPr>
          <w:p w14:paraId="34A749A5" w14:textId="0FF327C1"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-1.13%</w:t>
            </w:r>
          </w:p>
        </w:tc>
        <w:tc>
          <w:tcPr>
            <w:tcW w:w="1067" w:type="dxa"/>
            <w:shd w:val="clear" w:color="auto" w:fill="auto"/>
            <w:vAlign w:val="center"/>
          </w:tcPr>
          <w:p w14:paraId="10C12047" w14:textId="7E48E1AA"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1.12%</w:t>
            </w:r>
          </w:p>
        </w:tc>
        <w:tc>
          <w:tcPr>
            <w:tcW w:w="1007" w:type="dxa"/>
            <w:shd w:val="clear" w:color="auto" w:fill="auto"/>
            <w:vAlign w:val="center"/>
          </w:tcPr>
          <w:p w14:paraId="5BFFF565" w14:textId="4D062CB2"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-1.44%</w:t>
            </w:r>
          </w:p>
        </w:tc>
        <w:tc>
          <w:tcPr>
            <w:tcW w:w="1067" w:type="dxa"/>
            <w:shd w:val="clear" w:color="auto" w:fill="auto"/>
            <w:vAlign w:val="center"/>
          </w:tcPr>
          <w:p w14:paraId="057606FA" w14:textId="00ED7EE9"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-0.98%</w:t>
            </w:r>
          </w:p>
        </w:tc>
        <w:tc>
          <w:tcPr>
            <w:tcW w:w="1052" w:type="dxa"/>
            <w:shd w:val="clear" w:color="auto" w:fill="auto"/>
            <w:vAlign w:val="center"/>
          </w:tcPr>
          <w:p w14:paraId="1BF64BC9" w14:textId="322A66BE"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-0.62%</w:t>
            </w:r>
          </w:p>
        </w:tc>
        <w:tc>
          <w:tcPr>
            <w:tcW w:w="1007" w:type="dxa"/>
            <w:shd w:val="clear" w:color="auto" w:fill="auto"/>
            <w:vAlign w:val="center"/>
          </w:tcPr>
          <w:p w14:paraId="52C622E1" w14:textId="1FB46669"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-2.36%</w:t>
            </w:r>
          </w:p>
        </w:tc>
        <w:tc>
          <w:tcPr>
            <w:tcW w:w="816" w:type="dxa"/>
            <w:vMerge/>
            <w:vAlign w:val="center"/>
          </w:tcPr>
          <w:p w14:paraId="1634E8CF" w14:textId="77777777" w:rsidR="00AA3050" w:rsidRPr="005563AC" w:rsidRDefault="00AA3050" w:rsidP="00AA3050">
            <w:pPr>
              <w:jc w:val="right"/>
              <w:rPr>
                <w:rFonts w:ascii="Arial" w:eastAsia="游ゴシック" w:hAnsi="Arial" w:cs="Arial"/>
                <w:color w:val="000000"/>
                <w:sz w:val="18"/>
                <w:szCs w:val="18"/>
              </w:rPr>
            </w:pPr>
          </w:p>
        </w:tc>
        <w:tc>
          <w:tcPr>
            <w:tcW w:w="816" w:type="dxa"/>
            <w:vMerge/>
            <w:vAlign w:val="center"/>
          </w:tcPr>
          <w:p w14:paraId="06D4033A" w14:textId="77777777" w:rsidR="00AA3050" w:rsidRPr="005563AC" w:rsidRDefault="00AA3050" w:rsidP="00AA3050">
            <w:pPr>
              <w:jc w:val="right"/>
              <w:rPr>
                <w:rFonts w:ascii="Arial" w:eastAsia="游ゴシック" w:hAnsi="Arial" w:cs="Arial"/>
                <w:color w:val="000000"/>
                <w:sz w:val="18"/>
                <w:szCs w:val="18"/>
              </w:rPr>
            </w:pPr>
          </w:p>
        </w:tc>
      </w:tr>
      <w:tr w:rsidR="00AA3050" w:rsidRPr="005563AC" w14:paraId="0A218990" w14:textId="77777777" w:rsidTr="00F74E2E">
        <w:trPr>
          <w:trHeight w:val="240"/>
          <w:jc w:val="center"/>
        </w:trPr>
        <w:tc>
          <w:tcPr>
            <w:tcW w:w="1117" w:type="dxa"/>
            <w:vMerge/>
            <w:tcBorders>
              <w:left w:val="single" w:sz="4" w:space="0" w:color="auto"/>
              <w:bottom w:val="single" w:sz="4" w:space="0" w:color="auto"/>
              <w:right w:val="single" w:sz="4" w:space="0" w:color="auto"/>
            </w:tcBorders>
          </w:tcPr>
          <w:p w14:paraId="3E35DDFD" w14:textId="77777777" w:rsidR="00AA3050" w:rsidRPr="00957777" w:rsidRDefault="00AA3050" w:rsidP="00AA3050">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33920DE0" w14:textId="77777777" w:rsidR="00AA3050" w:rsidRPr="003F3A7C" w:rsidRDefault="00AA3050" w:rsidP="00AA3050">
            <w:pPr>
              <w:rPr>
                <w:rFonts w:ascii="Arial" w:hAnsi="Arial" w:cs="Arial"/>
                <w:sz w:val="18"/>
                <w:szCs w:val="18"/>
                <w:lang w:eastAsia="ja-JP"/>
              </w:rPr>
            </w:pPr>
            <w:r w:rsidRPr="00957777">
              <w:rPr>
                <w:rFonts w:ascii="Arial" w:eastAsia="游ゴシック" w:hAnsi="Arial" w:cs="Arial"/>
                <w:color w:val="000000"/>
                <w:sz w:val="18"/>
                <w:szCs w:val="18"/>
              </w:rPr>
              <w:t>Campfire</w:t>
            </w:r>
          </w:p>
        </w:tc>
        <w:tc>
          <w:tcPr>
            <w:tcW w:w="967" w:type="dxa"/>
            <w:tcBorders>
              <w:left w:val="single" w:sz="4" w:space="0" w:color="auto"/>
            </w:tcBorders>
            <w:shd w:val="clear" w:color="auto" w:fill="CCFFCC"/>
            <w:vAlign w:val="center"/>
          </w:tcPr>
          <w:p w14:paraId="052B117C" w14:textId="66C991E3"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-3.77%</w:t>
            </w:r>
          </w:p>
        </w:tc>
        <w:tc>
          <w:tcPr>
            <w:tcW w:w="1067" w:type="dxa"/>
            <w:shd w:val="clear" w:color="auto" w:fill="auto"/>
            <w:vAlign w:val="center"/>
          </w:tcPr>
          <w:p w14:paraId="604A83FB" w14:textId="5DEE9B73"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-1.08%</w:t>
            </w:r>
          </w:p>
        </w:tc>
        <w:tc>
          <w:tcPr>
            <w:tcW w:w="1007" w:type="dxa"/>
            <w:shd w:val="clear" w:color="auto" w:fill="CCFFCC"/>
            <w:vAlign w:val="center"/>
          </w:tcPr>
          <w:p w14:paraId="25B62E65" w14:textId="25CE752D"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-3.52%</w:t>
            </w:r>
          </w:p>
        </w:tc>
        <w:tc>
          <w:tcPr>
            <w:tcW w:w="1067" w:type="dxa"/>
            <w:shd w:val="clear" w:color="auto" w:fill="CCFFCC"/>
            <w:vAlign w:val="center"/>
          </w:tcPr>
          <w:p w14:paraId="591E95FB" w14:textId="7C72167C"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-2.65%</w:t>
            </w:r>
          </w:p>
        </w:tc>
        <w:tc>
          <w:tcPr>
            <w:tcW w:w="1052" w:type="dxa"/>
            <w:shd w:val="clear" w:color="auto" w:fill="auto"/>
            <w:vAlign w:val="center"/>
          </w:tcPr>
          <w:p w14:paraId="056CAE5B" w14:textId="3FD59CC4"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-1.77%</w:t>
            </w:r>
          </w:p>
        </w:tc>
        <w:tc>
          <w:tcPr>
            <w:tcW w:w="1007" w:type="dxa"/>
            <w:shd w:val="clear" w:color="auto" w:fill="CCFFCC"/>
            <w:vAlign w:val="center"/>
          </w:tcPr>
          <w:p w14:paraId="35698950" w14:textId="00EBDFA7"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-4.27%</w:t>
            </w:r>
          </w:p>
        </w:tc>
        <w:tc>
          <w:tcPr>
            <w:tcW w:w="816" w:type="dxa"/>
            <w:vMerge/>
            <w:shd w:val="clear" w:color="auto" w:fill="auto"/>
            <w:vAlign w:val="center"/>
          </w:tcPr>
          <w:p w14:paraId="2CC59B01" w14:textId="77777777" w:rsidR="00AA3050" w:rsidRPr="005563AC" w:rsidRDefault="00AA3050" w:rsidP="00AA3050">
            <w:pPr>
              <w:jc w:val="right"/>
              <w:rPr>
                <w:rFonts w:ascii="Arial" w:eastAsia="游ゴシック" w:hAnsi="Arial" w:cs="Arial"/>
                <w:color w:val="000000"/>
                <w:sz w:val="18"/>
                <w:szCs w:val="18"/>
              </w:rPr>
            </w:pPr>
          </w:p>
        </w:tc>
        <w:tc>
          <w:tcPr>
            <w:tcW w:w="816" w:type="dxa"/>
            <w:vMerge/>
            <w:vAlign w:val="center"/>
          </w:tcPr>
          <w:p w14:paraId="33D84025" w14:textId="77777777" w:rsidR="00AA3050" w:rsidRPr="005563AC" w:rsidRDefault="00AA3050" w:rsidP="00AA3050">
            <w:pPr>
              <w:jc w:val="right"/>
              <w:rPr>
                <w:rFonts w:ascii="Arial" w:eastAsia="游ゴシック" w:hAnsi="Arial" w:cs="Arial"/>
                <w:color w:val="000000"/>
                <w:sz w:val="18"/>
                <w:szCs w:val="18"/>
              </w:rPr>
            </w:pPr>
          </w:p>
        </w:tc>
      </w:tr>
      <w:tr w:rsidR="00AA3050" w:rsidRPr="005563AC" w14:paraId="17450DD7" w14:textId="77777777" w:rsidTr="00F74E2E">
        <w:trPr>
          <w:trHeight w:val="240"/>
          <w:jc w:val="center"/>
        </w:trPr>
        <w:tc>
          <w:tcPr>
            <w:tcW w:w="1117" w:type="dxa"/>
            <w:vMerge w:val="restart"/>
            <w:tcBorders>
              <w:top w:val="single" w:sz="4" w:space="0" w:color="auto"/>
              <w:left w:val="single" w:sz="4" w:space="0" w:color="auto"/>
              <w:right w:val="single" w:sz="4" w:space="0" w:color="auto"/>
            </w:tcBorders>
          </w:tcPr>
          <w:p w14:paraId="43A6FCAE" w14:textId="77777777" w:rsidR="00AA3050" w:rsidRPr="00957777" w:rsidRDefault="00AA3050" w:rsidP="00AA3050">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Class A2</w:t>
            </w:r>
          </w:p>
          <w:p w14:paraId="78386EDB" w14:textId="77777777" w:rsidR="00AA3050" w:rsidRPr="00957777" w:rsidRDefault="00AA3050" w:rsidP="00AA3050">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4K</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801CAFC" w14:textId="77777777" w:rsidR="00AA3050" w:rsidRPr="003F3A7C" w:rsidRDefault="00AA3050" w:rsidP="00AA3050">
            <w:pPr>
              <w:rPr>
                <w:rFonts w:ascii="Arial" w:hAnsi="Arial" w:cs="Arial"/>
                <w:sz w:val="18"/>
                <w:szCs w:val="18"/>
                <w:lang w:eastAsia="ja-JP"/>
              </w:rPr>
            </w:pPr>
            <w:r w:rsidRPr="00957777">
              <w:rPr>
                <w:rFonts w:ascii="Arial" w:eastAsia="游ゴシック" w:hAnsi="Arial" w:cs="Arial"/>
                <w:color w:val="000000"/>
                <w:sz w:val="18"/>
                <w:szCs w:val="18"/>
              </w:rPr>
              <w:t>CatRobot1</w:t>
            </w:r>
          </w:p>
        </w:tc>
        <w:tc>
          <w:tcPr>
            <w:tcW w:w="967" w:type="dxa"/>
            <w:tcBorders>
              <w:left w:val="single" w:sz="4" w:space="0" w:color="auto"/>
            </w:tcBorders>
            <w:shd w:val="clear" w:color="auto" w:fill="CCFFCC"/>
            <w:vAlign w:val="center"/>
          </w:tcPr>
          <w:p w14:paraId="67D4F019" w14:textId="73EFB1FA"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-6.86%</w:t>
            </w:r>
          </w:p>
        </w:tc>
        <w:tc>
          <w:tcPr>
            <w:tcW w:w="1067" w:type="dxa"/>
            <w:shd w:val="clear" w:color="auto" w:fill="CCFFCC"/>
            <w:vAlign w:val="center"/>
          </w:tcPr>
          <w:p w14:paraId="6F0BE504" w14:textId="4D8BB962"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-3.08%</w:t>
            </w:r>
          </w:p>
        </w:tc>
        <w:tc>
          <w:tcPr>
            <w:tcW w:w="1007" w:type="dxa"/>
            <w:shd w:val="clear" w:color="auto" w:fill="CCFFCC"/>
            <w:vAlign w:val="center"/>
          </w:tcPr>
          <w:p w14:paraId="365DC6E9" w14:textId="0453C9D5" w:rsidR="00AA3050" w:rsidRPr="00F74E2E" w:rsidRDefault="00AA3050" w:rsidP="00AA3050">
            <w:pPr>
              <w:jc w:val="right"/>
              <w:rPr>
                <w:rFonts w:ascii="Arial" w:hAnsi="Arial" w:cs="Arial"/>
                <w:sz w:val="18"/>
                <w:szCs w:val="18"/>
                <w:lang w:eastAsia="ja-JP"/>
              </w:rPr>
            </w:pPr>
            <w:r w:rsidRPr="00F74E2E">
              <w:rPr>
                <w:rFonts w:ascii="Arial" w:eastAsia="游ゴシック" w:hAnsi="Arial" w:cs="Arial"/>
                <w:color w:val="000000"/>
                <w:sz w:val="18"/>
                <w:szCs w:val="18"/>
              </w:rPr>
              <w:t>-4.50%</w:t>
            </w:r>
          </w:p>
        </w:tc>
        <w:tc>
          <w:tcPr>
            <w:tcW w:w="1067" w:type="dxa"/>
            <w:shd w:val="clear" w:color="auto" w:fill="CCFFCC"/>
            <w:vAlign w:val="center"/>
          </w:tcPr>
          <w:p w14:paraId="46A4A73F" w14:textId="1D72B311"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-4.96%</w:t>
            </w:r>
          </w:p>
        </w:tc>
        <w:tc>
          <w:tcPr>
            <w:tcW w:w="1052" w:type="dxa"/>
            <w:shd w:val="clear" w:color="auto" w:fill="CCFFCC"/>
            <w:vAlign w:val="center"/>
          </w:tcPr>
          <w:p w14:paraId="35B0E41E" w14:textId="544C5FFA"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-4.09%</w:t>
            </w:r>
          </w:p>
        </w:tc>
        <w:tc>
          <w:tcPr>
            <w:tcW w:w="1007" w:type="dxa"/>
            <w:shd w:val="clear" w:color="auto" w:fill="CCFFCC"/>
            <w:vAlign w:val="center"/>
          </w:tcPr>
          <w:p w14:paraId="5E2C30A2" w14:textId="110ADAA1" w:rsidR="00AA3050" w:rsidRPr="00F74E2E" w:rsidRDefault="00AA3050" w:rsidP="00AA3050">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-4.63%</w:t>
            </w:r>
          </w:p>
        </w:tc>
        <w:tc>
          <w:tcPr>
            <w:tcW w:w="816" w:type="dxa"/>
            <w:vMerge w:val="restart"/>
            <w:shd w:val="clear" w:color="auto" w:fill="auto"/>
            <w:vAlign w:val="center"/>
          </w:tcPr>
          <w:p w14:paraId="6052999B" w14:textId="0AE62204" w:rsidR="00AA3050" w:rsidRPr="005563AC" w:rsidRDefault="00AA3050" w:rsidP="00AA3050">
            <w:pPr>
              <w:jc w:val="right"/>
              <w:rPr>
                <w:rFonts w:ascii="Arial" w:eastAsia="游ゴシック" w:hAnsi="Arial" w:cs="Arial"/>
                <w:color w:val="000000"/>
                <w:sz w:val="18"/>
                <w:szCs w:val="18"/>
              </w:rPr>
            </w:pPr>
            <w:r>
              <w:rPr>
                <w:rFonts w:ascii="Arial" w:hAnsi="Arial" w:cs="Arial"/>
                <w:color w:val="000000"/>
                <w:sz w:val="18"/>
                <w:szCs w:val="18"/>
              </w:rPr>
              <w:t>100%</w:t>
            </w:r>
          </w:p>
        </w:tc>
        <w:tc>
          <w:tcPr>
            <w:tcW w:w="816" w:type="dxa"/>
            <w:vMerge w:val="restart"/>
            <w:vAlign w:val="center"/>
          </w:tcPr>
          <w:p w14:paraId="5BDBB895" w14:textId="39B3B16B" w:rsidR="00AA3050" w:rsidRPr="005563AC" w:rsidRDefault="00AA3050" w:rsidP="00AA3050">
            <w:pPr>
              <w:jc w:val="right"/>
              <w:rPr>
                <w:rFonts w:ascii="Arial" w:eastAsia="游ゴシック" w:hAnsi="Arial" w:cs="Arial"/>
                <w:color w:val="000000"/>
                <w:sz w:val="18"/>
                <w:szCs w:val="18"/>
              </w:rPr>
            </w:pPr>
            <w:r>
              <w:rPr>
                <w:rFonts w:ascii="Arial" w:hAnsi="Arial" w:cs="Arial"/>
                <w:color w:val="000000"/>
                <w:sz w:val="18"/>
                <w:szCs w:val="18"/>
              </w:rPr>
              <w:t>506%</w:t>
            </w:r>
          </w:p>
        </w:tc>
      </w:tr>
      <w:tr w:rsidR="00F74E2E" w:rsidRPr="005563AC" w14:paraId="38D73282" w14:textId="77777777" w:rsidTr="00F74E2E">
        <w:trPr>
          <w:trHeight w:val="240"/>
          <w:jc w:val="center"/>
        </w:trPr>
        <w:tc>
          <w:tcPr>
            <w:tcW w:w="1117" w:type="dxa"/>
            <w:vMerge/>
            <w:tcBorders>
              <w:left w:val="single" w:sz="4" w:space="0" w:color="auto"/>
              <w:right w:val="single" w:sz="4" w:space="0" w:color="auto"/>
            </w:tcBorders>
          </w:tcPr>
          <w:p w14:paraId="4F309F30" w14:textId="77777777" w:rsidR="00F74E2E" w:rsidRPr="00957777" w:rsidRDefault="00F74E2E" w:rsidP="00F74E2E">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757C31D" w14:textId="77777777" w:rsidR="00F74E2E" w:rsidRPr="003F3A7C" w:rsidRDefault="00F74E2E" w:rsidP="00F74E2E">
            <w:pPr>
              <w:rPr>
                <w:rFonts w:ascii="Arial" w:hAnsi="Arial" w:cs="Arial"/>
                <w:sz w:val="18"/>
                <w:szCs w:val="18"/>
                <w:lang w:eastAsia="ja-JP"/>
              </w:rPr>
            </w:pPr>
            <w:r w:rsidRPr="00957777">
              <w:rPr>
                <w:rFonts w:ascii="Arial" w:eastAsia="游ゴシック" w:hAnsi="Arial" w:cs="Arial"/>
                <w:color w:val="000000"/>
                <w:sz w:val="18"/>
                <w:szCs w:val="18"/>
              </w:rPr>
              <w:t>DaylightRoad2</w:t>
            </w:r>
          </w:p>
        </w:tc>
        <w:tc>
          <w:tcPr>
            <w:tcW w:w="967" w:type="dxa"/>
            <w:tcBorders>
              <w:left w:val="single" w:sz="4" w:space="0" w:color="auto"/>
            </w:tcBorders>
            <w:shd w:val="clear" w:color="auto" w:fill="CCFFCC"/>
            <w:vAlign w:val="center"/>
          </w:tcPr>
          <w:p w14:paraId="1CE4FEBD" w14:textId="68722009" w:rsidR="00F74E2E" w:rsidRPr="00F74E2E" w:rsidRDefault="00F74E2E" w:rsidP="00F74E2E">
            <w:pPr>
              <w:jc w:val="right"/>
              <w:rPr>
                <w:rFonts w:ascii="Arial" w:hAnsi="Arial" w:cs="Arial"/>
                <w:sz w:val="18"/>
                <w:szCs w:val="18"/>
                <w:lang w:eastAsia="ja-JP"/>
              </w:rPr>
            </w:pPr>
            <w:r w:rsidRPr="00F74E2E">
              <w:rPr>
                <w:rFonts w:ascii="Arial" w:eastAsia="游ゴシック" w:hAnsi="Arial" w:cs="Arial"/>
                <w:color w:val="000000"/>
                <w:sz w:val="18"/>
                <w:szCs w:val="18"/>
              </w:rPr>
              <w:t>-8.45%</w:t>
            </w:r>
          </w:p>
        </w:tc>
        <w:tc>
          <w:tcPr>
            <w:tcW w:w="1067" w:type="dxa"/>
            <w:shd w:val="clear" w:color="auto" w:fill="auto"/>
            <w:vAlign w:val="center"/>
          </w:tcPr>
          <w:p w14:paraId="180D4BEA" w14:textId="7D43F965" w:rsidR="00F74E2E" w:rsidRPr="00F74E2E" w:rsidRDefault="00F74E2E" w:rsidP="00F74E2E">
            <w:pPr>
              <w:jc w:val="right"/>
              <w:rPr>
                <w:rFonts w:ascii="Arial" w:hAnsi="Arial" w:cs="Arial"/>
                <w:sz w:val="18"/>
                <w:szCs w:val="18"/>
                <w:lang w:eastAsia="ja-JP"/>
              </w:rPr>
            </w:pPr>
            <w:r w:rsidRPr="00F74E2E">
              <w:rPr>
                <w:rFonts w:ascii="Arial" w:eastAsia="游ゴシック" w:hAnsi="Arial" w:cs="Arial"/>
                <w:color w:val="000000"/>
                <w:sz w:val="18"/>
                <w:szCs w:val="18"/>
              </w:rPr>
              <w:t>-2.89%</w:t>
            </w:r>
          </w:p>
        </w:tc>
        <w:tc>
          <w:tcPr>
            <w:tcW w:w="1007" w:type="dxa"/>
            <w:shd w:val="clear" w:color="auto" w:fill="CCFFCC"/>
            <w:vAlign w:val="center"/>
          </w:tcPr>
          <w:p w14:paraId="51260CC6" w14:textId="33C388C2" w:rsidR="00F74E2E" w:rsidRPr="00F74E2E" w:rsidRDefault="00F74E2E" w:rsidP="00F74E2E">
            <w:pPr>
              <w:jc w:val="right"/>
              <w:rPr>
                <w:rFonts w:ascii="Arial" w:hAnsi="Arial" w:cs="Arial"/>
                <w:sz w:val="18"/>
                <w:szCs w:val="18"/>
                <w:lang w:eastAsia="ja-JP"/>
              </w:rPr>
            </w:pPr>
            <w:r w:rsidRPr="00F74E2E">
              <w:rPr>
                <w:rFonts w:ascii="Arial" w:eastAsia="游ゴシック" w:hAnsi="Arial" w:cs="Arial"/>
                <w:color w:val="000000"/>
                <w:sz w:val="18"/>
                <w:szCs w:val="18"/>
              </w:rPr>
              <w:t>-3.03%</w:t>
            </w:r>
          </w:p>
        </w:tc>
        <w:tc>
          <w:tcPr>
            <w:tcW w:w="1067" w:type="dxa"/>
            <w:shd w:val="clear" w:color="auto" w:fill="CCFFCC"/>
            <w:vAlign w:val="center"/>
          </w:tcPr>
          <w:p w14:paraId="3BC4EDAF" w14:textId="6F62580F" w:rsidR="00F74E2E" w:rsidRPr="00F74E2E" w:rsidRDefault="00F74E2E" w:rsidP="00F74E2E">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-5.99%</w:t>
            </w:r>
          </w:p>
        </w:tc>
        <w:tc>
          <w:tcPr>
            <w:tcW w:w="1052" w:type="dxa"/>
            <w:shd w:val="clear" w:color="auto" w:fill="CCFFCC"/>
            <w:vAlign w:val="center"/>
          </w:tcPr>
          <w:p w14:paraId="0CDF1FAE" w14:textId="2AD932A2" w:rsidR="00F74E2E" w:rsidRPr="00F74E2E" w:rsidRDefault="00F74E2E" w:rsidP="00F74E2E">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-3.13%</w:t>
            </w:r>
          </w:p>
        </w:tc>
        <w:tc>
          <w:tcPr>
            <w:tcW w:w="1007" w:type="dxa"/>
            <w:shd w:val="clear" w:color="auto" w:fill="auto"/>
            <w:vAlign w:val="center"/>
          </w:tcPr>
          <w:p w14:paraId="66CF062A" w14:textId="69783C01" w:rsidR="00F74E2E" w:rsidRPr="00F74E2E" w:rsidRDefault="00F74E2E" w:rsidP="00F74E2E">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-2.48%</w:t>
            </w:r>
          </w:p>
        </w:tc>
        <w:tc>
          <w:tcPr>
            <w:tcW w:w="816" w:type="dxa"/>
            <w:vMerge/>
            <w:shd w:val="clear" w:color="auto" w:fill="auto"/>
          </w:tcPr>
          <w:p w14:paraId="2F2C5CB0" w14:textId="77777777" w:rsidR="00F74E2E" w:rsidRPr="005563AC" w:rsidRDefault="00F74E2E" w:rsidP="00F74E2E">
            <w:pPr>
              <w:jc w:val="right"/>
              <w:rPr>
                <w:rFonts w:ascii="Arial" w:eastAsia="游ゴシック" w:hAnsi="Arial" w:cs="Arial"/>
                <w:color w:val="000000"/>
                <w:sz w:val="18"/>
                <w:szCs w:val="18"/>
              </w:rPr>
            </w:pPr>
          </w:p>
        </w:tc>
        <w:tc>
          <w:tcPr>
            <w:tcW w:w="816" w:type="dxa"/>
            <w:vMerge/>
          </w:tcPr>
          <w:p w14:paraId="53ECA733" w14:textId="77777777" w:rsidR="00F74E2E" w:rsidRPr="005563AC" w:rsidRDefault="00F74E2E" w:rsidP="00F74E2E">
            <w:pPr>
              <w:jc w:val="right"/>
              <w:rPr>
                <w:rFonts w:ascii="Arial" w:eastAsia="游ゴシック" w:hAnsi="Arial" w:cs="Arial"/>
                <w:color w:val="000000"/>
                <w:sz w:val="18"/>
                <w:szCs w:val="18"/>
              </w:rPr>
            </w:pPr>
          </w:p>
        </w:tc>
      </w:tr>
      <w:tr w:rsidR="00F74E2E" w:rsidRPr="005563AC" w14:paraId="1830D3F2" w14:textId="77777777" w:rsidTr="00F74E2E">
        <w:trPr>
          <w:trHeight w:val="240"/>
          <w:jc w:val="center"/>
        </w:trPr>
        <w:tc>
          <w:tcPr>
            <w:tcW w:w="1117" w:type="dxa"/>
            <w:vMerge/>
            <w:tcBorders>
              <w:left w:val="single" w:sz="4" w:space="0" w:color="auto"/>
              <w:bottom w:val="single" w:sz="4" w:space="0" w:color="auto"/>
              <w:right w:val="single" w:sz="4" w:space="0" w:color="auto"/>
            </w:tcBorders>
          </w:tcPr>
          <w:p w14:paraId="32B97D0B" w14:textId="77777777" w:rsidR="00F74E2E" w:rsidRPr="00957777" w:rsidRDefault="00F74E2E" w:rsidP="00F74E2E">
            <w:pPr>
              <w:rPr>
                <w:rFonts w:ascii="Arial" w:eastAsia="游ゴシック" w:hAnsi="Arial" w:cs="Arial"/>
                <w:color w:val="000000"/>
                <w:sz w:val="18"/>
                <w:szCs w:val="18"/>
              </w:rPr>
            </w:pPr>
          </w:p>
        </w:tc>
        <w:tc>
          <w:tcPr>
            <w:tcW w:w="1496" w:type="dxa"/>
            <w:tcBorders>
              <w:top w:val="single" w:sz="4" w:space="0" w:color="auto"/>
              <w:left w:val="single" w:sz="4" w:space="0" w:color="auto"/>
              <w:bottom w:val="single" w:sz="4" w:space="0" w:color="auto"/>
              <w:right w:val="single" w:sz="4" w:space="0" w:color="auto"/>
            </w:tcBorders>
            <w:vAlign w:val="center"/>
          </w:tcPr>
          <w:p w14:paraId="10FEE458" w14:textId="77777777" w:rsidR="00F74E2E" w:rsidRPr="003F3A7C" w:rsidRDefault="00F74E2E" w:rsidP="00F74E2E">
            <w:pPr>
              <w:rPr>
                <w:rFonts w:ascii="Arial" w:hAnsi="Arial" w:cs="Arial"/>
                <w:bCs/>
                <w:sz w:val="18"/>
                <w:szCs w:val="18"/>
                <w:lang w:eastAsia="ja-JP"/>
              </w:rPr>
            </w:pPr>
            <w:r w:rsidRPr="00957777">
              <w:rPr>
                <w:rFonts w:ascii="Arial" w:eastAsia="游ゴシック" w:hAnsi="Arial" w:cs="Arial"/>
                <w:color w:val="000000"/>
                <w:sz w:val="18"/>
                <w:szCs w:val="18"/>
              </w:rPr>
              <w:t>ParkRunning3</w:t>
            </w:r>
          </w:p>
        </w:tc>
        <w:tc>
          <w:tcPr>
            <w:tcW w:w="967" w:type="dxa"/>
            <w:tcBorders>
              <w:left w:val="single" w:sz="4" w:space="0" w:color="auto"/>
            </w:tcBorders>
            <w:shd w:val="clear" w:color="auto" w:fill="CCFFCC"/>
            <w:vAlign w:val="center"/>
          </w:tcPr>
          <w:p w14:paraId="1D8AB32D" w14:textId="44A2D352" w:rsidR="00F74E2E" w:rsidRPr="00F74E2E" w:rsidRDefault="00F74E2E" w:rsidP="00F74E2E">
            <w:pPr>
              <w:jc w:val="right"/>
              <w:rPr>
                <w:rFonts w:ascii="Arial" w:hAnsi="Arial" w:cs="Arial"/>
                <w:sz w:val="18"/>
                <w:szCs w:val="18"/>
                <w:lang w:eastAsia="ja-JP"/>
              </w:rPr>
            </w:pPr>
            <w:r w:rsidRPr="00F74E2E">
              <w:rPr>
                <w:rFonts w:ascii="Arial" w:eastAsia="游ゴシック" w:hAnsi="Arial" w:cs="Arial"/>
                <w:color w:val="000000"/>
                <w:sz w:val="18"/>
                <w:szCs w:val="18"/>
              </w:rPr>
              <w:t>-3.51%</w:t>
            </w:r>
          </w:p>
        </w:tc>
        <w:tc>
          <w:tcPr>
            <w:tcW w:w="1067" w:type="dxa"/>
            <w:shd w:val="clear" w:color="auto" w:fill="auto"/>
            <w:vAlign w:val="center"/>
          </w:tcPr>
          <w:p w14:paraId="6D088974" w14:textId="3591CC47" w:rsidR="00F74E2E" w:rsidRPr="00F74E2E" w:rsidRDefault="00F74E2E" w:rsidP="00F74E2E">
            <w:pPr>
              <w:jc w:val="right"/>
              <w:rPr>
                <w:rFonts w:ascii="Arial" w:hAnsi="Arial" w:cs="Arial"/>
                <w:sz w:val="18"/>
                <w:szCs w:val="18"/>
                <w:lang w:eastAsia="ja-JP"/>
              </w:rPr>
            </w:pPr>
            <w:r w:rsidRPr="00F74E2E">
              <w:rPr>
                <w:rFonts w:ascii="Arial" w:eastAsia="游ゴシック" w:hAnsi="Arial" w:cs="Arial"/>
                <w:color w:val="000000"/>
                <w:sz w:val="18"/>
                <w:szCs w:val="18"/>
              </w:rPr>
              <w:t>-1.69%</w:t>
            </w:r>
          </w:p>
        </w:tc>
        <w:tc>
          <w:tcPr>
            <w:tcW w:w="1007" w:type="dxa"/>
            <w:shd w:val="clear" w:color="auto" w:fill="FFCCFF"/>
            <w:vAlign w:val="center"/>
          </w:tcPr>
          <w:p w14:paraId="7B8E2B9C" w14:textId="35569151" w:rsidR="00F74E2E" w:rsidRPr="00F74E2E" w:rsidRDefault="00F74E2E" w:rsidP="00F74E2E">
            <w:pPr>
              <w:jc w:val="right"/>
              <w:rPr>
                <w:rFonts w:ascii="Arial" w:hAnsi="Arial" w:cs="Arial"/>
                <w:sz w:val="18"/>
                <w:szCs w:val="18"/>
                <w:lang w:eastAsia="ja-JP"/>
              </w:rPr>
            </w:pPr>
            <w:r w:rsidRPr="00F74E2E">
              <w:rPr>
                <w:rFonts w:ascii="Arial" w:eastAsia="游ゴシック" w:hAnsi="Arial" w:cs="Arial"/>
                <w:color w:val="000000"/>
                <w:sz w:val="18"/>
                <w:szCs w:val="18"/>
              </w:rPr>
              <w:t>6.93%</w:t>
            </w:r>
          </w:p>
        </w:tc>
        <w:tc>
          <w:tcPr>
            <w:tcW w:w="1067" w:type="dxa"/>
            <w:shd w:val="clear" w:color="auto" w:fill="auto"/>
            <w:vAlign w:val="center"/>
          </w:tcPr>
          <w:p w14:paraId="182C0546" w14:textId="55119BE1" w:rsidR="00F74E2E" w:rsidRPr="00F74E2E" w:rsidRDefault="00F74E2E" w:rsidP="00F74E2E">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-2.44%</w:t>
            </w:r>
          </w:p>
        </w:tc>
        <w:tc>
          <w:tcPr>
            <w:tcW w:w="1052" w:type="dxa"/>
            <w:shd w:val="clear" w:color="auto" w:fill="CCFFCC"/>
            <w:vAlign w:val="center"/>
          </w:tcPr>
          <w:p w14:paraId="6BD2FCCF" w14:textId="1F95DD35" w:rsidR="00F74E2E" w:rsidRPr="00F74E2E" w:rsidRDefault="00F74E2E" w:rsidP="00F74E2E">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-4.07%</w:t>
            </w:r>
          </w:p>
        </w:tc>
        <w:tc>
          <w:tcPr>
            <w:tcW w:w="1007" w:type="dxa"/>
            <w:shd w:val="clear" w:color="auto" w:fill="FFCCFF"/>
            <w:vAlign w:val="center"/>
          </w:tcPr>
          <w:p w14:paraId="18397BC0" w14:textId="53540542" w:rsidR="00F74E2E" w:rsidRPr="00F74E2E" w:rsidRDefault="00F74E2E" w:rsidP="00F74E2E">
            <w:pPr>
              <w:jc w:val="right"/>
              <w:rPr>
                <w:rFonts w:ascii="Arial" w:eastAsia="游ゴシック" w:hAnsi="Arial" w:cs="Arial"/>
                <w:color w:val="000000"/>
                <w:sz w:val="18"/>
                <w:szCs w:val="18"/>
              </w:rPr>
            </w:pPr>
            <w:r w:rsidRPr="00F74E2E">
              <w:rPr>
                <w:rFonts w:ascii="Arial" w:eastAsia="游ゴシック" w:hAnsi="Arial" w:cs="Arial"/>
                <w:color w:val="000000"/>
                <w:sz w:val="18"/>
                <w:szCs w:val="18"/>
              </w:rPr>
              <w:t>4.11%</w:t>
            </w:r>
          </w:p>
        </w:tc>
        <w:tc>
          <w:tcPr>
            <w:tcW w:w="816" w:type="dxa"/>
            <w:vMerge/>
            <w:shd w:val="clear" w:color="auto" w:fill="auto"/>
          </w:tcPr>
          <w:p w14:paraId="704D339D" w14:textId="77777777" w:rsidR="00F74E2E" w:rsidRPr="005563AC" w:rsidRDefault="00F74E2E" w:rsidP="00F74E2E">
            <w:pPr>
              <w:jc w:val="right"/>
              <w:rPr>
                <w:rFonts w:ascii="Arial" w:eastAsia="游ゴシック" w:hAnsi="Arial" w:cs="Arial"/>
                <w:color w:val="000000"/>
                <w:sz w:val="18"/>
                <w:szCs w:val="18"/>
              </w:rPr>
            </w:pPr>
          </w:p>
        </w:tc>
        <w:tc>
          <w:tcPr>
            <w:tcW w:w="816" w:type="dxa"/>
            <w:vMerge/>
          </w:tcPr>
          <w:p w14:paraId="5CC1F715" w14:textId="77777777" w:rsidR="00F74E2E" w:rsidRPr="005563AC" w:rsidRDefault="00F74E2E" w:rsidP="00F74E2E">
            <w:pPr>
              <w:jc w:val="right"/>
              <w:rPr>
                <w:rFonts w:ascii="Arial" w:eastAsia="游ゴシック" w:hAnsi="Arial" w:cs="Arial"/>
                <w:color w:val="000000"/>
                <w:sz w:val="18"/>
                <w:szCs w:val="18"/>
              </w:rPr>
            </w:pPr>
          </w:p>
        </w:tc>
      </w:tr>
    </w:tbl>
    <w:p w14:paraId="77F3012A" w14:textId="77777777" w:rsidR="00F74E2E" w:rsidRPr="006438F4" w:rsidRDefault="00F74E2E" w:rsidP="009234A5">
      <w:pPr>
        <w:rPr>
          <w:szCs w:val="22"/>
          <w:lang w:val="en-CA"/>
        </w:rPr>
      </w:pPr>
    </w:p>
    <w:p w14:paraId="26085122" w14:textId="60B323EF" w:rsidR="00D0467A" w:rsidRDefault="00514F4B" w:rsidP="00A341DB">
      <w:pPr>
        <w:pStyle w:val="ac"/>
        <w:jc w:val="center"/>
        <w:rPr>
          <w:szCs w:val="22"/>
          <w:lang w:val="en-CA"/>
        </w:rPr>
      </w:pPr>
      <w:r>
        <w:t xml:space="preserve">Table </w:t>
      </w:r>
      <w:fldSimple w:instr=" SEQ Table \* ARABIC ">
        <w:r w:rsidR="00AA3050">
          <w:rPr>
            <w:noProof/>
          </w:rPr>
          <w:t>4</w:t>
        </w:r>
      </w:fldSimple>
      <w:r w:rsidR="00A341DB">
        <w:t xml:space="preserve"> Experimental results of </w:t>
      </w:r>
      <w:r w:rsidR="00F74E2E">
        <w:t>T</w:t>
      </w:r>
      <w:r w:rsidR="00A341DB">
        <w:t>est2</w:t>
      </w:r>
    </w:p>
    <w:tbl>
      <w:tblPr>
        <w:tblStyle w:val="ab"/>
        <w:tblW w:w="10412" w:type="dxa"/>
        <w:jc w:val="center"/>
        <w:tblLayout w:type="fixed"/>
        <w:tblLook w:val="04A0" w:firstRow="1" w:lastRow="0" w:firstColumn="1" w:lastColumn="0" w:noHBand="0" w:noVBand="1"/>
      </w:tblPr>
      <w:tblGrid>
        <w:gridCol w:w="1117"/>
        <w:gridCol w:w="1496"/>
        <w:gridCol w:w="967"/>
        <w:gridCol w:w="1067"/>
        <w:gridCol w:w="1007"/>
        <w:gridCol w:w="1067"/>
        <w:gridCol w:w="1052"/>
        <w:gridCol w:w="1007"/>
        <w:gridCol w:w="816"/>
        <w:gridCol w:w="816"/>
      </w:tblGrid>
      <w:tr w:rsidR="00A31690" w:rsidRPr="005563AC" w14:paraId="0ADBA5D4" w14:textId="77777777" w:rsidTr="000256F3">
        <w:trPr>
          <w:trHeight w:val="255"/>
          <w:jc w:val="center"/>
        </w:trPr>
        <w:tc>
          <w:tcPr>
            <w:tcW w:w="1117" w:type="dxa"/>
            <w:tcBorders>
              <w:top w:val="nil"/>
              <w:left w:val="nil"/>
              <w:bottom w:val="nil"/>
              <w:right w:val="nil"/>
            </w:tcBorders>
          </w:tcPr>
          <w:p w14:paraId="7B51A8E1" w14:textId="77777777" w:rsidR="00A31690" w:rsidRPr="003F3A7C" w:rsidRDefault="00A31690" w:rsidP="00957777">
            <w:pPr>
              <w:rPr>
                <w:rFonts w:ascii="Arial" w:hAnsi="Arial" w:cs="Arial"/>
                <w:sz w:val="18"/>
                <w:szCs w:val="18"/>
                <w:lang w:eastAsia="ja-JP"/>
              </w:rPr>
            </w:pPr>
          </w:p>
        </w:tc>
        <w:tc>
          <w:tcPr>
            <w:tcW w:w="1496" w:type="dxa"/>
            <w:tcBorders>
              <w:top w:val="nil"/>
              <w:left w:val="nil"/>
              <w:bottom w:val="nil"/>
              <w:right w:val="single" w:sz="4" w:space="0" w:color="auto"/>
            </w:tcBorders>
          </w:tcPr>
          <w:p w14:paraId="06C8BBAC" w14:textId="77777777" w:rsidR="00A31690" w:rsidRPr="00742AA1" w:rsidRDefault="00A31690" w:rsidP="00957777">
            <w:pPr>
              <w:rPr>
                <w:rFonts w:ascii="Arial" w:hAnsi="Arial" w:cs="Arial"/>
                <w:sz w:val="18"/>
                <w:szCs w:val="18"/>
                <w:lang w:eastAsia="ja-JP"/>
              </w:rPr>
            </w:pPr>
          </w:p>
        </w:tc>
        <w:tc>
          <w:tcPr>
            <w:tcW w:w="7799" w:type="dxa"/>
            <w:gridSpan w:val="8"/>
            <w:tcBorders>
              <w:left w:val="single" w:sz="4" w:space="0" w:color="auto"/>
            </w:tcBorders>
          </w:tcPr>
          <w:p w14:paraId="6E3F3B87" w14:textId="7DC9CE2A" w:rsidR="00A31690" w:rsidRPr="00041207" w:rsidRDefault="00A31690" w:rsidP="00957777">
            <w:pPr>
              <w:jc w:val="center"/>
              <w:rPr>
                <w:rFonts w:eastAsia="游ゴシック"/>
                <w:color w:val="000000"/>
                <w:sz w:val="18"/>
                <w:szCs w:val="18"/>
                <w:lang w:eastAsia="ja-JP"/>
              </w:rPr>
            </w:pPr>
            <w:r w:rsidRPr="00A31690">
              <w:rPr>
                <w:rFonts w:eastAsia="游ゴシック"/>
                <w:color w:val="000000"/>
                <w:sz w:val="18"/>
                <w:szCs w:val="18"/>
                <w:lang w:eastAsia="ja-JP"/>
              </w:rPr>
              <w:t>Random access Main10</w:t>
            </w:r>
          </w:p>
        </w:tc>
      </w:tr>
      <w:tr w:rsidR="00A31690" w:rsidRPr="005563AC" w14:paraId="25039913" w14:textId="77777777" w:rsidTr="001B6B04">
        <w:trPr>
          <w:trHeight w:val="255"/>
          <w:jc w:val="center"/>
        </w:trPr>
        <w:tc>
          <w:tcPr>
            <w:tcW w:w="1117" w:type="dxa"/>
            <w:tcBorders>
              <w:top w:val="nil"/>
              <w:left w:val="nil"/>
              <w:bottom w:val="nil"/>
              <w:right w:val="nil"/>
            </w:tcBorders>
          </w:tcPr>
          <w:p w14:paraId="4A5E194A" w14:textId="77777777" w:rsidR="00A31690" w:rsidRPr="003F3A7C" w:rsidRDefault="00A31690" w:rsidP="00957777">
            <w:pPr>
              <w:rPr>
                <w:rFonts w:ascii="Arial" w:hAnsi="Arial" w:cs="Arial"/>
                <w:sz w:val="18"/>
                <w:szCs w:val="18"/>
                <w:lang w:eastAsia="ja-JP"/>
              </w:rPr>
            </w:pPr>
          </w:p>
        </w:tc>
        <w:tc>
          <w:tcPr>
            <w:tcW w:w="1496" w:type="dxa"/>
            <w:tcBorders>
              <w:top w:val="nil"/>
              <w:left w:val="nil"/>
              <w:bottom w:val="nil"/>
              <w:right w:val="single" w:sz="4" w:space="0" w:color="auto"/>
            </w:tcBorders>
          </w:tcPr>
          <w:p w14:paraId="16FD0400" w14:textId="77777777" w:rsidR="00A31690" w:rsidRPr="00742AA1" w:rsidRDefault="00A31690" w:rsidP="00957777">
            <w:pPr>
              <w:rPr>
                <w:rFonts w:ascii="Arial" w:hAnsi="Arial" w:cs="Arial"/>
                <w:sz w:val="18"/>
                <w:szCs w:val="18"/>
                <w:lang w:eastAsia="ja-JP"/>
              </w:rPr>
            </w:pPr>
          </w:p>
        </w:tc>
        <w:tc>
          <w:tcPr>
            <w:tcW w:w="7799" w:type="dxa"/>
            <w:gridSpan w:val="8"/>
            <w:tcBorders>
              <w:left w:val="single" w:sz="4" w:space="0" w:color="auto"/>
            </w:tcBorders>
          </w:tcPr>
          <w:p w14:paraId="13F7D06D" w14:textId="72C9C316" w:rsidR="00A31690" w:rsidRPr="00041207" w:rsidRDefault="00A31690" w:rsidP="00957777">
            <w:pPr>
              <w:jc w:val="center"/>
              <w:rPr>
                <w:rFonts w:eastAsia="游ゴシック"/>
                <w:color w:val="000000"/>
                <w:sz w:val="18"/>
                <w:szCs w:val="18"/>
                <w:lang w:eastAsia="ja-JP"/>
              </w:rPr>
            </w:pPr>
            <w:r w:rsidRPr="00A31690">
              <w:rPr>
                <w:rFonts w:eastAsia="游ゴシック"/>
                <w:color w:val="000000"/>
                <w:sz w:val="18"/>
                <w:szCs w:val="18"/>
                <w:lang w:eastAsia="ja-JP"/>
              </w:rPr>
              <w:t>BD-rate Over VTM-11.0 QP=27,</w:t>
            </w:r>
            <w:r w:rsidR="00530FC8">
              <w:rPr>
                <w:rFonts w:eastAsia="游ゴシック"/>
                <w:color w:val="000000"/>
                <w:sz w:val="18"/>
                <w:szCs w:val="18"/>
                <w:lang w:eastAsia="ja-JP"/>
              </w:rPr>
              <w:t xml:space="preserve"> … ,</w:t>
            </w:r>
            <w:r w:rsidRPr="00A31690">
              <w:rPr>
                <w:rFonts w:eastAsia="游ゴシック"/>
                <w:color w:val="000000"/>
                <w:sz w:val="18"/>
                <w:szCs w:val="18"/>
                <w:lang w:eastAsia="ja-JP"/>
              </w:rPr>
              <w:t>47</w:t>
            </w:r>
          </w:p>
        </w:tc>
      </w:tr>
      <w:tr w:rsidR="00A31690" w:rsidRPr="005563AC" w14:paraId="7E7E417D" w14:textId="77777777" w:rsidTr="00A31690">
        <w:trPr>
          <w:trHeight w:val="255"/>
          <w:jc w:val="center"/>
        </w:trPr>
        <w:tc>
          <w:tcPr>
            <w:tcW w:w="1117" w:type="dxa"/>
            <w:tcBorders>
              <w:top w:val="nil"/>
              <w:left w:val="nil"/>
              <w:bottom w:val="nil"/>
              <w:right w:val="nil"/>
            </w:tcBorders>
          </w:tcPr>
          <w:p w14:paraId="0663D9CC" w14:textId="77777777" w:rsidR="00A31690" w:rsidRPr="003F3A7C" w:rsidRDefault="00A31690" w:rsidP="00957777">
            <w:pPr>
              <w:rPr>
                <w:rFonts w:ascii="Arial" w:hAnsi="Arial" w:cs="Arial"/>
                <w:sz w:val="18"/>
                <w:szCs w:val="18"/>
                <w:lang w:eastAsia="ja-JP"/>
              </w:rPr>
            </w:pPr>
          </w:p>
        </w:tc>
        <w:tc>
          <w:tcPr>
            <w:tcW w:w="1496" w:type="dxa"/>
            <w:tcBorders>
              <w:top w:val="nil"/>
              <w:left w:val="nil"/>
              <w:bottom w:val="nil"/>
              <w:right w:val="single" w:sz="4" w:space="0" w:color="auto"/>
            </w:tcBorders>
          </w:tcPr>
          <w:p w14:paraId="3FA715CA" w14:textId="77777777" w:rsidR="00A31690" w:rsidRPr="00742AA1" w:rsidRDefault="00A31690" w:rsidP="00957777">
            <w:pPr>
              <w:rPr>
                <w:rFonts w:ascii="Arial" w:hAnsi="Arial" w:cs="Arial"/>
                <w:sz w:val="18"/>
                <w:szCs w:val="18"/>
                <w:lang w:eastAsia="ja-JP"/>
              </w:rPr>
            </w:pPr>
          </w:p>
        </w:tc>
        <w:tc>
          <w:tcPr>
            <w:tcW w:w="3041" w:type="dxa"/>
            <w:gridSpan w:val="3"/>
            <w:tcBorders>
              <w:left w:val="single" w:sz="4" w:space="0" w:color="auto"/>
            </w:tcBorders>
          </w:tcPr>
          <w:p w14:paraId="3FC3E38E" w14:textId="2C04174F" w:rsidR="00A31690" w:rsidRPr="00CC422F" w:rsidRDefault="00A31690" w:rsidP="00957777">
            <w:pPr>
              <w:jc w:val="center"/>
              <w:rPr>
                <w:rFonts w:ascii="Arial" w:hAnsi="Arial" w:cs="Arial"/>
                <w:bCs/>
                <w:sz w:val="18"/>
                <w:szCs w:val="18"/>
                <w:lang w:eastAsia="ja-JP"/>
              </w:rPr>
            </w:pPr>
            <w:r w:rsidRPr="006438F4">
              <w:rPr>
                <w:rFonts w:ascii="Arial" w:hAnsi="Arial" w:cs="Arial"/>
                <w:bCs/>
                <w:sz w:val="18"/>
                <w:szCs w:val="18"/>
                <w:lang w:eastAsia="ja-JP"/>
              </w:rPr>
              <w:t>BD-rate5</w:t>
            </w:r>
          </w:p>
        </w:tc>
        <w:tc>
          <w:tcPr>
            <w:tcW w:w="3126" w:type="dxa"/>
            <w:gridSpan w:val="3"/>
          </w:tcPr>
          <w:p w14:paraId="3B7C7702" w14:textId="0CB05106" w:rsidR="00A31690" w:rsidRPr="00041207" w:rsidRDefault="00A31690" w:rsidP="00957777">
            <w:pPr>
              <w:jc w:val="center"/>
              <w:rPr>
                <w:rFonts w:eastAsia="游ゴシック"/>
                <w:color w:val="000000"/>
                <w:sz w:val="18"/>
                <w:szCs w:val="18"/>
                <w:lang w:eastAsia="ja-JP"/>
              </w:rPr>
            </w:pPr>
            <w:r w:rsidRPr="006438F4">
              <w:rPr>
                <w:rFonts w:eastAsia="游ゴシック"/>
                <w:color w:val="000000"/>
                <w:sz w:val="18"/>
                <w:szCs w:val="18"/>
                <w:lang w:eastAsia="ja-JP"/>
              </w:rPr>
              <w:t>BD-rate</w:t>
            </w:r>
            <w:r>
              <w:rPr>
                <w:rFonts w:eastAsia="游ゴシック"/>
                <w:color w:val="000000"/>
                <w:sz w:val="18"/>
                <w:szCs w:val="18"/>
                <w:lang w:eastAsia="ja-JP"/>
              </w:rPr>
              <w:t>4</w:t>
            </w:r>
            <w:r w:rsidRPr="007557BB">
              <w:rPr>
                <w:rFonts w:eastAsia="游ゴシック"/>
                <w:color w:val="000000"/>
                <w:sz w:val="18"/>
                <w:szCs w:val="18"/>
                <w:lang w:eastAsia="ja-JP"/>
              </w:rPr>
              <w:t xml:space="preserve"> q2345 (piecewise cubic)</w:t>
            </w:r>
          </w:p>
        </w:tc>
        <w:tc>
          <w:tcPr>
            <w:tcW w:w="816" w:type="dxa"/>
            <w:vMerge w:val="restart"/>
            <w:vAlign w:val="center"/>
          </w:tcPr>
          <w:p w14:paraId="30EE6AA2" w14:textId="78679BB7" w:rsidR="00A31690" w:rsidRPr="00041207" w:rsidRDefault="00A31690" w:rsidP="0095777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Merge w:val="restart"/>
            <w:vAlign w:val="center"/>
          </w:tcPr>
          <w:p w14:paraId="457D99B3" w14:textId="53897173" w:rsidR="00A31690" w:rsidRPr="00041207" w:rsidRDefault="00A31690" w:rsidP="0095777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DecT</w:t>
            </w:r>
            <w:proofErr w:type="spellEnd"/>
          </w:p>
        </w:tc>
      </w:tr>
      <w:tr w:rsidR="00A31690" w:rsidRPr="005563AC" w14:paraId="6E7F4EDF" w14:textId="77777777" w:rsidTr="00A31690">
        <w:trPr>
          <w:trHeight w:val="255"/>
          <w:jc w:val="center"/>
        </w:trPr>
        <w:tc>
          <w:tcPr>
            <w:tcW w:w="1117" w:type="dxa"/>
            <w:tcBorders>
              <w:top w:val="nil"/>
              <w:left w:val="nil"/>
              <w:bottom w:val="single" w:sz="4" w:space="0" w:color="auto"/>
              <w:right w:val="nil"/>
            </w:tcBorders>
          </w:tcPr>
          <w:p w14:paraId="6E4485EE" w14:textId="77777777" w:rsidR="00A31690" w:rsidRPr="003F3A7C" w:rsidRDefault="00A31690" w:rsidP="00957777">
            <w:pPr>
              <w:rPr>
                <w:rFonts w:ascii="Arial" w:hAnsi="Arial" w:cs="Arial"/>
                <w:sz w:val="18"/>
                <w:szCs w:val="18"/>
                <w:lang w:eastAsia="ja-JP"/>
              </w:rPr>
            </w:pPr>
          </w:p>
        </w:tc>
        <w:tc>
          <w:tcPr>
            <w:tcW w:w="1496" w:type="dxa"/>
            <w:tcBorders>
              <w:top w:val="nil"/>
              <w:left w:val="nil"/>
              <w:bottom w:val="single" w:sz="4" w:space="0" w:color="auto"/>
              <w:right w:val="single" w:sz="4" w:space="0" w:color="auto"/>
            </w:tcBorders>
            <w:hideMark/>
          </w:tcPr>
          <w:p w14:paraId="55D2E46F" w14:textId="77777777" w:rsidR="00A31690" w:rsidRPr="00742AA1" w:rsidRDefault="00A31690" w:rsidP="00957777">
            <w:pPr>
              <w:rPr>
                <w:rFonts w:ascii="Arial" w:hAnsi="Arial" w:cs="Arial"/>
                <w:sz w:val="18"/>
                <w:szCs w:val="18"/>
                <w:lang w:eastAsia="ja-JP"/>
              </w:rPr>
            </w:pPr>
          </w:p>
        </w:tc>
        <w:tc>
          <w:tcPr>
            <w:tcW w:w="967" w:type="dxa"/>
            <w:tcBorders>
              <w:left w:val="single" w:sz="4" w:space="0" w:color="auto"/>
              <w:bottom w:val="single" w:sz="4" w:space="0" w:color="auto"/>
            </w:tcBorders>
            <w:hideMark/>
          </w:tcPr>
          <w:p w14:paraId="16926299" w14:textId="77777777" w:rsidR="00A31690" w:rsidRPr="00CC422F" w:rsidRDefault="00A31690" w:rsidP="00957777">
            <w:pPr>
              <w:jc w:val="center"/>
              <w:rPr>
                <w:rFonts w:ascii="Arial" w:hAnsi="Arial" w:cs="Arial"/>
                <w:sz w:val="18"/>
                <w:szCs w:val="18"/>
                <w:lang w:eastAsia="ja-JP"/>
              </w:rPr>
            </w:pPr>
            <w:r w:rsidRPr="00CC422F">
              <w:rPr>
                <w:rFonts w:ascii="Arial" w:hAnsi="Arial" w:cs="Arial"/>
                <w:bCs/>
                <w:sz w:val="18"/>
                <w:szCs w:val="18"/>
                <w:lang w:eastAsia="ja-JP"/>
              </w:rPr>
              <w:t>Y</w:t>
            </w:r>
          </w:p>
        </w:tc>
        <w:tc>
          <w:tcPr>
            <w:tcW w:w="1067" w:type="dxa"/>
            <w:tcBorders>
              <w:bottom w:val="single" w:sz="4" w:space="0" w:color="auto"/>
            </w:tcBorders>
            <w:hideMark/>
          </w:tcPr>
          <w:p w14:paraId="08DD4D1F" w14:textId="77777777" w:rsidR="00A31690" w:rsidRPr="00CC422F" w:rsidRDefault="00A31690" w:rsidP="00957777">
            <w:pPr>
              <w:jc w:val="center"/>
              <w:rPr>
                <w:rFonts w:ascii="Arial" w:hAnsi="Arial" w:cs="Arial"/>
                <w:sz w:val="18"/>
                <w:szCs w:val="18"/>
                <w:lang w:eastAsia="ja-JP"/>
              </w:rPr>
            </w:pPr>
            <w:r w:rsidRPr="00CC422F">
              <w:rPr>
                <w:rFonts w:ascii="Arial" w:hAnsi="Arial" w:cs="Arial"/>
                <w:bCs/>
                <w:sz w:val="18"/>
                <w:szCs w:val="18"/>
                <w:lang w:eastAsia="ja-JP"/>
              </w:rPr>
              <w:t>U</w:t>
            </w:r>
          </w:p>
        </w:tc>
        <w:tc>
          <w:tcPr>
            <w:tcW w:w="1007" w:type="dxa"/>
            <w:tcBorders>
              <w:bottom w:val="single" w:sz="4" w:space="0" w:color="auto"/>
            </w:tcBorders>
            <w:hideMark/>
          </w:tcPr>
          <w:p w14:paraId="2CE440F4" w14:textId="77777777" w:rsidR="00A31690" w:rsidRPr="00CC422F" w:rsidRDefault="00A31690" w:rsidP="00957777">
            <w:pPr>
              <w:jc w:val="center"/>
              <w:rPr>
                <w:rFonts w:ascii="Arial" w:hAnsi="Arial" w:cs="Arial"/>
                <w:sz w:val="18"/>
                <w:szCs w:val="18"/>
                <w:lang w:eastAsia="ja-JP"/>
              </w:rPr>
            </w:pPr>
            <w:r w:rsidRPr="00CC422F">
              <w:rPr>
                <w:rFonts w:ascii="Arial" w:hAnsi="Arial" w:cs="Arial"/>
                <w:bCs/>
                <w:sz w:val="18"/>
                <w:szCs w:val="18"/>
                <w:lang w:eastAsia="ja-JP"/>
              </w:rPr>
              <w:t>V</w:t>
            </w:r>
          </w:p>
        </w:tc>
        <w:tc>
          <w:tcPr>
            <w:tcW w:w="1067" w:type="dxa"/>
            <w:tcBorders>
              <w:bottom w:val="single" w:sz="4" w:space="0" w:color="auto"/>
            </w:tcBorders>
          </w:tcPr>
          <w:p w14:paraId="3676134A" w14:textId="16143F94" w:rsidR="00A31690" w:rsidRPr="00041207" w:rsidRDefault="00A31690" w:rsidP="00957777">
            <w:pPr>
              <w:jc w:val="center"/>
              <w:rPr>
                <w:rFonts w:eastAsia="游ゴシック"/>
                <w:color w:val="000000"/>
                <w:sz w:val="18"/>
                <w:szCs w:val="18"/>
                <w:lang w:eastAsia="ja-JP"/>
              </w:rPr>
            </w:pPr>
            <w:r>
              <w:rPr>
                <w:rFonts w:eastAsia="游ゴシック" w:hint="eastAsia"/>
                <w:color w:val="000000"/>
                <w:sz w:val="18"/>
                <w:szCs w:val="18"/>
                <w:lang w:eastAsia="ja-JP"/>
              </w:rPr>
              <w:t>Y</w:t>
            </w:r>
          </w:p>
        </w:tc>
        <w:tc>
          <w:tcPr>
            <w:tcW w:w="1052" w:type="dxa"/>
            <w:tcBorders>
              <w:bottom w:val="single" w:sz="4" w:space="0" w:color="auto"/>
            </w:tcBorders>
          </w:tcPr>
          <w:p w14:paraId="6ACEC18A" w14:textId="21D7C3CB" w:rsidR="00A31690" w:rsidRPr="00041207" w:rsidRDefault="00A31690" w:rsidP="00957777">
            <w:pPr>
              <w:jc w:val="center"/>
              <w:rPr>
                <w:rFonts w:eastAsia="游ゴシック"/>
                <w:color w:val="000000"/>
                <w:sz w:val="18"/>
                <w:szCs w:val="18"/>
                <w:lang w:eastAsia="ja-JP"/>
              </w:rPr>
            </w:pPr>
            <w:r>
              <w:rPr>
                <w:rFonts w:eastAsia="游ゴシック" w:hint="eastAsia"/>
                <w:color w:val="000000"/>
                <w:sz w:val="18"/>
                <w:szCs w:val="18"/>
                <w:lang w:eastAsia="ja-JP"/>
              </w:rPr>
              <w:t>U</w:t>
            </w:r>
          </w:p>
        </w:tc>
        <w:tc>
          <w:tcPr>
            <w:tcW w:w="1007" w:type="dxa"/>
            <w:tcBorders>
              <w:bottom w:val="single" w:sz="4" w:space="0" w:color="auto"/>
            </w:tcBorders>
          </w:tcPr>
          <w:p w14:paraId="18E3CC29" w14:textId="6D7F10F8" w:rsidR="00A31690" w:rsidRPr="00041207" w:rsidRDefault="00A31690" w:rsidP="00957777">
            <w:pPr>
              <w:jc w:val="center"/>
              <w:rPr>
                <w:rFonts w:eastAsia="游ゴシック"/>
                <w:color w:val="000000"/>
                <w:sz w:val="18"/>
                <w:szCs w:val="18"/>
                <w:lang w:eastAsia="ja-JP"/>
              </w:rPr>
            </w:pPr>
            <w:r>
              <w:rPr>
                <w:rFonts w:eastAsia="游ゴシック" w:hint="eastAsia"/>
                <w:color w:val="000000"/>
                <w:sz w:val="18"/>
                <w:szCs w:val="18"/>
                <w:lang w:eastAsia="ja-JP"/>
              </w:rPr>
              <w:t>V</w:t>
            </w:r>
          </w:p>
        </w:tc>
        <w:tc>
          <w:tcPr>
            <w:tcW w:w="816" w:type="dxa"/>
            <w:vMerge/>
            <w:vAlign w:val="center"/>
          </w:tcPr>
          <w:p w14:paraId="4B9CAE4D" w14:textId="5701BAC9" w:rsidR="00A31690" w:rsidRPr="005563AC" w:rsidRDefault="00A31690" w:rsidP="00957777">
            <w:pPr>
              <w:jc w:val="center"/>
              <w:rPr>
                <w:rFonts w:ascii="Arial" w:hAnsi="Arial" w:cs="Arial"/>
                <w:bCs/>
                <w:sz w:val="18"/>
                <w:szCs w:val="18"/>
                <w:lang w:eastAsia="ja-JP"/>
              </w:rPr>
            </w:pPr>
          </w:p>
        </w:tc>
        <w:tc>
          <w:tcPr>
            <w:tcW w:w="816" w:type="dxa"/>
            <w:vMerge/>
            <w:vAlign w:val="center"/>
          </w:tcPr>
          <w:p w14:paraId="54D79BC2" w14:textId="1975B40F" w:rsidR="00A31690" w:rsidRPr="005563AC" w:rsidRDefault="00A31690" w:rsidP="00957777">
            <w:pPr>
              <w:jc w:val="center"/>
              <w:rPr>
                <w:rFonts w:ascii="Arial" w:hAnsi="Arial" w:cs="Arial"/>
                <w:bCs/>
                <w:sz w:val="18"/>
                <w:szCs w:val="18"/>
                <w:lang w:eastAsia="ja-JP"/>
              </w:rPr>
            </w:pPr>
          </w:p>
        </w:tc>
      </w:tr>
      <w:tr w:rsidR="00091694" w:rsidRPr="005563AC" w14:paraId="095BC3F6" w14:textId="77777777" w:rsidTr="00A31690">
        <w:trPr>
          <w:trHeight w:val="240"/>
          <w:jc w:val="center"/>
        </w:trPr>
        <w:tc>
          <w:tcPr>
            <w:tcW w:w="1117" w:type="dxa"/>
            <w:tcBorders>
              <w:top w:val="single" w:sz="4" w:space="0" w:color="auto"/>
              <w:left w:val="single" w:sz="4" w:space="0" w:color="auto"/>
              <w:bottom w:val="nil"/>
              <w:right w:val="single" w:sz="4" w:space="0" w:color="auto"/>
            </w:tcBorders>
          </w:tcPr>
          <w:p w14:paraId="2501A258" w14:textId="178CE828" w:rsidR="00091694" w:rsidRPr="00957777" w:rsidRDefault="00091694" w:rsidP="00091694">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Cass A1</w:t>
            </w:r>
          </w:p>
        </w:tc>
        <w:tc>
          <w:tcPr>
            <w:tcW w:w="1496" w:type="dxa"/>
            <w:tcBorders>
              <w:top w:val="single" w:sz="4" w:space="0" w:color="auto"/>
              <w:left w:val="single" w:sz="4" w:space="0" w:color="auto"/>
            </w:tcBorders>
            <w:vAlign w:val="center"/>
            <w:hideMark/>
          </w:tcPr>
          <w:p w14:paraId="4ABDE202" w14:textId="77777777" w:rsidR="00091694" w:rsidRPr="003F3A7C" w:rsidRDefault="00091694" w:rsidP="00091694">
            <w:pPr>
              <w:rPr>
                <w:rFonts w:ascii="Arial" w:hAnsi="Arial" w:cs="Arial"/>
                <w:sz w:val="18"/>
                <w:szCs w:val="18"/>
                <w:lang w:eastAsia="ja-JP"/>
              </w:rPr>
            </w:pPr>
            <w:r w:rsidRPr="00957777">
              <w:rPr>
                <w:rFonts w:ascii="Arial" w:eastAsia="游ゴシック" w:hAnsi="Arial" w:cs="Arial"/>
                <w:color w:val="000000"/>
                <w:sz w:val="18"/>
                <w:szCs w:val="18"/>
              </w:rPr>
              <w:t>Tango2</w:t>
            </w:r>
          </w:p>
        </w:tc>
        <w:tc>
          <w:tcPr>
            <w:tcW w:w="967" w:type="dxa"/>
            <w:tcBorders>
              <w:top w:val="single" w:sz="4" w:space="0" w:color="auto"/>
            </w:tcBorders>
            <w:shd w:val="clear" w:color="auto" w:fill="CCFFCC"/>
            <w:vAlign w:val="center"/>
          </w:tcPr>
          <w:p w14:paraId="719450F9" w14:textId="1D9E0640"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-9.89%</w:t>
            </w:r>
          </w:p>
        </w:tc>
        <w:tc>
          <w:tcPr>
            <w:tcW w:w="1067" w:type="dxa"/>
            <w:tcBorders>
              <w:top w:val="single" w:sz="4" w:space="0" w:color="auto"/>
            </w:tcBorders>
            <w:shd w:val="clear" w:color="auto" w:fill="CCFFCC"/>
            <w:vAlign w:val="center"/>
          </w:tcPr>
          <w:p w14:paraId="61F35006" w14:textId="5262805F"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-11.28%</w:t>
            </w:r>
          </w:p>
        </w:tc>
        <w:tc>
          <w:tcPr>
            <w:tcW w:w="1007" w:type="dxa"/>
            <w:tcBorders>
              <w:top w:val="single" w:sz="4" w:space="0" w:color="auto"/>
            </w:tcBorders>
            <w:vAlign w:val="center"/>
          </w:tcPr>
          <w:p w14:paraId="4E51E1DA" w14:textId="27E3930E"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-2.07%</w:t>
            </w:r>
          </w:p>
        </w:tc>
        <w:tc>
          <w:tcPr>
            <w:tcW w:w="1067" w:type="dxa"/>
            <w:tcBorders>
              <w:top w:val="single" w:sz="4" w:space="0" w:color="auto"/>
            </w:tcBorders>
            <w:shd w:val="clear" w:color="auto" w:fill="CCFFCC"/>
            <w:vAlign w:val="center"/>
          </w:tcPr>
          <w:p w14:paraId="2E03FDF0" w14:textId="03771337"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-10.67%</w:t>
            </w:r>
          </w:p>
        </w:tc>
        <w:tc>
          <w:tcPr>
            <w:tcW w:w="1052" w:type="dxa"/>
            <w:tcBorders>
              <w:top w:val="single" w:sz="4" w:space="0" w:color="auto"/>
            </w:tcBorders>
            <w:shd w:val="clear" w:color="auto" w:fill="CCFFCC"/>
            <w:vAlign w:val="center"/>
          </w:tcPr>
          <w:p w14:paraId="6A31AA70" w14:textId="0A28DDC8"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-11.86%</w:t>
            </w:r>
          </w:p>
        </w:tc>
        <w:tc>
          <w:tcPr>
            <w:tcW w:w="1007" w:type="dxa"/>
            <w:tcBorders>
              <w:top w:val="single" w:sz="4" w:space="0" w:color="auto"/>
            </w:tcBorders>
            <w:shd w:val="clear" w:color="auto" w:fill="CCFFCC"/>
            <w:vAlign w:val="center"/>
          </w:tcPr>
          <w:p w14:paraId="0E648B1E" w14:textId="5CD0E8FE"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-3.01%</w:t>
            </w:r>
          </w:p>
        </w:tc>
        <w:tc>
          <w:tcPr>
            <w:tcW w:w="816" w:type="dxa"/>
            <w:vMerge w:val="restart"/>
            <w:vAlign w:val="center"/>
          </w:tcPr>
          <w:p w14:paraId="365242B6" w14:textId="23FB08D0" w:rsidR="00091694" w:rsidRPr="005563AC" w:rsidRDefault="00091694" w:rsidP="00091694">
            <w:pPr>
              <w:jc w:val="right"/>
              <w:rPr>
                <w:rFonts w:ascii="Arial" w:eastAsia="游ゴシック" w:hAnsi="Arial" w:cs="Arial"/>
                <w:color w:val="000000"/>
                <w:sz w:val="18"/>
                <w:szCs w:val="18"/>
              </w:rPr>
            </w:pPr>
            <w:r>
              <w:rPr>
                <w:rFonts w:ascii="Arial" w:hAnsi="Arial" w:cs="Arial"/>
                <w:color w:val="000000"/>
                <w:sz w:val="18"/>
                <w:szCs w:val="18"/>
              </w:rPr>
              <w:t>50%</w:t>
            </w:r>
          </w:p>
        </w:tc>
        <w:tc>
          <w:tcPr>
            <w:tcW w:w="816" w:type="dxa"/>
            <w:vMerge w:val="restart"/>
            <w:vAlign w:val="center"/>
          </w:tcPr>
          <w:p w14:paraId="0CD603C8" w14:textId="0040C836" w:rsidR="00091694" w:rsidRPr="005563AC" w:rsidRDefault="00091694" w:rsidP="00091694">
            <w:pPr>
              <w:jc w:val="right"/>
              <w:rPr>
                <w:rFonts w:ascii="Arial" w:eastAsia="游ゴシック" w:hAnsi="Arial" w:cs="Arial"/>
                <w:color w:val="000000"/>
                <w:sz w:val="18"/>
                <w:szCs w:val="18"/>
              </w:rPr>
            </w:pPr>
            <w:r>
              <w:rPr>
                <w:rFonts w:ascii="Arial" w:hAnsi="Arial" w:cs="Arial"/>
                <w:color w:val="000000"/>
                <w:sz w:val="18"/>
                <w:szCs w:val="18"/>
              </w:rPr>
              <w:t>168%</w:t>
            </w:r>
          </w:p>
        </w:tc>
      </w:tr>
      <w:tr w:rsidR="00091694" w:rsidRPr="005563AC" w14:paraId="44D5E3F4" w14:textId="77777777" w:rsidTr="003040D2">
        <w:trPr>
          <w:trHeight w:val="240"/>
          <w:jc w:val="center"/>
        </w:trPr>
        <w:tc>
          <w:tcPr>
            <w:tcW w:w="1117" w:type="dxa"/>
            <w:tcBorders>
              <w:top w:val="nil"/>
              <w:left w:val="single" w:sz="4" w:space="0" w:color="auto"/>
              <w:bottom w:val="nil"/>
              <w:right w:val="single" w:sz="4" w:space="0" w:color="auto"/>
            </w:tcBorders>
          </w:tcPr>
          <w:p w14:paraId="20795F9A" w14:textId="13B2FE6E" w:rsidR="00091694" w:rsidRPr="00957777" w:rsidRDefault="00091694" w:rsidP="00091694">
            <w:pPr>
              <w:jc w:val="left"/>
              <w:rPr>
                <w:rFonts w:ascii="Arial" w:eastAsia="游ゴシック" w:hAnsi="Arial" w:cs="Arial"/>
                <w:color w:val="000000"/>
                <w:sz w:val="18"/>
                <w:szCs w:val="18"/>
              </w:rPr>
            </w:pPr>
            <w:r w:rsidRPr="00957777">
              <w:rPr>
                <w:rFonts w:ascii="Arial" w:eastAsia="游ゴシック" w:hAnsi="Arial" w:cs="Arial"/>
                <w:color w:val="000000"/>
                <w:sz w:val="18"/>
                <w:szCs w:val="18"/>
                <w:lang w:eastAsia="ja-JP"/>
              </w:rPr>
              <w:t>4K</w:t>
            </w:r>
          </w:p>
        </w:tc>
        <w:tc>
          <w:tcPr>
            <w:tcW w:w="1496" w:type="dxa"/>
            <w:tcBorders>
              <w:left w:val="single" w:sz="4" w:space="0" w:color="auto"/>
            </w:tcBorders>
            <w:vAlign w:val="center"/>
            <w:hideMark/>
          </w:tcPr>
          <w:p w14:paraId="6B55695D" w14:textId="77777777" w:rsidR="00091694" w:rsidRPr="003F3A7C" w:rsidRDefault="00091694" w:rsidP="00091694">
            <w:pPr>
              <w:jc w:val="left"/>
              <w:rPr>
                <w:rFonts w:ascii="Arial" w:hAnsi="Arial" w:cs="Arial"/>
                <w:sz w:val="18"/>
                <w:szCs w:val="18"/>
                <w:lang w:eastAsia="ja-JP"/>
              </w:rPr>
            </w:pPr>
            <w:r w:rsidRPr="00957777">
              <w:rPr>
                <w:rFonts w:ascii="Arial" w:eastAsia="游ゴシック" w:hAnsi="Arial" w:cs="Arial"/>
                <w:color w:val="000000"/>
                <w:sz w:val="18"/>
                <w:szCs w:val="18"/>
              </w:rPr>
              <w:t>FoodMarket4</w:t>
            </w:r>
          </w:p>
        </w:tc>
        <w:tc>
          <w:tcPr>
            <w:tcW w:w="967" w:type="dxa"/>
            <w:shd w:val="clear" w:color="auto" w:fill="CCFFCC"/>
            <w:vAlign w:val="center"/>
          </w:tcPr>
          <w:p w14:paraId="46B80D7F" w14:textId="608D520E"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-9.07%</w:t>
            </w:r>
          </w:p>
        </w:tc>
        <w:tc>
          <w:tcPr>
            <w:tcW w:w="1067" w:type="dxa"/>
            <w:vAlign w:val="center"/>
          </w:tcPr>
          <w:p w14:paraId="1DEA8C98" w14:textId="2891D85A"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-0.70%</w:t>
            </w:r>
          </w:p>
        </w:tc>
        <w:tc>
          <w:tcPr>
            <w:tcW w:w="1007" w:type="dxa"/>
            <w:vAlign w:val="center"/>
          </w:tcPr>
          <w:p w14:paraId="4A205353" w14:textId="7E25B26F"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-1.58%</w:t>
            </w:r>
          </w:p>
        </w:tc>
        <w:tc>
          <w:tcPr>
            <w:tcW w:w="1067" w:type="dxa"/>
            <w:shd w:val="clear" w:color="auto" w:fill="CCFFCC"/>
            <w:vAlign w:val="center"/>
          </w:tcPr>
          <w:p w14:paraId="3C3F2B90" w14:textId="55873FF9"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-11.13%</w:t>
            </w:r>
          </w:p>
        </w:tc>
        <w:tc>
          <w:tcPr>
            <w:tcW w:w="1052" w:type="dxa"/>
            <w:shd w:val="clear" w:color="auto" w:fill="CCFFCC"/>
            <w:vAlign w:val="center"/>
          </w:tcPr>
          <w:p w14:paraId="5E7702A9" w14:textId="40AE1C48"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-3.17%</w:t>
            </w:r>
          </w:p>
        </w:tc>
        <w:tc>
          <w:tcPr>
            <w:tcW w:w="1007" w:type="dxa"/>
            <w:shd w:val="clear" w:color="auto" w:fill="CCFFCC"/>
            <w:vAlign w:val="center"/>
          </w:tcPr>
          <w:p w14:paraId="16ADF4F3" w14:textId="727FD46A"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-3.30%</w:t>
            </w:r>
          </w:p>
        </w:tc>
        <w:tc>
          <w:tcPr>
            <w:tcW w:w="816" w:type="dxa"/>
            <w:vMerge/>
            <w:vAlign w:val="center"/>
          </w:tcPr>
          <w:p w14:paraId="55296228" w14:textId="4239BE1D" w:rsidR="00091694" w:rsidRPr="005563AC" w:rsidRDefault="00091694" w:rsidP="00091694">
            <w:pPr>
              <w:jc w:val="right"/>
              <w:rPr>
                <w:rFonts w:ascii="Arial" w:eastAsia="游ゴシック" w:hAnsi="Arial" w:cs="Arial"/>
                <w:color w:val="000000"/>
                <w:sz w:val="18"/>
                <w:szCs w:val="18"/>
              </w:rPr>
            </w:pPr>
          </w:p>
        </w:tc>
        <w:tc>
          <w:tcPr>
            <w:tcW w:w="816" w:type="dxa"/>
            <w:vMerge/>
            <w:vAlign w:val="center"/>
          </w:tcPr>
          <w:p w14:paraId="2FA76B8E" w14:textId="77777777" w:rsidR="00091694" w:rsidRPr="005563AC" w:rsidRDefault="00091694" w:rsidP="00091694">
            <w:pPr>
              <w:jc w:val="right"/>
              <w:rPr>
                <w:rFonts w:ascii="Arial" w:eastAsia="游ゴシック" w:hAnsi="Arial" w:cs="Arial"/>
                <w:color w:val="000000"/>
                <w:sz w:val="18"/>
                <w:szCs w:val="18"/>
              </w:rPr>
            </w:pPr>
          </w:p>
        </w:tc>
      </w:tr>
      <w:tr w:rsidR="00091694" w:rsidRPr="005563AC" w14:paraId="7B493600" w14:textId="77777777" w:rsidTr="008368F8">
        <w:trPr>
          <w:trHeight w:val="240"/>
          <w:jc w:val="center"/>
        </w:trPr>
        <w:tc>
          <w:tcPr>
            <w:tcW w:w="1117" w:type="dxa"/>
            <w:tcBorders>
              <w:top w:val="nil"/>
              <w:left w:val="single" w:sz="4" w:space="0" w:color="auto"/>
              <w:bottom w:val="single" w:sz="4" w:space="0" w:color="auto"/>
              <w:right w:val="single" w:sz="4" w:space="0" w:color="auto"/>
            </w:tcBorders>
          </w:tcPr>
          <w:p w14:paraId="5C96D869" w14:textId="77777777" w:rsidR="00091694" w:rsidRPr="00957777" w:rsidRDefault="00091694" w:rsidP="00091694">
            <w:pPr>
              <w:rPr>
                <w:rFonts w:ascii="Arial" w:eastAsia="游ゴシック" w:hAnsi="Arial" w:cs="Arial"/>
                <w:color w:val="000000"/>
                <w:sz w:val="18"/>
                <w:szCs w:val="18"/>
              </w:rPr>
            </w:pPr>
          </w:p>
        </w:tc>
        <w:tc>
          <w:tcPr>
            <w:tcW w:w="1496" w:type="dxa"/>
            <w:tcBorders>
              <w:left w:val="single" w:sz="4" w:space="0" w:color="auto"/>
            </w:tcBorders>
            <w:vAlign w:val="center"/>
            <w:hideMark/>
          </w:tcPr>
          <w:p w14:paraId="21F92D02" w14:textId="77777777" w:rsidR="00091694" w:rsidRPr="003F3A7C" w:rsidRDefault="00091694" w:rsidP="00091694">
            <w:pPr>
              <w:rPr>
                <w:rFonts w:ascii="Arial" w:hAnsi="Arial" w:cs="Arial"/>
                <w:sz w:val="18"/>
                <w:szCs w:val="18"/>
                <w:lang w:eastAsia="ja-JP"/>
              </w:rPr>
            </w:pPr>
            <w:r w:rsidRPr="00957777">
              <w:rPr>
                <w:rFonts w:ascii="Arial" w:eastAsia="游ゴシック" w:hAnsi="Arial" w:cs="Arial"/>
                <w:color w:val="000000"/>
                <w:sz w:val="18"/>
                <w:szCs w:val="18"/>
              </w:rPr>
              <w:t>Campfire</w:t>
            </w:r>
          </w:p>
        </w:tc>
        <w:tc>
          <w:tcPr>
            <w:tcW w:w="967" w:type="dxa"/>
            <w:shd w:val="clear" w:color="auto" w:fill="CCFFCC"/>
            <w:vAlign w:val="center"/>
          </w:tcPr>
          <w:p w14:paraId="6F4058AD" w14:textId="073B3FF1"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-14.61%</w:t>
            </w:r>
          </w:p>
        </w:tc>
        <w:tc>
          <w:tcPr>
            <w:tcW w:w="1067" w:type="dxa"/>
            <w:shd w:val="clear" w:color="auto" w:fill="FFCCFF"/>
            <w:vAlign w:val="center"/>
          </w:tcPr>
          <w:p w14:paraId="1296D279" w14:textId="0710BE85"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31.24%</w:t>
            </w:r>
          </w:p>
        </w:tc>
        <w:tc>
          <w:tcPr>
            <w:tcW w:w="1007" w:type="dxa"/>
            <w:shd w:val="clear" w:color="auto" w:fill="FFCCFF"/>
            <w:vAlign w:val="center"/>
          </w:tcPr>
          <w:p w14:paraId="3F15158B" w14:textId="2869B01C"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-4.00%</w:t>
            </w:r>
          </w:p>
        </w:tc>
        <w:tc>
          <w:tcPr>
            <w:tcW w:w="1067" w:type="dxa"/>
            <w:shd w:val="clear" w:color="auto" w:fill="CCFFCC"/>
            <w:vAlign w:val="center"/>
          </w:tcPr>
          <w:p w14:paraId="0E3018FA" w14:textId="2D04D3AE"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-16.32%</w:t>
            </w:r>
          </w:p>
        </w:tc>
        <w:tc>
          <w:tcPr>
            <w:tcW w:w="1052" w:type="dxa"/>
            <w:shd w:val="clear" w:color="auto" w:fill="FFCCFF"/>
            <w:vAlign w:val="center"/>
          </w:tcPr>
          <w:p w14:paraId="663AF4E0" w14:textId="2D3986B7"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11.65%</w:t>
            </w:r>
          </w:p>
        </w:tc>
        <w:tc>
          <w:tcPr>
            <w:tcW w:w="1007" w:type="dxa"/>
            <w:shd w:val="clear" w:color="auto" w:fill="CCFFCC"/>
            <w:vAlign w:val="center"/>
          </w:tcPr>
          <w:p w14:paraId="7ED12F34" w14:textId="12F1DF6B"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-8.41%</w:t>
            </w:r>
          </w:p>
        </w:tc>
        <w:tc>
          <w:tcPr>
            <w:tcW w:w="816" w:type="dxa"/>
            <w:vMerge/>
            <w:shd w:val="clear" w:color="auto" w:fill="auto"/>
            <w:vAlign w:val="center"/>
          </w:tcPr>
          <w:p w14:paraId="26E84812" w14:textId="2A9AC2CE" w:rsidR="00091694" w:rsidRPr="005563AC" w:rsidRDefault="00091694" w:rsidP="00091694">
            <w:pPr>
              <w:jc w:val="right"/>
              <w:rPr>
                <w:rFonts w:ascii="Arial" w:eastAsia="游ゴシック" w:hAnsi="Arial" w:cs="Arial"/>
                <w:color w:val="000000"/>
                <w:sz w:val="18"/>
                <w:szCs w:val="18"/>
              </w:rPr>
            </w:pPr>
          </w:p>
        </w:tc>
        <w:tc>
          <w:tcPr>
            <w:tcW w:w="816" w:type="dxa"/>
            <w:vMerge/>
            <w:vAlign w:val="center"/>
          </w:tcPr>
          <w:p w14:paraId="38219476" w14:textId="77777777" w:rsidR="00091694" w:rsidRPr="005563AC" w:rsidRDefault="00091694" w:rsidP="00091694">
            <w:pPr>
              <w:jc w:val="right"/>
              <w:rPr>
                <w:rFonts w:ascii="Arial" w:eastAsia="游ゴシック" w:hAnsi="Arial" w:cs="Arial"/>
                <w:color w:val="000000"/>
                <w:sz w:val="18"/>
                <w:szCs w:val="18"/>
              </w:rPr>
            </w:pPr>
          </w:p>
        </w:tc>
      </w:tr>
      <w:tr w:rsidR="00091694" w:rsidRPr="005563AC" w14:paraId="182C2C69" w14:textId="77777777" w:rsidTr="008368F8">
        <w:trPr>
          <w:trHeight w:val="240"/>
          <w:jc w:val="center"/>
        </w:trPr>
        <w:tc>
          <w:tcPr>
            <w:tcW w:w="1117" w:type="dxa"/>
            <w:tcBorders>
              <w:top w:val="single" w:sz="4" w:space="0" w:color="auto"/>
              <w:left w:val="single" w:sz="4" w:space="0" w:color="auto"/>
              <w:bottom w:val="nil"/>
              <w:right w:val="single" w:sz="4" w:space="0" w:color="auto"/>
            </w:tcBorders>
          </w:tcPr>
          <w:p w14:paraId="42A9949D" w14:textId="763A2999" w:rsidR="00091694" w:rsidRPr="00957777" w:rsidRDefault="00091694" w:rsidP="00091694">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Class A2</w:t>
            </w:r>
          </w:p>
        </w:tc>
        <w:tc>
          <w:tcPr>
            <w:tcW w:w="1496" w:type="dxa"/>
            <w:tcBorders>
              <w:left w:val="single" w:sz="4" w:space="0" w:color="auto"/>
            </w:tcBorders>
            <w:vAlign w:val="center"/>
            <w:hideMark/>
          </w:tcPr>
          <w:p w14:paraId="7EB71330" w14:textId="77777777" w:rsidR="00091694" w:rsidRPr="003F3A7C" w:rsidRDefault="00091694" w:rsidP="00091694">
            <w:pPr>
              <w:rPr>
                <w:rFonts w:ascii="Arial" w:hAnsi="Arial" w:cs="Arial"/>
                <w:sz w:val="18"/>
                <w:szCs w:val="18"/>
                <w:lang w:eastAsia="ja-JP"/>
              </w:rPr>
            </w:pPr>
            <w:r w:rsidRPr="00957777">
              <w:rPr>
                <w:rFonts w:ascii="Arial" w:eastAsia="游ゴシック" w:hAnsi="Arial" w:cs="Arial"/>
                <w:color w:val="000000"/>
                <w:sz w:val="18"/>
                <w:szCs w:val="18"/>
              </w:rPr>
              <w:t>CatRobot1</w:t>
            </w:r>
          </w:p>
        </w:tc>
        <w:tc>
          <w:tcPr>
            <w:tcW w:w="967" w:type="dxa"/>
            <w:shd w:val="clear" w:color="auto" w:fill="auto"/>
            <w:vAlign w:val="center"/>
          </w:tcPr>
          <w:p w14:paraId="50681591" w14:textId="7995FA0F"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-0.66%</w:t>
            </w:r>
          </w:p>
        </w:tc>
        <w:tc>
          <w:tcPr>
            <w:tcW w:w="1067" w:type="dxa"/>
            <w:shd w:val="clear" w:color="auto" w:fill="FFCCFF"/>
            <w:vAlign w:val="center"/>
          </w:tcPr>
          <w:p w14:paraId="441042B4" w14:textId="09A71421"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18.71%</w:t>
            </w:r>
          </w:p>
        </w:tc>
        <w:tc>
          <w:tcPr>
            <w:tcW w:w="1007" w:type="dxa"/>
            <w:shd w:val="clear" w:color="auto" w:fill="FFCCFF"/>
            <w:vAlign w:val="center"/>
          </w:tcPr>
          <w:p w14:paraId="3EDBC3DD" w14:textId="69BBE112" w:rsidR="00091694" w:rsidRPr="0067236C" w:rsidRDefault="00091694" w:rsidP="00091694">
            <w:pPr>
              <w:jc w:val="right"/>
              <w:rPr>
                <w:rFonts w:ascii="Arial" w:hAnsi="Arial" w:cs="Arial"/>
                <w:sz w:val="18"/>
                <w:szCs w:val="18"/>
                <w:lang w:eastAsia="ja-JP"/>
              </w:rPr>
            </w:pPr>
            <w:r w:rsidRPr="0067236C">
              <w:rPr>
                <w:rFonts w:ascii="Arial" w:eastAsia="游ゴシック" w:hAnsi="Arial" w:cs="Arial"/>
                <w:color w:val="000000"/>
                <w:sz w:val="18"/>
                <w:szCs w:val="18"/>
              </w:rPr>
              <w:t>28.44%</w:t>
            </w:r>
          </w:p>
        </w:tc>
        <w:tc>
          <w:tcPr>
            <w:tcW w:w="1067" w:type="dxa"/>
            <w:shd w:val="clear" w:color="auto" w:fill="CCFFCC"/>
            <w:vAlign w:val="center"/>
          </w:tcPr>
          <w:p w14:paraId="1CB0B973" w14:textId="6414C38A"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-4.86%</w:t>
            </w:r>
          </w:p>
        </w:tc>
        <w:tc>
          <w:tcPr>
            <w:tcW w:w="1052" w:type="dxa"/>
            <w:shd w:val="clear" w:color="auto" w:fill="FFCCFF"/>
            <w:vAlign w:val="center"/>
          </w:tcPr>
          <w:p w14:paraId="42C72620" w14:textId="0B9E83C4"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13.00%</w:t>
            </w:r>
          </w:p>
        </w:tc>
        <w:tc>
          <w:tcPr>
            <w:tcW w:w="1007" w:type="dxa"/>
            <w:shd w:val="clear" w:color="auto" w:fill="FFCCFF"/>
            <w:vAlign w:val="center"/>
          </w:tcPr>
          <w:p w14:paraId="6D0E800D" w14:textId="5B31A8A1" w:rsidR="00091694" w:rsidRPr="0067236C" w:rsidRDefault="00091694" w:rsidP="00091694">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20.28%</w:t>
            </w:r>
          </w:p>
        </w:tc>
        <w:tc>
          <w:tcPr>
            <w:tcW w:w="816" w:type="dxa"/>
            <w:vMerge w:val="restart"/>
            <w:shd w:val="clear" w:color="auto" w:fill="auto"/>
            <w:vAlign w:val="center"/>
          </w:tcPr>
          <w:p w14:paraId="0FF5D246" w14:textId="08328100" w:rsidR="00091694" w:rsidRPr="005563AC" w:rsidRDefault="00091694" w:rsidP="00091694">
            <w:pPr>
              <w:jc w:val="right"/>
              <w:rPr>
                <w:rFonts w:ascii="Arial" w:eastAsia="游ゴシック" w:hAnsi="Arial" w:cs="Arial"/>
                <w:color w:val="000000"/>
                <w:sz w:val="18"/>
                <w:szCs w:val="18"/>
              </w:rPr>
            </w:pPr>
            <w:r>
              <w:rPr>
                <w:rFonts w:ascii="Arial" w:hAnsi="Arial" w:cs="Arial"/>
                <w:color w:val="000000"/>
                <w:sz w:val="18"/>
                <w:szCs w:val="18"/>
              </w:rPr>
              <w:t>44%</w:t>
            </w:r>
          </w:p>
        </w:tc>
        <w:tc>
          <w:tcPr>
            <w:tcW w:w="816" w:type="dxa"/>
            <w:vMerge w:val="restart"/>
            <w:vAlign w:val="center"/>
          </w:tcPr>
          <w:p w14:paraId="64908ADD" w14:textId="148B9B58" w:rsidR="00091694" w:rsidRPr="005563AC" w:rsidRDefault="00091694" w:rsidP="00091694">
            <w:pPr>
              <w:jc w:val="right"/>
              <w:rPr>
                <w:rFonts w:ascii="Arial" w:eastAsia="游ゴシック" w:hAnsi="Arial" w:cs="Arial"/>
                <w:color w:val="000000"/>
                <w:sz w:val="18"/>
                <w:szCs w:val="18"/>
              </w:rPr>
            </w:pPr>
            <w:r>
              <w:rPr>
                <w:rFonts w:ascii="Arial" w:hAnsi="Arial" w:cs="Arial"/>
                <w:color w:val="000000"/>
                <w:sz w:val="18"/>
                <w:szCs w:val="18"/>
              </w:rPr>
              <w:t>151%</w:t>
            </w:r>
          </w:p>
        </w:tc>
      </w:tr>
      <w:tr w:rsidR="00425B72" w:rsidRPr="005563AC" w14:paraId="4DE93BDE" w14:textId="77777777" w:rsidTr="008368F8">
        <w:trPr>
          <w:trHeight w:val="240"/>
          <w:jc w:val="center"/>
        </w:trPr>
        <w:tc>
          <w:tcPr>
            <w:tcW w:w="1117" w:type="dxa"/>
            <w:tcBorders>
              <w:top w:val="nil"/>
              <w:left w:val="single" w:sz="4" w:space="0" w:color="auto"/>
              <w:bottom w:val="nil"/>
              <w:right w:val="single" w:sz="4" w:space="0" w:color="auto"/>
            </w:tcBorders>
          </w:tcPr>
          <w:p w14:paraId="71B06FBD" w14:textId="305ADB2D" w:rsidR="00425B72" w:rsidRPr="00957777" w:rsidRDefault="00391647" w:rsidP="00425B72">
            <w:pPr>
              <w:rPr>
                <w:rFonts w:ascii="Arial" w:eastAsia="游ゴシック" w:hAnsi="Arial" w:cs="Arial"/>
                <w:color w:val="000000"/>
                <w:sz w:val="18"/>
                <w:szCs w:val="18"/>
              </w:rPr>
            </w:pPr>
            <w:r w:rsidRPr="00957777">
              <w:rPr>
                <w:rFonts w:ascii="Arial" w:eastAsia="游ゴシック" w:hAnsi="Arial" w:cs="Arial"/>
                <w:color w:val="000000"/>
                <w:sz w:val="18"/>
                <w:szCs w:val="18"/>
                <w:lang w:eastAsia="ja-JP"/>
              </w:rPr>
              <w:t>4K</w:t>
            </w:r>
          </w:p>
        </w:tc>
        <w:tc>
          <w:tcPr>
            <w:tcW w:w="1496" w:type="dxa"/>
            <w:tcBorders>
              <w:left w:val="single" w:sz="4" w:space="0" w:color="auto"/>
            </w:tcBorders>
            <w:vAlign w:val="center"/>
            <w:hideMark/>
          </w:tcPr>
          <w:p w14:paraId="18BB9D53" w14:textId="77777777" w:rsidR="00425B72" w:rsidRPr="003F3A7C" w:rsidRDefault="00425B72" w:rsidP="00425B72">
            <w:pPr>
              <w:rPr>
                <w:rFonts w:ascii="Arial" w:hAnsi="Arial" w:cs="Arial"/>
                <w:sz w:val="18"/>
                <w:szCs w:val="18"/>
                <w:lang w:eastAsia="ja-JP"/>
              </w:rPr>
            </w:pPr>
            <w:r w:rsidRPr="00957777">
              <w:rPr>
                <w:rFonts w:ascii="Arial" w:eastAsia="游ゴシック" w:hAnsi="Arial" w:cs="Arial"/>
                <w:color w:val="000000"/>
                <w:sz w:val="18"/>
                <w:szCs w:val="18"/>
              </w:rPr>
              <w:t>DaylightRoad2</w:t>
            </w:r>
          </w:p>
        </w:tc>
        <w:tc>
          <w:tcPr>
            <w:tcW w:w="967" w:type="dxa"/>
            <w:shd w:val="clear" w:color="auto" w:fill="FFCCFF"/>
            <w:vAlign w:val="center"/>
          </w:tcPr>
          <w:p w14:paraId="708F2FC6" w14:textId="67B65A62" w:rsidR="00425B72" w:rsidRPr="0067236C" w:rsidRDefault="00425B72" w:rsidP="00425B72">
            <w:pPr>
              <w:jc w:val="right"/>
              <w:rPr>
                <w:rFonts w:ascii="Arial" w:hAnsi="Arial" w:cs="Arial"/>
                <w:sz w:val="18"/>
                <w:szCs w:val="18"/>
                <w:lang w:eastAsia="ja-JP"/>
              </w:rPr>
            </w:pPr>
            <w:r w:rsidRPr="0067236C">
              <w:rPr>
                <w:rFonts w:ascii="Arial" w:eastAsia="游ゴシック" w:hAnsi="Arial" w:cs="Arial"/>
                <w:color w:val="000000"/>
                <w:sz w:val="18"/>
                <w:szCs w:val="18"/>
              </w:rPr>
              <w:t>4.98%</w:t>
            </w:r>
          </w:p>
        </w:tc>
        <w:tc>
          <w:tcPr>
            <w:tcW w:w="1067" w:type="dxa"/>
            <w:shd w:val="clear" w:color="auto" w:fill="CCFFCC"/>
            <w:vAlign w:val="center"/>
          </w:tcPr>
          <w:p w14:paraId="4028A8BB" w14:textId="59B6628D" w:rsidR="00425B72" w:rsidRPr="0067236C" w:rsidRDefault="00425B72" w:rsidP="00425B72">
            <w:pPr>
              <w:jc w:val="right"/>
              <w:rPr>
                <w:rFonts w:ascii="Arial" w:hAnsi="Arial" w:cs="Arial"/>
                <w:sz w:val="18"/>
                <w:szCs w:val="18"/>
                <w:lang w:eastAsia="ja-JP"/>
              </w:rPr>
            </w:pPr>
            <w:r w:rsidRPr="0067236C">
              <w:rPr>
                <w:rFonts w:ascii="Arial" w:eastAsia="游ゴシック" w:hAnsi="Arial" w:cs="Arial"/>
                <w:color w:val="000000"/>
                <w:sz w:val="18"/>
                <w:szCs w:val="18"/>
              </w:rPr>
              <w:t>-5.76%</w:t>
            </w:r>
          </w:p>
        </w:tc>
        <w:tc>
          <w:tcPr>
            <w:tcW w:w="1007" w:type="dxa"/>
            <w:shd w:val="clear" w:color="auto" w:fill="FFCCFF"/>
            <w:vAlign w:val="center"/>
          </w:tcPr>
          <w:p w14:paraId="72DDD3B0" w14:textId="44EFAC37" w:rsidR="00425B72" w:rsidRPr="0067236C" w:rsidRDefault="00425B72" w:rsidP="00425B72">
            <w:pPr>
              <w:jc w:val="right"/>
              <w:rPr>
                <w:rFonts w:ascii="Arial" w:hAnsi="Arial" w:cs="Arial"/>
                <w:sz w:val="18"/>
                <w:szCs w:val="18"/>
                <w:lang w:eastAsia="ja-JP"/>
              </w:rPr>
            </w:pPr>
            <w:r w:rsidRPr="0067236C">
              <w:rPr>
                <w:rFonts w:ascii="Arial" w:eastAsia="游ゴシック" w:hAnsi="Arial" w:cs="Arial"/>
                <w:color w:val="000000"/>
                <w:sz w:val="18"/>
                <w:szCs w:val="18"/>
              </w:rPr>
              <w:t>9.07%</w:t>
            </w:r>
          </w:p>
        </w:tc>
        <w:tc>
          <w:tcPr>
            <w:tcW w:w="1067" w:type="dxa"/>
            <w:vAlign w:val="center"/>
          </w:tcPr>
          <w:p w14:paraId="786A8E16" w14:textId="1B1F0BB2" w:rsidR="00425B72" w:rsidRPr="0067236C" w:rsidRDefault="00425B72" w:rsidP="00425B72">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-0.81%</w:t>
            </w:r>
          </w:p>
        </w:tc>
        <w:tc>
          <w:tcPr>
            <w:tcW w:w="1052" w:type="dxa"/>
            <w:shd w:val="clear" w:color="auto" w:fill="CCFFCC"/>
            <w:vAlign w:val="center"/>
          </w:tcPr>
          <w:p w14:paraId="2AD9D6BB" w14:textId="11107206" w:rsidR="00425B72" w:rsidRPr="0067236C" w:rsidRDefault="00425B72" w:rsidP="00425B72">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w:t>
            </w:r>
            <w:r w:rsidRPr="008368F8">
              <w:rPr>
                <w:rFonts w:ascii="Arial" w:eastAsia="游ゴシック" w:hAnsi="Arial" w:cs="Arial"/>
                <w:color w:val="000000"/>
                <w:sz w:val="18"/>
                <w:szCs w:val="18"/>
                <w:shd w:val="clear" w:color="auto" w:fill="CCFFCC"/>
              </w:rPr>
              <w:t>10.59%</w:t>
            </w:r>
          </w:p>
        </w:tc>
        <w:tc>
          <w:tcPr>
            <w:tcW w:w="1007" w:type="dxa"/>
            <w:vAlign w:val="center"/>
          </w:tcPr>
          <w:p w14:paraId="020F9DC7" w14:textId="3EF31929" w:rsidR="00425B72" w:rsidRPr="0067236C" w:rsidRDefault="00425B72" w:rsidP="00425B72">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-1.27%</w:t>
            </w:r>
          </w:p>
        </w:tc>
        <w:tc>
          <w:tcPr>
            <w:tcW w:w="816" w:type="dxa"/>
            <w:vMerge/>
            <w:shd w:val="clear" w:color="auto" w:fill="auto"/>
          </w:tcPr>
          <w:p w14:paraId="430F0B43" w14:textId="6053582D" w:rsidR="00425B72" w:rsidRPr="005563AC" w:rsidRDefault="00425B72" w:rsidP="00425B72">
            <w:pPr>
              <w:jc w:val="right"/>
              <w:rPr>
                <w:rFonts w:ascii="Arial" w:eastAsia="游ゴシック" w:hAnsi="Arial" w:cs="Arial"/>
                <w:color w:val="000000"/>
                <w:sz w:val="18"/>
                <w:szCs w:val="18"/>
              </w:rPr>
            </w:pPr>
          </w:p>
        </w:tc>
        <w:tc>
          <w:tcPr>
            <w:tcW w:w="816" w:type="dxa"/>
            <w:vMerge/>
          </w:tcPr>
          <w:p w14:paraId="332FDACA" w14:textId="77777777" w:rsidR="00425B72" w:rsidRPr="005563AC" w:rsidRDefault="00425B72" w:rsidP="00425B72">
            <w:pPr>
              <w:jc w:val="right"/>
              <w:rPr>
                <w:rFonts w:ascii="Arial" w:eastAsia="游ゴシック" w:hAnsi="Arial" w:cs="Arial"/>
                <w:color w:val="000000"/>
                <w:sz w:val="18"/>
                <w:szCs w:val="18"/>
              </w:rPr>
            </w:pPr>
          </w:p>
        </w:tc>
      </w:tr>
      <w:tr w:rsidR="00425B72" w:rsidRPr="005563AC" w14:paraId="4EB41CF7" w14:textId="77777777" w:rsidTr="008368F8">
        <w:trPr>
          <w:trHeight w:val="240"/>
          <w:jc w:val="center"/>
        </w:trPr>
        <w:tc>
          <w:tcPr>
            <w:tcW w:w="1117" w:type="dxa"/>
            <w:tcBorders>
              <w:top w:val="nil"/>
              <w:left w:val="single" w:sz="4" w:space="0" w:color="auto"/>
              <w:bottom w:val="single" w:sz="4" w:space="0" w:color="auto"/>
              <w:right w:val="single" w:sz="4" w:space="0" w:color="auto"/>
            </w:tcBorders>
          </w:tcPr>
          <w:p w14:paraId="07AA8E3E" w14:textId="77777777" w:rsidR="00425B72" w:rsidRPr="00957777" w:rsidRDefault="00425B72" w:rsidP="00425B72">
            <w:pPr>
              <w:rPr>
                <w:rFonts w:ascii="Arial" w:eastAsia="游ゴシック" w:hAnsi="Arial" w:cs="Arial"/>
                <w:color w:val="000000"/>
                <w:sz w:val="18"/>
                <w:szCs w:val="18"/>
              </w:rPr>
            </w:pPr>
          </w:p>
        </w:tc>
        <w:tc>
          <w:tcPr>
            <w:tcW w:w="1496" w:type="dxa"/>
            <w:tcBorders>
              <w:left w:val="single" w:sz="4" w:space="0" w:color="auto"/>
            </w:tcBorders>
            <w:vAlign w:val="center"/>
          </w:tcPr>
          <w:p w14:paraId="351F84CA" w14:textId="77777777" w:rsidR="00425B72" w:rsidRPr="003F3A7C" w:rsidRDefault="00425B72" w:rsidP="00425B72">
            <w:pPr>
              <w:rPr>
                <w:rFonts w:ascii="Arial" w:hAnsi="Arial" w:cs="Arial"/>
                <w:bCs/>
                <w:sz w:val="18"/>
                <w:szCs w:val="18"/>
                <w:lang w:eastAsia="ja-JP"/>
              </w:rPr>
            </w:pPr>
            <w:r w:rsidRPr="00957777">
              <w:rPr>
                <w:rFonts w:ascii="Arial" w:eastAsia="游ゴシック" w:hAnsi="Arial" w:cs="Arial"/>
                <w:color w:val="000000"/>
                <w:sz w:val="18"/>
                <w:szCs w:val="18"/>
              </w:rPr>
              <w:t>ParkRunning3</w:t>
            </w:r>
          </w:p>
        </w:tc>
        <w:tc>
          <w:tcPr>
            <w:tcW w:w="967" w:type="dxa"/>
            <w:shd w:val="clear" w:color="auto" w:fill="CCFFCC"/>
            <w:vAlign w:val="center"/>
          </w:tcPr>
          <w:p w14:paraId="15360FEE" w14:textId="39AE9086" w:rsidR="00425B72" w:rsidRPr="0067236C" w:rsidRDefault="00425B72" w:rsidP="00425B72">
            <w:pPr>
              <w:jc w:val="right"/>
              <w:rPr>
                <w:rFonts w:ascii="Arial" w:hAnsi="Arial" w:cs="Arial"/>
                <w:sz w:val="18"/>
                <w:szCs w:val="18"/>
                <w:lang w:eastAsia="ja-JP"/>
              </w:rPr>
            </w:pPr>
            <w:r w:rsidRPr="0067236C">
              <w:rPr>
                <w:rFonts w:ascii="Arial" w:eastAsia="游ゴシック" w:hAnsi="Arial" w:cs="Arial"/>
                <w:color w:val="000000"/>
                <w:sz w:val="18"/>
                <w:szCs w:val="18"/>
              </w:rPr>
              <w:t>-9.89%</w:t>
            </w:r>
          </w:p>
        </w:tc>
        <w:tc>
          <w:tcPr>
            <w:tcW w:w="1067" w:type="dxa"/>
            <w:shd w:val="clear" w:color="auto" w:fill="FFCCFF"/>
            <w:vAlign w:val="center"/>
          </w:tcPr>
          <w:p w14:paraId="560DC911" w14:textId="78EB36A6" w:rsidR="00425B72" w:rsidRPr="0067236C" w:rsidRDefault="00425B72" w:rsidP="00425B72">
            <w:pPr>
              <w:jc w:val="right"/>
              <w:rPr>
                <w:rFonts w:ascii="Arial" w:hAnsi="Arial" w:cs="Arial"/>
                <w:sz w:val="18"/>
                <w:szCs w:val="18"/>
                <w:lang w:eastAsia="ja-JP"/>
              </w:rPr>
            </w:pPr>
            <w:r w:rsidRPr="0067236C">
              <w:rPr>
                <w:rFonts w:ascii="Arial" w:eastAsia="游ゴシック" w:hAnsi="Arial" w:cs="Arial"/>
                <w:color w:val="000000"/>
                <w:sz w:val="18"/>
                <w:szCs w:val="18"/>
              </w:rPr>
              <w:t>32.50%</w:t>
            </w:r>
          </w:p>
        </w:tc>
        <w:tc>
          <w:tcPr>
            <w:tcW w:w="1007" w:type="dxa"/>
            <w:shd w:val="clear" w:color="auto" w:fill="FFCCFF"/>
            <w:vAlign w:val="center"/>
          </w:tcPr>
          <w:p w14:paraId="69E78670" w14:textId="729C7391" w:rsidR="00425B72" w:rsidRPr="0067236C" w:rsidRDefault="00425B72" w:rsidP="00425B72">
            <w:pPr>
              <w:jc w:val="right"/>
              <w:rPr>
                <w:rFonts w:ascii="Arial" w:hAnsi="Arial" w:cs="Arial"/>
                <w:sz w:val="18"/>
                <w:szCs w:val="18"/>
                <w:lang w:eastAsia="ja-JP"/>
              </w:rPr>
            </w:pPr>
            <w:r w:rsidRPr="0067236C">
              <w:rPr>
                <w:rFonts w:ascii="Arial" w:eastAsia="游ゴシック" w:hAnsi="Arial" w:cs="Arial"/>
                <w:color w:val="000000"/>
                <w:sz w:val="18"/>
                <w:szCs w:val="18"/>
              </w:rPr>
              <w:t>39.02%</w:t>
            </w:r>
          </w:p>
        </w:tc>
        <w:tc>
          <w:tcPr>
            <w:tcW w:w="1067" w:type="dxa"/>
            <w:shd w:val="clear" w:color="auto" w:fill="CCFFCC"/>
            <w:vAlign w:val="center"/>
          </w:tcPr>
          <w:p w14:paraId="104C9B57" w14:textId="0F191097" w:rsidR="00425B72" w:rsidRPr="0067236C" w:rsidRDefault="00425B72" w:rsidP="00425B72">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-11.25%</w:t>
            </w:r>
          </w:p>
        </w:tc>
        <w:tc>
          <w:tcPr>
            <w:tcW w:w="1052" w:type="dxa"/>
            <w:shd w:val="clear" w:color="auto" w:fill="FFCCFF"/>
            <w:vAlign w:val="center"/>
          </w:tcPr>
          <w:p w14:paraId="65F01778" w14:textId="4F9E2A66" w:rsidR="00425B72" w:rsidRPr="0067236C" w:rsidRDefault="00425B72" w:rsidP="00425B72">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20.05%</w:t>
            </w:r>
          </w:p>
        </w:tc>
        <w:tc>
          <w:tcPr>
            <w:tcW w:w="1007" w:type="dxa"/>
            <w:shd w:val="clear" w:color="auto" w:fill="FFCCFF"/>
            <w:vAlign w:val="center"/>
          </w:tcPr>
          <w:p w14:paraId="46C13FA5" w14:textId="01CD7814" w:rsidR="00425B72" w:rsidRPr="0067236C" w:rsidRDefault="00425B72" w:rsidP="00425B72">
            <w:pPr>
              <w:jc w:val="right"/>
              <w:rPr>
                <w:rFonts w:ascii="Arial" w:eastAsia="游ゴシック" w:hAnsi="Arial" w:cs="Arial"/>
                <w:color w:val="000000"/>
                <w:sz w:val="18"/>
                <w:szCs w:val="18"/>
              </w:rPr>
            </w:pPr>
            <w:r w:rsidRPr="0067236C">
              <w:rPr>
                <w:rFonts w:ascii="Arial" w:eastAsia="游ゴシック" w:hAnsi="Arial" w:cs="Arial"/>
                <w:color w:val="000000"/>
                <w:sz w:val="18"/>
                <w:szCs w:val="18"/>
              </w:rPr>
              <w:t>22.35%</w:t>
            </w:r>
          </w:p>
        </w:tc>
        <w:tc>
          <w:tcPr>
            <w:tcW w:w="816" w:type="dxa"/>
            <w:vMerge/>
            <w:shd w:val="clear" w:color="auto" w:fill="auto"/>
          </w:tcPr>
          <w:p w14:paraId="721D5ACA" w14:textId="2C24869A" w:rsidR="00425B72" w:rsidRPr="005563AC" w:rsidRDefault="00425B72" w:rsidP="00425B72">
            <w:pPr>
              <w:jc w:val="right"/>
              <w:rPr>
                <w:rFonts w:ascii="Arial" w:eastAsia="游ゴシック" w:hAnsi="Arial" w:cs="Arial"/>
                <w:color w:val="000000"/>
                <w:sz w:val="18"/>
                <w:szCs w:val="18"/>
              </w:rPr>
            </w:pPr>
          </w:p>
        </w:tc>
        <w:tc>
          <w:tcPr>
            <w:tcW w:w="816" w:type="dxa"/>
            <w:vMerge/>
          </w:tcPr>
          <w:p w14:paraId="6B30EAFF" w14:textId="77777777" w:rsidR="00425B72" w:rsidRPr="005563AC" w:rsidRDefault="00425B72" w:rsidP="00425B72">
            <w:pPr>
              <w:jc w:val="right"/>
              <w:rPr>
                <w:rFonts w:ascii="Arial" w:eastAsia="游ゴシック" w:hAnsi="Arial" w:cs="Arial"/>
                <w:color w:val="000000"/>
                <w:sz w:val="18"/>
                <w:szCs w:val="18"/>
              </w:rPr>
            </w:pPr>
          </w:p>
        </w:tc>
      </w:tr>
    </w:tbl>
    <w:p w14:paraId="6EC811F5" w14:textId="77777777" w:rsidR="00147B9D" w:rsidRDefault="00147B9D" w:rsidP="00147B9D">
      <w:pPr>
        <w:jc w:val="center"/>
        <w:rPr>
          <w:szCs w:val="22"/>
          <w:lang w:val="en-CA"/>
        </w:rPr>
      </w:pPr>
    </w:p>
    <w:p w14:paraId="72DB96C3" w14:textId="653F4B56" w:rsidR="0058347F" w:rsidRDefault="0058347F" w:rsidP="0058347F">
      <w:pPr>
        <w:pStyle w:val="ac"/>
        <w:jc w:val="center"/>
        <w:rPr>
          <w:szCs w:val="22"/>
          <w:lang w:val="en-CA"/>
        </w:rPr>
      </w:pPr>
      <w:r>
        <w:t xml:space="preserve">Table </w:t>
      </w:r>
      <w:fldSimple w:instr=" SEQ Table \* ARABIC ">
        <w:r w:rsidR="00AA3050">
          <w:rPr>
            <w:noProof/>
          </w:rPr>
          <w:t>5</w:t>
        </w:r>
      </w:fldSimple>
      <w:r>
        <w:t xml:space="preserve"> Experimental results of </w:t>
      </w:r>
      <w:r w:rsidR="00530FC8">
        <w:t>T</w:t>
      </w:r>
      <w:r>
        <w:t>est2</w:t>
      </w:r>
      <w:r w:rsidR="00130F91">
        <w:t xml:space="preserve"> compared to T</w:t>
      </w:r>
      <w:r w:rsidR="00784AF1">
        <w:t>est 1</w:t>
      </w:r>
    </w:p>
    <w:tbl>
      <w:tblPr>
        <w:tblStyle w:val="ab"/>
        <w:tblW w:w="10412" w:type="dxa"/>
        <w:jc w:val="center"/>
        <w:tblLayout w:type="fixed"/>
        <w:tblLook w:val="04A0" w:firstRow="1" w:lastRow="0" w:firstColumn="1" w:lastColumn="0" w:noHBand="0" w:noVBand="1"/>
      </w:tblPr>
      <w:tblGrid>
        <w:gridCol w:w="1117"/>
        <w:gridCol w:w="1496"/>
        <w:gridCol w:w="967"/>
        <w:gridCol w:w="1067"/>
        <w:gridCol w:w="1007"/>
        <w:gridCol w:w="1067"/>
        <w:gridCol w:w="1052"/>
        <w:gridCol w:w="1007"/>
        <w:gridCol w:w="816"/>
        <w:gridCol w:w="816"/>
      </w:tblGrid>
      <w:tr w:rsidR="0058347F" w:rsidRPr="005563AC" w14:paraId="5F4DF4A1" w14:textId="77777777" w:rsidTr="00E85267">
        <w:trPr>
          <w:trHeight w:val="255"/>
          <w:jc w:val="center"/>
        </w:trPr>
        <w:tc>
          <w:tcPr>
            <w:tcW w:w="1117" w:type="dxa"/>
            <w:tcBorders>
              <w:top w:val="nil"/>
              <w:left w:val="nil"/>
              <w:bottom w:val="nil"/>
              <w:right w:val="nil"/>
            </w:tcBorders>
          </w:tcPr>
          <w:p w14:paraId="6D33A0DC" w14:textId="77777777" w:rsidR="0058347F" w:rsidRPr="003F3A7C" w:rsidRDefault="0058347F"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70AF1905" w14:textId="77777777" w:rsidR="0058347F" w:rsidRPr="00742AA1" w:rsidRDefault="0058347F" w:rsidP="00E85267">
            <w:pPr>
              <w:rPr>
                <w:rFonts w:ascii="Arial" w:hAnsi="Arial" w:cs="Arial"/>
                <w:sz w:val="18"/>
                <w:szCs w:val="18"/>
                <w:lang w:eastAsia="ja-JP"/>
              </w:rPr>
            </w:pPr>
          </w:p>
        </w:tc>
        <w:tc>
          <w:tcPr>
            <w:tcW w:w="7799" w:type="dxa"/>
            <w:gridSpan w:val="8"/>
            <w:tcBorders>
              <w:left w:val="single" w:sz="4" w:space="0" w:color="auto"/>
            </w:tcBorders>
          </w:tcPr>
          <w:p w14:paraId="085FD3D3" w14:textId="77777777" w:rsidR="0058347F" w:rsidRPr="00041207" w:rsidRDefault="0058347F" w:rsidP="00E85267">
            <w:pPr>
              <w:jc w:val="center"/>
              <w:rPr>
                <w:rFonts w:eastAsia="游ゴシック"/>
                <w:color w:val="000000"/>
                <w:sz w:val="18"/>
                <w:szCs w:val="18"/>
                <w:lang w:eastAsia="ja-JP"/>
              </w:rPr>
            </w:pPr>
            <w:r w:rsidRPr="00A31690">
              <w:rPr>
                <w:rFonts w:eastAsia="游ゴシック"/>
                <w:color w:val="000000"/>
                <w:sz w:val="18"/>
                <w:szCs w:val="18"/>
                <w:lang w:eastAsia="ja-JP"/>
              </w:rPr>
              <w:t>Random access Main10</w:t>
            </w:r>
          </w:p>
        </w:tc>
      </w:tr>
      <w:tr w:rsidR="0058347F" w:rsidRPr="005563AC" w14:paraId="0D267F81" w14:textId="77777777" w:rsidTr="00E85267">
        <w:trPr>
          <w:trHeight w:val="255"/>
          <w:jc w:val="center"/>
        </w:trPr>
        <w:tc>
          <w:tcPr>
            <w:tcW w:w="1117" w:type="dxa"/>
            <w:tcBorders>
              <w:top w:val="nil"/>
              <w:left w:val="nil"/>
              <w:bottom w:val="nil"/>
              <w:right w:val="nil"/>
            </w:tcBorders>
          </w:tcPr>
          <w:p w14:paraId="4CAEC06B" w14:textId="77777777" w:rsidR="0058347F" w:rsidRPr="003F3A7C" w:rsidRDefault="0058347F"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6718B358" w14:textId="77777777" w:rsidR="0058347F" w:rsidRPr="00742AA1" w:rsidRDefault="0058347F" w:rsidP="00E85267">
            <w:pPr>
              <w:rPr>
                <w:rFonts w:ascii="Arial" w:hAnsi="Arial" w:cs="Arial"/>
                <w:sz w:val="18"/>
                <w:szCs w:val="18"/>
                <w:lang w:eastAsia="ja-JP"/>
              </w:rPr>
            </w:pPr>
          </w:p>
        </w:tc>
        <w:tc>
          <w:tcPr>
            <w:tcW w:w="7799" w:type="dxa"/>
            <w:gridSpan w:val="8"/>
            <w:tcBorders>
              <w:left w:val="single" w:sz="4" w:space="0" w:color="auto"/>
            </w:tcBorders>
          </w:tcPr>
          <w:p w14:paraId="39A51514" w14:textId="6D474B4E" w:rsidR="0058347F" w:rsidRPr="00041207" w:rsidRDefault="0058347F" w:rsidP="00E85267">
            <w:pPr>
              <w:jc w:val="center"/>
              <w:rPr>
                <w:rFonts w:eastAsia="游ゴシック"/>
                <w:color w:val="000000"/>
                <w:sz w:val="18"/>
                <w:szCs w:val="18"/>
                <w:lang w:eastAsia="ja-JP"/>
              </w:rPr>
            </w:pPr>
            <w:r w:rsidRPr="00A31690">
              <w:rPr>
                <w:rFonts w:eastAsia="游ゴシック"/>
                <w:color w:val="000000"/>
                <w:sz w:val="18"/>
                <w:szCs w:val="18"/>
                <w:lang w:eastAsia="ja-JP"/>
              </w:rPr>
              <w:t xml:space="preserve">BD-rate Over </w:t>
            </w:r>
            <w:r w:rsidR="002F3F1E">
              <w:rPr>
                <w:rFonts w:eastAsia="游ゴシック"/>
                <w:color w:val="000000"/>
                <w:sz w:val="18"/>
                <w:szCs w:val="18"/>
                <w:lang w:eastAsia="ja-JP"/>
              </w:rPr>
              <w:t>T</w:t>
            </w:r>
            <w:r w:rsidR="00784AF1">
              <w:rPr>
                <w:rFonts w:eastAsia="游ゴシック"/>
                <w:color w:val="000000"/>
                <w:sz w:val="18"/>
                <w:szCs w:val="18"/>
                <w:lang w:eastAsia="ja-JP"/>
              </w:rPr>
              <w:t>est 1</w:t>
            </w:r>
            <w:r w:rsidRPr="00A31690">
              <w:rPr>
                <w:rFonts w:eastAsia="游ゴシック"/>
                <w:color w:val="000000"/>
                <w:sz w:val="18"/>
                <w:szCs w:val="18"/>
                <w:lang w:eastAsia="ja-JP"/>
              </w:rPr>
              <w:t xml:space="preserve"> QP=2</w:t>
            </w:r>
            <w:r w:rsidR="00784AF1">
              <w:rPr>
                <w:rFonts w:eastAsia="游ゴシック"/>
                <w:color w:val="000000"/>
                <w:sz w:val="18"/>
                <w:szCs w:val="18"/>
                <w:lang w:eastAsia="ja-JP"/>
              </w:rPr>
              <w:t>2</w:t>
            </w:r>
            <w:r w:rsidRPr="00A31690">
              <w:rPr>
                <w:rFonts w:eastAsia="游ゴシック"/>
                <w:color w:val="000000"/>
                <w:sz w:val="18"/>
                <w:szCs w:val="18"/>
                <w:lang w:eastAsia="ja-JP"/>
              </w:rPr>
              <w:t>,</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w:t>
            </w:r>
            <w:r w:rsidR="00530FC8">
              <w:rPr>
                <w:rFonts w:eastAsia="游ゴシック"/>
                <w:color w:val="000000"/>
                <w:sz w:val="18"/>
                <w:szCs w:val="18"/>
                <w:lang w:eastAsia="ja-JP"/>
              </w:rPr>
              <w:t xml:space="preserve"> </w:t>
            </w:r>
            <w:r w:rsidRPr="00A31690">
              <w:rPr>
                <w:rFonts w:eastAsia="游ゴシック"/>
                <w:color w:val="000000"/>
                <w:sz w:val="18"/>
                <w:szCs w:val="18"/>
                <w:lang w:eastAsia="ja-JP"/>
              </w:rPr>
              <w:t>,4</w:t>
            </w:r>
            <w:r w:rsidR="00784AF1">
              <w:rPr>
                <w:rFonts w:eastAsia="游ゴシック"/>
                <w:color w:val="000000"/>
                <w:sz w:val="18"/>
                <w:szCs w:val="18"/>
                <w:lang w:eastAsia="ja-JP"/>
              </w:rPr>
              <w:t>2</w:t>
            </w:r>
          </w:p>
        </w:tc>
      </w:tr>
      <w:tr w:rsidR="0058347F" w:rsidRPr="005563AC" w14:paraId="38F592FA" w14:textId="77777777" w:rsidTr="00E85267">
        <w:trPr>
          <w:trHeight w:val="255"/>
          <w:jc w:val="center"/>
        </w:trPr>
        <w:tc>
          <w:tcPr>
            <w:tcW w:w="1117" w:type="dxa"/>
            <w:tcBorders>
              <w:top w:val="nil"/>
              <w:left w:val="nil"/>
              <w:bottom w:val="nil"/>
              <w:right w:val="nil"/>
            </w:tcBorders>
          </w:tcPr>
          <w:p w14:paraId="18F6262C" w14:textId="77777777" w:rsidR="0058347F" w:rsidRPr="003F3A7C" w:rsidRDefault="0058347F" w:rsidP="00E85267">
            <w:pPr>
              <w:rPr>
                <w:rFonts w:ascii="Arial" w:hAnsi="Arial" w:cs="Arial"/>
                <w:sz w:val="18"/>
                <w:szCs w:val="18"/>
                <w:lang w:eastAsia="ja-JP"/>
              </w:rPr>
            </w:pPr>
          </w:p>
        </w:tc>
        <w:tc>
          <w:tcPr>
            <w:tcW w:w="1496" w:type="dxa"/>
            <w:tcBorders>
              <w:top w:val="nil"/>
              <w:left w:val="nil"/>
              <w:bottom w:val="nil"/>
              <w:right w:val="single" w:sz="4" w:space="0" w:color="auto"/>
            </w:tcBorders>
          </w:tcPr>
          <w:p w14:paraId="36232334" w14:textId="77777777" w:rsidR="0058347F" w:rsidRPr="00742AA1" w:rsidRDefault="0058347F" w:rsidP="00E85267">
            <w:pPr>
              <w:rPr>
                <w:rFonts w:ascii="Arial" w:hAnsi="Arial" w:cs="Arial"/>
                <w:sz w:val="18"/>
                <w:szCs w:val="18"/>
                <w:lang w:eastAsia="ja-JP"/>
              </w:rPr>
            </w:pPr>
          </w:p>
        </w:tc>
        <w:tc>
          <w:tcPr>
            <w:tcW w:w="3041" w:type="dxa"/>
            <w:gridSpan w:val="3"/>
            <w:tcBorders>
              <w:left w:val="single" w:sz="4" w:space="0" w:color="auto"/>
            </w:tcBorders>
          </w:tcPr>
          <w:p w14:paraId="7D0A44B9" w14:textId="77777777" w:rsidR="0058347F" w:rsidRPr="00CC422F" w:rsidRDefault="0058347F" w:rsidP="00E85267">
            <w:pPr>
              <w:jc w:val="center"/>
              <w:rPr>
                <w:rFonts w:ascii="Arial" w:hAnsi="Arial" w:cs="Arial"/>
                <w:bCs/>
                <w:sz w:val="18"/>
                <w:szCs w:val="18"/>
                <w:lang w:eastAsia="ja-JP"/>
              </w:rPr>
            </w:pPr>
            <w:r w:rsidRPr="006438F4">
              <w:rPr>
                <w:rFonts w:ascii="Arial" w:hAnsi="Arial" w:cs="Arial"/>
                <w:bCs/>
                <w:sz w:val="18"/>
                <w:szCs w:val="18"/>
                <w:lang w:eastAsia="ja-JP"/>
              </w:rPr>
              <w:t>BD-rate5</w:t>
            </w:r>
          </w:p>
        </w:tc>
        <w:tc>
          <w:tcPr>
            <w:tcW w:w="3126" w:type="dxa"/>
            <w:gridSpan w:val="3"/>
          </w:tcPr>
          <w:p w14:paraId="0DFB6E50" w14:textId="77777777" w:rsidR="0058347F" w:rsidRPr="00041207" w:rsidRDefault="0058347F" w:rsidP="00E85267">
            <w:pPr>
              <w:jc w:val="center"/>
              <w:rPr>
                <w:rFonts w:eastAsia="游ゴシック"/>
                <w:color w:val="000000"/>
                <w:sz w:val="18"/>
                <w:szCs w:val="18"/>
                <w:lang w:eastAsia="ja-JP"/>
              </w:rPr>
            </w:pPr>
            <w:r w:rsidRPr="006438F4">
              <w:rPr>
                <w:rFonts w:eastAsia="游ゴシック"/>
                <w:color w:val="000000"/>
                <w:sz w:val="18"/>
                <w:szCs w:val="18"/>
                <w:lang w:eastAsia="ja-JP"/>
              </w:rPr>
              <w:t>BD-rate</w:t>
            </w:r>
            <w:r>
              <w:rPr>
                <w:rFonts w:eastAsia="游ゴシック"/>
                <w:color w:val="000000"/>
                <w:sz w:val="18"/>
                <w:szCs w:val="18"/>
                <w:lang w:eastAsia="ja-JP"/>
              </w:rPr>
              <w:t>4</w:t>
            </w:r>
            <w:r w:rsidRPr="007557BB">
              <w:rPr>
                <w:rFonts w:eastAsia="游ゴシック"/>
                <w:color w:val="000000"/>
                <w:sz w:val="18"/>
                <w:szCs w:val="18"/>
                <w:lang w:eastAsia="ja-JP"/>
              </w:rPr>
              <w:t xml:space="preserve"> q2345 (piecewise cubic)</w:t>
            </w:r>
          </w:p>
        </w:tc>
        <w:tc>
          <w:tcPr>
            <w:tcW w:w="816" w:type="dxa"/>
            <w:vMerge w:val="restart"/>
            <w:vAlign w:val="center"/>
          </w:tcPr>
          <w:p w14:paraId="01C3A558" w14:textId="77777777" w:rsidR="0058347F" w:rsidRPr="00041207" w:rsidRDefault="0058347F" w:rsidP="00E8526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Merge w:val="restart"/>
            <w:vAlign w:val="center"/>
          </w:tcPr>
          <w:p w14:paraId="49AACFE0" w14:textId="77777777" w:rsidR="0058347F" w:rsidRPr="00041207" w:rsidRDefault="0058347F" w:rsidP="00E85267">
            <w:pPr>
              <w:jc w:val="center"/>
              <w:rPr>
                <w:rFonts w:eastAsia="游ゴシック"/>
                <w:color w:val="000000"/>
                <w:sz w:val="18"/>
                <w:szCs w:val="18"/>
                <w:lang w:eastAsia="ja-JP"/>
              </w:rPr>
            </w:pPr>
            <w:proofErr w:type="spellStart"/>
            <w:r w:rsidRPr="00041207">
              <w:rPr>
                <w:rFonts w:eastAsia="游ゴシック"/>
                <w:color w:val="000000"/>
                <w:sz w:val="18"/>
                <w:szCs w:val="18"/>
                <w:lang w:eastAsia="ja-JP"/>
              </w:rPr>
              <w:t>DecT</w:t>
            </w:r>
            <w:proofErr w:type="spellEnd"/>
          </w:p>
        </w:tc>
      </w:tr>
      <w:tr w:rsidR="0058347F" w:rsidRPr="005563AC" w14:paraId="204C22CB" w14:textId="77777777" w:rsidTr="00E85267">
        <w:trPr>
          <w:trHeight w:val="255"/>
          <w:jc w:val="center"/>
        </w:trPr>
        <w:tc>
          <w:tcPr>
            <w:tcW w:w="1117" w:type="dxa"/>
            <w:tcBorders>
              <w:top w:val="nil"/>
              <w:left w:val="nil"/>
              <w:bottom w:val="single" w:sz="4" w:space="0" w:color="auto"/>
              <w:right w:val="nil"/>
            </w:tcBorders>
          </w:tcPr>
          <w:p w14:paraId="4014600E" w14:textId="77777777" w:rsidR="0058347F" w:rsidRPr="003F3A7C" w:rsidRDefault="0058347F" w:rsidP="00E85267">
            <w:pPr>
              <w:rPr>
                <w:rFonts w:ascii="Arial" w:hAnsi="Arial" w:cs="Arial"/>
                <w:sz w:val="18"/>
                <w:szCs w:val="18"/>
                <w:lang w:eastAsia="ja-JP"/>
              </w:rPr>
            </w:pPr>
          </w:p>
        </w:tc>
        <w:tc>
          <w:tcPr>
            <w:tcW w:w="1496" w:type="dxa"/>
            <w:tcBorders>
              <w:top w:val="nil"/>
              <w:left w:val="nil"/>
              <w:bottom w:val="single" w:sz="4" w:space="0" w:color="auto"/>
              <w:right w:val="single" w:sz="4" w:space="0" w:color="auto"/>
            </w:tcBorders>
            <w:hideMark/>
          </w:tcPr>
          <w:p w14:paraId="68B5CDC1" w14:textId="77777777" w:rsidR="0058347F" w:rsidRPr="00742AA1" w:rsidRDefault="0058347F" w:rsidP="00E85267">
            <w:pPr>
              <w:rPr>
                <w:rFonts w:ascii="Arial" w:hAnsi="Arial" w:cs="Arial"/>
                <w:sz w:val="18"/>
                <w:szCs w:val="18"/>
                <w:lang w:eastAsia="ja-JP"/>
              </w:rPr>
            </w:pPr>
          </w:p>
        </w:tc>
        <w:tc>
          <w:tcPr>
            <w:tcW w:w="967" w:type="dxa"/>
            <w:tcBorders>
              <w:left w:val="single" w:sz="4" w:space="0" w:color="auto"/>
              <w:bottom w:val="single" w:sz="4" w:space="0" w:color="auto"/>
            </w:tcBorders>
            <w:hideMark/>
          </w:tcPr>
          <w:p w14:paraId="21A348B2" w14:textId="77777777" w:rsidR="0058347F" w:rsidRPr="00CC422F" w:rsidRDefault="0058347F" w:rsidP="00E85267">
            <w:pPr>
              <w:jc w:val="center"/>
              <w:rPr>
                <w:rFonts w:ascii="Arial" w:hAnsi="Arial" w:cs="Arial"/>
                <w:sz w:val="18"/>
                <w:szCs w:val="18"/>
                <w:lang w:eastAsia="ja-JP"/>
              </w:rPr>
            </w:pPr>
            <w:r w:rsidRPr="00CC422F">
              <w:rPr>
                <w:rFonts w:ascii="Arial" w:hAnsi="Arial" w:cs="Arial"/>
                <w:bCs/>
                <w:sz w:val="18"/>
                <w:szCs w:val="18"/>
                <w:lang w:eastAsia="ja-JP"/>
              </w:rPr>
              <w:t>Y</w:t>
            </w:r>
          </w:p>
        </w:tc>
        <w:tc>
          <w:tcPr>
            <w:tcW w:w="1067" w:type="dxa"/>
            <w:tcBorders>
              <w:bottom w:val="single" w:sz="4" w:space="0" w:color="auto"/>
            </w:tcBorders>
            <w:hideMark/>
          </w:tcPr>
          <w:p w14:paraId="10289781" w14:textId="77777777" w:rsidR="0058347F" w:rsidRPr="00CC422F" w:rsidRDefault="0058347F" w:rsidP="00E85267">
            <w:pPr>
              <w:jc w:val="center"/>
              <w:rPr>
                <w:rFonts w:ascii="Arial" w:hAnsi="Arial" w:cs="Arial"/>
                <w:sz w:val="18"/>
                <w:szCs w:val="18"/>
                <w:lang w:eastAsia="ja-JP"/>
              </w:rPr>
            </w:pPr>
            <w:r w:rsidRPr="00CC422F">
              <w:rPr>
                <w:rFonts w:ascii="Arial" w:hAnsi="Arial" w:cs="Arial"/>
                <w:bCs/>
                <w:sz w:val="18"/>
                <w:szCs w:val="18"/>
                <w:lang w:eastAsia="ja-JP"/>
              </w:rPr>
              <w:t>U</w:t>
            </w:r>
          </w:p>
        </w:tc>
        <w:tc>
          <w:tcPr>
            <w:tcW w:w="1007" w:type="dxa"/>
            <w:tcBorders>
              <w:bottom w:val="single" w:sz="4" w:space="0" w:color="auto"/>
            </w:tcBorders>
            <w:hideMark/>
          </w:tcPr>
          <w:p w14:paraId="0048E43E" w14:textId="77777777" w:rsidR="0058347F" w:rsidRPr="00CC422F" w:rsidRDefault="0058347F" w:rsidP="00E85267">
            <w:pPr>
              <w:jc w:val="center"/>
              <w:rPr>
                <w:rFonts w:ascii="Arial" w:hAnsi="Arial" w:cs="Arial"/>
                <w:sz w:val="18"/>
                <w:szCs w:val="18"/>
                <w:lang w:eastAsia="ja-JP"/>
              </w:rPr>
            </w:pPr>
            <w:r w:rsidRPr="00CC422F">
              <w:rPr>
                <w:rFonts w:ascii="Arial" w:hAnsi="Arial" w:cs="Arial"/>
                <w:bCs/>
                <w:sz w:val="18"/>
                <w:szCs w:val="18"/>
                <w:lang w:eastAsia="ja-JP"/>
              </w:rPr>
              <w:t>V</w:t>
            </w:r>
          </w:p>
        </w:tc>
        <w:tc>
          <w:tcPr>
            <w:tcW w:w="1067" w:type="dxa"/>
            <w:tcBorders>
              <w:bottom w:val="single" w:sz="4" w:space="0" w:color="auto"/>
            </w:tcBorders>
          </w:tcPr>
          <w:p w14:paraId="0768D0BB" w14:textId="77777777" w:rsidR="0058347F" w:rsidRPr="00041207" w:rsidRDefault="0058347F" w:rsidP="00E85267">
            <w:pPr>
              <w:jc w:val="center"/>
              <w:rPr>
                <w:rFonts w:eastAsia="游ゴシック"/>
                <w:color w:val="000000"/>
                <w:sz w:val="18"/>
                <w:szCs w:val="18"/>
                <w:lang w:eastAsia="ja-JP"/>
              </w:rPr>
            </w:pPr>
            <w:r>
              <w:rPr>
                <w:rFonts w:eastAsia="游ゴシック" w:hint="eastAsia"/>
                <w:color w:val="000000"/>
                <w:sz w:val="18"/>
                <w:szCs w:val="18"/>
                <w:lang w:eastAsia="ja-JP"/>
              </w:rPr>
              <w:t>Y</w:t>
            </w:r>
          </w:p>
        </w:tc>
        <w:tc>
          <w:tcPr>
            <w:tcW w:w="1052" w:type="dxa"/>
            <w:tcBorders>
              <w:bottom w:val="single" w:sz="4" w:space="0" w:color="auto"/>
            </w:tcBorders>
          </w:tcPr>
          <w:p w14:paraId="5B1C3DDF" w14:textId="77777777" w:rsidR="0058347F" w:rsidRPr="00041207" w:rsidRDefault="0058347F" w:rsidP="00E85267">
            <w:pPr>
              <w:jc w:val="center"/>
              <w:rPr>
                <w:rFonts w:eastAsia="游ゴシック"/>
                <w:color w:val="000000"/>
                <w:sz w:val="18"/>
                <w:szCs w:val="18"/>
                <w:lang w:eastAsia="ja-JP"/>
              </w:rPr>
            </w:pPr>
            <w:r>
              <w:rPr>
                <w:rFonts w:eastAsia="游ゴシック" w:hint="eastAsia"/>
                <w:color w:val="000000"/>
                <w:sz w:val="18"/>
                <w:szCs w:val="18"/>
                <w:lang w:eastAsia="ja-JP"/>
              </w:rPr>
              <w:t>U</w:t>
            </w:r>
          </w:p>
        </w:tc>
        <w:tc>
          <w:tcPr>
            <w:tcW w:w="1007" w:type="dxa"/>
            <w:tcBorders>
              <w:bottom w:val="single" w:sz="4" w:space="0" w:color="auto"/>
            </w:tcBorders>
          </w:tcPr>
          <w:p w14:paraId="657E751C" w14:textId="77777777" w:rsidR="0058347F" w:rsidRPr="00041207" w:rsidRDefault="0058347F" w:rsidP="00E85267">
            <w:pPr>
              <w:jc w:val="center"/>
              <w:rPr>
                <w:rFonts w:eastAsia="游ゴシック"/>
                <w:color w:val="000000"/>
                <w:sz w:val="18"/>
                <w:szCs w:val="18"/>
                <w:lang w:eastAsia="ja-JP"/>
              </w:rPr>
            </w:pPr>
            <w:r>
              <w:rPr>
                <w:rFonts w:eastAsia="游ゴシック" w:hint="eastAsia"/>
                <w:color w:val="000000"/>
                <w:sz w:val="18"/>
                <w:szCs w:val="18"/>
                <w:lang w:eastAsia="ja-JP"/>
              </w:rPr>
              <w:t>V</w:t>
            </w:r>
          </w:p>
        </w:tc>
        <w:tc>
          <w:tcPr>
            <w:tcW w:w="816" w:type="dxa"/>
            <w:vMerge/>
            <w:vAlign w:val="center"/>
          </w:tcPr>
          <w:p w14:paraId="3F5F8D50" w14:textId="77777777" w:rsidR="0058347F" w:rsidRPr="005563AC" w:rsidRDefault="0058347F" w:rsidP="00E85267">
            <w:pPr>
              <w:jc w:val="center"/>
              <w:rPr>
                <w:rFonts w:ascii="Arial" w:hAnsi="Arial" w:cs="Arial"/>
                <w:bCs/>
                <w:sz w:val="18"/>
                <w:szCs w:val="18"/>
                <w:lang w:eastAsia="ja-JP"/>
              </w:rPr>
            </w:pPr>
          </w:p>
        </w:tc>
        <w:tc>
          <w:tcPr>
            <w:tcW w:w="816" w:type="dxa"/>
            <w:vMerge/>
            <w:vAlign w:val="center"/>
          </w:tcPr>
          <w:p w14:paraId="4FBCFD3E" w14:textId="77777777" w:rsidR="0058347F" w:rsidRPr="005563AC" w:rsidRDefault="0058347F" w:rsidP="00E85267">
            <w:pPr>
              <w:jc w:val="center"/>
              <w:rPr>
                <w:rFonts w:ascii="Arial" w:hAnsi="Arial" w:cs="Arial"/>
                <w:bCs/>
                <w:sz w:val="18"/>
                <w:szCs w:val="18"/>
                <w:lang w:eastAsia="ja-JP"/>
              </w:rPr>
            </w:pPr>
          </w:p>
        </w:tc>
      </w:tr>
      <w:tr w:rsidR="00F74E2E" w:rsidRPr="005563AC" w14:paraId="21E7F1B0" w14:textId="77777777" w:rsidTr="00784AF1">
        <w:trPr>
          <w:trHeight w:val="240"/>
          <w:jc w:val="center"/>
        </w:trPr>
        <w:tc>
          <w:tcPr>
            <w:tcW w:w="1117" w:type="dxa"/>
            <w:tcBorders>
              <w:top w:val="single" w:sz="4" w:space="0" w:color="auto"/>
              <w:left w:val="single" w:sz="4" w:space="0" w:color="auto"/>
              <w:bottom w:val="nil"/>
              <w:right w:val="single" w:sz="4" w:space="0" w:color="auto"/>
            </w:tcBorders>
          </w:tcPr>
          <w:p w14:paraId="23DF9579" w14:textId="77777777" w:rsidR="00F74E2E" w:rsidRPr="00957777" w:rsidRDefault="00F74E2E" w:rsidP="00F74E2E">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Cass A1</w:t>
            </w:r>
          </w:p>
        </w:tc>
        <w:tc>
          <w:tcPr>
            <w:tcW w:w="1496" w:type="dxa"/>
            <w:tcBorders>
              <w:top w:val="single" w:sz="4" w:space="0" w:color="auto"/>
              <w:left w:val="single" w:sz="4" w:space="0" w:color="auto"/>
            </w:tcBorders>
            <w:vAlign w:val="center"/>
            <w:hideMark/>
          </w:tcPr>
          <w:p w14:paraId="5376009F" w14:textId="77777777" w:rsidR="00F74E2E" w:rsidRPr="003F3A7C" w:rsidRDefault="00F74E2E" w:rsidP="00F74E2E">
            <w:pPr>
              <w:rPr>
                <w:rFonts w:ascii="Arial" w:hAnsi="Arial" w:cs="Arial"/>
                <w:sz w:val="18"/>
                <w:szCs w:val="18"/>
                <w:lang w:eastAsia="ja-JP"/>
              </w:rPr>
            </w:pPr>
            <w:r w:rsidRPr="00957777">
              <w:rPr>
                <w:rFonts w:ascii="Arial" w:eastAsia="游ゴシック" w:hAnsi="Arial" w:cs="Arial"/>
                <w:color w:val="000000"/>
                <w:sz w:val="18"/>
                <w:szCs w:val="18"/>
              </w:rPr>
              <w:t>Tango2</w:t>
            </w:r>
          </w:p>
        </w:tc>
        <w:tc>
          <w:tcPr>
            <w:tcW w:w="967" w:type="dxa"/>
            <w:tcBorders>
              <w:top w:val="single" w:sz="4" w:space="0" w:color="auto"/>
            </w:tcBorders>
            <w:shd w:val="clear" w:color="auto" w:fill="auto"/>
            <w:vAlign w:val="center"/>
          </w:tcPr>
          <w:p w14:paraId="7102C068" w14:textId="056BF28A"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-1.59%</w:t>
            </w:r>
          </w:p>
        </w:tc>
        <w:tc>
          <w:tcPr>
            <w:tcW w:w="1067" w:type="dxa"/>
            <w:tcBorders>
              <w:top w:val="single" w:sz="4" w:space="0" w:color="auto"/>
            </w:tcBorders>
            <w:shd w:val="clear" w:color="auto" w:fill="CCFFCC"/>
            <w:vAlign w:val="center"/>
          </w:tcPr>
          <w:p w14:paraId="119C3E29" w14:textId="19443D73"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-4.82%</w:t>
            </w:r>
          </w:p>
        </w:tc>
        <w:tc>
          <w:tcPr>
            <w:tcW w:w="1007" w:type="dxa"/>
            <w:tcBorders>
              <w:top w:val="single" w:sz="4" w:space="0" w:color="auto"/>
            </w:tcBorders>
            <w:shd w:val="clear" w:color="auto" w:fill="CCFFCC"/>
            <w:vAlign w:val="center"/>
          </w:tcPr>
          <w:p w14:paraId="32095F6C" w14:textId="69F629C9"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-3.13%</w:t>
            </w:r>
          </w:p>
        </w:tc>
        <w:tc>
          <w:tcPr>
            <w:tcW w:w="1067" w:type="dxa"/>
            <w:tcBorders>
              <w:top w:val="single" w:sz="4" w:space="0" w:color="auto"/>
            </w:tcBorders>
            <w:shd w:val="clear" w:color="auto" w:fill="auto"/>
            <w:vAlign w:val="center"/>
          </w:tcPr>
          <w:p w14:paraId="2C9E7260" w14:textId="23ADE906"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-0.99%</w:t>
            </w:r>
          </w:p>
        </w:tc>
        <w:tc>
          <w:tcPr>
            <w:tcW w:w="1052" w:type="dxa"/>
            <w:tcBorders>
              <w:top w:val="single" w:sz="4" w:space="0" w:color="auto"/>
            </w:tcBorders>
            <w:shd w:val="clear" w:color="auto" w:fill="CCFFCC"/>
            <w:vAlign w:val="center"/>
          </w:tcPr>
          <w:p w14:paraId="559692EF" w14:textId="61D15F53"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-5.02%</w:t>
            </w:r>
          </w:p>
        </w:tc>
        <w:tc>
          <w:tcPr>
            <w:tcW w:w="1007" w:type="dxa"/>
            <w:tcBorders>
              <w:top w:val="single" w:sz="4" w:space="0" w:color="auto"/>
            </w:tcBorders>
            <w:shd w:val="clear" w:color="auto" w:fill="auto"/>
            <w:vAlign w:val="center"/>
          </w:tcPr>
          <w:p w14:paraId="0C8FAE4C" w14:textId="3842CC51"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-2.84%</w:t>
            </w:r>
          </w:p>
        </w:tc>
        <w:tc>
          <w:tcPr>
            <w:tcW w:w="816" w:type="dxa"/>
            <w:vMerge w:val="restart"/>
            <w:vAlign w:val="center"/>
          </w:tcPr>
          <w:p w14:paraId="7F1E5A6B" w14:textId="54D27D58" w:rsidR="00F74E2E" w:rsidRPr="005563AC" w:rsidRDefault="00F74E2E" w:rsidP="00F74E2E">
            <w:pPr>
              <w:jc w:val="right"/>
              <w:rPr>
                <w:rFonts w:ascii="Arial" w:eastAsia="游ゴシック" w:hAnsi="Arial" w:cs="Arial"/>
                <w:color w:val="000000"/>
                <w:sz w:val="18"/>
                <w:szCs w:val="18"/>
              </w:rPr>
            </w:pPr>
            <w:r>
              <w:rPr>
                <w:rFonts w:ascii="Arial" w:hAnsi="Arial" w:cs="Arial"/>
                <w:color w:val="000000"/>
                <w:sz w:val="18"/>
                <w:szCs w:val="18"/>
              </w:rPr>
              <w:t>100%</w:t>
            </w:r>
          </w:p>
        </w:tc>
        <w:tc>
          <w:tcPr>
            <w:tcW w:w="816" w:type="dxa"/>
            <w:vMerge w:val="restart"/>
            <w:vAlign w:val="center"/>
          </w:tcPr>
          <w:p w14:paraId="4A7FBFA5" w14:textId="61BC7D3D" w:rsidR="00F74E2E" w:rsidRPr="005563AC" w:rsidRDefault="00F74E2E" w:rsidP="00F74E2E">
            <w:pPr>
              <w:jc w:val="right"/>
              <w:rPr>
                <w:rFonts w:ascii="Arial" w:eastAsia="游ゴシック" w:hAnsi="Arial" w:cs="Arial"/>
                <w:color w:val="000000"/>
                <w:sz w:val="18"/>
                <w:szCs w:val="18"/>
              </w:rPr>
            </w:pPr>
            <w:r>
              <w:rPr>
                <w:rFonts w:ascii="Arial" w:hAnsi="Arial" w:cs="Arial"/>
                <w:color w:val="000000"/>
                <w:sz w:val="18"/>
                <w:szCs w:val="18"/>
              </w:rPr>
              <w:t>104%</w:t>
            </w:r>
          </w:p>
        </w:tc>
      </w:tr>
      <w:tr w:rsidR="00F74E2E" w:rsidRPr="005563AC" w14:paraId="3A1B3CAF" w14:textId="77777777" w:rsidTr="00784AF1">
        <w:trPr>
          <w:trHeight w:val="240"/>
          <w:jc w:val="center"/>
        </w:trPr>
        <w:tc>
          <w:tcPr>
            <w:tcW w:w="1117" w:type="dxa"/>
            <w:tcBorders>
              <w:top w:val="nil"/>
              <w:left w:val="single" w:sz="4" w:space="0" w:color="auto"/>
              <w:bottom w:val="nil"/>
              <w:right w:val="single" w:sz="4" w:space="0" w:color="auto"/>
            </w:tcBorders>
          </w:tcPr>
          <w:p w14:paraId="5A2FB11F" w14:textId="77777777" w:rsidR="00F74E2E" w:rsidRPr="00957777" w:rsidRDefault="00F74E2E" w:rsidP="00F74E2E">
            <w:pPr>
              <w:jc w:val="left"/>
              <w:rPr>
                <w:rFonts w:ascii="Arial" w:eastAsia="游ゴシック" w:hAnsi="Arial" w:cs="Arial"/>
                <w:color w:val="000000"/>
                <w:sz w:val="18"/>
                <w:szCs w:val="18"/>
              </w:rPr>
            </w:pPr>
            <w:r w:rsidRPr="00957777">
              <w:rPr>
                <w:rFonts w:ascii="Arial" w:eastAsia="游ゴシック" w:hAnsi="Arial" w:cs="Arial"/>
                <w:color w:val="000000"/>
                <w:sz w:val="18"/>
                <w:szCs w:val="18"/>
                <w:lang w:eastAsia="ja-JP"/>
              </w:rPr>
              <w:t>4K</w:t>
            </w:r>
          </w:p>
        </w:tc>
        <w:tc>
          <w:tcPr>
            <w:tcW w:w="1496" w:type="dxa"/>
            <w:tcBorders>
              <w:left w:val="single" w:sz="4" w:space="0" w:color="auto"/>
            </w:tcBorders>
            <w:vAlign w:val="center"/>
            <w:hideMark/>
          </w:tcPr>
          <w:p w14:paraId="72AAD756" w14:textId="77777777" w:rsidR="00F74E2E" w:rsidRPr="003F3A7C" w:rsidRDefault="00F74E2E" w:rsidP="00F74E2E">
            <w:pPr>
              <w:jc w:val="left"/>
              <w:rPr>
                <w:rFonts w:ascii="Arial" w:hAnsi="Arial" w:cs="Arial"/>
                <w:sz w:val="18"/>
                <w:szCs w:val="18"/>
                <w:lang w:eastAsia="ja-JP"/>
              </w:rPr>
            </w:pPr>
            <w:r w:rsidRPr="00957777">
              <w:rPr>
                <w:rFonts w:ascii="Arial" w:eastAsia="游ゴシック" w:hAnsi="Arial" w:cs="Arial"/>
                <w:color w:val="000000"/>
                <w:sz w:val="18"/>
                <w:szCs w:val="18"/>
              </w:rPr>
              <w:t>FoodMarket4</w:t>
            </w:r>
          </w:p>
        </w:tc>
        <w:tc>
          <w:tcPr>
            <w:tcW w:w="967" w:type="dxa"/>
            <w:shd w:val="clear" w:color="auto" w:fill="auto"/>
            <w:vAlign w:val="center"/>
          </w:tcPr>
          <w:p w14:paraId="1F13FFB8" w14:textId="75A51F1B"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-1.06%</w:t>
            </w:r>
          </w:p>
        </w:tc>
        <w:tc>
          <w:tcPr>
            <w:tcW w:w="1067" w:type="dxa"/>
            <w:shd w:val="clear" w:color="auto" w:fill="CCFFCC"/>
            <w:vAlign w:val="center"/>
          </w:tcPr>
          <w:p w14:paraId="5D460AE3" w14:textId="5AA74D49"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-5.84%</w:t>
            </w:r>
          </w:p>
        </w:tc>
        <w:tc>
          <w:tcPr>
            <w:tcW w:w="1007" w:type="dxa"/>
            <w:shd w:val="clear" w:color="auto" w:fill="CCFFCC"/>
            <w:vAlign w:val="center"/>
          </w:tcPr>
          <w:p w14:paraId="631C8685" w14:textId="5F4CDABC"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-4.31%</w:t>
            </w:r>
          </w:p>
        </w:tc>
        <w:tc>
          <w:tcPr>
            <w:tcW w:w="1067" w:type="dxa"/>
            <w:shd w:val="clear" w:color="auto" w:fill="auto"/>
            <w:vAlign w:val="center"/>
          </w:tcPr>
          <w:p w14:paraId="58619746" w14:textId="227049BF"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-0.47%</w:t>
            </w:r>
          </w:p>
        </w:tc>
        <w:tc>
          <w:tcPr>
            <w:tcW w:w="1052" w:type="dxa"/>
            <w:shd w:val="clear" w:color="auto" w:fill="CCFFCC"/>
            <w:vAlign w:val="center"/>
          </w:tcPr>
          <w:p w14:paraId="32F5350B" w14:textId="48C9E9FF"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-5.16%</w:t>
            </w:r>
          </w:p>
        </w:tc>
        <w:tc>
          <w:tcPr>
            <w:tcW w:w="1007" w:type="dxa"/>
            <w:shd w:val="clear" w:color="auto" w:fill="CCFFCC"/>
            <w:vAlign w:val="center"/>
          </w:tcPr>
          <w:p w14:paraId="0400ADF5" w14:textId="0522ABAA"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-3.87%</w:t>
            </w:r>
          </w:p>
        </w:tc>
        <w:tc>
          <w:tcPr>
            <w:tcW w:w="816" w:type="dxa"/>
            <w:vMerge/>
            <w:vAlign w:val="center"/>
          </w:tcPr>
          <w:p w14:paraId="291E4402" w14:textId="77777777" w:rsidR="00F74E2E" w:rsidRPr="005563AC" w:rsidRDefault="00F74E2E" w:rsidP="00F74E2E">
            <w:pPr>
              <w:jc w:val="right"/>
              <w:rPr>
                <w:rFonts w:ascii="Arial" w:eastAsia="游ゴシック" w:hAnsi="Arial" w:cs="Arial"/>
                <w:color w:val="000000"/>
                <w:sz w:val="18"/>
                <w:szCs w:val="18"/>
              </w:rPr>
            </w:pPr>
          </w:p>
        </w:tc>
        <w:tc>
          <w:tcPr>
            <w:tcW w:w="816" w:type="dxa"/>
            <w:vMerge/>
            <w:vAlign w:val="center"/>
          </w:tcPr>
          <w:p w14:paraId="0923B674" w14:textId="77777777" w:rsidR="00F74E2E" w:rsidRPr="005563AC" w:rsidRDefault="00F74E2E" w:rsidP="00F74E2E">
            <w:pPr>
              <w:jc w:val="right"/>
              <w:rPr>
                <w:rFonts w:ascii="Arial" w:eastAsia="游ゴシック" w:hAnsi="Arial" w:cs="Arial"/>
                <w:color w:val="000000"/>
                <w:sz w:val="18"/>
                <w:szCs w:val="18"/>
              </w:rPr>
            </w:pPr>
          </w:p>
        </w:tc>
      </w:tr>
      <w:tr w:rsidR="00F74E2E" w:rsidRPr="005563AC" w14:paraId="7399D293" w14:textId="77777777" w:rsidTr="00784AF1">
        <w:trPr>
          <w:trHeight w:val="240"/>
          <w:jc w:val="center"/>
        </w:trPr>
        <w:tc>
          <w:tcPr>
            <w:tcW w:w="1117" w:type="dxa"/>
            <w:tcBorders>
              <w:top w:val="nil"/>
              <w:left w:val="single" w:sz="4" w:space="0" w:color="auto"/>
              <w:bottom w:val="single" w:sz="4" w:space="0" w:color="auto"/>
              <w:right w:val="single" w:sz="4" w:space="0" w:color="auto"/>
            </w:tcBorders>
          </w:tcPr>
          <w:p w14:paraId="41F3D66C" w14:textId="77777777" w:rsidR="00F74E2E" w:rsidRPr="00957777" w:rsidRDefault="00F74E2E" w:rsidP="00F74E2E">
            <w:pPr>
              <w:rPr>
                <w:rFonts w:ascii="Arial" w:eastAsia="游ゴシック" w:hAnsi="Arial" w:cs="Arial"/>
                <w:color w:val="000000"/>
                <w:sz w:val="18"/>
                <w:szCs w:val="18"/>
              </w:rPr>
            </w:pPr>
          </w:p>
        </w:tc>
        <w:tc>
          <w:tcPr>
            <w:tcW w:w="1496" w:type="dxa"/>
            <w:tcBorders>
              <w:left w:val="single" w:sz="4" w:space="0" w:color="auto"/>
            </w:tcBorders>
            <w:vAlign w:val="center"/>
            <w:hideMark/>
          </w:tcPr>
          <w:p w14:paraId="4275C6B3" w14:textId="77777777" w:rsidR="00F74E2E" w:rsidRPr="003F3A7C" w:rsidRDefault="00F74E2E" w:rsidP="00F74E2E">
            <w:pPr>
              <w:rPr>
                <w:rFonts w:ascii="Arial" w:hAnsi="Arial" w:cs="Arial"/>
                <w:sz w:val="18"/>
                <w:szCs w:val="18"/>
                <w:lang w:eastAsia="ja-JP"/>
              </w:rPr>
            </w:pPr>
            <w:r w:rsidRPr="00957777">
              <w:rPr>
                <w:rFonts w:ascii="Arial" w:eastAsia="游ゴシック" w:hAnsi="Arial" w:cs="Arial"/>
                <w:color w:val="000000"/>
                <w:sz w:val="18"/>
                <w:szCs w:val="18"/>
              </w:rPr>
              <w:t>Campfire</w:t>
            </w:r>
          </w:p>
        </w:tc>
        <w:tc>
          <w:tcPr>
            <w:tcW w:w="967" w:type="dxa"/>
            <w:shd w:val="clear" w:color="auto" w:fill="auto"/>
            <w:vAlign w:val="center"/>
          </w:tcPr>
          <w:p w14:paraId="3B549639" w14:textId="1E204BF0"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-1.69%</w:t>
            </w:r>
          </w:p>
        </w:tc>
        <w:tc>
          <w:tcPr>
            <w:tcW w:w="1067" w:type="dxa"/>
            <w:shd w:val="clear" w:color="auto" w:fill="CCFFCC"/>
            <w:vAlign w:val="center"/>
          </w:tcPr>
          <w:p w14:paraId="3713D057" w14:textId="580DEBFC"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-5.77%</w:t>
            </w:r>
          </w:p>
        </w:tc>
        <w:tc>
          <w:tcPr>
            <w:tcW w:w="1007" w:type="dxa"/>
            <w:shd w:val="clear" w:color="auto" w:fill="CCFFCC"/>
            <w:vAlign w:val="center"/>
          </w:tcPr>
          <w:p w14:paraId="0E2C65F6" w14:textId="29230C6C"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-14.99%</w:t>
            </w:r>
          </w:p>
        </w:tc>
        <w:tc>
          <w:tcPr>
            <w:tcW w:w="1067" w:type="dxa"/>
            <w:shd w:val="clear" w:color="auto" w:fill="auto"/>
            <w:vAlign w:val="center"/>
          </w:tcPr>
          <w:p w14:paraId="5850455D" w14:textId="40A057F6"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-1.17%</w:t>
            </w:r>
          </w:p>
        </w:tc>
        <w:tc>
          <w:tcPr>
            <w:tcW w:w="1052" w:type="dxa"/>
            <w:shd w:val="clear" w:color="auto" w:fill="CCFFCC"/>
            <w:vAlign w:val="center"/>
          </w:tcPr>
          <w:p w14:paraId="1A81E711" w14:textId="625B5234"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-3.63%</w:t>
            </w:r>
          </w:p>
        </w:tc>
        <w:tc>
          <w:tcPr>
            <w:tcW w:w="1007" w:type="dxa"/>
            <w:shd w:val="clear" w:color="auto" w:fill="CCFFCC"/>
            <w:vAlign w:val="center"/>
          </w:tcPr>
          <w:p w14:paraId="048A2855" w14:textId="646D8CED"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-12.12%</w:t>
            </w:r>
          </w:p>
        </w:tc>
        <w:tc>
          <w:tcPr>
            <w:tcW w:w="816" w:type="dxa"/>
            <w:vMerge/>
            <w:shd w:val="clear" w:color="auto" w:fill="auto"/>
            <w:vAlign w:val="center"/>
          </w:tcPr>
          <w:p w14:paraId="4339FE59" w14:textId="77777777" w:rsidR="00F74E2E" w:rsidRPr="005563AC" w:rsidRDefault="00F74E2E" w:rsidP="00F74E2E">
            <w:pPr>
              <w:jc w:val="right"/>
              <w:rPr>
                <w:rFonts w:ascii="Arial" w:eastAsia="游ゴシック" w:hAnsi="Arial" w:cs="Arial"/>
                <w:color w:val="000000"/>
                <w:sz w:val="18"/>
                <w:szCs w:val="18"/>
              </w:rPr>
            </w:pPr>
          </w:p>
        </w:tc>
        <w:tc>
          <w:tcPr>
            <w:tcW w:w="816" w:type="dxa"/>
            <w:vMerge/>
            <w:vAlign w:val="center"/>
          </w:tcPr>
          <w:p w14:paraId="22DF8263" w14:textId="77777777" w:rsidR="00F74E2E" w:rsidRPr="005563AC" w:rsidRDefault="00F74E2E" w:rsidP="00F74E2E">
            <w:pPr>
              <w:jc w:val="right"/>
              <w:rPr>
                <w:rFonts w:ascii="Arial" w:eastAsia="游ゴシック" w:hAnsi="Arial" w:cs="Arial"/>
                <w:color w:val="000000"/>
                <w:sz w:val="18"/>
                <w:szCs w:val="18"/>
              </w:rPr>
            </w:pPr>
          </w:p>
        </w:tc>
      </w:tr>
      <w:tr w:rsidR="00F74E2E" w:rsidRPr="005563AC" w14:paraId="4BC20108" w14:textId="77777777" w:rsidTr="00784AF1">
        <w:trPr>
          <w:trHeight w:val="240"/>
          <w:jc w:val="center"/>
        </w:trPr>
        <w:tc>
          <w:tcPr>
            <w:tcW w:w="1117" w:type="dxa"/>
            <w:tcBorders>
              <w:top w:val="single" w:sz="4" w:space="0" w:color="auto"/>
              <w:left w:val="single" w:sz="4" w:space="0" w:color="auto"/>
              <w:bottom w:val="nil"/>
              <w:right w:val="single" w:sz="4" w:space="0" w:color="auto"/>
            </w:tcBorders>
          </w:tcPr>
          <w:p w14:paraId="6F303D99" w14:textId="77777777" w:rsidR="00F74E2E" w:rsidRPr="00957777" w:rsidRDefault="00F74E2E" w:rsidP="00F74E2E">
            <w:pPr>
              <w:rPr>
                <w:rFonts w:ascii="Arial" w:eastAsia="游ゴシック" w:hAnsi="Arial" w:cs="Arial"/>
                <w:color w:val="000000"/>
                <w:sz w:val="18"/>
                <w:szCs w:val="18"/>
                <w:lang w:eastAsia="ja-JP"/>
              </w:rPr>
            </w:pPr>
            <w:r w:rsidRPr="00957777">
              <w:rPr>
                <w:rFonts w:ascii="Arial" w:eastAsia="游ゴシック" w:hAnsi="Arial" w:cs="Arial"/>
                <w:color w:val="000000"/>
                <w:sz w:val="18"/>
                <w:szCs w:val="18"/>
                <w:lang w:eastAsia="ja-JP"/>
              </w:rPr>
              <w:t>Class A2</w:t>
            </w:r>
          </w:p>
        </w:tc>
        <w:tc>
          <w:tcPr>
            <w:tcW w:w="1496" w:type="dxa"/>
            <w:tcBorders>
              <w:left w:val="single" w:sz="4" w:space="0" w:color="auto"/>
            </w:tcBorders>
            <w:vAlign w:val="center"/>
            <w:hideMark/>
          </w:tcPr>
          <w:p w14:paraId="28B7FB83" w14:textId="77777777" w:rsidR="00F74E2E" w:rsidRPr="003F3A7C" w:rsidRDefault="00F74E2E" w:rsidP="00F74E2E">
            <w:pPr>
              <w:rPr>
                <w:rFonts w:ascii="Arial" w:hAnsi="Arial" w:cs="Arial"/>
                <w:sz w:val="18"/>
                <w:szCs w:val="18"/>
                <w:lang w:eastAsia="ja-JP"/>
              </w:rPr>
            </w:pPr>
            <w:r w:rsidRPr="00957777">
              <w:rPr>
                <w:rFonts w:ascii="Arial" w:eastAsia="游ゴシック" w:hAnsi="Arial" w:cs="Arial"/>
                <w:color w:val="000000"/>
                <w:sz w:val="18"/>
                <w:szCs w:val="18"/>
              </w:rPr>
              <w:t>CatRobot1</w:t>
            </w:r>
          </w:p>
        </w:tc>
        <w:tc>
          <w:tcPr>
            <w:tcW w:w="967" w:type="dxa"/>
            <w:shd w:val="clear" w:color="auto" w:fill="auto"/>
            <w:vAlign w:val="center"/>
          </w:tcPr>
          <w:p w14:paraId="35389DD8" w14:textId="59C4397C"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-0.67%</w:t>
            </w:r>
          </w:p>
        </w:tc>
        <w:tc>
          <w:tcPr>
            <w:tcW w:w="1067" w:type="dxa"/>
            <w:shd w:val="clear" w:color="auto" w:fill="CCFFCC"/>
            <w:vAlign w:val="center"/>
          </w:tcPr>
          <w:p w14:paraId="580C255C" w14:textId="57DE3EA2"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-5.16%</w:t>
            </w:r>
          </w:p>
        </w:tc>
        <w:tc>
          <w:tcPr>
            <w:tcW w:w="1007" w:type="dxa"/>
            <w:shd w:val="clear" w:color="auto" w:fill="CCFFCC"/>
            <w:vAlign w:val="center"/>
          </w:tcPr>
          <w:p w14:paraId="6502159C" w14:textId="0415BEF9" w:rsidR="00F74E2E" w:rsidRPr="0058347F" w:rsidRDefault="00F74E2E" w:rsidP="00F74E2E">
            <w:pPr>
              <w:jc w:val="right"/>
              <w:rPr>
                <w:rFonts w:ascii="Arial" w:hAnsi="Arial" w:cs="Arial"/>
                <w:sz w:val="18"/>
                <w:szCs w:val="18"/>
                <w:lang w:eastAsia="ja-JP"/>
              </w:rPr>
            </w:pPr>
            <w:r w:rsidRPr="0058347F">
              <w:rPr>
                <w:rFonts w:ascii="Arial" w:eastAsia="游ゴシック" w:hAnsi="Arial" w:cs="Arial"/>
                <w:color w:val="000000"/>
                <w:sz w:val="18"/>
                <w:szCs w:val="18"/>
              </w:rPr>
              <w:t>-4.00%</w:t>
            </w:r>
          </w:p>
        </w:tc>
        <w:tc>
          <w:tcPr>
            <w:tcW w:w="1067" w:type="dxa"/>
            <w:shd w:val="clear" w:color="auto" w:fill="auto"/>
            <w:vAlign w:val="center"/>
          </w:tcPr>
          <w:p w14:paraId="1C03DDB0" w14:textId="514BFC12"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-0.31%</w:t>
            </w:r>
          </w:p>
        </w:tc>
        <w:tc>
          <w:tcPr>
            <w:tcW w:w="1052" w:type="dxa"/>
            <w:shd w:val="clear" w:color="auto" w:fill="CCFFCC"/>
            <w:vAlign w:val="center"/>
          </w:tcPr>
          <w:p w14:paraId="5B5C5E83" w14:textId="6B121F6B"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-4.63%</w:t>
            </w:r>
          </w:p>
        </w:tc>
        <w:tc>
          <w:tcPr>
            <w:tcW w:w="1007" w:type="dxa"/>
            <w:shd w:val="clear" w:color="auto" w:fill="CCFFCC"/>
            <w:vAlign w:val="center"/>
          </w:tcPr>
          <w:p w14:paraId="01A29C90" w14:textId="314C46C1" w:rsidR="00F74E2E" w:rsidRPr="0058347F" w:rsidRDefault="00F74E2E" w:rsidP="00F74E2E">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-3.02%</w:t>
            </w:r>
          </w:p>
        </w:tc>
        <w:tc>
          <w:tcPr>
            <w:tcW w:w="816" w:type="dxa"/>
            <w:vMerge w:val="restart"/>
            <w:shd w:val="clear" w:color="auto" w:fill="auto"/>
            <w:vAlign w:val="center"/>
          </w:tcPr>
          <w:p w14:paraId="565CF30A" w14:textId="1C3DB655" w:rsidR="00F74E2E" w:rsidRPr="005563AC" w:rsidRDefault="00F74E2E" w:rsidP="00F74E2E">
            <w:pPr>
              <w:jc w:val="right"/>
              <w:rPr>
                <w:rFonts w:ascii="Arial" w:eastAsia="游ゴシック" w:hAnsi="Arial" w:cs="Arial"/>
                <w:color w:val="000000"/>
                <w:sz w:val="18"/>
                <w:szCs w:val="18"/>
              </w:rPr>
            </w:pPr>
            <w:r>
              <w:rPr>
                <w:rFonts w:ascii="Arial" w:hAnsi="Arial" w:cs="Arial"/>
                <w:color w:val="000000"/>
                <w:sz w:val="18"/>
                <w:szCs w:val="18"/>
              </w:rPr>
              <w:t>100%</w:t>
            </w:r>
          </w:p>
        </w:tc>
        <w:tc>
          <w:tcPr>
            <w:tcW w:w="816" w:type="dxa"/>
            <w:vMerge w:val="restart"/>
            <w:vAlign w:val="center"/>
          </w:tcPr>
          <w:p w14:paraId="46E49F59" w14:textId="0688909B" w:rsidR="00F74E2E" w:rsidRPr="005563AC" w:rsidRDefault="00F74E2E" w:rsidP="00F74E2E">
            <w:pPr>
              <w:jc w:val="right"/>
              <w:rPr>
                <w:rFonts w:ascii="Arial" w:eastAsia="游ゴシック" w:hAnsi="Arial" w:cs="Arial"/>
                <w:color w:val="000000"/>
                <w:sz w:val="18"/>
                <w:szCs w:val="18"/>
              </w:rPr>
            </w:pPr>
            <w:r>
              <w:rPr>
                <w:rFonts w:ascii="Arial" w:hAnsi="Arial" w:cs="Arial"/>
                <w:color w:val="000000"/>
                <w:sz w:val="18"/>
                <w:szCs w:val="18"/>
              </w:rPr>
              <w:t>100%</w:t>
            </w:r>
          </w:p>
        </w:tc>
      </w:tr>
      <w:tr w:rsidR="0058347F" w:rsidRPr="005563AC" w14:paraId="6CDBF8EC" w14:textId="77777777" w:rsidTr="00784AF1">
        <w:trPr>
          <w:trHeight w:val="240"/>
          <w:jc w:val="center"/>
        </w:trPr>
        <w:tc>
          <w:tcPr>
            <w:tcW w:w="1117" w:type="dxa"/>
            <w:tcBorders>
              <w:top w:val="nil"/>
              <w:left w:val="single" w:sz="4" w:space="0" w:color="auto"/>
              <w:bottom w:val="nil"/>
              <w:right w:val="single" w:sz="4" w:space="0" w:color="auto"/>
            </w:tcBorders>
          </w:tcPr>
          <w:p w14:paraId="6CAE78BB" w14:textId="77777777" w:rsidR="0058347F" w:rsidRPr="00957777" w:rsidRDefault="0058347F" w:rsidP="0058347F">
            <w:pPr>
              <w:rPr>
                <w:rFonts w:ascii="Arial" w:eastAsia="游ゴシック" w:hAnsi="Arial" w:cs="Arial"/>
                <w:color w:val="000000"/>
                <w:sz w:val="18"/>
                <w:szCs w:val="18"/>
              </w:rPr>
            </w:pPr>
            <w:r w:rsidRPr="00957777">
              <w:rPr>
                <w:rFonts w:ascii="Arial" w:eastAsia="游ゴシック" w:hAnsi="Arial" w:cs="Arial"/>
                <w:color w:val="000000"/>
                <w:sz w:val="18"/>
                <w:szCs w:val="18"/>
                <w:lang w:eastAsia="ja-JP"/>
              </w:rPr>
              <w:t>4K</w:t>
            </w:r>
          </w:p>
        </w:tc>
        <w:tc>
          <w:tcPr>
            <w:tcW w:w="1496" w:type="dxa"/>
            <w:tcBorders>
              <w:left w:val="single" w:sz="4" w:space="0" w:color="auto"/>
            </w:tcBorders>
            <w:vAlign w:val="center"/>
            <w:hideMark/>
          </w:tcPr>
          <w:p w14:paraId="7C5A7C31" w14:textId="77777777" w:rsidR="0058347F" w:rsidRPr="003F3A7C" w:rsidRDefault="0058347F" w:rsidP="0058347F">
            <w:pPr>
              <w:rPr>
                <w:rFonts w:ascii="Arial" w:hAnsi="Arial" w:cs="Arial"/>
                <w:sz w:val="18"/>
                <w:szCs w:val="18"/>
                <w:lang w:eastAsia="ja-JP"/>
              </w:rPr>
            </w:pPr>
            <w:r w:rsidRPr="00957777">
              <w:rPr>
                <w:rFonts w:ascii="Arial" w:eastAsia="游ゴシック" w:hAnsi="Arial" w:cs="Arial"/>
                <w:color w:val="000000"/>
                <w:sz w:val="18"/>
                <w:szCs w:val="18"/>
              </w:rPr>
              <w:t>DaylightRoad2</w:t>
            </w:r>
          </w:p>
        </w:tc>
        <w:tc>
          <w:tcPr>
            <w:tcW w:w="967" w:type="dxa"/>
            <w:shd w:val="clear" w:color="auto" w:fill="auto"/>
            <w:vAlign w:val="center"/>
          </w:tcPr>
          <w:p w14:paraId="365B511F" w14:textId="56432FC1" w:rsidR="0058347F" w:rsidRPr="0058347F" w:rsidRDefault="0058347F" w:rsidP="0058347F">
            <w:pPr>
              <w:jc w:val="right"/>
              <w:rPr>
                <w:rFonts w:ascii="Arial" w:hAnsi="Arial" w:cs="Arial"/>
                <w:sz w:val="18"/>
                <w:szCs w:val="18"/>
                <w:lang w:eastAsia="ja-JP"/>
              </w:rPr>
            </w:pPr>
            <w:r w:rsidRPr="0058347F">
              <w:rPr>
                <w:rFonts w:ascii="Arial" w:eastAsia="游ゴシック" w:hAnsi="Arial" w:cs="Arial"/>
                <w:color w:val="000000"/>
                <w:sz w:val="18"/>
                <w:szCs w:val="18"/>
              </w:rPr>
              <w:t>-0.44%</w:t>
            </w:r>
          </w:p>
        </w:tc>
        <w:tc>
          <w:tcPr>
            <w:tcW w:w="1067" w:type="dxa"/>
            <w:shd w:val="clear" w:color="auto" w:fill="CCFFCC"/>
            <w:vAlign w:val="center"/>
          </w:tcPr>
          <w:p w14:paraId="6843ECB3" w14:textId="6A8BF08D" w:rsidR="0058347F" w:rsidRPr="0058347F" w:rsidRDefault="0058347F" w:rsidP="0058347F">
            <w:pPr>
              <w:jc w:val="right"/>
              <w:rPr>
                <w:rFonts w:ascii="Arial" w:hAnsi="Arial" w:cs="Arial"/>
                <w:sz w:val="18"/>
                <w:szCs w:val="18"/>
                <w:lang w:eastAsia="ja-JP"/>
              </w:rPr>
            </w:pPr>
            <w:r w:rsidRPr="0058347F">
              <w:rPr>
                <w:rFonts w:ascii="Arial" w:eastAsia="游ゴシック" w:hAnsi="Arial" w:cs="Arial"/>
                <w:color w:val="000000"/>
                <w:sz w:val="18"/>
                <w:szCs w:val="18"/>
              </w:rPr>
              <w:t>-11.29%</w:t>
            </w:r>
          </w:p>
        </w:tc>
        <w:tc>
          <w:tcPr>
            <w:tcW w:w="1007" w:type="dxa"/>
            <w:shd w:val="clear" w:color="auto" w:fill="CCFFCC"/>
            <w:vAlign w:val="center"/>
          </w:tcPr>
          <w:p w14:paraId="10DC7216" w14:textId="15985194" w:rsidR="0058347F" w:rsidRPr="0058347F" w:rsidRDefault="0058347F" w:rsidP="0058347F">
            <w:pPr>
              <w:jc w:val="right"/>
              <w:rPr>
                <w:rFonts w:ascii="Arial" w:hAnsi="Arial" w:cs="Arial"/>
                <w:sz w:val="18"/>
                <w:szCs w:val="18"/>
                <w:lang w:eastAsia="ja-JP"/>
              </w:rPr>
            </w:pPr>
            <w:r w:rsidRPr="0058347F">
              <w:rPr>
                <w:rFonts w:ascii="Arial" w:eastAsia="游ゴシック" w:hAnsi="Arial" w:cs="Arial"/>
                <w:color w:val="000000"/>
                <w:sz w:val="18"/>
                <w:szCs w:val="18"/>
              </w:rPr>
              <w:t>-3.15%</w:t>
            </w:r>
          </w:p>
        </w:tc>
        <w:tc>
          <w:tcPr>
            <w:tcW w:w="1067" w:type="dxa"/>
            <w:shd w:val="clear" w:color="auto" w:fill="auto"/>
            <w:vAlign w:val="center"/>
          </w:tcPr>
          <w:p w14:paraId="74116E69" w14:textId="0F7E5404" w:rsidR="0058347F" w:rsidRPr="0058347F" w:rsidRDefault="0058347F" w:rsidP="0058347F">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-0.27%</w:t>
            </w:r>
          </w:p>
        </w:tc>
        <w:tc>
          <w:tcPr>
            <w:tcW w:w="1052" w:type="dxa"/>
            <w:shd w:val="clear" w:color="auto" w:fill="CCFFCC"/>
            <w:vAlign w:val="center"/>
          </w:tcPr>
          <w:p w14:paraId="5BC5A9BB" w14:textId="7C69C83C" w:rsidR="0058347F" w:rsidRPr="0058347F" w:rsidRDefault="0058347F" w:rsidP="0058347F">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-11.00%</w:t>
            </w:r>
          </w:p>
        </w:tc>
        <w:tc>
          <w:tcPr>
            <w:tcW w:w="1007" w:type="dxa"/>
            <w:shd w:val="clear" w:color="auto" w:fill="auto"/>
            <w:vAlign w:val="center"/>
          </w:tcPr>
          <w:p w14:paraId="490D40E0" w14:textId="01339B24" w:rsidR="0058347F" w:rsidRPr="0058347F" w:rsidRDefault="0058347F" w:rsidP="0058347F">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-2.45%</w:t>
            </w:r>
          </w:p>
        </w:tc>
        <w:tc>
          <w:tcPr>
            <w:tcW w:w="816" w:type="dxa"/>
            <w:vMerge/>
            <w:shd w:val="clear" w:color="auto" w:fill="auto"/>
          </w:tcPr>
          <w:p w14:paraId="1C7EB854" w14:textId="77777777" w:rsidR="0058347F" w:rsidRPr="005563AC" w:rsidRDefault="0058347F" w:rsidP="0058347F">
            <w:pPr>
              <w:jc w:val="right"/>
              <w:rPr>
                <w:rFonts w:ascii="Arial" w:eastAsia="游ゴシック" w:hAnsi="Arial" w:cs="Arial"/>
                <w:color w:val="000000"/>
                <w:sz w:val="18"/>
                <w:szCs w:val="18"/>
              </w:rPr>
            </w:pPr>
          </w:p>
        </w:tc>
        <w:tc>
          <w:tcPr>
            <w:tcW w:w="816" w:type="dxa"/>
            <w:vMerge/>
          </w:tcPr>
          <w:p w14:paraId="44723805" w14:textId="77777777" w:rsidR="0058347F" w:rsidRPr="005563AC" w:rsidRDefault="0058347F" w:rsidP="0058347F">
            <w:pPr>
              <w:jc w:val="right"/>
              <w:rPr>
                <w:rFonts w:ascii="Arial" w:eastAsia="游ゴシック" w:hAnsi="Arial" w:cs="Arial"/>
                <w:color w:val="000000"/>
                <w:sz w:val="18"/>
                <w:szCs w:val="18"/>
              </w:rPr>
            </w:pPr>
          </w:p>
        </w:tc>
      </w:tr>
      <w:tr w:rsidR="0058347F" w:rsidRPr="005563AC" w14:paraId="19B994E3" w14:textId="77777777" w:rsidTr="00784AF1">
        <w:trPr>
          <w:trHeight w:val="240"/>
          <w:jc w:val="center"/>
        </w:trPr>
        <w:tc>
          <w:tcPr>
            <w:tcW w:w="1117" w:type="dxa"/>
            <w:tcBorders>
              <w:top w:val="nil"/>
              <w:left w:val="single" w:sz="4" w:space="0" w:color="auto"/>
              <w:bottom w:val="single" w:sz="4" w:space="0" w:color="auto"/>
              <w:right w:val="single" w:sz="4" w:space="0" w:color="auto"/>
            </w:tcBorders>
          </w:tcPr>
          <w:p w14:paraId="4DE95F28" w14:textId="77777777" w:rsidR="0058347F" w:rsidRPr="00957777" w:rsidRDefault="0058347F" w:rsidP="0058347F">
            <w:pPr>
              <w:rPr>
                <w:rFonts w:ascii="Arial" w:eastAsia="游ゴシック" w:hAnsi="Arial" w:cs="Arial"/>
                <w:color w:val="000000"/>
                <w:sz w:val="18"/>
                <w:szCs w:val="18"/>
              </w:rPr>
            </w:pPr>
          </w:p>
        </w:tc>
        <w:tc>
          <w:tcPr>
            <w:tcW w:w="1496" w:type="dxa"/>
            <w:tcBorders>
              <w:left w:val="single" w:sz="4" w:space="0" w:color="auto"/>
            </w:tcBorders>
            <w:vAlign w:val="center"/>
          </w:tcPr>
          <w:p w14:paraId="0CF47141" w14:textId="77777777" w:rsidR="0058347F" w:rsidRPr="003F3A7C" w:rsidRDefault="0058347F" w:rsidP="0058347F">
            <w:pPr>
              <w:rPr>
                <w:rFonts w:ascii="Arial" w:hAnsi="Arial" w:cs="Arial"/>
                <w:bCs/>
                <w:sz w:val="18"/>
                <w:szCs w:val="18"/>
                <w:lang w:eastAsia="ja-JP"/>
              </w:rPr>
            </w:pPr>
            <w:r w:rsidRPr="00957777">
              <w:rPr>
                <w:rFonts w:ascii="Arial" w:eastAsia="游ゴシック" w:hAnsi="Arial" w:cs="Arial"/>
                <w:color w:val="000000"/>
                <w:sz w:val="18"/>
                <w:szCs w:val="18"/>
              </w:rPr>
              <w:t>ParkRunning3</w:t>
            </w:r>
          </w:p>
        </w:tc>
        <w:tc>
          <w:tcPr>
            <w:tcW w:w="967" w:type="dxa"/>
            <w:shd w:val="clear" w:color="auto" w:fill="auto"/>
            <w:vAlign w:val="center"/>
          </w:tcPr>
          <w:p w14:paraId="18A9776C" w14:textId="33D35293" w:rsidR="0058347F" w:rsidRPr="0058347F" w:rsidRDefault="0058347F" w:rsidP="0058347F">
            <w:pPr>
              <w:jc w:val="right"/>
              <w:rPr>
                <w:rFonts w:ascii="Arial" w:hAnsi="Arial" w:cs="Arial"/>
                <w:sz w:val="18"/>
                <w:szCs w:val="18"/>
                <w:lang w:eastAsia="ja-JP"/>
              </w:rPr>
            </w:pPr>
            <w:r w:rsidRPr="0058347F">
              <w:rPr>
                <w:rFonts w:ascii="Arial" w:eastAsia="游ゴシック" w:hAnsi="Arial" w:cs="Arial"/>
                <w:color w:val="000000"/>
                <w:sz w:val="18"/>
                <w:szCs w:val="18"/>
              </w:rPr>
              <w:t>-0.53%</w:t>
            </w:r>
          </w:p>
        </w:tc>
        <w:tc>
          <w:tcPr>
            <w:tcW w:w="1067" w:type="dxa"/>
            <w:shd w:val="clear" w:color="auto" w:fill="CCFFCC"/>
            <w:vAlign w:val="center"/>
          </w:tcPr>
          <w:p w14:paraId="3857358A" w14:textId="4D13A878" w:rsidR="0058347F" w:rsidRPr="0058347F" w:rsidRDefault="0058347F" w:rsidP="0058347F">
            <w:pPr>
              <w:jc w:val="right"/>
              <w:rPr>
                <w:rFonts w:ascii="Arial" w:hAnsi="Arial" w:cs="Arial"/>
                <w:sz w:val="18"/>
                <w:szCs w:val="18"/>
                <w:lang w:eastAsia="ja-JP"/>
              </w:rPr>
            </w:pPr>
            <w:r w:rsidRPr="0058347F">
              <w:rPr>
                <w:rFonts w:ascii="Arial" w:eastAsia="游ゴシック" w:hAnsi="Arial" w:cs="Arial"/>
                <w:color w:val="000000"/>
                <w:sz w:val="18"/>
                <w:szCs w:val="18"/>
              </w:rPr>
              <w:t>-53.31%</w:t>
            </w:r>
          </w:p>
        </w:tc>
        <w:tc>
          <w:tcPr>
            <w:tcW w:w="1007" w:type="dxa"/>
            <w:shd w:val="clear" w:color="auto" w:fill="CCFFCC"/>
            <w:vAlign w:val="center"/>
          </w:tcPr>
          <w:p w14:paraId="04ADB7AB" w14:textId="0632EB7C" w:rsidR="0058347F" w:rsidRPr="0058347F" w:rsidRDefault="0058347F" w:rsidP="0058347F">
            <w:pPr>
              <w:jc w:val="right"/>
              <w:rPr>
                <w:rFonts w:ascii="Arial" w:hAnsi="Arial" w:cs="Arial"/>
                <w:sz w:val="18"/>
                <w:szCs w:val="18"/>
                <w:lang w:eastAsia="ja-JP"/>
              </w:rPr>
            </w:pPr>
            <w:r w:rsidRPr="0058347F">
              <w:rPr>
                <w:rFonts w:ascii="Arial" w:eastAsia="游ゴシック" w:hAnsi="Arial" w:cs="Arial"/>
                <w:color w:val="000000"/>
                <w:sz w:val="18"/>
                <w:szCs w:val="18"/>
              </w:rPr>
              <w:t>-26.96%</w:t>
            </w:r>
          </w:p>
        </w:tc>
        <w:tc>
          <w:tcPr>
            <w:tcW w:w="1067" w:type="dxa"/>
            <w:shd w:val="clear" w:color="auto" w:fill="auto"/>
            <w:vAlign w:val="center"/>
          </w:tcPr>
          <w:p w14:paraId="176BC802" w14:textId="6A80B4C8" w:rsidR="0058347F" w:rsidRPr="0058347F" w:rsidRDefault="0058347F" w:rsidP="0058347F">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-0.07%</w:t>
            </w:r>
          </w:p>
        </w:tc>
        <w:tc>
          <w:tcPr>
            <w:tcW w:w="1052" w:type="dxa"/>
            <w:shd w:val="clear" w:color="auto" w:fill="CCFFCC"/>
            <w:vAlign w:val="center"/>
          </w:tcPr>
          <w:p w14:paraId="1CE4A0A3" w14:textId="66A45A75" w:rsidR="0058347F" w:rsidRPr="0058347F" w:rsidRDefault="0058347F" w:rsidP="0058347F">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-47.94%</w:t>
            </w:r>
          </w:p>
        </w:tc>
        <w:tc>
          <w:tcPr>
            <w:tcW w:w="1007" w:type="dxa"/>
            <w:shd w:val="clear" w:color="auto" w:fill="CCFFCC"/>
            <w:vAlign w:val="center"/>
          </w:tcPr>
          <w:p w14:paraId="09F351A1" w14:textId="4A2F39BB" w:rsidR="0058347F" w:rsidRPr="0058347F" w:rsidRDefault="0058347F" w:rsidP="0058347F">
            <w:pPr>
              <w:jc w:val="right"/>
              <w:rPr>
                <w:rFonts w:ascii="Arial" w:eastAsia="游ゴシック" w:hAnsi="Arial" w:cs="Arial"/>
                <w:color w:val="000000"/>
                <w:sz w:val="18"/>
                <w:szCs w:val="18"/>
              </w:rPr>
            </w:pPr>
            <w:r w:rsidRPr="0058347F">
              <w:rPr>
                <w:rFonts w:ascii="Arial" w:eastAsia="游ゴシック" w:hAnsi="Arial" w:cs="Arial"/>
                <w:color w:val="000000"/>
                <w:sz w:val="18"/>
                <w:szCs w:val="18"/>
              </w:rPr>
              <w:t>-20.51%</w:t>
            </w:r>
          </w:p>
        </w:tc>
        <w:tc>
          <w:tcPr>
            <w:tcW w:w="816" w:type="dxa"/>
            <w:vMerge/>
            <w:shd w:val="clear" w:color="auto" w:fill="auto"/>
          </w:tcPr>
          <w:p w14:paraId="568F3ABE" w14:textId="77777777" w:rsidR="0058347F" w:rsidRPr="005563AC" w:rsidRDefault="0058347F" w:rsidP="0058347F">
            <w:pPr>
              <w:jc w:val="right"/>
              <w:rPr>
                <w:rFonts w:ascii="Arial" w:eastAsia="游ゴシック" w:hAnsi="Arial" w:cs="Arial"/>
                <w:color w:val="000000"/>
                <w:sz w:val="18"/>
                <w:szCs w:val="18"/>
              </w:rPr>
            </w:pPr>
          </w:p>
        </w:tc>
        <w:tc>
          <w:tcPr>
            <w:tcW w:w="816" w:type="dxa"/>
            <w:vMerge/>
          </w:tcPr>
          <w:p w14:paraId="4FCD8023" w14:textId="77777777" w:rsidR="0058347F" w:rsidRPr="005563AC" w:rsidRDefault="0058347F" w:rsidP="0058347F">
            <w:pPr>
              <w:jc w:val="right"/>
              <w:rPr>
                <w:rFonts w:ascii="Arial" w:eastAsia="游ゴシック" w:hAnsi="Arial" w:cs="Arial"/>
                <w:color w:val="000000"/>
                <w:sz w:val="18"/>
                <w:szCs w:val="18"/>
              </w:rPr>
            </w:pPr>
          </w:p>
        </w:tc>
      </w:tr>
    </w:tbl>
    <w:p w14:paraId="7F917797" w14:textId="77777777" w:rsidR="0058347F" w:rsidRDefault="0058347F" w:rsidP="0058347F">
      <w:pPr>
        <w:jc w:val="center"/>
        <w:rPr>
          <w:szCs w:val="22"/>
          <w:lang w:val="en-CA"/>
        </w:rPr>
      </w:pPr>
    </w:p>
    <w:p w14:paraId="7E8C8F48" w14:textId="77777777" w:rsidR="00A31690" w:rsidRPr="00147B9D" w:rsidRDefault="00A31690" w:rsidP="00D0467A">
      <w:pPr>
        <w:jc w:val="left"/>
        <w:rPr>
          <w:szCs w:val="22"/>
          <w:lang w:val="en-CA"/>
        </w:rPr>
      </w:pPr>
    </w:p>
    <w:p w14:paraId="5E72308D" w14:textId="77777777" w:rsidR="00D0467A" w:rsidRPr="005B217D" w:rsidRDefault="00D0467A" w:rsidP="00D0467A">
      <w:pPr>
        <w:pStyle w:val="1"/>
        <w:rPr>
          <w:lang w:val="en-CA"/>
        </w:rPr>
      </w:pPr>
      <w:r>
        <w:rPr>
          <w:lang w:val="en-CA"/>
        </w:rPr>
        <w:t>Reference</w:t>
      </w:r>
    </w:p>
    <w:p w14:paraId="607E9899" w14:textId="29DD23D3" w:rsidR="00D0467A" w:rsidRDefault="00D0467A" w:rsidP="002F3F1E">
      <w:pPr>
        <w:ind w:left="360" w:hanging="360"/>
        <w:rPr>
          <w:lang w:val="en-CA" w:eastAsia="ja-JP"/>
        </w:rPr>
      </w:pPr>
      <w:r>
        <w:rPr>
          <w:lang w:val="en-CA" w:eastAsia="ja-JP"/>
        </w:rPr>
        <w:t>[1]</w:t>
      </w:r>
      <w:r>
        <w:rPr>
          <w:lang w:val="en-CA" w:eastAsia="ja-JP"/>
        </w:rPr>
        <w:tab/>
      </w:r>
      <w:r w:rsidR="00EF72B6" w:rsidRPr="00EF72B6">
        <w:rPr>
          <w:lang w:val="en-CA" w:eastAsia="ja-JP"/>
        </w:rPr>
        <w:t>E. Alshina, S. Liu, W. Chen, Y. Li, R.-L. Liao, Z. Ma and H. Wang</w:t>
      </w:r>
      <w:r w:rsidR="00131697">
        <w:rPr>
          <w:lang w:val="en-CA" w:eastAsia="ja-JP"/>
        </w:rPr>
        <w:t>, “</w:t>
      </w:r>
      <w:r w:rsidR="00131697" w:rsidRPr="00131697">
        <w:rPr>
          <w:lang w:val="en-CA" w:eastAsia="ja-JP"/>
        </w:rPr>
        <w:t>Exploration Experiments on Neural Network-based Video Coding</w:t>
      </w:r>
      <w:r w:rsidR="00131697">
        <w:rPr>
          <w:lang w:val="en-CA" w:eastAsia="ja-JP"/>
        </w:rPr>
        <w:t xml:space="preserve">”, </w:t>
      </w:r>
      <w:r w:rsidR="00131697" w:rsidRPr="00994154">
        <w:rPr>
          <w:lang w:val="en-CA" w:eastAsia="ja-JP"/>
        </w:rPr>
        <w:t xml:space="preserve">Joint Video Experts Team Document, </w:t>
      </w:r>
      <w:r w:rsidR="00131697" w:rsidRPr="0059693E">
        <w:rPr>
          <w:lang w:val="en-CA" w:eastAsia="ja-JP"/>
        </w:rPr>
        <w:t>JVET-</w:t>
      </w:r>
      <w:r w:rsidR="00131697">
        <w:rPr>
          <w:lang w:val="en-CA" w:eastAsia="ja-JP"/>
        </w:rPr>
        <w:t xml:space="preserve">U2023, </w:t>
      </w:r>
      <w:r w:rsidR="00131697" w:rsidRPr="0050354E">
        <w:rPr>
          <w:lang w:val="en-CA"/>
        </w:rPr>
        <w:t>teleconference</w:t>
      </w:r>
      <w:r w:rsidR="00131697" w:rsidRPr="00B57A23">
        <w:rPr>
          <w:lang w:val="en-CA"/>
        </w:rPr>
        <w:t>,</w:t>
      </w:r>
      <w:r w:rsidR="00131697">
        <w:rPr>
          <w:lang w:val="en-CA"/>
        </w:rPr>
        <w:t xml:space="preserve"> Jan.</w:t>
      </w:r>
      <w:r w:rsidR="00131697">
        <w:rPr>
          <w:lang w:val="en-CA" w:eastAsia="ja-JP"/>
        </w:rPr>
        <w:t xml:space="preserve"> 2021.</w:t>
      </w:r>
    </w:p>
    <w:p w14:paraId="4E67364C" w14:textId="3531752B" w:rsidR="00131697" w:rsidRDefault="00131697" w:rsidP="00131697">
      <w:pPr>
        <w:ind w:left="360" w:hanging="360"/>
        <w:rPr>
          <w:lang w:val="en-CA" w:eastAsia="ja-JP"/>
        </w:rPr>
      </w:pPr>
      <w:r>
        <w:rPr>
          <w:lang w:val="en-CA" w:eastAsia="ja-JP"/>
        </w:rPr>
        <w:t>[2]</w:t>
      </w:r>
      <w:r>
        <w:rPr>
          <w:lang w:val="en-CA" w:eastAsia="ja-JP"/>
        </w:rPr>
        <w:tab/>
        <w:t>T. Chujoh, E. Sasaki</w:t>
      </w:r>
      <w:r w:rsidR="00F9281D">
        <w:rPr>
          <w:lang w:val="en-CA" w:eastAsia="ja-JP"/>
        </w:rPr>
        <w:t>, T. Suzuki</w:t>
      </w:r>
      <w:r>
        <w:rPr>
          <w:lang w:val="en-CA" w:eastAsia="ja-JP"/>
        </w:rPr>
        <w:t xml:space="preserve"> and T. Ikai, “</w:t>
      </w:r>
      <w:r w:rsidR="00F9281D" w:rsidRPr="00F9281D">
        <w:rPr>
          <w:lang w:val="en-CA" w:eastAsia="ja-JP"/>
        </w:rPr>
        <w:t>AHG9/AHG11: Level information for super-resolution neural network</w:t>
      </w:r>
      <w:r>
        <w:rPr>
          <w:lang w:val="en-CA" w:eastAsia="ja-JP"/>
        </w:rPr>
        <w:t xml:space="preserve">”, </w:t>
      </w:r>
      <w:r w:rsidRPr="00994154">
        <w:rPr>
          <w:lang w:val="en-CA" w:eastAsia="ja-JP"/>
        </w:rPr>
        <w:t xml:space="preserve">Joint Video Experts Team Document, </w:t>
      </w:r>
      <w:r w:rsidRPr="0059693E">
        <w:rPr>
          <w:lang w:val="en-CA" w:eastAsia="ja-JP"/>
        </w:rPr>
        <w:t>JVET-</w:t>
      </w:r>
      <w:r w:rsidR="00F9281D">
        <w:rPr>
          <w:lang w:val="en-CA" w:eastAsia="ja-JP"/>
        </w:rPr>
        <w:t>U</w:t>
      </w:r>
      <w:r>
        <w:rPr>
          <w:lang w:val="en-CA" w:eastAsia="ja-JP"/>
        </w:rPr>
        <w:t>00</w:t>
      </w:r>
      <w:r w:rsidR="00F9281D">
        <w:rPr>
          <w:lang w:val="en-CA" w:eastAsia="ja-JP"/>
        </w:rPr>
        <w:t>53</w:t>
      </w:r>
      <w:r>
        <w:rPr>
          <w:lang w:val="en-CA" w:eastAsia="ja-JP"/>
        </w:rPr>
        <w:t xml:space="preserve">, </w:t>
      </w:r>
      <w:r w:rsidRPr="0050354E">
        <w:rPr>
          <w:lang w:val="en-CA"/>
        </w:rPr>
        <w:t>teleconference</w:t>
      </w:r>
      <w:r w:rsidRPr="00B57A23">
        <w:rPr>
          <w:lang w:val="en-CA"/>
        </w:rPr>
        <w:t>,</w:t>
      </w:r>
      <w:r>
        <w:rPr>
          <w:lang w:val="en-CA"/>
        </w:rPr>
        <w:t xml:space="preserve"> </w:t>
      </w:r>
      <w:r w:rsidR="00F9281D">
        <w:rPr>
          <w:lang w:val="en-CA"/>
        </w:rPr>
        <w:t>Jan</w:t>
      </w:r>
      <w:r>
        <w:rPr>
          <w:lang w:val="en-CA"/>
        </w:rPr>
        <w:t>.</w:t>
      </w:r>
      <w:r>
        <w:rPr>
          <w:lang w:val="en-CA" w:eastAsia="ja-JP"/>
        </w:rPr>
        <w:t xml:space="preserve"> 202</w:t>
      </w:r>
      <w:r w:rsidR="00F9281D">
        <w:rPr>
          <w:lang w:val="en-CA" w:eastAsia="ja-JP"/>
        </w:rPr>
        <w:t>1</w:t>
      </w:r>
      <w:r>
        <w:rPr>
          <w:lang w:val="en-CA" w:eastAsia="ja-JP"/>
        </w:rPr>
        <w:t>.</w:t>
      </w:r>
    </w:p>
    <w:p w14:paraId="702670B7" w14:textId="6CDC1E10" w:rsidR="00D0467A" w:rsidRDefault="00D0467A" w:rsidP="00D0467A">
      <w:pPr>
        <w:ind w:left="360" w:hanging="360"/>
        <w:rPr>
          <w:lang w:val="en-CA" w:eastAsia="ja-JP"/>
        </w:rPr>
      </w:pPr>
      <w:r>
        <w:rPr>
          <w:lang w:eastAsia="ja-JP"/>
        </w:rPr>
        <w:t>[</w:t>
      </w:r>
      <w:r w:rsidR="000A16C6">
        <w:rPr>
          <w:lang w:eastAsia="ja-JP"/>
        </w:rPr>
        <w:t>3</w:t>
      </w:r>
      <w:r>
        <w:rPr>
          <w:lang w:eastAsia="ja-JP"/>
        </w:rPr>
        <w:t>]</w:t>
      </w:r>
      <w:r w:rsidRPr="00075FC6">
        <w:rPr>
          <w:lang w:eastAsia="ja-JP"/>
        </w:rPr>
        <w:tab/>
      </w:r>
      <w:r>
        <w:rPr>
          <w:lang w:val="en-CA" w:eastAsia="ja-JP"/>
        </w:rPr>
        <w:t>“</w:t>
      </w:r>
      <w:r w:rsidRPr="00075FC6">
        <w:rPr>
          <w:lang w:eastAsia="ja-JP"/>
        </w:rPr>
        <w:t>Test Model 5 of Compression of Neural Networks for Multimedia Content Description and Analysis</w:t>
      </w:r>
      <w:r>
        <w:rPr>
          <w:lang w:val="en-CA" w:eastAsia="ja-JP"/>
        </w:rPr>
        <w:t>”</w:t>
      </w:r>
      <w:r>
        <w:rPr>
          <w:lang w:eastAsia="ja-JP"/>
        </w:rPr>
        <w:t xml:space="preserve">, </w:t>
      </w:r>
      <w:r>
        <w:rPr>
          <w:lang w:val="en-CA" w:eastAsia="ja-JP"/>
        </w:rPr>
        <w:t xml:space="preserve">ISO/IEC JTC 1/SC29/WG11 Documents, </w:t>
      </w:r>
      <w:r w:rsidRPr="00CE77B6">
        <w:rPr>
          <w:lang w:val="en-CA" w:eastAsia="ja-JP"/>
        </w:rPr>
        <w:t>N 19500</w:t>
      </w:r>
      <w:r>
        <w:rPr>
          <w:lang w:val="en-CA" w:eastAsia="ja-JP"/>
        </w:rPr>
        <w:t>, Online</w:t>
      </w:r>
      <w:r w:rsidRPr="00B57A23">
        <w:rPr>
          <w:lang w:val="en-CA"/>
        </w:rPr>
        <w:t>,</w:t>
      </w:r>
      <w:r>
        <w:rPr>
          <w:lang w:val="en-CA"/>
        </w:rPr>
        <w:t xml:space="preserve"> July</w:t>
      </w:r>
      <w:r>
        <w:rPr>
          <w:lang w:val="en-CA" w:eastAsia="ja-JP"/>
        </w:rPr>
        <w:t xml:space="preserve"> 2020.</w:t>
      </w:r>
    </w:p>
    <w:p w14:paraId="0DBF0383" w14:textId="53F16AD9" w:rsidR="00D0467A" w:rsidRDefault="00D0467A" w:rsidP="00D0467A">
      <w:pPr>
        <w:ind w:left="360" w:hanging="360"/>
        <w:rPr>
          <w:lang w:val="en-CA" w:eastAsia="ja-JP"/>
        </w:rPr>
      </w:pPr>
      <w:r>
        <w:rPr>
          <w:lang w:val="en-CA" w:eastAsia="ja-JP"/>
        </w:rPr>
        <w:t>[</w:t>
      </w:r>
      <w:r w:rsidR="00EA3657">
        <w:rPr>
          <w:lang w:val="en-CA" w:eastAsia="ja-JP"/>
        </w:rPr>
        <w:t>4</w:t>
      </w:r>
      <w:r>
        <w:rPr>
          <w:lang w:val="en-CA" w:eastAsia="ja-JP"/>
        </w:rPr>
        <w:t>]</w:t>
      </w:r>
      <w:r>
        <w:rPr>
          <w:lang w:val="en-CA" w:eastAsia="ja-JP"/>
        </w:rPr>
        <w:tab/>
        <w:t>“</w:t>
      </w:r>
      <w:r w:rsidRPr="00693AA3">
        <w:rPr>
          <w:lang w:val="en-CA" w:eastAsia="ja-JP"/>
        </w:rPr>
        <w:t>Text of ISO/IEC DIS 15938-17 Compression of Neural Networks for Multimedia Content Description and Analysis</w:t>
      </w:r>
      <w:r>
        <w:rPr>
          <w:lang w:val="en-CA" w:eastAsia="ja-JP"/>
        </w:rPr>
        <w:t xml:space="preserve">”, ISO/IEC JTC 1/SC29 Documents, </w:t>
      </w:r>
      <w:r w:rsidRPr="00BD3A9A">
        <w:rPr>
          <w:lang w:val="en-CA" w:eastAsia="ja-JP"/>
        </w:rPr>
        <w:t>MDS19764_WG04_N00016</w:t>
      </w:r>
      <w:r>
        <w:rPr>
          <w:lang w:val="en-CA" w:eastAsia="ja-JP"/>
        </w:rPr>
        <w:t>, Online</w:t>
      </w:r>
      <w:r w:rsidRPr="00B57A23">
        <w:rPr>
          <w:lang w:val="en-CA"/>
        </w:rPr>
        <w:t>,</w:t>
      </w:r>
      <w:r>
        <w:rPr>
          <w:lang w:val="en-CA"/>
        </w:rPr>
        <w:t xml:space="preserve"> </w:t>
      </w:r>
      <w:r>
        <w:rPr>
          <w:rFonts w:hint="eastAsia"/>
          <w:lang w:val="en-CA" w:eastAsia="ja-JP"/>
        </w:rPr>
        <w:t>Oct.</w:t>
      </w:r>
      <w:r>
        <w:rPr>
          <w:lang w:val="en-CA" w:eastAsia="ja-JP"/>
        </w:rPr>
        <w:t xml:space="preserve"> 2020.</w:t>
      </w:r>
    </w:p>
    <w:p w14:paraId="092D5E39" w14:textId="74188D7A" w:rsidR="000A16C6" w:rsidRDefault="000A16C6" w:rsidP="000A16C6">
      <w:pPr>
        <w:ind w:left="360" w:hanging="360"/>
        <w:rPr>
          <w:lang w:val="en-CA" w:eastAsia="ja-JP"/>
        </w:rPr>
      </w:pPr>
      <w:r>
        <w:rPr>
          <w:lang w:val="en-CA" w:eastAsia="ja-JP"/>
        </w:rPr>
        <w:t>[</w:t>
      </w:r>
      <w:r w:rsidR="00EA3657">
        <w:rPr>
          <w:lang w:val="en-CA" w:eastAsia="ja-JP"/>
        </w:rPr>
        <w:t>5</w:t>
      </w:r>
      <w:r>
        <w:rPr>
          <w:lang w:val="en-CA" w:eastAsia="ja-JP"/>
        </w:rPr>
        <w:t>]</w:t>
      </w:r>
      <w:r>
        <w:rPr>
          <w:lang w:val="en-CA" w:eastAsia="ja-JP"/>
        </w:rPr>
        <w:tab/>
      </w:r>
      <w:r w:rsidRPr="00CD733A">
        <w:rPr>
          <w:lang w:val="en-CA" w:eastAsia="ja-JP"/>
        </w:rPr>
        <w:t>T. Suzuki, E. Sasaki, T. Chujoh, T. Ikai and H. Watanabe,</w:t>
      </w:r>
      <w:r>
        <w:rPr>
          <w:lang w:val="en-CA" w:eastAsia="ja-JP"/>
        </w:rPr>
        <w:t xml:space="preserve"> </w:t>
      </w:r>
      <w:r w:rsidRPr="00CD733A">
        <w:rPr>
          <w:lang w:val="en-CA" w:eastAsia="ja-JP"/>
        </w:rPr>
        <w:t>“Coded Video Transmission using Super-Resolution and MPEG-NNR Deep Learning Metadata”, the 35th Picture Coding Symposium of Japan/the 25th Image Media Processing Symposium (PCSJ/IMPS</w:t>
      </w:r>
      <w:r>
        <w:rPr>
          <w:lang w:val="en-CA" w:eastAsia="ja-JP"/>
        </w:rPr>
        <w:t xml:space="preserve"> 2020</w:t>
      </w:r>
      <w:r w:rsidRPr="00CD733A">
        <w:rPr>
          <w:lang w:val="en-CA" w:eastAsia="ja-JP"/>
        </w:rPr>
        <w:t>), Nov. 2020.</w:t>
      </w:r>
    </w:p>
    <w:p w14:paraId="0904F60C" w14:textId="77777777" w:rsidR="00D0467A" w:rsidRPr="00D0467A" w:rsidRDefault="00D0467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2357416" w14:textId="77777777" w:rsidR="00D0467A" w:rsidRDefault="00D0467A" w:rsidP="005801A2">
      <w:pPr>
        <w:rPr>
          <w:b/>
          <w:szCs w:val="22"/>
          <w:lang w:val="en-CA"/>
        </w:rPr>
      </w:pPr>
      <w:r w:rsidRPr="00D0467A">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47494D7F"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BCAE8" w14:textId="77777777" w:rsidR="00523D97" w:rsidRDefault="00523D97">
      <w:r>
        <w:separator/>
      </w:r>
    </w:p>
  </w:endnote>
  <w:endnote w:type="continuationSeparator" w:id="0">
    <w:p w14:paraId="31E68C8D" w14:textId="77777777" w:rsidR="00523D97" w:rsidRDefault="0052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4ABAA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2368">
      <w:rPr>
        <w:rStyle w:val="a5"/>
        <w:noProof/>
      </w:rPr>
      <w:t>2021-04-13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8F402" w14:textId="77777777" w:rsidR="00523D97" w:rsidRDefault="00523D97">
      <w:r>
        <w:separator/>
      </w:r>
    </w:p>
  </w:footnote>
  <w:footnote w:type="continuationSeparator" w:id="0">
    <w:p w14:paraId="2812889E" w14:textId="77777777" w:rsidR="00523D97" w:rsidRDefault="00523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73DE6"/>
    <w:multiLevelType w:val="hybridMultilevel"/>
    <w:tmpl w:val="AD7CF6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16"/>
    <w:rsid w:val="000308A3"/>
    <w:rsid w:val="0004543A"/>
    <w:rsid w:val="000458BC"/>
    <w:rsid w:val="00045C41"/>
    <w:rsid w:val="00046C03"/>
    <w:rsid w:val="00051D43"/>
    <w:rsid w:val="00065039"/>
    <w:rsid w:val="0007614F"/>
    <w:rsid w:val="00081398"/>
    <w:rsid w:val="00084393"/>
    <w:rsid w:val="00086A3C"/>
    <w:rsid w:val="00091694"/>
    <w:rsid w:val="00092AF4"/>
    <w:rsid w:val="00094479"/>
    <w:rsid w:val="000962AC"/>
    <w:rsid w:val="000A16C6"/>
    <w:rsid w:val="000B0C0F"/>
    <w:rsid w:val="000B1C6B"/>
    <w:rsid w:val="000B4142"/>
    <w:rsid w:val="000B4FF9"/>
    <w:rsid w:val="000C09AC"/>
    <w:rsid w:val="000C2BAA"/>
    <w:rsid w:val="000E00F3"/>
    <w:rsid w:val="000F158C"/>
    <w:rsid w:val="00102F3D"/>
    <w:rsid w:val="00124E38"/>
    <w:rsid w:val="0012580B"/>
    <w:rsid w:val="00130F91"/>
    <w:rsid w:val="00131697"/>
    <w:rsid w:val="00131F90"/>
    <w:rsid w:val="0013458C"/>
    <w:rsid w:val="0013526E"/>
    <w:rsid w:val="00146152"/>
    <w:rsid w:val="00147B9D"/>
    <w:rsid w:val="00155526"/>
    <w:rsid w:val="00171371"/>
    <w:rsid w:val="00175A24"/>
    <w:rsid w:val="001841E4"/>
    <w:rsid w:val="00187E58"/>
    <w:rsid w:val="00194C44"/>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2368"/>
    <w:rsid w:val="002F164D"/>
    <w:rsid w:val="002F3F1E"/>
    <w:rsid w:val="003021BC"/>
    <w:rsid w:val="003040D2"/>
    <w:rsid w:val="00306206"/>
    <w:rsid w:val="00317D85"/>
    <w:rsid w:val="00327C56"/>
    <w:rsid w:val="003315A1"/>
    <w:rsid w:val="003373EC"/>
    <w:rsid w:val="00342FF4"/>
    <w:rsid w:val="00344E5A"/>
    <w:rsid w:val="00346148"/>
    <w:rsid w:val="003669EA"/>
    <w:rsid w:val="003706CC"/>
    <w:rsid w:val="00377710"/>
    <w:rsid w:val="00391647"/>
    <w:rsid w:val="003A2D8E"/>
    <w:rsid w:val="003A7CE6"/>
    <w:rsid w:val="003C20E4"/>
    <w:rsid w:val="003D6342"/>
    <w:rsid w:val="003E6F90"/>
    <w:rsid w:val="003E73ED"/>
    <w:rsid w:val="003F5D0F"/>
    <w:rsid w:val="00414101"/>
    <w:rsid w:val="004219CF"/>
    <w:rsid w:val="004234F0"/>
    <w:rsid w:val="00425B72"/>
    <w:rsid w:val="00427EEC"/>
    <w:rsid w:val="00433DDB"/>
    <w:rsid w:val="00435A29"/>
    <w:rsid w:val="00437619"/>
    <w:rsid w:val="00465A1E"/>
    <w:rsid w:val="004901D1"/>
    <w:rsid w:val="0049445A"/>
    <w:rsid w:val="004A2A63"/>
    <w:rsid w:val="004B210C"/>
    <w:rsid w:val="004B6170"/>
    <w:rsid w:val="004B7A0D"/>
    <w:rsid w:val="004D405F"/>
    <w:rsid w:val="004E4F4F"/>
    <w:rsid w:val="004E6789"/>
    <w:rsid w:val="004F61E3"/>
    <w:rsid w:val="00502E10"/>
    <w:rsid w:val="0050354E"/>
    <w:rsid w:val="00507E47"/>
    <w:rsid w:val="0051015C"/>
    <w:rsid w:val="00514F4B"/>
    <w:rsid w:val="00516CF1"/>
    <w:rsid w:val="00523D97"/>
    <w:rsid w:val="00530FC8"/>
    <w:rsid w:val="00531AE9"/>
    <w:rsid w:val="00536188"/>
    <w:rsid w:val="00550A66"/>
    <w:rsid w:val="00567EC7"/>
    <w:rsid w:val="00570013"/>
    <w:rsid w:val="005753EC"/>
    <w:rsid w:val="005801A2"/>
    <w:rsid w:val="0058347F"/>
    <w:rsid w:val="005952A5"/>
    <w:rsid w:val="005A33A1"/>
    <w:rsid w:val="005B217D"/>
    <w:rsid w:val="005C385F"/>
    <w:rsid w:val="005C7C26"/>
    <w:rsid w:val="005E1AC6"/>
    <w:rsid w:val="005E3F2B"/>
    <w:rsid w:val="005F6F1B"/>
    <w:rsid w:val="00615995"/>
    <w:rsid w:val="00616155"/>
    <w:rsid w:val="00624B33"/>
    <w:rsid w:val="00626ADD"/>
    <w:rsid w:val="0063041A"/>
    <w:rsid w:val="00630AA2"/>
    <w:rsid w:val="00631D8B"/>
    <w:rsid w:val="006438F4"/>
    <w:rsid w:val="006453BA"/>
    <w:rsid w:val="00646707"/>
    <w:rsid w:val="00657F7E"/>
    <w:rsid w:val="00662E58"/>
    <w:rsid w:val="006637F2"/>
    <w:rsid w:val="006642A5"/>
    <w:rsid w:val="00664DCF"/>
    <w:rsid w:val="0067236C"/>
    <w:rsid w:val="006A48E6"/>
    <w:rsid w:val="006C5D39"/>
    <w:rsid w:val="006D6D9B"/>
    <w:rsid w:val="006E2810"/>
    <w:rsid w:val="006E5417"/>
    <w:rsid w:val="006F0794"/>
    <w:rsid w:val="006F7528"/>
    <w:rsid w:val="007023DE"/>
    <w:rsid w:val="00712F60"/>
    <w:rsid w:val="00720E3B"/>
    <w:rsid w:val="00721F90"/>
    <w:rsid w:val="0074393F"/>
    <w:rsid w:val="007440FD"/>
    <w:rsid w:val="00745F6B"/>
    <w:rsid w:val="00747EBF"/>
    <w:rsid w:val="0075175B"/>
    <w:rsid w:val="007557BB"/>
    <w:rsid w:val="0075585E"/>
    <w:rsid w:val="00770571"/>
    <w:rsid w:val="007768FF"/>
    <w:rsid w:val="007824D3"/>
    <w:rsid w:val="00784AF1"/>
    <w:rsid w:val="00796EE3"/>
    <w:rsid w:val="007A7D29"/>
    <w:rsid w:val="007B4AB8"/>
    <w:rsid w:val="007C081C"/>
    <w:rsid w:val="007D1181"/>
    <w:rsid w:val="007E01A3"/>
    <w:rsid w:val="007F1F8B"/>
    <w:rsid w:val="007F6205"/>
    <w:rsid w:val="007F67A1"/>
    <w:rsid w:val="00801A7B"/>
    <w:rsid w:val="0081065B"/>
    <w:rsid w:val="00811C05"/>
    <w:rsid w:val="008206C8"/>
    <w:rsid w:val="008267CF"/>
    <w:rsid w:val="008368F8"/>
    <w:rsid w:val="00843875"/>
    <w:rsid w:val="0086387C"/>
    <w:rsid w:val="00874A6C"/>
    <w:rsid w:val="00876C65"/>
    <w:rsid w:val="00882F72"/>
    <w:rsid w:val="00893DC4"/>
    <w:rsid w:val="008A4B4C"/>
    <w:rsid w:val="008C239F"/>
    <w:rsid w:val="008E480C"/>
    <w:rsid w:val="00902CE5"/>
    <w:rsid w:val="00907757"/>
    <w:rsid w:val="00912EC7"/>
    <w:rsid w:val="009212B0"/>
    <w:rsid w:val="00921FA1"/>
    <w:rsid w:val="009234A5"/>
    <w:rsid w:val="00927B6F"/>
    <w:rsid w:val="00933453"/>
    <w:rsid w:val="009336F7"/>
    <w:rsid w:val="0093636C"/>
    <w:rsid w:val="009374A7"/>
    <w:rsid w:val="00937F03"/>
    <w:rsid w:val="00955F6D"/>
    <w:rsid w:val="00977C16"/>
    <w:rsid w:val="0098551D"/>
    <w:rsid w:val="00985DCB"/>
    <w:rsid w:val="0099518F"/>
    <w:rsid w:val="009A090E"/>
    <w:rsid w:val="009A523D"/>
    <w:rsid w:val="009B02A1"/>
    <w:rsid w:val="009B3361"/>
    <w:rsid w:val="009B4432"/>
    <w:rsid w:val="009B7F3F"/>
    <w:rsid w:val="009D7CE6"/>
    <w:rsid w:val="009E3F79"/>
    <w:rsid w:val="009E448E"/>
    <w:rsid w:val="009F1D70"/>
    <w:rsid w:val="009F496B"/>
    <w:rsid w:val="009F6620"/>
    <w:rsid w:val="00A01439"/>
    <w:rsid w:val="00A02E61"/>
    <w:rsid w:val="00A05CFF"/>
    <w:rsid w:val="00A13048"/>
    <w:rsid w:val="00A31690"/>
    <w:rsid w:val="00A341DB"/>
    <w:rsid w:val="00A46843"/>
    <w:rsid w:val="00A515A7"/>
    <w:rsid w:val="00A56B97"/>
    <w:rsid w:val="00A6093D"/>
    <w:rsid w:val="00A72017"/>
    <w:rsid w:val="00A74C20"/>
    <w:rsid w:val="00A767DC"/>
    <w:rsid w:val="00A76A6D"/>
    <w:rsid w:val="00A83253"/>
    <w:rsid w:val="00AA3050"/>
    <w:rsid w:val="00AA6E84"/>
    <w:rsid w:val="00AB1A1C"/>
    <w:rsid w:val="00AD05A8"/>
    <w:rsid w:val="00AE341B"/>
    <w:rsid w:val="00B01905"/>
    <w:rsid w:val="00B07CA7"/>
    <w:rsid w:val="00B1279A"/>
    <w:rsid w:val="00B16E17"/>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6B6"/>
    <w:rsid w:val="00BC10BA"/>
    <w:rsid w:val="00BC5AFD"/>
    <w:rsid w:val="00BE1908"/>
    <w:rsid w:val="00C00DDE"/>
    <w:rsid w:val="00C04F43"/>
    <w:rsid w:val="00C05271"/>
    <w:rsid w:val="00C0609D"/>
    <w:rsid w:val="00C115AB"/>
    <w:rsid w:val="00C26CCB"/>
    <w:rsid w:val="00C30249"/>
    <w:rsid w:val="00C3212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467A"/>
    <w:rsid w:val="00D073E2"/>
    <w:rsid w:val="00D1555A"/>
    <w:rsid w:val="00D446EC"/>
    <w:rsid w:val="00D455FE"/>
    <w:rsid w:val="00D51BF0"/>
    <w:rsid w:val="00D531DB"/>
    <w:rsid w:val="00D55942"/>
    <w:rsid w:val="00D805B1"/>
    <w:rsid w:val="00D807BF"/>
    <w:rsid w:val="00D82FCC"/>
    <w:rsid w:val="00D91C7E"/>
    <w:rsid w:val="00DA17FC"/>
    <w:rsid w:val="00DA7887"/>
    <w:rsid w:val="00DB2C26"/>
    <w:rsid w:val="00DD02F4"/>
    <w:rsid w:val="00DD6622"/>
    <w:rsid w:val="00DE1C7C"/>
    <w:rsid w:val="00DE6B43"/>
    <w:rsid w:val="00E05EDF"/>
    <w:rsid w:val="00E11923"/>
    <w:rsid w:val="00E262D4"/>
    <w:rsid w:val="00E36250"/>
    <w:rsid w:val="00E47F2D"/>
    <w:rsid w:val="00E54511"/>
    <w:rsid w:val="00E60EDC"/>
    <w:rsid w:val="00E61DAC"/>
    <w:rsid w:val="00E64BA0"/>
    <w:rsid w:val="00E72B80"/>
    <w:rsid w:val="00E75FE3"/>
    <w:rsid w:val="00E86C4C"/>
    <w:rsid w:val="00E907A3"/>
    <w:rsid w:val="00EA3657"/>
    <w:rsid w:val="00EA5AE0"/>
    <w:rsid w:val="00EB56E1"/>
    <w:rsid w:val="00EB7AB1"/>
    <w:rsid w:val="00EC32BD"/>
    <w:rsid w:val="00EE7CD8"/>
    <w:rsid w:val="00EF37F6"/>
    <w:rsid w:val="00EF48CC"/>
    <w:rsid w:val="00EF72B6"/>
    <w:rsid w:val="00F00801"/>
    <w:rsid w:val="00F2488D"/>
    <w:rsid w:val="00F41B63"/>
    <w:rsid w:val="00F601A0"/>
    <w:rsid w:val="00F712E9"/>
    <w:rsid w:val="00F73032"/>
    <w:rsid w:val="00F74E2E"/>
    <w:rsid w:val="00F848FC"/>
    <w:rsid w:val="00F906F6"/>
    <w:rsid w:val="00F9281D"/>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D0467A"/>
    <w:rPr>
      <w:rFonts w:cs="Arial"/>
      <w:b/>
      <w:bCs/>
      <w:kern w:val="32"/>
      <w:sz w:val="32"/>
      <w:szCs w:val="32"/>
    </w:rPr>
  </w:style>
  <w:style w:type="table" w:styleId="ab">
    <w:name w:val="Table Grid"/>
    <w:basedOn w:val="a1"/>
    <w:rsid w:val="00147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nhideWhenUsed/>
    <w:qFormat/>
    <w:rsid w:val="00747EBF"/>
    <w:rPr>
      <w:b/>
      <w:bCs/>
      <w:sz w:val="21"/>
      <w:szCs w:val="21"/>
    </w:rPr>
  </w:style>
  <w:style w:type="paragraph" w:styleId="ad">
    <w:name w:val="List Paragraph"/>
    <w:basedOn w:val="a"/>
    <w:uiPriority w:val="34"/>
    <w:qFormat/>
    <w:rsid w:val="007440F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0271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C653-0972-48A1-BA60-0BA5FF02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1114</Words>
  <Characters>6353</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2021-04-13T10:13:00Z</dcterms:created>
  <dcterms:modified xsi:type="dcterms:W3CDTF">2021-04-13T10:40:00Z</dcterms:modified>
</cp:coreProperties>
</file>