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BCAF89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1350D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B14">
              <w:rPr>
                <w:lang w:val="en-CA"/>
              </w:rPr>
              <w:t>U0</w:t>
            </w:r>
            <w:r w:rsidR="009C4A2C">
              <w:rPr>
                <w:lang w:val="en-CA"/>
              </w:rPr>
              <w:t>1</w:t>
            </w:r>
            <w:r w:rsidR="007938EE">
              <w:rPr>
                <w:lang w:val="en-CA"/>
              </w:rPr>
              <w:t>2</w:t>
            </w:r>
            <w:r w:rsidR="007F71EC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BDB73CA" w14:textId="7936FA20" w:rsidR="003B33BD" w:rsidRPr="00C90510" w:rsidRDefault="006132EF" w:rsidP="00C90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Cross-check on </w:t>
            </w:r>
            <w:r w:rsidR="00C97B9B">
              <w:rPr>
                <w:rFonts w:ascii="Arial" w:hAnsi="Arial" w:cs="Arial"/>
                <w:color w:val="000000"/>
                <w:sz w:val="20"/>
              </w:rPr>
              <w:t>JVET-U0067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="00C97B9B">
              <w:rPr>
                <w:rFonts w:ascii="Arial" w:hAnsi="Arial" w:cs="Arial"/>
                <w:sz w:val="20"/>
              </w:rPr>
              <w:t>AHG8: On ALF clipping of high bit-depth coding</w:t>
            </w:r>
          </w:p>
          <w:p w14:paraId="305A7026" w14:textId="1B3494D5" w:rsidR="00E61DAC" w:rsidRPr="005B217D" w:rsidRDefault="00E61DAC" w:rsidP="0083092B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35A1D05E" w:rsidR="00364238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Rusanovskyy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CE268D" w:rsidR="00E61DAC" w:rsidRPr="005B217D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B63AEB" w14:textId="7A693FEC" w:rsidR="003B6080" w:rsidRPr="007F71EC" w:rsidRDefault="00BD0F98" w:rsidP="007F71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r>
        <w:rPr>
          <w:lang w:val="en-CA"/>
        </w:rPr>
        <w:t xml:space="preserve">This contribution reports the crosscheck results for </w:t>
      </w:r>
      <w:r w:rsidR="00C90510">
        <w:rPr>
          <w:lang w:val="en-CA"/>
        </w:rPr>
        <w:t>JVET-U0</w:t>
      </w:r>
      <w:r w:rsidR="006132EF">
        <w:rPr>
          <w:lang w:val="en-CA"/>
        </w:rPr>
        <w:t>0</w:t>
      </w:r>
      <w:r w:rsidR="00C97B9B">
        <w:rPr>
          <w:lang w:val="en-CA"/>
        </w:rPr>
        <w:t>67</w:t>
      </w:r>
      <w:r w:rsidR="007F71EC">
        <w:rPr>
          <w:lang w:val="en-CA"/>
        </w:rPr>
        <w:t>, “</w:t>
      </w:r>
      <w:r w:rsidR="007F71EC" w:rsidRPr="007F71EC">
        <w:rPr>
          <w:lang w:val="en-CA"/>
        </w:rPr>
        <w:t>AHG8: On ALF clipping of high bit-depth coding</w:t>
      </w:r>
      <w:r w:rsidR="007F71EC">
        <w:rPr>
          <w:lang w:val="en-CA"/>
        </w:rPr>
        <w:t>”</w:t>
      </w:r>
      <w:r w:rsidR="00C90510">
        <w:rPr>
          <w:lang w:val="en-CA"/>
        </w:rPr>
        <w:t xml:space="preserve">. </w:t>
      </w:r>
      <w:r w:rsidR="00606979">
        <w:rPr>
          <w:lang w:val="en-CA"/>
        </w:rPr>
        <w:t>Cross-checked proposal reportedly provides 0.04%/0.3%</w:t>
      </w:r>
      <w:r w:rsidR="00BD43A9">
        <w:rPr>
          <w:lang w:val="en-CA"/>
        </w:rPr>
        <w:t xml:space="preserve">/0.25% gain for HDR PQ, </w:t>
      </w:r>
      <w:r w:rsidR="0084323C">
        <w:rPr>
          <w:lang w:val="en-CA"/>
        </w:rPr>
        <w:t xml:space="preserve">0.01%/0.04%/0.02% gain for HDR HLG and no gain on average for SVT16/12 classes for </w:t>
      </w:r>
      <w:r w:rsidR="00D44CE6">
        <w:rPr>
          <w:lang w:val="en-CA"/>
        </w:rPr>
        <w:t xml:space="preserve">AI/LDB and RA configuration respectively. </w:t>
      </w:r>
      <w:r w:rsidR="00693601">
        <w:rPr>
          <w:lang w:val="en-CA"/>
        </w:rPr>
        <w:t xml:space="preserve">In terms of coding performance, </w:t>
      </w:r>
      <w:r w:rsidR="00917AFC">
        <w:rPr>
          <w:lang w:val="en-CA"/>
        </w:rPr>
        <w:t xml:space="preserve">results, </w:t>
      </w:r>
      <w:r w:rsidR="00693601">
        <w:rPr>
          <w:lang w:val="en-CA"/>
        </w:rPr>
        <w:t xml:space="preserve">reported by </w:t>
      </w:r>
      <w:r w:rsidR="0002174F">
        <w:rPr>
          <w:lang w:val="en-CA"/>
        </w:rPr>
        <w:t xml:space="preserve">the </w:t>
      </w:r>
      <w:r w:rsidR="00693601">
        <w:rPr>
          <w:lang w:val="en-CA"/>
        </w:rPr>
        <w:t>proponent</w:t>
      </w:r>
      <w:r>
        <w:rPr>
          <w:lang w:val="en-CA"/>
        </w:rPr>
        <w:t xml:space="preserve"> </w:t>
      </w:r>
      <w:r w:rsidR="00096A0F">
        <w:rPr>
          <w:lang w:val="en-CA"/>
        </w:rPr>
        <w:t>were</w:t>
      </w:r>
      <w:r w:rsidR="00917AFC">
        <w:rPr>
          <w:lang w:val="en-CA"/>
        </w:rPr>
        <w:t xml:space="preserve"> </w:t>
      </w:r>
      <w:r w:rsidR="00FE015A">
        <w:rPr>
          <w:lang w:val="en-CA"/>
        </w:rPr>
        <w:t>reproduced</w:t>
      </w:r>
      <w:r w:rsidR="00917AFC">
        <w:rPr>
          <w:lang w:val="en-CA"/>
        </w:rPr>
        <w:t xml:space="preserve"> </w:t>
      </w:r>
      <w:r w:rsidR="00096A0F">
        <w:rPr>
          <w:lang w:val="en-CA"/>
        </w:rPr>
        <w:t xml:space="preserve">during </w:t>
      </w:r>
      <w:r w:rsidR="007A461D">
        <w:rPr>
          <w:lang w:val="en-CA"/>
        </w:rPr>
        <w:t xml:space="preserve">the </w:t>
      </w:r>
      <w:r w:rsidR="00096A0F">
        <w:rPr>
          <w:lang w:val="en-CA"/>
        </w:rPr>
        <w:t>cross-check</w:t>
      </w:r>
      <w:r w:rsidR="006E4BEC">
        <w:rPr>
          <w:lang w:val="en-CA"/>
        </w:rPr>
        <w:t xml:space="preserve"> for all completed QP points</w:t>
      </w:r>
      <w:r w:rsidR="00096A0F">
        <w:rPr>
          <w:lang w:val="en-CA"/>
        </w:rPr>
        <w:t xml:space="preserve">. 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778B55" w14:textId="73C986A7" w:rsidR="00FA0A8F" w:rsidRDefault="009641F3" w:rsidP="00FA0A8F">
      <w:pPr>
        <w:rPr>
          <w:lang w:val="en-CA"/>
        </w:rPr>
      </w:pPr>
      <w:r>
        <w:rPr>
          <w:lang w:val="en-CA"/>
        </w:rPr>
        <w:t>The following work was conducted</w:t>
      </w:r>
      <w:r w:rsidR="00FA0A8F">
        <w:rPr>
          <w:lang w:val="en-CA"/>
        </w:rPr>
        <w:t>:</w:t>
      </w:r>
    </w:p>
    <w:p w14:paraId="4F03D263" w14:textId="32A48865" w:rsidR="00FA0A8F" w:rsidRPr="00FA0A8F" w:rsidRDefault="00602B1A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Simulation results for HBD CTC</w:t>
      </w:r>
      <w:r w:rsidR="005767FC">
        <w:rPr>
          <w:lang w:val="en-CA"/>
        </w:rPr>
        <w:t xml:space="preserve"> with </w:t>
      </w:r>
      <w:r w:rsidR="00B55043">
        <w:rPr>
          <w:lang w:val="en-CA"/>
        </w:rPr>
        <w:t>provided source code were reproduced</w:t>
      </w:r>
      <w:r w:rsidR="005767FC">
        <w:rPr>
          <w:lang w:val="en-CA"/>
        </w:rPr>
        <w:t xml:space="preserve">. </w:t>
      </w:r>
    </w:p>
    <w:p w14:paraId="723F4B8C" w14:textId="6E01DB52" w:rsidR="00BB73B5" w:rsidRDefault="005767FC" w:rsidP="00BD0F98">
      <w:pPr>
        <w:pStyle w:val="Heading1"/>
        <w:rPr>
          <w:lang w:val="en-CA"/>
        </w:rPr>
      </w:pPr>
      <w:r>
        <w:rPr>
          <w:lang w:val="en-CA"/>
        </w:rPr>
        <w:t>S</w:t>
      </w:r>
      <w:r w:rsidR="00700CAC">
        <w:rPr>
          <w:lang w:val="en-CA"/>
        </w:rPr>
        <w:t>imulation r</w:t>
      </w:r>
      <w:r w:rsidR="00BB73B5">
        <w:rPr>
          <w:lang w:val="en-CA"/>
        </w:rPr>
        <w:t>esults</w:t>
      </w:r>
    </w:p>
    <w:p w14:paraId="29AF5845" w14:textId="6D116880" w:rsidR="00700CAC" w:rsidRDefault="00700CAC" w:rsidP="00700CAC">
      <w:pPr>
        <w:rPr>
          <w:lang w:val="en-CA"/>
        </w:rPr>
      </w:pPr>
      <w:r>
        <w:rPr>
          <w:lang w:val="en-CA"/>
        </w:rPr>
        <w:t>Simulation under HBD/HBR CTC was performed according to JVET-T2018</w:t>
      </w:r>
      <w:r w:rsidR="00C1525D">
        <w:rPr>
          <w:lang w:val="en-CA"/>
        </w:rPr>
        <w:t>.</w:t>
      </w:r>
      <w:r w:rsidR="00071F7D">
        <w:rPr>
          <w:lang w:val="en-CA"/>
        </w:rPr>
        <w:t xml:space="preserve"> </w:t>
      </w:r>
      <w:r w:rsidR="00092C7B">
        <w:rPr>
          <w:lang w:val="en-CA"/>
        </w:rPr>
        <w:t xml:space="preserve">Reproduced results are matching to those reported by the proponent. </w:t>
      </w:r>
      <w:r w:rsidR="00071F7D">
        <w:rPr>
          <w:lang w:val="en-CA"/>
        </w:rPr>
        <w:t>Complete results are provided along this contribution.</w:t>
      </w:r>
    </w:p>
    <w:p w14:paraId="7D8C35D3" w14:textId="77777777" w:rsidR="006D2AB7" w:rsidRDefault="006D2AB7" w:rsidP="00700CAC">
      <w:pPr>
        <w:rPr>
          <w:lang w:val="en-CA"/>
        </w:rPr>
      </w:pPr>
    </w:p>
    <w:p w14:paraId="32EAF635" w14:textId="3BB8CF9E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DB60422" w14:textId="17F28784" w:rsidR="0036251B" w:rsidRPr="007C608F" w:rsidRDefault="008A1FC3" w:rsidP="00362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r w:rsidRPr="00D15191">
        <w:rPr>
          <w:szCs w:val="22"/>
          <w:lang w:val="en-CA"/>
        </w:rPr>
        <w:t>[</w:t>
      </w:r>
      <w:r w:rsidR="004F6F0F" w:rsidRPr="007C608F">
        <w:rPr>
          <w:rFonts w:ascii="Arial" w:hAnsi="Arial" w:cs="Arial"/>
          <w:sz w:val="20"/>
        </w:rPr>
        <w:t>1</w:t>
      </w:r>
      <w:r w:rsidRPr="007C608F">
        <w:rPr>
          <w:rFonts w:ascii="Arial" w:hAnsi="Arial" w:cs="Arial"/>
          <w:sz w:val="20"/>
        </w:rPr>
        <w:t>]</w:t>
      </w:r>
      <w:r w:rsidR="0036251B" w:rsidRPr="007C608F">
        <w:rPr>
          <w:rFonts w:ascii="Arial" w:hAnsi="Arial" w:cs="Arial"/>
          <w:sz w:val="20"/>
        </w:rPr>
        <w:t xml:space="preserve"> “</w:t>
      </w:r>
      <w:r w:rsidR="00D34747" w:rsidRPr="00D34747">
        <w:rPr>
          <w:rFonts w:ascii="Arial" w:hAnsi="Arial" w:cs="Arial"/>
          <w:sz w:val="20"/>
        </w:rPr>
        <w:t>AHG8: On ALF clipping of high bit-depth coding</w:t>
      </w:r>
      <w:r w:rsidR="0036251B" w:rsidRPr="007C608F">
        <w:rPr>
          <w:rFonts w:ascii="Arial" w:hAnsi="Arial" w:cs="Arial"/>
          <w:sz w:val="20"/>
        </w:rPr>
        <w:t xml:space="preserve">”, </w:t>
      </w:r>
      <w:hyperlink r:id="rId13" w:history="1">
        <w:r w:rsidR="00712507" w:rsidRPr="007C608F">
          <w:t>M. G. Sarwer</w:t>
        </w:r>
      </w:hyperlink>
      <w:r w:rsidR="00712507" w:rsidRPr="007C608F">
        <w:rPr>
          <w:rFonts w:ascii="Arial" w:hAnsi="Arial" w:cs="Arial"/>
          <w:sz w:val="20"/>
        </w:rPr>
        <w:t>, </w:t>
      </w:r>
      <w:hyperlink r:id="rId14" w:history="1">
        <w:r w:rsidR="00712507" w:rsidRPr="007C608F">
          <w:t>Y. Ye (Alibaba)</w:t>
        </w:r>
      </w:hyperlink>
      <w:r w:rsidR="00D15191" w:rsidRPr="007C608F">
        <w:rPr>
          <w:rFonts w:ascii="Arial" w:hAnsi="Arial" w:cs="Arial"/>
          <w:sz w:val="20"/>
        </w:rPr>
        <w:t>, JVET-U00</w:t>
      </w:r>
      <w:r w:rsidR="007C608F" w:rsidRPr="007C608F">
        <w:rPr>
          <w:rFonts w:ascii="Arial" w:hAnsi="Arial" w:cs="Arial"/>
          <w:sz w:val="20"/>
        </w:rPr>
        <w:t>67</w:t>
      </w:r>
      <w:r w:rsidR="00D15191" w:rsidRPr="007C608F">
        <w:rPr>
          <w:rFonts w:ascii="Arial" w:hAnsi="Arial" w:cs="Arial"/>
          <w:sz w:val="20"/>
        </w:rPr>
        <w:t>.</w:t>
      </w:r>
    </w:p>
    <w:p w14:paraId="18193CF0" w14:textId="58B6889B" w:rsidR="00BD0F98" w:rsidRPr="00BD0F98" w:rsidRDefault="0036251B" w:rsidP="008A1FC3">
      <w:pPr>
        <w:rPr>
          <w:lang w:val="en-CA"/>
        </w:rPr>
      </w:pPr>
      <w:r>
        <w:rPr>
          <w:lang w:val="en-CA"/>
        </w:rPr>
        <w:t>[2]</w:t>
      </w:r>
      <w:r w:rsidR="008A1FC3">
        <w:rPr>
          <w:lang w:val="en-CA"/>
        </w:rPr>
        <w:t xml:space="preserve"> </w:t>
      </w:r>
      <w:r w:rsidR="00767BA3">
        <w:rPr>
          <w:lang w:val="en-CA"/>
        </w:rPr>
        <w:t>“</w:t>
      </w:r>
      <w:r w:rsidR="00767BA3" w:rsidRPr="00877972">
        <w:rPr>
          <w:szCs w:val="22"/>
          <w:lang w:val="en-CA"/>
        </w:rPr>
        <w:t>Common test conditions for high bit depth and high bit rate video coding</w:t>
      </w:r>
      <w:r w:rsidR="00767BA3">
        <w:rPr>
          <w:lang w:val="en-CA"/>
        </w:rPr>
        <w:t xml:space="preserve">”, </w:t>
      </w:r>
      <w:r w:rsidR="003473B9">
        <w:rPr>
          <w:lang w:val="en-CA"/>
        </w:rPr>
        <w:t xml:space="preserve">A. Browne, T. Ikai, </w:t>
      </w:r>
      <w:r w:rsidR="003473B9">
        <w:rPr>
          <w:szCs w:val="22"/>
          <w:lang w:val="en-CA"/>
        </w:rPr>
        <w:t xml:space="preserve">D.  </w:t>
      </w:r>
      <w:r w:rsidR="003473B9" w:rsidRPr="007A1BE1">
        <w:rPr>
          <w:szCs w:val="22"/>
          <w:lang w:val="en-CA"/>
        </w:rPr>
        <w:t>Rusanovskyy</w:t>
      </w:r>
      <w:r w:rsidR="003473B9">
        <w:rPr>
          <w:szCs w:val="22"/>
          <w:lang w:val="en-CA"/>
        </w:rPr>
        <w:t xml:space="preserve">, </w:t>
      </w:r>
      <w:r w:rsidR="003473B9" w:rsidRPr="003B2D3A">
        <w:rPr>
          <w:szCs w:val="22"/>
          <w:lang w:val="en-CA"/>
        </w:rPr>
        <w:t>X</w:t>
      </w:r>
      <w:r w:rsidR="003473B9">
        <w:rPr>
          <w:szCs w:val="22"/>
          <w:lang w:val="en-CA"/>
        </w:rPr>
        <w:t>.</w:t>
      </w:r>
      <w:r w:rsidR="003473B9" w:rsidRPr="003B2D3A">
        <w:rPr>
          <w:szCs w:val="22"/>
          <w:lang w:val="en-CA"/>
        </w:rPr>
        <w:t xml:space="preserve"> Xiu</w:t>
      </w:r>
      <w:r w:rsidR="003473B9">
        <w:rPr>
          <w:lang w:val="en-CA"/>
        </w:rPr>
        <w:t xml:space="preserve">, </w:t>
      </w:r>
      <w:r w:rsidR="00767BA3" w:rsidRPr="00D36CD4">
        <w:rPr>
          <w:lang w:val="en-CA"/>
        </w:rPr>
        <w:t>JVET-</w:t>
      </w:r>
      <w:r w:rsidR="00767BA3">
        <w:rPr>
          <w:lang w:val="en-CA"/>
        </w:rPr>
        <w:t>T2018,</w:t>
      </w:r>
      <w:r w:rsidR="00767BA3">
        <w:rPr>
          <w:lang w:val="en-GB" w:eastAsia="ja-JP"/>
        </w:rPr>
        <w:t xml:space="preserve"> JVET, 20</w:t>
      </w:r>
      <w:r w:rsidR="00767BA3" w:rsidRPr="00320F65">
        <w:rPr>
          <w:lang w:val="en-GB" w:eastAsia="ja-JP"/>
        </w:rPr>
        <w:t xml:space="preserve">th Meeting: </w:t>
      </w:r>
      <w:r w:rsidR="00767BA3">
        <w:rPr>
          <w:lang w:val="en-GB" w:eastAsia="ja-JP"/>
        </w:rPr>
        <w:t>by teleconference</w:t>
      </w:r>
      <w:r w:rsidR="00767BA3" w:rsidRPr="00320F65">
        <w:rPr>
          <w:lang w:val="en-GB" w:eastAsia="ja-JP"/>
        </w:rPr>
        <w:t xml:space="preserve">, </w:t>
      </w:r>
      <w:r w:rsidR="00767BA3">
        <w:rPr>
          <w:lang w:val="en-GB" w:eastAsia="ja-JP"/>
        </w:rPr>
        <w:t>7-16 Oct.</w:t>
      </w:r>
      <w:r w:rsidR="00767BA3" w:rsidRPr="00320F65">
        <w:rPr>
          <w:lang w:val="en-GB" w:eastAsia="ja-JP"/>
        </w:rPr>
        <w:t xml:space="preserve"> 20</w:t>
      </w:r>
      <w:r w:rsidR="00767BA3">
        <w:rPr>
          <w:lang w:val="en-GB" w:eastAsia="ja-JP"/>
        </w:rPr>
        <w:t>20</w:t>
      </w:r>
    </w:p>
    <w:sectPr w:rsidR="00BD0F98" w:rsidRPr="00BD0F98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53D7D" w14:textId="77777777" w:rsidR="003F3D8E" w:rsidRDefault="003F3D8E">
      <w:r>
        <w:separator/>
      </w:r>
    </w:p>
  </w:endnote>
  <w:endnote w:type="continuationSeparator" w:id="0">
    <w:p w14:paraId="23FE4071" w14:textId="77777777" w:rsidR="003F3D8E" w:rsidRDefault="003F3D8E">
      <w:r>
        <w:continuationSeparator/>
      </w:r>
    </w:p>
  </w:endnote>
  <w:endnote w:type="continuationNotice" w:id="1">
    <w:p w14:paraId="15AE25BD" w14:textId="77777777" w:rsidR="003F3D8E" w:rsidRDefault="003F3D8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7CFA5DA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1B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6665">
      <w:rPr>
        <w:rStyle w:val="PageNumber"/>
        <w:noProof/>
      </w:rPr>
      <w:t>2021-01-05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F215BC" w14:textId="77777777" w:rsidR="003F3D8E" w:rsidRDefault="003F3D8E">
      <w:r>
        <w:separator/>
      </w:r>
    </w:p>
  </w:footnote>
  <w:footnote w:type="continuationSeparator" w:id="0">
    <w:p w14:paraId="031B01CD" w14:textId="77777777" w:rsidR="003F3D8E" w:rsidRDefault="003F3D8E">
      <w:r>
        <w:continuationSeparator/>
      </w:r>
    </w:p>
  </w:footnote>
  <w:footnote w:type="continuationNotice" w:id="1">
    <w:p w14:paraId="0A2BCB11" w14:textId="77777777" w:rsidR="003F3D8E" w:rsidRDefault="003F3D8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EA"/>
    <w:rsid w:val="0002174F"/>
    <w:rsid w:val="00023B53"/>
    <w:rsid w:val="000308A3"/>
    <w:rsid w:val="0004543A"/>
    <w:rsid w:val="000458BC"/>
    <w:rsid w:val="00045C41"/>
    <w:rsid w:val="00046C03"/>
    <w:rsid w:val="00065039"/>
    <w:rsid w:val="00071F7D"/>
    <w:rsid w:val="0007614F"/>
    <w:rsid w:val="00081398"/>
    <w:rsid w:val="00084393"/>
    <w:rsid w:val="00092AF4"/>
    <w:rsid w:val="00092C7B"/>
    <w:rsid w:val="00094479"/>
    <w:rsid w:val="000962AC"/>
    <w:rsid w:val="00096A0F"/>
    <w:rsid w:val="000B0C0F"/>
    <w:rsid w:val="000B1C6B"/>
    <w:rsid w:val="000B4142"/>
    <w:rsid w:val="000B4FF9"/>
    <w:rsid w:val="000C09AC"/>
    <w:rsid w:val="000C2BAA"/>
    <w:rsid w:val="000C4DE9"/>
    <w:rsid w:val="000E00F3"/>
    <w:rsid w:val="000F158C"/>
    <w:rsid w:val="00101045"/>
    <w:rsid w:val="00102F3D"/>
    <w:rsid w:val="00124E38"/>
    <w:rsid w:val="0012580B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4EF"/>
    <w:rsid w:val="001B4E28"/>
    <w:rsid w:val="001C20BF"/>
    <w:rsid w:val="001C3525"/>
    <w:rsid w:val="001C3AFB"/>
    <w:rsid w:val="001D043F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D3B"/>
    <w:rsid w:val="002375C1"/>
    <w:rsid w:val="00247E1E"/>
    <w:rsid w:val="002504E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3E7"/>
    <w:rsid w:val="002B13EE"/>
    <w:rsid w:val="002B1595"/>
    <w:rsid w:val="002B191D"/>
    <w:rsid w:val="002B2E83"/>
    <w:rsid w:val="002D0AF6"/>
    <w:rsid w:val="002D3291"/>
    <w:rsid w:val="002F164D"/>
    <w:rsid w:val="003021BC"/>
    <w:rsid w:val="00306206"/>
    <w:rsid w:val="00317D85"/>
    <w:rsid w:val="00327C56"/>
    <w:rsid w:val="003315A1"/>
    <w:rsid w:val="00335DE3"/>
    <w:rsid w:val="003373EC"/>
    <w:rsid w:val="00342FF4"/>
    <w:rsid w:val="00344E5A"/>
    <w:rsid w:val="00346148"/>
    <w:rsid w:val="003473B9"/>
    <w:rsid w:val="00351FAA"/>
    <w:rsid w:val="00357F6F"/>
    <w:rsid w:val="0036251B"/>
    <w:rsid w:val="00364238"/>
    <w:rsid w:val="003669EA"/>
    <w:rsid w:val="003706CC"/>
    <w:rsid w:val="00377098"/>
    <w:rsid w:val="00377710"/>
    <w:rsid w:val="003A2D8E"/>
    <w:rsid w:val="003A7CE6"/>
    <w:rsid w:val="003B33BD"/>
    <w:rsid w:val="003B6080"/>
    <w:rsid w:val="003C13F2"/>
    <w:rsid w:val="003C20E4"/>
    <w:rsid w:val="003D29A5"/>
    <w:rsid w:val="003D6342"/>
    <w:rsid w:val="003E6F90"/>
    <w:rsid w:val="003E73ED"/>
    <w:rsid w:val="003E7B31"/>
    <w:rsid w:val="003F3D8E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089F"/>
    <w:rsid w:val="0049445A"/>
    <w:rsid w:val="004A2A63"/>
    <w:rsid w:val="004A44C5"/>
    <w:rsid w:val="004B210C"/>
    <w:rsid w:val="004B6170"/>
    <w:rsid w:val="004C2B7A"/>
    <w:rsid w:val="004D405F"/>
    <w:rsid w:val="004E4F4F"/>
    <w:rsid w:val="004E6789"/>
    <w:rsid w:val="004F61E3"/>
    <w:rsid w:val="004F6F0F"/>
    <w:rsid w:val="00502E10"/>
    <w:rsid w:val="0050354E"/>
    <w:rsid w:val="0051015C"/>
    <w:rsid w:val="00516CF1"/>
    <w:rsid w:val="00531AE9"/>
    <w:rsid w:val="00536188"/>
    <w:rsid w:val="00550A66"/>
    <w:rsid w:val="005626AC"/>
    <w:rsid w:val="00567EC7"/>
    <w:rsid w:val="00570013"/>
    <w:rsid w:val="005753EC"/>
    <w:rsid w:val="005767F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B1A"/>
    <w:rsid w:val="00606979"/>
    <w:rsid w:val="006132EF"/>
    <w:rsid w:val="00615995"/>
    <w:rsid w:val="00616155"/>
    <w:rsid w:val="00624B33"/>
    <w:rsid w:val="0063041A"/>
    <w:rsid w:val="00630AA2"/>
    <w:rsid w:val="00631D8B"/>
    <w:rsid w:val="0064193A"/>
    <w:rsid w:val="00646707"/>
    <w:rsid w:val="00657F7E"/>
    <w:rsid w:val="00662E58"/>
    <w:rsid w:val="006637F2"/>
    <w:rsid w:val="006642A5"/>
    <w:rsid w:val="00664DCF"/>
    <w:rsid w:val="00691B14"/>
    <w:rsid w:val="00693601"/>
    <w:rsid w:val="006A48E6"/>
    <w:rsid w:val="006B3122"/>
    <w:rsid w:val="006C1631"/>
    <w:rsid w:val="006C5D39"/>
    <w:rsid w:val="006D2AB7"/>
    <w:rsid w:val="006D6D9B"/>
    <w:rsid w:val="006E2810"/>
    <w:rsid w:val="006E4BEC"/>
    <w:rsid w:val="006E5417"/>
    <w:rsid w:val="006F0794"/>
    <w:rsid w:val="006F7528"/>
    <w:rsid w:val="00700CAC"/>
    <w:rsid w:val="007023DE"/>
    <w:rsid w:val="00712507"/>
    <w:rsid w:val="00712F60"/>
    <w:rsid w:val="00720E3B"/>
    <w:rsid w:val="00723BE0"/>
    <w:rsid w:val="00723E40"/>
    <w:rsid w:val="0074393F"/>
    <w:rsid w:val="00745F6B"/>
    <w:rsid w:val="0075175B"/>
    <w:rsid w:val="0075585E"/>
    <w:rsid w:val="007578E3"/>
    <w:rsid w:val="00767BA3"/>
    <w:rsid w:val="00770571"/>
    <w:rsid w:val="007768FF"/>
    <w:rsid w:val="007824D3"/>
    <w:rsid w:val="007938EE"/>
    <w:rsid w:val="00796EE3"/>
    <w:rsid w:val="00797AEB"/>
    <w:rsid w:val="007A461D"/>
    <w:rsid w:val="007A7D29"/>
    <w:rsid w:val="007B4AB8"/>
    <w:rsid w:val="007C608F"/>
    <w:rsid w:val="007D1181"/>
    <w:rsid w:val="007E01A3"/>
    <w:rsid w:val="007F1F8B"/>
    <w:rsid w:val="007F6205"/>
    <w:rsid w:val="007F67A1"/>
    <w:rsid w:val="007F71EC"/>
    <w:rsid w:val="00811C05"/>
    <w:rsid w:val="008206C8"/>
    <w:rsid w:val="00821507"/>
    <w:rsid w:val="0083092B"/>
    <w:rsid w:val="0084323C"/>
    <w:rsid w:val="0086387C"/>
    <w:rsid w:val="0087191D"/>
    <w:rsid w:val="00874A6C"/>
    <w:rsid w:val="00876C65"/>
    <w:rsid w:val="00881CA1"/>
    <w:rsid w:val="00882F72"/>
    <w:rsid w:val="00893DC4"/>
    <w:rsid w:val="008A1FC3"/>
    <w:rsid w:val="008A4B4C"/>
    <w:rsid w:val="008C239F"/>
    <w:rsid w:val="008E480C"/>
    <w:rsid w:val="008F70DA"/>
    <w:rsid w:val="00907757"/>
    <w:rsid w:val="00917AFC"/>
    <w:rsid w:val="009212B0"/>
    <w:rsid w:val="00921FA1"/>
    <w:rsid w:val="009234A5"/>
    <w:rsid w:val="00933453"/>
    <w:rsid w:val="009336F7"/>
    <w:rsid w:val="0093636C"/>
    <w:rsid w:val="009374A7"/>
    <w:rsid w:val="00937F03"/>
    <w:rsid w:val="0095141D"/>
    <w:rsid w:val="00955F6D"/>
    <w:rsid w:val="009641F3"/>
    <w:rsid w:val="00977C16"/>
    <w:rsid w:val="0098551D"/>
    <w:rsid w:val="00985DCB"/>
    <w:rsid w:val="0099093B"/>
    <w:rsid w:val="0099518F"/>
    <w:rsid w:val="00996D8B"/>
    <w:rsid w:val="009A523D"/>
    <w:rsid w:val="009B02A1"/>
    <w:rsid w:val="009B3361"/>
    <w:rsid w:val="009B7F3F"/>
    <w:rsid w:val="009C4A2C"/>
    <w:rsid w:val="009D7CE6"/>
    <w:rsid w:val="009E448E"/>
    <w:rsid w:val="009F496B"/>
    <w:rsid w:val="009F5199"/>
    <w:rsid w:val="00A01439"/>
    <w:rsid w:val="00A02E61"/>
    <w:rsid w:val="00A05CFF"/>
    <w:rsid w:val="00A13048"/>
    <w:rsid w:val="00A14AE4"/>
    <w:rsid w:val="00A20E7C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96DD1"/>
    <w:rsid w:val="00AA69DC"/>
    <w:rsid w:val="00AA6E84"/>
    <w:rsid w:val="00AB1A1C"/>
    <w:rsid w:val="00AC3334"/>
    <w:rsid w:val="00AD05A8"/>
    <w:rsid w:val="00AD7A20"/>
    <w:rsid w:val="00AE341B"/>
    <w:rsid w:val="00B01905"/>
    <w:rsid w:val="00B07CA7"/>
    <w:rsid w:val="00B1279A"/>
    <w:rsid w:val="00B34A4C"/>
    <w:rsid w:val="00B3640F"/>
    <w:rsid w:val="00B40485"/>
    <w:rsid w:val="00B4194A"/>
    <w:rsid w:val="00B437E8"/>
    <w:rsid w:val="00B51F2C"/>
    <w:rsid w:val="00B5222E"/>
    <w:rsid w:val="00B53179"/>
    <w:rsid w:val="00B532EA"/>
    <w:rsid w:val="00B55043"/>
    <w:rsid w:val="00B57A23"/>
    <w:rsid w:val="00B57CC6"/>
    <w:rsid w:val="00B600CD"/>
    <w:rsid w:val="00B61C96"/>
    <w:rsid w:val="00B73A2A"/>
    <w:rsid w:val="00B75A51"/>
    <w:rsid w:val="00B827C6"/>
    <w:rsid w:val="00B94B06"/>
    <w:rsid w:val="00B94C28"/>
    <w:rsid w:val="00BB73B5"/>
    <w:rsid w:val="00BC10BA"/>
    <w:rsid w:val="00BC5AFD"/>
    <w:rsid w:val="00BD0F98"/>
    <w:rsid w:val="00BD43A9"/>
    <w:rsid w:val="00BF1FCC"/>
    <w:rsid w:val="00C00DDE"/>
    <w:rsid w:val="00C04F43"/>
    <w:rsid w:val="00C05271"/>
    <w:rsid w:val="00C0609D"/>
    <w:rsid w:val="00C115AB"/>
    <w:rsid w:val="00C1525D"/>
    <w:rsid w:val="00C15C2D"/>
    <w:rsid w:val="00C26CCB"/>
    <w:rsid w:val="00C30249"/>
    <w:rsid w:val="00C3049F"/>
    <w:rsid w:val="00C3723B"/>
    <w:rsid w:val="00C41F22"/>
    <w:rsid w:val="00C42466"/>
    <w:rsid w:val="00C606C9"/>
    <w:rsid w:val="00C62A37"/>
    <w:rsid w:val="00C66665"/>
    <w:rsid w:val="00C80288"/>
    <w:rsid w:val="00C836F0"/>
    <w:rsid w:val="00C84003"/>
    <w:rsid w:val="00C90510"/>
    <w:rsid w:val="00C90650"/>
    <w:rsid w:val="00C91C28"/>
    <w:rsid w:val="00C97B9B"/>
    <w:rsid w:val="00C97D78"/>
    <w:rsid w:val="00CC2AAE"/>
    <w:rsid w:val="00CC5A42"/>
    <w:rsid w:val="00CD0EAB"/>
    <w:rsid w:val="00CE334F"/>
    <w:rsid w:val="00CE5E02"/>
    <w:rsid w:val="00CF34DB"/>
    <w:rsid w:val="00CF3917"/>
    <w:rsid w:val="00CF558F"/>
    <w:rsid w:val="00D010C0"/>
    <w:rsid w:val="00D073E2"/>
    <w:rsid w:val="00D15191"/>
    <w:rsid w:val="00D1555A"/>
    <w:rsid w:val="00D34747"/>
    <w:rsid w:val="00D446EC"/>
    <w:rsid w:val="00D44CE6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0A69"/>
    <w:rsid w:val="00E262D4"/>
    <w:rsid w:val="00E36250"/>
    <w:rsid w:val="00E47F2D"/>
    <w:rsid w:val="00E54511"/>
    <w:rsid w:val="00E60EDC"/>
    <w:rsid w:val="00E61DAC"/>
    <w:rsid w:val="00E72483"/>
    <w:rsid w:val="00E72B80"/>
    <w:rsid w:val="00E75FE3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60F5"/>
    <w:rsid w:val="00FB0E84"/>
    <w:rsid w:val="00FC2405"/>
    <w:rsid w:val="00FD01C2"/>
    <w:rsid w:val="00FD2475"/>
    <w:rsid w:val="00FE015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sarwer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an.ye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09811E-B2F5-45D7-AC8F-81C9FBD5F6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4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215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43</cp:revision>
  <cp:lastPrinted>1900-01-01T08:00:00Z</cp:lastPrinted>
  <dcterms:created xsi:type="dcterms:W3CDTF">2021-01-05T09:59:00Z</dcterms:created>
  <dcterms:modified xsi:type="dcterms:W3CDTF">2021-01-12T06:38:00Z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