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Hlk60702356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77FB65F" w:rsidR="008A4B4C" w:rsidRPr="005B217D" w:rsidRDefault="00920896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D750BE" w:rsidRPr="00D750BE">
              <w:rPr>
                <w:lang w:val="en-CA"/>
              </w:rPr>
              <w:t>JVET-U0118</w:t>
            </w:r>
            <w:r>
              <w:rPr>
                <w:lang w:val="en-CA"/>
              </w:rPr>
              <w:t>-v1</w:t>
            </w:r>
          </w:p>
        </w:tc>
      </w:tr>
      <w:bookmarkEnd w:id="0"/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8A3E07" w:rsidR="00E61DAC" w:rsidRPr="005B217D" w:rsidRDefault="002B581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B5816">
              <w:rPr>
                <w:b/>
                <w:szCs w:val="22"/>
                <w:lang w:val="en-CA"/>
              </w:rPr>
              <w:t xml:space="preserve">Crosscheck of </w:t>
            </w:r>
            <w:r w:rsidR="009B2440" w:rsidRPr="009B2440">
              <w:rPr>
                <w:b/>
                <w:szCs w:val="22"/>
                <w:lang w:val="en-CA"/>
              </w:rPr>
              <w:t>JVET-U0078</w:t>
            </w:r>
            <w:r w:rsidRPr="002B5816">
              <w:rPr>
                <w:b/>
                <w:szCs w:val="22"/>
                <w:lang w:val="en-CA"/>
              </w:rPr>
              <w:t xml:space="preserve"> (</w:t>
            </w:r>
            <w:r w:rsidR="00574CF6">
              <w:rPr>
                <w:b/>
                <w:bCs/>
              </w:rPr>
              <w:t>AHG9</w:t>
            </w:r>
            <w:r w:rsidR="00574CF6">
              <w:rPr>
                <w:b/>
                <w:szCs w:val="22"/>
              </w:rPr>
              <w:t xml:space="preserve">: </w:t>
            </w:r>
            <w:r w:rsidR="00574CF6">
              <w:rPr>
                <w:b/>
                <w:szCs w:val="22"/>
                <w:lang w:val="en-CA"/>
              </w:rPr>
              <w:t>Out-of-loop luma mapping with chroma scaling using APS or SEI message parameters signalling</w:t>
            </w:r>
            <w:r w:rsidRPr="002B5816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9400C0" w:rsidR="00E61DAC" w:rsidRPr="005B217D" w:rsidRDefault="00BA2568" w:rsidP="009D7CE6">
            <w:pPr>
              <w:spacing w:before="60" w:after="60"/>
              <w:rPr>
                <w:szCs w:val="22"/>
                <w:lang w:val="en-CA"/>
              </w:rPr>
            </w:pPr>
            <w:r w:rsidRPr="00BA256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5D5274" w:rsidR="00E61DAC" w:rsidRPr="005B217D" w:rsidRDefault="00BA2568" w:rsidP="005E1AC6">
            <w:pPr>
              <w:spacing w:before="60" w:after="60"/>
              <w:rPr>
                <w:szCs w:val="22"/>
                <w:lang w:val="en-CA"/>
              </w:rPr>
            </w:pPr>
            <w:r w:rsidRPr="00BA2568">
              <w:rPr>
                <w:szCs w:val="22"/>
                <w:lang w:val="en-CA"/>
              </w:rPr>
              <w:t>Report</w:t>
            </w:r>
          </w:p>
        </w:tc>
      </w:tr>
      <w:tr w:rsidR="00BA2568" w:rsidRPr="005B217D" w14:paraId="714CD808" w14:textId="77777777" w:rsidTr="000962AC">
        <w:tc>
          <w:tcPr>
            <w:tcW w:w="1458" w:type="dxa"/>
          </w:tcPr>
          <w:p w14:paraId="4DB59313" w14:textId="77777777" w:rsidR="00BA2568" w:rsidRPr="005B217D" w:rsidRDefault="00BA2568" w:rsidP="00BA256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BAD2FA" w14:textId="77777777" w:rsidR="00BA2568" w:rsidRDefault="00BA2568" w:rsidP="00BA2568">
            <w:pPr>
              <w:spacing w:before="60" w:after="60"/>
            </w:pPr>
            <w:r>
              <w:t>Fangjun Pu</w:t>
            </w:r>
          </w:p>
          <w:p w14:paraId="553CA91F" w14:textId="77777777" w:rsidR="00BA2568" w:rsidRDefault="00BA2568" w:rsidP="00BA2568">
            <w:pPr>
              <w:spacing w:before="60" w:after="60"/>
            </w:pPr>
            <w:r>
              <w:t xml:space="preserve">432 Lakeside Drive, </w:t>
            </w:r>
          </w:p>
          <w:p w14:paraId="1330DE1C" w14:textId="77777777" w:rsidR="00BA2568" w:rsidRPr="00C40A84" w:rsidRDefault="00BA2568" w:rsidP="00BA2568">
            <w:pPr>
              <w:spacing w:before="60" w:after="60"/>
            </w:pPr>
            <w:r>
              <w:t>Sunnyvale, CA, 94085 US</w:t>
            </w:r>
          </w:p>
          <w:p w14:paraId="49D81240" w14:textId="2ECFDF6B" w:rsidR="00BA2568" w:rsidRPr="00BA2568" w:rsidRDefault="00BA2568" w:rsidP="00BA2568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14:paraId="0140ECA2" w14:textId="49C4A20E" w:rsidR="00BA2568" w:rsidRPr="005B217D" w:rsidRDefault="00BA2568" w:rsidP="00BA2568">
            <w:pPr>
              <w:spacing w:before="60" w:after="60"/>
              <w:rPr>
                <w:szCs w:val="22"/>
                <w:lang w:val="en-CA"/>
              </w:rPr>
            </w:pPr>
            <w:r w:rsidRPr="00C40A84">
              <w:rPr>
                <w:lang w:val="fr-FR"/>
              </w:rPr>
              <w:br/>
            </w:r>
            <w:r w:rsidRPr="00C40A84">
              <w:t>Tel:</w:t>
            </w:r>
            <w:r w:rsidRPr="00C40A84">
              <w:br/>
              <w:t>Email:</w:t>
            </w:r>
          </w:p>
        </w:tc>
        <w:tc>
          <w:tcPr>
            <w:tcW w:w="3060" w:type="dxa"/>
          </w:tcPr>
          <w:p w14:paraId="1FA68DD2" w14:textId="77777777" w:rsidR="00BA2568" w:rsidRDefault="00BA2568" w:rsidP="00BA2568">
            <w:pPr>
              <w:spacing w:before="60" w:after="60"/>
              <w:jc w:val="left"/>
            </w:pPr>
            <w:r w:rsidRPr="00C40A84">
              <w:br/>
            </w:r>
            <w:r w:rsidRPr="00F91946">
              <w:t>+1 408 330 3281</w:t>
            </w:r>
            <w:r w:rsidRPr="00C40A84">
              <w:br/>
            </w:r>
            <w:hyperlink r:id="rId9" w:history="1">
              <w:r w:rsidRPr="00213B22">
                <w:rPr>
                  <w:rStyle w:val="Hyperlink"/>
                </w:rPr>
                <w:t>Fangjun.Pu@dolby.com</w:t>
              </w:r>
            </w:hyperlink>
          </w:p>
          <w:p w14:paraId="32C2ABFD" w14:textId="1789E1C2" w:rsidR="00BA2568" w:rsidRPr="005B217D" w:rsidRDefault="00BA2568" w:rsidP="00BA256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B39756" w:rsidR="00E61DAC" w:rsidRPr="005B217D" w:rsidRDefault="001F63C3">
            <w:pPr>
              <w:spacing w:before="60" w:after="60"/>
              <w:rPr>
                <w:szCs w:val="22"/>
                <w:lang w:val="en-CA"/>
              </w:rPr>
            </w:pPr>
            <w:r w:rsidRPr="00F91946"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F3A83E" w14:textId="351BA16E" w:rsidR="00A8716B" w:rsidRPr="005B217D" w:rsidRDefault="00FB13DE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cross-checking results for contribution </w:t>
      </w:r>
      <w:r w:rsidRPr="00FB13DE">
        <w:rPr>
          <w:lang w:val="en-CA"/>
        </w:rPr>
        <w:t>JVET-U0078</w:t>
      </w:r>
      <w:r>
        <w:rPr>
          <w:lang w:val="en-CA"/>
        </w:rPr>
        <w:t xml:space="preserve"> on </w:t>
      </w:r>
      <w:r w:rsidRPr="00FB13DE">
        <w:rPr>
          <w:lang w:val="en-CA"/>
        </w:rPr>
        <w:t>Out-of-loop luma mapping with chroma scaling using APS or SEI message parameters signalling</w:t>
      </w:r>
      <w:r w:rsidR="008F1D8A">
        <w:rPr>
          <w:lang w:val="en-CA"/>
        </w:rPr>
        <w:t xml:space="preserve"> [1]</w:t>
      </w:r>
      <w:r>
        <w:rPr>
          <w:lang w:val="en-CA"/>
        </w:rPr>
        <w:t xml:space="preserve">. The cross-checking tests were performed for HDR PQ content </w:t>
      </w:r>
      <w:r w:rsidR="00CE2E58">
        <w:rPr>
          <w:lang w:val="en-CA"/>
        </w:rPr>
        <w:t xml:space="preserve">only </w:t>
      </w:r>
      <w:r>
        <w:rPr>
          <w:lang w:val="en-CA"/>
        </w:rPr>
        <w:t>under CTC conditions [2]</w:t>
      </w:r>
      <w:r w:rsidR="00F17849">
        <w:rPr>
          <w:lang w:val="en-CA"/>
        </w:rPr>
        <w:t xml:space="preserve"> for AI</w:t>
      </w:r>
      <w:r w:rsidR="000C7A0A">
        <w:rPr>
          <w:lang w:val="en-CA"/>
        </w:rPr>
        <w:t xml:space="preserve"> and RA </w:t>
      </w:r>
      <w:r w:rsidR="00F17849">
        <w:rPr>
          <w:lang w:val="en-CA"/>
        </w:rPr>
        <w:t>configurations.</w:t>
      </w:r>
      <w:r w:rsidR="000C7A0A">
        <w:rPr>
          <w:lang w:val="en-CA"/>
        </w:rPr>
        <w:t xml:space="preserve"> </w:t>
      </w:r>
      <w:r w:rsidR="000C7A0A">
        <w:t>LDB configuration has also been tested.</w:t>
      </w:r>
      <w:r w:rsidR="00915D48">
        <w:t xml:space="preserve"> </w:t>
      </w:r>
      <w:r w:rsidR="00915D48" w:rsidRPr="00915D48">
        <w:t>All results matched the results provided in JVET-U0078.</w:t>
      </w:r>
    </w:p>
    <w:p w14:paraId="7D2AC1F0" w14:textId="667B5E6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2CC5206" w:rsidR="001F2594" w:rsidRDefault="001743B9" w:rsidP="009234A5">
      <w:pPr>
        <w:rPr>
          <w:szCs w:val="22"/>
          <w:lang w:val="en-CA"/>
        </w:rPr>
      </w:pPr>
      <w:r w:rsidRPr="00FB13DE">
        <w:rPr>
          <w:lang w:val="en-CA"/>
        </w:rPr>
        <w:t>JVET-U0078</w:t>
      </w:r>
      <w:r>
        <w:rPr>
          <w:lang w:val="en-CA"/>
        </w:rPr>
        <w:t xml:space="preserve"> </w:t>
      </w:r>
      <w:r w:rsidR="0001665C" w:rsidRPr="0001665C">
        <w:rPr>
          <w:szCs w:val="22"/>
          <w:lang w:val="en-CA"/>
        </w:rPr>
        <w:t xml:space="preserve">proposes </w:t>
      </w:r>
      <w:r w:rsidR="00610358">
        <w:rPr>
          <w:szCs w:val="22"/>
          <w:lang w:val="en-CA"/>
        </w:rPr>
        <w:t>o</w:t>
      </w:r>
      <w:r w:rsidR="009A48A9">
        <w:rPr>
          <w:szCs w:val="22"/>
          <w:lang w:val="en-CA"/>
        </w:rPr>
        <w:t>ut-of-loop</w:t>
      </w:r>
      <w:r w:rsidR="008343AE">
        <w:rPr>
          <w:szCs w:val="22"/>
          <w:lang w:val="en-CA"/>
        </w:rPr>
        <w:t xml:space="preserve"> LMCS instead of </w:t>
      </w:r>
      <w:r w:rsidR="00610358">
        <w:rPr>
          <w:szCs w:val="22"/>
          <w:lang w:val="en-CA"/>
        </w:rPr>
        <w:t>i</w:t>
      </w:r>
      <w:r w:rsidR="008343AE">
        <w:rPr>
          <w:szCs w:val="22"/>
          <w:lang w:val="en-CA"/>
        </w:rPr>
        <w:t>n-loop LMCS applied in current VTM11.</w:t>
      </w:r>
      <w:r w:rsidR="004729B6">
        <w:rPr>
          <w:szCs w:val="22"/>
          <w:lang w:val="en-CA"/>
        </w:rPr>
        <w:t xml:space="preserve"> </w:t>
      </w:r>
      <w:r w:rsidR="004729B6" w:rsidRPr="004729B6">
        <w:rPr>
          <w:szCs w:val="22"/>
          <w:lang w:val="en-CA"/>
        </w:rPr>
        <w:t>The luma mapping function is built using the same process as in VTM. The cross-component chroma scaling function is a piece-wise linear function built from the VTM chroma scaling LUT values.</w:t>
      </w:r>
    </w:p>
    <w:p w14:paraId="45F3DB44" w14:textId="1216CBA5" w:rsidR="00582E7D" w:rsidRPr="005B217D" w:rsidRDefault="00581A4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first option, </w:t>
      </w:r>
      <w:r w:rsidRPr="00581A49">
        <w:rPr>
          <w:szCs w:val="22"/>
          <w:lang w:val="en-CA"/>
        </w:rPr>
        <w:t>the out-of-loop LMCS parameters are signaled in the APS, as in current VVC specification, and a new SPS flag is added to indicate if LMCS is in-loop or out-of-loop.</w:t>
      </w:r>
      <w:r w:rsidR="006F5F14">
        <w:rPr>
          <w:szCs w:val="22"/>
          <w:lang w:val="en-CA"/>
        </w:rPr>
        <w:t xml:space="preserve"> </w:t>
      </w:r>
      <w:r w:rsidR="00CC0B4B">
        <w:rPr>
          <w:lang w:val="en-CA"/>
        </w:rPr>
        <w:t xml:space="preserve">BD-rate variations compared to </w:t>
      </w:r>
      <w:r w:rsidR="00B57762">
        <w:rPr>
          <w:lang w:val="en-CA"/>
        </w:rPr>
        <w:t>VTM11</w:t>
      </w:r>
      <w:r w:rsidR="00CC0B4B">
        <w:rPr>
          <w:lang w:val="en-CA"/>
        </w:rPr>
        <w:t xml:space="preserve"> for the</w:t>
      </w:r>
      <w:r w:rsidR="00DA4E81">
        <w:rPr>
          <w:lang w:val="en-CA"/>
        </w:rPr>
        <w:t xml:space="preserve"> </w:t>
      </w:r>
      <w:r w:rsidR="00CC0B4B">
        <w:rPr>
          <w:lang w:val="en-CA"/>
        </w:rPr>
        <w:t xml:space="preserve">HDR PQ </w:t>
      </w:r>
      <w:r w:rsidR="00DA4E81">
        <w:rPr>
          <w:lang w:val="en-CA"/>
        </w:rPr>
        <w:t xml:space="preserve">CTC </w:t>
      </w:r>
      <w:r w:rsidR="00CC0B4B">
        <w:rPr>
          <w:lang w:val="en-CA"/>
        </w:rPr>
        <w:t>content</w:t>
      </w:r>
      <w:r w:rsidR="00B57762">
        <w:rPr>
          <w:lang w:val="en-CA"/>
        </w:rPr>
        <w:t xml:space="preserve"> </w:t>
      </w:r>
      <w:r w:rsidR="00CC0B4B">
        <w:rPr>
          <w:lang w:val="en-CA"/>
        </w:rPr>
        <w:t xml:space="preserve">are </w:t>
      </w:r>
      <w:r w:rsidR="00DA4E81">
        <w:rPr>
          <w:lang w:val="en-CA"/>
        </w:rPr>
        <w:t>provided</w:t>
      </w:r>
      <w:r w:rsidR="00CC0B4B">
        <w:rPr>
          <w:lang w:val="en-CA"/>
        </w:rPr>
        <w:t xml:space="preserve"> for AI, RA and</w:t>
      </w:r>
      <w:r w:rsidR="00DA4E81">
        <w:rPr>
          <w:lang w:val="en-CA"/>
        </w:rPr>
        <w:t xml:space="preserve"> LDB </w:t>
      </w:r>
      <w:r w:rsidR="00CC0B4B">
        <w:rPr>
          <w:lang w:val="en-CA"/>
        </w:rPr>
        <w:t>configurations.</w:t>
      </w:r>
      <w:r w:rsidR="00EC79DA">
        <w:rPr>
          <w:szCs w:val="22"/>
          <w:lang w:val="en-CA"/>
        </w:rPr>
        <w:t xml:space="preserve"> </w:t>
      </w:r>
      <w:r w:rsidR="004A7A3D">
        <w:rPr>
          <w:szCs w:val="22"/>
          <w:lang w:val="en-CA"/>
        </w:rPr>
        <w:t xml:space="preserve">The second option </w:t>
      </w:r>
      <w:r w:rsidR="004A7A3D" w:rsidRPr="004A7A3D">
        <w:rPr>
          <w:szCs w:val="22"/>
          <w:lang w:val="en-CA"/>
        </w:rPr>
        <w:t>propose</w:t>
      </w:r>
      <w:r w:rsidR="00486464">
        <w:rPr>
          <w:szCs w:val="22"/>
          <w:lang w:val="en-CA"/>
        </w:rPr>
        <w:t>s</w:t>
      </w:r>
      <w:r w:rsidR="004A7A3D" w:rsidRPr="004A7A3D">
        <w:rPr>
          <w:szCs w:val="22"/>
          <w:lang w:val="en-CA"/>
        </w:rPr>
        <w:t xml:space="preserve"> to signal the out-of-loop LMCS parameters in a new SEI message (“Colour Transform Information”)</w:t>
      </w:r>
      <w:r w:rsidR="004A7A3D">
        <w:rPr>
          <w:szCs w:val="22"/>
          <w:lang w:val="en-CA"/>
        </w:rPr>
        <w:t>.</w:t>
      </w:r>
      <w:r w:rsidR="00DE3A5A">
        <w:rPr>
          <w:szCs w:val="22"/>
          <w:lang w:val="en-CA"/>
        </w:rPr>
        <w:t xml:space="preserve"> </w:t>
      </w:r>
      <w:r w:rsidR="00CE2E58">
        <w:rPr>
          <w:szCs w:val="22"/>
          <w:lang w:val="en-CA"/>
        </w:rPr>
        <w:t>The software only supports the first option therefore t</w:t>
      </w:r>
      <w:r w:rsidR="00562AC4">
        <w:rPr>
          <w:szCs w:val="22"/>
          <w:lang w:val="en-CA"/>
        </w:rPr>
        <w:t xml:space="preserve">he cross-checking test </w:t>
      </w:r>
      <w:r w:rsidR="00CE2E58">
        <w:rPr>
          <w:szCs w:val="22"/>
          <w:lang w:val="en-CA"/>
        </w:rPr>
        <w:t>only performs</w:t>
      </w:r>
      <w:r w:rsidR="00562AC4">
        <w:rPr>
          <w:szCs w:val="22"/>
          <w:lang w:val="en-CA"/>
        </w:rPr>
        <w:t xml:space="preserve"> for the first option.</w:t>
      </w:r>
    </w:p>
    <w:p w14:paraId="55E669F2" w14:textId="4EA947F8" w:rsidR="00E6210B" w:rsidRDefault="00E6210B" w:rsidP="00E6210B">
      <w:pPr>
        <w:pStyle w:val="Heading1"/>
        <w:ind w:left="432" w:hanging="432"/>
        <w:jc w:val="left"/>
        <w:textAlignment w:val="auto"/>
      </w:pPr>
      <w:r>
        <w:t>Experimental Results</w:t>
      </w:r>
    </w:p>
    <w:p w14:paraId="4F3AC39E" w14:textId="09137C05" w:rsidR="00F328E7" w:rsidRDefault="00066BE2" w:rsidP="00F328E7">
      <w:r>
        <w:t>The following tables show the cross-checking results for out-of-loop LMCS over in-loop LMCS for HDR PQ CTC content on top of VTM11.0.</w:t>
      </w:r>
    </w:p>
    <w:p w14:paraId="4B89703B" w14:textId="77777777" w:rsidR="00777CA3" w:rsidRDefault="00777CA3" w:rsidP="00F328E7"/>
    <w:tbl>
      <w:tblPr>
        <w:tblW w:w="9247" w:type="dxa"/>
        <w:tblLook w:val="04A0" w:firstRow="1" w:lastRow="0" w:firstColumn="1" w:lastColumn="0" w:noHBand="0" w:noVBand="1"/>
      </w:tblPr>
      <w:tblGrid>
        <w:gridCol w:w="871"/>
        <w:gridCol w:w="1436"/>
        <w:gridCol w:w="870"/>
        <w:gridCol w:w="1016"/>
        <w:gridCol w:w="1017"/>
        <w:gridCol w:w="870"/>
        <w:gridCol w:w="870"/>
        <w:gridCol w:w="872"/>
        <w:gridCol w:w="711"/>
        <w:gridCol w:w="711"/>
        <w:gridCol w:w="6"/>
      </w:tblGrid>
      <w:tr w:rsidR="00777CA3" w:rsidRPr="00777CA3" w14:paraId="1522B5C9" w14:textId="77777777" w:rsidTr="00777CA3">
        <w:trPr>
          <w:trHeight w:val="276"/>
        </w:trPr>
        <w:tc>
          <w:tcPr>
            <w:tcW w:w="9247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9F398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VTM-11.0 </w:t>
            </w:r>
          </w:p>
        </w:tc>
      </w:tr>
      <w:tr w:rsidR="00777CA3" w:rsidRPr="00777CA3" w14:paraId="191826D8" w14:textId="77777777" w:rsidTr="00777CA3">
        <w:trPr>
          <w:gridAfter w:val="1"/>
          <w:wAfter w:w="3" w:type="dxa"/>
          <w:trHeight w:val="269"/>
        </w:trPr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8FE5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4705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903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E43FC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C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  <w:tc>
          <w:tcPr>
            <w:tcW w:w="261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0B16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D4474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7DA8E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77CA3" w:rsidRPr="00777CA3" w14:paraId="01CA697C" w14:textId="77777777" w:rsidTr="00777CA3">
        <w:trPr>
          <w:gridAfter w:val="1"/>
          <w:wAfter w:w="6" w:type="dxa"/>
          <w:trHeight w:val="276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FB38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6984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9C16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B522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BB96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21FE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EBF1A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1A44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8A07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E1AE4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77CA3" w:rsidRPr="00777CA3" w14:paraId="47942B62" w14:textId="77777777" w:rsidTr="00777CA3">
        <w:trPr>
          <w:trHeight w:val="276"/>
        </w:trPr>
        <w:tc>
          <w:tcPr>
            <w:tcW w:w="92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D668E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777CA3" w:rsidRPr="00777CA3" w14:paraId="6B615B0F" w14:textId="77777777" w:rsidTr="00777CA3">
        <w:trPr>
          <w:gridAfter w:val="1"/>
          <w:wAfter w:w="6" w:type="dxa"/>
          <w:trHeight w:val="276"/>
        </w:trPr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11842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C64A8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E6237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1AA203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sz w:val="18"/>
                <w:szCs w:val="18"/>
                <w:lang w:eastAsia="zh-CN"/>
              </w:rPr>
              <w:t>-5.94%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C61241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sz w:val="18"/>
                <w:szCs w:val="18"/>
                <w:lang w:eastAsia="zh-CN"/>
              </w:rPr>
              <w:t>-8.04%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6EDD3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CEA9EB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sz w:val="18"/>
                <w:szCs w:val="18"/>
                <w:lang w:eastAsia="zh-CN"/>
              </w:rPr>
              <w:t>-3.11%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59765D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sz w:val="18"/>
                <w:szCs w:val="18"/>
                <w:lang w:eastAsia="zh-CN"/>
              </w:rPr>
              <w:t>-4.22%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E8708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F0F0E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77CA3" w:rsidRPr="00777CA3" w14:paraId="447E92E2" w14:textId="77777777" w:rsidTr="00777CA3">
        <w:trPr>
          <w:trHeight w:val="276"/>
        </w:trPr>
        <w:tc>
          <w:tcPr>
            <w:tcW w:w="92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F3986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  <w:proofErr w:type="spellStart"/>
            <w:r w:rsidRPr="00777C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Gop</w:t>
            </w:r>
            <w:proofErr w:type="spellEnd"/>
            <w:r w:rsidRPr="00777C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32</w:t>
            </w:r>
          </w:p>
        </w:tc>
      </w:tr>
      <w:tr w:rsidR="00777CA3" w:rsidRPr="00777CA3" w14:paraId="10A1A0A0" w14:textId="77777777" w:rsidTr="00777CA3">
        <w:trPr>
          <w:gridAfter w:val="1"/>
          <w:wAfter w:w="6" w:type="dxa"/>
          <w:trHeight w:val="276"/>
        </w:trPr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5D3B3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-2.06%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74D93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7C82F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278D5C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sz w:val="18"/>
                <w:szCs w:val="18"/>
                <w:lang w:eastAsia="zh-CN"/>
              </w:rPr>
              <w:t>-5.89%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66FDE7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sz w:val="18"/>
                <w:szCs w:val="18"/>
                <w:lang w:eastAsia="zh-CN"/>
              </w:rPr>
              <w:t>-8.98%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76DF1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1AD64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-2.08%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58C1A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sz w:val="18"/>
                <w:szCs w:val="18"/>
                <w:lang w:eastAsia="zh-CN"/>
              </w:rPr>
              <w:t>-3.69%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C92D0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3FCE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777CA3" w:rsidRPr="00777CA3" w14:paraId="29E0CD7E" w14:textId="77777777" w:rsidTr="00777CA3">
        <w:trPr>
          <w:trHeight w:val="276"/>
        </w:trPr>
        <w:tc>
          <w:tcPr>
            <w:tcW w:w="92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C4FC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777CA3" w:rsidRPr="00777CA3" w14:paraId="61E29287" w14:textId="77777777" w:rsidTr="00777CA3">
        <w:trPr>
          <w:gridAfter w:val="1"/>
          <w:wAfter w:w="6" w:type="dxa"/>
          <w:trHeight w:val="276"/>
        </w:trPr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381B5D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-6.97%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E8849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-2.61%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F5FFD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-1.54%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525656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sz w:val="18"/>
                <w:szCs w:val="18"/>
                <w:lang w:eastAsia="zh-CN"/>
              </w:rPr>
              <w:t>-11.45%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C6EA85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sz w:val="18"/>
                <w:szCs w:val="18"/>
                <w:lang w:eastAsia="zh-CN"/>
              </w:rPr>
              <w:t>-16.60%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FE2E2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FC799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A92E12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sz w:val="18"/>
                <w:szCs w:val="18"/>
                <w:lang w:eastAsia="zh-CN"/>
              </w:rPr>
              <w:t>-7.17%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93B2F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06154" w14:textId="77777777" w:rsidR="00777CA3" w:rsidRPr="00777CA3" w:rsidRDefault="00777CA3" w:rsidP="00777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7C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08E41BC2" w14:textId="231DF3E7" w:rsidR="00A7155D" w:rsidRPr="00F328E7" w:rsidRDefault="00D529A8" w:rsidP="00F328E7">
      <w:r>
        <w:t>All BD-rate</w:t>
      </w:r>
      <w:r w:rsidRPr="00D529A8">
        <w:t xml:space="preserve"> match the results provided in JVET-U0078.</w:t>
      </w:r>
      <w:r>
        <w:t xml:space="preserve"> </w:t>
      </w:r>
      <w:r w:rsidR="00366BC8">
        <w:t xml:space="preserve">Note that the </w:t>
      </w:r>
      <w:r w:rsidR="007161F0" w:rsidRPr="007161F0">
        <w:t xml:space="preserve">encoding time is not reliable due to various machines in </w:t>
      </w:r>
      <w:r w:rsidR="00CE2E58">
        <w:t xml:space="preserve">the </w:t>
      </w:r>
      <w:r w:rsidR="007161F0" w:rsidRPr="007161F0">
        <w:t>cluster</w:t>
      </w:r>
      <w:r w:rsidR="00434BD1">
        <w:t>.</w:t>
      </w:r>
      <w:bookmarkStart w:id="1" w:name="_GoBack"/>
      <w:bookmarkEnd w:id="1"/>
    </w:p>
    <w:p w14:paraId="2E041206" w14:textId="77777777" w:rsidR="00E6210B" w:rsidRDefault="00E6210B" w:rsidP="00E6210B">
      <w:pPr>
        <w:pStyle w:val="Heading1"/>
      </w:pPr>
      <w:r>
        <w:t>References</w:t>
      </w:r>
    </w:p>
    <w:p w14:paraId="13C20BA6" w14:textId="4F249821" w:rsidR="00D679B3" w:rsidRDefault="00E817B9" w:rsidP="00D679B3">
      <w:pPr>
        <w:pStyle w:val="SPIEreferencelisting"/>
        <w:numPr>
          <w:ilvl w:val="0"/>
          <w:numId w:val="13"/>
        </w:numPr>
        <w:jc w:val="both"/>
        <w:rPr>
          <w:sz w:val="22"/>
          <w:szCs w:val="22"/>
        </w:rPr>
      </w:pPr>
      <w:bookmarkStart w:id="2" w:name="_Ref11838572"/>
      <w:r w:rsidRPr="00E817B9">
        <w:rPr>
          <w:sz w:val="22"/>
          <w:szCs w:val="22"/>
        </w:rPr>
        <w:t xml:space="preserve">E. François, P. de Lagrange, F. Le </w:t>
      </w:r>
      <w:proofErr w:type="spellStart"/>
      <w:r w:rsidRPr="00E817B9">
        <w:rPr>
          <w:sz w:val="22"/>
          <w:szCs w:val="22"/>
        </w:rPr>
        <w:t>Léannec</w:t>
      </w:r>
      <w:proofErr w:type="spellEnd"/>
      <w:r w:rsidR="00D679B3" w:rsidRPr="00493804">
        <w:rPr>
          <w:rFonts w:hint="eastAsia"/>
          <w:sz w:val="22"/>
          <w:szCs w:val="22"/>
        </w:rPr>
        <w:t>,</w:t>
      </w:r>
      <w:r w:rsidR="00D679B3" w:rsidRPr="00493804">
        <w:rPr>
          <w:sz w:val="22"/>
          <w:szCs w:val="22"/>
        </w:rPr>
        <w:t xml:space="preserve"> “</w:t>
      </w:r>
      <w:r w:rsidR="00AA6B2D" w:rsidRPr="00AA6B2D">
        <w:rPr>
          <w:sz w:val="22"/>
          <w:szCs w:val="22"/>
        </w:rPr>
        <w:t xml:space="preserve">AHG9: Out-of-loop </w:t>
      </w:r>
      <w:proofErr w:type="spellStart"/>
      <w:r w:rsidR="00AA6B2D" w:rsidRPr="00AA6B2D">
        <w:rPr>
          <w:sz w:val="22"/>
          <w:szCs w:val="22"/>
        </w:rPr>
        <w:t>luma</w:t>
      </w:r>
      <w:proofErr w:type="spellEnd"/>
      <w:r w:rsidR="00AA6B2D" w:rsidRPr="00AA6B2D">
        <w:rPr>
          <w:sz w:val="22"/>
          <w:szCs w:val="22"/>
        </w:rPr>
        <w:t xml:space="preserve"> mapping with chroma scaling using APS or SEI message parameters signalling</w:t>
      </w:r>
      <w:r w:rsidR="00D679B3" w:rsidRPr="00493804">
        <w:rPr>
          <w:sz w:val="22"/>
          <w:szCs w:val="22"/>
        </w:rPr>
        <w:t xml:space="preserve">”, </w:t>
      </w:r>
      <w:r w:rsidR="00CD47F5" w:rsidRPr="00CD47F5">
        <w:rPr>
          <w:sz w:val="22"/>
          <w:szCs w:val="22"/>
        </w:rPr>
        <w:t>JVET-U0078</w:t>
      </w:r>
      <w:r w:rsidR="00D679B3" w:rsidRPr="00493804">
        <w:rPr>
          <w:sz w:val="22"/>
          <w:szCs w:val="22"/>
        </w:rPr>
        <w:t>.</w:t>
      </w:r>
      <w:bookmarkEnd w:id="2"/>
      <w:r w:rsidR="00D679B3">
        <w:rPr>
          <w:sz w:val="22"/>
          <w:szCs w:val="22"/>
        </w:rPr>
        <w:t xml:space="preserve"> </w:t>
      </w:r>
      <w:r w:rsidR="00EE08D9">
        <w:rPr>
          <w:sz w:val="22"/>
          <w:szCs w:val="22"/>
        </w:rPr>
        <w:t>Jan</w:t>
      </w:r>
      <w:r w:rsidR="00D679B3">
        <w:rPr>
          <w:sz w:val="22"/>
          <w:szCs w:val="22"/>
        </w:rPr>
        <w:t xml:space="preserve">. </w:t>
      </w:r>
      <w:r w:rsidR="00EE08D9">
        <w:rPr>
          <w:sz w:val="22"/>
          <w:szCs w:val="22"/>
        </w:rPr>
        <w:t>2021</w:t>
      </w:r>
    </w:p>
    <w:p w14:paraId="49ED1177" w14:textId="51CB6A0E" w:rsidR="00DB0FB5" w:rsidRPr="000575C3" w:rsidRDefault="00092FA5" w:rsidP="00D679B3">
      <w:pPr>
        <w:pStyle w:val="SPIEreferencelisting"/>
        <w:numPr>
          <w:ilvl w:val="0"/>
          <w:numId w:val="13"/>
        </w:numPr>
        <w:jc w:val="both"/>
        <w:rPr>
          <w:sz w:val="22"/>
          <w:szCs w:val="22"/>
        </w:rPr>
      </w:pPr>
      <w:r w:rsidRPr="00092FA5">
        <w:rPr>
          <w:sz w:val="22"/>
          <w:szCs w:val="22"/>
        </w:rPr>
        <w:t xml:space="preserve">A. Segall, E. François, W. Husak, S. Iwamura, D. </w:t>
      </w:r>
      <w:proofErr w:type="spellStart"/>
      <w:r w:rsidRPr="00092FA5">
        <w:rPr>
          <w:sz w:val="22"/>
          <w:szCs w:val="22"/>
        </w:rPr>
        <w:t>Rusanovskyy</w:t>
      </w:r>
      <w:proofErr w:type="spellEnd"/>
      <w:r w:rsidR="005A1317" w:rsidRPr="00493804">
        <w:rPr>
          <w:rFonts w:hint="eastAsia"/>
          <w:sz w:val="22"/>
          <w:szCs w:val="22"/>
        </w:rPr>
        <w:t>,</w:t>
      </w:r>
      <w:r w:rsidR="005A1317" w:rsidRPr="00493804">
        <w:rPr>
          <w:sz w:val="22"/>
          <w:szCs w:val="22"/>
        </w:rPr>
        <w:t xml:space="preserve"> “</w:t>
      </w:r>
      <w:r w:rsidR="00B81908" w:rsidRPr="00B81908">
        <w:rPr>
          <w:sz w:val="22"/>
          <w:szCs w:val="22"/>
        </w:rPr>
        <w:t>JVET common test conditions and evaluation procedures for HDR/WCG video</w:t>
      </w:r>
      <w:r w:rsidR="005A1317" w:rsidRPr="00493804">
        <w:rPr>
          <w:sz w:val="22"/>
          <w:szCs w:val="22"/>
        </w:rPr>
        <w:t xml:space="preserve">”, </w:t>
      </w:r>
      <w:r w:rsidR="00456519" w:rsidRPr="00456519">
        <w:rPr>
          <w:sz w:val="22"/>
          <w:szCs w:val="22"/>
        </w:rPr>
        <w:t>JVET-T2011</w:t>
      </w:r>
      <w:r w:rsidR="005A1317" w:rsidRPr="00493804">
        <w:rPr>
          <w:sz w:val="22"/>
          <w:szCs w:val="22"/>
        </w:rPr>
        <w:t>.</w:t>
      </w:r>
      <w:r w:rsidR="005A1317">
        <w:rPr>
          <w:sz w:val="22"/>
          <w:szCs w:val="22"/>
        </w:rPr>
        <w:t xml:space="preserve"> </w:t>
      </w:r>
      <w:r w:rsidR="00456519">
        <w:rPr>
          <w:sz w:val="22"/>
          <w:szCs w:val="22"/>
        </w:rPr>
        <w:t>Oct</w:t>
      </w:r>
      <w:r w:rsidR="005A1317">
        <w:rPr>
          <w:sz w:val="22"/>
          <w:szCs w:val="22"/>
        </w:rPr>
        <w:t xml:space="preserve">. </w:t>
      </w:r>
      <w:r w:rsidR="00456519">
        <w:rPr>
          <w:sz w:val="22"/>
          <w:szCs w:val="22"/>
        </w:rPr>
        <w:t>2020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7E53E" w14:textId="77777777" w:rsidR="00C32DD7" w:rsidRDefault="00C32DD7">
      <w:r>
        <w:separator/>
      </w:r>
    </w:p>
  </w:endnote>
  <w:endnote w:type="continuationSeparator" w:id="0">
    <w:p w14:paraId="5DB296F6" w14:textId="77777777" w:rsidR="00C32DD7" w:rsidRDefault="00C32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3C26F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3B3D">
      <w:rPr>
        <w:rStyle w:val="PageNumber"/>
        <w:noProof/>
      </w:rPr>
      <w:t>2021-01-06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BC223" w14:textId="77777777" w:rsidR="00C32DD7" w:rsidRDefault="00C32DD7">
      <w:r>
        <w:separator/>
      </w:r>
    </w:p>
  </w:footnote>
  <w:footnote w:type="continuationSeparator" w:id="0">
    <w:p w14:paraId="232BB981" w14:textId="77777777" w:rsidR="00C32DD7" w:rsidRDefault="00C32D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B6D"/>
    <w:rsid w:val="0001665C"/>
    <w:rsid w:val="000308A3"/>
    <w:rsid w:val="000431E1"/>
    <w:rsid w:val="0004543A"/>
    <w:rsid w:val="000458BC"/>
    <w:rsid w:val="00045C41"/>
    <w:rsid w:val="00046C03"/>
    <w:rsid w:val="00065039"/>
    <w:rsid w:val="00066BE2"/>
    <w:rsid w:val="00066F77"/>
    <w:rsid w:val="0007614F"/>
    <w:rsid w:val="00081398"/>
    <w:rsid w:val="00084393"/>
    <w:rsid w:val="00092AF4"/>
    <w:rsid w:val="00092FA5"/>
    <w:rsid w:val="00094479"/>
    <w:rsid w:val="000962AC"/>
    <w:rsid w:val="000B0C0F"/>
    <w:rsid w:val="000B1C6B"/>
    <w:rsid w:val="000B4142"/>
    <w:rsid w:val="000B4FF9"/>
    <w:rsid w:val="000C09AC"/>
    <w:rsid w:val="000C2BAA"/>
    <w:rsid w:val="000C7A0A"/>
    <w:rsid w:val="000E00F3"/>
    <w:rsid w:val="000F158C"/>
    <w:rsid w:val="00102F3D"/>
    <w:rsid w:val="00124E38"/>
    <w:rsid w:val="0012580B"/>
    <w:rsid w:val="00131F90"/>
    <w:rsid w:val="001322E5"/>
    <w:rsid w:val="0013458C"/>
    <w:rsid w:val="0013526E"/>
    <w:rsid w:val="00146152"/>
    <w:rsid w:val="00155526"/>
    <w:rsid w:val="00162650"/>
    <w:rsid w:val="00171371"/>
    <w:rsid w:val="001743B9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3A9"/>
    <w:rsid w:val="001F2594"/>
    <w:rsid w:val="001F63C3"/>
    <w:rsid w:val="002055A6"/>
    <w:rsid w:val="00206460"/>
    <w:rsid w:val="002069B4"/>
    <w:rsid w:val="00215DFC"/>
    <w:rsid w:val="002212DF"/>
    <w:rsid w:val="00222CD4"/>
    <w:rsid w:val="00225016"/>
    <w:rsid w:val="002253CA"/>
    <w:rsid w:val="00225912"/>
    <w:rsid w:val="002264A6"/>
    <w:rsid w:val="00227BA7"/>
    <w:rsid w:val="0023011C"/>
    <w:rsid w:val="00231E3D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816"/>
    <w:rsid w:val="002C1897"/>
    <w:rsid w:val="002D0AF6"/>
    <w:rsid w:val="002E50D0"/>
    <w:rsid w:val="002F164D"/>
    <w:rsid w:val="002F59F8"/>
    <w:rsid w:val="003021BC"/>
    <w:rsid w:val="00306206"/>
    <w:rsid w:val="00313780"/>
    <w:rsid w:val="003164BC"/>
    <w:rsid w:val="00317D85"/>
    <w:rsid w:val="00327C56"/>
    <w:rsid w:val="003315A1"/>
    <w:rsid w:val="003373EC"/>
    <w:rsid w:val="003400DC"/>
    <w:rsid w:val="00342FF4"/>
    <w:rsid w:val="00344E5A"/>
    <w:rsid w:val="00346148"/>
    <w:rsid w:val="003669EA"/>
    <w:rsid w:val="00366BC8"/>
    <w:rsid w:val="003706CC"/>
    <w:rsid w:val="00377710"/>
    <w:rsid w:val="00393259"/>
    <w:rsid w:val="003A2D8E"/>
    <w:rsid w:val="003A7CE6"/>
    <w:rsid w:val="003C20E4"/>
    <w:rsid w:val="003D527D"/>
    <w:rsid w:val="003D6342"/>
    <w:rsid w:val="003E264E"/>
    <w:rsid w:val="003E6F90"/>
    <w:rsid w:val="003E73ED"/>
    <w:rsid w:val="003F274E"/>
    <w:rsid w:val="003F5D0F"/>
    <w:rsid w:val="00414101"/>
    <w:rsid w:val="004219CF"/>
    <w:rsid w:val="004234F0"/>
    <w:rsid w:val="00427EEC"/>
    <w:rsid w:val="00433DDB"/>
    <w:rsid w:val="00434BD1"/>
    <w:rsid w:val="00435A29"/>
    <w:rsid w:val="00437619"/>
    <w:rsid w:val="00456519"/>
    <w:rsid w:val="00465A1E"/>
    <w:rsid w:val="004729B6"/>
    <w:rsid w:val="00486464"/>
    <w:rsid w:val="0049445A"/>
    <w:rsid w:val="004A2A63"/>
    <w:rsid w:val="004A7A3D"/>
    <w:rsid w:val="004B1684"/>
    <w:rsid w:val="004B210C"/>
    <w:rsid w:val="004B2A90"/>
    <w:rsid w:val="004B6170"/>
    <w:rsid w:val="004D405F"/>
    <w:rsid w:val="004D764E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2AC4"/>
    <w:rsid w:val="00567EC7"/>
    <w:rsid w:val="00570013"/>
    <w:rsid w:val="00574CF6"/>
    <w:rsid w:val="005753EC"/>
    <w:rsid w:val="005801A2"/>
    <w:rsid w:val="00580F4A"/>
    <w:rsid w:val="00581A49"/>
    <w:rsid w:val="0058263F"/>
    <w:rsid w:val="00582E7D"/>
    <w:rsid w:val="005952A5"/>
    <w:rsid w:val="005A1317"/>
    <w:rsid w:val="005A33A1"/>
    <w:rsid w:val="005B217D"/>
    <w:rsid w:val="005C385F"/>
    <w:rsid w:val="005C7C26"/>
    <w:rsid w:val="005E1AC6"/>
    <w:rsid w:val="005E3F2B"/>
    <w:rsid w:val="005F6F1B"/>
    <w:rsid w:val="0061035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F0794"/>
    <w:rsid w:val="006F5F14"/>
    <w:rsid w:val="006F7528"/>
    <w:rsid w:val="007023DE"/>
    <w:rsid w:val="0070768B"/>
    <w:rsid w:val="00712F60"/>
    <w:rsid w:val="007161F0"/>
    <w:rsid w:val="00720E3B"/>
    <w:rsid w:val="00723F9D"/>
    <w:rsid w:val="0072562F"/>
    <w:rsid w:val="0074393F"/>
    <w:rsid w:val="00745F6B"/>
    <w:rsid w:val="0075175B"/>
    <w:rsid w:val="0075411E"/>
    <w:rsid w:val="0075585E"/>
    <w:rsid w:val="00770571"/>
    <w:rsid w:val="007768FF"/>
    <w:rsid w:val="00777CA3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43AE"/>
    <w:rsid w:val="0086387C"/>
    <w:rsid w:val="00874A6C"/>
    <w:rsid w:val="00876C65"/>
    <w:rsid w:val="00877947"/>
    <w:rsid w:val="00882F72"/>
    <w:rsid w:val="00893DC4"/>
    <w:rsid w:val="008A41A8"/>
    <w:rsid w:val="008A4B4C"/>
    <w:rsid w:val="008C239F"/>
    <w:rsid w:val="008E480C"/>
    <w:rsid w:val="008F1D8A"/>
    <w:rsid w:val="008F5B8D"/>
    <w:rsid w:val="00907757"/>
    <w:rsid w:val="00915D48"/>
    <w:rsid w:val="00916AA8"/>
    <w:rsid w:val="00920896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92A"/>
    <w:rsid w:val="00977C16"/>
    <w:rsid w:val="0098551D"/>
    <w:rsid w:val="00985DCB"/>
    <w:rsid w:val="0099108C"/>
    <w:rsid w:val="0099518F"/>
    <w:rsid w:val="009A48A9"/>
    <w:rsid w:val="009A523D"/>
    <w:rsid w:val="009B02A1"/>
    <w:rsid w:val="009B2440"/>
    <w:rsid w:val="009B2C32"/>
    <w:rsid w:val="009B3361"/>
    <w:rsid w:val="009B7F3F"/>
    <w:rsid w:val="009D455E"/>
    <w:rsid w:val="009D7CE6"/>
    <w:rsid w:val="009E199A"/>
    <w:rsid w:val="009E448E"/>
    <w:rsid w:val="009F1130"/>
    <w:rsid w:val="009F496B"/>
    <w:rsid w:val="00A01439"/>
    <w:rsid w:val="00A02E61"/>
    <w:rsid w:val="00A05CFF"/>
    <w:rsid w:val="00A13048"/>
    <w:rsid w:val="00A424FB"/>
    <w:rsid w:val="00A46843"/>
    <w:rsid w:val="00A56B97"/>
    <w:rsid w:val="00A6093D"/>
    <w:rsid w:val="00A7155D"/>
    <w:rsid w:val="00A72017"/>
    <w:rsid w:val="00A767DC"/>
    <w:rsid w:val="00A76A6D"/>
    <w:rsid w:val="00A805F0"/>
    <w:rsid w:val="00A83253"/>
    <w:rsid w:val="00A8716B"/>
    <w:rsid w:val="00AA6B2D"/>
    <w:rsid w:val="00AA6E84"/>
    <w:rsid w:val="00AB1A1C"/>
    <w:rsid w:val="00AD05A8"/>
    <w:rsid w:val="00AE341B"/>
    <w:rsid w:val="00AF6D69"/>
    <w:rsid w:val="00B01905"/>
    <w:rsid w:val="00B07CA7"/>
    <w:rsid w:val="00B1279A"/>
    <w:rsid w:val="00B3640F"/>
    <w:rsid w:val="00B4194A"/>
    <w:rsid w:val="00B437E8"/>
    <w:rsid w:val="00B475B4"/>
    <w:rsid w:val="00B51F2C"/>
    <w:rsid w:val="00B5222E"/>
    <w:rsid w:val="00B53179"/>
    <w:rsid w:val="00B532EA"/>
    <w:rsid w:val="00B57762"/>
    <w:rsid w:val="00B57A23"/>
    <w:rsid w:val="00B600CD"/>
    <w:rsid w:val="00B61C96"/>
    <w:rsid w:val="00B65E61"/>
    <w:rsid w:val="00B73A2A"/>
    <w:rsid w:val="00B75A51"/>
    <w:rsid w:val="00B81908"/>
    <w:rsid w:val="00B827C6"/>
    <w:rsid w:val="00B94B06"/>
    <w:rsid w:val="00B94C28"/>
    <w:rsid w:val="00BA2568"/>
    <w:rsid w:val="00BC10BA"/>
    <w:rsid w:val="00BC5AFD"/>
    <w:rsid w:val="00C00DDE"/>
    <w:rsid w:val="00C04F43"/>
    <w:rsid w:val="00C05271"/>
    <w:rsid w:val="00C057DC"/>
    <w:rsid w:val="00C0609D"/>
    <w:rsid w:val="00C115AB"/>
    <w:rsid w:val="00C22E65"/>
    <w:rsid w:val="00C26CCB"/>
    <w:rsid w:val="00C30249"/>
    <w:rsid w:val="00C32DD7"/>
    <w:rsid w:val="00C3723B"/>
    <w:rsid w:val="00C42466"/>
    <w:rsid w:val="00C47E6A"/>
    <w:rsid w:val="00C606C9"/>
    <w:rsid w:val="00C80288"/>
    <w:rsid w:val="00C836F0"/>
    <w:rsid w:val="00C84003"/>
    <w:rsid w:val="00C90650"/>
    <w:rsid w:val="00C97D78"/>
    <w:rsid w:val="00CC0ABE"/>
    <w:rsid w:val="00CC0B4B"/>
    <w:rsid w:val="00CC2AAE"/>
    <w:rsid w:val="00CC5A42"/>
    <w:rsid w:val="00CD0EAB"/>
    <w:rsid w:val="00CD47F5"/>
    <w:rsid w:val="00CE2E58"/>
    <w:rsid w:val="00CE5E02"/>
    <w:rsid w:val="00CF34DB"/>
    <w:rsid w:val="00CF3917"/>
    <w:rsid w:val="00CF558F"/>
    <w:rsid w:val="00D010C0"/>
    <w:rsid w:val="00D073E2"/>
    <w:rsid w:val="00D1555A"/>
    <w:rsid w:val="00D446EC"/>
    <w:rsid w:val="00D450EB"/>
    <w:rsid w:val="00D51BF0"/>
    <w:rsid w:val="00D529A8"/>
    <w:rsid w:val="00D531DB"/>
    <w:rsid w:val="00D55942"/>
    <w:rsid w:val="00D6155D"/>
    <w:rsid w:val="00D679B3"/>
    <w:rsid w:val="00D750BE"/>
    <w:rsid w:val="00D807BF"/>
    <w:rsid w:val="00D82FCC"/>
    <w:rsid w:val="00DA17FC"/>
    <w:rsid w:val="00DA4E81"/>
    <w:rsid w:val="00DA7887"/>
    <w:rsid w:val="00DB0FB5"/>
    <w:rsid w:val="00DB2C26"/>
    <w:rsid w:val="00DD02F4"/>
    <w:rsid w:val="00DD6622"/>
    <w:rsid w:val="00DE1C7C"/>
    <w:rsid w:val="00DE3A5A"/>
    <w:rsid w:val="00DE6B43"/>
    <w:rsid w:val="00E11923"/>
    <w:rsid w:val="00E21AD9"/>
    <w:rsid w:val="00E262D4"/>
    <w:rsid w:val="00E313B2"/>
    <w:rsid w:val="00E36250"/>
    <w:rsid w:val="00E4655A"/>
    <w:rsid w:val="00E4729A"/>
    <w:rsid w:val="00E47F2D"/>
    <w:rsid w:val="00E54511"/>
    <w:rsid w:val="00E60EDC"/>
    <w:rsid w:val="00E61DAC"/>
    <w:rsid w:val="00E6210B"/>
    <w:rsid w:val="00E72B80"/>
    <w:rsid w:val="00E73928"/>
    <w:rsid w:val="00E75FE3"/>
    <w:rsid w:val="00E817B9"/>
    <w:rsid w:val="00E86C4C"/>
    <w:rsid w:val="00E907A3"/>
    <w:rsid w:val="00EA5AE0"/>
    <w:rsid w:val="00EB56E1"/>
    <w:rsid w:val="00EB7AB1"/>
    <w:rsid w:val="00EC32BD"/>
    <w:rsid w:val="00EC79DA"/>
    <w:rsid w:val="00EE08D9"/>
    <w:rsid w:val="00EE7CD8"/>
    <w:rsid w:val="00EF37F6"/>
    <w:rsid w:val="00EF48CC"/>
    <w:rsid w:val="00F00801"/>
    <w:rsid w:val="00F063BE"/>
    <w:rsid w:val="00F17849"/>
    <w:rsid w:val="00F2488D"/>
    <w:rsid w:val="00F328E7"/>
    <w:rsid w:val="00F53B3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3D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Reference">
    <w:name w:val="Reference"/>
    <w:basedOn w:val="Normal"/>
    <w:rsid w:val="00E6210B"/>
    <w:pPr>
      <w:numPr>
        <w:numId w:val="1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customStyle="1" w:styleId="SPIEreferencelisting">
    <w:name w:val="SPIE reference listing"/>
    <w:basedOn w:val="Normal"/>
    <w:rsid w:val="00D679B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9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angjun.Pu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418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25</cp:revision>
  <cp:lastPrinted>1900-01-01T08:00:00Z</cp:lastPrinted>
  <dcterms:created xsi:type="dcterms:W3CDTF">2021-01-07T06:40:00Z</dcterms:created>
  <dcterms:modified xsi:type="dcterms:W3CDTF">2021-01-07T06:42:00Z</dcterms:modified>
</cp:coreProperties>
</file>