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0FE2986" w:rsidR="008A4B4C" w:rsidRPr="005B217D" w:rsidRDefault="00E61DAC" w:rsidP="008A09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09C8">
              <w:rPr>
                <w:lang w:val="en-CA"/>
              </w:rPr>
              <w:t>S0167</w:t>
            </w:r>
            <w:r w:rsidR="005220E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80C3FE" w:rsidR="00E61DAC" w:rsidRPr="005B217D" w:rsidRDefault="00F53B37">
            <w:pPr>
              <w:spacing w:before="60" w:after="60"/>
              <w:rPr>
                <w:b/>
                <w:szCs w:val="22"/>
                <w:lang w:val="en-CA"/>
              </w:rPr>
            </w:pPr>
            <w:r>
              <w:rPr>
                <w:b/>
                <w:szCs w:val="22"/>
                <w:lang w:val="en-CA"/>
              </w:rPr>
              <w:t>AHG9</w:t>
            </w:r>
            <w:r w:rsidR="00572573">
              <w:rPr>
                <w:b/>
                <w:szCs w:val="22"/>
                <w:lang w:val="en-CA"/>
              </w:rPr>
              <w:t xml:space="preserve">: </w:t>
            </w:r>
            <w:r w:rsidR="00580D9D">
              <w:rPr>
                <w:b/>
                <w:szCs w:val="22"/>
              </w:rPr>
              <w:t>C</w:t>
            </w:r>
            <w:r w:rsidR="00572573" w:rsidRPr="00022BC9">
              <w:rPr>
                <w:b/>
                <w:szCs w:val="22"/>
              </w:rPr>
              <w:t>onstraints</w:t>
            </w:r>
            <w:r w:rsidR="00022BC9" w:rsidRPr="00022BC9">
              <w:rPr>
                <w:b/>
                <w:szCs w:val="22"/>
              </w:rPr>
              <w:t xml:space="preserve"> on reference picture lists of a RADL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E58F0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18C9C6" w:rsidR="00E61DAC" w:rsidRPr="005B217D" w:rsidRDefault="00F53B3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81EF3" w14:textId="4A1CB31B" w:rsidR="005220E6" w:rsidRDefault="00626CAB" w:rsidP="004F3318">
            <w:pPr>
              <w:spacing w:before="60" w:after="60"/>
              <w:jc w:val="left"/>
              <w:rPr>
                <w:szCs w:val="22"/>
                <w:lang w:val="en-CA"/>
              </w:rPr>
            </w:pPr>
            <w:proofErr w:type="spellStart"/>
            <w:r>
              <w:rPr>
                <w:szCs w:val="22"/>
                <w:lang w:val="en-CA"/>
              </w:rPr>
              <w:t>Lulin</w:t>
            </w:r>
            <w:proofErr w:type="spellEnd"/>
            <w:r>
              <w:rPr>
                <w:szCs w:val="22"/>
                <w:lang w:val="en-CA"/>
              </w:rPr>
              <w:t xml:space="preserve"> Chen</w:t>
            </w:r>
            <w:r w:rsidR="00022BC9">
              <w:rPr>
                <w:szCs w:val="22"/>
                <w:lang w:val="en-CA"/>
              </w:rPr>
              <w:t xml:space="preserve">, </w:t>
            </w:r>
            <w:r w:rsidR="00F53B37" w:rsidRPr="00726C9D">
              <w:rPr>
                <w:szCs w:val="22"/>
                <w:lang w:val="en-CA"/>
              </w:rPr>
              <w:t>Shih-Ta</w:t>
            </w:r>
            <w:r>
              <w:rPr>
                <w:szCs w:val="22"/>
                <w:lang w:val="en-CA"/>
              </w:rPr>
              <w:t xml:space="preserve"> </w:t>
            </w:r>
            <w:r w:rsidR="00F53B37" w:rsidRPr="00726C9D">
              <w:rPr>
                <w:szCs w:val="22"/>
                <w:lang w:val="en-CA"/>
              </w:rPr>
              <w:t>Hsiang,</w:t>
            </w:r>
            <w:r w:rsidR="008E59BC">
              <w:rPr>
                <w:szCs w:val="22"/>
                <w:lang w:val="en-CA"/>
              </w:rPr>
              <w:br/>
            </w:r>
            <w:proofErr w:type="spellStart"/>
            <w:r w:rsidR="00022BC9">
              <w:rPr>
                <w:szCs w:val="22"/>
                <w:lang w:val="en-CA"/>
              </w:rPr>
              <w:t>Chih</w:t>
            </w:r>
            <w:proofErr w:type="spellEnd"/>
            <w:r w:rsidR="00022BC9">
              <w:rPr>
                <w:szCs w:val="22"/>
                <w:lang w:val="en-CA"/>
              </w:rPr>
              <w:t>-Wei Hsu,</w:t>
            </w:r>
            <w:r w:rsidR="00022BC9">
              <w:rPr>
                <w:szCs w:val="22"/>
                <w:lang w:val="en-CA" w:eastAsia="zh-TW"/>
              </w:rPr>
              <w:t xml:space="preserve"> </w:t>
            </w:r>
            <w:r w:rsidR="00531A8C">
              <w:rPr>
                <w:szCs w:val="22"/>
                <w:lang w:val="en-CA" w:eastAsia="zh-TW"/>
              </w:rPr>
              <w:t>Olena Chubach,</w:t>
            </w:r>
            <w:r w:rsidR="005220E6">
              <w:rPr>
                <w:szCs w:val="22"/>
                <w:lang w:val="en-CA" w:eastAsia="zh-TW"/>
              </w:rPr>
              <w:br/>
            </w:r>
            <w:r w:rsidR="00F53B37">
              <w:rPr>
                <w:szCs w:val="22"/>
                <w:lang w:val="en-CA"/>
              </w:rPr>
              <w:t xml:space="preserve">Yu-Wen Huang, </w:t>
            </w:r>
            <w:r w:rsidR="00F53B37" w:rsidRPr="00726C9D">
              <w:rPr>
                <w:szCs w:val="22"/>
                <w:lang w:val="en-CA"/>
              </w:rPr>
              <w:t>Shaw-Min Lei</w:t>
            </w:r>
          </w:p>
          <w:p w14:paraId="49D81240" w14:textId="58A28C53" w:rsidR="00E61DAC" w:rsidRPr="005B217D" w:rsidRDefault="00F53B37" w:rsidP="004F3318">
            <w:pPr>
              <w:spacing w:before="60" w:after="60"/>
              <w:jc w:val="left"/>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A0FFC75" w:rsidR="00E61DAC" w:rsidRPr="005B217D" w:rsidRDefault="00E61DAC">
            <w:pPr>
              <w:spacing w:before="60" w:after="60"/>
              <w:jc w:val="left"/>
              <w:rPr>
                <w:szCs w:val="22"/>
                <w:lang w:val="en-CA"/>
              </w:rPr>
            </w:pPr>
            <w:r w:rsidRPr="005B217D">
              <w:rPr>
                <w:szCs w:val="22"/>
                <w:lang w:val="en-CA"/>
              </w:rPr>
              <w:br/>
            </w:r>
            <w:r w:rsidR="00F53B37" w:rsidRPr="009B7A8B">
              <w:rPr>
                <w:szCs w:val="22"/>
                <w:lang w:eastAsia="zh-TW"/>
              </w:rPr>
              <w:t>+886-3-5670766</w:t>
            </w:r>
            <w:r w:rsidRPr="005B217D">
              <w:rPr>
                <w:szCs w:val="22"/>
                <w:lang w:val="en-CA"/>
              </w:rPr>
              <w:br/>
            </w:r>
            <w:r w:rsidR="00F53B37">
              <w:rPr>
                <w:rFonts w:hint="eastAsia"/>
                <w:szCs w:val="22"/>
                <w:lang w:val="en-CA" w:eastAsia="zh-TW"/>
              </w:rPr>
              <w:t>{</w:t>
            </w:r>
            <w:proofErr w:type="spellStart"/>
            <w:r w:rsidR="00626CAB">
              <w:rPr>
                <w:szCs w:val="22"/>
                <w:lang w:val="en-CA" w:eastAsia="zh-TW"/>
              </w:rPr>
              <w:t>lulin.chen</w:t>
            </w:r>
            <w:proofErr w:type="spellEnd"/>
            <w:r w:rsidR="00626CAB">
              <w:rPr>
                <w:szCs w:val="22"/>
                <w:lang w:val="en-CA" w:eastAsia="zh-TW"/>
              </w:rPr>
              <w:t xml:space="preserve">, </w:t>
            </w:r>
            <w:r w:rsidR="00626CAB">
              <w:rPr>
                <w:szCs w:val="22"/>
                <w:lang w:val="en-CA"/>
              </w:rPr>
              <w:t>shih-</w:t>
            </w:r>
            <w:proofErr w:type="spellStart"/>
            <w:r w:rsidR="00626CAB">
              <w:rPr>
                <w:szCs w:val="22"/>
                <w:lang w:val="en-CA"/>
              </w:rPr>
              <w:t>ta.hsiang</w:t>
            </w:r>
            <w:proofErr w:type="spellEnd"/>
            <w:r w:rsidR="00626CAB">
              <w:rPr>
                <w:szCs w:val="22"/>
                <w:lang w:val="en-CA"/>
              </w:rPr>
              <w:t>,</w:t>
            </w:r>
            <w:r w:rsidR="008E59BC">
              <w:rPr>
                <w:szCs w:val="22"/>
                <w:lang w:val="en-CA"/>
              </w:rPr>
              <w:br/>
            </w:r>
            <w:proofErr w:type="spellStart"/>
            <w:r w:rsidR="00022BC9">
              <w:rPr>
                <w:szCs w:val="22"/>
                <w:lang w:val="en-CA" w:eastAsia="zh-TW"/>
              </w:rPr>
              <w:t>cw.hsu</w:t>
            </w:r>
            <w:proofErr w:type="spellEnd"/>
            <w:r w:rsidR="00022BC9">
              <w:rPr>
                <w:szCs w:val="22"/>
                <w:lang w:val="en-CA" w:eastAsia="zh-TW"/>
              </w:rPr>
              <w:t xml:space="preserve">, </w:t>
            </w:r>
            <w:proofErr w:type="spellStart"/>
            <w:r w:rsidR="00531A8C">
              <w:rPr>
                <w:szCs w:val="22"/>
                <w:lang w:eastAsia="zh-TW"/>
              </w:rPr>
              <w:t>olena.chubach</w:t>
            </w:r>
            <w:proofErr w:type="spellEnd"/>
            <w:r w:rsidR="00531A8C">
              <w:rPr>
                <w:szCs w:val="22"/>
                <w:lang w:eastAsia="zh-TW"/>
              </w:rPr>
              <w:t>,</w:t>
            </w:r>
            <w:r w:rsidR="005220E6">
              <w:rPr>
                <w:szCs w:val="22"/>
                <w:lang w:eastAsia="zh-TW"/>
              </w:rPr>
              <w:br/>
            </w:r>
            <w:proofErr w:type="spellStart"/>
            <w:r w:rsidR="00626CAB">
              <w:rPr>
                <w:szCs w:val="22"/>
                <w:lang w:val="en-CA"/>
              </w:rPr>
              <w:t>yuwen.huang</w:t>
            </w:r>
            <w:proofErr w:type="spellEnd"/>
            <w:r w:rsidR="00626CAB">
              <w:rPr>
                <w:szCs w:val="22"/>
                <w:lang w:val="en-CA"/>
              </w:rPr>
              <w:t>,</w:t>
            </w:r>
            <w:r w:rsidR="005220E6">
              <w:rPr>
                <w:szCs w:val="22"/>
                <w:lang w:val="en-CA"/>
              </w:rPr>
              <w:t xml:space="preserve"> </w:t>
            </w:r>
            <w:proofErr w:type="spellStart"/>
            <w:r w:rsidR="00F53B37" w:rsidRPr="00726C9D">
              <w:rPr>
                <w:szCs w:val="22"/>
                <w:lang w:val="en-CA"/>
              </w:rPr>
              <w:t>shawmin.lei</w:t>
            </w:r>
            <w:proofErr w:type="spellEnd"/>
            <w:r w:rsidR="00F53B37">
              <w:rPr>
                <w:rFonts w:hint="eastAsia"/>
                <w:szCs w:val="22"/>
                <w:lang w:val="en-CA" w:eastAsia="zh-TW"/>
              </w:rPr>
              <w:t>}</w:t>
            </w:r>
            <w:r w:rsidR="005220E6">
              <w:rPr>
                <w:szCs w:val="22"/>
                <w:lang w:val="en-CA" w:eastAsia="zh-TW"/>
              </w:rPr>
              <w:br/>
            </w:r>
            <w:r w:rsidR="00F53B37">
              <w:rPr>
                <w:rFonts w:hint="eastAsia"/>
                <w:szCs w:val="22"/>
                <w:lang w:val="en-CA" w:eastAsia="zh-TW"/>
              </w:rPr>
              <w:t>@mediatek.com</w:t>
            </w:r>
          </w:p>
        </w:tc>
      </w:tr>
      <w:tr w:rsidR="00E61DAC" w:rsidRPr="005B217D" w14:paraId="49AFAA61" w14:textId="77777777" w:rsidTr="000962AC">
        <w:tc>
          <w:tcPr>
            <w:tcW w:w="1458" w:type="dxa"/>
          </w:tcPr>
          <w:p w14:paraId="2C08AF6B" w14:textId="6A912429"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B47BF5" w:rsidR="00E61DAC" w:rsidRPr="005B217D" w:rsidRDefault="00F53B37">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0437BC" w14:textId="6254F2B0" w:rsidR="00FE03C0" w:rsidRPr="00022BC9" w:rsidRDefault="00022BC9" w:rsidP="00022BC9">
      <w:pPr>
        <w:rPr>
          <w:szCs w:val="22"/>
        </w:rPr>
      </w:pPr>
      <w:r>
        <w:rPr>
          <w:szCs w:val="22"/>
          <w:lang w:val="en-CA"/>
        </w:rPr>
        <w:t>Considering</w:t>
      </w:r>
      <w:r w:rsidR="00040B6E">
        <w:rPr>
          <w:szCs w:val="22"/>
          <w:lang w:val="en-CA"/>
        </w:rPr>
        <w:t xml:space="preserve"> the case of</w:t>
      </w:r>
      <w:r>
        <w:rPr>
          <w:szCs w:val="22"/>
        </w:rPr>
        <w:t xml:space="preserve"> multi-layered coding </w:t>
      </w:r>
      <w:r w:rsidR="00040B6E">
        <w:rPr>
          <w:szCs w:val="22"/>
        </w:rPr>
        <w:t xml:space="preserve">with </w:t>
      </w:r>
      <w:r>
        <w:rPr>
          <w:szCs w:val="22"/>
        </w:rPr>
        <w:t>subpicture</w:t>
      </w:r>
      <w:r w:rsidR="00040B6E">
        <w:rPr>
          <w:szCs w:val="22"/>
        </w:rPr>
        <w:t>s</w:t>
      </w:r>
      <w:r>
        <w:rPr>
          <w:szCs w:val="22"/>
        </w:rPr>
        <w:t>,</w:t>
      </w:r>
      <w:r w:rsidR="00844F4B">
        <w:rPr>
          <w:szCs w:val="22"/>
        </w:rPr>
        <w:t xml:space="preserve"> in</w:t>
      </w:r>
      <w:r>
        <w:rPr>
          <w:szCs w:val="22"/>
        </w:rPr>
        <w:t xml:space="preserve"> t</w:t>
      </w:r>
      <w:r>
        <w:rPr>
          <w:lang w:val="en-CA"/>
        </w:rPr>
        <w:t xml:space="preserve">his contribution </w:t>
      </w:r>
      <w:r>
        <w:rPr>
          <w:szCs w:val="22"/>
        </w:rPr>
        <w:t xml:space="preserve">an improved text </w:t>
      </w:r>
      <w:r w:rsidR="00844F4B">
        <w:rPr>
          <w:szCs w:val="22"/>
        </w:rPr>
        <w:t xml:space="preserve">is proposed </w:t>
      </w:r>
      <w:r>
        <w:rPr>
          <w:szCs w:val="22"/>
        </w:rPr>
        <w:t>for the constraints on RPLs of a RADL picture.</w:t>
      </w:r>
    </w:p>
    <w:p w14:paraId="0E773409" w14:textId="77777777" w:rsidR="0009141F" w:rsidRPr="00040B6E" w:rsidRDefault="0009141F" w:rsidP="004F3318">
      <w:pPr>
        <w:rPr>
          <w:rFonts w:eastAsia="Times New Roman"/>
        </w:rPr>
      </w:pPr>
    </w:p>
    <w:p w14:paraId="48C2ADCA" w14:textId="77777777" w:rsidR="00F72E80" w:rsidRDefault="00F72E80" w:rsidP="00F72E80">
      <w:pPr>
        <w:pStyle w:val="1"/>
        <w:rPr>
          <w:lang w:val="en-CA"/>
        </w:rPr>
      </w:pPr>
      <w:r>
        <w:rPr>
          <w:lang w:val="en-CA"/>
        </w:rPr>
        <w:t>Proposals</w:t>
      </w:r>
    </w:p>
    <w:p w14:paraId="643A2715" w14:textId="7246CF16" w:rsidR="00D94387" w:rsidRDefault="00022BC9" w:rsidP="00D94387">
      <w:pPr>
        <w:spacing w:before="120"/>
        <w:rPr>
          <w:color w:val="000000" w:themeColor="text1"/>
          <w:shd w:val="clear" w:color="auto" w:fill="FFFFFF"/>
        </w:rPr>
      </w:pPr>
      <w:r>
        <w:rPr>
          <w:szCs w:val="22"/>
          <w:lang w:val="en-CA"/>
        </w:rPr>
        <w:t xml:space="preserve">In </w:t>
      </w:r>
      <w:r w:rsidR="00D94387">
        <w:rPr>
          <w:szCs w:val="22"/>
          <w:lang w:val="en-CA"/>
        </w:rPr>
        <w:t xml:space="preserve">the VVC Draft 9 [1], </w:t>
      </w:r>
      <w:r w:rsidR="00844F4B">
        <w:rPr>
          <w:szCs w:val="22"/>
          <w:lang w:val="en-CA"/>
        </w:rPr>
        <w:t>S</w:t>
      </w:r>
      <w:r w:rsidR="00844F4B" w:rsidRPr="00022BC9">
        <w:rPr>
          <w:szCs w:val="22"/>
          <w:lang w:val="en-CA"/>
        </w:rPr>
        <w:t xml:space="preserve">ection </w:t>
      </w:r>
      <w:r w:rsidRPr="00022BC9">
        <w:rPr>
          <w:szCs w:val="22"/>
          <w:lang w:val="en-CA"/>
        </w:rPr>
        <w:t>8.3.2</w:t>
      </w:r>
      <w:r w:rsidRPr="00022BC9">
        <w:rPr>
          <w:szCs w:val="22"/>
          <w:lang w:val="en-CA"/>
        </w:rPr>
        <w:tab/>
      </w:r>
      <w:r w:rsidR="00844F4B">
        <w:rPr>
          <w:szCs w:val="22"/>
          <w:lang w:val="en-CA"/>
        </w:rPr>
        <w:t xml:space="preserve">a </w:t>
      </w:r>
      <w:r w:rsidRPr="00022BC9">
        <w:rPr>
          <w:szCs w:val="22"/>
          <w:lang w:val="en-CA"/>
        </w:rPr>
        <w:t>decoding process for reference picture lists construction</w:t>
      </w:r>
      <w:r w:rsidR="00844F4B">
        <w:rPr>
          <w:szCs w:val="22"/>
          <w:lang w:val="en-CA"/>
        </w:rPr>
        <w:t xml:space="preserve"> </w:t>
      </w:r>
      <w:r w:rsidR="00844F4B" w:rsidRPr="00844F4B">
        <w:rPr>
          <w:szCs w:val="22"/>
          <w:lang w:val="en-CA"/>
        </w:rPr>
        <w:t>is specified</w:t>
      </w:r>
      <w:r w:rsidRPr="00022BC9">
        <w:rPr>
          <w:szCs w:val="22"/>
          <w:lang w:val="en-CA"/>
        </w:rPr>
        <w:t>.</w:t>
      </w:r>
      <w:r w:rsidR="00D94387" w:rsidRPr="00D94387">
        <w:rPr>
          <w:color w:val="000000" w:themeColor="text1"/>
          <w:shd w:val="clear" w:color="auto" w:fill="FFFFFF"/>
        </w:rPr>
        <w:t xml:space="preserve"> </w:t>
      </w:r>
      <w:r w:rsidR="00D94387">
        <w:rPr>
          <w:color w:val="000000" w:themeColor="text1"/>
          <w:shd w:val="clear" w:color="auto" w:fill="FFFFFF"/>
        </w:rPr>
        <w:t xml:space="preserve">There requirements of </w:t>
      </w:r>
      <w:proofErr w:type="spellStart"/>
      <w:r w:rsidR="00D94387">
        <w:rPr>
          <w:color w:val="000000" w:themeColor="text1"/>
          <w:shd w:val="clear" w:color="auto" w:fill="FFFFFF"/>
        </w:rPr>
        <w:t>bistream</w:t>
      </w:r>
      <w:proofErr w:type="spellEnd"/>
      <w:r w:rsidR="00D94387">
        <w:rPr>
          <w:color w:val="000000" w:themeColor="text1"/>
          <w:shd w:val="clear" w:color="auto" w:fill="FFFFFF"/>
        </w:rPr>
        <w:t xml:space="preserve"> conformance with constraints on reference picture lists</w:t>
      </w:r>
      <w:r w:rsidR="00844F4B">
        <w:rPr>
          <w:color w:val="000000" w:themeColor="text1"/>
          <w:shd w:val="clear" w:color="auto" w:fill="FFFFFF"/>
        </w:rPr>
        <w:t xml:space="preserve"> are detailed</w:t>
      </w:r>
      <w:r w:rsidR="00D94387">
        <w:rPr>
          <w:color w:val="000000" w:themeColor="text1"/>
          <w:shd w:val="clear" w:color="auto" w:fill="FFFFFF"/>
        </w:rPr>
        <w:t xml:space="preserve">. A recent recommended text in [2] for </w:t>
      </w:r>
      <w:r w:rsidR="00A05044">
        <w:rPr>
          <w:color w:val="000000" w:themeColor="text1"/>
          <w:shd w:val="clear" w:color="auto" w:fill="FFFFFF"/>
        </w:rPr>
        <w:t xml:space="preserve">the constraints on the reference picture lists of </w:t>
      </w:r>
      <w:r w:rsidR="00D94387">
        <w:rPr>
          <w:color w:val="000000" w:themeColor="text1"/>
          <w:shd w:val="clear" w:color="auto" w:fill="FFFFFF"/>
        </w:rPr>
        <w:t xml:space="preserve">a RADL picture </w:t>
      </w:r>
      <w:r w:rsidR="001F7EF6">
        <w:rPr>
          <w:color w:val="000000" w:themeColor="text1"/>
          <w:shd w:val="clear" w:color="auto" w:fill="FFFFFF"/>
        </w:rPr>
        <w:t xml:space="preserve">is </w:t>
      </w:r>
      <w:r w:rsidR="00D94387">
        <w:rPr>
          <w:color w:val="000000" w:themeColor="text1"/>
          <w:shd w:val="clear" w:color="auto" w:fill="FFFFFF"/>
        </w:rPr>
        <w:t>as follows.</w:t>
      </w:r>
    </w:p>
    <w:p w14:paraId="3B6A0087" w14:textId="77777777" w:rsidR="00D94387" w:rsidRPr="0075598B" w:rsidRDefault="00D94387" w:rsidP="00D943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360"/>
        <w:rPr>
          <w:noProof/>
          <w:sz w:val="20"/>
          <w:lang w:val="en-CA"/>
        </w:rPr>
      </w:pPr>
      <w:r w:rsidRPr="00D94387">
        <w:rPr>
          <w:noProof/>
          <w:sz w:val="20"/>
          <w:lang w:val="en-CA"/>
        </w:rPr>
        <w:t>When the current picture is a RADL picture</w:t>
      </w:r>
      <w:r w:rsidRPr="0075598B">
        <w:rPr>
          <w:noProof/>
          <w:sz w:val="20"/>
          <w:lang w:val="en-CA"/>
        </w:rPr>
        <w:t>, there shall be no active entry in RefPicList[ 0 ] or RefPicList[ 1 ] that is any of the following:</w:t>
      </w:r>
    </w:p>
    <w:p w14:paraId="6CA30452" w14:textId="77777777" w:rsidR="00D94387" w:rsidRPr="0075598B" w:rsidRDefault="00D94387" w:rsidP="00D94387">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080"/>
        <w:rPr>
          <w:noProof/>
          <w:sz w:val="20"/>
          <w:lang w:val="en-CA"/>
        </w:rPr>
      </w:pPr>
      <w:r w:rsidRPr="0075598B">
        <w:rPr>
          <w:noProof/>
          <w:sz w:val="20"/>
          <w:lang w:val="en-CA"/>
        </w:rPr>
        <w:t>A RASL picture</w:t>
      </w:r>
      <w:r w:rsidRPr="0075598B">
        <w:rPr>
          <w:sz w:val="20"/>
          <w:lang w:val="en-GB"/>
        </w:rPr>
        <w:t xml:space="preserve"> </w:t>
      </w:r>
      <w:r w:rsidRPr="0075598B">
        <w:rPr>
          <w:noProof/>
          <w:sz w:val="20"/>
          <w:lang w:val="en-CA"/>
        </w:rPr>
        <w:t>with pps_mixed_nalu_types_in_pic_flag is equal to 0</w:t>
      </w:r>
    </w:p>
    <w:p w14:paraId="44E9B05B" w14:textId="77777777" w:rsidR="00D94387" w:rsidRPr="0075598B" w:rsidRDefault="00D94387" w:rsidP="00D94387">
      <w:pPr>
        <w:tabs>
          <w:tab w:val="left" w:pos="794"/>
          <w:tab w:val="left" w:pos="1191"/>
          <w:tab w:val="left" w:pos="1588"/>
          <w:tab w:val="left" w:pos="1985"/>
        </w:tabs>
        <w:spacing w:before="60"/>
        <w:ind w:left="1625"/>
        <w:rPr>
          <w:noProof/>
          <w:sz w:val="18"/>
          <w:szCs w:val="18"/>
          <w:lang w:val="en-CA"/>
        </w:rPr>
      </w:pPr>
      <w:r w:rsidRPr="0075598B">
        <w:rPr>
          <w:noProof/>
          <w:sz w:val="18"/>
          <w:szCs w:val="18"/>
          <w:lang w:val="en-CA"/>
        </w:rPr>
        <w:t>NOTE </w:t>
      </w:r>
      <w:r w:rsidRPr="0075598B">
        <w:rPr>
          <w:noProof/>
          <w:sz w:val="18"/>
          <w:szCs w:val="18"/>
          <w:lang w:val="en-CA"/>
        </w:rPr>
        <w:fldChar w:fldCharType="begin" w:fldLock="1"/>
      </w:r>
      <w:r w:rsidRPr="0075598B">
        <w:rPr>
          <w:noProof/>
          <w:sz w:val="18"/>
          <w:szCs w:val="18"/>
          <w:lang w:val="en-CA"/>
        </w:rPr>
        <w:instrText xml:space="preserve"> SEQ NoteCounter \s 9 \* MERGEFORMAT </w:instrText>
      </w:r>
      <w:r w:rsidRPr="0075598B">
        <w:rPr>
          <w:noProof/>
          <w:sz w:val="18"/>
          <w:szCs w:val="18"/>
          <w:lang w:val="en-CA"/>
        </w:rPr>
        <w:fldChar w:fldCharType="separate"/>
      </w:r>
      <w:r w:rsidRPr="0075598B">
        <w:rPr>
          <w:noProof/>
          <w:sz w:val="18"/>
          <w:szCs w:val="18"/>
          <w:lang w:val="en-CA"/>
        </w:rPr>
        <w:t>4</w:t>
      </w:r>
      <w:r w:rsidRPr="0075598B">
        <w:rPr>
          <w:noProof/>
          <w:sz w:val="18"/>
          <w:szCs w:val="18"/>
          <w:lang w:val="en-CA"/>
        </w:rPr>
        <w:fldChar w:fldCharType="end"/>
      </w:r>
      <w:r w:rsidRPr="0075598B">
        <w:rPr>
          <w:noProof/>
          <w:sz w:val="18"/>
          <w:szCs w:val="18"/>
          <w:lang w:val="en-CA"/>
        </w:rPr>
        <w:t> – This means that an active entry of the RPLs of a RADL picture can refer to a RASL picture with pps_mixed_nalu_types_in_pic_flag equal to 1. However, when decoding starts from the associated CRA picture, such a RADL picture can still be correctly decoded, because the RADL subpicture(s) in that referenced RASL picture would be correctly decoded, as the RADL picture would only refer to the RADL subpictures in the referenced RASL picture, as imposed by the next constraint that disallows RADL subpictures referring to a RASL subpicture.</w:t>
      </w:r>
    </w:p>
    <w:p w14:paraId="541F628E" w14:textId="77777777" w:rsidR="00D94387" w:rsidRPr="0075598B" w:rsidRDefault="00D94387" w:rsidP="00D94387">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080"/>
        <w:rPr>
          <w:noProof/>
          <w:sz w:val="20"/>
          <w:lang w:val="en-CA"/>
        </w:rPr>
      </w:pPr>
      <w:r w:rsidRPr="0075598B">
        <w:rPr>
          <w:noProof/>
          <w:sz w:val="20"/>
          <w:lang w:val="en-CA"/>
        </w:rPr>
        <w:t>A picture that precedes the associated IRAP picture in decoding order</w:t>
      </w:r>
    </w:p>
    <w:p w14:paraId="5314D713" w14:textId="77777777" w:rsidR="00D94387" w:rsidRPr="0075598B" w:rsidRDefault="00D94387" w:rsidP="00D94387">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360"/>
        <w:rPr>
          <w:noProof/>
          <w:sz w:val="20"/>
          <w:lang w:val="en-CA"/>
        </w:rPr>
      </w:pPr>
      <w:r w:rsidRPr="00D94387">
        <w:rPr>
          <w:noProof/>
          <w:sz w:val="20"/>
          <w:lang w:val="en-CA"/>
        </w:rPr>
        <w:t>When the current subpicture</w:t>
      </w:r>
      <w:r w:rsidRPr="0075598B">
        <w:rPr>
          <w:noProof/>
          <w:sz w:val="20"/>
          <w:lang w:val="en-CA"/>
        </w:rPr>
        <w:t>, with nuh_layer_id equal to a particular value layerId</w:t>
      </w:r>
      <w:r w:rsidRPr="0075598B">
        <w:rPr>
          <w:sz w:val="20"/>
          <w:lang w:val="en-GB"/>
        </w:rPr>
        <w:t xml:space="preserve"> </w:t>
      </w:r>
      <w:r w:rsidRPr="0075598B">
        <w:rPr>
          <w:noProof/>
          <w:sz w:val="20"/>
          <w:lang w:val="en-CA"/>
        </w:rPr>
        <w:t>and subpicture index equal to a particular value subpicIdx, is a RADL subpicture, there shall be no active entry in RefPicList[ 0 ] or RefPicList[ 1 ] that is any of the following:</w:t>
      </w:r>
    </w:p>
    <w:p w14:paraId="618BC68C" w14:textId="77777777" w:rsidR="00D94387" w:rsidRPr="0075598B" w:rsidRDefault="00D94387" w:rsidP="00D94387">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080"/>
        <w:rPr>
          <w:noProof/>
          <w:sz w:val="20"/>
          <w:lang w:val="en-CA"/>
        </w:rPr>
      </w:pPr>
      <w:r w:rsidRPr="0075598B">
        <w:rPr>
          <w:noProof/>
          <w:sz w:val="20"/>
          <w:lang w:val="en-CA"/>
        </w:rPr>
        <w:t>A picture with nuh_layer_id equal to layerId</w:t>
      </w:r>
      <w:r w:rsidRPr="0075598B">
        <w:rPr>
          <w:sz w:val="20"/>
          <w:lang w:val="en-GB"/>
        </w:rPr>
        <w:t xml:space="preserve"> </w:t>
      </w:r>
      <w:r w:rsidRPr="0075598B">
        <w:rPr>
          <w:noProof/>
          <w:sz w:val="20"/>
          <w:lang w:val="en-CA"/>
        </w:rPr>
        <w:t>containing a RASL subpicture with subpicture index equal to subpicIdx</w:t>
      </w:r>
    </w:p>
    <w:p w14:paraId="4A4CD01C" w14:textId="77777777" w:rsidR="00D94387" w:rsidRPr="0075598B" w:rsidRDefault="00D94387" w:rsidP="00D94387">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080"/>
        <w:rPr>
          <w:noProof/>
          <w:sz w:val="20"/>
          <w:lang w:val="en-CA"/>
        </w:rPr>
      </w:pPr>
      <w:r w:rsidRPr="0075598B">
        <w:rPr>
          <w:noProof/>
          <w:sz w:val="20"/>
          <w:lang w:val="en-CA"/>
        </w:rPr>
        <w:t>A picture that precedes the picture containing the associated IRAP subpicture in decoding order</w:t>
      </w:r>
    </w:p>
    <w:p w14:paraId="0AE7C2F7" w14:textId="492FBB77" w:rsidR="00022BC9" w:rsidRPr="00022BC9" w:rsidRDefault="00022BC9" w:rsidP="00022BC9">
      <w:pPr>
        <w:rPr>
          <w:szCs w:val="22"/>
        </w:rPr>
      </w:pPr>
      <w:r>
        <w:rPr>
          <w:szCs w:val="22"/>
          <w:lang w:val="en-CA"/>
        </w:rPr>
        <w:t xml:space="preserve">In a </w:t>
      </w:r>
      <w:r>
        <w:rPr>
          <w:szCs w:val="22"/>
        </w:rPr>
        <w:t xml:space="preserve">multi-layered coding, the referenced picture may either belong to the same layer or a different layer than the layer containing the current picture and the referenced subpicture may have a different resolution than the current subpicture. </w:t>
      </w:r>
      <w:r w:rsidR="00D25296">
        <w:rPr>
          <w:szCs w:val="22"/>
        </w:rPr>
        <w:t>It is asserted that t</w:t>
      </w:r>
      <w:r w:rsidR="00B11142">
        <w:rPr>
          <w:szCs w:val="22"/>
        </w:rPr>
        <w:t xml:space="preserve">he current version of the VVC Specification Draft [1] </w:t>
      </w:r>
      <w:r w:rsidR="00D25296" w:rsidRPr="00D25296">
        <w:rPr>
          <w:szCs w:val="22"/>
        </w:rPr>
        <w:t xml:space="preserve">is </w:t>
      </w:r>
      <w:r w:rsidR="00D25296" w:rsidRPr="00D25296">
        <w:rPr>
          <w:szCs w:val="22"/>
        </w:rPr>
        <w:lastRenderedPageBreak/>
        <w:t>supposed to</w:t>
      </w:r>
      <w:r w:rsidR="00D25296">
        <w:rPr>
          <w:szCs w:val="22"/>
        </w:rPr>
        <w:t xml:space="preserve"> also</w:t>
      </w:r>
      <w:r w:rsidR="00D25296" w:rsidRPr="00D25296">
        <w:rPr>
          <w:szCs w:val="22"/>
        </w:rPr>
        <w:t xml:space="preserve"> </w:t>
      </w:r>
      <w:r w:rsidR="00D25296">
        <w:rPr>
          <w:szCs w:val="22"/>
        </w:rPr>
        <w:t>state limitations on</w:t>
      </w:r>
      <w:r w:rsidR="00B11142">
        <w:rPr>
          <w:szCs w:val="22"/>
        </w:rPr>
        <w:t xml:space="preserve"> </w:t>
      </w:r>
      <w:r w:rsidR="00396C57">
        <w:rPr>
          <w:szCs w:val="22"/>
        </w:rPr>
        <w:t xml:space="preserve">the </w:t>
      </w:r>
      <w:r w:rsidR="00B11142" w:rsidRPr="00B11142">
        <w:rPr>
          <w:szCs w:val="22"/>
        </w:rPr>
        <w:t xml:space="preserve">reference picture lists construction </w:t>
      </w:r>
      <w:r w:rsidR="00B11142">
        <w:rPr>
          <w:szCs w:val="22"/>
        </w:rPr>
        <w:t xml:space="preserve">for the case </w:t>
      </w:r>
      <w:r w:rsidR="00D25296">
        <w:rPr>
          <w:szCs w:val="22"/>
        </w:rPr>
        <w:t>of layered coding</w:t>
      </w:r>
      <w:r w:rsidR="00B11142">
        <w:rPr>
          <w:szCs w:val="22"/>
        </w:rPr>
        <w:t xml:space="preserve">. </w:t>
      </w:r>
      <w:r w:rsidR="001F7EF6">
        <w:rPr>
          <w:szCs w:val="22"/>
        </w:rPr>
        <w:t>In t</w:t>
      </w:r>
      <w:r>
        <w:rPr>
          <w:szCs w:val="22"/>
        </w:rPr>
        <w:t>his contribution</w:t>
      </w:r>
      <w:r>
        <w:rPr>
          <w:lang w:val="en-CA"/>
        </w:rPr>
        <w:t xml:space="preserve"> </w:t>
      </w:r>
      <w:r>
        <w:rPr>
          <w:szCs w:val="22"/>
        </w:rPr>
        <w:t xml:space="preserve">an improved text for the constraints on </w:t>
      </w:r>
      <w:r w:rsidR="000230A5">
        <w:rPr>
          <w:szCs w:val="22"/>
        </w:rPr>
        <w:t>the reference picture list</w:t>
      </w:r>
      <w:r>
        <w:rPr>
          <w:szCs w:val="22"/>
        </w:rPr>
        <w:t>s of a RADL picture</w:t>
      </w:r>
      <w:r w:rsidR="001F7EF6">
        <w:rPr>
          <w:szCs w:val="22"/>
        </w:rPr>
        <w:t xml:space="preserve"> is proposed</w:t>
      </w:r>
      <w:r>
        <w:rPr>
          <w:szCs w:val="22"/>
        </w:rPr>
        <w:t xml:space="preserve"> (highlighted in </w:t>
      </w:r>
      <w:r w:rsidRPr="00022BC9">
        <w:rPr>
          <w:szCs w:val="22"/>
          <w:highlight w:val="green"/>
        </w:rPr>
        <w:t>green</w:t>
      </w:r>
      <w:r>
        <w:rPr>
          <w:szCs w:val="22"/>
        </w:rPr>
        <w:t>).</w:t>
      </w:r>
    </w:p>
    <w:p w14:paraId="48E6ECFF" w14:textId="77777777" w:rsidR="00022BC9" w:rsidRDefault="00022BC9" w:rsidP="005A3F59">
      <w:pPr>
        <w:rPr>
          <w:lang w:val="en-CA"/>
        </w:rPr>
      </w:pPr>
    </w:p>
    <w:p w14:paraId="5EDF12C2" w14:textId="77777777" w:rsidR="00022BC9" w:rsidRPr="0075598B" w:rsidRDefault="00022BC9" w:rsidP="00022BC9">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360"/>
        <w:rPr>
          <w:noProof/>
          <w:sz w:val="20"/>
          <w:lang w:val="en-CA"/>
        </w:rPr>
      </w:pPr>
      <w:r w:rsidRPr="00022BC9">
        <w:rPr>
          <w:noProof/>
          <w:sz w:val="20"/>
          <w:lang w:val="en-CA"/>
        </w:rPr>
        <w:t>When the current picture is a RADL picture</w:t>
      </w:r>
      <w:r w:rsidRPr="0075598B">
        <w:rPr>
          <w:noProof/>
          <w:sz w:val="20"/>
          <w:lang w:val="en-CA"/>
        </w:rPr>
        <w:t>, there shall be no active entry in RefPicList[ 0 ] or RefPicList[ 1 ] that is any of the following:</w:t>
      </w:r>
    </w:p>
    <w:p w14:paraId="2EDF81EE" w14:textId="77777777" w:rsidR="00022BC9" w:rsidRPr="0075598B" w:rsidRDefault="00022BC9" w:rsidP="00022BC9">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080"/>
        <w:rPr>
          <w:noProof/>
          <w:sz w:val="20"/>
          <w:lang w:val="en-CA"/>
        </w:rPr>
      </w:pPr>
      <w:r w:rsidRPr="0075598B">
        <w:rPr>
          <w:noProof/>
          <w:sz w:val="20"/>
          <w:lang w:val="en-CA"/>
        </w:rPr>
        <w:t>A RASL picture</w:t>
      </w:r>
      <w:r w:rsidRPr="0075598B">
        <w:rPr>
          <w:sz w:val="20"/>
          <w:lang w:val="en-GB"/>
        </w:rPr>
        <w:t xml:space="preserve"> </w:t>
      </w:r>
      <w:r w:rsidRPr="0075598B">
        <w:rPr>
          <w:noProof/>
          <w:sz w:val="20"/>
          <w:lang w:val="en-CA"/>
        </w:rPr>
        <w:t>with pps_mixed_nalu_types_in_pic_flag is equal to 0</w:t>
      </w:r>
    </w:p>
    <w:p w14:paraId="4F885F0D" w14:textId="77777777" w:rsidR="00022BC9" w:rsidRPr="0075598B" w:rsidRDefault="00022BC9" w:rsidP="00022BC9">
      <w:pPr>
        <w:tabs>
          <w:tab w:val="left" w:pos="794"/>
          <w:tab w:val="left" w:pos="1191"/>
          <w:tab w:val="left" w:pos="1588"/>
          <w:tab w:val="left" w:pos="1985"/>
        </w:tabs>
        <w:spacing w:before="60"/>
        <w:ind w:left="1625"/>
        <w:rPr>
          <w:noProof/>
          <w:sz w:val="18"/>
          <w:szCs w:val="18"/>
          <w:lang w:val="en-CA"/>
        </w:rPr>
      </w:pPr>
      <w:r w:rsidRPr="0075598B">
        <w:rPr>
          <w:noProof/>
          <w:sz w:val="18"/>
          <w:szCs w:val="18"/>
          <w:lang w:val="en-CA"/>
        </w:rPr>
        <w:t>NOTE </w:t>
      </w:r>
      <w:r w:rsidRPr="0075598B">
        <w:rPr>
          <w:noProof/>
          <w:sz w:val="18"/>
          <w:szCs w:val="18"/>
          <w:lang w:val="en-CA"/>
        </w:rPr>
        <w:fldChar w:fldCharType="begin" w:fldLock="1"/>
      </w:r>
      <w:r w:rsidRPr="0075598B">
        <w:rPr>
          <w:noProof/>
          <w:sz w:val="18"/>
          <w:szCs w:val="18"/>
          <w:lang w:val="en-CA"/>
        </w:rPr>
        <w:instrText xml:space="preserve"> SEQ NoteCounter \s 9 \* MERGEFORMAT </w:instrText>
      </w:r>
      <w:r w:rsidRPr="0075598B">
        <w:rPr>
          <w:noProof/>
          <w:sz w:val="18"/>
          <w:szCs w:val="18"/>
          <w:lang w:val="en-CA"/>
        </w:rPr>
        <w:fldChar w:fldCharType="separate"/>
      </w:r>
      <w:r w:rsidRPr="0075598B">
        <w:rPr>
          <w:noProof/>
          <w:sz w:val="18"/>
          <w:szCs w:val="18"/>
          <w:lang w:val="en-CA"/>
        </w:rPr>
        <w:t>4</w:t>
      </w:r>
      <w:r w:rsidRPr="0075598B">
        <w:rPr>
          <w:noProof/>
          <w:sz w:val="18"/>
          <w:szCs w:val="18"/>
          <w:lang w:val="en-CA"/>
        </w:rPr>
        <w:fldChar w:fldCharType="end"/>
      </w:r>
      <w:r w:rsidRPr="0075598B">
        <w:rPr>
          <w:noProof/>
          <w:sz w:val="18"/>
          <w:szCs w:val="18"/>
          <w:lang w:val="en-CA"/>
        </w:rPr>
        <w:t> – This means that an active entry of the RPLs of a RADL picture can refer to a RASL picture with pps_mixed_nalu_types_in_pic_flag equal to 1</w:t>
      </w:r>
      <w:r>
        <w:rPr>
          <w:noProof/>
          <w:sz w:val="18"/>
          <w:szCs w:val="18"/>
          <w:lang w:val="en-CA"/>
        </w:rPr>
        <w:t xml:space="preserve"> </w:t>
      </w:r>
      <w:r w:rsidRPr="00246E39">
        <w:rPr>
          <w:sz w:val="18"/>
          <w:szCs w:val="18"/>
          <w:highlight w:val="green"/>
          <w:lang w:val="en-CA"/>
        </w:rPr>
        <w:t>and</w:t>
      </w:r>
      <w:r w:rsidRPr="00246E39">
        <w:rPr>
          <w:highlight w:val="green"/>
          <w:lang w:val="en-CA"/>
        </w:rPr>
        <w:t xml:space="preserve"> </w:t>
      </w:r>
      <w:r w:rsidRPr="00246E39">
        <w:rPr>
          <w:sz w:val="18"/>
          <w:szCs w:val="18"/>
          <w:highlight w:val="green"/>
          <w:lang w:val="en-CA"/>
        </w:rPr>
        <w:t>the referenced RASL picture may either belong to the same layer or a different layer than the layer containing the current RADL picture</w:t>
      </w:r>
      <w:r w:rsidRPr="0075598B">
        <w:rPr>
          <w:noProof/>
          <w:sz w:val="18"/>
          <w:szCs w:val="18"/>
          <w:lang w:val="en-CA"/>
        </w:rPr>
        <w:t xml:space="preserve">. However, when decoding starts from the associated CRA picture, such a RADL picture can still be correctly decoded, because the RADL subpicture(s) in that referenced RASL picture </w:t>
      </w:r>
      <w:r w:rsidRPr="00246E39">
        <w:rPr>
          <w:sz w:val="18"/>
          <w:szCs w:val="18"/>
          <w:highlight w:val="green"/>
          <w:lang w:val="en-CA"/>
        </w:rPr>
        <w:t xml:space="preserve">with </w:t>
      </w:r>
      <w:proofErr w:type="spellStart"/>
      <w:r w:rsidRPr="00246E39">
        <w:rPr>
          <w:sz w:val="18"/>
          <w:szCs w:val="18"/>
          <w:highlight w:val="green"/>
          <w:lang w:val="en-CA"/>
        </w:rPr>
        <w:t>sps_subpic_treated_as_pic_flag</w:t>
      </w:r>
      <w:proofErr w:type="spellEnd"/>
      <w:r w:rsidRPr="00246E39">
        <w:rPr>
          <w:sz w:val="18"/>
          <w:szCs w:val="18"/>
          <w:highlight w:val="green"/>
          <w:lang w:val="en-CA"/>
        </w:rPr>
        <w:t xml:space="preserve"> equal to 1</w:t>
      </w:r>
      <w:r>
        <w:rPr>
          <w:color w:val="ED7D31"/>
          <w:sz w:val="18"/>
          <w:szCs w:val="18"/>
          <w:lang w:val="en-CA"/>
        </w:rPr>
        <w:t xml:space="preserve"> </w:t>
      </w:r>
      <w:r w:rsidRPr="0075598B">
        <w:rPr>
          <w:noProof/>
          <w:sz w:val="18"/>
          <w:szCs w:val="18"/>
          <w:lang w:val="en-CA"/>
        </w:rPr>
        <w:t>would be correctly decoded, as the RADL picture would only refer to the RADL subpictures in the referenced RASL picture, as imposed by the next constraint that disallows RADL subpictures referring to a RASL subpicture.</w:t>
      </w:r>
    </w:p>
    <w:p w14:paraId="3DB35C86" w14:textId="77777777" w:rsidR="00022BC9" w:rsidRPr="0075598B" w:rsidRDefault="00022BC9" w:rsidP="00022BC9">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080"/>
        <w:rPr>
          <w:noProof/>
          <w:sz w:val="20"/>
          <w:lang w:val="en-CA"/>
        </w:rPr>
      </w:pPr>
      <w:r w:rsidRPr="0075598B">
        <w:rPr>
          <w:noProof/>
          <w:sz w:val="20"/>
          <w:lang w:val="en-CA"/>
        </w:rPr>
        <w:t>A picture that precedes the associated IRAP picture in decoding order</w:t>
      </w:r>
    </w:p>
    <w:p w14:paraId="24F1629D" w14:textId="77777777" w:rsidR="00022BC9" w:rsidRPr="0075598B" w:rsidRDefault="00022BC9" w:rsidP="00022BC9">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360"/>
        <w:rPr>
          <w:noProof/>
          <w:sz w:val="20"/>
          <w:lang w:val="en-CA"/>
        </w:rPr>
      </w:pPr>
      <w:r w:rsidRPr="00022BC9">
        <w:rPr>
          <w:noProof/>
          <w:sz w:val="20"/>
          <w:lang w:val="en-CA"/>
        </w:rPr>
        <w:t>When the current subpicture</w:t>
      </w:r>
      <w:r w:rsidRPr="0075598B">
        <w:rPr>
          <w:noProof/>
          <w:sz w:val="20"/>
          <w:lang w:val="en-CA"/>
        </w:rPr>
        <w:t>, with nuh_layer_id equal to a particular value layerId</w:t>
      </w:r>
      <w:r w:rsidRPr="0075598B">
        <w:rPr>
          <w:sz w:val="20"/>
          <w:lang w:val="en-GB"/>
        </w:rPr>
        <w:t xml:space="preserve"> </w:t>
      </w:r>
      <w:r w:rsidRPr="0075598B">
        <w:rPr>
          <w:noProof/>
          <w:sz w:val="20"/>
          <w:lang w:val="en-CA"/>
        </w:rPr>
        <w:t>and subpicture index equal to a particular value subpicIdx</w:t>
      </w:r>
      <w:r w:rsidRPr="00246E39">
        <w:rPr>
          <w:color w:val="FF0000"/>
          <w:sz w:val="20"/>
          <w:lang w:val="en-CA"/>
        </w:rPr>
        <w:t xml:space="preserve"> </w:t>
      </w:r>
      <w:r w:rsidRPr="00246E39">
        <w:rPr>
          <w:sz w:val="20"/>
          <w:highlight w:val="green"/>
          <w:lang w:val="en-CA"/>
        </w:rPr>
        <w:t xml:space="preserve">and </w:t>
      </w:r>
      <w:proofErr w:type="spellStart"/>
      <w:r w:rsidRPr="00246E39">
        <w:rPr>
          <w:sz w:val="20"/>
          <w:highlight w:val="green"/>
          <w:lang w:val="en-CA"/>
        </w:rPr>
        <w:t>sps_subpic_treated_as_pic_flag</w:t>
      </w:r>
      <w:proofErr w:type="spellEnd"/>
      <w:r w:rsidRPr="00246E39">
        <w:rPr>
          <w:sz w:val="20"/>
          <w:highlight w:val="green"/>
          <w:lang w:val="en-CA"/>
        </w:rPr>
        <w:t xml:space="preserve">[ </w:t>
      </w:r>
      <w:proofErr w:type="spellStart"/>
      <w:r w:rsidRPr="00246E39">
        <w:rPr>
          <w:sz w:val="20"/>
          <w:highlight w:val="green"/>
          <w:lang w:val="en-CA"/>
        </w:rPr>
        <w:t>subPicIdx</w:t>
      </w:r>
      <w:proofErr w:type="spellEnd"/>
      <w:r w:rsidRPr="00246E39">
        <w:rPr>
          <w:sz w:val="20"/>
          <w:highlight w:val="green"/>
          <w:lang w:val="en-CA"/>
        </w:rPr>
        <w:t xml:space="preserve"> ] equal to 1</w:t>
      </w:r>
      <w:r w:rsidRPr="0075598B">
        <w:rPr>
          <w:noProof/>
          <w:sz w:val="20"/>
          <w:lang w:val="en-CA"/>
        </w:rPr>
        <w:t>, is a RADL subpicture, there shall be no active entry in RefPicList[ 0 ] or RefPicList[ 1 ] that is any of the following:</w:t>
      </w:r>
    </w:p>
    <w:p w14:paraId="5B60E405" w14:textId="00C593FA" w:rsidR="00022BC9" w:rsidRPr="00C30AAB" w:rsidRDefault="00022BC9" w:rsidP="00C30AAB">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080"/>
        <w:rPr>
          <w:noProof/>
          <w:sz w:val="20"/>
          <w:lang w:val="en-CA"/>
        </w:rPr>
      </w:pPr>
      <w:r w:rsidRPr="0075598B">
        <w:rPr>
          <w:noProof/>
          <w:sz w:val="20"/>
          <w:lang w:val="en-CA"/>
        </w:rPr>
        <w:t xml:space="preserve">A picture </w:t>
      </w:r>
      <w:r w:rsidRPr="007B102E">
        <w:rPr>
          <w:strike/>
          <w:noProof/>
          <w:sz w:val="20"/>
          <w:highlight w:val="green"/>
          <w:lang w:val="en-CA"/>
        </w:rPr>
        <w:t>with nuh_layer_id equal to layerId</w:t>
      </w:r>
      <w:r w:rsidRPr="00C30AAB">
        <w:rPr>
          <w:sz w:val="20"/>
          <w:highlight w:val="green"/>
          <w:lang w:val="en-GB"/>
        </w:rPr>
        <w:t xml:space="preserve"> </w:t>
      </w:r>
      <w:r w:rsidR="00C30AAB" w:rsidRPr="00C30AAB">
        <w:rPr>
          <w:sz w:val="20"/>
          <w:highlight w:val="green"/>
          <w:lang w:val="en-CA"/>
        </w:rPr>
        <w:t xml:space="preserve">for which the value </w:t>
      </w:r>
      <w:r w:rsidR="00C30AAB">
        <w:rPr>
          <w:sz w:val="20"/>
          <w:highlight w:val="green"/>
          <w:lang w:val="en-CA"/>
        </w:rPr>
        <w:t xml:space="preserve">of </w:t>
      </w:r>
      <w:r w:rsidR="00C30AAB" w:rsidRPr="008B0B28">
        <w:rPr>
          <w:noProof/>
          <w:sz w:val="20"/>
          <w:highlight w:val="green"/>
          <w:lang w:val="en-CA"/>
        </w:rPr>
        <w:t xml:space="preserve">nuh_layer_id </w:t>
      </w:r>
      <w:r w:rsidR="00C30AAB">
        <w:rPr>
          <w:noProof/>
          <w:sz w:val="20"/>
          <w:highlight w:val="green"/>
          <w:lang w:val="en-CA"/>
        </w:rPr>
        <w:t xml:space="preserve">may or may </w:t>
      </w:r>
      <w:r w:rsidR="00C30AAB" w:rsidRPr="008B0B28">
        <w:rPr>
          <w:noProof/>
          <w:sz w:val="20"/>
          <w:highlight w:val="green"/>
          <w:lang w:val="en-CA"/>
        </w:rPr>
        <w:t xml:space="preserve">not </w:t>
      </w:r>
      <w:r w:rsidR="00C30AAB">
        <w:rPr>
          <w:noProof/>
          <w:sz w:val="20"/>
          <w:highlight w:val="green"/>
          <w:lang w:val="en-CA"/>
        </w:rPr>
        <w:t xml:space="preserve">be </w:t>
      </w:r>
      <w:r w:rsidR="00C30AAB" w:rsidRPr="008B0B28">
        <w:rPr>
          <w:noProof/>
          <w:sz w:val="20"/>
          <w:highlight w:val="green"/>
          <w:lang w:val="en-CA"/>
        </w:rPr>
        <w:t xml:space="preserve">equal to layerId </w:t>
      </w:r>
      <w:r w:rsidRPr="0075598B">
        <w:rPr>
          <w:noProof/>
          <w:sz w:val="20"/>
          <w:lang w:val="en-CA"/>
        </w:rPr>
        <w:t>containing a RASL subpicture with subpicture index equal to subpicIdx</w:t>
      </w:r>
      <w:r w:rsidRPr="00C30AAB">
        <w:rPr>
          <w:noProof/>
          <w:sz w:val="20"/>
          <w:lang w:val="en-CA"/>
        </w:rPr>
        <w:t xml:space="preserve"> </w:t>
      </w:r>
    </w:p>
    <w:p w14:paraId="2F187C7E" w14:textId="5406130F" w:rsidR="00022BC9" w:rsidRPr="0075598B" w:rsidRDefault="00022BC9" w:rsidP="00022BC9">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080"/>
        <w:rPr>
          <w:noProof/>
          <w:sz w:val="20"/>
          <w:lang w:val="en-CA"/>
        </w:rPr>
      </w:pPr>
      <w:r w:rsidRPr="00246E39">
        <w:rPr>
          <w:sz w:val="20"/>
          <w:highlight w:val="green"/>
          <w:lang w:val="en-CA"/>
        </w:rPr>
        <w:t xml:space="preserve">A </w:t>
      </w:r>
      <w:r w:rsidR="00BE71FF">
        <w:rPr>
          <w:sz w:val="20"/>
          <w:highlight w:val="green"/>
          <w:lang w:val="en-CA"/>
        </w:rPr>
        <w:t xml:space="preserve">RASL </w:t>
      </w:r>
      <w:r w:rsidRPr="00246E39">
        <w:rPr>
          <w:sz w:val="20"/>
          <w:highlight w:val="green"/>
          <w:lang w:val="en-CA"/>
        </w:rPr>
        <w:t xml:space="preserve">picture </w:t>
      </w:r>
      <w:r w:rsidR="00BE71FF" w:rsidRPr="00E74854">
        <w:rPr>
          <w:sz w:val="20"/>
          <w:highlight w:val="green"/>
          <w:lang w:val="en-CA"/>
        </w:rPr>
        <w:t xml:space="preserve">for which </w:t>
      </w:r>
      <w:r w:rsidR="00BE71FF">
        <w:rPr>
          <w:sz w:val="20"/>
          <w:highlight w:val="green"/>
          <w:lang w:val="en-CA"/>
        </w:rPr>
        <w:t xml:space="preserve">the value of </w:t>
      </w:r>
      <w:r w:rsidR="00BE71FF" w:rsidRPr="008B0B28">
        <w:rPr>
          <w:noProof/>
          <w:sz w:val="20"/>
          <w:highlight w:val="green"/>
          <w:lang w:val="en-CA"/>
        </w:rPr>
        <w:t>nuh_layer_id is not equal to layerId and</w:t>
      </w:r>
      <w:r w:rsidR="00BE71FF" w:rsidRPr="00BE71FF">
        <w:rPr>
          <w:sz w:val="20"/>
          <w:highlight w:val="green"/>
          <w:lang w:val="en-CA"/>
        </w:rPr>
        <w:t xml:space="preserve"> </w:t>
      </w:r>
      <w:r w:rsidR="00BE71FF" w:rsidRPr="00E74854">
        <w:rPr>
          <w:sz w:val="20"/>
          <w:highlight w:val="green"/>
          <w:lang w:val="en-CA"/>
        </w:rPr>
        <w:t>the value of sps_num_subpics_minus1 is equal to 0.</w:t>
      </w:r>
    </w:p>
    <w:p w14:paraId="596CBE18" w14:textId="77777777" w:rsidR="00022BC9" w:rsidRPr="0075598B" w:rsidRDefault="00022BC9" w:rsidP="00022BC9">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080"/>
        <w:rPr>
          <w:noProof/>
          <w:sz w:val="20"/>
          <w:lang w:val="en-CA"/>
        </w:rPr>
      </w:pPr>
      <w:r w:rsidRPr="0075598B">
        <w:rPr>
          <w:noProof/>
          <w:sz w:val="20"/>
          <w:lang w:val="en-CA"/>
        </w:rPr>
        <w:t>A picture that precedes the picture containing the associated IRAP subpicture in decoding order</w:t>
      </w:r>
    </w:p>
    <w:p w14:paraId="00D97A5C" w14:textId="77777777" w:rsidR="00BE5E9C" w:rsidRPr="0023468C" w:rsidRDefault="00BE5E9C" w:rsidP="009D42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CA"/>
        </w:rPr>
      </w:pPr>
    </w:p>
    <w:p w14:paraId="4CBBC216" w14:textId="77777777" w:rsidR="00F72E80" w:rsidRDefault="00F72E80" w:rsidP="00F72E80">
      <w:pPr>
        <w:pStyle w:val="1"/>
        <w:rPr>
          <w:lang w:val="en-CA" w:eastAsia="zh-TW"/>
        </w:rPr>
      </w:pPr>
      <w:r>
        <w:rPr>
          <w:rFonts w:hint="eastAsia"/>
          <w:lang w:val="en-CA" w:eastAsia="zh-TW"/>
        </w:rPr>
        <w:t>References</w:t>
      </w:r>
    </w:p>
    <w:p w14:paraId="1539A21D" w14:textId="62EFD717" w:rsidR="001F2594" w:rsidRDefault="00D62EF7" w:rsidP="009234A5">
      <w:pPr>
        <w:numPr>
          <w:ilvl w:val="0"/>
          <w:numId w:val="12"/>
        </w:numPr>
        <w:tabs>
          <w:tab w:val="clear" w:pos="1080"/>
        </w:tabs>
        <w:rPr>
          <w:szCs w:val="22"/>
          <w:lang w:val="en-CA"/>
        </w:rPr>
      </w:pPr>
      <w:r>
        <w:rPr>
          <w:szCs w:val="22"/>
          <w:lang w:val="en-CA"/>
        </w:rPr>
        <w:t xml:space="preserve"> </w:t>
      </w:r>
      <w:r w:rsidR="00F72E80" w:rsidRPr="00A106F2">
        <w:rPr>
          <w:szCs w:val="22"/>
          <w:lang w:val="en-CA"/>
        </w:rPr>
        <w:t xml:space="preserve">B. </w:t>
      </w:r>
      <w:proofErr w:type="spellStart"/>
      <w:r w:rsidR="00F72E80" w:rsidRPr="00A106F2">
        <w:rPr>
          <w:szCs w:val="22"/>
          <w:lang w:val="en-CA"/>
        </w:rPr>
        <w:t>Bross</w:t>
      </w:r>
      <w:proofErr w:type="spellEnd"/>
      <w:r w:rsidR="00F72E80" w:rsidRPr="00A106F2">
        <w:rPr>
          <w:szCs w:val="22"/>
          <w:lang w:val="en-CA"/>
        </w:rPr>
        <w:t xml:space="preserve">, J. Chen, and S. Liu </w:t>
      </w:r>
      <w:r w:rsidR="00F72E80">
        <w:rPr>
          <w:szCs w:val="22"/>
          <w:lang w:val="en-CA"/>
        </w:rPr>
        <w:t xml:space="preserve">“Versatile Video Coding (Draft </w:t>
      </w:r>
      <w:r w:rsidR="00007A75">
        <w:rPr>
          <w:szCs w:val="22"/>
          <w:lang w:val="en-CA"/>
        </w:rPr>
        <w:t>9</w:t>
      </w:r>
      <w:r w:rsidR="00F72E80" w:rsidRPr="00A106F2">
        <w:rPr>
          <w:szCs w:val="22"/>
          <w:lang w:val="en-CA"/>
        </w:rPr>
        <w:t>),” Document of Joint Video Experts Team of ITU-T SG16 WP3 an</w:t>
      </w:r>
      <w:r w:rsidR="00F72E80">
        <w:rPr>
          <w:szCs w:val="22"/>
          <w:lang w:val="en-CA"/>
        </w:rPr>
        <w:t>d ISO/IEC JTC1/SC29/WG11, JVET-R2001</w:t>
      </w:r>
      <w:r w:rsidR="00007A75">
        <w:rPr>
          <w:szCs w:val="22"/>
          <w:lang w:val="en-CA"/>
        </w:rPr>
        <w:t>-vA</w:t>
      </w:r>
      <w:r w:rsidR="00F72E80">
        <w:rPr>
          <w:szCs w:val="22"/>
          <w:lang w:val="en-CA"/>
        </w:rPr>
        <w:t xml:space="preserve">, </w:t>
      </w:r>
      <w:r w:rsidR="00F72E80">
        <w:t>18th</w:t>
      </w:r>
      <w:r w:rsidR="00F72E80" w:rsidRPr="00B648F1">
        <w:t xml:space="preserve"> Meeting: </w:t>
      </w:r>
      <w:r w:rsidR="00F72E80" w:rsidRPr="0050354E">
        <w:rPr>
          <w:lang w:val="en-CA"/>
        </w:rPr>
        <w:t>by teleconference</w:t>
      </w:r>
      <w:r w:rsidR="00F72E80" w:rsidRPr="00B57A23">
        <w:rPr>
          <w:lang w:val="en-CA"/>
        </w:rPr>
        <w:t xml:space="preserve">, </w:t>
      </w:r>
      <w:r w:rsidR="00F72E80">
        <w:rPr>
          <w:lang w:val="en-CA"/>
        </w:rPr>
        <w:t>15</w:t>
      </w:r>
      <w:r w:rsidR="00F72E80" w:rsidRPr="00B57A23">
        <w:rPr>
          <w:lang w:val="en-CA"/>
        </w:rPr>
        <w:t>–</w:t>
      </w:r>
      <w:r w:rsidR="00F72E80">
        <w:rPr>
          <w:lang w:val="en-CA"/>
        </w:rPr>
        <w:t>24</w:t>
      </w:r>
      <w:r w:rsidR="00F72E80" w:rsidRPr="00B57A23">
        <w:rPr>
          <w:lang w:val="en-CA"/>
        </w:rPr>
        <w:t xml:space="preserve"> </w:t>
      </w:r>
      <w:r w:rsidR="00F72E80">
        <w:rPr>
          <w:lang w:val="en-CA"/>
        </w:rPr>
        <w:t>April</w:t>
      </w:r>
      <w:r w:rsidR="00F72E80" w:rsidRPr="00B57A23">
        <w:rPr>
          <w:lang w:val="en-CA"/>
        </w:rPr>
        <w:t xml:space="preserve"> 20</w:t>
      </w:r>
      <w:r w:rsidR="00F72E80">
        <w:rPr>
          <w:lang w:val="en-CA"/>
        </w:rPr>
        <w:t>20</w:t>
      </w:r>
      <w:r w:rsidR="00F72E80" w:rsidRPr="00A106F2">
        <w:rPr>
          <w:szCs w:val="22"/>
          <w:lang w:val="en-CA"/>
        </w:rPr>
        <w:t>.</w:t>
      </w:r>
    </w:p>
    <w:p w14:paraId="60D0E884" w14:textId="084C4D0F" w:rsidR="00022BC9" w:rsidRPr="00022BC9" w:rsidRDefault="00D62EF7" w:rsidP="00022BC9">
      <w:pPr>
        <w:numPr>
          <w:ilvl w:val="0"/>
          <w:numId w:val="12"/>
        </w:numPr>
        <w:tabs>
          <w:tab w:val="clear" w:pos="1080"/>
        </w:tabs>
        <w:rPr>
          <w:szCs w:val="22"/>
          <w:lang w:val="en-CA"/>
        </w:rPr>
      </w:pPr>
      <w:r>
        <w:rPr>
          <w:noProof/>
          <w:szCs w:val="22"/>
          <w:lang w:val="en-CA"/>
        </w:rPr>
        <w:t xml:space="preserve"> </w:t>
      </w:r>
      <w:r w:rsidR="00022BC9">
        <w:rPr>
          <w:noProof/>
          <w:szCs w:val="22"/>
          <w:lang w:val="en-CA"/>
        </w:rPr>
        <w:t>Y.-K.</w:t>
      </w:r>
      <w:r w:rsidR="00022BC9" w:rsidRPr="00F43CC3">
        <w:rPr>
          <w:noProof/>
          <w:szCs w:val="22"/>
          <w:lang w:val="en-CA"/>
        </w:rPr>
        <w:t xml:space="preserve"> Wang</w:t>
      </w:r>
      <w:r>
        <w:rPr>
          <w:noProof/>
          <w:szCs w:val="22"/>
          <w:lang w:val="en-CA"/>
        </w:rPr>
        <w:t>,</w:t>
      </w:r>
      <w:r w:rsidR="00022BC9" w:rsidRPr="00A106F2">
        <w:rPr>
          <w:szCs w:val="22"/>
          <w:lang w:val="en-CA"/>
        </w:rPr>
        <w:t xml:space="preserve"> </w:t>
      </w:r>
      <w:r w:rsidR="00022BC9">
        <w:rPr>
          <w:szCs w:val="22"/>
          <w:lang w:val="en-CA"/>
        </w:rPr>
        <w:t>“</w:t>
      </w:r>
      <w:r w:rsidR="00022BC9" w:rsidRPr="00226096">
        <w:rPr>
          <w:szCs w:val="22"/>
          <w:lang w:val="en-CA"/>
        </w:rPr>
        <w:t>AHG2: Editorial input of a text integration for the May 2020 HLS AHG meeting outcome</w:t>
      </w:r>
      <w:r w:rsidR="00022BC9" w:rsidRPr="00A106F2">
        <w:rPr>
          <w:szCs w:val="22"/>
          <w:lang w:val="en-CA"/>
        </w:rPr>
        <w:t>,” Document of Joint Video Experts Team of ITU-T SG16 WP3 an</w:t>
      </w:r>
      <w:r w:rsidR="00022BC9">
        <w:rPr>
          <w:szCs w:val="22"/>
          <w:lang w:val="en-CA"/>
        </w:rPr>
        <w:t xml:space="preserve">d ISO/IEC JTC1/SC29/WG11, JVET-S0152, </w:t>
      </w:r>
      <w:r w:rsidR="00022BC9">
        <w:t>19th</w:t>
      </w:r>
      <w:r w:rsidR="00022BC9" w:rsidRPr="00B648F1">
        <w:t xml:space="preserve"> Meeting: </w:t>
      </w:r>
      <w:r w:rsidR="00022BC9" w:rsidRPr="0050354E">
        <w:rPr>
          <w:lang w:val="en-CA"/>
        </w:rPr>
        <w:t>by teleconference</w:t>
      </w:r>
      <w:r w:rsidR="00022BC9" w:rsidRPr="00B57A23">
        <w:rPr>
          <w:lang w:val="en-CA"/>
        </w:rPr>
        <w:t xml:space="preserve">, </w:t>
      </w:r>
      <w:r w:rsidR="00022BC9">
        <w:rPr>
          <w:lang w:val="en-CA"/>
        </w:rPr>
        <w:t xml:space="preserve">22 June </w:t>
      </w:r>
      <w:r w:rsidR="00022BC9" w:rsidRPr="00B57A23">
        <w:rPr>
          <w:lang w:val="en-CA"/>
        </w:rPr>
        <w:t>–</w:t>
      </w:r>
      <w:r w:rsidR="00022BC9">
        <w:rPr>
          <w:lang w:val="en-CA"/>
        </w:rPr>
        <w:t xml:space="preserve"> 1</w:t>
      </w:r>
      <w:r w:rsidR="00022BC9" w:rsidRPr="00B57A23">
        <w:rPr>
          <w:lang w:val="en-CA"/>
        </w:rPr>
        <w:t xml:space="preserve"> </w:t>
      </w:r>
      <w:r w:rsidR="00022BC9">
        <w:rPr>
          <w:lang w:val="en-CA"/>
        </w:rPr>
        <w:t>July</w:t>
      </w:r>
      <w:r w:rsidR="00022BC9" w:rsidRPr="00B57A23">
        <w:rPr>
          <w:lang w:val="en-CA"/>
        </w:rPr>
        <w:t xml:space="preserve"> 20</w:t>
      </w:r>
      <w:r w:rsidR="00022BC9">
        <w:rPr>
          <w:lang w:val="en-CA"/>
        </w:rPr>
        <w:t>20</w:t>
      </w:r>
      <w:r w:rsidR="00022BC9" w:rsidRPr="00A106F2">
        <w:rPr>
          <w:szCs w:val="22"/>
          <w:lang w:val="en-CA"/>
        </w:rPr>
        <w:t>.</w:t>
      </w:r>
    </w:p>
    <w:p w14:paraId="03C071C6" w14:textId="77777777" w:rsidR="0009141F" w:rsidRPr="004F3318" w:rsidRDefault="0009141F" w:rsidP="004F3318">
      <w:pPr>
        <w:tabs>
          <w:tab w:val="clear" w:pos="1080"/>
        </w:tabs>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0155E0F" w:rsidR="007F1F8B" w:rsidRPr="005B217D" w:rsidRDefault="00F53B37"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E8F3F" w14:textId="77777777" w:rsidR="00DB2FA2" w:rsidRDefault="00DB2FA2">
      <w:r>
        <w:separator/>
      </w:r>
    </w:p>
  </w:endnote>
  <w:endnote w:type="continuationSeparator" w:id="0">
    <w:p w14:paraId="4AB58C97" w14:textId="77777777" w:rsidR="00DB2FA2" w:rsidRDefault="00DB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844379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B102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B102E">
      <w:rPr>
        <w:rStyle w:val="a5"/>
        <w:noProof/>
      </w:rPr>
      <w:t>2020-06-11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7231D" w14:textId="77777777" w:rsidR="00DB2FA2" w:rsidRDefault="00DB2FA2">
      <w:r>
        <w:separator/>
      </w:r>
    </w:p>
  </w:footnote>
  <w:footnote w:type="continuationSeparator" w:id="0">
    <w:p w14:paraId="3D4D6987" w14:textId="77777777" w:rsidR="00DB2FA2" w:rsidRDefault="00DB2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D37BF"/>
    <w:multiLevelType w:val="hybridMultilevel"/>
    <w:tmpl w:val="CB9A89F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82A80"/>
    <w:multiLevelType w:val="hybridMultilevel"/>
    <w:tmpl w:val="8CF86840"/>
    <w:lvl w:ilvl="0" w:tplc="0409000F">
      <w:start w:val="1"/>
      <w:numFmt w:val="decimal"/>
      <w:lvlText w:val="%1."/>
      <w:lvlJc w:val="left"/>
      <w:pPr>
        <w:ind w:left="720" w:hanging="360"/>
      </w:pPr>
    </w:lvl>
    <w:lvl w:ilvl="1" w:tplc="96781E24">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BAF3E3D"/>
    <w:multiLevelType w:val="hybridMultilevel"/>
    <w:tmpl w:val="06C280A6"/>
    <w:lvl w:ilvl="0" w:tplc="96781E24">
      <w:numFmt w:val="bullet"/>
      <w:lvlText w:val="•"/>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ED7416"/>
    <w:multiLevelType w:val="hybridMultilevel"/>
    <w:tmpl w:val="A5EA7ACE"/>
    <w:lvl w:ilvl="0" w:tplc="96781E24">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75A42"/>
    <w:multiLevelType w:val="hybridMultilevel"/>
    <w:tmpl w:val="AF4A458A"/>
    <w:lvl w:ilvl="0" w:tplc="96781E24">
      <w:numFmt w:val="bullet"/>
      <w:lvlText w:val="•"/>
      <w:lvlJc w:val="left"/>
      <w:pPr>
        <w:ind w:left="1080" w:hanging="360"/>
      </w:pPr>
      <w:rPr>
        <w:rFonts w:ascii="Arial" w:hAnsi="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82416E"/>
    <w:multiLevelType w:val="hybridMultilevel"/>
    <w:tmpl w:val="CF7420C4"/>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E657A"/>
    <w:multiLevelType w:val="hybridMultilevel"/>
    <w:tmpl w:val="AF222C7C"/>
    <w:lvl w:ilvl="0" w:tplc="96781E24">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5F5DC8"/>
    <w:multiLevelType w:val="hybridMultilevel"/>
    <w:tmpl w:val="3E18A8CC"/>
    <w:lvl w:ilvl="0" w:tplc="96781E24">
      <w:numFmt w:val="bullet"/>
      <w:lvlText w:val="•"/>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3500F"/>
    <w:multiLevelType w:val="hybridMultilevel"/>
    <w:tmpl w:val="78000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BA38FD"/>
    <w:multiLevelType w:val="hybridMultilevel"/>
    <w:tmpl w:val="F6466E6E"/>
    <w:lvl w:ilvl="0" w:tplc="96781E24">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3F26EB"/>
    <w:multiLevelType w:val="hybridMultilevel"/>
    <w:tmpl w:val="76C83A7E"/>
    <w:lvl w:ilvl="0" w:tplc="96781E24">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5023C73"/>
    <w:multiLevelType w:val="hybridMultilevel"/>
    <w:tmpl w:val="833CFF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4"/>
  </w:num>
  <w:num w:numId="5">
    <w:abstractNumId w:val="15"/>
  </w:num>
  <w:num w:numId="6">
    <w:abstractNumId w:val="8"/>
  </w:num>
  <w:num w:numId="7">
    <w:abstractNumId w:val="10"/>
  </w:num>
  <w:num w:numId="8">
    <w:abstractNumId w:val="8"/>
  </w:num>
  <w:num w:numId="9">
    <w:abstractNumId w:val="1"/>
  </w:num>
  <w:num w:numId="10">
    <w:abstractNumId w:val="7"/>
  </w:num>
  <w:num w:numId="11">
    <w:abstractNumId w:val="2"/>
  </w:num>
  <w:num w:numId="12">
    <w:abstractNumId w:val="23"/>
  </w:num>
  <w:num w:numId="13">
    <w:abstractNumId w:val="4"/>
  </w:num>
  <w:num w:numId="14">
    <w:abstractNumId w:val="18"/>
  </w:num>
  <w:num w:numId="15">
    <w:abstractNumId w:val="3"/>
  </w:num>
  <w:num w:numId="16">
    <w:abstractNumId w:val="12"/>
  </w:num>
  <w:num w:numId="17">
    <w:abstractNumId w:val="11"/>
  </w:num>
  <w:num w:numId="18">
    <w:abstractNumId w:val="9"/>
  </w:num>
  <w:num w:numId="19">
    <w:abstractNumId w:val="21"/>
  </w:num>
  <w:num w:numId="20">
    <w:abstractNumId w:val="17"/>
  </w:num>
  <w:num w:numId="21">
    <w:abstractNumId w:val="6"/>
  </w:num>
  <w:num w:numId="22">
    <w:abstractNumId w:val="20"/>
  </w:num>
  <w:num w:numId="23">
    <w:abstractNumId w:val="13"/>
  </w:num>
  <w:num w:numId="24">
    <w:abstractNumId w:val="19"/>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A75"/>
    <w:rsid w:val="000120E7"/>
    <w:rsid w:val="00022BC9"/>
    <w:rsid w:val="000230A5"/>
    <w:rsid w:val="000308A3"/>
    <w:rsid w:val="00040B6E"/>
    <w:rsid w:val="000458BC"/>
    <w:rsid w:val="00045C41"/>
    <w:rsid w:val="00046C03"/>
    <w:rsid w:val="00065039"/>
    <w:rsid w:val="0007614F"/>
    <w:rsid w:val="00081398"/>
    <w:rsid w:val="000822F8"/>
    <w:rsid w:val="0009141F"/>
    <w:rsid w:val="00094479"/>
    <w:rsid w:val="000962AC"/>
    <w:rsid w:val="000B0C0F"/>
    <w:rsid w:val="000B1C6B"/>
    <w:rsid w:val="000B4FF9"/>
    <w:rsid w:val="000C09AC"/>
    <w:rsid w:val="000C2BAA"/>
    <w:rsid w:val="000E00F3"/>
    <w:rsid w:val="000F158C"/>
    <w:rsid w:val="000F7CB0"/>
    <w:rsid w:val="00102F3D"/>
    <w:rsid w:val="001032FF"/>
    <w:rsid w:val="00112AA4"/>
    <w:rsid w:val="00124E38"/>
    <w:rsid w:val="0012580B"/>
    <w:rsid w:val="00125EFA"/>
    <w:rsid w:val="00131F90"/>
    <w:rsid w:val="0013458C"/>
    <w:rsid w:val="0013526E"/>
    <w:rsid w:val="00146152"/>
    <w:rsid w:val="00155526"/>
    <w:rsid w:val="00171371"/>
    <w:rsid w:val="00175A24"/>
    <w:rsid w:val="001831E6"/>
    <w:rsid w:val="00187E58"/>
    <w:rsid w:val="00193EF2"/>
    <w:rsid w:val="001A297E"/>
    <w:rsid w:val="001A368E"/>
    <w:rsid w:val="001A7329"/>
    <w:rsid w:val="001A792F"/>
    <w:rsid w:val="001B4E28"/>
    <w:rsid w:val="001C3525"/>
    <w:rsid w:val="001C3AFB"/>
    <w:rsid w:val="001D07F0"/>
    <w:rsid w:val="001D081A"/>
    <w:rsid w:val="001D1BD2"/>
    <w:rsid w:val="001E0248"/>
    <w:rsid w:val="001E02BE"/>
    <w:rsid w:val="001E3B37"/>
    <w:rsid w:val="001F2594"/>
    <w:rsid w:val="001F7EF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A16"/>
    <w:rsid w:val="00291E36"/>
    <w:rsid w:val="00292257"/>
    <w:rsid w:val="00294877"/>
    <w:rsid w:val="002A54E0"/>
    <w:rsid w:val="002B1595"/>
    <w:rsid w:val="002B191D"/>
    <w:rsid w:val="002B2E83"/>
    <w:rsid w:val="002C047C"/>
    <w:rsid w:val="002D0AF6"/>
    <w:rsid w:val="002E74AE"/>
    <w:rsid w:val="002F164D"/>
    <w:rsid w:val="003021BC"/>
    <w:rsid w:val="0030252B"/>
    <w:rsid w:val="00306206"/>
    <w:rsid w:val="003152B3"/>
    <w:rsid w:val="00317D85"/>
    <w:rsid w:val="00327C56"/>
    <w:rsid w:val="003315A1"/>
    <w:rsid w:val="003345B6"/>
    <w:rsid w:val="003373EC"/>
    <w:rsid w:val="00342FF4"/>
    <w:rsid w:val="00344E5A"/>
    <w:rsid w:val="00346148"/>
    <w:rsid w:val="003669EA"/>
    <w:rsid w:val="003706CC"/>
    <w:rsid w:val="003708D1"/>
    <w:rsid w:val="00377710"/>
    <w:rsid w:val="00384FC5"/>
    <w:rsid w:val="00396C57"/>
    <w:rsid w:val="003A2D8E"/>
    <w:rsid w:val="003A7CE6"/>
    <w:rsid w:val="003C20E4"/>
    <w:rsid w:val="003D6342"/>
    <w:rsid w:val="003E6F90"/>
    <w:rsid w:val="003E73ED"/>
    <w:rsid w:val="003F5D0F"/>
    <w:rsid w:val="00414101"/>
    <w:rsid w:val="004219CF"/>
    <w:rsid w:val="004234F0"/>
    <w:rsid w:val="00433DDB"/>
    <w:rsid w:val="00435A29"/>
    <w:rsid w:val="00437619"/>
    <w:rsid w:val="004628A2"/>
    <w:rsid w:val="00465A1E"/>
    <w:rsid w:val="0049445A"/>
    <w:rsid w:val="004A2A63"/>
    <w:rsid w:val="004B210C"/>
    <w:rsid w:val="004B6170"/>
    <w:rsid w:val="004C4D15"/>
    <w:rsid w:val="004D405F"/>
    <w:rsid w:val="004E0FF7"/>
    <w:rsid w:val="004E4F4F"/>
    <w:rsid w:val="004E6789"/>
    <w:rsid w:val="004F3318"/>
    <w:rsid w:val="004F61E3"/>
    <w:rsid w:val="00502E10"/>
    <w:rsid w:val="0050354E"/>
    <w:rsid w:val="0051015C"/>
    <w:rsid w:val="00516CF1"/>
    <w:rsid w:val="005220E6"/>
    <w:rsid w:val="00531A8C"/>
    <w:rsid w:val="00531AE9"/>
    <w:rsid w:val="00536188"/>
    <w:rsid w:val="00550A66"/>
    <w:rsid w:val="00567EC7"/>
    <w:rsid w:val="00570013"/>
    <w:rsid w:val="00572573"/>
    <w:rsid w:val="005753EC"/>
    <w:rsid w:val="005801A2"/>
    <w:rsid w:val="00580D9D"/>
    <w:rsid w:val="005952A5"/>
    <w:rsid w:val="005A33A1"/>
    <w:rsid w:val="005A3F59"/>
    <w:rsid w:val="005B217D"/>
    <w:rsid w:val="005C385F"/>
    <w:rsid w:val="005C7C26"/>
    <w:rsid w:val="005E1AC6"/>
    <w:rsid w:val="005E1ACE"/>
    <w:rsid w:val="005E3F2B"/>
    <w:rsid w:val="005F6F1B"/>
    <w:rsid w:val="00604149"/>
    <w:rsid w:val="00614FA2"/>
    <w:rsid w:val="00615995"/>
    <w:rsid w:val="00616155"/>
    <w:rsid w:val="00624B33"/>
    <w:rsid w:val="00626CAB"/>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59CA"/>
    <w:rsid w:val="0074393F"/>
    <w:rsid w:val="00745F6B"/>
    <w:rsid w:val="0075175B"/>
    <w:rsid w:val="0075585E"/>
    <w:rsid w:val="00770571"/>
    <w:rsid w:val="007768FF"/>
    <w:rsid w:val="007824D3"/>
    <w:rsid w:val="00796EE3"/>
    <w:rsid w:val="00797043"/>
    <w:rsid w:val="007A7D29"/>
    <w:rsid w:val="007B102E"/>
    <w:rsid w:val="007B4AB8"/>
    <w:rsid w:val="007D1181"/>
    <w:rsid w:val="007D4F11"/>
    <w:rsid w:val="007E01A3"/>
    <w:rsid w:val="007E6D26"/>
    <w:rsid w:val="007F1F8B"/>
    <w:rsid w:val="007F6205"/>
    <w:rsid w:val="007F67A1"/>
    <w:rsid w:val="00811C05"/>
    <w:rsid w:val="008206C8"/>
    <w:rsid w:val="00833052"/>
    <w:rsid w:val="00844F4B"/>
    <w:rsid w:val="00855A99"/>
    <w:rsid w:val="0086387C"/>
    <w:rsid w:val="00874A6C"/>
    <w:rsid w:val="00876C65"/>
    <w:rsid w:val="00882F72"/>
    <w:rsid w:val="00893DC4"/>
    <w:rsid w:val="008A09C8"/>
    <w:rsid w:val="008A4B4C"/>
    <w:rsid w:val="008B0B28"/>
    <w:rsid w:val="008C239F"/>
    <w:rsid w:val="008C456C"/>
    <w:rsid w:val="008E480C"/>
    <w:rsid w:val="008E4AFE"/>
    <w:rsid w:val="008E59BC"/>
    <w:rsid w:val="00907757"/>
    <w:rsid w:val="009212B0"/>
    <w:rsid w:val="00921FA1"/>
    <w:rsid w:val="009234A5"/>
    <w:rsid w:val="00933453"/>
    <w:rsid w:val="009336F7"/>
    <w:rsid w:val="00934A93"/>
    <w:rsid w:val="0093636C"/>
    <w:rsid w:val="009374A7"/>
    <w:rsid w:val="00937F03"/>
    <w:rsid w:val="00955F6D"/>
    <w:rsid w:val="00964EFB"/>
    <w:rsid w:val="00965E91"/>
    <w:rsid w:val="00977C16"/>
    <w:rsid w:val="0098551D"/>
    <w:rsid w:val="00985DCB"/>
    <w:rsid w:val="0099518F"/>
    <w:rsid w:val="009A4DDC"/>
    <w:rsid w:val="009A523D"/>
    <w:rsid w:val="009B02A1"/>
    <w:rsid w:val="009B3361"/>
    <w:rsid w:val="009B7F3F"/>
    <w:rsid w:val="009D427D"/>
    <w:rsid w:val="009D7CE6"/>
    <w:rsid w:val="009E448E"/>
    <w:rsid w:val="009F496B"/>
    <w:rsid w:val="00A01439"/>
    <w:rsid w:val="00A02E61"/>
    <w:rsid w:val="00A05044"/>
    <w:rsid w:val="00A05CFF"/>
    <w:rsid w:val="00A13048"/>
    <w:rsid w:val="00A14384"/>
    <w:rsid w:val="00A37889"/>
    <w:rsid w:val="00A43926"/>
    <w:rsid w:val="00A46843"/>
    <w:rsid w:val="00A56B97"/>
    <w:rsid w:val="00A6093D"/>
    <w:rsid w:val="00A72017"/>
    <w:rsid w:val="00A767DC"/>
    <w:rsid w:val="00A76A6D"/>
    <w:rsid w:val="00A83076"/>
    <w:rsid w:val="00A83253"/>
    <w:rsid w:val="00A929A2"/>
    <w:rsid w:val="00AA6E84"/>
    <w:rsid w:val="00AB1A1C"/>
    <w:rsid w:val="00AB1D2C"/>
    <w:rsid w:val="00AD05A8"/>
    <w:rsid w:val="00AE341B"/>
    <w:rsid w:val="00B01905"/>
    <w:rsid w:val="00B07C41"/>
    <w:rsid w:val="00B07CA7"/>
    <w:rsid w:val="00B11142"/>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4C2C"/>
    <w:rsid w:val="00BC5AFD"/>
    <w:rsid w:val="00BD705C"/>
    <w:rsid w:val="00BE5E9C"/>
    <w:rsid w:val="00BE71FF"/>
    <w:rsid w:val="00C00DDE"/>
    <w:rsid w:val="00C04F43"/>
    <w:rsid w:val="00C0609D"/>
    <w:rsid w:val="00C115AB"/>
    <w:rsid w:val="00C26CCB"/>
    <w:rsid w:val="00C30249"/>
    <w:rsid w:val="00C30AAB"/>
    <w:rsid w:val="00C3723B"/>
    <w:rsid w:val="00C42466"/>
    <w:rsid w:val="00C606C9"/>
    <w:rsid w:val="00C80288"/>
    <w:rsid w:val="00C836F0"/>
    <w:rsid w:val="00C84003"/>
    <w:rsid w:val="00C90650"/>
    <w:rsid w:val="00C97D78"/>
    <w:rsid w:val="00CA70D4"/>
    <w:rsid w:val="00CC2AAE"/>
    <w:rsid w:val="00CC5A42"/>
    <w:rsid w:val="00CD0EAB"/>
    <w:rsid w:val="00CE5E02"/>
    <w:rsid w:val="00CF34DB"/>
    <w:rsid w:val="00CF3917"/>
    <w:rsid w:val="00CF558F"/>
    <w:rsid w:val="00D010C0"/>
    <w:rsid w:val="00D073E2"/>
    <w:rsid w:val="00D1555A"/>
    <w:rsid w:val="00D25296"/>
    <w:rsid w:val="00D446EC"/>
    <w:rsid w:val="00D51BF0"/>
    <w:rsid w:val="00D531DB"/>
    <w:rsid w:val="00D55942"/>
    <w:rsid w:val="00D62EF7"/>
    <w:rsid w:val="00D807BF"/>
    <w:rsid w:val="00D82FCC"/>
    <w:rsid w:val="00D94387"/>
    <w:rsid w:val="00DA17FC"/>
    <w:rsid w:val="00DA7887"/>
    <w:rsid w:val="00DB2C26"/>
    <w:rsid w:val="00DB2FA2"/>
    <w:rsid w:val="00DD02F4"/>
    <w:rsid w:val="00DD6622"/>
    <w:rsid w:val="00DE1C7C"/>
    <w:rsid w:val="00DE48E9"/>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12D1"/>
    <w:rsid w:val="00EE7CD8"/>
    <w:rsid w:val="00EF37F6"/>
    <w:rsid w:val="00EF48CC"/>
    <w:rsid w:val="00F00801"/>
    <w:rsid w:val="00F05069"/>
    <w:rsid w:val="00F079BA"/>
    <w:rsid w:val="00F112CA"/>
    <w:rsid w:val="00F2488D"/>
    <w:rsid w:val="00F422BC"/>
    <w:rsid w:val="00F53B37"/>
    <w:rsid w:val="00F601A0"/>
    <w:rsid w:val="00F62785"/>
    <w:rsid w:val="00F712E9"/>
    <w:rsid w:val="00F724FB"/>
    <w:rsid w:val="00F72E80"/>
    <w:rsid w:val="00F73032"/>
    <w:rsid w:val="00F848FC"/>
    <w:rsid w:val="00F906F6"/>
    <w:rsid w:val="00F9282A"/>
    <w:rsid w:val="00F96BAD"/>
    <w:rsid w:val="00FA0AB3"/>
    <w:rsid w:val="00FA139D"/>
    <w:rsid w:val="00FA60F5"/>
    <w:rsid w:val="00FB0E84"/>
    <w:rsid w:val="00FB33B2"/>
    <w:rsid w:val="00FC2405"/>
    <w:rsid w:val="00FD01C2"/>
    <w:rsid w:val="00FE03C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Web">
    <w:name w:val="Normal (Web)"/>
    <w:basedOn w:val="a"/>
    <w:uiPriority w:val="99"/>
    <w:unhideWhenUsed/>
    <w:rsid w:val="00FA0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b">
    <w:name w:val="List Paragraph"/>
    <w:basedOn w:val="a"/>
    <w:uiPriority w:val="34"/>
    <w:qFormat/>
    <w:rsid w:val="00604149"/>
    <w:pPr>
      <w:ind w:left="720"/>
      <w:contextualSpacing/>
    </w:pPr>
  </w:style>
  <w:style w:type="character" w:styleId="ac">
    <w:name w:val="annotation reference"/>
    <w:basedOn w:val="a0"/>
    <w:rsid w:val="00A929A2"/>
    <w:rPr>
      <w:sz w:val="16"/>
      <w:szCs w:val="16"/>
    </w:rPr>
  </w:style>
  <w:style w:type="paragraph" w:styleId="ad">
    <w:name w:val="annotation text"/>
    <w:basedOn w:val="a"/>
    <w:link w:val="ae"/>
    <w:rsid w:val="00A929A2"/>
    <w:rPr>
      <w:sz w:val="20"/>
    </w:rPr>
  </w:style>
  <w:style w:type="character" w:customStyle="1" w:styleId="ae">
    <w:name w:val="註解文字 字元"/>
    <w:basedOn w:val="a0"/>
    <w:link w:val="ad"/>
    <w:rsid w:val="00A929A2"/>
  </w:style>
  <w:style w:type="paragraph" w:styleId="af">
    <w:name w:val="annotation subject"/>
    <w:basedOn w:val="ad"/>
    <w:next w:val="ad"/>
    <w:link w:val="af0"/>
    <w:semiHidden/>
    <w:unhideWhenUsed/>
    <w:rsid w:val="00A929A2"/>
    <w:rPr>
      <w:b/>
      <w:bCs/>
    </w:rPr>
  </w:style>
  <w:style w:type="character" w:customStyle="1" w:styleId="af0">
    <w:name w:val="註解主旨 字元"/>
    <w:basedOn w:val="ae"/>
    <w:link w:val="af"/>
    <w:semiHidden/>
    <w:rsid w:val="00A929A2"/>
    <w:rPr>
      <w:b/>
      <w:bCs/>
    </w:rPr>
  </w:style>
  <w:style w:type="paragraph" w:styleId="af1">
    <w:name w:val="Revision"/>
    <w:hidden/>
    <w:uiPriority w:val="99"/>
    <w:semiHidden/>
    <w:rsid w:val="00A929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2020-06-10T23:55:00Z</dcterms:created>
  <dcterms:modified xsi:type="dcterms:W3CDTF">2020-06-11T00:50:00Z</dcterms:modified>
</cp:coreProperties>
</file>