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0BD4F8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C28EB">
              <w:rPr>
                <w:lang w:val="en-CA"/>
              </w:rPr>
              <w:t>03</w:t>
            </w:r>
            <w:r w:rsidR="000665A6">
              <w:rPr>
                <w:lang w:val="en-CA"/>
              </w:rPr>
              <w:t>36</w:t>
            </w:r>
            <w:r w:rsidR="001C28E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CB8A0D" w:rsidR="00715A05" w:rsidRPr="005B217D" w:rsidRDefault="001276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91171F">
              <w:rPr>
                <w:b/>
                <w:szCs w:val="22"/>
                <w:lang w:val="en-CA"/>
              </w:rPr>
              <w:t>daptive colour transform</w:t>
            </w:r>
            <w:r w:rsidR="003438AE">
              <w:rPr>
                <w:b/>
                <w:szCs w:val="22"/>
                <w:lang w:val="en-CA"/>
              </w:rPr>
              <w:t xml:space="preserve"> 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D3A67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798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F4BF96" w:rsidR="005A0A71" w:rsidRPr="005B217D" w:rsidRDefault="00B407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Jizheng Xu, Li Zhang, </w:t>
            </w:r>
            <w:r w:rsidR="003438AE">
              <w:rPr>
                <w:szCs w:val="22"/>
                <w:lang w:val="en-CA"/>
              </w:rPr>
              <w:t>Weijia Zhu, Kai Zhang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3400BE">
              <w:rPr>
                <w:szCs w:val="22"/>
                <w:lang w:val="en-CA"/>
              </w:rPr>
              <w:t>89</w:t>
            </w:r>
            <w:r w:rsidR="003D50C4">
              <w:rPr>
                <w:szCs w:val="22"/>
                <w:lang w:val="en-CA"/>
              </w:rPr>
              <w:t>10</w:t>
            </w:r>
            <w:r w:rsidR="003400BE">
              <w:rPr>
                <w:szCs w:val="22"/>
                <w:lang w:val="en-CA"/>
              </w:rPr>
              <w:t xml:space="preserve"> </w:t>
            </w:r>
            <w:r w:rsidR="003A3315">
              <w:rPr>
                <w:szCs w:val="22"/>
                <w:lang w:val="en-CA"/>
              </w:rPr>
              <w:t xml:space="preserve">University Center </w:t>
            </w:r>
            <w:r w:rsidR="00446392">
              <w:rPr>
                <w:szCs w:val="22"/>
                <w:lang w:val="en-CA"/>
              </w:rPr>
              <w:t>Ln</w:t>
            </w:r>
            <w:r w:rsidR="003A3315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San Diego, CA</w:t>
            </w:r>
            <w:r w:rsidR="003A3315">
              <w:rPr>
                <w:szCs w:val="22"/>
                <w:lang w:val="en-CA"/>
              </w:rPr>
              <w:t xml:space="preserve"> 92</w:t>
            </w:r>
            <w:r w:rsidR="00B47872">
              <w:rPr>
                <w:szCs w:val="22"/>
                <w:lang w:val="en-CA"/>
              </w:rPr>
              <w:t>12</w:t>
            </w:r>
            <w:r w:rsidR="003A3315">
              <w:rPr>
                <w:szCs w:val="22"/>
                <w:lang w:val="en-CA"/>
              </w:rPr>
              <w:t>2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53A93840" w:rsidR="00E61DAC" w:rsidRPr="005B217D" w:rsidRDefault="00F956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6DDC8BE" w:rsidR="0028346C" w:rsidRPr="005B217D" w:rsidRDefault="00F956F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+1-619-436-7216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="0028346C" w:rsidRPr="00D74D5C">
                <w:rPr>
                  <w:rStyle w:val="Hyperlink"/>
                  <w:szCs w:val="22"/>
                  <w:lang w:val="en-CA"/>
                </w:rPr>
                <w:t>xujizheng@bytedance.com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8EE22E" w:rsidR="00E61DAC" w:rsidRPr="005B217D" w:rsidRDefault="00C53A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C4A361" w14:textId="5F9F83C0" w:rsidR="003A30E2" w:rsidRDefault="00CB7C9F" w:rsidP="0091171F">
      <w:pPr>
        <w:rPr>
          <w:lang w:val="en-CA"/>
        </w:rPr>
      </w:pPr>
      <w:r>
        <w:rPr>
          <w:lang w:val="en-CA"/>
        </w:rPr>
        <w:t xml:space="preserve">This contribution proposes the following </w:t>
      </w:r>
      <w:r w:rsidR="0091171F">
        <w:rPr>
          <w:lang w:val="en-CA"/>
        </w:rPr>
        <w:t>cleanups for</w:t>
      </w:r>
      <w:r w:rsidR="00867C0E">
        <w:rPr>
          <w:lang w:val="en-CA"/>
        </w:rPr>
        <w:t xml:space="preserve"> adaptive colour transform</w:t>
      </w:r>
      <w:r w:rsidR="006F5C3F">
        <w:rPr>
          <w:lang w:val="en-CA"/>
        </w:rPr>
        <w:t>.</w:t>
      </w:r>
    </w:p>
    <w:p w14:paraId="058E3698" w14:textId="4126BE7B" w:rsidR="006F5C3F" w:rsidRDefault="005866C6" w:rsidP="006F5C3F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Enlarge</w:t>
      </w:r>
      <w:r w:rsidR="006F5C3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clipping range</w:t>
      </w:r>
      <w:r w:rsidR="006F5C3F">
        <w:rPr>
          <w:szCs w:val="22"/>
          <w:lang w:val="en-CA"/>
        </w:rPr>
        <w:t xml:space="preserve"> for </w:t>
      </w:r>
      <w:r w:rsidR="00F757E4">
        <w:rPr>
          <w:szCs w:val="22"/>
          <w:lang w:val="en-CA"/>
        </w:rPr>
        <w:t xml:space="preserve">the </w:t>
      </w:r>
      <w:r w:rsidR="006F5C3F">
        <w:rPr>
          <w:szCs w:val="22"/>
          <w:lang w:val="en-CA"/>
        </w:rPr>
        <w:t xml:space="preserve">Co and Cg </w:t>
      </w:r>
      <w:r>
        <w:rPr>
          <w:szCs w:val="22"/>
          <w:lang w:val="en-CA"/>
        </w:rPr>
        <w:t xml:space="preserve">components </w:t>
      </w:r>
      <w:r w:rsidR="006F5C3F">
        <w:rPr>
          <w:szCs w:val="22"/>
          <w:lang w:val="en-CA"/>
        </w:rPr>
        <w:t>by 1 more bit plane.</w:t>
      </w:r>
    </w:p>
    <w:p w14:paraId="1C4DF39C" w14:textId="25EDB846" w:rsidR="006F5C3F" w:rsidRPr="006F5C3F" w:rsidRDefault="005866C6" w:rsidP="006F5C3F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Remove the clipping operation for </w:t>
      </w:r>
      <w:r w:rsidR="00F757E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Y component.</w:t>
      </w:r>
    </w:p>
    <w:p w14:paraId="2DACEE10" w14:textId="1435ED72" w:rsidR="00967FCA" w:rsidRDefault="00745F6B" w:rsidP="00B03C9D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5CAED854" w14:textId="499C5122" w:rsidR="0073670D" w:rsidRPr="002B684B" w:rsidRDefault="002B684B" w:rsidP="00B03C9D">
      <w:pPr>
        <w:rPr>
          <w:szCs w:val="22"/>
          <w:lang w:eastAsia="zh-CN"/>
        </w:rPr>
      </w:pPr>
      <w:r w:rsidRPr="002B684B">
        <w:rPr>
          <w:szCs w:val="22"/>
          <w:lang w:eastAsia="zh-CN"/>
        </w:rPr>
        <w:t xml:space="preserve">A clipping operation is applied to both Co and Cg components before they are converted back to RGB domain. In the current text, the clipping range is [ </w:t>
      </w:r>
      <w:r w:rsidRPr="002B684B">
        <w:rPr>
          <w:szCs w:val="22"/>
          <w:lang w:val="en-CA" w:eastAsia="ko-KR"/>
        </w:rPr>
        <w:t xml:space="preserve">−1&lt;&lt;BitDepth, (1&lt;&lt;BitDepth) − 1]. However, </w:t>
      </w:r>
      <w:r w:rsidR="00D410BE">
        <w:rPr>
          <w:szCs w:val="22"/>
          <w:lang w:val="en-CA" w:eastAsia="ko-KR"/>
        </w:rPr>
        <w:t>because</w:t>
      </w:r>
      <w:r w:rsidRPr="002B684B">
        <w:rPr>
          <w:szCs w:val="22"/>
          <w:lang w:val="en-CA" w:eastAsia="ko-KR"/>
        </w:rPr>
        <w:t xml:space="preserve"> YCoCg-R transform is used, </w:t>
      </w:r>
      <w:r>
        <w:rPr>
          <w:szCs w:val="22"/>
          <w:lang w:val="en-CA" w:eastAsia="ko-KR"/>
        </w:rPr>
        <w:t>the Co and Cg components will need 1 more bit</w:t>
      </w:r>
      <w:r w:rsidRPr="002B684B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1A47C8">
        <w:rPr>
          <w:szCs w:val="22"/>
          <w:lang w:val="en-CA" w:eastAsia="ko-KR"/>
        </w:rPr>
        <w:t>Besides, t</w:t>
      </w:r>
      <w:r>
        <w:rPr>
          <w:szCs w:val="22"/>
          <w:lang w:val="en-CA" w:eastAsia="ko-KR"/>
        </w:rPr>
        <w:t xml:space="preserve">he </w:t>
      </w:r>
      <w:r w:rsidR="00B93788">
        <w:rPr>
          <w:szCs w:val="22"/>
          <w:lang w:val="en-CA" w:eastAsia="ko-KR"/>
        </w:rPr>
        <w:t>JCCR</w:t>
      </w:r>
      <w:r>
        <w:rPr>
          <w:szCs w:val="22"/>
          <w:lang w:val="en-CA" w:eastAsia="ko-KR"/>
        </w:rPr>
        <w:t xml:space="preserve"> mode will need another 1 more bit. Thus, </w:t>
      </w:r>
      <w:r w:rsidR="00ED0C37">
        <w:rPr>
          <w:szCs w:val="22"/>
          <w:lang w:val="en-CA" w:eastAsia="ko-KR"/>
        </w:rPr>
        <w:t xml:space="preserve">the </w:t>
      </w:r>
      <w:r w:rsidR="00B93788">
        <w:rPr>
          <w:szCs w:val="22"/>
          <w:lang w:val="en-CA" w:eastAsia="ko-KR"/>
        </w:rPr>
        <w:t xml:space="preserve">current </w:t>
      </w:r>
      <w:r w:rsidR="00ED0C37">
        <w:rPr>
          <w:szCs w:val="22"/>
          <w:lang w:val="en-CA" w:eastAsia="ko-KR"/>
        </w:rPr>
        <w:t>clipping</w:t>
      </w:r>
      <w:r>
        <w:rPr>
          <w:szCs w:val="22"/>
          <w:lang w:val="en-CA" w:eastAsia="ko-KR"/>
        </w:rPr>
        <w:t xml:space="preserve"> does not cover the whole possible </w:t>
      </w:r>
      <w:r w:rsidR="00ED0C37">
        <w:rPr>
          <w:szCs w:val="22"/>
          <w:lang w:val="en-CA" w:eastAsia="ko-KR"/>
        </w:rPr>
        <w:t>range</w:t>
      </w:r>
      <w:r>
        <w:rPr>
          <w:szCs w:val="22"/>
          <w:lang w:val="en-CA" w:eastAsia="ko-KR"/>
        </w:rPr>
        <w:t>.</w:t>
      </w:r>
    </w:p>
    <w:p w14:paraId="085EE719" w14:textId="433A466F" w:rsidR="00F46652" w:rsidRDefault="00734D99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8CD797F" w14:textId="4CF1D3E5" w:rsidR="000A5688" w:rsidRPr="000B5E8B" w:rsidRDefault="00E83951" w:rsidP="00B25239">
      <w:pPr>
        <w:rPr>
          <w:lang w:val="en-CA"/>
        </w:rPr>
      </w:pPr>
      <w:r>
        <w:rPr>
          <w:lang w:val="en-CA"/>
        </w:rPr>
        <w:t xml:space="preserve">It is proposed to increase the clipping range by 1 more bit to handle the situation caused by </w:t>
      </w:r>
      <w:r w:rsidR="00066B59">
        <w:rPr>
          <w:lang w:val="en-CA"/>
        </w:rPr>
        <w:t xml:space="preserve">the </w:t>
      </w:r>
      <w:r w:rsidR="00B93788">
        <w:rPr>
          <w:lang w:val="en-CA"/>
        </w:rPr>
        <w:t>JCCR</w:t>
      </w:r>
      <w:r w:rsidR="00066B59">
        <w:rPr>
          <w:lang w:val="en-CA"/>
        </w:rPr>
        <w:t xml:space="preserve"> mode</w:t>
      </w:r>
      <w:r>
        <w:rPr>
          <w:lang w:val="en-CA"/>
        </w:rPr>
        <w:t xml:space="preserve"> and YCoCg-R. </w:t>
      </w:r>
      <w:r w:rsidR="007A3018">
        <w:rPr>
          <w:lang w:val="en-CA"/>
        </w:rPr>
        <w:t xml:space="preserve">It is </w:t>
      </w:r>
      <w:r w:rsidR="00C217C5">
        <w:rPr>
          <w:lang w:val="en-CA"/>
        </w:rPr>
        <w:t xml:space="preserve">asserted that </w:t>
      </w:r>
      <w:r w:rsidR="00E27F88">
        <w:rPr>
          <w:lang w:val="en-CA"/>
        </w:rPr>
        <w:t>the proposed text matches the current reference software implementation.</w:t>
      </w:r>
      <w:r w:rsidR="007E41A1">
        <w:rPr>
          <w:lang w:val="en-CA"/>
        </w:rPr>
        <w:t xml:space="preserve"> </w:t>
      </w:r>
      <w:r w:rsidR="00A92A80">
        <w:rPr>
          <w:lang w:val="en-CA"/>
        </w:rPr>
        <w:t>The other aspect is that for luma component, there is no need to perform the clipping since there is no dynamic range change.</w:t>
      </w:r>
      <w:r w:rsidR="000E3F79">
        <w:rPr>
          <w:lang w:val="en-CA"/>
        </w:rPr>
        <w:t xml:space="preserve"> The proposed method does not influence</w:t>
      </w:r>
      <w:r w:rsidR="007E41A1">
        <w:rPr>
          <w:lang w:val="en-CA"/>
        </w:rPr>
        <w:t xml:space="preserve"> the CTC</w:t>
      </w:r>
      <w:r w:rsidR="000E3F79">
        <w:rPr>
          <w:lang w:val="en-CA"/>
        </w:rPr>
        <w:t xml:space="preserve"> performance</w:t>
      </w:r>
      <w:r w:rsidR="007E41A1">
        <w:rPr>
          <w:lang w:val="en-CA"/>
        </w:rPr>
        <w:t>.</w:t>
      </w:r>
    </w:p>
    <w:p w14:paraId="6C94AEF8" w14:textId="406D4DDE" w:rsidR="001370A1" w:rsidRDefault="001370A1" w:rsidP="001370A1">
      <w:pPr>
        <w:pStyle w:val="Heading1"/>
        <w:rPr>
          <w:lang w:val="en-CA"/>
        </w:rPr>
      </w:pPr>
      <w:r>
        <w:rPr>
          <w:lang w:val="en-CA"/>
        </w:rPr>
        <w:t>Text changes</w:t>
      </w:r>
    </w:p>
    <w:p w14:paraId="0EDC3E21" w14:textId="7E299EC2" w:rsidR="00E577B9" w:rsidRDefault="00E577B9" w:rsidP="00E577B9">
      <w:pPr>
        <w:rPr>
          <w:sz w:val="20"/>
          <w:lang w:val="en-CA"/>
        </w:rPr>
      </w:pPr>
      <w:r>
        <w:rPr>
          <w:lang w:val="en-CA"/>
        </w:rPr>
        <w:t>In the following, based on JVET-Q2001-vE document, we marked the newly added</w:t>
      </w:r>
      <w:r w:rsidR="005A2461">
        <w:rPr>
          <w:lang w:val="en-CA"/>
        </w:rPr>
        <w:t xml:space="preserve"> </w:t>
      </w:r>
      <w:r w:rsidR="005A2461">
        <w:rPr>
          <w:rFonts w:hint="eastAsia"/>
          <w:lang w:val="en-CA" w:eastAsia="zh-CN"/>
        </w:rPr>
        <w:t>text</w:t>
      </w:r>
      <w:r>
        <w:rPr>
          <w:lang w:val="en-CA"/>
        </w:rPr>
        <w:t xml:space="preserve"> in </w:t>
      </w:r>
      <w:r w:rsidRPr="009E1F56">
        <w:rPr>
          <w:sz w:val="20"/>
          <w:highlight w:val="cyan"/>
          <w:lang w:val="en-CA"/>
        </w:rPr>
        <w:t>tur</w:t>
      </w:r>
      <w:r>
        <w:rPr>
          <w:sz w:val="20"/>
          <w:highlight w:val="cyan"/>
          <w:lang w:val="en-CA"/>
        </w:rPr>
        <w:t>quoise</w:t>
      </w:r>
      <w:r>
        <w:rPr>
          <w:sz w:val="20"/>
          <w:lang w:val="en-CA"/>
        </w:rPr>
        <w:t xml:space="preserve"> and the deleted</w:t>
      </w:r>
      <w:r w:rsidR="005A2461">
        <w:rPr>
          <w:sz w:val="20"/>
          <w:lang w:val="en-CA"/>
        </w:rPr>
        <w:t xml:space="preserve"> </w:t>
      </w:r>
      <w:r w:rsidR="005A2461">
        <w:rPr>
          <w:rFonts w:hint="eastAsia"/>
          <w:sz w:val="20"/>
          <w:lang w:val="en-CA" w:eastAsia="zh-CN"/>
        </w:rPr>
        <w:t>text</w:t>
      </w:r>
      <w:r>
        <w:rPr>
          <w:sz w:val="20"/>
          <w:lang w:val="en-CA"/>
        </w:rPr>
        <w:t xml:space="preserve"> in </w:t>
      </w:r>
      <w:r w:rsidRPr="00581F2F">
        <w:rPr>
          <w:strike/>
          <w:color w:val="FF0000"/>
          <w:sz w:val="20"/>
          <w:highlight w:val="yellow"/>
          <w:lang w:eastAsia="x-none"/>
        </w:rPr>
        <w:t>yellow strikethrough in red fonts</w:t>
      </w:r>
      <w:r>
        <w:rPr>
          <w:sz w:val="20"/>
          <w:lang w:val="en-CA"/>
        </w:rPr>
        <w:t>.</w:t>
      </w:r>
    </w:p>
    <w:p w14:paraId="034CFCBA" w14:textId="35BBC0E5" w:rsidR="004B5A2F" w:rsidRPr="004B5A2F" w:rsidRDefault="004B5A2F" w:rsidP="004B5A2F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Times New Roman"/>
          <w:b/>
          <w:sz w:val="20"/>
          <w:lang w:val="en-CA"/>
        </w:rPr>
      </w:pPr>
      <w:bookmarkStart w:id="0" w:name="_Ref21774174"/>
      <w:r>
        <w:rPr>
          <w:b/>
          <w:sz w:val="20"/>
          <w:lang w:val="en-CA"/>
        </w:rPr>
        <w:t xml:space="preserve">8.7.4.6 </w:t>
      </w:r>
      <w:r w:rsidRPr="004B5A2F">
        <w:rPr>
          <w:b/>
          <w:sz w:val="20"/>
          <w:lang w:val="en-CA"/>
        </w:rPr>
        <w:t>Residual modification process for blocks using colour space conversion</w:t>
      </w:r>
      <w:bookmarkEnd w:id="0"/>
    </w:p>
    <w:p w14:paraId="3B881395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4B5A2F">
        <w:rPr>
          <w:sz w:val="20"/>
          <w:lang w:val="en-CA"/>
        </w:rPr>
        <w:t>Inputs to this process are:</w:t>
      </w:r>
    </w:p>
    <w:p w14:paraId="6E6414D1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 w:eastAsia="ko-KR"/>
        </w:rPr>
      </w:pPr>
      <w:r w:rsidRPr="004B5A2F">
        <w:rPr>
          <w:sz w:val="20"/>
          <w:lang w:val="en-CA"/>
        </w:rPr>
        <w:t>–</w:t>
      </w:r>
      <w:r w:rsidRPr="004B5A2F">
        <w:rPr>
          <w:sz w:val="20"/>
          <w:lang w:val="en-CA"/>
        </w:rPr>
        <w:tab/>
        <w:t>a v</w:t>
      </w:r>
      <w:r w:rsidRPr="004B5A2F">
        <w:rPr>
          <w:sz w:val="20"/>
          <w:lang w:val="en-CA" w:eastAsia="ko-KR"/>
        </w:rPr>
        <w:t>ariable nTbW specifying the block width,</w:t>
      </w:r>
    </w:p>
    <w:p w14:paraId="107F9708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 w:eastAsia="ko-KR"/>
        </w:rPr>
      </w:pPr>
      <w:r w:rsidRPr="004B5A2F">
        <w:rPr>
          <w:sz w:val="20"/>
          <w:lang w:val="en-CA"/>
        </w:rPr>
        <w:t>–</w:t>
      </w:r>
      <w:r w:rsidRPr="004B5A2F">
        <w:rPr>
          <w:sz w:val="20"/>
          <w:lang w:val="en-CA"/>
        </w:rPr>
        <w:tab/>
        <w:t>a v</w:t>
      </w:r>
      <w:r w:rsidRPr="004B5A2F">
        <w:rPr>
          <w:sz w:val="20"/>
          <w:lang w:val="en-CA" w:eastAsia="ko-KR"/>
        </w:rPr>
        <w:t>ariable nTbH specifying the block height,</w:t>
      </w:r>
    </w:p>
    <w:p w14:paraId="09D1C030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4B5A2F">
        <w:rPr>
          <w:sz w:val="20"/>
          <w:lang w:val="en-CA"/>
        </w:rPr>
        <w:t>–</w:t>
      </w:r>
      <w:r w:rsidRPr="004B5A2F">
        <w:rPr>
          <w:sz w:val="20"/>
          <w:lang w:val="en-CA"/>
        </w:rPr>
        <w:tab/>
        <w:t>an (nTbW)x(nTbH) array of luma residual samples r</w:t>
      </w:r>
      <w:r w:rsidRPr="004B5A2F">
        <w:rPr>
          <w:sz w:val="20"/>
          <w:vertAlign w:val="subscript"/>
          <w:lang w:val="en-CA"/>
        </w:rPr>
        <w:t>Y</w:t>
      </w:r>
      <w:r w:rsidRPr="004B5A2F">
        <w:rPr>
          <w:sz w:val="20"/>
          <w:lang w:val="en-CA"/>
        </w:rPr>
        <w:t xml:space="preserve"> with elements r</w:t>
      </w:r>
      <w:r w:rsidRPr="004B5A2F">
        <w:rPr>
          <w:sz w:val="20"/>
          <w:vertAlign w:val="subscript"/>
          <w:lang w:val="en-CA"/>
        </w:rPr>
        <w:t>Y</w:t>
      </w:r>
      <w:r w:rsidRPr="004B5A2F">
        <w:rPr>
          <w:sz w:val="20"/>
          <w:lang w:val="en-CA"/>
        </w:rPr>
        <w:t>[ x ][ y ],</w:t>
      </w:r>
    </w:p>
    <w:p w14:paraId="4EC6A058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4B5A2F">
        <w:rPr>
          <w:sz w:val="20"/>
          <w:lang w:val="en-CA"/>
        </w:rPr>
        <w:t>–</w:t>
      </w:r>
      <w:r w:rsidRPr="004B5A2F">
        <w:rPr>
          <w:sz w:val="20"/>
          <w:lang w:val="en-CA"/>
        </w:rPr>
        <w:tab/>
        <w:t>an (nTbW)x(nTbH) array of chroma residual samples r</w:t>
      </w:r>
      <w:r w:rsidRPr="004B5A2F">
        <w:rPr>
          <w:sz w:val="20"/>
          <w:vertAlign w:val="subscript"/>
          <w:lang w:val="en-CA"/>
        </w:rPr>
        <w:t>Cb</w:t>
      </w:r>
      <w:r w:rsidRPr="004B5A2F">
        <w:rPr>
          <w:sz w:val="20"/>
          <w:lang w:val="en-CA"/>
        </w:rPr>
        <w:t xml:space="preserve"> with elements r</w:t>
      </w:r>
      <w:r w:rsidRPr="004B5A2F">
        <w:rPr>
          <w:sz w:val="20"/>
          <w:vertAlign w:val="subscript"/>
          <w:lang w:val="en-CA"/>
        </w:rPr>
        <w:t>Cb</w:t>
      </w:r>
      <w:r w:rsidRPr="004B5A2F">
        <w:rPr>
          <w:sz w:val="20"/>
          <w:lang w:val="en-CA"/>
        </w:rPr>
        <w:t>[ x ][ y ],</w:t>
      </w:r>
    </w:p>
    <w:p w14:paraId="35021E92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4B5A2F">
        <w:rPr>
          <w:sz w:val="20"/>
          <w:lang w:val="en-CA"/>
        </w:rPr>
        <w:t>–</w:t>
      </w:r>
      <w:r w:rsidRPr="004B5A2F">
        <w:rPr>
          <w:sz w:val="20"/>
          <w:lang w:val="en-CA"/>
        </w:rPr>
        <w:tab/>
        <w:t>an (nTbW)x(nTbH) array of chroma residual samples r</w:t>
      </w:r>
      <w:r w:rsidRPr="004B5A2F">
        <w:rPr>
          <w:sz w:val="20"/>
          <w:vertAlign w:val="subscript"/>
          <w:lang w:val="en-CA"/>
        </w:rPr>
        <w:t>Cr</w:t>
      </w:r>
      <w:r w:rsidRPr="004B5A2F">
        <w:rPr>
          <w:sz w:val="20"/>
          <w:lang w:val="en-CA"/>
        </w:rPr>
        <w:t xml:space="preserve"> with elements r</w:t>
      </w:r>
      <w:r w:rsidRPr="004B5A2F">
        <w:rPr>
          <w:sz w:val="20"/>
          <w:vertAlign w:val="subscript"/>
          <w:lang w:val="en-CA"/>
        </w:rPr>
        <w:t>Cr</w:t>
      </w:r>
      <w:r w:rsidRPr="004B5A2F">
        <w:rPr>
          <w:sz w:val="20"/>
          <w:lang w:val="en-CA"/>
        </w:rPr>
        <w:t>[ x ][ y ].</w:t>
      </w:r>
    </w:p>
    <w:p w14:paraId="2D5B8F45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x-none"/>
        </w:rPr>
      </w:pPr>
      <w:r w:rsidRPr="004B5A2F">
        <w:rPr>
          <w:sz w:val="20"/>
          <w:lang w:val="en-CA" w:eastAsia="x-none"/>
        </w:rPr>
        <w:lastRenderedPageBreak/>
        <w:t>Outputs of this process are:</w:t>
      </w:r>
    </w:p>
    <w:p w14:paraId="2C9427CE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4B5A2F">
        <w:rPr>
          <w:sz w:val="20"/>
          <w:lang w:val="en-CA"/>
        </w:rPr>
        <w:t>–</w:t>
      </w:r>
      <w:r w:rsidRPr="004B5A2F">
        <w:rPr>
          <w:sz w:val="20"/>
          <w:lang w:val="en-CA"/>
        </w:rPr>
        <w:tab/>
        <w:t>a modified (nTbW)x(nTbH) array r</w:t>
      </w:r>
      <w:r w:rsidRPr="004B5A2F">
        <w:rPr>
          <w:sz w:val="20"/>
          <w:vertAlign w:val="subscript"/>
          <w:lang w:val="en-CA"/>
        </w:rPr>
        <w:t>Y</w:t>
      </w:r>
      <w:r w:rsidRPr="004B5A2F">
        <w:rPr>
          <w:sz w:val="20"/>
          <w:lang w:val="en-CA"/>
        </w:rPr>
        <w:t xml:space="preserve"> of luma residual samples,</w:t>
      </w:r>
    </w:p>
    <w:p w14:paraId="4AC7C63A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4B5A2F">
        <w:rPr>
          <w:sz w:val="20"/>
          <w:lang w:val="en-CA"/>
        </w:rPr>
        <w:t>–</w:t>
      </w:r>
      <w:r w:rsidRPr="004B5A2F">
        <w:rPr>
          <w:sz w:val="20"/>
          <w:lang w:val="en-CA"/>
        </w:rPr>
        <w:tab/>
        <w:t>a modified (nTbW)x(nTbH) array r</w:t>
      </w:r>
      <w:r w:rsidRPr="004B5A2F">
        <w:rPr>
          <w:sz w:val="20"/>
          <w:vertAlign w:val="subscript"/>
          <w:lang w:val="en-CA"/>
        </w:rPr>
        <w:t>Cb</w:t>
      </w:r>
      <w:r w:rsidRPr="004B5A2F">
        <w:rPr>
          <w:sz w:val="20"/>
          <w:lang w:val="en-CA"/>
        </w:rPr>
        <w:t xml:space="preserve"> of chroma residual samples,</w:t>
      </w:r>
    </w:p>
    <w:p w14:paraId="6D0C8858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sz w:val="20"/>
          <w:lang w:val="en-CA"/>
        </w:rPr>
      </w:pPr>
      <w:r w:rsidRPr="004B5A2F">
        <w:rPr>
          <w:sz w:val="20"/>
          <w:lang w:val="en-CA"/>
        </w:rPr>
        <w:t>–</w:t>
      </w:r>
      <w:r w:rsidRPr="004B5A2F">
        <w:rPr>
          <w:sz w:val="20"/>
          <w:lang w:val="en-CA"/>
        </w:rPr>
        <w:tab/>
        <w:t>a modified (nTbW)x(nTbH) array r</w:t>
      </w:r>
      <w:r w:rsidRPr="004B5A2F">
        <w:rPr>
          <w:sz w:val="20"/>
          <w:vertAlign w:val="subscript"/>
          <w:lang w:val="en-CA"/>
        </w:rPr>
        <w:t>Cr</w:t>
      </w:r>
      <w:r w:rsidRPr="004B5A2F">
        <w:rPr>
          <w:sz w:val="20"/>
          <w:lang w:val="en-CA"/>
        </w:rPr>
        <w:t xml:space="preserve"> of chroma residual samples.</w:t>
      </w:r>
    </w:p>
    <w:p w14:paraId="14D779AE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4B5A2F">
        <w:rPr>
          <w:sz w:val="20"/>
          <w:lang w:val="en-CA" w:eastAsia="ko-KR"/>
        </w:rPr>
        <w:t xml:space="preserve">The </w:t>
      </w:r>
      <w:r w:rsidRPr="004B5A2F">
        <w:rPr>
          <w:sz w:val="20"/>
          <w:lang w:val="en-CA"/>
        </w:rPr>
        <w:t>(nTbW)x(nTbH) arrays of residual samples r</w:t>
      </w:r>
      <w:r w:rsidRPr="004B5A2F">
        <w:rPr>
          <w:sz w:val="20"/>
          <w:vertAlign w:val="subscript"/>
          <w:lang w:val="en-CA"/>
        </w:rPr>
        <w:t>Y</w:t>
      </w:r>
      <w:r w:rsidRPr="004B5A2F">
        <w:rPr>
          <w:sz w:val="20"/>
          <w:lang w:val="en-CA"/>
        </w:rPr>
        <w:t>, r</w:t>
      </w:r>
      <w:r w:rsidRPr="004B5A2F">
        <w:rPr>
          <w:sz w:val="20"/>
          <w:vertAlign w:val="subscript"/>
          <w:lang w:val="en-CA"/>
        </w:rPr>
        <w:t>Cb</w:t>
      </w:r>
      <w:r w:rsidRPr="004B5A2F">
        <w:rPr>
          <w:sz w:val="20"/>
          <w:lang w:val="en-CA"/>
        </w:rPr>
        <w:t xml:space="preserve"> and r</w:t>
      </w:r>
      <w:r w:rsidRPr="004B5A2F">
        <w:rPr>
          <w:sz w:val="20"/>
          <w:vertAlign w:val="subscript"/>
          <w:lang w:val="en-CA"/>
        </w:rPr>
        <w:t>Cr</w:t>
      </w:r>
      <w:r w:rsidRPr="004B5A2F">
        <w:rPr>
          <w:sz w:val="20"/>
          <w:lang w:val="en-CA" w:eastAsia="ko-KR"/>
        </w:rPr>
        <w:t xml:space="preserve"> </w:t>
      </w:r>
      <w:r w:rsidRPr="004B5A2F">
        <w:rPr>
          <w:sz w:val="20"/>
          <w:lang w:val="en-CA"/>
        </w:rPr>
        <w:t>are modified as follows:</w:t>
      </w:r>
    </w:p>
    <w:p w14:paraId="2963B64B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696"/>
        </w:tabs>
        <w:spacing w:before="193" w:after="240"/>
        <w:ind w:left="562"/>
        <w:jc w:val="left"/>
        <w:textAlignment w:val="auto"/>
        <w:rPr>
          <w:sz w:val="20"/>
          <w:lang w:val="en-CA" w:eastAsia="ko-KR"/>
        </w:rPr>
      </w:pPr>
      <w:r w:rsidRPr="004B5A2F">
        <w:rPr>
          <w:strike/>
          <w:color w:val="FF0000"/>
          <w:sz w:val="20"/>
          <w:highlight w:val="yellow"/>
          <w:lang w:eastAsia="x-none"/>
        </w:rPr>
        <w:t>r</w:t>
      </w:r>
      <w:r w:rsidRPr="007B7FF7">
        <w:rPr>
          <w:strike/>
          <w:color w:val="FF0000"/>
          <w:sz w:val="20"/>
          <w:highlight w:val="yellow"/>
          <w:vertAlign w:val="subscript"/>
          <w:lang w:eastAsia="x-none"/>
        </w:rPr>
        <w:t>Y</w:t>
      </w:r>
      <w:r w:rsidRPr="004B5A2F">
        <w:rPr>
          <w:strike/>
          <w:color w:val="FF0000"/>
          <w:sz w:val="20"/>
          <w:highlight w:val="yellow"/>
          <w:lang w:eastAsia="x-none"/>
        </w:rPr>
        <w:t>[ x ][ y ] = Clip3( −( 1 &lt;&lt; BitDepth ), ( 1 &lt;&lt; </w:t>
      </w:r>
      <w:bookmarkStart w:id="1" w:name="_Hlk30252291"/>
      <w:r w:rsidRPr="004B5A2F">
        <w:rPr>
          <w:strike/>
          <w:color w:val="FF0000"/>
          <w:sz w:val="20"/>
          <w:highlight w:val="yellow"/>
          <w:lang w:eastAsia="x-none"/>
        </w:rPr>
        <w:t>BitDepth</w:t>
      </w:r>
      <w:bookmarkEnd w:id="1"/>
      <w:r w:rsidRPr="004B5A2F">
        <w:rPr>
          <w:strike/>
          <w:color w:val="FF0000"/>
          <w:sz w:val="20"/>
          <w:highlight w:val="yellow"/>
          <w:lang w:eastAsia="x-none"/>
        </w:rPr>
        <w:t> ) − 1, r</w:t>
      </w:r>
      <w:r w:rsidRPr="007B7FF7">
        <w:rPr>
          <w:strike/>
          <w:color w:val="FF0000"/>
          <w:sz w:val="20"/>
          <w:highlight w:val="yellow"/>
          <w:vertAlign w:val="subscript"/>
          <w:lang w:eastAsia="x-none"/>
        </w:rPr>
        <w:t>Y</w:t>
      </w:r>
      <w:r w:rsidRPr="004B5A2F">
        <w:rPr>
          <w:strike/>
          <w:color w:val="FF0000"/>
          <w:sz w:val="20"/>
          <w:highlight w:val="yellow"/>
          <w:lang w:eastAsia="x-none"/>
        </w:rPr>
        <w:t>[ x ][ y ] )</w:t>
      </w:r>
      <w:r w:rsidRPr="004B5A2F">
        <w:rPr>
          <w:sz w:val="20"/>
          <w:lang w:val="en-CA" w:eastAsia="ko-KR"/>
        </w:rPr>
        <w:tab/>
      </w:r>
      <w:r w:rsidRPr="004B5A2F">
        <w:rPr>
          <w:rFonts w:eastAsia="Malgun Gothic"/>
          <w:noProof/>
          <w:sz w:val="20"/>
          <w:szCs w:val="22"/>
          <w:lang w:val="en-CA"/>
        </w:rPr>
        <w:t>(</w:t>
      </w:r>
      <w:r w:rsidRPr="004B5A2F">
        <w:rPr>
          <w:noProof/>
          <w:sz w:val="20"/>
          <w:lang w:val="en-CA"/>
        </w:rPr>
        <w:fldChar w:fldCharType="begin" w:fldLock="1"/>
      </w:r>
      <w:r w:rsidRPr="004B5A2F">
        <w:rPr>
          <w:noProof/>
          <w:sz w:val="20"/>
          <w:lang w:val="en-CA"/>
        </w:rPr>
        <w:instrText xml:space="preserve"> SEQ Equation \* ARABIC </w:instrText>
      </w:r>
      <w:r w:rsidRPr="004B5A2F">
        <w:rPr>
          <w:noProof/>
          <w:sz w:val="20"/>
          <w:lang w:val="en-CA"/>
        </w:rPr>
        <w:fldChar w:fldCharType="separate"/>
      </w:r>
      <w:r w:rsidRPr="004B5A2F">
        <w:rPr>
          <w:noProof/>
          <w:sz w:val="20"/>
          <w:lang w:val="en-CA"/>
        </w:rPr>
        <w:t>1220</w:t>
      </w:r>
      <w:r w:rsidRPr="004B5A2F">
        <w:rPr>
          <w:noProof/>
          <w:sz w:val="20"/>
          <w:lang w:val="en-CA"/>
        </w:rPr>
        <w:fldChar w:fldCharType="end"/>
      </w:r>
      <w:r w:rsidRPr="004B5A2F">
        <w:rPr>
          <w:rFonts w:eastAsia="Malgun Gothic"/>
          <w:noProof/>
          <w:sz w:val="20"/>
          <w:szCs w:val="22"/>
          <w:lang w:val="en-CA"/>
        </w:rPr>
        <w:t>)</w:t>
      </w:r>
    </w:p>
    <w:p w14:paraId="715529EB" w14:textId="3497CB50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696"/>
        </w:tabs>
        <w:spacing w:before="193" w:after="240"/>
        <w:ind w:left="562"/>
        <w:jc w:val="left"/>
        <w:textAlignment w:val="auto"/>
        <w:rPr>
          <w:sz w:val="20"/>
          <w:lang w:val="en-CA" w:eastAsia="ko-KR"/>
        </w:rPr>
      </w:pPr>
      <w:r w:rsidRPr="004B5A2F">
        <w:rPr>
          <w:sz w:val="20"/>
          <w:lang w:val="en-CA" w:eastAsia="ko-KR"/>
        </w:rPr>
        <w:t>r</w:t>
      </w:r>
      <w:r w:rsidRPr="004B5A2F">
        <w:rPr>
          <w:sz w:val="20"/>
          <w:vertAlign w:val="subscript"/>
          <w:lang w:val="en-CA" w:eastAsia="ko-KR"/>
        </w:rPr>
        <w:t>Cb</w:t>
      </w:r>
      <w:r w:rsidRPr="004B5A2F">
        <w:rPr>
          <w:sz w:val="20"/>
          <w:lang w:val="en-CA"/>
        </w:rPr>
        <w:t>[ x ][ y ]</w:t>
      </w:r>
      <w:r w:rsidRPr="004B5A2F">
        <w:rPr>
          <w:sz w:val="20"/>
          <w:lang w:val="en-CA" w:eastAsia="ko-KR"/>
        </w:rPr>
        <w:t> = Clip3( −( 1 &lt;&lt; </w:t>
      </w:r>
      <w:r w:rsidR="00DC7D61" w:rsidRPr="00DC7D61">
        <w:rPr>
          <w:sz w:val="20"/>
          <w:highlight w:val="cyan"/>
          <w:lang w:val="en-CA" w:eastAsia="ko-KR"/>
        </w:rPr>
        <w:t>(</w:t>
      </w:r>
      <w:r w:rsidR="00DC7D61">
        <w:rPr>
          <w:sz w:val="20"/>
          <w:lang w:val="en-CA" w:eastAsia="ko-KR"/>
        </w:rPr>
        <w:t xml:space="preserve"> </w:t>
      </w:r>
      <w:r w:rsidRPr="004B5A2F">
        <w:rPr>
          <w:sz w:val="20"/>
          <w:lang w:val="en-CA" w:eastAsia="ko-KR"/>
        </w:rPr>
        <w:t>BitDepth</w:t>
      </w:r>
      <w:r w:rsidR="00DC7D61">
        <w:rPr>
          <w:sz w:val="20"/>
          <w:lang w:val="en-CA" w:eastAsia="ko-KR"/>
        </w:rPr>
        <w:t xml:space="preserve"> </w:t>
      </w:r>
      <w:r w:rsidR="00DC7D61" w:rsidRPr="00DC7D61">
        <w:rPr>
          <w:sz w:val="20"/>
          <w:highlight w:val="cyan"/>
          <w:lang w:val="en-CA" w:eastAsia="ko-KR"/>
        </w:rPr>
        <w:t>+ 1 )</w:t>
      </w:r>
      <w:r w:rsidRPr="004B5A2F">
        <w:rPr>
          <w:sz w:val="20"/>
          <w:lang w:val="en-CA" w:eastAsia="ko-KR"/>
        </w:rPr>
        <w:t>), ( 1 &lt;&lt; </w:t>
      </w:r>
      <w:r w:rsidR="00DC7D61" w:rsidRPr="00DC7D61">
        <w:rPr>
          <w:sz w:val="20"/>
          <w:highlight w:val="cyan"/>
          <w:lang w:val="en-CA" w:eastAsia="ko-KR"/>
        </w:rPr>
        <w:t>(</w:t>
      </w:r>
      <w:r w:rsidR="00DC7D61">
        <w:rPr>
          <w:sz w:val="20"/>
          <w:lang w:val="en-CA" w:eastAsia="ko-KR"/>
        </w:rPr>
        <w:t xml:space="preserve"> </w:t>
      </w:r>
      <w:r w:rsidRPr="004B5A2F">
        <w:rPr>
          <w:sz w:val="20"/>
          <w:lang w:val="en-CA" w:eastAsia="ko-KR"/>
        </w:rPr>
        <w:t>BitDepth</w:t>
      </w:r>
      <w:r w:rsidR="00DC7D61">
        <w:rPr>
          <w:sz w:val="20"/>
          <w:lang w:val="en-CA" w:eastAsia="ko-KR"/>
        </w:rPr>
        <w:t xml:space="preserve"> </w:t>
      </w:r>
      <w:r w:rsidR="00DC7D61" w:rsidRPr="00DC7D61">
        <w:rPr>
          <w:sz w:val="20"/>
          <w:highlight w:val="cyan"/>
          <w:lang w:val="en-CA"/>
        </w:rPr>
        <w:t>+ 1</w:t>
      </w:r>
      <w:r w:rsidRPr="00DC7D61">
        <w:rPr>
          <w:sz w:val="20"/>
          <w:highlight w:val="cyan"/>
          <w:lang w:val="en-CA"/>
        </w:rPr>
        <w:t> </w:t>
      </w:r>
      <w:r w:rsidR="00DC7D61" w:rsidRPr="00DC7D61">
        <w:rPr>
          <w:sz w:val="20"/>
          <w:highlight w:val="cyan"/>
          <w:lang w:val="en-CA"/>
        </w:rPr>
        <w:t>)</w:t>
      </w:r>
      <w:r w:rsidRPr="004B5A2F">
        <w:rPr>
          <w:sz w:val="20"/>
          <w:lang w:val="en-CA" w:eastAsia="ko-KR"/>
        </w:rPr>
        <w:t>) − 1, r</w:t>
      </w:r>
      <w:r w:rsidRPr="004B5A2F">
        <w:rPr>
          <w:sz w:val="20"/>
          <w:vertAlign w:val="subscript"/>
          <w:lang w:val="en-CA" w:eastAsia="ko-KR"/>
        </w:rPr>
        <w:t>Cb</w:t>
      </w:r>
      <w:r w:rsidRPr="004B5A2F">
        <w:rPr>
          <w:sz w:val="20"/>
          <w:lang w:val="en-CA"/>
        </w:rPr>
        <w:t>[ x ][ y ] </w:t>
      </w:r>
      <w:r w:rsidRPr="004B5A2F">
        <w:rPr>
          <w:sz w:val="20"/>
          <w:lang w:val="en-CA" w:eastAsia="ko-KR"/>
        </w:rPr>
        <w:t>)</w:t>
      </w:r>
      <w:r w:rsidRPr="004B5A2F">
        <w:rPr>
          <w:sz w:val="20"/>
          <w:lang w:val="en-CA" w:eastAsia="ko-KR"/>
        </w:rPr>
        <w:tab/>
      </w:r>
      <w:r w:rsidRPr="004B5A2F">
        <w:rPr>
          <w:rFonts w:eastAsia="Malgun Gothic"/>
          <w:noProof/>
          <w:sz w:val="20"/>
          <w:szCs w:val="22"/>
          <w:lang w:val="en-CA"/>
        </w:rPr>
        <w:t>(</w:t>
      </w:r>
      <w:r w:rsidRPr="004B5A2F">
        <w:rPr>
          <w:noProof/>
          <w:sz w:val="20"/>
          <w:lang w:val="en-CA"/>
        </w:rPr>
        <w:fldChar w:fldCharType="begin" w:fldLock="1"/>
      </w:r>
      <w:r w:rsidRPr="004B5A2F">
        <w:rPr>
          <w:noProof/>
          <w:sz w:val="20"/>
          <w:lang w:val="en-CA"/>
        </w:rPr>
        <w:instrText xml:space="preserve"> SEQ Equation \* ARABIC </w:instrText>
      </w:r>
      <w:r w:rsidRPr="004B5A2F">
        <w:rPr>
          <w:noProof/>
          <w:sz w:val="20"/>
          <w:lang w:val="en-CA"/>
        </w:rPr>
        <w:fldChar w:fldCharType="separate"/>
      </w:r>
      <w:r w:rsidRPr="004B5A2F">
        <w:rPr>
          <w:noProof/>
          <w:sz w:val="20"/>
          <w:lang w:val="en-CA"/>
        </w:rPr>
        <w:t>1221</w:t>
      </w:r>
      <w:r w:rsidRPr="004B5A2F">
        <w:rPr>
          <w:noProof/>
          <w:sz w:val="20"/>
          <w:lang w:val="en-CA"/>
        </w:rPr>
        <w:fldChar w:fldCharType="end"/>
      </w:r>
      <w:r w:rsidRPr="004B5A2F">
        <w:rPr>
          <w:rFonts w:eastAsia="Malgun Gothic"/>
          <w:noProof/>
          <w:sz w:val="20"/>
          <w:szCs w:val="22"/>
          <w:lang w:val="en-CA"/>
        </w:rPr>
        <w:t>)</w:t>
      </w:r>
    </w:p>
    <w:p w14:paraId="6B3611EE" w14:textId="253D6923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696"/>
        </w:tabs>
        <w:spacing w:before="193" w:after="240"/>
        <w:ind w:left="562"/>
        <w:jc w:val="left"/>
        <w:textAlignment w:val="auto"/>
        <w:rPr>
          <w:sz w:val="20"/>
          <w:lang w:val="en-CA"/>
        </w:rPr>
      </w:pPr>
      <w:r w:rsidRPr="004B5A2F">
        <w:rPr>
          <w:sz w:val="20"/>
          <w:lang w:val="en-CA" w:eastAsia="ko-KR"/>
        </w:rPr>
        <w:t>r</w:t>
      </w:r>
      <w:r w:rsidRPr="004B5A2F">
        <w:rPr>
          <w:sz w:val="20"/>
          <w:vertAlign w:val="subscript"/>
          <w:lang w:val="en-CA" w:eastAsia="ko-KR"/>
        </w:rPr>
        <w:t>Cr</w:t>
      </w:r>
      <w:r w:rsidRPr="004B5A2F">
        <w:rPr>
          <w:sz w:val="20"/>
          <w:lang w:val="en-CA"/>
        </w:rPr>
        <w:t>[ x ][ y ]</w:t>
      </w:r>
      <w:r w:rsidRPr="004B5A2F">
        <w:rPr>
          <w:sz w:val="20"/>
          <w:lang w:val="en-CA" w:eastAsia="ko-KR"/>
        </w:rPr>
        <w:t> = Clip3( −( 1 &lt;&lt; </w:t>
      </w:r>
      <w:r w:rsidR="00DC7D61" w:rsidRPr="00DC7D61">
        <w:rPr>
          <w:sz w:val="20"/>
          <w:highlight w:val="cyan"/>
          <w:lang w:val="en-CA" w:eastAsia="ko-KR"/>
        </w:rPr>
        <w:t>(</w:t>
      </w:r>
      <w:r w:rsidR="00DC7D61">
        <w:rPr>
          <w:sz w:val="20"/>
          <w:lang w:val="en-CA" w:eastAsia="ko-KR"/>
        </w:rPr>
        <w:t xml:space="preserve"> </w:t>
      </w:r>
      <w:r w:rsidRPr="004B5A2F">
        <w:rPr>
          <w:sz w:val="20"/>
          <w:lang w:val="en-CA" w:eastAsia="ko-KR"/>
        </w:rPr>
        <w:t>BitDepth </w:t>
      </w:r>
      <w:r w:rsidR="00DC7D61" w:rsidRPr="00DC7D61">
        <w:rPr>
          <w:sz w:val="20"/>
          <w:highlight w:val="cyan"/>
          <w:lang w:val="en-CA" w:eastAsia="ko-KR"/>
        </w:rPr>
        <w:t>+ 1 )</w:t>
      </w:r>
      <w:r w:rsidRPr="004B5A2F">
        <w:rPr>
          <w:sz w:val="20"/>
          <w:lang w:val="en-CA" w:eastAsia="ko-KR"/>
        </w:rPr>
        <w:t>), ( 1 &lt;&lt; </w:t>
      </w:r>
      <w:r w:rsidR="00DC7D61" w:rsidRPr="00DC7D61">
        <w:rPr>
          <w:sz w:val="20"/>
          <w:highlight w:val="cyan"/>
          <w:lang w:val="en-CA" w:eastAsia="ko-KR"/>
        </w:rPr>
        <w:t>(</w:t>
      </w:r>
      <w:r w:rsidR="00DC7D61">
        <w:rPr>
          <w:sz w:val="20"/>
          <w:lang w:val="en-CA" w:eastAsia="ko-KR"/>
        </w:rPr>
        <w:t xml:space="preserve"> </w:t>
      </w:r>
      <w:r w:rsidRPr="004B5A2F">
        <w:rPr>
          <w:sz w:val="20"/>
          <w:lang w:val="en-CA" w:eastAsia="ko-KR"/>
        </w:rPr>
        <w:t>BitDepth </w:t>
      </w:r>
      <w:r w:rsidR="00DC7D61" w:rsidRPr="00DC7D61">
        <w:rPr>
          <w:sz w:val="20"/>
          <w:highlight w:val="cyan"/>
          <w:lang w:val="en-CA" w:eastAsia="ko-KR"/>
        </w:rPr>
        <w:t>+ 1 )</w:t>
      </w:r>
      <w:r w:rsidRPr="004B5A2F">
        <w:rPr>
          <w:sz w:val="20"/>
          <w:lang w:val="en-CA" w:eastAsia="ko-KR"/>
        </w:rPr>
        <w:t>) − 1, r</w:t>
      </w:r>
      <w:r w:rsidRPr="004B5A2F">
        <w:rPr>
          <w:sz w:val="20"/>
          <w:vertAlign w:val="subscript"/>
          <w:lang w:val="en-CA" w:eastAsia="ko-KR"/>
        </w:rPr>
        <w:t>Cr</w:t>
      </w:r>
      <w:r w:rsidRPr="004B5A2F">
        <w:rPr>
          <w:sz w:val="20"/>
          <w:lang w:val="en-CA"/>
        </w:rPr>
        <w:t>[ x ][ y ] </w:t>
      </w:r>
      <w:r w:rsidRPr="004B5A2F">
        <w:rPr>
          <w:sz w:val="20"/>
          <w:lang w:val="en-CA" w:eastAsia="ko-KR"/>
        </w:rPr>
        <w:t>)</w:t>
      </w:r>
      <w:r w:rsidRPr="004B5A2F">
        <w:rPr>
          <w:sz w:val="20"/>
          <w:lang w:val="en-CA" w:eastAsia="ko-KR"/>
        </w:rPr>
        <w:tab/>
      </w:r>
      <w:r w:rsidRPr="004B5A2F">
        <w:rPr>
          <w:rFonts w:eastAsia="Malgun Gothic"/>
          <w:noProof/>
          <w:sz w:val="20"/>
          <w:szCs w:val="22"/>
          <w:lang w:val="en-CA"/>
        </w:rPr>
        <w:t>(</w:t>
      </w:r>
      <w:r w:rsidRPr="004B5A2F">
        <w:rPr>
          <w:noProof/>
          <w:sz w:val="20"/>
          <w:lang w:val="en-CA"/>
        </w:rPr>
        <w:fldChar w:fldCharType="begin" w:fldLock="1"/>
      </w:r>
      <w:r w:rsidRPr="004B5A2F">
        <w:rPr>
          <w:noProof/>
          <w:sz w:val="20"/>
          <w:lang w:val="en-CA"/>
        </w:rPr>
        <w:instrText xml:space="preserve"> SEQ Equation \* ARABIC </w:instrText>
      </w:r>
      <w:r w:rsidRPr="004B5A2F">
        <w:rPr>
          <w:noProof/>
          <w:sz w:val="20"/>
          <w:lang w:val="en-CA"/>
        </w:rPr>
        <w:fldChar w:fldCharType="separate"/>
      </w:r>
      <w:r w:rsidRPr="004B5A2F">
        <w:rPr>
          <w:noProof/>
          <w:sz w:val="20"/>
          <w:lang w:val="en-CA"/>
        </w:rPr>
        <w:t>1222</w:t>
      </w:r>
      <w:r w:rsidRPr="004B5A2F">
        <w:rPr>
          <w:noProof/>
          <w:sz w:val="20"/>
          <w:lang w:val="en-CA"/>
        </w:rPr>
        <w:fldChar w:fldCharType="end"/>
      </w:r>
      <w:r w:rsidRPr="004B5A2F">
        <w:rPr>
          <w:rFonts w:eastAsia="Malgun Gothic"/>
          <w:noProof/>
          <w:sz w:val="20"/>
          <w:szCs w:val="22"/>
          <w:lang w:val="en-CA"/>
        </w:rPr>
        <w:t>)</w:t>
      </w:r>
    </w:p>
    <w:p w14:paraId="145AD784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4B5A2F">
        <w:rPr>
          <w:sz w:val="20"/>
          <w:lang w:val="en-CA" w:eastAsia="ko-KR"/>
        </w:rPr>
        <w:t>tmp</w:t>
      </w:r>
      <w:r w:rsidRPr="004B5A2F">
        <w:rPr>
          <w:sz w:val="20"/>
          <w:lang w:val="en-CA"/>
        </w:rPr>
        <w:t> </w:t>
      </w:r>
      <w:r w:rsidRPr="004B5A2F">
        <w:rPr>
          <w:sz w:val="20"/>
          <w:lang w:val="en-CA" w:eastAsia="ko-KR"/>
        </w:rPr>
        <w:t>=</w:t>
      </w:r>
      <w:r w:rsidRPr="004B5A2F">
        <w:rPr>
          <w:sz w:val="20"/>
          <w:lang w:val="en-CA"/>
        </w:rPr>
        <w:t> </w:t>
      </w:r>
      <w:r w:rsidRPr="004B5A2F">
        <w:rPr>
          <w:sz w:val="20"/>
          <w:lang w:val="en-CA" w:eastAsia="ko-KR"/>
        </w:rPr>
        <w:t>r</w:t>
      </w:r>
      <w:r w:rsidRPr="004B5A2F">
        <w:rPr>
          <w:sz w:val="20"/>
          <w:vertAlign w:val="subscript"/>
          <w:lang w:val="en-CA" w:eastAsia="ko-KR"/>
        </w:rPr>
        <w:t>Y</w:t>
      </w:r>
      <w:r w:rsidRPr="004B5A2F">
        <w:rPr>
          <w:sz w:val="20"/>
          <w:lang w:val="en-CA"/>
        </w:rPr>
        <w:t>[ x ][ y ]</w:t>
      </w:r>
      <w:r w:rsidRPr="004B5A2F">
        <w:rPr>
          <w:sz w:val="20"/>
          <w:lang w:val="en-CA" w:eastAsia="ko-KR"/>
        </w:rPr>
        <w:t> </w:t>
      </w:r>
      <w:r w:rsidRPr="004B5A2F">
        <w:rPr>
          <w:sz w:val="20"/>
          <w:lang w:val="en-CA"/>
        </w:rPr>
        <w:t>−</w:t>
      </w:r>
      <w:r w:rsidRPr="004B5A2F">
        <w:rPr>
          <w:sz w:val="20"/>
          <w:lang w:val="en-CA" w:eastAsia="ko-KR"/>
        </w:rPr>
        <w:t> ( r</w:t>
      </w:r>
      <w:r w:rsidRPr="004B5A2F">
        <w:rPr>
          <w:sz w:val="20"/>
          <w:vertAlign w:val="subscript"/>
          <w:lang w:val="en-CA" w:eastAsia="ko-KR"/>
        </w:rPr>
        <w:t>Cb</w:t>
      </w:r>
      <w:r w:rsidRPr="004B5A2F">
        <w:rPr>
          <w:sz w:val="20"/>
          <w:lang w:val="en-CA"/>
        </w:rPr>
        <w:t>[ x ][ y ] &gt;&gt; 1 )</w:t>
      </w:r>
      <w:r w:rsidRPr="004B5A2F">
        <w:rPr>
          <w:noProof/>
          <w:sz w:val="20"/>
          <w:lang w:val="en-CA" w:eastAsia="ko-KR"/>
        </w:rPr>
        <w:tab/>
      </w:r>
      <w:r w:rsidRPr="004B5A2F">
        <w:rPr>
          <w:rFonts w:eastAsia="Malgun Gothic"/>
          <w:noProof/>
          <w:sz w:val="20"/>
          <w:szCs w:val="22"/>
          <w:lang w:val="en-CA"/>
        </w:rPr>
        <w:t>(</w:t>
      </w:r>
      <w:r w:rsidRPr="004B5A2F">
        <w:rPr>
          <w:noProof/>
          <w:sz w:val="20"/>
          <w:lang w:val="en-CA"/>
        </w:rPr>
        <w:fldChar w:fldCharType="begin" w:fldLock="1"/>
      </w:r>
      <w:r w:rsidRPr="004B5A2F">
        <w:rPr>
          <w:noProof/>
          <w:sz w:val="20"/>
          <w:lang w:val="en-CA"/>
        </w:rPr>
        <w:instrText xml:space="preserve"> SEQ Equation \* ARABIC </w:instrText>
      </w:r>
      <w:r w:rsidRPr="004B5A2F">
        <w:rPr>
          <w:noProof/>
          <w:sz w:val="20"/>
          <w:lang w:val="en-CA"/>
        </w:rPr>
        <w:fldChar w:fldCharType="separate"/>
      </w:r>
      <w:r w:rsidRPr="004B5A2F">
        <w:rPr>
          <w:noProof/>
          <w:sz w:val="20"/>
          <w:lang w:val="en-CA"/>
        </w:rPr>
        <w:t>1223</w:t>
      </w:r>
      <w:r w:rsidRPr="004B5A2F">
        <w:rPr>
          <w:noProof/>
          <w:sz w:val="20"/>
          <w:lang w:val="en-CA"/>
        </w:rPr>
        <w:fldChar w:fldCharType="end"/>
      </w:r>
      <w:r w:rsidRPr="004B5A2F">
        <w:rPr>
          <w:rFonts w:eastAsia="Malgun Gothic"/>
          <w:noProof/>
          <w:sz w:val="20"/>
          <w:szCs w:val="22"/>
          <w:lang w:val="en-CA"/>
        </w:rPr>
        <w:t>)</w:t>
      </w:r>
    </w:p>
    <w:p w14:paraId="7C0AA6C3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4B5A2F">
        <w:rPr>
          <w:sz w:val="20"/>
          <w:lang w:val="en-CA" w:eastAsia="ko-KR"/>
        </w:rPr>
        <w:t>r</w:t>
      </w:r>
      <w:r w:rsidRPr="004B5A2F">
        <w:rPr>
          <w:sz w:val="20"/>
          <w:vertAlign w:val="subscript"/>
          <w:lang w:val="en-CA" w:eastAsia="ko-KR"/>
        </w:rPr>
        <w:t>Y</w:t>
      </w:r>
      <w:r w:rsidRPr="004B5A2F">
        <w:rPr>
          <w:sz w:val="20"/>
          <w:lang w:val="en-CA"/>
        </w:rPr>
        <w:t>[ x ][ y ] </w:t>
      </w:r>
      <w:r w:rsidRPr="004B5A2F">
        <w:rPr>
          <w:sz w:val="20"/>
          <w:lang w:val="en-CA" w:eastAsia="ko-KR"/>
        </w:rPr>
        <w:t>= tmp + r</w:t>
      </w:r>
      <w:r w:rsidRPr="004B5A2F">
        <w:rPr>
          <w:sz w:val="20"/>
          <w:vertAlign w:val="subscript"/>
          <w:lang w:val="en-CA" w:eastAsia="ko-KR"/>
        </w:rPr>
        <w:t>Cb</w:t>
      </w:r>
      <w:r w:rsidRPr="004B5A2F">
        <w:rPr>
          <w:sz w:val="20"/>
          <w:lang w:val="en-CA"/>
        </w:rPr>
        <w:t>[ x ][ y ]</w:t>
      </w:r>
      <w:r w:rsidRPr="004B5A2F">
        <w:rPr>
          <w:noProof/>
          <w:sz w:val="20"/>
          <w:lang w:val="en-CA" w:eastAsia="ko-KR"/>
        </w:rPr>
        <w:tab/>
      </w:r>
      <w:r w:rsidRPr="004B5A2F">
        <w:rPr>
          <w:rFonts w:eastAsia="Malgun Gothic"/>
          <w:noProof/>
          <w:sz w:val="20"/>
          <w:szCs w:val="22"/>
          <w:lang w:val="en-CA"/>
        </w:rPr>
        <w:t>(</w:t>
      </w:r>
      <w:r w:rsidRPr="004B5A2F">
        <w:rPr>
          <w:noProof/>
          <w:sz w:val="20"/>
          <w:lang w:val="en-CA"/>
        </w:rPr>
        <w:fldChar w:fldCharType="begin" w:fldLock="1"/>
      </w:r>
      <w:r w:rsidRPr="004B5A2F">
        <w:rPr>
          <w:noProof/>
          <w:sz w:val="20"/>
          <w:lang w:val="en-CA"/>
        </w:rPr>
        <w:instrText xml:space="preserve"> SEQ Equation \* ARABIC </w:instrText>
      </w:r>
      <w:r w:rsidRPr="004B5A2F">
        <w:rPr>
          <w:noProof/>
          <w:sz w:val="20"/>
          <w:lang w:val="en-CA"/>
        </w:rPr>
        <w:fldChar w:fldCharType="separate"/>
      </w:r>
      <w:r w:rsidRPr="004B5A2F">
        <w:rPr>
          <w:noProof/>
          <w:sz w:val="20"/>
          <w:lang w:val="en-CA"/>
        </w:rPr>
        <w:t>1224</w:t>
      </w:r>
      <w:r w:rsidRPr="004B5A2F">
        <w:rPr>
          <w:noProof/>
          <w:sz w:val="20"/>
          <w:lang w:val="en-CA"/>
        </w:rPr>
        <w:fldChar w:fldCharType="end"/>
      </w:r>
      <w:r w:rsidRPr="004B5A2F">
        <w:rPr>
          <w:rFonts w:eastAsia="Malgun Gothic"/>
          <w:noProof/>
          <w:sz w:val="20"/>
          <w:szCs w:val="22"/>
          <w:lang w:val="en-CA"/>
        </w:rPr>
        <w:t>)</w:t>
      </w:r>
    </w:p>
    <w:p w14:paraId="3FAC6F71" w14:textId="77777777" w:rsidR="004B5A2F" w:rsidRPr="004B5A2F" w:rsidRDefault="004B5A2F" w:rsidP="004B5A2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4B5A2F">
        <w:rPr>
          <w:sz w:val="20"/>
          <w:lang w:val="en-CA" w:eastAsia="ko-KR"/>
        </w:rPr>
        <w:t>r</w:t>
      </w:r>
      <w:r w:rsidRPr="004B5A2F">
        <w:rPr>
          <w:sz w:val="20"/>
          <w:vertAlign w:val="subscript"/>
          <w:lang w:val="en-CA" w:eastAsia="ko-KR"/>
        </w:rPr>
        <w:t>Cb</w:t>
      </w:r>
      <w:r w:rsidRPr="004B5A2F">
        <w:rPr>
          <w:sz w:val="20"/>
          <w:lang w:val="en-CA"/>
        </w:rPr>
        <w:t>[ x ][ y ]</w:t>
      </w:r>
      <w:r w:rsidRPr="004B5A2F">
        <w:rPr>
          <w:sz w:val="20"/>
          <w:lang w:val="en-CA" w:eastAsia="ko-KR"/>
        </w:rPr>
        <w:t> = tmp </w:t>
      </w:r>
      <w:r w:rsidRPr="004B5A2F">
        <w:rPr>
          <w:sz w:val="20"/>
          <w:lang w:val="en-CA"/>
        </w:rPr>
        <w:t>−</w:t>
      </w:r>
      <w:r w:rsidRPr="004B5A2F">
        <w:rPr>
          <w:sz w:val="20"/>
          <w:lang w:val="en-CA" w:eastAsia="ko-KR"/>
        </w:rPr>
        <w:t> ( </w:t>
      </w:r>
      <w:r w:rsidRPr="004B5A2F">
        <w:rPr>
          <w:sz w:val="20"/>
          <w:lang w:val="en-CA"/>
        </w:rPr>
        <w:t>r</w:t>
      </w:r>
      <w:r w:rsidRPr="004B5A2F">
        <w:rPr>
          <w:sz w:val="20"/>
          <w:vertAlign w:val="subscript"/>
          <w:lang w:val="en-CA"/>
        </w:rPr>
        <w:t>Cr</w:t>
      </w:r>
      <w:r w:rsidRPr="004B5A2F">
        <w:rPr>
          <w:sz w:val="20"/>
          <w:lang w:val="en-CA"/>
        </w:rPr>
        <w:t>[ x ][ y ] &gt;&gt; 1 )</w:t>
      </w:r>
      <w:r w:rsidRPr="004B5A2F">
        <w:rPr>
          <w:noProof/>
          <w:sz w:val="20"/>
          <w:lang w:val="en-CA" w:eastAsia="ko-KR"/>
        </w:rPr>
        <w:tab/>
      </w:r>
      <w:r w:rsidRPr="004B5A2F">
        <w:rPr>
          <w:rFonts w:eastAsia="Malgun Gothic"/>
          <w:noProof/>
          <w:sz w:val="20"/>
          <w:szCs w:val="22"/>
          <w:lang w:val="en-CA"/>
        </w:rPr>
        <w:t>(</w:t>
      </w:r>
      <w:r w:rsidRPr="004B5A2F">
        <w:rPr>
          <w:noProof/>
          <w:sz w:val="20"/>
          <w:lang w:val="en-CA"/>
        </w:rPr>
        <w:fldChar w:fldCharType="begin" w:fldLock="1"/>
      </w:r>
      <w:r w:rsidRPr="004B5A2F">
        <w:rPr>
          <w:noProof/>
          <w:sz w:val="20"/>
          <w:lang w:val="en-CA"/>
        </w:rPr>
        <w:instrText xml:space="preserve"> SEQ Equation \* ARABIC </w:instrText>
      </w:r>
      <w:r w:rsidRPr="004B5A2F">
        <w:rPr>
          <w:noProof/>
          <w:sz w:val="20"/>
          <w:lang w:val="en-CA"/>
        </w:rPr>
        <w:fldChar w:fldCharType="separate"/>
      </w:r>
      <w:r w:rsidRPr="004B5A2F">
        <w:rPr>
          <w:noProof/>
          <w:sz w:val="20"/>
          <w:lang w:val="en-CA"/>
        </w:rPr>
        <w:t>1225</w:t>
      </w:r>
      <w:r w:rsidRPr="004B5A2F">
        <w:rPr>
          <w:noProof/>
          <w:sz w:val="20"/>
          <w:lang w:val="en-CA"/>
        </w:rPr>
        <w:fldChar w:fldCharType="end"/>
      </w:r>
      <w:r w:rsidRPr="004B5A2F">
        <w:rPr>
          <w:rFonts w:eastAsia="Malgun Gothic"/>
          <w:noProof/>
          <w:sz w:val="20"/>
          <w:szCs w:val="22"/>
          <w:lang w:val="en-CA"/>
        </w:rPr>
        <w:t>)</w:t>
      </w:r>
    </w:p>
    <w:p w14:paraId="3C511D42" w14:textId="3FF73337" w:rsidR="00E577B9" w:rsidRPr="00DC7D61" w:rsidRDefault="004B5A2F" w:rsidP="00DC7D6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sz w:val="20"/>
          <w:lang w:val="en-CA" w:eastAsia="x-none"/>
        </w:rPr>
      </w:pPr>
      <w:r w:rsidRPr="004B5A2F">
        <w:rPr>
          <w:sz w:val="20"/>
          <w:lang w:val="en-CA" w:eastAsia="ko-KR"/>
        </w:rPr>
        <w:t>r</w:t>
      </w:r>
      <w:r w:rsidRPr="004B5A2F">
        <w:rPr>
          <w:sz w:val="20"/>
          <w:vertAlign w:val="subscript"/>
          <w:lang w:val="en-CA" w:eastAsia="ko-KR"/>
        </w:rPr>
        <w:t>Cr</w:t>
      </w:r>
      <w:r w:rsidRPr="004B5A2F">
        <w:rPr>
          <w:sz w:val="20"/>
          <w:lang w:val="en-CA"/>
        </w:rPr>
        <w:t>[ x ][ y ]</w:t>
      </w:r>
      <w:r w:rsidRPr="004B5A2F">
        <w:rPr>
          <w:sz w:val="20"/>
          <w:lang w:val="en-CA" w:eastAsia="ko-KR"/>
        </w:rPr>
        <w:t> += </w:t>
      </w:r>
      <w:r w:rsidRPr="004B5A2F">
        <w:rPr>
          <w:sz w:val="20"/>
          <w:lang w:val="en-CA"/>
        </w:rPr>
        <w:t>r</w:t>
      </w:r>
      <w:r w:rsidRPr="004B5A2F">
        <w:rPr>
          <w:sz w:val="20"/>
          <w:vertAlign w:val="subscript"/>
          <w:lang w:val="en-CA"/>
        </w:rPr>
        <w:t>Cb</w:t>
      </w:r>
      <w:r w:rsidRPr="004B5A2F">
        <w:rPr>
          <w:sz w:val="20"/>
          <w:lang w:val="en-CA"/>
        </w:rPr>
        <w:t>[ x ][ y ]</w:t>
      </w:r>
      <w:r w:rsidRPr="004B5A2F">
        <w:rPr>
          <w:noProof/>
          <w:sz w:val="20"/>
          <w:lang w:val="en-CA" w:eastAsia="ko-KR"/>
        </w:rPr>
        <w:tab/>
      </w:r>
      <w:r w:rsidRPr="004B5A2F">
        <w:rPr>
          <w:rFonts w:eastAsia="Malgun Gothic"/>
          <w:noProof/>
          <w:sz w:val="20"/>
          <w:szCs w:val="22"/>
          <w:lang w:val="en-CA"/>
        </w:rPr>
        <w:t>(</w:t>
      </w:r>
      <w:r w:rsidRPr="004B5A2F">
        <w:rPr>
          <w:noProof/>
          <w:sz w:val="20"/>
          <w:lang w:val="en-CA"/>
        </w:rPr>
        <w:fldChar w:fldCharType="begin" w:fldLock="1"/>
      </w:r>
      <w:r w:rsidRPr="004B5A2F">
        <w:rPr>
          <w:noProof/>
          <w:sz w:val="20"/>
          <w:lang w:val="en-CA"/>
        </w:rPr>
        <w:instrText xml:space="preserve"> SEQ Equation \* ARABIC </w:instrText>
      </w:r>
      <w:r w:rsidRPr="004B5A2F">
        <w:rPr>
          <w:noProof/>
          <w:sz w:val="20"/>
          <w:lang w:val="en-CA"/>
        </w:rPr>
        <w:fldChar w:fldCharType="separate"/>
      </w:r>
      <w:r w:rsidRPr="004B5A2F">
        <w:rPr>
          <w:noProof/>
          <w:sz w:val="20"/>
          <w:lang w:val="en-CA"/>
        </w:rPr>
        <w:t>1226</w:t>
      </w:r>
      <w:r w:rsidRPr="004B5A2F">
        <w:rPr>
          <w:noProof/>
          <w:sz w:val="20"/>
          <w:lang w:val="en-CA"/>
        </w:rPr>
        <w:fldChar w:fldCharType="end"/>
      </w:r>
      <w:r w:rsidRPr="004B5A2F">
        <w:rPr>
          <w:rFonts w:eastAsia="Malgun Gothic"/>
          <w:noProof/>
          <w:sz w:val="20"/>
          <w:szCs w:val="22"/>
          <w:lang w:val="en-CA"/>
        </w:rPr>
        <w:t>)</w:t>
      </w:r>
    </w:p>
    <w:p w14:paraId="5F0CF8E4" w14:textId="1101DAE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BC149EA" w:rsidR="00342FF4" w:rsidRPr="005B217D" w:rsidRDefault="001779A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42E8B" w14:textId="77777777" w:rsidR="000645CA" w:rsidRDefault="000645CA">
      <w:r>
        <w:separator/>
      </w:r>
    </w:p>
  </w:endnote>
  <w:endnote w:type="continuationSeparator" w:id="0">
    <w:p w14:paraId="4078A040" w14:textId="77777777" w:rsidR="000645CA" w:rsidRDefault="0006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44D97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5FF3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4D24F" w14:textId="77777777" w:rsidR="000645CA" w:rsidRDefault="000645CA">
      <w:r>
        <w:separator/>
      </w:r>
    </w:p>
  </w:footnote>
  <w:footnote w:type="continuationSeparator" w:id="0">
    <w:p w14:paraId="358FBA5C" w14:textId="77777777" w:rsidR="000645CA" w:rsidRDefault="00064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71B0"/>
    <w:multiLevelType w:val="hybridMultilevel"/>
    <w:tmpl w:val="0D26E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F4DE0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BC7383"/>
    <w:multiLevelType w:val="hybridMultilevel"/>
    <w:tmpl w:val="7B6AF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0617A"/>
    <w:multiLevelType w:val="hybridMultilevel"/>
    <w:tmpl w:val="9342DB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3"/>
  </w:num>
  <w:num w:numId="14">
    <w:abstractNumId w:val="3"/>
  </w:num>
  <w:num w:numId="15">
    <w:abstractNumId w:val="5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FCE"/>
    <w:rsid w:val="000308A3"/>
    <w:rsid w:val="000400DB"/>
    <w:rsid w:val="0004266C"/>
    <w:rsid w:val="000458BC"/>
    <w:rsid w:val="00045C41"/>
    <w:rsid w:val="00046C03"/>
    <w:rsid w:val="000645CA"/>
    <w:rsid w:val="00065039"/>
    <w:rsid w:val="000665A6"/>
    <w:rsid w:val="00066B59"/>
    <w:rsid w:val="0007614F"/>
    <w:rsid w:val="00081398"/>
    <w:rsid w:val="00082FB1"/>
    <w:rsid w:val="00094479"/>
    <w:rsid w:val="000962AC"/>
    <w:rsid w:val="000A5688"/>
    <w:rsid w:val="000B0C0F"/>
    <w:rsid w:val="000B1C6B"/>
    <w:rsid w:val="000B4FF9"/>
    <w:rsid w:val="000B5E8B"/>
    <w:rsid w:val="000C09AC"/>
    <w:rsid w:val="000C2BAA"/>
    <w:rsid w:val="000E00F3"/>
    <w:rsid w:val="000E3F79"/>
    <w:rsid w:val="000F158C"/>
    <w:rsid w:val="000F4540"/>
    <w:rsid w:val="00102F3D"/>
    <w:rsid w:val="00122265"/>
    <w:rsid w:val="00124E38"/>
    <w:rsid w:val="0012580B"/>
    <w:rsid w:val="00127621"/>
    <w:rsid w:val="00131F90"/>
    <w:rsid w:val="0013458C"/>
    <w:rsid w:val="0013526E"/>
    <w:rsid w:val="001356A7"/>
    <w:rsid w:val="0013708F"/>
    <w:rsid w:val="001370A1"/>
    <w:rsid w:val="00146152"/>
    <w:rsid w:val="00155526"/>
    <w:rsid w:val="00171371"/>
    <w:rsid w:val="00175A24"/>
    <w:rsid w:val="001779A4"/>
    <w:rsid w:val="00187E58"/>
    <w:rsid w:val="001A297E"/>
    <w:rsid w:val="001A368E"/>
    <w:rsid w:val="001A47C8"/>
    <w:rsid w:val="001A70B1"/>
    <w:rsid w:val="001A7329"/>
    <w:rsid w:val="001A792F"/>
    <w:rsid w:val="001B4E28"/>
    <w:rsid w:val="001C1705"/>
    <w:rsid w:val="001C28EB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7F6"/>
    <w:rsid w:val="00215DFC"/>
    <w:rsid w:val="002178DA"/>
    <w:rsid w:val="002212DF"/>
    <w:rsid w:val="00222C1A"/>
    <w:rsid w:val="00222CD4"/>
    <w:rsid w:val="00225016"/>
    <w:rsid w:val="002253CA"/>
    <w:rsid w:val="002264A6"/>
    <w:rsid w:val="00227BA7"/>
    <w:rsid w:val="0023011C"/>
    <w:rsid w:val="00235C84"/>
    <w:rsid w:val="002375C1"/>
    <w:rsid w:val="00247E1E"/>
    <w:rsid w:val="00263398"/>
    <w:rsid w:val="002637CD"/>
    <w:rsid w:val="00263B99"/>
    <w:rsid w:val="002647D8"/>
    <w:rsid w:val="00266F06"/>
    <w:rsid w:val="00275BCF"/>
    <w:rsid w:val="00280613"/>
    <w:rsid w:val="0028346C"/>
    <w:rsid w:val="0028452F"/>
    <w:rsid w:val="00291E36"/>
    <w:rsid w:val="00292257"/>
    <w:rsid w:val="00293BED"/>
    <w:rsid w:val="00296A60"/>
    <w:rsid w:val="002A54E0"/>
    <w:rsid w:val="002B1595"/>
    <w:rsid w:val="002B191D"/>
    <w:rsid w:val="002B2E83"/>
    <w:rsid w:val="002B684B"/>
    <w:rsid w:val="002D0AF6"/>
    <w:rsid w:val="002D3160"/>
    <w:rsid w:val="002F164D"/>
    <w:rsid w:val="003021BC"/>
    <w:rsid w:val="00306206"/>
    <w:rsid w:val="00317D85"/>
    <w:rsid w:val="003263F6"/>
    <w:rsid w:val="00327C56"/>
    <w:rsid w:val="003315A1"/>
    <w:rsid w:val="003373EC"/>
    <w:rsid w:val="003400BE"/>
    <w:rsid w:val="00342FF4"/>
    <w:rsid w:val="003438AE"/>
    <w:rsid w:val="00344E5A"/>
    <w:rsid w:val="00346148"/>
    <w:rsid w:val="003542BD"/>
    <w:rsid w:val="003669EA"/>
    <w:rsid w:val="003706CC"/>
    <w:rsid w:val="00373941"/>
    <w:rsid w:val="00377710"/>
    <w:rsid w:val="0038600E"/>
    <w:rsid w:val="003904CD"/>
    <w:rsid w:val="00396E19"/>
    <w:rsid w:val="003A2D8E"/>
    <w:rsid w:val="003A30E2"/>
    <w:rsid w:val="003A3315"/>
    <w:rsid w:val="003A7CE6"/>
    <w:rsid w:val="003C20E4"/>
    <w:rsid w:val="003D50C4"/>
    <w:rsid w:val="003D6342"/>
    <w:rsid w:val="003E6F90"/>
    <w:rsid w:val="003E73ED"/>
    <w:rsid w:val="003F516B"/>
    <w:rsid w:val="003F5D0F"/>
    <w:rsid w:val="00414101"/>
    <w:rsid w:val="00417B0E"/>
    <w:rsid w:val="004219CF"/>
    <w:rsid w:val="004234F0"/>
    <w:rsid w:val="00427661"/>
    <w:rsid w:val="00433DDB"/>
    <w:rsid w:val="00435A29"/>
    <w:rsid w:val="00437619"/>
    <w:rsid w:val="00441A68"/>
    <w:rsid w:val="00446392"/>
    <w:rsid w:val="00447297"/>
    <w:rsid w:val="00450328"/>
    <w:rsid w:val="00452DBC"/>
    <w:rsid w:val="00465A1E"/>
    <w:rsid w:val="00483321"/>
    <w:rsid w:val="00485500"/>
    <w:rsid w:val="0049445A"/>
    <w:rsid w:val="004A052B"/>
    <w:rsid w:val="004A2A63"/>
    <w:rsid w:val="004B210C"/>
    <w:rsid w:val="004B29EE"/>
    <w:rsid w:val="004B5A2F"/>
    <w:rsid w:val="004B6170"/>
    <w:rsid w:val="004D272F"/>
    <w:rsid w:val="004D405F"/>
    <w:rsid w:val="004E4F4F"/>
    <w:rsid w:val="004E5963"/>
    <w:rsid w:val="004E6789"/>
    <w:rsid w:val="004F61E3"/>
    <w:rsid w:val="004F6A18"/>
    <w:rsid w:val="00501FFC"/>
    <w:rsid w:val="00502E10"/>
    <w:rsid w:val="0050354E"/>
    <w:rsid w:val="0051015C"/>
    <w:rsid w:val="00516CF1"/>
    <w:rsid w:val="0051711D"/>
    <w:rsid w:val="00531AE9"/>
    <w:rsid w:val="00536188"/>
    <w:rsid w:val="00550A66"/>
    <w:rsid w:val="00567EC7"/>
    <w:rsid w:val="00570013"/>
    <w:rsid w:val="005753EC"/>
    <w:rsid w:val="005801A2"/>
    <w:rsid w:val="005866C6"/>
    <w:rsid w:val="005952A5"/>
    <w:rsid w:val="005A06AF"/>
    <w:rsid w:val="005A0A71"/>
    <w:rsid w:val="005A2461"/>
    <w:rsid w:val="005A33A1"/>
    <w:rsid w:val="005B217D"/>
    <w:rsid w:val="005C385F"/>
    <w:rsid w:val="005C3F68"/>
    <w:rsid w:val="005C7C26"/>
    <w:rsid w:val="005D3362"/>
    <w:rsid w:val="005D5801"/>
    <w:rsid w:val="005E1AC6"/>
    <w:rsid w:val="005E2877"/>
    <w:rsid w:val="005E3F2B"/>
    <w:rsid w:val="005F5EFD"/>
    <w:rsid w:val="005F6F1B"/>
    <w:rsid w:val="005F6F2C"/>
    <w:rsid w:val="006107C4"/>
    <w:rsid w:val="00610BE8"/>
    <w:rsid w:val="00615995"/>
    <w:rsid w:val="00616155"/>
    <w:rsid w:val="0062131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208"/>
    <w:rsid w:val="00691409"/>
    <w:rsid w:val="006919E6"/>
    <w:rsid w:val="006A3A06"/>
    <w:rsid w:val="006C5D39"/>
    <w:rsid w:val="006D5FF3"/>
    <w:rsid w:val="006D6D9B"/>
    <w:rsid w:val="006E2810"/>
    <w:rsid w:val="006E5417"/>
    <w:rsid w:val="006E7983"/>
    <w:rsid w:val="006F0794"/>
    <w:rsid w:val="006F5C3F"/>
    <w:rsid w:val="006F7528"/>
    <w:rsid w:val="007023DE"/>
    <w:rsid w:val="0071097B"/>
    <w:rsid w:val="00712F60"/>
    <w:rsid w:val="00715A05"/>
    <w:rsid w:val="00715BD2"/>
    <w:rsid w:val="00720AF3"/>
    <w:rsid w:val="00720E3B"/>
    <w:rsid w:val="00727569"/>
    <w:rsid w:val="00734D99"/>
    <w:rsid w:val="0073670D"/>
    <w:rsid w:val="0074393F"/>
    <w:rsid w:val="00745F6B"/>
    <w:rsid w:val="0075175B"/>
    <w:rsid w:val="0075585E"/>
    <w:rsid w:val="00763CE5"/>
    <w:rsid w:val="00770571"/>
    <w:rsid w:val="0077189D"/>
    <w:rsid w:val="007768FF"/>
    <w:rsid w:val="007824D3"/>
    <w:rsid w:val="00796EE3"/>
    <w:rsid w:val="007A3018"/>
    <w:rsid w:val="007A7D29"/>
    <w:rsid w:val="007B1618"/>
    <w:rsid w:val="007B4AB8"/>
    <w:rsid w:val="007B7FF7"/>
    <w:rsid w:val="007D1181"/>
    <w:rsid w:val="007E01A3"/>
    <w:rsid w:val="007E41A1"/>
    <w:rsid w:val="007F084F"/>
    <w:rsid w:val="007F1F8B"/>
    <w:rsid w:val="007F6205"/>
    <w:rsid w:val="007F67A1"/>
    <w:rsid w:val="00811C05"/>
    <w:rsid w:val="008206C8"/>
    <w:rsid w:val="0086387C"/>
    <w:rsid w:val="00867C0E"/>
    <w:rsid w:val="00871F68"/>
    <w:rsid w:val="00874A6C"/>
    <w:rsid w:val="00876C65"/>
    <w:rsid w:val="00882F72"/>
    <w:rsid w:val="00886AEB"/>
    <w:rsid w:val="00893DC4"/>
    <w:rsid w:val="00894E9C"/>
    <w:rsid w:val="00895FC5"/>
    <w:rsid w:val="008A4B4C"/>
    <w:rsid w:val="008A58EE"/>
    <w:rsid w:val="008C239F"/>
    <w:rsid w:val="008E480C"/>
    <w:rsid w:val="00907757"/>
    <w:rsid w:val="0091171F"/>
    <w:rsid w:val="009212B0"/>
    <w:rsid w:val="00921FA1"/>
    <w:rsid w:val="009234A5"/>
    <w:rsid w:val="00926358"/>
    <w:rsid w:val="00933453"/>
    <w:rsid w:val="009336F7"/>
    <w:rsid w:val="0093636C"/>
    <w:rsid w:val="009374A7"/>
    <w:rsid w:val="00947CE2"/>
    <w:rsid w:val="00952CB4"/>
    <w:rsid w:val="00955F6D"/>
    <w:rsid w:val="0096524D"/>
    <w:rsid w:val="00967FCA"/>
    <w:rsid w:val="009717D5"/>
    <w:rsid w:val="00977C16"/>
    <w:rsid w:val="0098551D"/>
    <w:rsid w:val="00985DCB"/>
    <w:rsid w:val="0099518F"/>
    <w:rsid w:val="009A1EF2"/>
    <w:rsid w:val="009A523D"/>
    <w:rsid w:val="009A56D7"/>
    <w:rsid w:val="009B02A1"/>
    <w:rsid w:val="009B3361"/>
    <w:rsid w:val="009B4F53"/>
    <w:rsid w:val="009B7F3F"/>
    <w:rsid w:val="009D1E1B"/>
    <w:rsid w:val="009D7CE6"/>
    <w:rsid w:val="009E448E"/>
    <w:rsid w:val="009F496B"/>
    <w:rsid w:val="00A01439"/>
    <w:rsid w:val="00A02E61"/>
    <w:rsid w:val="00A05CFF"/>
    <w:rsid w:val="00A13048"/>
    <w:rsid w:val="00A4056E"/>
    <w:rsid w:val="00A4201E"/>
    <w:rsid w:val="00A46843"/>
    <w:rsid w:val="00A56B97"/>
    <w:rsid w:val="00A6093D"/>
    <w:rsid w:val="00A64E5C"/>
    <w:rsid w:val="00A72017"/>
    <w:rsid w:val="00A767DC"/>
    <w:rsid w:val="00A76A6D"/>
    <w:rsid w:val="00A83253"/>
    <w:rsid w:val="00A92A80"/>
    <w:rsid w:val="00A92DD9"/>
    <w:rsid w:val="00A95C1C"/>
    <w:rsid w:val="00AA6E84"/>
    <w:rsid w:val="00AB1A1C"/>
    <w:rsid w:val="00AD05A8"/>
    <w:rsid w:val="00AD0AA5"/>
    <w:rsid w:val="00AE2BA9"/>
    <w:rsid w:val="00AE341B"/>
    <w:rsid w:val="00AF2190"/>
    <w:rsid w:val="00B01905"/>
    <w:rsid w:val="00B03C9D"/>
    <w:rsid w:val="00B0436F"/>
    <w:rsid w:val="00B07CA7"/>
    <w:rsid w:val="00B1279A"/>
    <w:rsid w:val="00B25239"/>
    <w:rsid w:val="00B3640F"/>
    <w:rsid w:val="00B37C49"/>
    <w:rsid w:val="00B40715"/>
    <w:rsid w:val="00B4194A"/>
    <w:rsid w:val="00B437E8"/>
    <w:rsid w:val="00B43E86"/>
    <w:rsid w:val="00B45E7D"/>
    <w:rsid w:val="00B46ECE"/>
    <w:rsid w:val="00B47872"/>
    <w:rsid w:val="00B5222E"/>
    <w:rsid w:val="00B53179"/>
    <w:rsid w:val="00B57A23"/>
    <w:rsid w:val="00B600CD"/>
    <w:rsid w:val="00B6034C"/>
    <w:rsid w:val="00B61C96"/>
    <w:rsid w:val="00B73A2A"/>
    <w:rsid w:val="00B75A51"/>
    <w:rsid w:val="00B827C6"/>
    <w:rsid w:val="00B84FF4"/>
    <w:rsid w:val="00B93788"/>
    <w:rsid w:val="00B94B06"/>
    <w:rsid w:val="00B94C28"/>
    <w:rsid w:val="00BC10BA"/>
    <w:rsid w:val="00BC5AFD"/>
    <w:rsid w:val="00BD52A8"/>
    <w:rsid w:val="00C00DDE"/>
    <w:rsid w:val="00C04F43"/>
    <w:rsid w:val="00C0609D"/>
    <w:rsid w:val="00C115AB"/>
    <w:rsid w:val="00C15997"/>
    <w:rsid w:val="00C217C5"/>
    <w:rsid w:val="00C26CCB"/>
    <w:rsid w:val="00C30249"/>
    <w:rsid w:val="00C3723B"/>
    <w:rsid w:val="00C42466"/>
    <w:rsid w:val="00C53A0E"/>
    <w:rsid w:val="00C5430B"/>
    <w:rsid w:val="00C606C9"/>
    <w:rsid w:val="00C77FF5"/>
    <w:rsid w:val="00C80288"/>
    <w:rsid w:val="00C836F0"/>
    <w:rsid w:val="00C84003"/>
    <w:rsid w:val="00C90650"/>
    <w:rsid w:val="00C93625"/>
    <w:rsid w:val="00C95A8D"/>
    <w:rsid w:val="00C97D78"/>
    <w:rsid w:val="00CA55E3"/>
    <w:rsid w:val="00CA74CB"/>
    <w:rsid w:val="00CB180A"/>
    <w:rsid w:val="00CB7583"/>
    <w:rsid w:val="00CB7C9F"/>
    <w:rsid w:val="00CB7F43"/>
    <w:rsid w:val="00CC2AAE"/>
    <w:rsid w:val="00CC5A42"/>
    <w:rsid w:val="00CD0EAB"/>
    <w:rsid w:val="00CD3356"/>
    <w:rsid w:val="00CD3456"/>
    <w:rsid w:val="00CE14E0"/>
    <w:rsid w:val="00CE5E02"/>
    <w:rsid w:val="00CF34DB"/>
    <w:rsid w:val="00CF3917"/>
    <w:rsid w:val="00CF558F"/>
    <w:rsid w:val="00D010C0"/>
    <w:rsid w:val="00D073E2"/>
    <w:rsid w:val="00D07478"/>
    <w:rsid w:val="00D110D9"/>
    <w:rsid w:val="00D1555A"/>
    <w:rsid w:val="00D31ADE"/>
    <w:rsid w:val="00D410BE"/>
    <w:rsid w:val="00D446EC"/>
    <w:rsid w:val="00D51BF0"/>
    <w:rsid w:val="00D531DB"/>
    <w:rsid w:val="00D55942"/>
    <w:rsid w:val="00D807BF"/>
    <w:rsid w:val="00D82914"/>
    <w:rsid w:val="00D82FCC"/>
    <w:rsid w:val="00D8382D"/>
    <w:rsid w:val="00D85873"/>
    <w:rsid w:val="00DA17FC"/>
    <w:rsid w:val="00DA7887"/>
    <w:rsid w:val="00DB2C26"/>
    <w:rsid w:val="00DC7D61"/>
    <w:rsid w:val="00DD02F4"/>
    <w:rsid w:val="00DD6622"/>
    <w:rsid w:val="00DE1C7C"/>
    <w:rsid w:val="00DE6B43"/>
    <w:rsid w:val="00DF0865"/>
    <w:rsid w:val="00DF1B11"/>
    <w:rsid w:val="00E03167"/>
    <w:rsid w:val="00E11923"/>
    <w:rsid w:val="00E15CC3"/>
    <w:rsid w:val="00E240BC"/>
    <w:rsid w:val="00E262D4"/>
    <w:rsid w:val="00E27F88"/>
    <w:rsid w:val="00E30FDA"/>
    <w:rsid w:val="00E36250"/>
    <w:rsid w:val="00E47F2D"/>
    <w:rsid w:val="00E54511"/>
    <w:rsid w:val="00E577B9"/>
    <w:rsid w:val="00E60EDC"/>
    <w:rsid w:val="00E61BB3"/>
    <w:rsid w:val="00E61DAC"/>
    <w:rsid w:val="00E72B80"/>
    <w:rsid w:val="00E75FE3"/>
    <w:rsid w:val="00E83951"/>
    <w:rsid w:val="00E86C4C"/>
    <w:rsid w:val="00E907A3"/>
    <w:rsid w:val="00E93DCB"/>
    <w:rsid w:val="00EA3C3E"/>
    <w:rsid w:val="00EA5AE0"/>
    <w:rsid w:val="00EB56E1"/>
    <w:rsid w:val="00EB7AB1"/>
    <w:rsid w:val="00EC32BD"/>
    <w:rsid w:val="00ED0C37"/>
    <w:rsid w:val="00EE5C80"/>
    <w:rsid w:val="00EE7CD8"/>
    <w:rsid w:val="00EF37F6"/>
    <w:rsid w:val="00EF48CC"/>
    <w:rsid w:val="00F00801"/>
    <w:rsid w:val="00F2488D"/>
    <w:rsid w:val="00F45892"/>
    <w:rsid w:val="00F46652"/>
    <w:rsid w:val="00F52E43"/>
    <w:rsid w:val="00F601A0"/>
    <w:rsid w:val="00F712E9"/>
    <w:rsid w:val="00F72DED"/>
    <w:rsid w:val="00F73032"/>
    <w:rsid w:val="00F730C0"/>
    <w:rsid w:val="00F757E4"/>
    <w:rsid w:val="00F848FC"/>
    <w:rsid w:val="00F906F6"/>
    <w:rsid w:val="00F9282A"/>
    <w:rsid w:val="00F956FE"/>
    <w:rsid w:val="00F96BAD"/>
    <w:rsid w:val="00FA139D"/>
    <w:rsid w:val="00FA60F5"/>
    <w:rsid w:val="00FB0E84"/>
    <w:rsid w:val="00FC2405"/>
    <w:rsid w:val="00FD01C2"/>
    <w:rsid w:val="00FE20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346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F0865"/>
    <w:pPr>
      <w:ind w:left="720"/>
      <w:contextualSpacing/>
    </w:pPr>
  </w:style>
  <w:style w:type="paragraph" w:customStyle="1" w:styleId="tableheading">
    <w:name w:val="table heading"/>
    <w:basedOn w:val="Normal"/>
    <w:rsid w:val="00FE20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E20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E20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E2042"/>
    <w:rPr>
      <w:rFonts w:eastAsia="Malgun Gothic"/>
      <w:lang w:val="en-GB"/>
    </w:rPr>
  </w:style>
  <w:style w:type="table" w:styleId="TableGrid">
    <w:name w:val="Table Grid"/>
    <w:basedOn w:val="TableNormal"/>
    <w:rsid w:val="00386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4B5A2F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B5A2F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B5A2F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B5A2F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178</cp:revision>
  <cp:lastPrinted>1900-01-01T08:00:00Z</cp:lastPrinted>
  <dcterms:created xsi:type="dcterms:W3CDTF">2020-01-29T21:34:00Z</dcterms:created>
  <dcterms:modified xsi:type="dcterms:W3CDTF">2020-04-04T09:17:00Z</dcterms:modified>
</cp:coreProperties>
</file>