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06D4BEC" w:rsidR="008A4B4C" w:rsidRPr="005B217D" w:rsidRDefault="00E61DAC" w:rsidP="00962D87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79E9">
              <w:rPr>
                <w:lang w:val="en-CA"/>
              </w:rPr>
              <w:t>Q0195</w:t>
            </w:r>
            <w:r w:rsidR="003250ED">
              <w:rPr>
                <w:lang w:val="en-CA"/>
              </w:rPr>
              <w:t>-v</w:t>
            </w:r>
            <w:r w:rsidR="00962D87">
              <w:rPr>
                <w:rFonts w:hint="eastAsia"/>
                <w:lang w:val="en-CA" w:eastAsia="zh-TW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E0E22B" w:rsidR="00E61DAC" w:rsidRPr="005B217D" w:rsidRDefault="003A5BAA" w:rsidP="006766C3">
            <w:pPr>
              <w:spacing w:before="60" w:after="60"/>
              <w:rPr>
                <w:b/>
                <w:szCs w:val="22"/>
                <w:lang w:val="en-CA"/>
              </w:rPr>
            </w:pPr>
            <w:r w:rsidRPr="003A5BAA">
              <w:rPr>
                <w:b/>
                <w:szCs w:val="22"/>
                <w:lang w:val="en-CA"/>
              </w:rPr>
              <w:t>Max</w:t>
            </w:r>
            <w:r>
              <w:rPr>
                <w:b/>
                <w:szCs w:val="22"/>
                <w:lang w:val="en-CA"/>
              </w:rPr>
              <w:t xml:space="preserve">imum </w:t>
            </w:r>
            <w:r w:rsidR="008954B6">
              <w:rPr>
                <w:b/>
                <w:szCs w:val="22"/>
                <w:lang w:val="en-CA"/>
              </w:rPr>
              <w:t xml:space="preserve">TS size </w:t>
            </w:r>
            <w:r w:rsidR="006766C3">
              <w:rPr>
                <w:b/>
                <w:szCs w:val="22"/>
                <w:lang w:val="en-CA"/>
              </w:rPr>
              <w:t xml:space="preserve">considering </w:t>
            </w:r>
            <w:proofErr w:type="spellStart"/>
            <w:r w:rsidR="008954B6">
              <w:rPr>
                <w:b/>
                <w:szCs w:val="22"/>
                <w:lang w:val="en-CA"/>
              </w:rPr>
              <w:t>chroma</w:t>
            </w:r>
            <w:proofErr w:type="spellEnd"/>
            <w:r w:rsidR="008954B6">
              <w:rPr>
                <w:b/>
                <w:szCs w:val="22"/>
                <w:lang w:val="en-CA"/>
              </w:rPr>
              <w:t xml:space="preserve"> </w:t>
            </w:r>
            <w:r w:rsidRPr="003A5BAA">
              <w:rPr>
                <w:b/>
                <w:szCs w:val="22"/>
                <w:lang w:val="en-CA"/>
              </w:rPr>
              <w:t>sampling</w:t>
            </w:r>
            <w:r w:rsidR="006766C3">
              <w:rPr>
                <w:b/>
                <w:szCs w:val="22"/>
                <w:lang w:val="en-CA"/>
              </w:rPr>
              <w:t xml:space="preserve"> ratio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5B329" w:rsidR="00E61DAC" w:rsidRPr="005B217D" w:rsidRDefault="004007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95F025" w:rsidR="00E61DAC" w:rsidRPr="005B217D" w:rsidRDefault="0040070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29A362" w14:textId="12A02322" w:rsidR="0040070F" w:rsidRDefault="0040070F" w:rsidP="0040070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Man</w:t>
            </w:r>
            <w:r>
              <w:rPr>
                <w:rFonts w:hint="eastAsia"/>
                <w:szCs w:val="22"/>
                <w:lang w:val="en-CA" w:eastAsia="zh-TW"/>
              </w:rPr>
              <w:t xml:space="preserve">-Shu Chiang,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 w:rsidR="003250ED">
              <w:rPr>
                <w:szCs w:val="22"/>
                <w:lang w:val="en-CA" w:eastAsia="zh-TW"/>
              </w:rPr>
              <w:t>,</w:t>
            </w:r>
            <w:r w:rsidR="003250ED">
              <w:rPr>
                <w:lang w:val="en-GB" w:eastAsia="zh-TW"/>
              </w:rPr>
              <w:br/>
            </w:r>
            <w:r w:rsidR="005114D9">
              <w:rPr>
                <w:rFonts w:hint="eastAsia"/>
                <w:szCs w:val="22"/>
                <w:lang w:val="en-CA" w:eastAsia="zh-TW"/>
              </w:rPr>
              <w:t>Chia-Ming Tsai</w:t>
            </w:r>
            <w:r w:rsidR="005114D9">
              <w:rPr>
                <w:szCs w:val="22"/>
                <w:lang w:val="en-CA" w:eastAsia="zh-TW"/>
              </w:rPr>
              <w:t>,</w:t>
            </w:r>
            <w:r w:rsidR="005114D9">
              <w:rPr>
                <w:lang w:val="en-GB" w:eastAsia="zh-TW"/>
              </w:rPr>
              <w:t xml:space="preserve"> Tzu-Der Chuang</w:t>
            </w:r>
            <w:r w:rsidR="003250ED">
              <w:rPr>
                <w:lang w:val="en-GB" w:eastAsia="zh-TW"/>
              </w:rPr>
              <w:t>,</w:t>
            </w:r>
            <w:r w:rsidR="003250ED">
              <w:rPr>
                <w:lang w:val="en-GB" w:eastAsia="zh-TW"/>
              </w:rPr>
              <w:br/>
            </w:r>
            <w:r w:rsidR="005114D9">
              <w:rPr>
                <w:lang w:val="en-GB" w:eastAsia="zh-TW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Yu-Wen Huang</w:t>
            </w:r>
            <w:r w:rsidR="003250ED">
              <w:rPr>
                <w:szCs w:val="22"/>
                <w:lang w:val="en-CA" w:eastAsia="zh-TW"/>
              </w:rPr>
              <w:t>,</w:t>
            </w:r>
            <w:r w:rsidR="003250ED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686DB799" w:rsidR="00E61DAC" w:rsidRPr="005B217D" w:rsidRDefault="0040070F" w:rsidP="0040070F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709650" w:rsidR="00E61DAC" w:rsidRPr="005B217D" w:rsidRDefault="00E61DAC" w:rsidP="00454D0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070F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40070F">
              <w:rPr>
                <w:rFonts w:hint="eastAsia"/>
                <w:szCs w:val="22"/>
                <w:lang w:val="en-CA" w:eastAsia="zh-TW"/>
              </w:rPr>
              <w:t>{</w:t>
            </w:r>
            <w:r w:rsidR="0040070F">
              <w:rPr>
                <w:szCs w:val="22"/>
                <w:lang w:val="en-CA" w:eastAsia="zh-TW"/>
              </w:rPr>
              <w:t>man-</w:t>
            </w:r>
            <w:proofErr w:type="spellStart"/>
            <w:r w:rsidR="0040070F">
              <w:rPr>
                <w:szCs w:val="22"/>
                <w:lang w:val="en-CA" w:eastAsia="zh-TW"/>
              </w:rPr>
              <w:t>shu</w:t>
            </w:r>
            <w:r w:rsidR="0040070F" w:rsidRPr="002B2DA0">
              <w:rPr>
                <w:szCs w:val="22"/>
                <w:lang w:val="en-CA" w:eastAsia="zh-TW"/>
              </w:rPr>
              <w:t>.</w:t>
            </w:r>
            <w:r w:rsidR="0040070F">
              <w:rPr>
                <w:szCs w:val="22"/>
                <w:lang w:val="en-CA" w:eastAsia="zh-TW"/>
              </w:rPr>
              <w:t>chiang</w:t>
            </w:r>
            <w:proofErr w:type="spellEnd"/>
            <w:r w:rsidR="0040070F">
              <w:rPr>
                <w:szCs w:val="22"/>
                <w:lang w:val="en-CA" w:eastAsia="zh-TW"/>
              </w:rPr>
              <w:t>,</w:t>
            </w:r>
            <w:r w:rsidR="005114D9"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40070F">
              <w:rPr>
                <w:szCs w:val="22"/>
                <w:lang w:eastAsia="zh-TW"/>
              </w:rPr>
              <w:t>,</w:t>
            </w:r>
            <w:r w:rsidR="0040070F">
              <w:rPr>
                <w:szCs w:val="22"/>
                <w:lang w:val="en-GB" w:eastAsia="zh-TW"/>
              </w:rPr>
              <w:t xml:space="preserve"> </w:t>
            </w:r>
            <w:r w:rsidR="005114D9">
              <w:rPr>
                <w:szCs w:val="22"/>
                <w:lang w:val="en-GB" w:eastAsia="zh-TW"/>
              </w:rPr>
              <w:t xml:space="preserve"> </w:t>
            </w:r>
            <w:r w:rsidR="007140E9">
              <w:rPr>
                <w:szCs w:val="22"/>
                <w:lang w:val="en-GB" w:eastAsia="zh-TW"/>
              </w:rPr>
              <w:t xml:space="preserve"> </w:t>
            </w:r>
            <w:r w:rsidR="007140E9" w:rsidRPr="002B2DA0">
              <w:rPr>
                <w:szCs w:val="22"/>
                <w:lang w:val="en-CA" w:eastAsia="zh-TW"/>
              </w:rPr>
              <w:t>chia-</w:t>
            </w:r>
            <w:proofErr w:type="spellStart"/>
            <w:r w:rsidR="007140E9" w:rsidRPr="002B2DA0">
              <w:rPr>
                <w:szCs w:val="22"/>
                <w:lang w:val="en-CA" w:eastAsia="zh-TW"/>
              </w:rPr>
              <w:t>ming.</w:t>
            </w:r>
            <w:r w:rsidR="007140E9">
              <w:rPr>
                <w:rFonts w:hint="eastAsia"/>
                <w:szCs w:val="22"/>
                <w:lang w:val="en-CA" w:eastAsia="zh-TW"/>
              </w:rPr>
              <w:t>t</w:t>
            </w:r>
            <w:r w:rsidR="007140E9" w:rsidRPr="002B2DA0">
              <w:rPr>
                <w:szCs w:val="22"/>
                <w:lang w:val="en-CA" w:eastAsia="zh-TW"/>
              </w:rPr>
              <w:t>sai</w:t>
            </w:r>
            <w:proofErr w:type="spellEnd"/>
            <w:r w:rsidR="007140E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peter.chuang</w:t>
            </w:r>
            <w:proofErr w:type="spellEnd"/>
            <w:r w:rsidR="005114D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chingyeh.chen</w:t>
            </w:r>
            <w:proofErr w:type="spellEnd"/>
            <w:r w:rsidR="005114D9">
              <w:rPr>
                <w:szCs w:val="22"/>
              </w:rPr>
              <w:t>,</w:t>
            </w:r>
            <w:r w:rsidR="005114D9">
              <w:rPr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szCs w:val="22"/>
                <w:lang w:eastAsia="zh-TW"/>
              </w:rPr>
              <w:t>yuwen.huang</w:t>
            </w:r>
            <w:proofErr w:type="spellEnd"/>
            <w:r w:rsidR="0040070F">
              <w:rPr>
                <w:szCs w:val="22"/>
                <w:lang w:eastAsia="zh-TW"/>
              </w:rPr>
              <w:t xml:space="preserve">, </w:t>
            </w:r>
            <w:proofErr w:type="spellStart"/>
            <w:r w:rsidR="0040070F">
              <w:rPr>
                <w:szCs w:val="22"/>
                <w:lang w:eastAsia="zh-TW"/>
              </w:rPr>
              <w:t>shawmin.lei</w:t>
            </w:r>
            <w:proofErr w:type="spellEnd"/>
            <w:r w:rsidR="0040070F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D89C69" w:rsidR="00E61DAC" w:rsidRPr="005B217D" w:rsidRDefault="0040070F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65067F" w14:textId="309541AD" w:rsidR="004A1B16" w:rsidRDefault="005C6D39" w:rsidP="004A1B16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In VVC </w:t>
      </w:r>
      <w:r w:rsidR="000948A3">
        <w:rPr>
          <w:szCs w:val="22"/>
          <w:lang w:val="en-CA" w:eastAsia="zh-TW"/>
        </w:rPr>
        <w:t xml:space="preserve">Draft </w:t>
      </w:r>
      <w:r>
        <w:rPr>
          <w:szCs w:val="22"/>
          <w:lang w:val="en-CA" w:eastAsia="zh-TW"/>
        </w:rPr>
        <w:t xml:space="preserve">7, </w:t>
      </w:r>
      <w:r w:rsidR="0057336D">
        <w:rPr>
          <w:szCs w:val="22"/>
          <w:lang w:val="en-CA" w:eastAsia="zh-TW"/>
        </w:rPr>
        <w:t xml:space="preserve">the maximum block size for transform skip </w:t>
      </w:r>
      <w:r w:rsidR="00323FFB">
        <w:rPr>
          <w:szCs w:val="22"/>
          <w:lang w:val="en-CA" w:eastAsia="zh-TW"/>
        </w:rPr>
        <w:t xml:space="preserve">(TS) </w:t>
      </w:r>
      <w:r w:rsidR="0057336D">
        <w:rPr>
          <w:szCs w:val="22"/>
          <w:lang w:val="en-CA" w:eastAsia="zh-TW"/>
        </w:rPr>
        <w:t xml:space="preserve">is the same for </w:t>
      </w:r>
      <w:proofErr w:type="spellStart"/>
      <w:r w:rsidR="0057336D">
        <w:rPr>
          <w:szCs w:val="22"/>
          <w:lang w:val="en-CA" w:eastAsia="zh-TW"/>
        </w:rPr>
        <w:t>luma</w:t>
      </w:r>
      <w:proofErr w:type="spellEnd"/>
      <w:r w:rsidR="0057336D">
        <w:rPr>
          <w:szCs w:val="22"/>
          <w:lang w:val="en-CA" w:eastAsia="zh-TW"/>
        </w:rPr>
        <w:t xml:space="preserve"> and </w:t>
      </w:r>
      <w:proofErr w:type="spellStart"/>
      <w:r w:rsidR="0057336D">
        <w:rPr>
          <w:szCs w:val="22"/>
          <w:lang w:val="en-CA" w:eastAsia="zh-TW"/>
        </w:rPr>
        <w:t>chroma</w:t>
      </w:r>
      <w:proofErr w:type="spellEnd"/>
      <w:r w:rsidR="006766C3">
        <w:rPr>
          <w:szCs w:val="22"/>
          <w:lang w:val="en-CA" w:eastAsia="zh-TW"/>
        </w:rPr>
        <w:t xml:space="preserve"> transform blocks (TBs)</w:t>
      </w:r>
      <w:r w:rsidR="0057336D">
        <w:rPr>
          <w:szCs w:val="22"/>
          <w:lang w:val="en-CA" w:eastAsia="zh-TW"/>
        </w:rPr>
        <w:t xml:space="preserve">. However, according to the meeting notes, </w:t>
      </w:r>
      <w:r w:rsidR="00323FFB">
        <w:rPr>
          <w:szCs w:val="22"/>
          <w:lang w:val="en-CA" w:eastAsia="zh-TW"/>
        </w:rPr>
        <w:t xml:space="preserve">the maximum TS size </w:t>
      </w:r>
      <w:r w:rsidR="0057336D">
        <w:rPr>
          <w:szCs w:val="22"/>
          <w:lang w:val="en-CA" w:eastAsia="zh-TW"/>
        </w:rPr>
        <w:t xml:space="preserve">should </w:t>
      </w:r>
      <w:r w:rsidR="008954B6">
        <w:rPr>
          <w:szCs w:val="22"/>
          <w:lang w:val="en-CA" w:eastAsia="zh-TW"/>
        </w:rPr>
        <w:t>depend</w:t>
      </w:r>
      <w:r w:rsidR="0057336D">
        <w:rPr>
          <w:szCs w:val="22"/>
          <w:lang w:val="en-CA" w:eastAsia="zh-TW"/>
        </w:rPr>
        <w:t xml:space="preserve"> on </w:t>
      </w:r>
      <w:proofErr w:type="spellStart"/>
      <w:r w:rsidR="0057336D">
        <w:rPr>
          <w:szCs w:val="22"/>
          <w:lang w:val="en-CA" w:eastAsia="zh-TW"/>
        </w:rPr>
        <w:t>chroma</w:t>
      </w:r>
      <w:proofErr w:type="spellEnd"/>
      <w:r w:rsidR="0057336D">
        <w:rPr>
          <w:szCs w:val="22"/>
          <w:lang w:val="en-CA" w:eastAsia="zh-TW"/>
        </w:rPr>
        <w:t xml:space="preserve"> sampling</w:t>
      </w:r>
      <w:r w:rsidR="006766C3">
        <w:rPr>
          <w:szCs w:val="22"/>
          <w:lang w:val="en-CA" w:eastAsia="zh-TW"/>
        </w:rPr>
        <w:t xml:space="preserve"> ratio</w:t>
      </w:r>
      <w:r w:rsidR="00A25B7B">
        <w:rPr>
          <w:szCs w:val="22"/>
          <w:lang w:val="en-CA" w:eastAsia="zh-TW"/>
        </w:rPr>
        <w:t xml:space="preserve">. </w:t>
      </w:r>
      <w:r w:rsidR="0057336D">
        <w:rPr>
          <w:szCs w:val="22"/>
          <w:lang w:val="en-CA" w:eastAsia="zh-TW"/>
        </w:rPr>
        <w:t>This contribution proposes to</w:t>
      </w:r>
      <w:r w:rsidR="00A25B7B">
        <w:rPr>
          <w:szCs w:val="22"/>
          <w:lang w:val="en-CA" w:eastAsia="zh-TW"/>
        </w:rPr>
        <w:t xml:space="preserve"> </w:t>
      </w:r>
      <w:r w:rsidR="00CA73DE">
        <w:rPr>
          <w:szCs w:val="22"/>
          <w:lang w:val="en-CA" w:eastAsia="zh-TW"/>
        </w:rPr>
        <w:t>decide</w:t>
      </w:r>
      <w:r w:rsidR="008954B6">
        <w:rPr>
          <w:szCs w:val="22"/>
          <w:lang w:val="en-CA" w:eastAsia="zh-TW"/>
        </w:rPr>
        <w:t xml:space="preserve"> the</w:t>
      </w:r>
      <w:r w:rsidR="00A25B7B">
        <w:rPr>
          <w:szCs w:val="22"/>
          <w:lang w:val="en-CA" w:eastAsia="zh-TW"/>
        </w:rPr>
        <w:t xml:space="preserve"> maximum block size for TS </w:t>
      </w:r>
      <w:r w:rsidR="008954B6">
        <w:rPr>
          <w:szCs w:val="22"/>
          <w:lang w:val="en-CA" w:eastAsia="zh-TW"/>
        </w:rPr>
        <w:t>with</w:t>
      </w:r>
      <w:r w:rsidR="00A25B7B">
        <w:rPr>
          <w:szCs w:val="22"/>
          <w:lang w:val="en-CA" w:eastAsia="zh-TW"/>
        </w:rPr>
        <w:t xml:space="preserve"> </w:t>
      </w:r>
      <w:proofErr w:type="spellStart"/>
      <w:r w:rsidR="00A25B7B">
        <w:rPr>
          <w:szCs w:val="22"/>
          <w:lang w:val="en-CA" w:eastAsia="zh-TW"/>
        </w:rPr>
        <w:t>chroma</w:t>
      </w:r>
      <w:proofErr w:type="spellEnd"/>
      <w:r w:rsidR="008954B6">
        <w:rPr>
          <w:szCs w:val="22"/>
          <w:lang w:val="en-CA" w:eastAsia="zh-TW"/>
        </w:rPr>
        <w:t xml:space="preserve"> sampling</w:t>
      </w:r>
      <w:r w:rsidR="006766C3">
        <w:rPr>
          <w:szCs w:val="22"/>
          <w:lang w:val="en-CA" w:eastAsia="zh-TW"/>
        </w:rPr>
        <w:t xml:space="preserve"> ratio</w:t>
      </w:r>
      <w:r w:rsidR="00A25B7B">
        <w:rPr>
          <w:szCs w:val="22"/>
          <w:lang w:val="en-CA" w:eastAsia="zh-TW"/>
        </w:rPr>
        <w:t xml:space="preserve">. </w:t>
      </w:r>
      <w:r w:rsidR="006766C3">
        <w:rPr>
          <w:szCs w:val="22"/>
          <w:lang w:val="en-CA" w:eastAsia="zh-TW"/>
        </w:rPr>
        <w:t>With this modification, the maximum block sizes for transform and TS are aligned.</w:t>
      </w:r>
      <w:r w:rsidR="00962D87">
        <w:rPr>
          <w:szCs w:val="22"/>
          <w:lang w:val="en-CA" w:eastAsia="zh-TW"/>
        </w:rPr>
        <w:t xml:space="preserve"> The proposed method causes very minor BD-rate changes compared to VTM7.0.</w:t>
      </w:r>
    </w:p>
    <w:p w14:paraId="76693E85" w14:textId="77777777" w:rsidR="00A00A2E" w:rsidRDefault="00A00A2E" w:rsidP="004A1B16">
      <w:pPr>
        <w:rPr>
          <w:szCs w:val="22"/>
          <w:lang w:eastAsia="zh-TW"/>
        </w:rPr>
      </w:pPr>
    </w:p>
    <w:p w14:paraId="7D2AC1F0" w14:textId="427154E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6AD9A4" w14:textId="2D3D5AB1" w:rsidR="003676F0" w:rsidRDefault="00C346ED" w:rsidP="007C6121">
      <w:pPr>
        <w:rPr>
          <w:szCs w:val="22"/>
          <w:lang w:val="en-CA"/>
        </w:rPr>
      </w:pPr>
      <w:r>
        <w:rPr>
          <w:rFonts w:eastAsiaTheme="minorEastAsia"/>
          <w:szCs w:val="22"/>
          <w:lang w:eastAsia="ko-KR"/>
        </w:rPr>
        <w:t xml:space="preserve">In </w:t>
      </w:r>
      <w:r w:rsidR="001710B3">
        <w:rPr>
          <w:rFonts w:eastAsiaTheme="minorEastAsia"/>
          <w:szCs w:val="22"/>
          <w:lang w:eastAsia="ko-KR"/>
        </w:rPr>
        <w:t>VVC</w:t>
      </w:r>
      <w:r>
        <w:rPr>
          <w:rFonts w:eastAsiaTheme="minorEastAsia"/>
          <w:szCs w:val="22"/>
          <w:lang w:eastAsia="ko-KR"/>
        </w:rPr>
        <w:t>,</w:t>
      </w:r>
      <w:r w:rsidR="001710B3">
        <w:rPr>
          <w:rFonts w:eastAsiaTheme="minorEastAsia"/>
          <w:szCs w:val="22"/>
          <w:lang w:eastAsia="ko-KR"/>
        </w:rPr>
        <w:t xml:space="preserve"> </w:t>
      </w:r>
      <w:r w:rsidR="006766C3">
        <w:rPr>
          <w:rFonts w:eastAsiaTheme="minorEastAsia"/>
          <w:szCs w:val="22"/>
          <w:lang w:eastAsia="ko-KR"/>
        </w:rPr>
        <w:t>TS</w:t>
      </w:r>
      <w:r w:rsidR="001710B3">
        <w:rPr>
          <w:rFonts w:eastAsiaTheme="minorEastAsia"/>
          <w:szCs w:val="22"/>
          <w:lang w:eastAsia="ko-KR"/>
        </w:rPr>
        <w:t xml:space="preserve"> mode</w:t>
      </w:r>
      <w:r>
        <w:rPr>
          <w:rFonts w:eastAsiaTheme="minorEastAsia"/>
          <w:szCs w:val="22"/>
          <w:lang w:eastAsia="ko-KR"/>
        </w:rPr>
        <w:t xml:space="preserve"> is supported</w:t>
      </w:r>
      <w:r w:rsidR="001710B3">
        <w:rPr>
          <w:rFonts w:eastAsiaTheme="minorEastAsia"/>
          <w:szCs w:val="22"/>
          <w:lang w:eastAsia="ko-KR"/>
        </w:rPr>
        <w:t xml:space="preserve">. </w:t>
      </w:r>
      <w:r w:rsidR="003676F0">
        <w:rPr>
          <w:bCs/>
          <w:noProof/>
          <w:lang w:val="en-CA" w:eastAsia="ko-KR"/>
        </w:rPr>
        <w:t>Per adoption of JVET-P0058 [1],</w:t>
      </w:r>
      <w:r w:rsidR="001710B3">
        <w:rPr>
          <w:szCs w:val="22"/>
          <w:lang w:val="en-CA"/>
        </w:rPr>
        <w:t xml:space="preserve"> </w:t>
      </w:r>
      <w:r w:rsidR="003676F0">
        <w:rPr>
          <w:szCs w:val="22"/>
          <w:lang w:val="en-CA"/>
        </w:rPr>
        <w:t xml:space="preserve">TS is extended to </w:t>
      </w:r>
      <w:proofErr w:type="spellStart"/>
      <w:r w:rsidR="003676F0">
        <w:rPr>
          <w:szCs w:val="22"/>
          <w:lang w:val="en-CA"/>
        </w:rPr>
        <w:t>chroma</w:t>
      </w:r>
      <w:proofErr w:type="spellEnd"/>
      <w:r w:rsidR="003676F0">
        <w:rPr>
          <w:szCs w:val="22"/>
          <w:lang w:val="en-CA"/>
        </w:rPr>
        <w:t xml:space="preserve"> components</w:t>
      </w:r>
      <w:r w:rsidR="001B0D04">
        <w:rPr>
          <w:szCs w:val="22"/>
          <w:lang w:val="en-CA"/>
        </w:rPr>
        <w:t>,</w:t>
      </w:r>
      <w:r w:rsidR="003676F0">
        <w:rPr>
          <w:szCs w:val="22"/>
          <w:lang w:val="en-CA"/>
        </w:rPr>
        <w:t xml:space="preserve"> so </w:t>
      </w:r>
      <w:r w:rsidR="001B0D04">
        <w:rPr>
          <w:szCs w:val="22"/>
          <w:lang w:val="en-CA"/>
        </w:rPr>
        <w:t>TS</w:t>
      </w:r>
      <w:r w:rsidR="003676F0">
        <w:rPr>
          <w:szCs w:val="22"/>
          <w:lang w:val="en-CA"/>
        </w:rPr>
        <w:t xml:space="preserve"> flags</w:t>
      </w:r>
      <w:r>
        <w:rPr>
          <w:szCs w:val="22"/>
          <w:lang w:val="en-CA"/>
        </w:rPr>
        <w:t xml:space="preserve"> are signalled </w:t>
      </w:r>
      <w:r w:rsidR="003676F0">
        <w:rPr>
          <w:szCs w:val="22"/>
          <w:lang w:val="en-CA"/>
        </w:rPr>
        <w:t xml:space="preserve">for Y, </w:t>
      </w:r>
      <w:proofErr w:type="spellStart"/>
      <w:r w:rsidR="003676F0">
        <w:rPr>
          <w:szCs w:val="22"/>
          <w:lang w:val="en-CA"/>
        </w:rPr>
        <w:t>Cb</w:t>
      </w:r>
      <w:proofErr w:type="spellEnd"/>
      <w:r w:rsidR="003676F0">
        <w:rPr>
          <w:szCs w:val="22"/>
          <w:lang w:val="en-CA"/>
        </w:rPr>
        <w:t xml:space="preserve">, and Cr </w:t>
      </w:r>
      <w:r w:rsidR="006766C3">
        <w:rPr>
          <w:szCs w:val="22"/>
          <w:lang w:val="en-CA" w:eastAsia="zh-TW"/>
        </w:rPr>
        <w:t>TBs</w:t>
      </w:r>
      <w:r w:rsidR="001B0D04">
        <w:rPr>
          <w:szCs w:val="22"/>
          <w:lang w:val="en-CA"/>
        </w:rPr>
        <w:t xml:space="preserve"> separately</w:t>
      </w:r>
      <w:r w:rsidR="003676F0">
        <w:rPr>
          <w:szCs w:val="22"/>
          <w:lang w:val="en-CA"/>
        </w:rPr>
        <w:t xml:space="preserve">. </w:t>
      </w:r>
      <w:r w:rsidR="00692BAC">
        <w:rPr>
          <w:szCs w:val="22"/>
          <w:lang w:val="en-CA"/>
        </w:rPr>
        <w:t xml:space="preserve">In VVC </w:t>
      </w:r>
      <w:r>
        <w:rPr>
          <w:szCs w:val="22"/>
          <w:lang w:val="en-CA"/>
        </w:rPr>
        <w:t>Draft</w:t>
      </w:r>
      <w:r w:rsidR="00692BAC">
        <w:rPr>
          <w:szCs w:val="22"/>
          <w:lang w:val="en-CA"/>
        </w:rPr>
        <w:t xml:space="preserve"> 7, w</w:t>
      </w:r>
      <w:r w:rsidR="003676F0">
        <w:rPr>
          <w:szCs w:val="22"/>
          <w:lang w:val="en-CA"/>
        </w:rPr>
        <w:t xml:space="preserve">hen signalling the </w:t>
      </w:r>
      <w:r w:rsidR="001B0D04">
        <w:rPr>
          <w:szCs w:val="22"/>
          <w:lang w:val="en-CA"/>
        </w:rPr>
        <w:t>TS</w:t>
      </w:r>
      <w:r w:rsidR="003676F0">
        <w:rPr>
          <w:szCs w:val="22"/>
          <w:lang w:val="en-CA"/>
        </w:rPr>
        <w:t xml:space="preserve"> flag</w:t>
      </w:r>
      <w:r w:rsidR="00692BAC">
        <w:rPr>
          <w:szCs w:val="22"/>
          <w:lang w:val="en-CA"/>
        </w:rPr>
        <w:t xml:space="preserve"> for each component</w:t>
      </w:r>
      <w:r w:rsidR="003676F0">
        <w:rPr>
          <w:szCs w:val="22"/>
          <w:lang w:val="en-CA"/>
        </w:rPr>
        <w:t xml:space="preserve">, </w:t>
      </w:r>
      <w:r w:rsidR="001B0D04">
        <w:rPr>
          <w:szCs w:val="22"/>
          <w:lang w:val="en-CA"/>
        </w:rPr>
        <w:t xml:space="preserve">a </w:t>
      </w:r>
      <w:r w:rsidR="003676F0">
        <w:rPr>
          <w:szCs w:val="22"/>
          <w:lang w:val="en-CA"/>
        </w:rPr>
        <w:t>size constraint is applied as follows.</w:t>
      </w:r>
    </w:p>
    <w:p w14:paraId="3868953F" w14:textId="25CCFDF3" w:rsidR="003676F0" w:rsidRPr="003676F0" w:rsidRDefault="003676F0" w:rsidP="003676F0">
      <w:pPr>
        <w:pStyle w:val="ab"/>
        <w:numPr>
          <w:ilvl w:val="0"/>
          <w:numId w:val="13"/>
        </w:numPr>
        <w:rPr>
          <w:szCs w:val="22"/>
          <w:lang w:val="en-CA"/>
        </w:rPr>
      </w:pPr>
      <w:r w:rsidRPr="003676F0">
        <w:rPr>
          <w:szCs w:val="22"/>
          <w:lang w:val="en-CA"/>
        </w:rPr>
        <w:t xml:space="preserve">A </w:t>
      </w:r>
      <w:r w:rsidR="00273FD2">
        <w:rPr>
          <w:szCs w:val="22"/>
          <w:lang w:val="en-CA"/>
        </w:rPr>
        <w:t xml:space="preserve">shared </w:t>
      </w:r>
      <w:r w:rsidRPr="003676F0">
        <w:rPr>
          <w:szCs w:val="22"/>
          <w:lang w:val="en-CA"/>
        </w:rPr>
        <w:t xml:space="preserve">variable, </w:t>
      </w:r>
      <w:r w:rsidRPr="003676F0">
        <w:rPr>
          <w:bCs/>
          <w:noProof/>
          <w:lang w:val="en-CA" w:eastAsia="ko-KR"/>
        </w:rPr>
        <w:t xml:space="preserve">MaxTsSize, specifies the maximum block size used </w:t>
      </w:r>
      <w:r w:rsidR="00273FD2">
        <w:rPr>
          <w:bCs/>
          <w:noProof/>
          <w:lang w:val="en-CA" w:eastAsia="ko-KR"/>
        </w:rPr>
        <w:t>in</w:t>
      </w:r>
      <w:r w:rsidRPr="003676F0">
        <w:rPr>
          <w:bCs/>
          <w:noProof/>
          <w:lang w:val="en-CA" w:eastAsia="ko-KR"/>
        </w:rPr>
        <w:t xml:space="preserve"> TS</w:t>
      </w:r>
      <w:r w:rsidR="00273FD2">
        <w:rPr>
          <w:bCs/>
          <w:noProof/>
          <w:lang w:val="en-CA" w:eastAsia="ko-KR"/>
        </w:rPr>
        <w:t xml:space="preserve"> for different components</w:t>
      </w:r>
      <w:r w:rsidRPr="003676F0">
        <w:rPr>
          <w:bCs/>
          <w:noProof/>
          <w:lang w:val="en-CA" w:eastAsia="ko-KR"/>
        </w:rPr>
        <w:t>.</w:t>
      </w:r>
    </w:p>
    <w:p w14:paraId="1EEAFFBF" w14:textId="4437139A" w:rsidR="00B45852" w:rsidRPr="00B45852" w:rsidRDefault="00B45852" w:rsidP="003676F0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bCs/>
          <w:noProof/>
          <w:lang w:val="en-CA" w:eastAsia="ko-KR"/>
        </w:rPr>
        <w:t xml:space="preserve">For each </w:t>
      </w:r>
      <w:r w:rsidR="003676F0">
        <w:rPr>
          <w:bCs/>
          <w:noProof/>
          <w:lang w:val="en-CA" w:eastAsia="ko-KR"/>
        </w:rPr>
        <w:t xml:space="preserve">TB, if </w:t>
      </w:r>
      <w:r w:rsidR="003702D0">
        <w:rPr>
          <w:bCs/>
          <w:noProof/>
          <w:lang w:val="en-CA" w:eastAsia="ko-KR"/>
        </w:rPr>
        <w:t xml:space="preserve">the TB width and height are smaller than or equal to </w:t>
      </w:r>
      <w:r w:rsidRPr="003676F0">
        <w:rPr>
          <w:bCs/>
          <w:noProof/>
          <w:lang w:val="en-CA" w:eastAsia="ko-KR"/>
        </w:rPr>
        <w:t>MaxTsSize</w:t>
      </w:r>
      <w:r>
        <w:rPr>
          <w:bCs/>
          <w:noProof/>
          <w:lang w:val="en-CA" w:eastAsia="ko-KR"/>
        </w:rPr>
        <w:t>, t</w:t>
      </w:r>
      <w:r w:rsidR="00207833">
        <w:rPr>
          <w:bCs/>
          <w:noProof/>
          <w:lang w:val="en-CA" w:eastAsia="ko-KR"/>
        </w:rPr>
        <w:t xml:space="preserve">he transform skip flag </w:t>
      </w:r>
      <w:r>
        <w:rPr>
          <w:bCs/>
          <w:noProof/>
          <w:lang w:val="en-CA" w:eastAsia="ko-KR"/>
        </w:rPr>
        <w:t>can be signalled.</w:t>
      </w:r>
    </w:p>
    <w:p w14:paraId="1D7EBFC8" w14:textId="0FF7E59C" w:rsidR="00207833" w:rsidRDefault="00207833" w:rsidP="00207833">
      <w:pPr>
        <w:pStyle w:val="ac"/>
      </w:pPr>
      <w:r>
        <w:t>However, according to the meeting notes,</w:t>
      </w:r>
    </w:p>
    <w:p w14:paraId="1B48DE16" w14:textId="7B30C19C" w:rsidR="00207833" w:rsidRPr="00207833" w:rsidRDefault="00207833" w:rsidP="00207833">
      <w:pPr>
        <w:pStyle w:val="ac"/>
        <w:ind w:left="720"/>
        <w:rPr>
          <w:rFonts w:eastAsia="新細明體"/>
          <w:bCs/>
          <w:noProof/>
          <w:lang w:eastAsia="ko-KR"/>
        </w:rPr>
      </w:pPr>
      <w:r w:rsidRPr="00207833">
        <w:rPr>
          <w:rFonts w:eastAsia="新細明體"/>
          <w:bCs/>
          <w:noProof/>
          <w:lang w:eastAsia="ko-KR"/>
        </w:rPr>
        <w:t>“For high-level syntax, the luma mechanisms of TS shall be applied for chroma, no separate signalling. Max TU size of TS inherited based on chroma sampling</w:t>
      </w:r>
      <w:r>
        <w:rPr>
          <w:rFonts w:eastAsia="新細明體"/>
          <w:bCs/>
          <w:noProof/>
          <w:lang w:eastAsia="ko-KR"/>
        </w:rPr>
        <w:t>,</w:t>
      </w:r>
      <w:r w:rsidRPr="00207833">
        <w:rPr>
          <w:rFonts w:eastAsia="新細明體"/>
          <w:bCs/>
          <w:noProof/>
          <w:lang w:eastAsia="ko-KR"/>
        </w:rPr>
        <w:t>”</w:t>
      </w:r>
    </w:p>
    <w:p w14:paraId="1539A21D" w14:textId="3430479F" w:rsidR="001F2594" w:rsidRDefault="002B2AC6" w:rsidP="00F437C9">
      <w:pPr>
        <w:rPr>
          <w:szCs w:val="22"/>
          <w:lang w:val="en-CA"/>
        </w:rPr>
      </w:pPr>
      <w:r>
        <w:rPr>
          <w:bCs/>
          <w:noProof/>
          <w:lang w:val="en-CA" w:eastAsia="ko-KR"/>
        </w:rPr>
        <w:t>i</w:t>
      </w:r>
      <w:r w:rsidR="00642726">
        <w:rPr>
          <w:bCs/>
          <w:noProof/>
          <w:lang w:val="en-CA" w:eastAsia="zh-TW"/>
        </w:rPr>
        <w:t xml:space="preserve">t should </w:t>
      </w:r>
      <w:r w:rsidR="00207833">
        <w:rPr>
          <w:bCs/>
          <w:noProof/>
          <w:lang w:val="en-CA" w:eastAsia="zh-TW"/>
        </w:rPr>
        <w:t xml:space="preserve">not use </w:t>
      </w:r>
      <w:r w:rsidR="006934D4">
        <w:rPr>
          <w:bCs/>
          <w:noProof/>
          <w:lang w:val="en-CA" w:eastAsia="ko-KR"/>
        </w:rPr>
        <w:t>a fixed value</w:t>
      </w:r>
      <w:r w:rsidR="00207833">
        <w:rPr>
          <w:bCs/>
          <w:noProof/>
          <w:lang w:val="en-CA" w:eastAsia="ko-KR"/>
        </w:rPr>
        <w:t xml:space="preserve"> as the maximum TS size for</w:t>
      </w:r>
      <w:r>
        <w:rPr>
          <w:bCs/>
          <w:noProof/>
          <w:lang w:val="en-CA" w:eastAsia="ko-KR"/>
        </w:rPr>
        <w:t xml:space="preserve"> </w:t>
      </w:r>
      <w:r w:rsidR="00207833">
        <w:rPr>
          <w:bCs/>
          <w:noProof/>
          <w:lang w:val="en-CA" w:eastAsia="ko-KR"/>
        </w:rPr>
        <w:t>luma and chroma</w:t>
      </w:r>
      <w:r w:rsidR="00C30DE9">
        <w:rPr>
          <w:bCs/>
          <w:noProof/>
          <w:lang w:val="en-CA" w:eastAsia="ko-KR"/>
        </w:rPr>
        <w:t xml:space="preserve"> TBs</w:t>
      </w:r>
      <w:r>
        <w:rPr>
          <w:bCs/>
          <w:noProof/>
          <w:lang w:val="en-CA" w:eastAsia="ko-KR"/>
        </w:rPr>
        <w:t xml:space="preserve">. </w:t>
      </w:r>
      <w:r w:rsidR="00C346ED">
        <w:rPr>
          <w:bCs/>
          <w:noProof/>
          <w:lang w:val="en-CA" w:eastAsia="ko-KR"/>
        </w:rPr>
        <w:t>Moreover</w:t>
      </w:r>
      <w:r w:rsidR="003C6A15">
        <w:rPr>
          <w:bCs/>
          <w:noProof/>
          <w:lang w:val="en-CA" w:eastAsia="ko-KR"/>
        </w:rPr>
        <w:t xml:space="preserve">, it is preferred to </w:t>
      </w:r>
      <w:r w:rsidR="002E3094">
        <w:rPr>
          <w:bCs/>
          <w:noProof/>
          <w:lang w:val="en-CA" w:eastAsia="ko-KR"/>
        </w:rPr>
        <w:t>us</w:t>
      </w:r>
      <w:r w:rsidR="00C346ED">
        <w:rPr>
          <w:bCs/>
          <w:noProof/>
          <w:lang w:val="en-CA" w:eastAsia="ko-KR"/>
        </w:rPr>
        <w:t>e</w:t>
      </w:r>
      <w:r w:rsidR="003C6A15">
        <w:rPr>
          <w:bCs/>
          <w:noProof/>
          <w:lang w:val="en-CA" w:eastAsia="ko-KR"/>
        </w:rPr>
        <w:t xml:space="preserve"> the same rule </w:t>
      </w:r>
      <w:r w:rsidR="002E3094">
        <w:rPr>
          <w:bCs/>
          <w:noProof/>
          <w:lang w:val="en-CA" w:eastAsia="ko-KR"/>
        </w:rPr>
        <w:t>to decide the maximum block size for</w:t>
      </w:r>
      <w:r w:rsidR="003C6A15">
        <w:rPr>
          <w:bCs/>
          <w:noProof/>
          <w:lang w:val="en-CA" w:eastAsia="ko-KR"/>
        </w:rPr>
        <w:t xml:space="preserve"> transform and TS. For transform, the maximum transform size is decided based on chroma sampling</w:t>
      </w:r>
      <w:r w:rsidR="00C346ED">
        <w:rPr>
          <w:bCs/>
          <w:noProof/>
          <w:lang w:val="en-CA" w:eastAsia="ko-KR"/>
        </w:rPr>
        <w:t xml:space="preserve"> ratio</w:t>
      </w:r>
      <w:r w:rsidR="003C6A15">
        <w:rPr>
          <w:bCs/>
          <w:noProof/>
          <w:lang w:val="en-CA" w:eastAsia="ko-KR"/>
        </w:rPr>
        <w:t>. T</w:t>
      </w:r>
      <w:r>
        <w:rPr>
          <w:bCs/>
          <w:noProof/>
          <w:lang w:val="en-CA" w:eastAsia="ko-KR"/>
        </w:rPr>
        <w:t>his contribution</w:t>
      </w:r>
      <w:r w:rsidR="003C6A15">
        <w:rPr>
          <w:bCs/>
          <w:noProof/>
          <w:lang w:val="en-CA" w:eastAsia="ko-KR"/>
        </w:rPr>
        <w:t xml:space="preserve"> proposes to</w:t>
      </w:r>
      <w:r w:rsidR="00C346ED">
        <w:rPr>
          <w:bCs/>
          <w:noProof/>
          <w:lang w:val="en-CA" w:eastAsia="ko-KR"/>
        </w:rPr>
        <w:t xml:space="preserve"> use the same </w:t>
      </w:r>
      <w:r w:rsidR="00C30DE9">
        <w:rPr>
          <w:bCs/>
          <w:noProof/>
          <w:lang w:val="en-CA" w:eastAsia="ko-KR"/>
        </w:rPr>
        <w:t>criterion</w:t>
      </w:r>
      <w:r w:rsidR="00C346ED">
        <w:rPr>
          <w:bCs/>
          <w:noProof/>
          <w:lang w:val="en-CA" w:eastAsia="ko-KR"/>
        </w:rPr>
        <w:t xml:space="preserve"> for the</w:t>
      </w:r>
      <w:r>
        <w:rPr>
          <w:bCs/>
          <w:noProof/>
          <w:lang w:val="en-CA" w:eastAsia="ko-KR"/>
        </w:rPr>
        <w:t xml:space="preserve"> maximum TS size</w:t>
      </w:r>
      <w:r w:rsidR="003C6A15">
        <w:rPr>
          <w:bCs/>
          <w:noProof/>
          <w:lang w:val="en-CA" w:eastAsia="ko-KR"/>
        </w:rPr>
        <w:t>.</w:t>
      </w:r>
    </w:p>
    <w:p w14:paraId="3E034AAF" w14:textId="77777777" w:rsidR="001654E2" w:rsidRDefault="001654E2" w:rsidP="009234A5">
      <w:pPr>
        <w:rPr>
          <w:szCs w:val="22"/>
          <w:lang w:val="en-CA"/>
        </w:rPr>
      </w:pPr>
    </w:p>
    <w:p w14:paraId="59741BF4" w14:textId="36A66BBA" w:rsidR="00EC5F05" w:rsidRDefault="00EC5F05" w:rsidP="00EC5F05">
      <w:pPr>
        <w:pStyle w:val="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</w:p>
    <w:p w14:paraId="56614AF0" w14:textId="3B387036" w:rsidR="00EC5F05" w:rsidRDefault="00C23637" w:rsidP="00EC5F0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For Cb and Cr TB</w:t>
      </w:r>
      <w:r w:rsidR="0099794A">
        <w:rPr>
          <w:noProof/>
          <w:lang w:val="en-CA" w:eastAsia="ko-KR"/>
        </w:rPr>
        <w:t>s</w:t>
      </w:r>
      <w:r>
        <w:rPr>
          <w:noProof/>
          <w:lang w:val="en-CA" w:eastAsia="ko-KR"/>
        </w:rPr>
        <w:t xml:space="preserve">, when the TB width is less than or equal to </w:t>
      </w:r>
      <w:r w:rsidRPr="003676F0">
        <w:rPr>
          <w:bCs/>
          <w:noProof/>
          <w:lang w:val="en-CA" w:eastAsia="ko-KR"/>
        </w:rPr>
        <w:t>MaxTsSize</w:t>
      </w:r>
      <w:r>
        <w:rPr>
          <w:szCs w:val="24"/>
          <w:lang w:val="en-CA"/>
        </w:rPr>
        <w:t>/</w:t>
      </w:r>
      <w:proofErr w:type="spellStart"/>
      <w:r w:rsidRPr="00337B67">
        <w:rPr>
          <w:szCs w:val="24"/>
          <w:lang w:val="en-CA"/>
        </w:rPr>
        <w:t>SubWidthC</w:t>
      </w:r>
      <w:proofErr w:type="spellEnd"/>
      <w:r>
        <w:rPr>
          <w:noProof/>
          <w:lang w:val="en-CA" w:eastAsia="ko-KR"/>
        </w:rPr>
        <w:t xml:space="preserve"> and TB height is less than or equal to </w:t>
      </w:r>
      <w:r w:rsidRPr="003676F0">
        <w:rPr>
          <w:bCs/>
          <w:noProof/>
          <w:lang w:val="en-CA" w:eastAsia="ko-KR"/>
        </w:rPr>
        <w:t>MaxTsSize</w:t>
      </w:r>
      <w:r>
        <w:rPr>
          <w:szCs w:val="24"/>
          <w:lang w:val="en-CA"/>
        </w:rPr>
        <w:t>/</w:t>
      </w:r>
      <w:proofErr w:type="spellStart"/>
      <w:r w:rsidRPr="00337B67">
        <w:rPr>
          <w:szCs w:val="24"/>
          <w:lang w:val="en-CA"/>
        </w:rPr>
        <w:t>Sub</w:t>
      </w:r>
      <w:r>
        <w:rPr>
          <w:szCs w:val="24"/>
          <w:lang w:val="en-CA"/>
        </w:rPr>
        <w:t>Height</w:t>
      </w:r>
      <w:r w:rsidRPr="00337B67">
        <w:rPr>
          <w:szCs w:val="24"/>
          <w:lang w:val="en-CA"/>
        </w:rPr>
        <w:t>C</w:t>
      </w:r>
      <w:proofErr w:type="spellEnd"/>
      <w:r>
        <w:rPr>
          <w:szCs w:val="24"/>
          <w:lang w:val="en-CA"/>
        </w:rPr>
        <w:t xml:space="preserve">, the </w:t>
      </w:r>
      <w:r w:rsidR="001B0D04">
        <w:rPr>
          <w:szCs w:val="24"/>
          <w:lang w:val="en-CA"/>
        </w:rPr>
        <w:t>TS</w:t>
      </w:r>
      <w:r>
        <w:rPr>
          <w:szCs w:val="24"/>
          <w:lang w:val="en-CA"/>
        </w:rPr>
        <w:t xml:space="preserve"> flag can be signalled.</w:t>
      </w:r>
    </w:p>
    <w:p w14:paraId="327F75B0" w14:textId="77777777" w:rsidR="008016E5" w:rsidRDefault="008016E5" w:rsidP="00EC5F05">
      <w:pPr>
        <w:rPr>
          <w:szCs w:val="22"/>
          <w:lang w:val="en-CA" w:eastAsia="zh-TW"/>
        </w:rPr>
      </w:pPr>
    </w:p>
    <w:p w14:paraId="7B5DBE00" w14:textId="1DC7DB04" w:rsidR="008016E5" w:rsidRDefault="008016E5" w:rsidP="008016E5">
      <w:pPr>
        <w:pStyle w:val="1"/>
        <w:rPr>
          <w:szCs w:val="22"/>
          <w:lang w:val="en-CA" w:eastAsia="zh-TW"/>
        </w:rPr>
      </w:pPr>
      <w:r>
        <w:rPr>
          <w:lang w:val="en-CA"/>
        </w:rPr>
        <w:t>Proposed change in VVC draft text</w:t>
      </w:r>
    </w:p>
    <w:p w14:paraId="564F1257" w14:textId="4A0ACFF9" w:rsidR="008016E5" w:rsidRDefault="00801B4B" w:rsidP="008016E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I</w:t>
      </w:r>
      <w:r w:rsidR="008016E5">
        <w:rPr>
          <w:noProof/>
          <w:lang w:val="en-CA" w:eastAsia="ko-KR"/>
        </w:rPr>
        <w:t xml:space="preserve">n VVC </w:t>
      </w:r>
      <w:r w:rsidR="001B0D04">
        <w:rPr>
          <w:noProof/>
          <w:lang w:val="en-CA" w:eastAsia="ko-KR"/>
        </w:rPr>
        <w:t xml:space="preserve">Draft </w:t>
      </w:r>
      <w:r w:rsidR="008016E5">
        <w:rPr>
          <w:noProof/>
          <w:lang w:val="en-CA" w:eastAsia="ko-KR"/>
        </w:rPr>
        <w:t>7</w:t>
      </w:r>
      <w:r>
        <w:rPr>
          <w:noProof/>
          <w:lang w:val="en-CA" w:eastAsia="ko-KR"/>
        </w:rPr>
        <w:t>,</w:t>
      </w:r>
      <w:r w:rsidR="008016E5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</w:t>
      </w:r>
      <w:r w:rsidR="008016E5">
        <w:rPr>
          <w:noProof/>
          <w:lang w:val="en-CA" w:eastAsia="ko-KR"/>
        </w:rPr>
        <w:t xml:space="preserve">he </w:t>
      </w:r>
      <w:r>
        <w:rPr>
          <w:noProof/>
          <w:lang w:val="en-CA" w:eastAsia="ko-KR"/>
        </w:rPr>
        <w:t>change</w:t>
      </w:r>
      <w:r w:rsidR="001B0D04">
        <w:rPr>
          <w:noProof/>
          <w:lang w:val="en-CA" w:eastAsia="ko-KR"/>
        </w:rPr>
        <w:t>s</w:t>
      </w:r>
      <w:r>
        <w:rPr>
          <w:noProof/>
          <w:lang w:val="en-CA" w:eastAsia="ko-KR"/>
        </w:rPr>
        <w:t xml:space="preserve"> for the </w:t>
      </w:r>
      <w:r w:rsidR="008016E5">
        <w:rPr>
          <w:noProof/>
          <w:lang w:val="en-CA" w:eastAsia="ko-KR"/>
        </w:rPr>
        <w:t>proposed method</w:t>
      </w:r>
      <w:r w:rsidR="008016E5">
        <w:rPr>
          <w:szCs w:val="22"/>
          <w:lang w:val="en-CA" w:eastAsia="zh-TW"/>
        </w:rPr>
        <w:t xml:space="preserve"> </w:t>
      </w:r>
      <w:r w:rsidR="001B0D0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highlighted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0F437F" w:rsidRPr="00084198" w14:paraId="3227C8AB" w14:textId="77777777" w:rsidTr="00D1033B">
        <w:trPr>
          <w:cantSplit/>
          <w:jc w:val="center"/>
        </w:trPr>
        <w:tc>
          <w:tcPr>
            <w:tcW w:w="8352" w:type="dxa"/>
          </w:tcPr>
          <w:p w14:paraId="38062A4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F8FFE9D" w14:textId="77777777" w:rsidR="000F437F" w:rsidRPr="00084198" w:rsidRDefault="000F437F" w:rsidP="00D1033B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F437F" w:rsidRPr="00084198" w14:paraId="2563C96D" w14:textId="77777777" w:rsidTr="00D1033B">
        <w:trPr>
          <w:cantSplit/>
          <w:jc w:val="center"/>
        </w:trPr>
        <w:tc>
          <w:tcPr>
            <w:tcW w:w="8352" w:type="dxa"/>
          </w:tcPr>
          <w:p w14:paraId="3B4A16B9" w14:textId="77777777" w:rsidR="000F437F" w:rsidRPr="00E10A51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 xml:space="preserve">if( IntraSubPartitionsSplitType != ISP_NO_SPLIT  &amp;&amp;  </w:t>
            </w:r>
            <w:r w:rsidRPr="00F93BD9">
              <w:rPr>
                <w:noProof/>
                <w:color w:val="000000" w:themeColor="text1"/>
                <w:lang w:val="en-CA"/>
              </w:rPr>
              <w:br/>
            </w: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treeType = = SINGLE_TREE  &amp;&amp;  subTuIndex = = NumIntraSubPartitions − 1 )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4567F71" w14:textId="77777777" w:rsidR="000F437F" w:rsidRPr="00E10A51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136D9C8" w14:textId="77777777" w:rsidTr="00D1033B">
        <w:trPr>
          <w:cantSplit/>
          <w:jc w:val="center"/>
        </w:trPr>
        <w:tc>
          <w:tcPr>
            <w:tcW w:w="8352" w:type="dxa"/>
          </w:tcPr>
          <w:p w14:paraId="003316FE" w14:textId="77777777" w:rsidR="000F437F" w:rsidRPr="00E10A51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5485B">
              <w:rPr>
                <w:noProof/>
                <w:lang w:val="en-CA"/>
              </w:rPr>
              <w:tab/>
            </w:r>
            <w:r w:rsidRPr="00D5485B">
              <w:rPr>
                <w:noProof/>
                <w:lang w:val="en-CA"/>
              </w:rPr>
              <w:tab/>
            </w:r>
            <w:r w:rsidRPr="00D5485B">
              <w:rPr>
                <w:noProof/>
                <w:lang w:val="fr-FR"/>
              </w:rPr>
              <w:t>xC = CbPosX[ chType ][ x0 ][ y0 ]</w:t>
            </w:r>
          </w:p>
        </w:tc>
        <w:tc>
          <w:tcPr>
            <w:tcW w:w="1152" w:type="dxa"/>
          </w:tcPr>
          <w:p w14:paraId="4305D12F" w14:textId="77777777" w:rsidR="000F437F" w:rsidRPr="00E10A51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B387578" w14:textId="77777777" w:rsidTr="00D1033B">
        <w:trPr>
          <w:cantSplit/>
          <w:jc w:val="center"/>
        </w:trPr>
        <w:tc>
          <w:tcPr>
            <w:tcW w:w="8352" w:type="dxa"/>
          </w:tcPr>
          <w:p w14:paraId="404DB07D" w14:textId="77777777" w:rsidR="000F437F" w:rsidRPr="00E10A51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fr-FR"/>
              </w:rPr>
              <w:tab/>
            </w:r>
            <w:r w:rsidRPr="00F93BD9">
              <w:rPr>
                <w:noProof/>
                <w:lang w:val="fr-FR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7F787549" w14:textId="77777777" w:rsidR="000F437F" w:rsidRPr="00E10A51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1C9103E" w14:textId="77777777" w:rsidTr="00D1033B">
        <w:trPr>
          <w:cantSplit/>
          <w:jc w:val="center"/>
        </w:trPr>
        <w:tc>
          <w:tcPr>
            <w:tcW w:w="8352" w:type="dxa"/>
          </w:tcPr>
          <w:p w14:paraId="4FFF517D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5485B">
              <w:rPr>
                <w:noProof/>
                <w:lang w:val="fr-FR"/>
              </w:rPr>
              <w:tab/>
            </w:r>
            <w:r w:rsidRPr="00D5485B">
              <w:rPr>
                <w:noProof/>
                <w:lang w:val="fr-FR"/>
              </w:rPr>
              <w:tab/>
            </w:r>
            <w:r w:rsidRPr="00D5485B">
              <w:rPr>
                <w:noProof/>
                <w:lang w:val="en-CA"/>
              </w:rPr>
              <w:t>wC = CbWidth[ chType ][ x0 ][ y0 ] / SubWidthC</w:t>
            </w:r>
          </w:p>
        </w:tc>
        <w:tc>
          <w:tcPr>
            <w:tcW w:w="1152" w:type="dxa"/>
          </w:tcPr>
          <w:p w14:paraId="10E5FA8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44D3E04" w14:textId="77777777" w:rsidTr="00D1033B">
        <w:trPr>
          <w:cantSplit/>
          <w:jc w:val="center"/>
        </w:trPr>
        <w:tc>
          <w:tcPr>
            <w:tcW w:w="8352" w:type="dxa"/>
          </w:tcPr>
          <w:p w14:paraId="7980F662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637901F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77DD9C7" w14:textId="77777777" w:rsidTr="00D1033B">
        <w:trPr>
          <w:cantSplit/>
          <w:jc w:val="center"/>
        </w:trPr>
        <w:tc>
          <w:tcPr>
            <w:tcW w:w="8352" w:type="dxa"/>
          </w:tcPr>
          <w:p w14:paraId="1250FEC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>} else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84A5A7A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A88E79B" w14:textId="77777777" w:rsidTr="00D1033B">
        <w:trPr>
          <w:cantSplit/>
          <w:jc w:val="center"/>
        </w:trPr>
        <w:tc>
          <w:tcPr>
            <w:tcW w:w="8352" w:type="dxa"/>
          </w:tcPr>
          <w:p w14:paraId="621890DD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637A6BD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7DF5BD5" w14:textId="77777777" w:rsidTr="00D1033B">
        <w:trPr>
          <w:cantSplit/>
          <w:jc w:val="center"/>
        </w:trPr>
        <w:tc>
          <w:tcPr>
            <w:tcW w:w="8352" w:type="dxa"/>
          </w:tcPr>
          <w:p w14:paraId="212A1BD9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677B14F1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B720C39" w14:textId="77777777" w:rsidTr="00D1033B">
        <w:trPr>
          <w:cantSplit/>
          <w:jc w:val="center"/>
        </w:trPr>
        <w:tc>
          <w:tcPr>
            <w:tcW w:w="8352" w:type="dxa"/>
          </w:tcPr>
          <w:p w14:paraId="4ED2E50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0BA81D20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08EEF44" w14:textId="77777777" w:rsidTr="00D1033B">
        <w:trPr>
          <w:cantSplit/>
          <w:jc w:val="center"/>
        </w:trPr>
        <w:tc>
          <w:tcPr>
            <w:tcW w:w="8352" w:type="dxa"/>
          </w:tcPr>
          <w:p w14:paraId="714BB80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00DEDB4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13B6070" w14:textId="77777777" w:rsidTr="00D1033B">
        <w:trPr>
          <w:cantSplit/>
          <w:jc w:val="center"/>
        </w:trPr>
        <w:tc>
          <w:tcPr>
            <w:tcW w:w="8352" w:type="dxa"/>
          </w:tcPr>
          <w:p w14:paraId="067DA739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D84F86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C005932" w14:textId="77777777" w:rsidTr="00D1033B">
        <w:trPr>
          <w:cantSplit/>
          <w:jc w:val="center"/>
        </w:trPr>
        <w:tc>
          <w:tcPr>
            <w:tcW w:w="8352" w:type="dxa"/>
          </w:tcPr>
          <w:p w14:paraId="2DEF663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>chromaAvailable = treeType != DUAL_TREE_LUMA</w:t>
            </w:r>
            <w:r w:rsidRPr="00F93BD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t xml:space="preserve"> ChromaArrayType != 0</w:t>
            </w:r>
            <w:r w:rsidRPr="00F93BD9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>( IntraSubPartitionsSplitType = =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>ISP_NO_SPLIT   | |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F93BD9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 </w:t>
            </w:r>
            <w:r w:rsidRPr="00F93BD9">
              <w:rPr>
                <w:noProof/>
                <w:lang w:val="en-CA"/>
              </w:rPr>
              <w:t>IntraSubPartitionsSplitType != ISP_NO_SPLIT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&amp;&amp;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br/>
            </w: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 w:rsidRPr="00F93BD9">
              <w:rPr>
                <w:noProof/>
                <w:lang w:val="en-CA"/>
              </w:rPr>
              <w:t xml:space="preserve"> subTuIndex = = NumIntraSubPartitions − 1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F93BD9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5430B79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FBBE517" w14:textId="77777777" w:rsidTr="00D1033B">
        <w:trPr>
          <w:cantSplit/>
          <w:jc w:val="center"/>
        </w:trPr>
        <w:tc>
          <w:tcPr>
            <w:tcW w:w="8352" w:type="dxa"/>
          </w:tcPr>
          <w:p w14:paraId="646AD397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71442E9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25FF645" w14:textId="77777777" w:rsidTr="00D1033B">
        <w:trPr>
          <w:cantSplit/>
          <w:jc w:val="center"/>
        </w:trPr>
        <w:tc>
          <w:tcPr>
            <w:tcW w:w="8352" w:type="dxa"/>
          </w:tcPr>
          <w:p w14:paraId="465090FA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BD696B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5419399" w14:textId="77777777" w:rsidTr="00D1033B">
        <w:trPr>
          <w:cantSplit/>
          <w:jc w:val="center"/>
        </w:trPr>
        <w:tc>
          <w:tcPr>
            <w:tcW w:w="8352" w:type="dxa"/>
          </w:tcPr>
          <w:p w14:paraId="0677731C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2F87BBE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447AAB7F" w14:textId="77777777" w:rsidTr="00D1033B">
        <w:trPr>
          <w:cantSplit/>
          <w:jc w:val="center"/>
        </w:trPr>
        <w:tc>
          <w:tcPr>
            <w:tcW w:w="8352" w:type="dxa"/>
          </w:tcPr>
          <w:p w14:paraId="3FC80AE8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857343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461CC73A" w14:textId="77777777" w:rsidTr="00D1033B">
        <w:trPr>
          <w:cantSplit/>
          <w:jc w:val="center"/>
        </w:trPr>
        <w:tc>
          <w:tcPr>
            <w:tcW w:w="8352" w:type="dxa"/>
          </w:tcPr>
          <w:p w14:paraId="311203AD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B23C3D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60BDD15" w14:textId="77777777" w:rsidTr="00D1033B">
        <w:trPr>
          <w:cantSplit/>
          <w:jc w:val="center"/>
        </w:trPr>
        <w:tc>
          <w:tcPr>
            <w:tcW w:w="8352" w:type="dxa"/>
          </w:tcPr>
          <w:p w14:paraId="5913D7C8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49FA1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52AA260" w14:textId="77777777" w:rsidTr="00D1033B">
        <w:trPr>
          <w:cantSplit/>
          <w:jc w:val="center"/>
        </w:trPr>
        <w:tc>
          <w:tcPr>
            <w:tcW w:w="8352" w:type="dxa"/>
          </w:tcPr>
          <w:p w14:paraId="202D4639" w14:textId="77777777" w:rsidR="000F437F" w:rsidRPr="00084198" w:rsidRDefault="000F437F" w:rsidP="00D1033B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03EBB926" w14:textId="77777777" w:rsidR="000F437F" w:rsidRPr="00084198" w:rsidRDefault="000F437F" w:rsidP="00D1033B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0F437F" w:rsidRPr="00084198" w14:paraId="261454E8" w14:textId="77777777" w:rsidTr="00D1033B">
        <w:trPr>
          <w:cantSplit/>
          <w:jc w:val="center"/>
        </w:trPr>
        <w:tc>
          <w:tcPr>
            <w:tcW w:w="8352" w:type="dxa"/>
          </w:tcPr>
          <w:p w14:paraId="4FA3FFDC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A41232">
              <w:rPr>
                <w:noProof/>
                <w:lang w:val="en-CA"/>
              </w:rPr>
              <w:t>( chromaAvailable  &amp;&amp;  (</w:t>
            </w:r>
            <w:r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 ) )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619B8398" w14:textId="77777777" w:rsidR="000F437F" w:rsidRPr="00084198" w:rsidRDefault="000F437F" w:rsidP="00D1033B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0F437F" w:rsidRPr="00084198" w14:paraId="3E7FAA1C" w14:textId="77777777" w:rsidTr="00D1033B">
        <w:trPr>
          <w:cantSplit/>
          <w:jc w:val="center"/>
        </w:trPr>
        <w:tc>
          <w:tcPr>
            <w:tcW w:w="8352" w:type="dxa"/>
          </w:tcPr>
          <w:p w14:paraId="750A175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2DE38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05F14D96" w14:textId="77777777" w:rsidTr="00D1033B">
        <w:trPr>
          <w:cantSplit/>
          <w:jc w:val="center"/>
        </w:trPr>
        <w:tc>
          <w:tcPr>
            <w:tcW w:w="8352" w:type="dxa"/>
          </w:tcPr>
          <w:p w14:paraId="42ADC0C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if(IntraSubPartitionsSplitType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!=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ISP_NO_SPLIT )</w:t>
            </w:r>
          </w:p>
        </w:tc>
        <w:tc>
          <w:tcPr>
            <w:tcW w:w="1152" w:type="dxa"/>
          </w:tcPr>
          <w:p w14:paraId="1EC851A8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5E39F57" w14:textId="77777777" w:rsidTr="00D1033B">
        <w:trPr>
          <w:cantSplit/>
          <w:jc w:val="center"/>
        </w:trPr>
        <w:tc>
          <w:tcPr>
            <w:tcW w:w="8352" w:type="dxa"/>
          </w:tcPr>
          <w:p w14:paraId="153A25C6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InferTuCbfLuma  &amp;&amp;  !tu_cbf_luma[ x0 ][ y0 ]</w:t>
            </w:r>
          </w:p>
        </w:tc>
        <w:tc>
          <w:tcPr>
            <w:tcW w:w="1152" w:type="dxa"/>
          </w:tcPr>
          <w:p w14:paraId="72C7CBD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54543DC" w14:textId="77777777" w:rsidTr="00D1033B">
        <w:trPr>
          <w:cantSplit/>
          <w:jc w:val="center"/>
        </w:trPr>
        <w:tc>
          <w:tcPr>
            <w:tcW w:w="8352" w:type="dxa"/>
          </w:tcPr>
          <w:p w14:paraId="3864BB46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71513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5EF43E7" w14:textId="77777777" w:rsidTr="00D1033B">
        <w:trPr>
          <w:cantSplit/>
          <w:jc w:val="center"/>
        </w:trPr>
        <w:tc>
          <w:tcPr>
            <w:tcW w:w="8352" w:type="dxa"/>
          </w:tcPr>
          <w:p w14:paraId="1D490E17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</w:t>
            </w:r>
            <w:r w:rsidRPr="00A41232">
              <w:rPr>
                <w:noProof/>
                <w:lang w:val="en-CA"/>
              </w:rPr>
              <w:t xml:space="preserve">( chromaAvailable  &amp;&amp;  ( </w:t>
            </w:r>
            <w:r w:rsidRPr="00084198">
              <w:rPr>
                <w:noProof/>
                <w:lang w:val="en-CA"/>
              </w:rPr>
              <w:t>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 )</w:t>
            </w:r>
            <w:r w:rsidRPr="00084198">
              <w:rPr>
                <w:noProof/>
                <w:lang w:val="en-CA"/>
              </w:rPr>
              <w:t> )</w:t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treeType  !=  DUAL_TREE_CHROMA ) {</w:t>
            </w:r>
          </w:p>
        </w:tc>
        <w:tc>
          <w:tcPr>
            <w:tcW w:w="1152" w:type="dxa"/>
          </w:tcPr>
          <w:p w14:paraId="16AE408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D5ADAD7" w14:textId="77777777" w:rsidTr="00D1033B">
        <w:trPr>
          <w:cantSplit/>
          <w:jc w:val="center"/>
        </w:trPr>
        <w:tc>
          <w:tcPr>
            <w:tcW w:w="8352" w:type="dxa"/>
          </w:tcPr>
          <w:p w14:paraId="370CD73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2A98B8A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E7FD754" w14:textId="77777777" w:rsidTr="00D1033B">
        <w:trPr>
          <w:cantSplit/>
          <w:jc w:val="center"/>
        </w:trPr>
        <w:tc>
          <w:tcPr>
            <w:tcW w:w="8352" w:type="dxa"/>
          </w:tcPr>
          <w:p w14:paraId="618A3C4D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F3850C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6EE511BD" w14:textId="77777777" w:rsidTr="00D1033B">
        <w:trPr>
          <w:cantSplit/>
          <w:jc w:val="center"/>
        </w:trPr>
        <w:tc>
          <w:tcPr>
            <w:tcW w:w="8352" w:type="dxa"/>
          </w:tcPr>
          <w:p w14:paraId="0974A715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5B3A83F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1E236E0" w14:textId="77777777" w:rsidTr="00D1033B">
        <w:trPr>
          <w:cantSplit/>
          <w:jc w:val="center"/>
        </w:trPr>
        <w:tc>
          <w:tcPr>
            <w:tcW w:w="8352" w:type="dxa"/>
          </w:tcPr>
          <w:p w14:paraId="64E6614A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752F47CB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120FA9EE" w14:textId="77777777" w:rsidTr="00D1033B">
        <w:trPr>
          <w:cantSplit/>
          <w:jc w:val="center"/>
        </w:trPr>
        <w:tc>
          <w:tcPr>
            <w:tcW w:w="8352" w:type="dxa"/>
          </w:tcPr>
          <w:p w14:paraId="4E5FFA3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0F6E8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D869BB6" w14:textId="77777777" w:rsidTr="00D1033B">
        <w:trPr>
          <w:cantSplit/>
          <w:jc w:val="center"/>
        </w:trPr>
        <w:tc>
          <w:tcPr>
            <w:tcW w:w="8352" w:type="dxa"/>
          </w:tcPr>
          <w:p w14:paraId="7DF6B91E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D28B3C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6552A8C" w14:textId="77777777" w:rsidTr="00D1033B">
        <w:trPr>
          <w:cantSplit/>
          <w:jc w:val="center"/>
        </w:trPr>
        <w:tc>
          <w:tcPr>
            <w:tcW w:w="8352" w:type="dxa"/>
          </w:tcPr>
          <w:p w14:paraId="50105FAC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&gt;  64</w:t>
            </w:r>
            <w:r w:rsidRPr="00084198">
              <w:rPr>
                <w:noProof/>
                <w:lang w:val="en-CA"/>
              </w:rPr>
              <w:t xml:space="preserve">  | | 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</w:t>
            </w:r>
            <w:r w:rsidRPr="00A41232">
              <w:rPr>
                <w:noProof/>
                <w:lang w:val="en-CA"/>
              </w:rPr>
              <w:t>( chromaAvailable  &amp;&amp;  (</w:t>
            </w:r>
            <w:r w:rsidRPr="00084198">
              <w:rPr>
                <w:noProof/>
                <w:lang w:val="en-CA"/>
              </w:rPr>
              <w:t> 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| |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 ) ) 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&amp;&amp;</w:t>
            </w:r>
            <w:r>
              <w:rPr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proofErr w:type="spellStart"/>
            <w:r w:rsidRPr="003F4F98"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!=</w:t>
            </w:r>
            <w:r>
              <w:rPr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DUAL_TREE_LUMA</w:t>
            </w:r>
            <w:r>
              <w:rPr>
                <w:lang w:val="en-CA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F331910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C1748E7" w14:textId="77777777" w:rsidTr="00D1033B">
        <w:trPr>
          <w:cantSplit/>
          <w:jc w:val="center"/>
        </w:trPr>
        <w:tc>
          <w:tcPr>
            <w:tcW w:w="8352" w:type="dxa"/>
          </w:tcPr>
          <w:p w14:paraId="0C4DE506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2357D87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A28059E" w14:textId="77777777" w:rsidTr="00D1033B">
        <w:trPr>
          <w:cantSplit/>
          <w:jc w:val="center"/>
        </w:trPr>
        <w:tc>
          <w:tcPr>
            <w:tcW w:w="8352" w:type="dxa"/>
          </w:tcPr>
          <w:p w14:paraId="2454CEA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64891643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0D95A65B" w14:textId="77777777" w:rsidTr="00D1033B">
        <w:trPr>
          <w:cantSplit/>
          <w:jc w:val="center"/>
        </w:trPr>
        <w:tc>
          <w:tcPr>
            <w:tcW w:w="8352" w:type="dxa"/>
          </w:tcPr>
          <w:p w14:paraId="6C6C7336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178CBF5A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EA7AF5F" w14:textId="77777777" w:rsidTr="00D1033B">
        <w:trPr>
          <w:cantSplit/>
          <w:jc w:val="center"/>
        </w:trPr>
        <w:tc>
          <w:tcPr>
            <w:tcW w:w="8352" w:type="dxa"/>
          </w:tcPr>
          <w:p w14:paraId="411BAF8D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E2A7A6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219E4F16" w14:textId="77777777" w:rsidTr="00D1033B">
        <w:trPr>
          <w:cantSplit/>
          <w:jc w:val="center"/>
        </w:trPr>
        <w:tc>
          <w:tcPr>
            <w:tcW w:w="8352" w:type="dxa"/>
          </w:tcPr>
          <w:p w14:paraId="21FF8816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146CC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B39CADD" w14:textId="77777777" w:rsidTr="00D1033B">
        <w:trPr>
          <w:cantSplit/>
          <w:jc w:val="center"/>
        </w:trPr>
        <w:tc>
          <w:tcPr>
            <w:tcW w:w="8352" w:type="dxa"/>
          </w:tcPr>
          <w:p w14:paraId="514CC054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7B3F58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BE687BD" w14:textId="77777777" w:rsidTr="00D1033B">
        <w:trPr>
          <w:cantSplit/>
          <w:jc w:val="center"/>
        </w:trPr>
        <w:tc>
          <w:tcPr>
            <w:tcW w:w="8352" w:type="dxa"/>
          </w:tcPr>
          <w:p w14:paraId="73286D74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| |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&amp;&amp;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) )</w:t>
            </w:r>
            <w:r>
              <w:t xml:space="preserve">  </w:t>
            </w:r>
            <w:r w:rsidRPr="00385203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385203">
              <w:rPr>
                <w:noProof/>
                <w:lang w:val="en-CA"/>
              </w:rPr>
              <w:t>chromaAvailable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0FBEE01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CE9E3F4" w14:textId="77777777" w:rsidTr="00D1033B">
        <w:trPr>
          <w:cantSplit/>
          <w:jc w:val="center"/>
        </w:trPr>
        <w:tc>
          <w:tcPr>
            <w:tcW w:w="8352" w:type="dxa"/>
          </w:tcPr>
          <w:p w14:paraId="25F21C61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543769F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37C67A1E" w14:textId="77777777" w:rsidTr="00D1033B">
        <w:trPr>
          <w:cantSplit/>
          <w:jc w:val="center"/>
        </w:trPr>
        <w:tc>
          <w:tcPr>
            <w:tcW w:w="8352" w:type="dxa"/>
          </w:tcPr>
          <w:p w14:paraId="63DAE7B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5FF792C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F9867DA" w14:textId="77777777" w:rsidTr="00D1033B">
        <w:trPr>
          <w:cantSplit/>
          <w:jc w:val="center"/>
        </w:trPr>
        <w:tc>
          <w:tcPr>
            <w:tcW w:w="8352" w:type="dxa"/>
          </w:tcPr>
          <w:p w14:paraId="54478F9D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[ 0 ]  &amp;&amp; 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 xml:space="preserve">tbWidth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tbHeight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IntraSubPartitionsSplit[ x0 ][ y0 ]  =</w:t>
            </w:r>
            <w:r>
              <w:rPr>
                <w:noProof/>
                <w:lang w:val="en-CA"/>
              </w:rPr>
              <w:t> </w:t>
            </w:r>
            <w:r w:rsidRPr="000720ED">
              <w:rPr>
                <w:noProof/>
                <w:lang w:val="en-CA"/>
              </w:rPr>
              <w:t>=  ISP_NO_SPLIT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)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!cu_sbt_flag</w:t>
            </w:r>
            <w:r w:rsidRPr="000720E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85D552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DF335D9" w14:textId="77777777" w:rsidTr="00D1033B">
        <w:trPr>
          <w:cantSplit/>
          <w:jc w:val="center"/>
        </w:trPr>
        <w:tc>
          <w:tcPr>
            <w:tcW w:w="8352" w:type="dxa"/>
          </w:tcPr>
          <w:p w14:paraId="64D4CFE3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5338326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3284AA7A" w14:textId="77777777" w:rsidTr="00D1033B">
        <w:trPr>
          <w:cantSplit/>
          <w:jc w:val="center"/>
        </w:trPr>
        <w:tc>
          <w:tcPr>
            <w:tcW w:w="8352" w:type="dxa"/>
          </w:tcPr>
          <w:p w14:paraId="66658CC9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0D6FBB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8F13AD1" w14:textId="77777777" w:rsidTr="00D1033B">
        <w:trPr>
          <w:cantSplit/>
          <w:jc w:val="center"/>
        </w:trPr>
        <w:tc>
          <w:tcPr>
            <w:tcW w:w="8352" w:type="dxa"/>
          </w:tcPr>
          <w:p w14:paraId="268CC6DD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1B5DD23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17992D6" w14:textId="77777777" w:rsidTr="00D1033B">
        <w:trPr>
          <w:cantSplit/>
          <w:jc w:val="center"/>
        </w:trPr>
        <w:tc>
          <w:tcPr>
            <w:tcW w:w="8352" w:type="dxa"/>
          </w:tcPr>
          <w:p w14:paraId="196A392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1B1E38E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36C056A" w14:textId="77777777" w:rsidTr="00D1033B">
        <w:trPr>
          <w:cantSplit/>
          <w:jc w:val="center"/>
        </w:trPr>
        <w:tc>
          <w:tcPr>
            <w:tcW w:w="8352" w:type="dxa"/>
          </w:tcPr>
          <w:p w14:paraId="6003204A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2FA9D28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70A8BFC" w14:textId="77777777" w:rsidTr="00D1033B">
        <w:trPr>
          <w:cantSplit/>
          <w:jc w:val="center"/>
        </w:trPr>
        <w:tc>
          <w:tcPr>
            <w:tcW w:w="8352" w:type="dxa"/>
          </w:tcPr>
          <w:p w14:paraId="32186CFB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E1998D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317AEB5" w14:textId="77777777" w:rsidTr="00D1033B">
        <w:trPr>
          <w:cantSplit/>
          <w:jc w:val="center"/>
        </w:trPr>
        <w:tc>
          <w:tcPr>
            <w:tcW w:w="8352" w:type="dxa"/>
          </w:tcPr>
          <w:p w14:paraId="1AA92ED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6775F3D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D523BA4" w14:textId="77777777" w:rsidTr="00D1033B">
        <w:trPr>
          <w:cantSplit/>
          <w:jc w:val="center"/>
        </w:trPr>
        <w:tc>
          <w:tcPr>
            <w:tcW w:w="8352" w:type="dxa"/>
          </w:tcPr>
          <w:p w14:paraId="2E96336A" w14:textId="0B98C49E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(MaxTsSize/SubWidthC)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(MaxTsSize/SubHeightC)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3F454B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708F8F4" w14:textId="77777777" w:rsidTr="00D1033B">
        <w:trPr>
          <w:cantSplit/>
          <w:jc w:val="center"/>
        </w:trPr>
        <w:tc>
          <w:tcPr>
            <w:tcW w:w="8352" w:type="dxa"/>
          </w:tcPr>
          <w:p w14:paraId="16C6E3E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6722399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4100BAB5" w14:textId="77777777" w:rsidTr="00D1033B">
        <w:trPr>
          <w:cantSplit/>
          <w:jc w:val="center"/>
        </w:trPr>
        <w:tc>
          <w:tcPr>
            <w:tcW w:w="8352" w:type="dxa"/>
          </w:tcPr>
          <w:p w14:paraId="1E4375F8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D116FF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5926F81" w14:textId="77777777" w:rsidTr="00D1033B">
        <w:trPr>
          <w:cantSplit/>
          <w:jc w:val="center"/>
        </w:trPr>
        <w:tc>
          <w:tcPr>
            <w:tcW w:w="8352" w:type="dxa"/>
          </w:tcPr>
          <w:p w14:paraId="54078E2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0E4D37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9C0B39E" w14:textId="77777777" w:rsidTr="00D1033B">
        <w:trPr>
          <w:cantSplit/>
          <w:jc w:val="center"/>
        </w:trPr>
        <w:tc>
          <w:tcPr>
            <w:tcW w:w="8352" w:type="dxa"/>
          </w:tcPr>
          <w:p w14:paraId="7DCC5C76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404085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40CA459" w14:textId="77777777" w:rsidTr="00D1033B">
        <w:trPr>
          <w:cantSplit/>
          <w:jc w:val="center"/>
        </w:trPr>
        <w:tc>
          <w:tcPr>
            <w:tcW w:w="8352" w:type="dxa"/>
          </w:tcPr>
          <w:p w14:paraId="00B78F37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CFDEA2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AA0C36A" w14:textId="77777777" w:rsidTr="00D1033B">
        <w:trPr>
          <w:cantSplit/>
          <w:jc w:val="center"/>
        </w:trPr>
        <w:tc>
          <w:tcPr>
            <w:tcW w:w="8352" w:type="dxa"/>
          </w:tcPr>
          <w:p w14:paraId="0409C8EF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66E257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10CE5FC" w14:textId="77777777" w:rsidTr="00D1033B">
        <w:trPr>
          <w:cantSplit/>
          <w:jc w:val="center"/>
        </w:trPr>
        <w:tc>
          <w:tcPr>
            <w:tcW w:w="8352" w:type="dxa"/>
          </w:tcPr>
          <w:p w14:paraId="14758A49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C46BEA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D931AB9" w14:textId="77777777" w:rsidTr="00D1033B">
        <w:trPr>
          <w:cantSplit/>
          <w:jc w:val="center"/>
        </w:trPr>
        <w:tc>
          <w:tcPr>
            <w:tcW w:w="8352" w:type="dxa"/>
          </w:tcPr>
          <w:p w14:paraId="26DFBBCE" w14:textId="5C78FFEB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(MaxTsSize/SubWidthC)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(MaxTsSize/SubHeightC)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0349DB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B9E53BF" w14:textId="77777777" w:rsidTr="00D1033B">
        <w:trPr>
          <w:cantSplit/>
          <w:jc w:val="center"/>
        </w:trPr>
        <w:tc>
          <w:tcPr>
            <w:tcW w:w="8352" w:type="dxa"/>
          </w:tcPr>
          <w:p w14:paraId="7F74E95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4327DEE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22C77D79" w14:textId="77777777" w:rsidTr="00D1033B">
        <w:trPr>
          <w:cantSplit/>
          <w:jc w:val="center"/>
        </w:trPr>
        <w:tc>
          <w:tcPr>
            <w:tcW w:w="8352" w:type="dxa"/>
          </w:tcPr>
          <w:p w14:paraId="33FFC9D0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6EDFB1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B9B724B" w14:textId="77777777" w:rsidTr="00D1033B">
        <w:trPr>
          <w:cantSplit/>
          <w:jc w:val="center"/>
        </w:trPr>
        <w:tc>
          <w:tcPr>
            <w:tcW w:w="8352" w:type="dxa"/>
          </w:tcPr>
          <w:p w14:paraId="5A256133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70EBDF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37B8A5C" w14:textId="77777777" w:rsidTr="00D1033B">
        <w:trPr>
          <w:cantSplit/>
          <w:jc w:val="center"/>
        </w:trPr>
        <w:tc>
          <w:tcPr>
            <w:tcW w:w="8352" w:type="dxa"/>
          </w:tcPr>
          <w:p w14:paraId="557C89DA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5C14B8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A1C326D" w14:textId="77777777" w:rsidTr="00D1033B">
        <w:trPr>
          <w:cantSplit/>
          <w:jc w:val="center"/>
        </w:trPr>
        <w:tc>
          <w:tcPr>
            <w:tcW w:w="8352" w:type="dxa"/>
          </w:tcPr>
          <w:p w14:paraId="357798C1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82BF9D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B5D899B" w14:textId="77777777" w:rsidTr="00D1033B">
        <w:trPr>
          <w:cantSplit/>
          <w:jc w:val="center"/>
        </w:trPr>
        <w:tc>
          <w:tcPr>
            <w:tcW w:w="8352" w:type="dxa"/>
          </w:tcPr>
          <w:p w14:paraId="06C75578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826963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68F0799" w14:textId="77777777" w:rsidTr="00D1033B">
        <w:trPr>
          <w:cantSplit/>
          <w:jc w:val="center"/>
        </w:trPr>
        <w:tc>
          <w:tcPr>
            <w:tcW w:w="8352" w:type="dxa"/>
          </w:tcPr>
          <w:p w14:paraId="7E74E00A" w14:textId="77777777" w:rsidR="000F437F" w:rsidRPr="00084198" w:rsidRDefault="000F437F" w:rsidP="00D1033B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4C3CCA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770FC18" w14:textId="77777777" w:rsidR="000F437F" w:rsidRDefault="000F437F" w:rsidP="009234A5">
      <w:pPr>
        <w:rPr>
          <w:szCs w:val="22"/>
        </w:rPr>
      </w:pPr>
    </w:p>
    <w:p w14:paraId="79DA933F" w14:textId="77777777" w:rsidR="00962D87" w:rsidRDefault="00962D87" w:rsidP="00962D87">
      <w:pPr>
        <w:pStyle w:val="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514FDB89" w14:textId="06023E9A" w:rsidR="00962D87" w:rsidRDefault="00962D87" w:rsidP="00962D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>
        <w:rPr>
          <w:szCs w:val="22"/>
          <w:lang w:val="en-CA" w:eastAsia="zh-TW"/>
        </w:rPr>
        <w:t xml:space="preserve"> </w:t>
      </w:r>
      <w:r w:rsidRPr="00CD4FF5">
        <w:rPr>
          <w:szCs w:val="22"/>
          <w:lang w:val="en-CA"/>
        </w:rPr>
        <w:t>ha</w:t>
      </w:r>
      <w:r>
        <w:rPr>
          <w:szCs w:val="22"/>
          <w:lang w:val="en-CA" w:eastAsia="zh-TW"/>
        </w:rPr>
        <w:t>s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>
        <w:rPr>
          <w:rFonts w:hint="eastAsia"/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[2]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>Table 1 shows the results</w:t>
      </w:r>
      <w:r w:rsidRPr="00BD08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CD4FF5">
        <w:rPr>
          <w:szCs w:val="22"/>
          <w:lang w:val="en-CA"/>
        </w:rPr>
        <w:t xml:space="preserve">he proposed </w:t>
      </w:r>
      <w:r>
        <w:rPr>
          <w:szCs w:val="22"/>
          <w:lang w:val="en-CA"/>
        </w:rPr>
        <w:t xml:space="preserve">method </w:t>
      </w:r>
      <w:r>
        <w:rPr>
          <w:szCs w:val="22"/>
          <w:lang w:val="en-CA" w:eastAsia="zh-TW"/>
        </w:rPr>
        <w:t>under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CTC [3].</w:t>
      </w:r>
    </w:p>
    <w:p w14:paraId="1322F55D" w14:textId="1749A8B4" w:rsidR="00962D87" w:rsidRDefault="00962D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9946BB1" w14:textId="2AD70031" w:rsidR="00962D87" w:rsidRDefault="00962D87" w:rsidP="00962D87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1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>method</w:t>
      </w:r>
      <w:r>
        <w:rPr>
          <w:rFonts w:hint="eastAsia"/>
          <w:szCs w:val="24"/>
          <w:lang w:eastAsia="zh-TW"/>
        </w:rPr>
        <w:t xml:space="preserve"> under </w:t>
      </w:r>
      <w:r w:rsidR="003D436E">
        <w:rPr>
          <w:szCs w:val="24"/>
          <w:lang w:eastAsia="zh-TW"/>
        </w:rPr>
        <w:t>CTC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962D87" w:rsidRPr="00962D87" w14:paraId="214C5633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C06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9AE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D92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62D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A42D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5F1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62D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9EF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62D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62D87" w:rsidRPr="00962D87" w14:paraId="3624DA11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A36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FEE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1B1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05EA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C39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583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2D87" w:rsidRPr="00962D87" w14:paraId="75CED785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939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10AC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747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D7B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6633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353A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62D87" w:rsidRPr="00962D87" w14:paraId="5537C481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074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C8F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AE7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570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AA6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714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62D87" w:rsidRPr="00962D87" w14:paraId="2EB50172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A7CC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B80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E22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CFA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140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792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62D87" w:rsidRPr="00962D87" w14:paraId="2EEB4C02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4D7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293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075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43E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E05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81F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62D87" w:rsidRPr="00962D87" w14:paraId="6BA18512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A9B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B14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0A0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4D1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2F9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CC6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62D87" w:rsidRPr="00962D87" w14:paraId="7AC7D2F4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E9A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0EC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B0F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21A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5A9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D7D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62D87" w:rsidRPr="00962D87" w14:paraId="11168D85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CCE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BA4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C8A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660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B69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69B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62D87" w:rsidRPr="00962D87" w14:paraId="3FF76C76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E59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5CC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C58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36C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C08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6397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62D87" w:rsidRPr="00962D87" w14:paraId="3159A8A1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8C9C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9CA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C08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C90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DCE6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2C1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62D87" w:rsidRPr="00962D87" w14:paraId="46E89331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F16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7F6A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E98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196A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00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7BB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62D87" w:rsidRPr="00962D87" w14:paraId="1320D48C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ABF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93BE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B316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62D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42B1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70CC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62D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9AF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62D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62D87" w:rsidRPr="00962D87" w14:paraId="25DFF58E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C34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01A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8BB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B51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A24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477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2D87" w:rsidRPr="00962D87" w14:paraId="0BD9F029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011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5AD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2FC1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A58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E57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928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D436E" w:rsidRPr="00962D87" w14:paraId="22C3CE59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0C91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EEF2" w14:textId="0844F58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6C57" w14:textId="588C302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128CF" w14:textId="15214362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790ED" w14:textId="3822C4F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F9429" w14:textId="28EA303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436E" w:rsidRPr="00962D87" w14:paraId="0994DDEA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03EC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35B89" w14:textId="3B4764B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B78B3" w14:textId="3CEFEB6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5461" w14:textId="5B26418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BCF8D" w14:textId="65ACCEF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6248C" w14:textId="318C4A9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436E" w:rsidRPr="00962D87" w14:paraId="62A53C3C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FF53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D829" w14:textId="7274D3A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81E6" w14:textId="5578030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28B3" w14:textId="5108030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3430" w14:textId="1D0AFFBB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1B7B" w14:textId="30DB7E7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436E" w:rsidRPr="00962D87" w14:paraId="4F5F4916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C1FB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A182" w14:textId="7835CA5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E4A6" w14:textId="2A7835A8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87C7" w14:textId="3D2341A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9E1A" w14:textId="43A1E233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5039" w14:textId="38B0BA43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436E" w:rsidRPr="00962D87" w14:paraId="7438297D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BB8B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8235" w14:textId="16B01E28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2CBC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D6FA" w14:textId="73A528D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14E1" w14:textId="7310CAD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055" w14:textId="0ECE305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436E" w:rsidRPr="00962D87" w14:paraId="210A4DBB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8DBB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6195E" w14:textId="1722757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3490" w14:textId="20023978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57D9B" w14:textId="10636A2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A8E8" w14:textId="50EBADBC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CA107" w14:textId="7C74EA26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436E" w:rsidRPr="00962D87" w14:paraId="6AC35BAA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BDA7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646C" w14:textId="52E0645B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31EA" w14:textId="3C07A468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BE12" w14:textId="4D4370BD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66C5" w14:textId="186855E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702E" w14:textId="75020AE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436E" w:rsidRPr="00962D87" w14:paraId="63278959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897C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3623" w14:textId="4ECB5D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49943" w14:textId="6AF0D4C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49D3" w14:textId="2EC311B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4FD1D" w14:textId="0365C63B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3D19" w14:textId="2C8CB4B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2D87" w:rsidRPr="00962D87" w14:paraId="32C967D9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0E0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0BFB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7DC4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288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14DE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AF8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62D87" w:rsidRPr="00962D87" w14:paraId="196B2B37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CF7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0019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9A1C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62D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EF67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805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62D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5F02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62D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62D87" w:rsidRPr="00962D87" w14:paraId="35464771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9A0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999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4BB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8FD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007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115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2D87" w:rsidRPr="00962D87" w14:paraId="77FAEC34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982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D3C2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892A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1A9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CBBF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14A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62D87" w:rsidRPr="00962D87" w14:paraId="141C1FA1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7BE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28D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74D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A48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F19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B42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2D87" w:rsidRPr="00962D87" w14:paraId="1B052DF9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31F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A4D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D87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6F6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4C3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B1F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D436E" w:rsidRPr="00962D87" w14:paraId="1B673D2B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174FC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1C4FC" w14:textId="3C5FC57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EBE6E" w14:textId="41278C1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C555B" w14:textId="253760F2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6445" w14:textId="588EFC0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A673C" w14:textId="006789C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436E" w:rsidRPr="00962D87" w14:paraId="7C00A263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6253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03D7" w14:textId="2D6EC3B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01FC" w14:textId="573C810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E0D7" w14:textId="424D2AF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45BD" w14:textId="1798A30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2EE4" w14:textId="432A662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436E" w:rsidRPr="00962D87" w14:paraId="090FED2A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ADB2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57B6" w14:textId="094427E6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B6FD" w14:textId="2BF461AD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C187" w14:textId="02BA5B2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4C08" w14:textId="78344EC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AFA3" w14:textId="63BAE6E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436E" w:rsidRPr="00962D87" w14:paraId="0970F227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1BC8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891FB" w14:textId="1438C45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55195" w14:textId="60D1460C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7D4D" w14:textId="577931A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EA0FB" w14:textId="5F72675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284E3" w14:textId="42F49EF3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436E" w:rsidRPr="00962D87" w14:paraId="332073FF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750B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0DA7" w14:textId="5618F15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6D4D" w14:textId="2C696DE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EE33" w14:textId="3393470C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0273" w14:textId="4C94A02B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F396" w14:textId="095F1C2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436E" w:rsidRPr="00962D87" w14:paraId="5075E999" w14:textId="77777777" w:rsidTr="007C34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EC172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03204" w14:textId="20C8CBA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2BAA2F" w14:textId="523AAA2D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81C0" w14:textId="2F9F63A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7A70D4" w14:textId="10BDE4D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732D6" w14:textId="5FFFEAC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995D64B" w14:textId="77777777" w:rsidR="00962D87" w:rsidRDefault="00962D87" w:rsidP="009234A5">
      <w:pPr>
        <w:rPr>
          <w:szCs w:val="22"/>
        </w:rPr>
      </w:pPr>
    </w:p>
    <w:p w14:paraId="69F5E806" w14:textId="77777777" w:rsidR="004C771F" w:rsidRPr="005B217D" w:rsidRDefault="004C771F" w:rsidP="004C771F">
      <w:pPr>
        <w:pStyle w:val="1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343CA1D5" w14:textId="451A79D6" w:rsidR="002B7409" w:rsidRDefault="002B7409" w:rsidP="002B7409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This contribution proposes to consider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sampling</w:t>
      </w:r>
      <w:r w:rsidR="00C346ED">
        <w:rPr>
          <w:szCs w:val="22"/>
          <w:lang w:val="en-CA" w:eastAsia="zh-TW"/>
        </w:rPr>
        <w:t xml:space="preserve"> ratio</w:t>
      </w:r>
      <w:r>
        <w:rPr>
          <w:szCs w:val="22"/>
          <w:lang w:val="en-CA" w:eastAsia="zh-TW"/>
        </w:rPr>
        <w:t xml:space="preserve"> </w:t>
      </w:r>
      <w:r w:rsidR="003F6759">
        <w:rPr>
          <w:szCs w:val="22"/>
          <w:lang w:val="en-CA" w:eastAsia="zh-TW"/>
        </w:rPr>
        <w:t>for</w:t>
      </w:r>
      <w:r>
        <w:rPr>
          <w:szCs w:val="22"/>
          <w:lang w:val="en-CA" w:eastAsia="zh-TW"/>
        </w:rPr>
        <w:t xml:space="preserve"> the maximum </w:t>
      </w:r>
      <w:r w:rsidR="003F6759">
        <w:rPr>
          <w:szCs w:val="22"/>
          <w:lang w:val="en-CA" w:eastAsia="zh-TW"/>
        </w:rPr>
        <w:t xml:space="preserve">TS size </w:t>
      </w:r>
      <w:r>
        <w:rPr>
          <w:szCs w:val="22"/>
          <w:lang w:val="en-CA" w:eastAsia="zh-TW"/>
        </w:rPr>
        <w:t xml:space="preserve">as suggested in the meeting notes. With this </w:t>
      </w:r>
      <w:r w:rsidR="00727FA9">
        <w:rPr>
          <w:szCs w:val="22"/>
          <w:lang w:val="en-CA" w:eastAsia="zh-TW"/>
        </w:rPr>
        <w:t>modification</w:t>
      </w:r>
      <w:r>
        <w:rPr>
          <w:szCs w:val="22"/>
          <w:lang w:val="en-CA" w:eastAsia="zh-TW"/>
        </w:rPr>
        <w:t xml:space="preserve">, the maximum block sizes for transform and TS are </w:t>
      </w:r>
      <w:r w:rsidR="00727FA9">
        <w:rPr>
          <w:szCs w:val="22"/>
          <w:lang w:val="en-CA" w:eastAsia="zh-TW"/>
        </w:rPr>
        <w:t>aligned</w:t>
      </w:r>
      <w:r>
        <w:rPr>
          <w:szCs w:val="22"/>
          <w:lang w:val="en-CA" w:eastAsia="zh-TW"/>
        </w:rPr>
        <w:t>.</w:t>
      </w:r>
    </w:p>
    <w:p w14:paraId="08DDF9F4" w14:textId="77777777" w:rsidR="004C771F" w:rsidRPr="004C771F" w:rsidRDefault="004C771F" w:rsidP="009234A5">
      <w:pPr>
        <w:rPr>
          <w:szCs w:val="22"/>
        </w:rPr>
      </w:pPr>
    </w:p>
    <w:p w14:paraId="56763FDF" w14:textId="77777777" w:rsidR="004A1B16" w:rsidRDefault="004A1B16" w:rsidP="004A1B16">
      <w:pPr>
        <w:pStyle w:val="1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17D303F" w14:textId="7D69D7F1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</w:t>
      </w:r>
      <w:r w:rsidR="003676F0" w:rsidRPr="00C44527">
        <w:rPr>
          <w:szCs w:val="22"/>
          <w:lang w:val="en-CA" w:eastAsia="zh-TW"/>
        </w:rPr>
        <w:t xml:space="preserve">T. Tsukuba, M. Ikeda, Y. </w:t>
      </w:r>
      <w:proofErr w:type="spellStart"/>
      <w:r w:rsidR="003676F0" w:rsidRPr="00C44527">
        <w:rPr>
          <w:szCs w:val="22"/>
          <w:lang w:val="en-CA" w:eastAsia="zh-TW"/>
        </w:rPr>
        <w:t>Yagasaki</w:t>
      </w:r>
      <w:proofErr w:type="spellEnd"/>
      <w:r w:rsidR="003676F0" w:rsidRPr="00C44527">
        <w:rPr>
          <w:szCs w:val="22"/>
          <w:lang w:val="en-CA" w:eastAsia="zh-TW"/>
        </w:rPr>
        <w:t>, T. Suzuki</w:t>
      </w:r>
      <w:r w:rsidR="003676F0" w:rsidRPr="004A50C3">
        <w:rPr>
          <w:rFonts w:hint="eastAsia"/>
          <w:szCs w:val="22"/>
          <w:lang w:val="en-CA" w:eastAsia="zh-TW"/>
        </w:rPr>
        <w:t xml:space="preserve">, </w:t>
      </w:r>
      <w:r w:rsidR="003676F0" w:rsidRPr="004A50C3">
        <w:rPr>
          <w:szCs w:val="22"/>
          <w:lang w:val="en-CA" w:eastAsia="zh-TW"/>
        </w:rPr>
        <w:t>“</w:t>
      </w:r>
      <w:r w:rsidR="003676F0" w:rsidRPr="00C44527">
        <w:rPr>
          <w:szCs w:val="22"/>
          <w:lang w:val="en-CA" w:eastAsia="zh-TW"/>
        </w:rPr>
        <w:t xml:space="preserve">CE8-2.1: Transform </w:t>
      </w:r>
      <w:r w:rsidR="001B0D04">
        <w:rPr>
          <w:szCs w:val="22"/>
          <w:lang w:val="en-CA" w:eastAsia="zh-TW"/>
        </w:rPr>
        <w:t>s</w:t>
      </w:r>
      <w:r w:rsidR="001B0D04" w:rsidRPr="00C44527">
        <w:rPr>
          <w:szCs w:val="22"/>
          <w:lang w:val="en-CA" w:eastAsia="zh-TW"/>
        </w:rPr>
        <w:t xml:space="preserve">kip </w:t>
      </w:r>
      <w:r w:rsidR="003676F0" w:rsidRPr="00C44527">
        <w:rPr>
          <w:szCs w:val="22"/>
          <w:lang w:val="en-CA" w:eastAsia="zh-TW"/>
        </w:rPr>
        <w:t xml:space="preserve">for </w:t>
      </w:r>
      <w:proofErr w:type="spellStart"/>
      <w:r w:rsidR="001B0D04">
        <w:rPr>
          <w:szCs w:val="22"/>
          <w:lang w:val="en-CA" w:eastAsia="zh-TW"/>
        </w:rPr>
        <w:t>c</w:t>
      </w:r>
      <w:r w:rsidR="001B0D04" w:rsidRPr="00C44527">
        <w:rPr>
          <w:szCs w:val="22"/>
          <w:lang w:val="en-CA" w:eastAsia="zh-TW"/>
        </w:rPr>
        <w:t>hroma</w:t>
      </w:r>
      <w:proofErr w:type="spellEnd"/>
      <w:r w:rsidR="001B0D04" w:rsidRPr="00C44527">
        <w:rPr>
          <w:szCs w:val="22"/>
          <w:lang w:val="en-CA" w:eastAsia="zh-TW"/>
        </w:rPr>
        <w:t xml:space="preserve"> </w:t>
      </w:r>
      <w:r w:rsidR="003676F0" w:rsidRPr="00C44527">
        <w:rPr>
          <w:szCs w:val="22"/>
          <w:lang w:val="en-CA" w:eastAsia="zh-TW"/>
        </w:rPr>
        <w:t>with limiting maximum number of context-coded bin in TS residual coding</w:t>
      </w:r>
      <w:r w:rsidR="003676F0" w:rsidRPr="004A50C3">
        <w:rPr>
          <w:rFonts w:hint="eastAsia"/>
          <w:szCs w:val="22"/>
          <w:lang w:val="en-CA" w:eastAsia="zh-TW"/>
        </w:rPr>
        <w:t>,</w:t>
      </w:r>
      <w:r w:rsidR="003676F0" w:rsidRPr="004A50C3">
        <w:rPr>
          <w:szCs w:val="22"/>
          <w:lang w:val="en-CA" w:eastAsia="zh-TW"/>
        </w:rPr>
        <w:t>”</w:t>
      </w:r>
      <w:r w:rsidR="003676F0"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3676F0">
        <w:rPr>
          <w:szCs w:val="22"/>
          <w:lang w:val="en-CA" w:eastAsia="zh-TW"/>
        </w:rPr>
        <w:t>P</w:t>
      </w:r>
      <w:r w:rsidR="003676F0">
        <w:rPr>
          <w:rFonts w:hint="eastAsia"/>
          <w:szCs w:val="22"/>
          <w:lang w:val="en-CA" w:eastAsia="zh-TW"/>
        </w:rPr>
        <w:t>0058</w:t>
      </w:r>
      <w:r w:rsidR="003676F0" w:rsidRPr="004A50C3">
        <w:rPr>
          <w:rFonts w:hint="eastAsia"/>
          <w:szCs w:val="22"/>
          <w:lang w:val="en-CA" w:eastAsia="zh-TW"/>
        </w:rPr>
        <w:t>.</w:t>
      </w:r>
    </w:p>
    <w:p w14:paraId="31940D32" w14:textId="77777777" w:rsidR="00962D87" w:rsidRDefault="00962D87" w:rsidP="00962D87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lastRenderedPageBreak/>
        <w:t>[</w:t>
      </w:r>
      <w:r>
        <w:rPr>
          <w:szCs w:val="22"/>
          <w:lang w:val="en-CA" w:eastAsia="zh-TW"/>
        </w:rPr>
        <w:t>2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 w:rsidRPr="004A50C3">
        <w:rPr>
          <w:rFonts w:hint="eastAsia"/>
          <w:szCs w:val="22"/>
          <w:lang w:val="en-CA" w:eastAsia="zh-TW"/>
        </w:rPr>
        <w:t>.0, available at</w:t>
      </w:r>
      <w:r w:rsidRPr="004A50C3">
        <w:rPr>
          <w:szCs w:val="22"/>
          <w:lang w:val="en-CA" w:eastAsia="zh-TW"/>
        </w:rPr>
        <w:t> </w:t>
      </w:r>
      <w:r w:rsidRPr="007C0B6C">
        <w:rPr>
          <w:rFonts w:hint="eastAsia"/>
          <w:szCs w:val="22"/>
          <w:lang w:val="en-CA" w:eastAsia="zh-TW"/>
        </w:rPr>
        <w:t>https://vcgit.hhi.fraunhofer.de/jvet/VVCSoftware_VTM/tags/VTM-</w:t>
      </w:r>
      <w:r w:rsidRPr="007C0B6C">
        <w:rPr>
          <w:szCs w:val="22"/>
          <w:lang w:val="en-CA" w:eastAsia="zh-TW"/>
        </w:rPr>
        <w:t>7</w:t>
      </w:r>
      <w:r w:rsidRPr="007C0B6C">
        <w:rPr>
          <w:rFonts w:hint="eastAsia"/>
          <w:szCs w:val="22"/>
          <w:lang w:val="en-CA" w:eastAsia="zh-TW"/>
        </w:rPr>
        <w:t>.0</w:t>
      </w:r>
    </w:p>
    <w:p w14:paraId="17CB1401" w14:textId="77777777" w:rsidR="00962D87" w:rsidRDefault="00962D87" w:rsidP="00962D87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3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 xml:space="preserve">F. </w:t>
      </w:r>
      <w:proofErr w:type="spellStart"/>
      <w:r w:rsidRPr="004A50C3">
        <w:rPr>
          <w:rFonts w:hint="eastAsia"/>
          <w:szCs w:val="22"/>
          <w:lang w:val="en-CA" w:eastAsia="zh-TW"/>
        </w:rPr>
        <w:t>Bossen</w:t>
      </w:r>
      <w:proofErr w:type="spellEnd"/>
      <w:r w:rsidRPr="004A50C3">
        <w:rPr>
          <w:rFonts w:hint="eastAsia"/>
          <w:szCs w:val="22"/>
          <w:lang w:val="en-CA" w:eastAsia="zh-TW"/>
        </w:rPr>
        <w:t>, J. Boyce, X. Li, V. Seregin, and K. S</w:t>
      </w:r>
      <w:r w:rsidRPr="004A50C3">
        <w:rPr>
          <w:rFonts w:hint="eastAsia"/>
          <w:szCs w:val="22"/>
          <w:lang w:val="en-CA" w:eastAsia="zh-TW"/>
        </w:rPr>
        <w:t>ü</w:t>
      </w:r>
      <w:proofErr w:type="spellStart"/>
      <w:r w:rsidRPr="004A50C3">
        <w:rPr>
          <w:rFonts w:hint="eastAsia"/>
          <w:szCs w:val="22"/>
          <w:lang w:val="en-CA" w:eastAsia="zh-TW"/>
        </w:rPr>
        <w:t>hring</w:t>
      </w:r>
      <w:proofErr w:type="spellEnd"/>
      <w:r w:rsidRPr="004A50C3">
        <w:rPr>
          <w:rFonts w:hint="eastAsia"/>
          <w:szCs w:val="22"/>
          <w:lang w:val="en-CA" w:eastAsia="zh-TW"/>
        </w:rPr>
        <w:t xml:space="preserve">, </w:t>
      </w:r>
      <w:r w:rsidRPr="004A50C3">
        <w:rPr>
          <w:szCs w:val="22"/>
          <w:lang w:val="en-CA" w:eastAsia="zh-TW"/>
        </w:rPr>
        <w:t>“</w:t>
      </w:r>
      <w:r w:rsidRPr="004A50C3">
        <w:rPr>
          <w:rFonts w:hint="eastAsia"/>
          <w:szCs w:val="22"/>
          <w:lang w:val="en-CA" w:eastAsia="zh-TW"/>
        </w:rPr>
        <w:t>JVET common test conditions and software reference configurations for SDR video,</w:t>
      </w:r>
      <w:r w:rsidRPr="004A50C3">
        <w:rPr>
          <w:szCs w:val="22"/>
          <w:lang w:val="en-CA" w:eastAsia="zh-TW"/>
        </w:rPr>
        <w:t>”</w:t>
      </w:r>
      <w:r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>
        <w:rPr>
          <w:szCs w:val="22"/>
          <w:lang w:val="en-CA" w:eastAsia="zh-TW"/>
        </w:rPr>
        <w:t>N</w:t>
      </w:r>
      <w:r w:rsidRPr="004A50C3">
        <w:rPr>
          <w:rFonts w:hint="eastAsia"/>
          <w:szCs w:val="22"/>
          <w:lang w:val="en-CA" w:eastAsia="zh-TW"/>
        </w:rPr>
        <w:t>1010.</w:t>
      </w:r>
    </w:p>
    <w:p w14:paraId="37EF56A2" w14:textId="77777777" w:rsidR="00962D87" w:rsidRPr="004A50C3" w:rsidRDefault="00962D87" w:rsidP="004A1B16">
      <w:pPr>
        <w:spacing w:before="40" w:after="40"/>
        <w:ind w:left="480" w:hanging="480"/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8E2E30" w:rsidR="007F1F8B" w:rsidRPr="005B217D" w:rsidRDefault="004A1B16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F519D" w14:textId="77777777" w:rsidR="00475976" w:rsidRDefault="00475976">
      <w:r>
        <w:separator/>
      </w:r>
    </w:p>
  </w:endnote>
  <w:endnote w:type="continuationSeparator" w:id="0">
    <w:p w14:paraId="01780A8E" w14:textId="77777777" w:rsidR="00475976" w:rsidRDefault="00475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C2E378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3444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3444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FDCDE" w14:textId="77777777" w:rsidR="00475976" w:rsidRDefault="00475976">
      <w:r>
        <w:separator/>
      </w:r>
    </w:p>
  </w:footnote>
  <w:footnote w:type="continuationSeparator" w:id="0">
    <w:p w14:paraId="51617492" w14:textId="77777777" w:rsidR="00475976" w:rsidRDefault="00475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116C96"/>
    <w:multiLevelType w:val="hybridMultilevel"/>
    <w:tmpl w:val="C0449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264C3"/>
    <w:multiLevelType w:val="hybridMultilevel"/>
    <w:tmpl w:val="E794B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2004D1"/>
    <w:multiLevelType w:val="hybridMultilevel"/>
    <w:tmpl w:val="E124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96E"/>
    <w:rsid w:val="0002773C"/>
    <w:rsid w:val="000308A3"/>
    <w:rsid w:val="000458BC"/>
    <w:rsid w:val="00045C41"/>
    <w:rsid w:val="00046C03"/>
    <w:rsid w:val="00065039"/>
    <w:rsid w:val="0007614F"/>
    <w:rsid w:val="00081398"/>
    <w:rsid w:val="00094479"/>
    <w:rsid w:val="000947ED"/>
    <w:rsid w:val="000948A3"/>
    <w:rsid w:val="00095B4B"/>
    <w:rsid w:val="000962AC"/>
    <w:rsid w:val="000B0C0F"/>
    <w:rsid w:val="000B1C6B"/>
    <w:rsid w:val="000B4FF9"/>
    <w:rsid w:val="000C09AC"/>
    <w:rsid w:val="000C2BAA"/>
    <w:rsid w:val="000E00F3"/>
    <w:rsid w:val="000F158C"/>
    <w:rsid w:val="000F27F3"/>
    <w:rsid w:val="000F437F"/>
    <w:rsid w:val="00102F3D"/>
    <w:rsid w:val="00124E38"/>
    <w:rsid w:val="0012580B"/>
    <w:rsid w:val="00131F90"/>
    <w:rsid w:val="0013458C"/>
    <w:rsid w:val="0013526E"/>
    <w:rsid w:val="00146152"/>
    <w:rsid w:val="00155526"/>
    <w:rsid w:val="001654E2"/>
    <w:rsid w:val="001710B3"/>
    <w:rsid w:val="00171371"/>
    <w:rsid w:val="00175A24"/>
    <w:rsid w:val="00184F78"/>
    <w:rsid w:val="00187E58"/>
    <w:rsid w:val="001A297E"/>
    <w:rsid w:val="001A368E"/>
    <w:rsid w:val="001A7329"/>
    <w:rsid w:val="001A792F"/>
    <w:rsid w:val="001B0D04"/>
    <w:rsid w:val="001B23D5"/>
    <w:rsid w:val="001B4E28"/>
    <w:rsid w:val="001C0AB3"/>
    <w:rsid w:val="001C3525"/>
    <w:rsid w:val="001C3AFB"/>
    <w:rsid w:val="001D1BD2"/>
    <w:rsid w:val="001E0248"/>
    <w:rsid w:val="001E02BE"/>
    <w:rsid w:val="001E3B37"/>
    <w:rsid w:val="001F2594"/>
    <w:rsid w:val="001F5AD7"/>
    <w:rsid w:val="002055A6"/>
    <w:rsid w:val="00206460"/>
    <w:rsid w:val="002069B4"/>
    <w:rsid w:val="00207833"/>
    <w:rsid w:val="0021399D"/>
    <w:rsid w:val="00215DFC"/>
    <w:rsid w:val="002212DF"/>
    <w:rsid w:val="00222CD4"/>
    <w:rsid w:val="00225016"/>
    <w:rsid w:val="002253CA"/>
    <w:rsid w:val="00225929"/>
    <w:rsid w:val="002264A6"/>
    <w:rsid w:val="00227BA7"/>
    <w:rsid w:val="0023011C"/>
    <w:rsid w:val="00234D2C"/>
    <w:rsid w:val="002375C1"/>
    <w:rsid w:val="002472FB"/>
    <w:rsid w:val="00247E1E"/>
    <w:rsid w:val="00255A48"/>
    <w:rsid w:val="00263398"/>
    <w:rsid w:val="00263B99"/>
    <w:rsid w:val="002647D8"/>
    <w:rsid w:val="00266F06"/>
    <w:rsid w:val="00273FD2"/>
    <w:rsid w:val="00275BCF"/>
    <w:rsid w:val="00280613"/>
    <w:rsid w:val="00291E36"/>
    <w:rsid w:val="00292257"/>
    <w:rsid w:val="002A54E0"/>
    <w:rsid w:val="002B1595"/>
    <w:rsid w:val="002B191D"/>
    <w:rsid w:val="002B2AC6"/>
    <w:rsid w:val="002B2E83"/>
    <w:rsid w:val="002B7409"/>
    <w:rsid w:val="002C7656"/>
    <w:rsid w:val="002D0AF6"/>
    <w:rsid w:val="002E3094"/>
    <w:rsid w:val="002F164D"/>
    <w:rsid w:val="003021BC"/>
    <w:rsid w:val="00306206"/>
    <w:rsid w:val="00312380"/>
    <w:rsid w:val="00317D85"/>
    <w:rsid w:val="00323FFB"/>
    <w:rsid w:val="003250ED"/>
    <w:rsid w:val="00327C56"/>
    <w:rsid w:val="003315A1"/>
    <w:rsid w:val="003373EC"/>
    <w:rsid w:val="00342FF4"/>
    <w:rsid w:val="00344E5A"/>
    <w:rsid w:val="00346148"/>
    <w:rsid w:val="003669EA"/>
    <w:rsid w:val="003676F0"/>
    <w:rsid w:val="003702D0"/>
    <w:rsid w:val="003706CC"/>
    <w:rsid w:val="00377710"/>
    <w:rsid w:val="003A2D8E"/>
    <w:rsid w:val="003A5BAA"/>
    <w:rsid w:val="003A7CE6"/>
    <w:rsid w:val="003C20E4"/>
    <w:rsid w:val="003C6A15"/>
    <w:rsid w:val="003D436E"/>
    <w:rsid w:val="003D6342"/>
    <w:rsid w:val="003E6F90"/>
    <w:rsid w:val="003E73ED"/>
    <w:rsid w:val="003F5D0F"/>
    <w:rsid w:val="003F6759"/>
    <w:rsid w:val="0040070F"/>
    <w:rsid w:val="00414101"/>
    <w:rsid w:val="004219CF"/>
    <w:rsid w:val="004234F0"/>
    <w:rsid w:val="00433DDB"/>
    <w:rsid w:val="00435A29"/>
    <w:rsid w:val="00437619"/>
    <w:rsid w:val="00454D01"/>
    <w:rsid w:val="00465A1E"/>
    <w:rsid w:val="00475976"/>
    <w:rsid w:val="0049163C"/>
    <w:rsid w:val="00493F34"/>
    <w:rsid w:val="0049445A"/>
    <w:rsid w:val="004A1B16"/>
    <w:rsid w:val="004A2A63"/>
    <w:rsid w:val="004B210C"/>
    <w:rsid w:val="004B6170"/>
    <w:rsid w:val="004C771F"/>
    <w:rsid w:val="004D405F"/>
    <w:rsid w:val="004E4F4F"/>
    <w:rsid w:val="004E6789"/>
    <w:rsid w:val="004F61E3"/>
    <w:rsid w:val="00502E10"/>
    <w:rsid w:val="0051015C"/>
    <w:rsid w:val="005114D9"/>
    <w:rsid w:val="00516CF1"/>
    <w:rsid w:val="00531AE9"/>
    <w:rsid w:val="00536188"/>
    <w:rsid w:val="00545A78"/>
    <w:rsid w:val="00550A66"/>
    <w:rsid w:val="00567EC7"/>
    <w:rsid w:val="00570013"/>
    <w:rsid w:val="0057336D"/>
    <w:rsid w:val="005753EC"/>
    <w:rsid w:val="005801A2"/>
    <w:rsid w:val="0058202D"/>
    <w:rsid w:val="00594995"/>
    <w:rsid w:val="005952A5"/>
    <w:rsid w:val="005A33A1"/>
    <w:rsid w:val="005B217D"/>
    <w:rsid w:val="005B464F"/>
    <w:rsid w:val="005C385F"/>
    <w:rsid w:val="005C40AF"/>
    <w:rsid w:val="005C6D39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2726"/>
    <w:rsid w:val="00646707"/>
    <w:rsid w:val="00650610"/>
    <w:rsid w:val="00657F7E"/>
    <w:rsid w:val="00662E58"/>
    <w:rsid w:val="006637F2"/>
    <w:rsid w:val="006642A5"/>
    <w:rsid w:val="00664DCF"/>
    <w:rsid w:val="006766C3"/>
    <w:rsid w:val="00692BAC"/>
    <w:rsid w:val="006934D4"/>
    <w:rsid w:val="006C2F5D"/>
    <w:rsid w:val="006C5D39"/>
    <w:rsid w:val="006D6D9B"/>
    <w:rsid w:val="006E2810"/>
    <w:rsid w:val="006E5417"/>
    <w:rsid w:val="006F0794"/>
    <w:rsid w:val="006F7528"/>
    <w:rsid w:val="007023DE"/>
    <w:rsid w:val="00712F60"/>
    <w:rsid w:val="007140E9"/>
    <w:rsid w:val="00720E3B"/>
    <w:rsid w:val="00727EB7"/>
    <w:rsid w:val="00727FA9"/>
    <w:rsid w:val="0074393F"/>
    <w:rsid w:val="00745F6B"/>
    <w:rsid w:val="0075175B"/>
    <w:rsid w:val="0075585E"/>
    <w:rsid w:val="00770571"/>
    <w:rsid w:val="007768FF"/>
    <w:rsid w:val="007824D3"/>
    <w:rsid w:val="00796EE3"/>
    <w:rsid w:val="007A678D"/>
    <w:rsid w:val="007A7D29"/>
    <w:rsid w:val="007B4AB8"/>
    <w:rsid w:val="007C3444"/>
    <w:rsid w:val="007C6121"/>
    <w:rsid w:val="007D1181"/>
    <w:rsid w:val="007E01A3"/>
    <w:rsid w:val="007F1F8B"/>
    <w:rsid w:val="007F6205"/>
    <w:rsid w:val="007F67A1"/>
    <w:rsid w:val="008016E5"/>
    <w:rsid w:val="00801B4B"/>
    <w:rsid w:val="00811C05"/>
    <w:rsid w:val="008206C8"/>
    <w:rsid w:val="0086387C"/>
    <w:rsid w:val="00874A6C"/>
    <w:rsid w:val="00876C65"/>
    <w:rsid w:val="00882F72"/>
    <w:rsid w:val="008930B0"/>
    <w:rsid w:val="008954B6"/>
    <w:rsid w:val="008A4B4C"/>
    <w:rsid w:val="008C239F"/>
    <w:rsid w:val="008D4F86"/>
    <w:rsid w:val="008E480C"/>
    <w:rsid w:val="008F0FC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D87"/>
    <w:rsid w:val="00974B0A"/>
    <w:rsid w:val="00977C16"/>
    <w:rsid w:val="0098551D"/>
    <w:rsid w:val="00985DCB"/>
    <w:rsid w:val="0099518F"/>
    <w:rsid w:val="0099794A"/>
    <w:rsid w:val="009A523D"/>
    <w:rsid w:val="009B02A1"/>
    <w:rsid w:val="009B3361"/>
    <w:rsid w:val="009B7F3F"/>
    <w:rsid w:val="009D7CE6"/>
    <w:rsid w:val="009E448E"/>
    <w:rsid w:val="009F496B"/>
    <w:rsid w:val="009F7AF8"/>
    <w:rsid w:val="00A00A2E"/>
    <w:rsid w:val="00A01439"/>
    <w:rsid w:val="00A02E61"/>
    <w:rsid w:val="00A05CFF"/>
    <w:rsid w:val="00A11301"/>
    <w:rsid w:val="00A13048"/>
    <w:rsid w:val="00A25B7B"/>
    <w:rsid w:val="00A46843"/>
    <w:rsid w:val="00A56B97"/>
    <w:rsid w:val="00A6093D"/>
    <w:rsid w:val="00A767DC"/>
    <w:rsid w:val="00A76A6D"/>
    <w:rsid w:val="00A80B58"/>
    <w:rsid w:val="00A83253"/>
    <w:rsid w:val="00AA6E84"/>
    <w:rsid w:val="00AB1A1C"/>
    <w:rsid w:val="00AD05A8"/>
    <w:rsid w:val="00AE341B"/>
    <w:rsid w:val="00B01905"/>
    <w:rsid w:val="00B04967"/>
    <w:rsid w:val="00B07CA7"/>
    <w:rsid w:val="00B1279A"/>
    <w:rsid w:val="00B3640F"/>
    <w:rsid w:val="00B4194A"/>
    <w:rsid w:val="00B437E8"/>
    <w:rsid w:val="00B45852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36D"/>
    <w:rsid w:val="00BC10BA"/>
    <w:rsid w:val="00BC5AFD"/>
    <w:rsid w:val="00BD0827"/>
    <w:rsid w:val="00BE21C4"/>
    <w:rsid w:val="00C00DDE"/>
    <w:rsid w:val="00C04F43"/>
    <w:rsid w:val="00C0609D"/>
    <w:rsid w:val="00C115AB"/>
    <w:rsid w:val="00C1366E"/>
    <w:rsid w:val="00C23637"/>
    <w:rsid w:val="00C24EBA"/>
    <w:rsid w:val="00C26CCB"/>
    <w:rsid w:val="00C30249"/>
    <w:rsid w:val="00C30DE9"/>
    <w:rsid w:val="00C346ED"/>
    <w:rsid w:val="00C3723B"/>
    <w:rsid w:val="00C42466"/>
    <w:rsid w:val="00C52E9F"/>
    <w:rsid w:val="00C606C9"/>
    <w:rsid w:val="00C80288"/>
    <w:rsid w:val="00C84003"/>
    <w:rsid w:val="00C90650"/>
    <w:rsid w:val="00C96AF4"/>
    <w:rsid w:val="00C96D02"/>
    <w:rsid w:val="00C97D78"/>
    <w:rsid w:val="00CA73DE"/>
    <w:rsid w:val="00CC1671"/>
    <w:rsid w:val="00CC2AAE"/>
    <w:rsid w:val="00CC5A42"/>
    <w:rsid w:val="00CD0EAB"/>
    <w:rsid w:val="00CD5C9D"/>
    <w:rsid w:val="00CE5E02"/>
    <w:rsid w:val="00CF34DB"/>
    <w:rsid w:val="00CF3917"/>
    <w:rsid w:val="00CF558F"/>
    <w:rsid w:val="00D010C0"/>
    <w:rsid w:val="00D03676"/>
    <w:rsid w:val="00D073E2"/>
    <w:rsid w:val="00D1555A"/>
    <w:rsid w:val="00D16617"/>
    <w:rsid w:val="00D42A29"/>
    <w:rsid w:val="00D42C33"/>
    <w:rsid w:val="00D439EE"/>
    <w:rsid w:val="00D446EC"/>
    <w:rsid w:val="00D51BF0"/>
    <w:rsid w:val="00D531DB"/>
    <w:rsid w:val="00D55942"/>
    <w:rsid w:val="00D72BB9"/>
    <w:rsid w:val="00D72E98"/>
    <w:rsid w:val="00D807BF"/>
    <w:rsid w:val="00D82FCC"/>
    <w:rsid w:val="00DA17FC"/>
    <w:rsid w:val="00DA7887"/>
    <w:rsid w:val="00DB2C26"/>
    <w:rsid w:val="00DB2D01"/>
    <w:rsid w:val="00DD02F4"/>
    <w:rsid w:val="00DD6622"/>
    <w:rsid w:val="00DE1C7C"/>
    <w:rsid w:val="00DE6B43"/>
    <w:rsid w:val="00DE79E9"/>
    <w:rsid w:val="00DF4FAB"/>
    <w:rsid w:val="00E11923"/>
    <w:rsid w:val="00E262D4"/>
    <w:rsid w:val="00E35651"/>
    <w:rsid w:val="00E3588A"/>
    <w:rsid w:val="00E36250"/>
    <w:rsid w:val="00E47F2D"/>
    <w:rsid w:val="00E54511"/>
    <w:rsid w:val="00E60287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F05"/>
    <w:rsid w:val="00EE7CD8"/>
    <w:rsid w:val="00EF37F6"/>
    <w:rsid w:val="00EF48CC"/>
    <w:rsid w:val="00F00801"/>
    <w:rsid w:val="00F2488D"/>
    <w:rsid w:val="00F25BAD"/>
    <w:rsid w:val="00F30009"/>
    <w:rsid w:val="00F437C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5FC"/>
    <w:rsid w:val="00FB0E84"/>
    <w:rsid w:val="00FC2405"/>
    <w:rsid w:val="00FD01C2"/>
    <w:rsid w:val="00FE595C"/>
    <w:rsid w:val="00FF0CE3"/>
    <w:rsid w:val="00FF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C0AB3"/>
    <w:pPr>
      <w:ind w:left="720"/>
      <w:contextualSpacing/>
    </w:pPr>
  </w:style>
  <w:style w:type="paragraph" w:customStyle="1" w:styleId="tableheading">
    <w:name w:val="table heading"/>
    <w:basedOn w:val="a"/>
    <w:rsid w:val="00CD5C9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D5C9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D5C9D"/>
    <w:rPr>
      <w:rFonts w:eastAsia="Malgun Gothic"/>
      <w:lang w:val="en-GB"/>
    </w:rPr>
  </w:style>
  <w:style w:type="paragraph" w:styleId="ac">
    <w:name w:val="Body Text"/>
    <w:basedOn w:val="a"/>
    <w:link w:val="ad"/>
    <w:rsid w:val="0020783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ad">
    <w:name w:val="本文 字元"/>
    <w:basedOn w:val="a0"/>
    <w:link w:val="ac"/>
    <w:qFormat/>
    <w:rsid w:val="00207833"/>
    <w:rPr>
      <w:rFonts w:eastAsia="SimSun"/>
      <w:sz w:val="22"/>
      <w:lang w:val="en-CA"/>
    </w:rPr>
  </w:style>
  <w:style w:type="paragraph" w:styleId="ae">
    <w:name w:val="Revision"/>
    <w:hidden/>
    <w:uiPriority w:val="99"/>
    <w:semiHidden/>
    <w:rsid w:val="00234D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2020-01-04T07:51:00Z</dcterms:created>
  <dcterms:modified xsi:type="dcterms:W3CDTF">2020-01-07T06:37:00Z</dcterms:modified>
</cp:coreProperties>
</file>