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B5470E" w:rsidR="00A33FA6" w:rsidRPr="00A33FA6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6452" w:rsidRPr="00C16452">
              <w:rPr>
                <w:lang w:val="en-CA"/>
              </w:rPr>
              <w:t>P1017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2A7270" w:rsidR="00E61DAC" w:rsidRPr="005B217D" w:rsidRDefault="006523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65231B">
              <w:rPr>
                <w:b/>
                <w:szCs w:val="22"/>
                <w:lang w:val="en-CA"/>
              </w:rPr>
              <w:t>rosscheck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JVET-</w:t>
            </w:r>
            <w:r w:rsidR="007442C0" w:rsidRPr="007442C0">
              <w:rPr>
                <w:b/>
                <w:szCs w:val="22"/>
                <w:lang w:val="en-CA"/>
              </w:rPr>
              <w:t>P0</w:t>
            </w:r>
            <w:r w:rsidR="00836386">
              <w:rPr>
                <w:b/>
                <w:szCs w:val="22"/>
                <w:lang w:val="en-CA"/>
              </w:rPr>
              <w:t>740</w:t>
            </w:r>
            <w:r w:rsidR="007442C0" w:rsidRPr="007442C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</w:t>
            </w:r>
            <w:bookmarkStart w:id="0" w:name="_Hlk20733604"/>
            <w:r w:rsidR="00836386" w:rsidRPr="00836386">
              <w:rPr>
                <w:b/>
                <w:szCs w:val="22"/>
                <w:lang w:val="en-CA"/>
              </w:rPr>
              <w:t>CE5-related: Combination of JVET-P0086 and JVET-P0161 on deblocking boundary strength fix for TPM and affine mode</w:t>
            </w:r>
            <w:bookmarkEnd w:id="0"/>
            <w:r w:rsidR="00836386">
              <w:rPr>
                <w:b/>
                <w:szCs w:val="22"/>
                <w:lang w:val="en-CA"/>
              </w:rPr>
              <w:t>-method2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4C8320" w:rsidR="00E61DAC" w:rsidRPr="005B217D" w:rsidRDefault="0065231B" w:rsidP="009D7CE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B46FE4" w:rsidR="00E61DAC" w:rsidRPr="005B217D" w:rsidRDefault="0065231B" w:rsidP="005E1AC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F38948" w14:textId="7F5434DA" w:rsidR="00405A98" w:rsidRPr="00405A98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Fabrice Urban</w:t>
            </w:r>
          </w:p>
          <w:p w14:paraId="6DE67249" w14:textId="77777777" w:rsidR="00405A98" w:rsidRPr="00405A98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 w:rsidRPr="00405A98">
              <w:rPr>
                <w:szCs w:val="22"/>
                <w:lang w:val="en-CA"/>
              </w:rPr>
              <w:t xml:space="preserve">975 Avenue des champs </w:t>
            </w:r>
            <w:proofErr w:type="spellStart"/>
            <w:r w:rsidRPr="00405A98">
              <w:rPr>
                <w:szCs w:val="22"/>
                <w:lang w:val="en-CA"/>
              </w:rPr>
              <w:t>blancs</w:t>
            </w:r>
            <w:proofErr w:type="spellEnd"/>
          </w:p>
          <w:p w14:paraId="49D81240" w14:textId="3CBB4046" w:rsidR="00E61DAC" w:rsidRPr="005B217D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 w:rsidRPr="00405A98">
              <w:rPr>
                <w:szCs w:val="22"/>
                <w:lang w:val="en-CA"/>
              </w:rPr>
              <w:t xml:space="preserve">35576 </w:t>
            </w:r>
            <w:proofErr w:type="spellStart"/>
            <w:r w:rsidRPr="00405A98">
              <w:rPr>
                <w:szCs w:val="22"/>
                <w:lang w:val="en-CA"/>
              </w:rPr>
              <w:t>Cesson-Sévigné</w:t>
            </w:r>
            <w:proofErr w:type="spellEnd"/>
            <w:r w:rsidRPr="00405A98">
              <w:rPr>
                <w:szCs w:val="22"/>
                <w:lang w:val="en-CA"/>
              </w:rPr>
              <w:t>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27E2A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5A98" w:rsidRPr="00405A9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405A98">
              <w:rPr>
                <w:szCs w:val="22"/>
                <w:lang w:val="en-CA"/>
              </w:rPr>
              <w:t>fabrice</w:t>
            </w:r>
            <w:r w:rsidR="00405A98" w:rsidRPr="00405A98">
              <w:rPr>
                <w:szCs w:val="22"/>
                <w:lang w:val="en-CA"/>
              </w:rPr>
              <w:t>.</w:t>
            </w:r>
            <w:r w:rsidR="00405A98">
              <w:rPr>
                <w:szCs w:val="22"/>
                <w:lang w:val="en-CA"/>
              </w:rPr>
              <w:t>urban</w:t>
            </w:r>
            <w:r w:rsidR="00405A98" w:rsidRPr="00405A98">
              <w:rPr>
                <w:szCs w:val="22"/>
                <w:lang w:val="en-CA"/>
              </w:rPr>
              <w:t xml:space="preserve">@interdigital.com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95C6A" w:rsidR="00E61DAC" w:rsidRPr="005B217D" w:rsidRDefault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B5B2EAE" w:rsidR="00263398" w:rsidRDefault="0047336D" w:rsidP="009234A5">
      <w:pPr>
        <w:rPr>
          <w:lang w:val="en-CA"/>
        </w:rPr>
      </w:pPr>
      <w:r w:rsidRPr="0047336D">
        <w:rPr>
          <w:lang w:val="en-CA"/>
        </w:rPr>
        <w:t xml:space="preserve">This contribution reports crosscheck results of </w:t>
      </w:r>
      <w:r w:rsidR="00836386" w:rsidRPr="00836386">
        <w:rPr>
          <w:lang w:val="en-CA"/>
        </w:rPr>
        <w:t>JVET-P0740</w:t>
      </w:r>
      <w:r w:rsidR="00836386">
        <w:rPr>
          <w:lang w:val="en-CA"/>
        </w:rPr>
        <w:t xml:space="preserve">: </w:t>
      </w:r>
      <w:r w:rsidR="00836386" w:rsidRPr="00836386">
        <w:rPr>
          <w:lang w:val="en-CA"/>
        </w:rPr>
        <w:t>CE5-related: Combination of JVET-P0086 and JVET-P0161 on deblocking boundary strength fix for TPM and affine mode</w:t>
      </w:r>
      <w:r w:rsidR="00836386">
        <w:rPr>
          <w:lang w:val="en-CA"/>
        </w:rPr>
        <w:t xml:space="preserve"> method 2</w:t>
      </w:r>
      <w:r w:rsidR="00836386" w:rsidRPr="00836386">
        <w:rPr>
          <w:lang w:val="en-CA"/>
        </w:rPr>
        <w:t>)</w:t>
      </w:r>
      <w:r w:rsidRPr="0047336D">
        <w:rPr>
          <w:lang w:val="en-CA"/>
        </w:rPr>
        <w:t xml:space="preserve">. </w:t>
      </w:r>
      <w:r w:rsidR="00992298" w:rsidRPr="008E2986">
        <w:rPr>
          <w:lang w:val="en-CA"/>
        </w:rPr>
        <w:t>partial r</w:t>
      </w:r>
      <w:r w:rsidRPr="008E2986">
        <w:rPr>
          <w:lang w:val="en-CA"/>
        </w:rPr>
        <w:t>esults match the ones showed in the original proposal and encoder and decoder run times are also very close</w:t>
      </w:r>
      <w:r w:rsidRPr="0047336D">
        <w:rPr>
          <w:lang w:val="en-CA"/>
        </w:rPr>
        <w:t>.</w:t>
      </w:r>
    </w:p>
    <w:p w14:paraId="75D3DCFB" w14:textId="1B5B9B25" w:rsidR="0047336D" w:rsidRPr="0047336D" w:rsidRDefault="0047336D" w:rsidP="009234A5">
      <w:pPr>
        <w:pStyle w:val="Heading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E3226FD" w14:textId="07A736F2" w:rsidR="0047336D" w:rsidRDefault="0047336D" w:rsidP="0047336D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>for 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</w:t>
      </w:r>
      <w:r w:rsidRPr="00611F62">
        <w:rPr>
          <w:lang w:val="en-CA"/>
        </w:rPr>
        <w:t xml:space="preserve">configuration with </w:t>
      </w:r>
      <w:r>
        <w:rPr>
          <w:lang w:val="en-CA"/>
        </w:rPr>
        <w:t>the VTM-6.0 software</w:t>
      </w:r>
      <w:r w:rsidR="00836386">
        <w:rPr>
          <w:lang w:val="en-CA"/>
        </w:rPr>
        <w:t>, with ALF ON and ALF OFF, as required by CE5 rules</w:t>
      </w:r>
      <w:r w:rsidR="00E75DA6">
        <w:t xml:space="preserve">. </w:t>
      </w:r>
      <w:r>
        <w:t>Simulations</w:t>
      </w:r>
      <w:bookmarkStart w:id="1" w:name="_GoBack"/>
      <w:bookmarkEnd w:id="1"/>
      <w:r>
        <w:t xml:space="preserve"> results of the method</w:t>
      </w:r>
      <w:r w:rsidR="00836386">
        <w:t>2</w:t>
      </w:r>
      <w:r>
        <w:t xml:space="preserve"> of the proponents input document [1] is reported in Table 1.</w:t>
      </w:r>
    </w:p>
    <w:p w14:paraId="34F38774" w14:textId="77777777" w:rsidR="004C32E1" w:rsidRDefault="004C32E1" w:rsidP="0047336D"/>
    <w:p w14:paraId="0FA2E0BD" w14:textId="4241C069" w:rsidR="004C32E1" w:rsidRDefault="004C32E1" w:rsidP="004C32E1">
      <w:pPr>
        <w:keepNext/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method</w:t>
      </w:r>
      <w:r>
        <w:rPr>
          <w:lang w:eastAsia="ko-KR"/>
        </w:rPr>
        <w:t>2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6</w:t>
      </w:r>
      <w:r w:rsidRPr="00C319CC">
        <w:rPr>
          <w:lang w:eastAsia="ko-KR"/>
        </w:rPr>
        <w:t>.0</w:t>
      </w:r>
      <w:r>
        <w:rPr>
          <w:lang w:eastAsia="ko-KR"/>
        </w:rPr>
        <w:t xml:space="preserve"> for RA configuration</w:t>
      </w:r>
      <w:r w:rsidR="007537F7">
        <w:rPr>
          <w:lang w:eastAsia="ko-KR"/>
        </w:rPr>
        <w:t xml:space="preserve"> </w:t>
      </w:r>
      <w:r w:rsidR="007537F7" w:rsidRPr="007537F7">
        <w:rPr>
          <w:highlight w:val="yellow"/>
          <w:lang w:eastAsia="ko-KR"/>
        </w:rPr>
        <w:t>(to be updated)</w:t>
      </w:r>
    </w:p>
    <w:tbl>
      <w:tblPr>
        <w:tblW w:w="9467" w:type="dxa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4C32E1" w:rsidRPr="001A12ED" w14:paraId="735A793E" w14:textId="77777777" w:rsidTr="00EF582E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9C53" w14:textId="77777777" w:rsidR="004C32E1" w:rsidRPr="001A12ED" w:rsidRDefault="004C32E1" w:rsidP="00EF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DFB9D" w14:textId="77777777" w:rsidR="004C32E1" w:rsidRPr="001A12ED" w:rsidRDefault="004C32E1" w:rsidP="00EF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C32E1" w:rsidRPr="001A12ED" w14:paraId="2DC7662C" w14:textId="77777777" w:rsidTr="00EF582E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3D1A" w14:textId="77777777" w:rsidR="004C32E1" w:rsidRPr="001A12ED" w:rsidRDefault="004C32E1" w:rsidP="00EF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7044E" w14:textId="77777777" w:rsidR="004C32E1" w:rsidRPr="001A12ED" w:rsidRDefault="004C32E1" w:rsidP="00EF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AD19E7" w14:textId="77777777" w:rsidR="004C32E1" w:rsidRPr="001A12ED" w:rsidRDefault="004C32E1" w:rsidP="00EF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4C32E1" w:rsidRPr="001A12ED" w14:paraId="0D87FF0C" w14:textId="77777777" w:rsidTr="00EF582E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62C0" w14:textId="77777777" w:rsidR="004C32E1" w:rsidRPr="001A12ED" w:rsidRDefault="004C32E1" w:rsidP="00EF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44581" w14:textId="77777777" w:rsidR="004C32E1" w:rsidRPr="001A12ED" w:rsidRDefault="004C32E1" w:rsidP="00EF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B32F8" w14:textId="77777777" w:rsidR="004C32E1" w:rsidRPr="001A12ED" w:rsidRDefault="004C32E1" w:rsidP="00EF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040D" w14:textId="77777777" w:rsidR="004C32E1" w:rsidRPr="001A12ED" w:rsidRDefault="004C32E1" w:rsidP="00EF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B23CB" w14:textId="77777777" w:rsidR="004C32E1" w:rsidRPr="001A12ED" w:rsidRDefault="004C32E1" w:rsidP="00EF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8D7A5" w14:textId="77777777" w:rsidR="004C32E1" w:rsidRPr="001A12ED" w:rsidRDefault="004C32E1" w:rsidP="00EF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5B7EC" w14:textId="77777777" w:rsidR="004C32E1" w:rsidRPr="001A12ED" w:rsidRDefault="004C32E1" w:rsidP="00EF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DB08E" w14:textId="77777777" w:rsidR="004C32E1" w:rsidRPr="001A12ED" w:rsidRDefault="004C32E1" w:rsidP="00EF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E691" w14:textId="77777777" w:rsidR="004C32E1" w:rsidRPr="001A12ED" w:rsidRDefault="004C32E1" w:rsidP="00EF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C1E3E" w14:textId="77777777" w:rsidR="004C32E1" w:rsidRPr="001A12ED" w:rsidRDefault="004C32E1" w:rsidP="00EF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13200" w14:textId="77777777" w:rsidR="004C32E1" w:rsidRPr="001A12ED" w:rsidRDefault="004C32E1" w:rsidP="00EF5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32E1" w:rsidRPr="001A12ED" w14:paraId="19AA2F45" w14:textId="77777777" w:rsidTr="00E900C7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0290E" w14:textId="77777777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F43D2AE" w14:textId="32726CE2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C77"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639D2" w14:textId="0FC185F2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C77"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C151A9C" w14:textId="3D4F8C5C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C77">
              <w:t>0.01%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AAD09" w14:textId="3651A6D8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C77">
              <w:t>97%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BD0E5C" w14:textId="78EC9174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C77">
              <w:t>95%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5DC9BF8" w14:textId="47C1CECA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54979"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82393" w14:textId="0119C2A4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54979">
              <w:t>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59BE3A" w14:textId="1D975EC8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54979">
              <w:t>0.01%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E3B2C7" w14:textId="6FB1F8FE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54979"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A4E51F0" w14:textId="2D3660CB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54979">
              <w:t>102%</w:t>
            </w:r>
          </w:p>
        </w:tc>
      </w:tr>
      <w:tr w:rsidR="004C32E1" w:rsidRPr="001A12ED" w14:paraId="632CDC13" w14:textId="77777777" w:rsidTr="00E900C7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1DB1" w14:textId="77777777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A53EEE9" w14:textId="26950BC0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0131CB" w14:textId="3EF07AEC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E007B8" w14:textId="2AA89617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508EA" w14:textId="2092A87B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83E881" w14:textId="35562C09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D7B5B21" w14:textId="1A2C1E52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3D8A7" w14:textId="2993E9B6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7B6C6F" w14:textId="2A79AE41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FBE280" w14:textId="191EC3DD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82D0BDD" w14:textId="4C4CBD5E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C32E1" w:rsidRPr="001A12ED" w14:paraId="734CC98E" w14:textId="77777777" w:rsidTr="00E900C7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3A6FC" w14:textId="77777777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629E278" w14:textId="5A134355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C77"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1F606" w14:textId="2DF84166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C77">
              <w:t>-0.04%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A83B9D" w14:textId="7BD23A1C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C77"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03E48E" w14:textId="2D21513B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C77">
              <w:t>96%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63F25B" w14:textId="20A19BB3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C77">
              <w:t>90%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0554D93" w14:textId="04BDC4EA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54979"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DC2F1" w14:textId="2377E55F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54979"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7C566A" w14:textId="310D1D82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54979">
              <w:t>-0.02%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0C098F" w14:textId="13D3E9DF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54979">
              <w:t>101%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1D77FBF" w14:textId="3202BE52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54979">
              <w:t>103%</w:t>
            </w:r>
          </w:p>
        </w:tc>
      </w:tr>
      <w:tr w:rsidR="004C32E1" w:rsidRPr="001A12ED" w14:paraId="79E20E09" w14:textId="77777777" w:rsidTr="00E900C7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D4080" w14:textId="77777777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A004857" w14:textId="6C63687F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C77"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40347" w14:textId="48381F9A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C77">
              <w:t>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5E942F" w14:textId="0DDE1D47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C77">
              <w:t>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79D4C" w14:textId="69B9FAB6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C77">
              <w:t>98%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0A5EB9" w14:textId="493FF8C3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75C77">
              <w:t>86%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6E0D18D" w14:textId="38B83040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54979"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3C8E3" w14:textId="1A0E0C69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54979"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CCEB549" w14:textId="77600734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54979">
              <w:t>-0.05%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D7F12" w14:textId="5EA73B9B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54979"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DD0AF4D" w14:textId="1F66B5F4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54979">
              <w:t>101%</w:t>
            </w:r>
          </w:p>
        </w:tc>
      </w:tr>
      <w:tr w:rsidR="004C32E1" w:rsidRPr="001A12ED" w14:paraId="1B8660A3" w14:textId="77777777" w:rsidTr="00E900C7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17337" w14:textId="77777777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9EE003D" w14:textId="363739BE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BF65B" w14:textId="7FAEECE2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76E4DD" w14:textId="74C2A983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6CA06" w14:textId="6AEDF9E7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F13CEC" w14:textId="469901BD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BBADD0F" w14:textId="425F0DE2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F728D" w14:textId="53A47270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9A5D92" w14:textId="66C71CA2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4756B" w14:textId="7FA26CE8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419595F" w14:textId="1538FC5E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C32E1" w:rsidRPr="001A12ED" w14:paraId="5E6845FD" w14:textId="77777777" w:rsidTr="00E900C7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1FDD" w14:textId="77777777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071222C" w14:textId="5205285D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2559B"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8D75D" w14:textId="2AEA572C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2559B">
              <w:t>-0.03%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AADB7D" w14:textId="7B1EEF39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2559B">
              <w:t>-0.05%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2EF92" w14:textId="6CCC5F68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2559B">
              <w:t>98%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9DB7D7" w14:textId="777502CD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2559B">
              <w:t>91%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3A290FE" w14:textId="3B690986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132C"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EA12A9A" w14:textId="479F23C9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132C">
              <w:t>0.00%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EC36FB" w14:textId="3F2CA226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132C">
              <w:t>0.05%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05F746" w14:textId="2E555443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132C"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BEC2C31" w14:textId="1A8E5A9F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132C">
              <w:t>99%</w:t>
            </w:r>
          </w:p>
        </w:tc>
      </w:tr>
      <w:tr w:rsidR="004C32E1" w:rsidRPr="001A12ED" w14:paraId="49E3FC82" w14:textId="77777777" w:rsidTr="00E900C7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1F438" w14:textId="77777777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012E51B" w14:textId="22D3A70B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2559B"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FEC11B5" w14:textId="4914CD4D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2559B"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E6FF882" w14:textId="44842569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2559B"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89D966D" w14:textId="2A1AD3D5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2559B">
              <w:t>98%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A0AF89" w14:textId="64DB86A6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2559B">
              <w:t>94%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7AEFBE" w14:textId="7B1770C7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132C"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A4BFEC0" w14:textId="5789988A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132C">
              <w:t>-0.04%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078E477" w14:textId="28E122AC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132C">
              <w:t>0.02%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8E18578" w14:textId="60717750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132C">
              <w:t>101%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CA1713" w14:textId="6F0681BE" w:rsidR="004C32E1" w:rsidRPr="001A12ED" w:rsidRDefault="004C32E1" w:rsidP="004C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132C">
              <w:t>105%</w:t>
            </w:r>
          </w:p>
        </w:tc>
      </w:tr>
    </w:tbl>
    <w:p w14:paraId="02987B42" w14:textId="63E23A43" w:rsidR="0047336D" w:rsidRDefault="0047336D" w:rsidP="0047336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BD3E83" w14:textId="4004D2A0" w:rsidR="0047336D" w:rsidRDefault="00992298" w:rsidP="0047336D">
      <w:pPr>
        <w:rPr>
          <w:szCs w:val="22"/>
          <w:lang w:val="en-CA"/>
        </w:rPr>
      </w:pPr>
      <w:r w:rsidRPr="008E2986">
        <w:rPr>
          <w:szCs w:val="22"/>
          <w:lang w:val="en-CA"/>
        </w:rPr>
        <w:t>partial r</w:t>
      </w:r>
      <w:r w:rsidR="0047336D" w:rsidRPr="008E2986">
        <w:rPr>
          <w:szCs w:val="22"/>
          <w:lang w:val="en-CA"/>
        </w:rPr>
        <w:t>esults</w:t>
      </w:r>
      <w:r w:rsidR="000A00EA">
        <w:rPr>
          <w:szCs w:val="22"/>
          <w:lang w:val="en-CA"/>
        </w:rPr>
        <w:t xml:space="preserve"> </w:t>
      </w:r>
      <w:r w:rsidR="0047336D" w:rsidRPr="008E2986">
        <w:rPr>
          <w:szCs w:val="22"/>
          <w:lang w:val="en-CA"/>
        </w:rPr>
        <w:t>match the ones showed in the original</w:t>
      </w:r>
      <w:r w:rsidR="00DC0FBE">
        <w:rPr>
          <w:szCs w:val="22"/>
          <w:lang w:val="en-CA"/>
        </w:rPr>
        <w:t xml:space="preserve"> method 2</w:t>
      </w:r>
      <w:r w:rsidR="0047336D" w:rsidRPr="008E2986">
        <w:rPr>
          <w:szCs w:val="22"/>
          <w:lang w:val="en-CA"/>
        </w:rPr>
        <w:t xml:space="preserve"> proposal </w:t>
      </w:r>
      <w:r w:rsidR="0047336D" w:rsidRPr="008E2986">
        <w:rPr>
          <w:lang w:eastAsia="zh-TW"/>
        </w:rPr>
        <w:t xml:space="preserve">[1] </w:t>
      </w:r>
      <w:r w:rsidR="0047336D" w:rsidRPr="008E2986">
        <w:rPr>
          <w:szCs w:val="22"/>
          <w:lang w:val="en-CA"/>
        </w:rPr>
        <w:t>and encoder and decoder run times are also very close.</w:t>
      </w:r>
    </w:p>
    <w:p w14:paraId="2D13EF86" w14:textId="77777777" w:rsidR="0047336D" w:rsidRDefault="0047336D" w:rsidP="0047336D">
      <w:pPr>
        <w:rPr>
          <w:szCs w:val="22"/>
          <w:lang w:val="en-CA"/>
        </w:rPr>
      </w:pPr>
    </w:p>
    <w:p w14:paraId="70D8C08B" w14:textId="77777777" w:rsidR="0047336D" w:rsidRDefault="0047336D" w:rsidP="0047336D">
      <w:pPr>
        <w:pStyle w:val="Heading1"/>
      </w:pPr>
      <w:r>
        <w:t>References</w:t>
      </w:r>
    </w:p>
    <w:p w14:paraId="32EAF635" w14:textId="677B4D70" w:rsidR="007F1F8B" w:rsidRPr="005B217D" w:rsidRDefault="007537F7" w:rsidP="000E20D3">
      <w:pPr>
        <w:spacing w:before="60" w:after="60"/>
        <w:jc w:val="left"/>
        <w:rPr>
          <w:szCs w:val="22"/>
          <w:lang w:val="en-CA"/>
        </w:rPr>
      </w:pPr>
      <w:sdt>
        <w:sdtPr>
          <w:id w:val="111145805"/>
          <w:bibliography/>
        </w:sdtPr>
        <w:sdtEndPr/>
        <w:sdtContent>
          <w:bookmarkStart w:id="2" w:name="_Ref510192117"/>
          <w:bookmarkStart w:id="3" w:name="_Ref533678392"/>
          <w:bookmarkStart w:id="4" w:name="_Ref533678636"/>
          <w:r w:rsidR="0047336D">
            <w:t>[1]</w:t>
          </w:r>
          <w:bookmarkEnd w:id="2"/>
          <w:bookmarkEnd w:id="3"/>
          <w:bookmarkEnd w:id="4"/>
        </w:sdtContent>
      </w:sdt>
      <w:r w:rsidR="00DC0FBE">
        <w:t xml:space="preserve"> </w:t>
      </w:r>
      <w:r w:rsidR="000E20D3">
        <w:t xml:space="preserve">Chia-Ming Tsai, </w:t>
      </w:r>
      <w:proofErr w:type="spellStart"/>
      <w:r w:rsidR="000E20D3">
        <w:t>Chih</w:t>
      </w:r>
      <w:proofErr w:type="spellEnd"/>
      <w:r w:rsidR="000E20D3">
        <w:t>-Wei Hsu,</w:t>
      </w:r>
      <w:r w:rsidR="000E20D3">
        <w:t xml:space="preserve"> </w:t>
      </w:r>
      <w:r w:rsidR="000E20D3">
        <w:t>Yu-Wen Huang, Shaw-Min Lei</w:t>
      </w:r>
      <w:r w:rsidR="000E20D3">
        <w:t xml:space="preserve">, </w:t>
      </w:r>
      <w:r w:rsidR="00DC0FBE">
        <w:t>“</w:t>
      </w:r>
      <w:r w:rsidR="00DC0FBE" w:rsidRPr="00DC0FBE">
        <w:t>CE5-related: Combination of JVET-P0086 and JVET-P0161 on deblocking boundary strength fix for TPM and affine mode</w:t>
      </w:r>
      <w:r w:rsidR="00DC0FBE">
        <w:t>”</w:t>
      </w:r>
      <w:r w:rsidR="000E20D3">
        <w:t xml:space="preserve">, </w:t>
      </w:r>
      <w:r w:rsidR="000E20D3" w:rsidRPr="000E20D3">
        <w:t>JVET-P0</w:t>
      </w:r>
      <w:r w:rsidR="000E20D3">
        <w:t>740</w:t>
      </w:r>
      <w:r w:rsidR="000E20D3" w:rsidRPr="000E20D3">
        <w:t>, Geneva, CH, 2019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8B5EC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6386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0EA"/>
    <w:rsid w:val="000B0C0F"/>
    <w:rsid w:val="000B1C6B"/>
    <w:rsid w:val="000B4FF9"/>
    <w:rsid w:val="000C09AC"/>
    <w:rsid w:val="000E00F3"/>
    <w:rsid w:val="000E20D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58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5A98"/>
    <w:rsid w:val="00414101"/>
    <w:rsid w:val="004219CF"/>
    <w:rsid w:val="004234F0"/>
    <w:rsid w:val="00433DDB"/>
    <w:rsid w:val="00435A29"/>
    <w:rsid w:val="00437619"/>
    <w:rsid w:val="00465A1E"/>
    <w:rsid w:val="0047336D"/>
    <w:rsid w:val="0049445A"/>
    <w:rsid w:val="004A2A63"/>
    <w:rsid w:val="004B1CDC"/>
    <w:rsid w:val="004B210C"/>
    <w:rsid w:val="004C32E1"/>
    <w:rsid w:val="004D172D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231B"/>
    <w:rsid w:val="00657F7E"/>
    <w:rsid w:val="00662E58"/>
    <w:rsid w:val="006637F2"/>
    <w:rsid w:val="006642A5"/>
    <w:rsid w:val="00664DCF"/>
    <w:rsid w:val="006A412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2C0"/>
    <w:rsid w:val="00745F6B"/>
    <w:rsid w:val="0075175B"/>
    <w:rsid w:val="007537F7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6386"/>
    <w:rsid w:val="0086387C"/>
    <w:rsid w:val="00874A6C"/>
    <w:rsid w:val="00876C65"/>
    <w:rsid w:val="00882F72"/>
    <w:rsid w:val="008A4B4C"/>
    <w:rsid w:val="008B07DB"/>
    <w:rsid w:val="008C239F"/>
    <w:rsid w:val="008E298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2298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FA6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6452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0FBE"/>
    <w:rsid w:val="00DD02F4"/>
    <w:rsid w:val="00DD6622"/>
    <w:rsid w:val="00DE1C7C"/>
    <w:rsid w:val="00DE6B43"/>
    <w:rsid w:val="00E11923"/>
    <w:rsid w:val="00E262D4"/>
    <w:rsid w:val="00E36250"/>
    <w:rsid w:val="00E47F2D"/>
    <w:rsid w:val="00E52325"/>
    <w:rsid w:val="00E54511"/>
    <w:rsid w:val="00E60EDC"/>
    <w:rsid w:val="00E61DAC"/>
    <w:rsid w:val="00E72B80"/>
    <w:rsid w:val="00E75DA6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C32E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4DCB3-021F-4064-8B7C-E3A60E721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318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Urban Fabrice</cp:lastModifiedBy>
  <cp:revision>26</cp:revision>
  <cp:lastPrinted>1900-01-01T08:00:00Z</cp:lastPrinted>
  <dcterms:created xsi:type="dcterms:W3CDTF">2019-04-11T19:57:00Z</dcterms:created>
  <dcterms:modified xsi:type="dcterms:W3CDTF">2019-10-08T08:04:00Z</dcterms:modified>
</cp:coreProperties>
</file>