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F7D03D2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18064AFD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FB6368">
              <w:rPr>
                <w:lang w:val="en-CA"/>
              </w:rPr>
              <w:t>0917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A33051C" w:rsidR="00E61DAC" w:rsidRPr="005B217D" w:rsidRDefault="00F22573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F22573">
              <w:rPr>
                <w:b/>
                <w:szCs w:val="22"/>
                <w:lang w:val="en-CA"/>
              </w:rPr>
              <w:t>Crosscheck of JVET-P0</w:t>
            </w:r>
            <w:r w:rsidR="002112B5">
              <w:rPr>
                <w:b/>
                <w:szCs w:val="22"/>
                <w:lang w:val="en-CA"/>
              </w:rPr>
              <w:t>537</w:t>
            </w:r>
            <w:r w:rsidRPr="00F22573">
              <w:rPr>
                <w:b/>
                <w:szCs w:val="22"/>
                <w:lang w:val="en-CA"/>
              </w:rPr>
              <w:t xml:space="preserve"> on </w:t>
            </w:r>
            <w:r w:rsidR="002112B5" w:rsidRPr="002112B5">
              <w:rPr>
                <w:b/>
                <w:szCs w:val="22"/>
                <w:lang w:val="en-CA"/>
              </w:rPr>
              <w:t>local dual tree for non-4:2:0 chroma formats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81E009D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2BBDF7F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67F26702" w:rsidR="00E61DAC" w:rsidRPr="005B217D" w:rsidRDefault="00F2257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Shunsuke Iwamura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8F3A8CB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F22573" w:rsidRPr="00212619">
                <w:rPr>
                  <w:rStyle w:val="a6"/>
                  <w:szCs w:val="22"/>
                  <w:lang w:val="en-CA"/>
                </w:rPr>
                <w:t>iwamura.s-gc@nhk.or.jp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455EF74" w:rsidR="00E61DAC" w:rsidRPr="005B217D" w:rsidRDefault="00F2257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NHK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65C29747" w:rsidR="00263398" w:rsidRPr="00F22573" w:rsidRDefault="00F22573" w:rsidP="009234A5">
      <w:pPr>
        <w:rPr>
          <w:szCs w:val="22"/>
          <w:lang w:val="en-CA"/>
        </w:rPr>
      </w:pPr>
      <w:r>
        <w:rPr>
          <w:lang w:val="en-CA"/>
        </w:rPr>
        <w:t xml:space="preserve">This contribution reports crosscheck results of JVET-P0537 on </w:t>
      </w:r>
      <w:r w:rsidRPr="00F22573">
        <w:rPr>
          <w:lang w:val="en-CA"/>
        </w:rPr>
        <w:t>Cleanups on local dual tree for non-4:2:0 chroma formats</w:t>
      </w:r>
      <w:r>
        <w:rPr>
          <w:lang w:val="en-CA"/>
        </w:rPr>
        <w:t xml:space="preserve">. No inconsistencies were found between the software implementation and the proposed modification described in JVET-P0537. The coding experiments for </w:t>
      </w:r>
      <w:proofErr w:type="spellStart"/>
      <w:r>
        <w:rPr>
          <w:lang w:val="en-CA"/>
        </w:rPr>
        <w:t>YCbCr</w:t>
      </w:r>
      <w:proofErr w:type="spellEnd"/>
      <w:r>
        <w:rPr>
          <w:lang w:val="en-CA"/>
        </w:rPr>
        <w:t xml:space="preserve"> 4:2:2 sequences are conducted </w:t>
      </w:r>
      <w:r>
        <w:t>according to JCT-VC Range Extensions (</w:t>
      </w:r>
      <w:proofErr w:type="spellStart"/>
      <w:r>
        <w:t>RExt</w:t>
      </w:r>
      <w:proofErr w:type="spellEnd"/>
      <w:r>
        <w:t xml:space="preserve">) CTC. The simulation results </w:t>
      </w:r>
      <w:r>
        <w:rPr>
          <w:lang w:val="en-CA"/>
        </w:rPr>
        <w:t xml:space="preserve">using random access configuration matched with those provided by the proponent. </w:t>
      </w:r>
    </w:p>
    <w:p w14:paraId="7D2AC1F0" w14:textId="34420E78" w:rsidR="00745F6B" w:rsidRDefault="00F22573" w:rsidP="00E11923">
      <w:pPr>
        <w:pStyle w:val="1"/>
        <w:rPr>
          <w:lang w:val="en-CA"/>
        </w:rPr>
      </w:pPr>
      <w:r>
        <w:rPr>
          <w:lang w:val="en-CA"/>
        </w:rPr>
        <w:t>Experimental results</w:t>
      </w:r>
    </w:p>
    <w:tbl>
      <w:tblPr>
        <w:tblW w:w="0" w:type="auto"/>
        <w:jc w:val="center"/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1"/>
        <w:gridCol w:w="1039"/>
        <w:gridCol w:w="1040"/>
        <w:gridCol w:w="1039"/>
      </w:tblGrid>
      <w:tr w:rsidR="00602379" w14:paraId="5A2D31BD" w14:textId="77777777" w:rsidTr="00602379">
        <w:tblPrEx>
          <w:tblCellMar>
            <w:top w:w="0" w:type="dxa"/>
            <w:bottom w:w="0" w:type="dxa"/>
          </w:tblCellMar>
        </w:tblPrEx>
        <w:trPr>
          <w:trHeight w:val="240"/>
          <w:jc w:val="center"/>
        </w:trPr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1E1A48FA" w14:textId="77777777" w:rsidR="00602379" w:rsidRDefault="0060237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9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716E621A" w14:textId="77777777" w:rsidR="00602379" w:rsidRDefault="0060237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 xml:space="preserve">Random Access </w:t>
            </w:r>
          </w:p>
        </w:tc>
        <w:tc>
          <w:tcPr>
            <w:tcW w:w="1039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1EF28D8E" w14:textId="77777777" w:rsidR="00602379" w:rsidRDefault="0060237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602379" w14:paraId="39EECDB8" w14:textId="77777777" w:rsidTr="00602379">
        <w:tblPrEx>
          <w:tblCellMar>
            <w:top w:w="0" w:type="dxa"/>
            <w:bottom w:w="0" w:type="dxa"/>
          </w:tblCellMar>
        </w:tblPrEx>
        <w:trPr>
          <w:trHeight w:val="240"/>
          <w:jc w:val="center"/>
        </w:trPr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12D9FF7F" w14:textId="77777777" w:rsidR="00602379" w:rsidRDefault="0060237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9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502B6AD3" w14:textId="77777777" w:rsidR="00602379" w:rsidRDefault="0060237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2CAE09A1" w14:textId="77777777" w:rsidR="00602379" w:rsidRDefault="0060237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2BB42B53" w14:textId="77777777" w:rsidR="00602379" w:rsidRDefault="0060237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V</w:t>
            </w:r>
          </w:p>
        </w:tc>
      </w:tr>
      <w:tr w:rsidR="00602379" w14:paraId="5BE10E35" w14:textId="77777777" w:rsidTr="00602379">
        <w:tblPrEx>
          <w:tblCellMar>
            <w:top w:w="0" w:type="dxa"/>
            <w:bottom w:w="0" w:type="dxa"/>
          </w:tblCellMar>
        </w:tblPrEx>
        <w:trPr>
          <w:trHeight w:val="240"/>
          <w:jc w:val="center"/>
        </w:trPr>
        <w:tc>
          <w:tcPr>
            <w:tcW w:w="4531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1956D906" w14:textId="77777777" w:rsidR="00602379" w:rsidRDefault="0060237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Traffic_2560x1600_30_10bit_422_crop.yuv</w:t>
            </w:r>
          </w:p>
        </w:tc>
        <w:tc>
          <w:tcPr>
            <w:tcW w:w="1039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33D0721A" w14:textId="77777777" w:rsidR="00602379" w:rsidRDefault="0060237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4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5EB62EC1" w14:textId="77777777" w:rsidR="00602379" w:rsidRDefault="0060237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39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0E2C7DC1" w14:textId="77777777" w:rsidR="00602379" w:rsidRDefault="0060237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-0.02%</w:t>
            </w:r>
          </w:p>
        </w:tc>
      </w:tr>
      <w:tr w:rsidR="00602379" w14:paraId="129766C9" w14:textId="77777777" w:rsidTr="00602379">
        <w:tblPrEx>
          <w:tblCellMar>
            <w:top w:w="0" w:type="dxa"/>
            <w:bottom w:w="0" w:type="dxa"/>
          </w:tblCellMar>
        </w:tblPrEx>
        <w:trPr>
          <w:trHeight w:val="240"/>
          <w:jc w:val="center"/>
        </w:trPr>
        <w:tc>
          <w:tcPr>
            <w:tcW w:w="4531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63EAF0D3" w14:textId="77777777" w:rsidR="00602379" w:rsidRDefault="0060237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Kimono1_1920x1080_24_10bit_422.yuv</w:t>
            </w:r>
          </w:p>
        </w:tc>
        <w:tc>
          <w:tcPr>
            <w:tcW w:w="1039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4725CC3B" w14:textId="77777777" w:rsidR="00602379" w:rsidRDefault="0060237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</w:tcPr>
          <w:p w14:paraId="1018DDC3" w14:textId="77777777" w:rsidR="00602379" w:rsidRDefault="0060237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25002BA7" w14:textId="77777777" w:rsidR="00602379" w:rsidRDefault="0060237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-0.04%</w:t>
            </w:r>
          </w:p>
        </w:tc>
      </w:tr>
      <w:tr w:rsidR="00602379" w14:paraId="2DCA394F" w14:textId="77777777" w:rsidTr="00602379">
        <w:tblPrEx>
          <w:tblCellMar>
            <w:top w:w="0" w:type="dxa"/>
            <w:bottom w:w="0" w:type="dxa"/>
          </w:tblCellMar>
        </w:tblPrEx>
        <w:trPr>
          <w:trHeight w:val="240"/>
          <w:jc w:val="center"/>
        </w:trPr>
        <w:tc>
          <w:tcPr>
            <w:tcW w:w="4531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554EDA93" w14:textId="77777777" w:rsidR="00602379" w:rsidRDefault="0060237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EBUHorse_1920x1080_50_10bit_422.yuv</w:t>
            </w:r>
          </w:p>
        </w:tc>
        <w:tc>
          <w:tcPr>
            <w:tcW w:w="1039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4D242406" w14:textId="77777777" w:rsidR="00602379" w:rsidRDefault="0060237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</w:tcPr>
          <w:p w14:paraId="7E86E639" w14:textId="77777777" w:rsidR="00602379" w:rsidRDefault="0060237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183B1611" w14:textId="77777777" w:rsidR="00602379" w:rsidRDefault="0060237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-0.15%</w:t>
            </w:r>
          </w:p>
        </w:tc>
      </w:tr>
      <w:tr w:rsidR="00602379" w14:paraId="2E34840A" w14:textId="77777777" w:rsidTr="00602379">
        <w:tblPrEx>
          <w:tblCellMar>
            <w:top w:w="0" w:type="dxa"/>
            <w:bottom w:w="0" w:type="dxa"/>
          </w:tblCellMar>
        </w:tblPrEx>
        <w:trPr>
          <w:trHeight w:val="240"/>
          <w:jc w:val="center"/>
        </w:trPr>
        <w:tc>
          <w:tcPr>
            <w:tcW w:w="4531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420548D7" w14:textId="77777777" w:rsidR="00602379" w:rsidRDefault="0060237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EBUGraphics_1920x1080_50_10bit_422.yuv</w:t>
            </w:r>
          </w:p>
        </w:tc>
        <w:tc>
          <w:tcPr>
            <w:tcW w:w="1039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5FC84256" w14:textId="77777777" w:rsidR="00602379" w:rsidRDefault="0060237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-0.73%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</w:tcPr>
          <w:p w14:paraId="20A5BC1B" w14:textId="77777777" w:rsidR="00602379" w:rsidRDefault="0060237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-0.93%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112E09A4" w14:textId="77777777" w:rsidR="00602379" w:rsidRDefault="0060237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-0.88%</w:t>
            </w:r>
          </w:p>
        </w:tc>
      </w:tr>
      <w:tr w:rsidR="00602379" w14:paraId="37A1EEFA" w14:textId="77777777" w:rsidTr="00602379">
        <w:tblPrEx>
          <w:tblCellMar>
            <w:top w:w="0" w:type="dxa"/>
            <w:bottom w:w="0" w:type="dxa"/>
          </w:tblCellMar>
        </w:tblPrEx>
        <w:trPr>
          <w:trHeight w:val="240"/>
          <w:jc w:val="center"/>
        </w:trPr>
        <w:tc>
          <w:tcPr>
            <w:tcW w:w="4531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2FBA3499" w14:textId="77777777" w:rsidR="00602379" w:rsidRDefault="0060237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EBUWaterRocksClose_1920x1080_50_10bit_422.yuv</w:t>
            </w:r>
          </w:p>
        </w:tc>
        <w:tc>
          <w:tcPr>
            <w:tcW w:w="1039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15809791" w14:textId="77777777" w:rsidR="00602379" w:rsidRDefault="0060237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</w:tcPr>
          <w:p w14:paraId="0143622F" w14:textId="77777777" w:rsidR="00602379" w:rsidRDefault="0060237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111A43A6" w14:textId="77777777" w:rsidR="00602379" w:rsidRDefault="0060237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-0.16%</w:t>
            </w:r>
          </w:p>
        </w:tc>
      </w:tr>
      <w:tr w:rsidR="00602379" w14:paraId="30C6CDF6" w14:textId="77777777" w:rsidTr="00602379">
        <w:tblPrEx>
          <w:tblCellMar>
            <w:top w:w="0" w:type="dxa"/>
            <w:bottom w:w="0" w:type="dxa"/>
          </w:tblCellMar>
        </w:tblPrEx>
        <w:trPr>
          <w:trHeight w:val="240"/>
          <w:jc w:val="center"/>
        </w:trPr>
        <w:tc>
          <w:tcPr>
            <w:tcW w:w="4531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5A59D096" w14:textId="77777777" w:rsidR="00602379" w:rsidRDefault="0060237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EBUKidsSoccer_1920x1080_50_10bit_422.yuv</w:t>
            </w:r>
          </w:p>
        </w:tc>
        <w:tc>
          <w:tcPr>
            <w:tcW w:w="1039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42A3F1E5" w14:textId="77777777" w:rsidR="00602379" w:rsidRDefault="0060237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</w:tcPr>
          <w:p w14:paraId="2683AB25" w14:textId="77777777" w:rsidR="00602379" w:rsidRDefault="0060237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244972D3" w14:textId="77777777" w:rsidR="00602379" w:rsidRDefault="0060237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-0.10%</w:t>
            </w:r>
          </w:p>
        </w:tc>
      </w:tr>
      <w:tr w:rsidR="00602379" w14:paraId="06008F4B" w14:textId="77777777" w:rsidTr="00602379">
        <w:tblPrEx>
          <w:tblCellMar>
            <w:top w:w="0" w:type="dxa"/>
            <w:bottom w:w="0" w:type="dxa"/>
          </w:tblCellMar>
        </w:tblPrEx>
        <w:trPr>
          <w:trHeight w:val="240"/>
          <w:jc w:val="center"/>
        </w:trPr>
        <w:tc>
          <w:tcPr>
            <w:tcW w:w="4531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55D830E1" w14:textId="77777777" w:rsidR="00602379" w:rsidRDefault="0060237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Seeking_1920x1080_50_10bit_422.yuv</w:t>
            </w:r>
          </w:p>
        </w:tc>
        <w:tc>
          <w:tcPr>
            <w:tcW w:w="1039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61D811C3" w14:textId="77777777" w:rsidR="00602379" w:rsidRDefault="0060237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</w:tcPr>
          <w:p w14:paraId="392E4081" w14:textId="77777777" w:rsidR="00602379" w:rsidRDefault="0060237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-0.90%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3E6D6676" w14:textId="77777777" w:rsidR="00602379" w:rsidRDefault="0060237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-0.31%</w:t>
            </w:r>
          </w:p>
        </w:tc>
      </w:tr>
      <w:tr w:rsidR="00602379" w14:paraId="3F0E86D5" w14:textId="77777777" w:rsidTr="00602379">
        <w:tblPrEx>
          <w:tblCellMar>
            <w:top w:w="0" w:type="dxa"/>
            <w:bottom w:w="0" w:type="dxa"/>
          </w:tblCellMar>
        </w:tblPrEx>
        <w:trPr>
          <w:trHeight w:val="240"/>
          <w:jc w:val="center"/>
        </w:trPr>
        <w:tc>
          <w:tcPr>
            <w:tcW w:w="4531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5E85DC3A" w14:textId="77777777" w:rsidR="00602379" w:rsidRDefault="0060237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505E8ED0" w14:textId="77777777" w:rsidR="00602379" w:rsidRDefault="0060237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4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5699910F" w14:textId="77777777" w:rsidR="00602379" w:rsidRDefault="0060237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1039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5C5EE1EF" w14:textId="77777777" w:rsidR="00602379" w:rsidRDefault="0060237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-0.24%</w:t>
            </w:r>
          </w:p>
        </w:tc>
      </w:tr>
      <w:tr w:rsidR="00602379" w14:paraId="178B7E78" w14:textId="77777777" w:rsidTr="00602379">
        <w:tblPrEx>
          <w:tblCellMar>
            <w:top w:w="0" w:type="dxa"/>
            <w:bottom w:w="0" w:type="dxa"/>
          </w:tblCellMar>
        </w:tblPrEx>
        <w:trPr>
          <w:trHeight w:val="240"/>
          <w:jc w:val="center"/>
        </w:trPr>
        <w:tc>
          <w:tcPr>
            <w:tcW w:w="4531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2B5780A2" w14:textId="77777777" w:rsidR="00602379" w:rsidRDefault="0060237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 xml:space="preserve">Enc </w:t>
            </w:r>
            <w:proofErr w:type="gramStart"/>
            <w:r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Time[</w:t>
            </w:r>
            <w:proofErr w:type="gramEnd"/>
            <w:r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%]</w:t>
            </w:r>
          </w:p>
        </w:tc>
        <w:tc>
          <w:tcPr>
            <w:tcW w:w="1039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56EE85DD" w14:textId="77777777" w:rsidR="00602379" w:rsidRDefault="0060237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4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17926646" w14:textId="77777777" w:rsidR="00602379" w:rsidRDefault="0060237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9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666A4FFD" w14:textId="77777777" w:rsidR="00602379" w:rsidRDefault="0060237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</w:tr>
      <w:tr w:rsidR="00602379" w14:paraId="2C52DBA9" w14:textId="77777777" w:rsidTr="00602379">
        <w:tblPrEx>
          <w:tblCellMar>
            <w:top w:w="0" w:type="dxa"/>
            <w:bottom w:w="0" w:type="dxa"/>
          </w:tblCellMar>
        </w:tblPrEx>
        <w:trPr>
          <w:trHeight w:val="240"/>
          <w:jc w:val="center"/>
        </w:trPr>
        <w:tc>
          <w:tcPr>
            <w:tcW w:w="4531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D7F881A" w14:textId="77777777" w:rsidR="00602379" w:rsidRDefault="0060237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 xml:space="preserve">Dec </w:t>
            </w:r>
            <w:proofErr w:type="gramStart"/>
            <w:r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Time[</w:t>
            </w:r>
            <w:proofErr w:type="gramEnd"/>
            <w:r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%]</w:t>
            </w:r>
          </w:p>
        </w:tc>
        <w:tc>
          <w:tcPr>
            <w:tcW w:w="1039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0095245E" w14:textId="77777777" w:rsidR="00602379" w:rsidRDefault="0060237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74A0D23B" w14:textId="77777777" w:rsidR="00602379" w:rsidRDefault="0060237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58AE2874" w14:textId="77777777" w:rsidR="00602379" w:rsidRDefault="0060237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</w:tr>
    </w:tbl>
    <w:p w14:paraId="6531E164" w14:textId="77777777" w:rsidR="00F22573" w:rsidRPr="00F22573" w:rsidRDefault="00F22573" w:rsidP="00F22573">
      <w:pPr>
        <w:rPr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bookmarkStart w:id="0" w:name="_GoBack"/>
      <w:bookmarkEnd w:id="0"/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2A64F576" w:rsidR="007F1F8B" w:rsidRPr="00F22573" w:rsidRDefault="00F22573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NHK</w:t>
      </w:r>
      <w:r w:rsidR="005801A2" w:rsidRPr="005B217D">
        <w:rPr>
          <w:b/>
          <w:szCs w:val="22"/>
          <w:lang w:val="en-CA"/>
        </w:rPr>
        <w:t xml:space="preserve"> does not have any current or pending patent rights relating to the technology described in this contribution.</w:t>
      </w:r>
    </w:p>
    <w:sectPr w:rsidR="007F1F8B" w:rsidRPr="00F22573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B85AA3" w14:textId="77777777" w:rsidR="003917AE" w:rsidRDefault="003917AE">
      <w:r>
        <w:separator/>
      </w:r>
    </w:p>
  </w:endnote>
  <w:endnote w:type="continuationSeparator" w:id="0">
    <w:p w14:paraId="5DF07253" w14:textId="77777777" w:rsidR="003917AE" w:rsidRDefault="003917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BF61A96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602379">
      <w:rPr>
        <w:rStyle w:val="a5"/>
        <w:noProof/>
      </w:rPr>
      <w:t>2019-10-04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54E346" w14:textId="77777777" w:rsidR="003917AE" w:rsidRDefault="003917AE">
      <w:r>
        <w:separator/>
      </w:r>
    </w:p>
  </w:footnote>
  <w:footnote w:type="continuationSeparator" w:id="0">
    <w:p w14:paraId="07639C2C" w14:textId="77777777" w:rsidR="003917AE" w:rsidRDefault="003917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12B5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917AE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02379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205"/>
    <w:rsid w:val="007F67A1"/>
    <w:rsid w:val="00811C05"/>
    <w:rsid w:val="008206C8"/>
    <w:rsid w:val="0086387C"/>
    <w:rsid w:val="00874A6C"/>
    <w:rsid w:val="00876C65"/>
    <w:rsid w:val="00882F72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42F0D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2573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B6368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styleId="ab">
    <w:name w:val="Unresolved Mention"/>
    <w:basedOn w:val="a0"/>
    <w:uiPriority w:val="99"/>
    <w:semiHidden/>
    <w:unhideWhenUsed/>
    <w:rsid w:val="00F2257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iwamura.s-gc@nhk.or.j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239</Words>
  <Characters>1368</Characters>
  <Application>Microsoft Office Word</Application>
  <DocSecurity>0</DocSecurity>
  <Lines>11</Lines>
  <Paragraphs>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1604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岩村　俊輔</cp:lastModifiedBy>
  <cp:revision>9</cp:revision>
  <cp:lastPrinted>1900-01-01T08:00:00Z</cp:lastPrinted>
  <dcterms:created xsi:type="dcterms:W3CDTF">2019-04-11T19:57:00Z</dcterms:created>
  <dcterms:modified xsi:type="dcterms:W3CDTF">2019-10-04T13:05:00Z</dcterms:modified>
</cp:coreProperties>
</file>