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57AAB2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3363D">
              <w:rPr>
                <w:lang w:val="en-CA"/>
              </w:rPr>
              <w:t>083</w:t>
            </w:r>
            <w:r w:rsidR="008303C9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9E4BE" w:rsidR="00E61DAC" w:rsidRPr="005B217D" w:rsidRDefault="008303C9" w:rsidP="00FF49F1">
            <w:pPr>
              <w:spacing w:before="60" w:after="60"/>
              <w:rPr>
                <w:b/>
                <w:szCs w:val="22"/>
                <w:lang w:val="en-CA"/>
              </w:rPr>
            </w:pPr>
            <w:r w:rsidRPr="008303C9">
              <w:rPr>
                <w:b/>
                <w:szCs w:val="22"/>
                <w:lang w:val="en-CA"/>
              </w:rPr>
              <w:t>Cross-check of JVET-P0343 (AHG17: Flexible maximum MTT hierarchy depth)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7CBCE6" w14:textId="55859A95" w:rsidR="005504E7" w:rsidRDefault="005504E7" w:rsidP="00282C09">
      <w:pPr>
        <w:rPr>
          <w:lang w:val="en-CA"/>
        </w:rPr>
      </w:pPr>
      <w:r>
        <w:rPr>
          <w:lang w:val="en-CA"/>
        </w:rPr>
        <w:t xml:space="preserve">This contribution reports </w:t>
      </w:r>
      <w:r>
        <w:rPr>
          <w:rFonts w:cs="Arial"/>
          <w:lang w:val="en-GB"/>
        </w:rPr>
        <w:t xml:space="preserve">the results of </w:t>
      </w:r>
      <w:r>
        <w:rPr>
          <w:rFonts w:cs="Arial"/>
          <w:lang w:val="en-GB" w:eastAsia="ko-KR"/>
        </w:rPr>
        <w:t>crosschecking of</w:t>
      </w:r>
      <w:r>
        <w:rPr>
          <w:rFonts w:cs="Arial" w:hint="eastAsia"/>
          <w:lang w:val="en-GB" w:eastAsia="zh-TW"/>
        </w:rPr>
        <w:t xml:space="preserve"> </w:t>
      </w:r>
      <w:r w:rsidR="00282C09" w:rsidRPr="00282C09">
        <w:rPr>
          <w:rFonts w:cs="Arial"/>
          <w:lang w:val="en-GB" w:eastAsia="zh-TW"/>
        </w:rPr>
        <w:t>JVET-P0343</w:t>
      </w:r>
      <w:r w:rsidRPr="00282C09">
        <w:rPr>
          <w:rFonts w:cs="Arial"/>
          <w:lang w:val="en-GB" w:eastAsia="zh-TW"/>
        </w:rPr>
        <w:t>.</w:t>
      </w:r>
      <w:r>
        <w:rPr>
          <w:rFonts w:cs="Arial"/>
          <w:lang w:val="en-GB" w:eastAsia="zh-TW"/>
        </w:rPr>
        <w:t xml:space="preserve"> </w:t>
      </w:r>
      <w:r w:rsidR="00282C09" w:rsidRPr="00282C09">
        <w:rPr>
          <w:rFonts w:cs="Arial"/>
          <w:lang w:val="en-GB" w:eastAsia="zh-TW"/>
        </w:rPr>
        <w:t>JVET-P0343</w:t>
      </w:r>
      <w:r w:rsidR="00282C09">
        <w:rPr>
          <w:rFonts w:cs="Arial"/>
          <w:lang w:val="en-GB" w:eastAsia="zh-TW"/>
        </w:rPr>
        <w:t xml:space="preserve"> </w:t>
      </w:r>
      <w:r w:rsidR="00282C09">
        <w:rPr>
          <w:lang w:val="en-CA"/>
        </w:rPr>
        <w:t>includes two aspects. f</w:t>
      </w:r>
      <w:r w:rsidR="00282C09">
        <w:rPr>
          <w:lang w:val="en-CA"/>
        </w:rPr>
        <w:t>irst aspect explicitly signals the overriding of the minimum QT size and maximum MTT depth in the slice header.</w:t>
      </w:r>
      <w:r w:rsidR="00282C09">
        <w:rPr>
          <w:lang w:val="en-CA"/>
        </w:rPr>
        <w:t xml:space="preserve"> </w:t>
      </w:r>
      <w:r w:rsidR="00282C09">
        <w:rPr>
          <w:lang w:val="en-CA"/>
        </w:rPr>
        <w:t xml:space="preserve">Second aspect proposes to increase the flexibility in the normative allocation of the maximum </w:t>
      </w:r>
      <w:proofErr w:type="spellStart"/>
      <w:r w:rsidR="00282C09">
        <w:rPr>
          <w:lang w:val="en-CA"/>
        </w:rPr>
        <w:t>mtt</w:t>
      </w:r>
      <w:proofErr w:type="spellEnd"/>
      <w:r w:rsidR="00282C09">
        <w:rPr>
          <w:lang w:val="en-CA"/>
        </w:rPr>
        <w:t xml:space="preserve"> hierarchy depth. </w:t>
      </w:r>
    </w:p>
    <w:p w14:paraId="337F1423" w14:textId="35277FB1" w:rsidR="00F43C2A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5AD64AE3" w14:textId="30D91159" w:rsidR="00B63854" w:rsidRPr="00B63854" w:rsidRDefault="001179D6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Cross-check results</w:t>
      </w:r>
    </w:p>
    <w:p w14:paraId="79D05C2F" w14:textId="48CD8C6D" w:rsidR="00555F2F" w:rsidRPr="00555F2F" w:rsidRDefault="00555F2F" w:rsidP="00555F2F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1179D6" w:rsidRPr="00282C09">
        <w:rPr>
          <w:rFonts w:cs="Arial"/>
          <w:lang w:val="en-GB" w:eastAsia="zh-TW"/>
        </w:rPr>
        <w:t>JVET-P0343</w:t>
      </w:r>
      <w:r w:rsidR="001179D6">
        <w:rPr>
          <w:rFonts w:cs="Arial"/>
          <w:lang w:val="en-GB" w:eastAsia="zh-TW"/>
        </w:rPr>
        <w:t xml:space="preserve"> </w:t>
      </w:r>
      <w:r w:rsidRPr="00555F2F">
        <w:rPr>
          <w:szCs w:val="22"/>
          <w:lang w:val="en-CA"/>
        </w:rPr>
        <w:t>is verified. The tests were conducted under the common test</w:t>
      </w:r>
      <w:r>
        <w:rPr>
          <w:szCs w:val="22"/>
          <w:lang w:val="en-CA"/>
        </w:rPr>
        <w:t xml:space="preserve"> conditions (CTC) defined in using the VTM6</w:t>
      </w:r>
      <w:r w:rsidRPr="00555F2F">
        <w:rPr>
          <w:szCs w:val="22"/>
          <w:lang w:val="en-CA"/>
        </w:rPr>
        <w:t>.0 software. Following are the summary of verifications.</w:t>
      </w:r>
    </w:p>
    <w:p w14:paraId="3AA091E1" w14:textId="212EA3FD" w:rsidR="00C46836" w:rsidRPr="009D448F" w:rsidRDefault="00CB535B" w:rsidP="00E36B2F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1: </w:t>
      </w:r>
      <w:r w:rsidR="009D448F">
        <w:rPr>
          <w:szCs w:val="22"/>
          <w:lang w:val="en-CA"/>
        </w:rPr>
        <w:fldChar w:fldCharType="begin"/>
      </w:r>
      <w:r w:rsidR="009D448F">
        <w:rPr>
          <w:szCs w:val="22"/>
          <w:lang w:val="en-CA"/>
        </w:rPr>
        <w:instrText xml:space="preserve"> REF _Ref21079044 \h </w:instrText>
      </w:r>
      <w:r w:rsidR="009D448F">
        <w:rPr>
          <w:szCs w:val="22"/>
          <w:lang w:val="en-CA"/>
        </w:rPr>
      </w:r>
      <w:r w:rsidR="009D448F">
        <w:rPr>
          <w:szCs w:val="22"/>
          <w:lang w:val="en-CA"/>
        </w:rPr>
        <w:fldChar w:fldCharType="separate"/>
      </w:r>
      <w:r w:rsidR="009D448F">
        <w:t xml:space="preserve">Table </w:t>
      </w:r>
      <w:r w:rsidR="009D448F">
        <w:rPr>
          <w:noProof/>
        </w:rPr>
        <w:t>1</w:t>
      </w:r>
      <w:r w:rsidR="009D448F">
        <w:rPr>
          <w:szCs w:val="22"/>
          <w:lang w:val="en-CA"/>
        </w:rPr>
        <w:fldChar w:fldCharType="end"/>
      </w:r>
      <w:r w:rsidR="009D448F">
        <w:rPr>
          <w:szCs w:val="22"/>
          <w:lang w:val="en-CA"/>
        </w:rPr>
        <w:t xml:space="preserve"> shows the </w:t>
      </w:r>
      <w:r w:rsidR="001168FC">
        <w:rPr>
          <w:szCs w:val="22"/>
          <w:lang w:val="en-CA"/>
        </w:rPr>
        <w:t xml:space="preserve">crosscheck </w:t>
      </w:r>
      <w:r w:rsidR="009D448F">
        <w:rPr>
          <w:szCs w:val="22"/>
          <w:lang w:val="en-CA"/>
        </w:rPr>
        <w:t>results</w:t>
      </w:r>
      <w:r w:rsidR="001168FC">
        <w:rPr>
          <w:szCs w:val="22"/>
          <w:lang w:val="en-CA"/>
        </w:rPr>
        <w:t xml:space="preserve"> of test 1</w:t>
      </w:r>
      <w:r w:rsidR="009D448F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Only RA test condition is tested. Partial results show the </w:t>
      </w:r>
      <w:r w:rsidR="009D448F">
        <w:rPr>
          <w:szCs w:val="22"/>
          <w:lang w:val="en-CA"/>
        </w:rPr>
        <w:t>BD-rate results match exactly</w:t>
      </w:r>
      <w:r>
        <w:rPr>
          <w:szCs w:val="22"/>
          <w:lang w:val="en-CA"/>
        </w:rPr>
        <w:t xml:space="preserve"> with proponent’s results</w:t>
      </w:r>
      <w:r w:rsidR="009D448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065B51AA" w14:textId="469E0CCC" w:rsidR="00CB535B" w:rsidRPr="009D448F" w:rsidRDefault="00CB535B" w:rsidP="00CB535B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</w:t>
      </w:r>
      <w:r w:rsidR="001168FC">
        <w:rPr>
          <w:szCs w:val="22"/>
          <w:lang w:val="en-CA"/>
        </w:rPr>
        <w:fldChar w:fldCharType="begin"/>
      </w:r>
      <w:r w:rsidR="001168FC">
        <w:rPr>
          <w:szCs w:val="22"/>
          <w:lang w:val="en-CA"/>
        </w:rPr>
        <w:instrText xml:space="preserve"> REF _Ref21081358 \h </w:instrText>
      </w:r>
      <w:r w:rsidR="001168FC">
        <w:rPr>
          <w:szCs w:val="22"/>
          <w:lang w:val="en-CA"/>
        </w:rPr>
      </w:r>
      <w:r w:rsidR="001168FC">
        <w:rPr>
          <w:szCs w:val="22"/>
          <w:lang w:val="en-CA"/>
        </w:rPr>
        <w:fldChar w:fldCharType="separate"/>
      </w:r>
      <w:r w:rsidR="001168FC">
        <w:t xml:space="preserve">Table </w:t>
      </w:r>
      <w:r w:rsidR="001168FC">
        <w:rPr>
          <w:noProof/>
        </w:rPr>
        <w:t>2</w:t>
      </w:r>
      <w:r w:rsidR="001168F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results</w:t>
      </w:r>
      <w:r w:rsidR="001168FC">
        <w:rPr>
          <w:szCs w:val="22"/>
          <w:lang w:val="en-CA"/>
        </w:rPr>
        <w:t xml:space="preserve"> of test 2</w:t>
      </w:r>
      <w:r>
        <w:rPr>
          <w:szCs w:val="22"/>
          <w:lang w:val="en-CA"/>
        </w:rPr>
        <w:t xml:space="preserve">. Only RA test condition is tested. Partial results show the BD-rate results match exactly with proponent’s results. </w:t>
      </w:r>
    </w:p>
    <w:p w14:paraId="460D4919" w14:textId="4EEF7E0A" w:rsidR="00B93EF9" w:rsidRDefault="009D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7A917D" w14:textId="254BB2A5" w:rsidR="00B93EF9" w:rsidRDefault="00B93EF9" w:rsidP="00B93EF9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D52A4">
        <w:rPr>
          <w:noProof/>
        </w:rPr>
        <w:t>1</w:t>
      </w:r>
      <w:r>
        <w:fldChar w:fldCharType="end"/>
      </w:r>
      <w:r>
        <w:t>: cross-check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93EF9" w:rsidRPr="00B93EF9" w14:paraId="5992EB28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82FC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6F788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93EF9" w:rsidRPr="00B93EF9" w14:paraId="683BE4E5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33B2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02F85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93EF9" w:rsidRPr="00B93EF9" w14:paraId="79704FB0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0E64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9ED11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7DBE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B052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32E0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833B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93EF9" w:rsidRPr="00B93EF9" w14:paraId="1EE9D772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0A4C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ED17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38EA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2D45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75C0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1DBE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3EF9" w:rsidRPr="00B93EF9" w14:paraId="14DB8F13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E697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EED8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B2F3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165B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6120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C7B7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3EF9" w:rsidRPr="00B93EF9" w14:paraId="50F52370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8C57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C789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BC1F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B393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DEBB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54A0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3EF9" w:rsidRPr="00B93EF9" w14:paraId="34CBFA72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6B0F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0375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4D4A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C2AF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9342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232A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3EF9" w:rsidRPr="00B93EF9" w14:paraId="56743E68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3A861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5738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F235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C6A1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CD33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1F00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93EF9" w:rsidRPr="00B93EF9" w14:paraId="7C4B8197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FBD7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3BB4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1EA3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4089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A223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CE71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3EF9" w:rsidRPr="00B93EF9" w14:paraId="5ECF633B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7510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E6B7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D6B7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1B54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07E9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376F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3EF9" w:rsidRPr="00B93EF9" w14:paraId="77713C61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BA54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17F0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097D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B5D6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99C6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2242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3EF9" w:rsidRPr="00B93EF9" w14:paraId="476D4616" w14:textId="77777777" w:rsidTr="00B93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3F90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14790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2765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1D7E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2F68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2914F" w14:textId="77777777" w:rsidR="00B93EF9" w:rsidRPr="00B93EF9" w:rsidRDefault="00B93EF9" w:rsidP="00B93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93E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F824C9A" w14:textId="77777777" w:rsidR="00B93EF9" w:rsidRDefault="00B93E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9D05C63" w14:textId="77777777" w:rsidR="007D52A4" w:rsidRDefault="007D52A4" w:rsidP="00EA3750">
      <w:pPr>
        <w:rPr>
          <w:szCs w:val="22"/>
          <w:lang w:val="en-CA"/>
        </w:rPr>
      </w:pPr>
      <w:bookmarkStart w:id="0" w:name="_GoBack"/>
      <w:bookmarkEnd w:id="0"/>
    </w:p>
    <w:p w14:paraId="63826F88" w14:textId="0A6961F8" w:rsidR="007D52A4" w:rsidRDefault="007D52A4" w:rsidP="007D52A4">
      <w:pPr>
        <w:pStyle w:val="Caption"/>
        <w:keepNext/>
        <w:jc w:val="center"/>
      </w:pPr>
      <w:bookmarkStart w:id="1" w:name="_Ref210813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: crosscheck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D52A4" w:rsidRPr="007D52A4" w14:paraId="06EC79D2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1409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954F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D52A4" w:rsidRPr="007D52A4" w14:paraId="33E80414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1FD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5526D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7D52A4" w:rsidRPr="007D52A4" w14:paraId="7CA31EAC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3CF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DD249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179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7988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53E68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FA1D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52A4" w:rsidRPr="007D52A4" w14:paraId="248D8433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9B28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0BF2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2884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357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8E3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C334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2A4" w:rsidRPr="007D52A4" w14:paraId="75255D0E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557FD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7F58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252A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A01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5D8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DEF6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2A4" w:rsidRPr="007D52A4" w14:paraId="7F24D3FB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CC2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08B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D53C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0B3A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A541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3B21D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2A4" w:rsidRPr="007D52A4" w14:paraId="78871FDA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2F08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20A4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3282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73AC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9482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FEF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52A4" w:rsidRPr="007D52A4" w14:paraId="571D98BF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D64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FA72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B81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FC11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CF3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59123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52A4" w:rsidRPr="007D52A4" w14:paraId="5DBA4409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B799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24C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AE1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A2F9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D76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D6C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52A4" w:rsidRPr="007D52A4" w14:paraId="0BBCFCE4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07A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76B7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3269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972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5EB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E766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52A4" w:rsidRPr="007D52A4" w14:paraId="58D8F8E6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7039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19C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478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DF04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5A6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9D07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D52A4" w:rsidRPr="007D52A4" w14:paraId="38AE27F5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63DA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62E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424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03A6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9BB8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C653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D52A4" w:rsidRPr="007D52A4" w14:paraId="316799B3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B8A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84B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B82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2E1A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652D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3EF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D52A4" w:rsidRPr="007D52A4" w14:paraId="0721F4B5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326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B8DF6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D52A4" w:rsidRPr="007D52A4" w14:paraId="3B1220CD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6B2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D18E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7D52A4" w:rsidRPr="007D52A4" w14:paraId="3311FBF2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71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BF076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96B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C424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69A1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B0313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52A4" w:rsidRPr="007D52A4" w14:paraId="1F4F8269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391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3BA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EE0D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6E3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34BD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05E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D52A4" w:rsidRPr="007D52A4" w14:paraId="6BBA33D5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AAECA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6182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A82C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61D9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8EB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9D88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D52A4" w:rsidRPr="007D52A4" w14:paraId="73C48C51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72E1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0F5C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0C4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8B36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7B0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57F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2A4" w:rsidRPr="007D52A4" w14:paraId="36D71821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02A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901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8AC8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F3B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BF19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24A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D52A4" w:rsidRPr="007D52A4" w14:paraId="23E32A29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798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5F67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9E761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62D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631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324B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D52A4" w:rsidRPr="007D52A4" w14:paraId="4B863C25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5223C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529A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D2FC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DCE6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24BE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67E9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D52A4" w:rsidRPr="007D52A4" w14:paraId="29370D31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43DC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48C1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FB7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E408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F9C6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9E5F0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D52A4" w:rsidRPr="007D52A4" w14:paraId="07B32687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1E4F2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F11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6BF4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216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EA8C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C1F2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D52A4" w:rsidRPr="007D52A4" w14:paraId="0C257A3A" w14:textId="77777777" w:rsidTr="007D52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B2B3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97CEF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92B4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A782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8FA55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60C7" w14:textId="77777777" w:rsidR="007D52A4" w:rsidRPr="007D52A4" w:rsidRDefault="007D52A4" w:rsidP="007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D52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50D8A09" w14:textId="77777777" w:rsidR="007D52A4" w:rsidRDefault="007D52A4" w:rsidP="00EA3750">
      <w:pPr>
        <w:rPr>
          <w:szCs w:val="22"/>
          <w:lang w:val="en-CA"/>
        </w:rPr>
      </w:pPr>
    </w:p>
    <w:sectPr w:rsidR="007D52A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39D52" w14:textId="77777777" w:rsidR="00314402" w:rsidRDefault="00314402">
      <w:r>
        <w:separator/>
      </w:r>
    </w:p>
  </w:endnote>
  <w:endnote w:type="continuationSeparator" w:id="0">
    <w:p w14:paraId="243D37AD" w14:textId="77777777" w:rsidR="00314402" w:rsidRDefault="0031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7EBDAA0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168F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03C9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A3819" w14:textId="77777777" w:rsidR="00314402" w:rsidRDefault="00314402">
      <w:r>
        <w:separator/>
      </w:r>
    </w:p>
  </w:footnote>
  <w:footnote w:type="continuationSeparator" w:id="0">
    <w:p w14:paraId="6CBA4158" w14:textId="77777777" w:rsidR="00314402" w:rsidRDefault="00314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14"/>
  </w:num>
  <w:num w:numId="17">
    <w:abstractNumId w:val="4"/>
  </w:num>
  <w:num w:numId="18">
    <w:abstractNumId w:val="13"/>
  </w:num>
  <w:num w:numId="19">
    <w:abstractNumId w:val="6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68FC"/>
    <w:rsid w:val="00117872"/>
    <w:rsid w:val="001179D6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C3525"/>
    <w:rsid w:val="001C3762"/>
    <w:rsid w:val="001C3AFB"/>
    <w:rsid w:val="001D1BD2"/>
    <w:rsid w:val="001D2503"/>
    <w:rsid w:val="001E0248"/>
    <w:rsid w:val="001E02BE"/>
    <w:rsid w:val="001E3B37"/>
    <w:rsid w:val="001E5869"/>
    <w:rsid w:val="001F2594"/>
    <w:rsid w:val="001F7C5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0235"/>
    <w:rsid w:val="00282C09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164D"/>
    <w:rsid w:val="003021BC"/>
    <w:rsid w:val="00306206"/>
    <w:rsid w:val="00314402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4E7"/>
    <w:rsid w:val="00550A66"/>
    <w:rsid w:val="00555F2F"/>
    <w:rsid w:val="005574C8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2ADA"/>
    <w:rsid w:val="005A33A1"/>
    <w:rsid w:val="005B0A11"/>
    <w:rsid w:val="005B217D"/>
    <w:rsid w:val="005C385F"/>
    <w:rsid w:val="005C3F6A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3363D"/>
    <w:rsid w:val="00742F8E"/>
    <w:rsid w:val="0074393F"/>
    <w:rsid w:val="00745F6B"/>
    <w:rsid w:val="0075175B"/>
    <w:rsid w:val="0075585E"/>
    <w:rsid w:val="00767675"/>
    <w:rsid w:val="00770571"/>
    <w:rsid w:val="0077434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D52A4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03C9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7F3F"/>
    <w:rsid w:val="009D448F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3EF9"/>
    <w:rsid w:val="00B94B06"/>
    <w:rsid w:val="00B94C28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1A16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535B"/>
    <w:rsid w:val="00CB65D3"/>
    <w:rsid w:val="00CC2AAE"/>
    <w:rsid w:val="00CC5A42"/>
    <w:rsid w:val="00CD0EAB"/>
    <w:rsid w:val="00CE4614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608C9"/>
    <w:rsid w:val="00D65D6B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6B43"/>
    <w:rsid w:val="00DE7F8F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02E2"/>
    <w:rsid w:val="00E72B80"/>
    <w:rsid w:val="00E74EF1"/>
    <w:rsid w:val="00E75FE3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  <w:rsid w:val="00FF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D310B75-090B-46F6-9949-09B186342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26</cp:revision>
  <cp:lastPrinted>1900-01-01T08:00:00Z</cp:lastPrinted>
  <dcterms:created xsi:type="dcterms:W3CDTF">2019-09-24T06:43:00Z</dcterms:created>
  <dcterms:modified xsi:type="dcterms:W3CDTF">2019-10-04T18:36:00Z</dcterms:modified>
</cp:coreProperties>
</file>