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4E9CB1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E4B67C4" w:rsidR="00E61DAC" w:rsidRPr="005B217D" w:rsidRDefault="00303720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E4B07A9" w:rsidR="008A4B4C" w:rsidRPr="005B217D" w:rsidRDefault="00E61DAC" w:rsidP="003037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3720">
              <w:rPr>
                <w:lang w:val="en-CA"/>
              </w:rPr>
              <w:t>P</w:t>
            </w:r>
            <w:r w:rsidR="00675673" w:rsidRPr="00431BCC">
              <w:rPr>
                <w:color w:val="000000" w:themeColor="text1"/>
                <w:lang w:val="en-CA"/>
              </w:rPr>
              <w:t>0</w:t>
            </w:r>
            <w:r w:rsidR="00303720">
              <w:rPr>
                <w:color w:val="000000" w:themeColor="text1"/>
                <w:lang w:val="en-CA" w:eastAsia="zh-CN"/>
              </w:rPr>
              <w:t>779</w:t>
            </w:r>
            <w:r w:rsidR="00E47F2D" w:rsidRPr="00E47F2D">
              <w:rPr>
                <w:lang w:val="en-CA"/>
              </w:rPr>
              <w:t>-v</w:t>
            </w:r>
            <w:r w:rsidR="0030372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03720" w:rsidRPr="005B217D" w14:paraId="0BE682AD" w14:textId="77777777" w:rsidTr="00710471">
        <w:tc>
          <w:tcPr>
            <w:tcW w:w="1458" w:type="dxa"/>
          </w:tcPr>
          <w:p w14:paraId="42057093" w14:textId="77777777" w:rsidR="00303720" w:rsidRPr="005B217D" w:rsidRDefault="00303720" w:rsidP="007104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5BC827B" w14:textId="40C7C960" w:rsidR="00303720" w:rsidRPr="005B217D" w:rsidRDefault="004A0B4A" w:rsidP="007104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JVET-P0449 (CE4 related: Thin Partition Mode</w:t>
            </w:r>
            <w:r w:rsidR="00303720">
              <w:rPr>
                <w:b/>
                <w:szCs w:val="22"/>
                <w:lang w:val="en-CA"/>
              </w:rPr>
              <w:t>)</w:t>
            </w:r>
          </w:p>
        </w:tc>
      </w:tr>
      <w:tr w:rsidR="00303720" w:rsidRPr="005B217D" w14:paraId="0AB118A0" w14:textId="77777777" w:rsidTr="00710471">
        <w:tc>
          <w:tcPr>
            <w:tcW w:w="1458" w:type="dxa"/>
          </w:tcPr>
          <w:p w14:paraId="252FE018" w14:textId="77777777" w:rsidR="00303720" w:rsidRPr="005B217D" w:rsidRDefault="00303720" w:rsidP="007104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8B4C9DE" w14:textId="77777777" w:rsidR="00303720" w:rsidRPr="005B217D" w:rsidRDefault="00303720" w:rsidP="007104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03720" w:rsidRPr="005B217D" w14:paraId="2D2A27A4" w14:textId="77777777" w:rsidTr="00710471">
        <w:tc>
          <w:tcPr>
            <w:tcW w:w="1458" w:type="dxa"/>
          </w:tcPr>
          <w:p w14:paraId="470A76D6" w14:textId="77777777" w:rsidR="00303720" w:rsidRPr="005B217D" w:rsidRDefault="00303720" w:rsidP="007104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77DB8DF" w14:textId="7B94D711" w:rsidR="00303720" w:rsidRPr="005B217D" w:rsidRDefault="00303720" w:rsidP="007104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03720" w:rsidRPr="005B217D" w14:paraId="5450A3B3" w14:textId="77777777" w:rsidTr="00710471">
        <w:tc>
          <w:tcPr>
            <w:tcW w:w="1458" w:type="dxa"/>
          </w:tcPr>
          <w:p w14:paraId="453F9652" w14:textId="77777777" w:rsidR="00303720" w:rsidRPr="005B217D" w:rsidRDefault="00303720" w:rsidP="00710471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76962A" w14:textId="7443FC47" w:rsidR="00303720" w:rsidRPr="005B217D" w:rsidRDefault="005B49E2" w:rsidP="00303720">
            <w:pPr>
              <w:spacing w:before="0"/>
              <w:rPr>
                <w:szCs w:val="22"/>
                <w:lang w:val="en-CA"/>
              </w:rPr>
            </w:pPr>
            <w:r>
              <w:rPr>
                <w:lang w:eastAsia="zh-TW"/>
              </w:rPr>
              <w:t>Minhua</w:t>
            </w:r>
            <w:r w:rsidR="00303720">
              <w:rPr>
                <w:lang w:eastAsia="zh-TW"/>
              </w:rPr>
              <w:t> Zhou</w:t>
            </w:r>
          </w:p>
        </w:tc>
        <w:tc>
          <w:tcPr>
            <w:tcW w:w="900" w:type="dxa"/>
          </w:tcPr>
          <w:p w14:paraId="676BA2F2" w14:textId="77777777" w:rsidR="00303720" w:rsidRPr="007C2DDC" w:rsidRDefault="00303720" w:rsidP="00710471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C00FB2" w14:textId="77777777" w:rsidR="00303720" w:rsidRDefault="00303720" w:rsidP="00710471">
            <w:pPr>
              <w:spacing w:before="0"/>
            </w:pPr>
          </w:p>
          <w:p w14:paraId="27570804" w14:textId="77777777" w:rsidR="00303720" w:rsidRPr="007D515F" w:rsidRDefault="001B3117" w:rsidP="00710471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303720" w:rsidRPr="007D515F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303720" w:rsidRPr="007D515F">
              <w:rPr>
                <w:szCs w:val="22"/>
                <w:lang w:val="en-CA"/>
              </w:rPr>
              <w:t xml:space="preserve">   </w:t>
            </w:r>
          </w:p>
          <w:p w14:paraId="0479EB9D" w14:textId="6C818B0B" w:rsidR="00303720" w:rsidRPr="007C2DDC" w:rsidRDefault="00303720" w:rsidP="00710471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303720" w:rsidRPr="005B217D" w14:paraId="5F322EBC" w14:textId="77777777" w:rsidTr="00710471">
        <w:tc>
          <w:tcPr>
            <w:tcW w:w="1458" w:type="dxa"/>
          </w:tcPr>
          <w:p w14:paraId="34A4F6AD" w14:textId="77777777" w:rsidR="00303720" w:rsidRPr="005B217D" w:rsidRDefault="00303720" w:rsidP="007104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7980CDC" w14:textId="2D13D28F" w:rsidR="00303720" w:rsidRPr="005B217D" w:rsidRDefault="00303720" w:rsidP="007104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699FED8C" w14:textId="77777777" w:rsidR="00303720" w:rsidRDefault="00303720" w:rsidP="00303720">
      <w:pPr>
        <w:tabs>
          <w:tab w:val="right" w:pos="9360"/>
        </w:tabs>
        <w:spacing w:before="120" w:after="240"/>
        <w:rPr>
          <w:szCs w:val="22"/>
          <w:u w:val="single"/>
          <w:lang w:val="en-CA"/>
        </w:rPr>
      </w:pPr>
    </w:p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E3287" w14:textId="25A60454" w:rsidR="00177292" w:rsidRDefault="00FC00E3" w:rsidP="000E01C7">
      <w:pPr>
        <w:rPr>
          <w:color w:val="000000"/>
          <w:szCs w:val="22"/>
          <w:shd w:val="clear" w:color="auto" w:fill="FFFFFF"/>
        </w:rPr>
      </w:pPr>
      <w:r w:rsidRPr="000E01C7">
        <w:rPr>
          <w:lang w:val="en-CA"/>
        </w:rPr>
        <w:t>This document reports cross-check results for JVET-</w:t>
      </w:r>
      <w:r w:rsidR="00065959">
        <w:rPr>
          <w:lang w:val="en-CA"/>
        </w:rPr>
        <w:t>P0449</w:t>
      </w:r>
      <w:r w:rsidRPr="000E01C7">
        <w:rPr>
          <w:lang w:val="en-CA"/>
        </w:rPr>
        <w:t xml:space="preserve"> </w:t>
      </w:r>
      <w:r w:rsidR="000E01C7" w:rsidRPr="000E01C7">
        <w:rPr>
          <w:lang w:val="en-CA"/>
        </w:rPr>
        <w:t>entitled “</w:t>
      </w:r>
      <w:r w:rsidR="000E01C7" w:rsidRPr="000E01C7">
        <w:rPr>
          <w:color w:val="000000"/>
          <w:szCs w:val="22"/>
          <w:shd w:val="clear" w:color="auto" w:fill="FFFFFF"/>
        </w:rPr>
        <w:t>CE</w:t>
      </w:r>
      <w:r w:rsidR="00065959">
        <w:rPr>
          <w:color w:val="000000"/>
          <w:szCs w:val="22"/>
          <w:shd w:val="clear" w:color="auto" w:fill="FFFFFF"/>
        </w:rPr>
        <w:t xml:space="preserve">4 </w:t>
      </w:r>
      <w:r w:rsidR="000E01C7" w:rsidRPr="000E01C7">
        <w:rPr>
          <w:color w:val="000000"/>
          <w:szCs w:val="22"/>
          <w:shd w:val="clear" w:color="auto" w:fill="FFFFFF"/>
        </w:rPr>
        <w:t xml:space="preserve">related: </w:t>
      </w:r>
      <w:r w:rsidR="00065959">
        <w:rPr>
          <w:color w:val="000000"/>
          <w:szCs w:val="22"/>
          <w:shd w:val="clear" w:color="auto" w:fill="FFFFFF"/>
        </w:rPr>
        <w:t>Thin Partition Mode</w:t>
      </w:r>
      <w:r w:rsidR="000E01C7" w:rsidRPr="000E01C7">
        <w:rPr>
          <w:color w:val="000000"/>
          <w:szCs w:val="22"/>
          <w:shd w:val="clear" w:color="auto" w:fill="FFFFFF"/>
        </w:rPr>
        <w:t xml:space="preserve">”. </w:t>
      </w:r>
      <w:r w:rsidR="00065959">
        <w:rPr>
          <w:color w:val="000000"/>
          <w:szCs w:val="22"/>
          <w:shd w:val="clear" w:color="auto" w:fill="FFFFFF"/>
        </w:rPr>
        <w:t>JVET-P0449</w:t>
      </w:r>
      <w:r w:rsidR="008201B8">
        <w:rPr>
          <w:color w:val="000000"/>
          <w:szCs w:val="22"/>
          <w:shd w:val="clear" w:color="auto" w:fill="FFFFFF"/>
        </w:rPr>
        <w:t xml:space="preserve"> </w:t>
      </w:r>
      <w:r w:rsidR="00130952">
        <w:rPr>
          <w:color w:val="000000"/>
          <w:szCs w:val="22"/>
          <w:shd w:val="clear" w:color="auto" w:fill="FFFFFF"/>
        </w:rPr>
        <w:t>advocates using</w:t>
      </w:r>
      <w:r w:rsidR="00065959">
        <w:rPr>
          <w:color w:val="000000"/>
          <w:szCs w:val="22"/>
          <w:shd w:val="clear" w:color="auto" w:fill="FFFFFF"/>
        </w:rPr>
        <w:t xml:space="preserve"> </w:t>
      </w:r>
      <w:r w:rsidR="00130952">
        <w:rPr>
          <w:color w:val="000000"/>
          <w:szCs w:val="22"/>
          <w:shd w:val="clear" w:color="auto" w:fill="FFFFFF"/>
        </w:rPr>
        <w:t xml:space="preserve">the </w:t>
      </w:r>
      <w:r w:rsidR="00065959">
        <w:rPr>
          <w:color w:val="000000"/>
          <w:szCs w:val="22"/>
          <w:shd w:val="clear" w:color="auto" w:fill="FFFFFF"/>
        </w:rPr>
        <w:t xml:space="preserve">thin partitions to replace </w:t>
      </w:r>
      <w:r w:rsidR="00130952">
        <w:rPr>
          <w:color w:val="000000"/>
          <w:szCs w:val="22"/>
          <w:shd w:val="clear" w:color="auto" w:fill="FFFFFF"/>
        </w:rPr>
        <w:t xml:space="preserve">the </w:t>
      </w:r>
      <w:r w:rsidR="00065959">
        <w:rPr>
          <w:color w:val="000000"/>
          <w:szCs w:val="22"/>
          <w:shd w:val="clear" w:color="auto" w:fill="FFFFFF"/>
        </w:rPr>
        <w:t xml:space="preserve">TPM partitions for 4xN and </w:t>
      </w:r>
      <w:r w:rsidR="00EC2ED7">
        <w:rPr>
          <w:color w:val="000000"/>
          <w:szCs w:val="22"/>
          <w:shd w:val="clear" w:color="auto" w:fill="FFFFFF"/>
        </w:rPr>
        <w:t xml:space="preserve">Nx4 size PUs </w:t>
      </w:r>
      <w:r w:rsidR="00177292">
        <w:rPr>
          <w:color w:val="000000"/>
          <w:szCs w:val="22"/>
          <w:shd w:val="clear" w:color="auto" w:fill="FFFFFF"/>
        </w:rPr>
        <w:t>and keeping the TPM partitions for other PU sizes unchanged</w:t>
      </w:r>
      <w:r w:rsidR="00EC2ED7">
        <w:rPr>
          <w:color w:val="000000"/>
          <w:szCs w:val="22"/>
          <w:shd w:val="clear" w:color="auto" w:fill="FFFFFF"/>
        </w:rPr>
        <w:t xml:space="preserve">. </w:t>
      </w:r>
      <w:r w:rsidR="00177292">
        <w:rPr>
          <w:color w:val="000000"/>
          <w:szCs w:val="22"/>
          <w:shd w:val="clear" w:color="auto" w:fill="FFFFFF"/>
        </w:rPr>
        <w:t xml:space="preserve">The thin partition mode is different from the TPM mode in the following three aspects: </w:t>
      </w:r>
    </w:p>
    <w:p w14:paraId="141BD893" w14:textId="77777777" w:rsidR="00177292" w:rsidRDefault="00177292" w:rsidP="000E01C7">
      <w:pPr>
        <w:rPr>
          <w:color w:val="000000"/>
          <w:szCs w:val="22"/>
          <w:shd w:val="clear" w:color="auto" w:fill="FFFFFF"/>
        </w:rPr>
      </w:pPr>
    </w:p>
    <w:p w14:paraId="391D14A9" w14:textId="727688A1" w:rsidR="00177292" w:rsidRPr="00177292" w:rsidRDefault="00177292" w:rsidP="00177292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177292">
        <w:rPr>
          <w:rFonts w:ascii="Times New Roman" w:hAnsi="Times New Roman" w:cs="Times New Roman"/>
          <w:color w:val="000000"/>
          <w:shd w:val="clear" w:color="auto" w:fill="FFFFFF"/>
        </w:rPr>
        <w:t>T</w:t>
      </w:r>
      <w:r w:rsidR="00EC2ED7"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he thin partition 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implicitly </w:t>
      </w:r>
      <w:r w:rsidR="00EC2ED7"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splits </w:t>
      </w:r>
      <w:r w:rsidR="00242F46"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a 4xN 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PU </w:t>
      </w:r>
      <w:r>
        <w:rPr>
          <w:rFonts w:ascii="Times New Roman" w:hAnsi="Times New Roman" w:cs="Times New Roman"/>
          <w:color w:val="000000"/>
          <w:shd w:val="clear" w:color="auto" w:fill="FFFFFF"/>
        </w:rPr>
        <w:t>into two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 2xN thin partitions, and </w:t>
      </w:r>
      <w:proofErr w:type="gramStart"/>
      <w:r w:rsidRPr="00177292">
        <w:rPr>
          <w:rFonts w:ascii="Times New Roman" w:hAnsi="Times New Roman" w:cs="Times New Roman"/>
          <w:color w:val="000000"/>
          <w:shd w:val="clear" w:color="auto" w:fill="FFFFFF"/>
        </w:rPr>
        <w:t>a</w:t>
      </w:r>
      <w:proofErr w:type="gramEnd"/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 Nx4 PU into </w:t>
      </w:r>
      <w:r>
        <w:rPr>
          <w:rFonts w:ascii="Times New Roman" w:hAnsi="Times New Roman" w:cs="Times New Roman"/>
          <w:color w:val="000000"/>
          <w:shd w:val="clear" w:color="auto" w:fill="FFFFFF"/>
        </w:rPr>
        <w:t>two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 Nx2 thin partitions </w:t>
      </w:r>
      <w:r w:rsidR="00EC2ED7"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instead of </w:t>
      </w:r>
      <w:r>
        <w:rPr>
          <w:rFonts w:ascii="Times New Roman" w:hAnsi="Times New Roman" w:cs="Times New Roman"/>
          <w:color w:val="000000"/>
          <w:shd w:val="clear" w:color="auto" w:fill="FFFFFF"/>
        </w:rPr>
        <w:t>the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C2ED7"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diagonal splitting used in the TPM mode. 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Therefore, in the thin partition mode </w:t>
      </w:r>
      <w:proofErr w:type="spellStart"/>
      <w:r w:rsidRPr="00177292">
        <w:rPr>
          <w:rFonts w:ascii="Times New Roman" w:hAnsi="Times New Roman" w:cs="Times New Roman"/>
        </w:rPr>
        <w:t>merge_triangle_split_dir</w:t>
      </w:r>
      <w:proofErr w:type="spellEnd"/>
      <w:r w:rsidRPr="00177292">
        <w:rPr>
          <w:rFonts w:ascii="Times New Roman" w:hAnsi="Times New Roman" w:cs="Times New Roman"/>
        </w:rPr>
        <w:t xml:space="preserve"> flag is not signaled for 4xN and Nx4 PUs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1A56BAD6" w14:textId="3AEAAB7B" w:rsidR="00177292" w:rsidRPr="00177292" w:rsidRDefault="00177292" w:rsidP="00177292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177292">
        <w:rPr>
          <w:rFonts w:ascii="Times New Roman" w:hAnsi="Times New Roman" w:cs="Times New Roman"/>
          <w:color w:val="000000"/>
          <w:shd w:val="clear" w:color="auto" w:fill="FFFFFF"/>
        </w:rPr>
        <w:t>T</w:t>
      </w:r>
      <w:r w:rsidR="00EC2ED7"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he blending mask is </w:t>
      </w:r>
      <w:r w:rsidRPr="00177292">
        <w:rPr>
          <w:rFonts w:ascii="Times New Roman" w:hAnsi="Times New Roman" w:cs="Times New Roman"/>
          <w:color w:val="000000"/>
          <w:shd w:val="clear" w:color="auto" w:fill="FFFFFF"/>
        </w:rPr>
        <w:t xml:space="preserve">defined as </w:t>
      </w:r>
      <w:r w:rsidR="00EC2ED7" w:rsidRPr="00177292">
        <w:rPr>
          <w:rFonts w:ascii="Times New Roman" w:hAnsi="Times New Roman" w:cs="Times New Roman"/>
        </w:rPr>
        <w:t xml:space="preserve">[7/8 5/8 3/8 1/8] for </w:t>
      </w:r>
      <w:proofErr w:type="spellStart"/>
      <w:r w:rsidR="00EC2ED7" w:rsidRPr="00177292">
        <w:rPr>
          <w:rFonts w:ascii="Times New Roman" w:hAnsi="Times New Roman" w:cs="Times New Roman"/>
        </w:rPr>
        <w:t>luma</w:t>
      </w:r>
      <w:proofErr w:type="spellEnd"/>
      <w:r w:rsidR="00EC2ED7" w:rsidRPr="00177292">
        <w:rPr>
          <w:rFonts w:ascii="Times New Roman" w:hAnsi="Times New Roman" w:cs="Times New Roman"/>
        </w:rPr>
        <w:t xml:space="preserve"> and [5/8 3/8] for </w:t>
      </w:r>
      <w:proofErr w:type="spellStart"/>
      <w:r w:rsidR="00EC2ED7" w:rsidRPr="00177292">
        <w:rPr>
          <w:rFonts w:ascii="Times New Roman" w:hAnsi="Times New Roman" w:cs="Times New Roman"/>
        </w:rPr>
        <w:t>chroma</w:t>
      </w:r>
      <w:proofErr w:type="spellEnd"/>
      <w:r w:rsidR="00EC2ED7" w:rsidRPr="00177292">
        <w:rPr>
          <w:rFonts w:ascii="Times New Roman" w:hAnsi="Times New Roman" w:cs="Times New Roman"/>
        </w:rPr>
        <w:t>, respectively</w:t>
      </w:r>
      <w:r w:rsidRPr="00177292">
        <w:rPr>
          <w:rFonts w:ascii="Times New Roman" w:hAnsi="Times New Roman" w:cs="Times New Roman"/>
        </w:rPr>
        <w:t>.</w:t>
      </w:r>
    </w:p>
    <w:p w14:paraId="2D9A26FC" w14:textId="3F45DE97" w:rsidR="00177292" w:rsidRPr="00177292" w:rsidRDefault="00177292" w:rsidP="000E01C7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</w:rPr>
        <w:t>And</w:t>
      </w:r>
      <w:r w:rsidR="00130952" w:rsidRPr="00177292">
        <w:rPr>
          <w:rFonts w:ascii="Times New Roman" w:hAnsi="Times New Roman" w:cs="Times New Roman"/>
        </w:rPr>
        <w:t xml:space="preserve"> </w:t>
      </w:r>
      <w:r w:rsidR="00EC2ED7" w:rsidRPr="00177292">
        <w:rPr>
          <w:rFonts w:ascii="Times New Roman" w:hAnsi="Times New Roman" w:cs="Times New Roman"/>
        </w:rPr>
        <w:t xml:space="preserve">the motion vector of the second partition of a PU using </w:t>
      </w:r>
      <w:r>
        <w:rPr>
          <w:rFonts w:ascii="Times New Roman" w:hAnsi="Times New Roman" w:cs="Times New Roman"/>
        </w:rPr>
        <w:t>is always used</w:t>
      </w:r>
      <w:r w:rsidR="00130952" w:rsidRPr="00177292">
        <w:rPr>
          <w:rFonts w:ascii="Times New Roman" w:hAnsi="Times New Roman" w:cs="Times New Roman"/>
        </w:rPr>
        <w:t xml:space="preserve"> </w:t>
      </w:r>
      <w:r w:rsidRPr="00177292">
        <w:rPr>
          <w:rFonts w:ascii="Times New Roman" w:hAnsi="Times New Roman" w:cs="Times New Roman"/>
        </w:rPr>
        <w:t>for motion vector context storage</w:t>
      </w:r>
      <w:r>
        <w:rPr>
          <w:rFonts w:ascii="Times New Roman" w:hAnsi="Times New Roman" w:cs="Times New Roman"/>
        </w:rPr>
        <w:t>.</w:t>
      </w:r>
    </w:p>
    <w:p w14:paraId="6E1BDBA5" w14:textId="0DD65F67" w:rsidR="000E01C7" w:rsidRPr="00177292" w:rsidRDefault="00D56354" w:rsidP="00177292">
      <w:pPr>
        <w:rPr>
          <w:color w:val="000000"/>
          <w:szCs w:val="22"/>
          <w:shd w:val="clear" w:color="auto" w:fill="FFFFFF"/>
        </w:rPr>
      </w:pPr>
      <w:r w:rsidRPr="00177292">
        <w:rPr>
          <w:color w:val="000000"/>
          <w:szCs w:val="22"/>
          <w:shd w:val="clear" w:color="auto" w:fill="FFFFFF"/>
        </w:rPr>
        <w:t xml:space="preserve">Both </w:t>
      </w:r>
      <w:r w:rsidRPr="00177292">
        <w:rPr>
          <w:lang w:val="en-CA"/>
        </w:rPr>
        <w:t>t</w:t>
      </w:r>
      <w:r w:rsidR="000E01C7" w:rsidRPr="00177292">
        <w:rPr>
          <w:lang w:val="en-CA"/>
        </w:rPr>
        <w:t xml:space="preserve">he </w:t>
      </w:r>
      <w:r w:rsidR="008201B8" w:rsidRPr="00177292">
        <w:rPr>
          <w:lang w:val="en-CA"/>
        </w:rPr>
        <w:t>RA</w:t>
      </w:r>
      <w:r w:rsidRPr="00177292">
        <w:rPr>
          <w:lang w:val="en-CA"/>
        </w:rPr>
        <w:t>/LD_B</w:t>
      </w:r>
      <w:r w:rsidR="008201B8" w:rsidRPr="00177292">
        <w:rPr>
          <w:lang w:val="en-CA"/>
        </w:rPr>
        <w:t xml:space="preserve"> </w:t>
      </w:r>
      <w:r w:rsidR="000E01C7" w:rsidRPr="00177292">
        <w:rPr>
          <w:lang w:val="en-CA"/>
        </w:rPr>
        <w:t>results reported in this document match those provided by the proponents. The source code</w:t>
      </w:r>
      <w:r w:rsidR="00065959" w:rsidRPr="00177292">
        <w:rPr>
          <w:lang w:val="en-CA"/>
        </w:rPr>
        <w:t xml:space="preserve"> and spec text </w:t>
      </w:r>
      <w:r w:rsidR="00130952" w:rsidRPr="00177292">
        <w:rPr>
          <w:lang w:val="en-CA"/>
        </w:rPr>
        <w:t xml:space="preserve">of JET-P0449 </w:t>
      </w:r>
      <w:r w:rsidR="00065959" w:rsidRPr="00177292">
        <w:rPr>
          <w:lang w:val="en-CA"/>
        </w:rPr>
        <w:t xml:space="preserve">are </w:t>
      </w:r>
      <w:r w:rsidR="000E01C7" w:rsidRPr="00177292">
        <w:rPr>
          <w:lang w:val="en-CA"/>
        </w:rPr>
        <w:t xml:space="preserve">also checked to </w:t>
      </w:r>
      <w:r w:rsidR="006F526C" w:rsidRPr="00177292">
        <w:rPr>
          <w:lang w:val="en-CA"/>
        </w:rPr>
        <w:t>confirm</w:t>
      </w:r>
      <w:r w:rsidR="000E01C7" w:rsidRPr="00177292">
        <w:rPr>
          <w:lang w:val="en-CA"/>
        </w:rPr>
        <w:t xml:space="preserve"> the design </w:t>
      </w:r>
      <w:r w:rsidR="00DA5D49" w:rsidRPr="00177292">
        <w:rPr>
          <w:lang w:val="en-CA"/>
        </w:rPr>
        <w:t>intent</w:t>
      </w:r>
      <w:r w:rsidR="000E01C7" w:rsidRPr="00177292">
        <w:rPr>
          <w:lang w:val="en-CA"/>
        </w:rPr>
        <w:t>.</w:t>
      </w:r>
    </w:p>
    <w:p w14:paraId="587BFF92" w14:textId="77777777" w:rsidR="000E01C7" w:rsidRDefault="000E01C7" w:rsidP="000E01C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2AF72EA" w14:textId="1FD822A6" w:rsidR="005B49E2" w:rsidRDefault="000E01C7" w:rsidP="00C439D3">
      <w:pPr>
        <w:rPr>
          <w:lang w:val="en-CA"/>
        </w:rPr>
      </w:pPr>
      <w:r>
        <w:rPr>
          <w:lang w:val="en-CA"/>
        </w:rPr>
        <w:t>The simulation results using the software provided by the proponents are provided in Table 1</w:t>
      </w:r>
      <w:r w:rsidR="00D56354">
        <w:rPr>
          <w:lang w:val="en-CA"/>
        </w:rPr>
        <w:t>.</w:t>
      </w:r>
      <w:r w:rsidR="00EB5346">
        <w:rPr>
          <w:lang w:val="en-CA"/>
        </w:rPr>
        <w:t xml:space="preserve"> The run time may not be accurate.</w:t>
      </w:r>
      <w:r>
        <w:rPr>
          <w:lang w:val="en-CA"/>
        </w:rPr>
        <w:t xml:space="preserve"> </w:t>
      </w:r>
    </w:p>
    <w:tbl>
      <w:tblPr>
        <w:tblW w:w="68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6E69E0" w:rsidRPr="006E69E0" w14:paraId="55880929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A0B5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92ED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E69E0" w:rsidRPr="006E69E0" w14:paraId="2D6D4896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562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A752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6E69E0" w:rsidRPr="006E69E0" w14:paraId="0B45846D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802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33F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9050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0B9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EAE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CFEC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69E0" w:rsidRPr="006E69E0" w14:paraId="20B80D08" w14:textId="77777777" w:rsidTr="006E69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0E7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7591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3E6C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B41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9DC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1FA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E69E0" w:rsidRPr="006E69E0" w14:paraId="73B6504A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AAC5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309E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EA3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875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BBC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348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6E69E0" w:rsidRPr="006E69E0" w14:paraId="39FA80F7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2AC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225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BFC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88F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4ABE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1AC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6E69E0" w:rsidRPr="006E69E0" w14:paraId="0B8519C6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4571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E55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9DB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3E2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8C1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A54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6E69E0" w:rsidRPr="006E69E0" w14:paraId="17E0CB38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673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A23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EDC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9DF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1EA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19C0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69E0" w:rsidRPr="006E69E0" w14:paraId="2E1795A5" w14:textId="77777777" w:rsidTr="006E69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EF7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BD6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57C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906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F68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09A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6E69E0" w:rsidRPr="006E69E0" w14:paraId="2E0232DE" w14:textId="77777777" w:rsidTr="006E69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B64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1ABBE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6BB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478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315C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6C4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6E69E0" w:rsidRPr="006E69E0" w14:paraId="54705346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3C4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2A2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553D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3CFD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6A69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42F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6E69E0" w:rsidRPr="006E69E0" w14:paraId="650115F1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983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98F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389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FDD6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DD5D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8B1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69E0" w:rsidRPr="006E69E0" w14:paraId="5E11693C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A7AC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46B9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E69E0" w:rsidRPr="006E69E0" w14:paraId="68976AE6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FEA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C6765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6E69E0" w:rsidRPr="006E69E0" w14:paraId="6510091A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F84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DBBD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69A61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685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870B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6B7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69E0" w:rsidRPr="006E69E0" w14:paraId="687BF609" w14:textId="77777777" w:rsidTr="006E69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1CDD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0BC5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7B5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1B8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1E5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41E7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69E0" w:rsidRPr="006E69E0" w14:paraId="790BA437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9D2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7C0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C055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41A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6DC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4010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69E0" w:rsidRPr="006E69E0" w14:paraId="2E693E88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BC4E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CC9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5E9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FD3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789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751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69E0" w:rsidRPr="006E69E0" w14:paraId="255A52EC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BF1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034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CB8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23F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066E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8C0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6E69E0" w:rsidRPr="006E69E0" w14:paraId="19675E1D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E1C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6CE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EEA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457F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0841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8DC4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6E69E0" w:rsidRPr="006E69E0" w14:paraId="25D43FD7" w14:textId="77777777" w:rsidTr="006E69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4412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2F98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B7E1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0E8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181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723C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6E69E0" w:rsidRPr="006E69E0" w14:paraId="57A2A6B2" w14:textId="77777777" w:rsidTr="006E69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DEFD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7F7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56E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48EB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272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DD75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</w:tr>
      <w:tr w:rsidR="006E69E0" w:rsidRPr="006E69E0" w14:paraId="535C8264" w14:textId="77777777" w:rsidTr="006E69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E8A9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767C0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3E7C0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70AA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50146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EBA43" w14:textId="77777777" w:rsidR="006E69E0" w:rsidRPr="006E69E0" w:rsidRDefault="006E69E0" w:rsidP="006E69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69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</w:tbl>
    <w:p w14:paraId="0E4E0C9B" w14:textId="78F92BA4" w:rsidR="007738BB" w:rsidRPr="006E69E0" w:rsidRDefault="006E69E0" w:rsidP="00DA5D49">
      <w:pPr>
        <w:ind w:left="1347"/>
        <w:jc w:val="center"/>
        <w:rPr>
          <w:b/>
          <w:i/>
        </w:rPr>
      </w:pPr>
      <w:bookmarkStart w:id="0" w:name="_GoBack"/>
      <w:bookmarkEnd w:id="0"/>
      <w:proofErr w:type="gramStart"/>
      <w:r w:rsidRPr="006E69E0">
        <w:rPr>
          <w:b/>
          <w:lang w:val="en-CA"/>
        </w:rPr>
        <w:t>Table 1.</w:t>
      </w:r>
      <w:proofErr w:type="gramEnd"/>
      <w:r w:rsidRPr="006E69E0">
        <w:rPr>
          <w:b/>
          <w:lang w:val="en-CA"/>
        </w:rPr>
        <w:t xml:space="preserve"> Summary results</w:t>
      </w:r>
    </w:p>
    <w:p w14:paraId="76CD7B9C" w14:textId="0E38A779" w:rsidR="00734A78" w:rsidRDefault="000E01C7" w:rsidP="00BD6221">
      <w:pPr>
        <w:pStyle w:val="Heading1"/>
        <w:numPr>
          <w:ilvl w:val="0"/>
          <w:numId w:val="30"/>
        </w:numPr>
        <w:rPr>
          <w:lang w:val="en-CA"/>
        </w:rPr>
      </w:pPr>
      <w:r>
        <w:rPr>
          <w:lang w:val="en-CA"/>
        </w:rPr>
        <w:t>Reference</w:t>
      </w:r>
    </w:p>
    <w:p w14:paraId="3B043639" w14:textId="77777777" w:rsidR="00856FE2" w:rsidRPr="00856FE2" w:rsidRDefault="00856FE2" w:rsidP="00856FE2">
      <w:pPr>
        <w:rPr>
          <w:lang w:val="en-CA"/>
        </w:rPr>
      </w:pPr>
    </w:p>
    <w:p w14:paraId="0BED1906" w14:textId="1356D576" w:rsidR="00450EE2" w:rsidRPr="00262D79" w:rsidRDefault="00450EE2" w:rsidP="00450EE2">
      <w:pPr>
        <w:rPr>
          <w:color w:val="000000" w:themeColor="text1"/>
          <w:szCs w:val="22"/>
        </w:rPr>
      </w:pPr>
      <w:r w:rsidRPr="00EB5346">
        <w:rPr>
          <w:color w:val="000000" w:themeColor="text1"/>
          <w:szCs w:val="22"/>
        </w:rPr>
        <w:t xml:space="preserve">[1] </w:t>
      </w:r>
      <w:hyperlink r:id="rId12" w:history="1">
        <w:r w:rsidR="00D02B46" w:rsidRPr="00D02B46">
          <w:rPr>
            <w:rStyle w:val="Hyperlink"/>
            <w:color w:val="000000" w:themeColor="text1"/>
            <w:u w:val="none"/>
          </w:rPr>
          <w:t>K. Panusopone</w:t>
        </w:r>
      </w:hyperlink>
      <w:r w:rsidR="00D02B46" w:rsidRPr="00D02B46">
        <w:rPr>
          <w:color w:val="000000" w:themeColor="text1"/>
        </w:rPr>
        <w:t>, </w:t>
      </w:r>
      <w:hyperlink r:id="rId13" w:history="1">
        <w:r w:rsidR="00D02B46" w:rsidRPr="00D02B46">
          <w:rPr>
            <w:rStyle w:val="Hyperlink"/>
            <w:color w:val="000000" w:themeColor="text1"/>
            <w:u w:val="none"/>
          </w:rPr>
          <w:t>S. Hong</w:t>
        </w:r>
      </w:hyperlink>
      <w:r w:rsidR="00D02B46" w:rsidRPr="00D02B46">
        <w:rPr>
          <w:color w:val="000000" w:themeColor="text1"/>
        </w:rPr>
        <w:t>, </w:t>
      </w:r>
      <w:hyperlink r:id="rId14" w:history="1">
        <w:r w:rsidR="00D02B46" w:rsidRPr="00D02B46">
          <w:rPr>
            <w:rStyle w:val="Hyperlink"/>
            <w:color w:val="000000" w:themeColor="text1"/>
            <w:u w:val="none"/>
          </w:rPr>
          <w:t>L. Wang (Nokia)</w:t>
        </w:r>
      </w:hyperlink>
      <w:r w:rsidR="00D02B46">
        <w:rPr>
          <w:color w:val="000000" w:themeColor="text1"/>
        </w:rPr>
        <w:t xml:space="preserve">, </w:t>
      </w:r>
      <w:r w:rsidR="00FF5E5D" w:rsidRPr="00EB5346">
        <w:rPr>
          <w:color w:val="000000" w:themeColor="text1"/>
          <w:szCs w:val="22"/>
        </w:rPr>
        <w:t>JVET-</w:t>
      </w:r>
      <w:r w:rsidR="00B04D59">
        <w:rPr>
          <w:color w:val="000000" w:themeColor="text1"/>
          <w:szCs w:val="22"/>
        </w:rPr>
        <w:t>P0449</w:t>
      </w:r>
      <w:r w:rsidR="00FF5E5D" w:rsidRPr="00EB5346">
        <w:rPr>
          <w:color w:val="000000" w:themeColor="text1"/>
          <w:szCs w:val="22"/>
        </w:rPr>
        <w:t xml:space="preserve"> </w:t>
      </w:r>
      <w:r w:rsidRPr="00EB5346">
        <w:rPr>
          <w:color w:val="000000" w:themeColor="text1"/>
          <w:szCs w:val="22"/>
        </w:rPr>
        <w:t>“</w:t>
      </w:r>
      <w:r w:rsidR="00B04D59">
        <w:rPr>
          <w:color w:val="000000" w:themeColor="text1"/>
          <w:szCs w:val="22"/>
          <w:lang w:eastAsia="zh-CN"/>
        </w:rPr>
        <w:t xml:space="preserve">CE4 </w:t>
      </w:r>
      <w:r w:rsidR="00FF5E5D" w:rsidRPr="00EB5346">
        <w:rPr>
          <w:color w:val="000000" w:themeColor="text1"/>
          <w:szCs w:val="22"/>
          <w:lang w:eastAsia="zh-CN"/>
        </w:rPr>
        <w:t xml:space="preserve">related: </w:t>
      </w:r>
      <w:r w:rsidR="00B04D59">
        <w:rPr>
          <w:color w:val="000000" w:themeColor="text1"/>
          <w:szCs w:val="22"/>
          <w:lang w:eastAsia="zh-CN"/>
        </w:rPr>
        <w:t>Thin Partition Mode</w:t>
      </w:r>
      <w:r w:rsidR="00B04D59" w:rsidRPr="00D02B46">
        <w:rPr>
          <w:color w:val="000000" w:themeColor="text1"/>
        </w:rPr>
        <w:t>”</w:t>
      </w:r>
      <w:r w:rsidRPr="00D02B46">
        <w:rPr>
          <w:color w:val="000000" w:themeColor="text1"/>
        </w:rPr>
        <w:t xml:space="preserve">, </w:t>
      </w:r>
      <w:r w:rsidR="00FF5E5D" w:rsidRPr="00EB5346">
        <w:rPr>
          <w:color w:val="000000" w:themeColor="text1"/>
          <w:szCs w:val="22"/>
          <w:shd w:val="clear" w:color="auto" w:fill="FFFFFF"/>
        </w:rPr>
        <w:t xml:space="preserve">the </w:t>
      </w:r>
      <w:r w:rsidR="00D02B46">
        <w:t>16th</w:t>
      </w:r>
      <w:r w:rsidR="00D02B46" w:rsidRPr="00B648F1">
        <w:t xml:space="preserve"> Meeting: </w:t>
      </w:r>
      <w:r w:rsidR="00D02B46">
        <w:rPr>
          <w:lang w:val="en-CA"/>
        </w:rPr>
        <w:t>Geneva</w:t>
      </w:r>
      <w:r w:rsidR="00D02B46" w:rsidRPr="00B57A23">
        <w:rPr>
          <w:lang w:val="en-CA"/>
        </w:rPr>
        <w:t xml:space="preserve">, </w:t>
      </w:r>
      <w:r w:rsidR="00D02B46">
        <w:rPr>
          <w:lang w:val="en-CA"/>
        </w:rPr>
        <w:t>CH</w:t>
      </w:r>
      <w:r w:rsidR="00D02B46" w:rsidRPr="00B57A23">
        <w:rPr>
          <w:lang w:val="en-CA"/>
        </w:rPr>
        <w:t xml:space="preserve">, </w:t>
      </w:r>
      <w:r w:rsidR="00D02B46">
        <w:rPr>
          <w:lang w:val="en-CA"/>
        </w:rPr>
        <w:t>1</w:t>
      </w:r>
      <w:r w:rsidR="00D02B46" w:rsidRPr="00B57A23">
        <w:rPr>
          <w:lang w:val="en-CA"/>
        </w:rPr>
        <w:t>–</w:t>
      </w:r>
      <w:r w:rsidR="00D02B46">
        <w:rPr>
          <w:lang w:val="en-CA"/>
        </w:rPr>
        <w:t>11</w:t>
      </w:r>
      <w:r w:rsidR="00D02B46" w:rsidRPr="00B57A23">
        <w:rPr>
          <w:lang w:val="en-CA"/>
        </w:rPr>
        <w:t xml:space="preserve"> </w:t>
      </w:r>
      <w:r w:rsidR="00D02B46">
        <w:rPr>
          <w:lang w:val="en-CA"/>
        </w:rPr>
        <w:t>October</w:t>
      </w:r>
      <w:r w:rsidR="00D02B46" w:rsidRPr="00B57A23">
        <w:rPr>
          <w:lang w:val="en-CA"/>
        </w:rPr>
        <w:t xml:space="preserve"> 201</w:t>
      </w:r>
      <w:r w:rsidR="00D02B46">
        <w:rPr>
          <w:lang w:val="en-CA"/>
        </w:rPr>
        <w:t>9</w:t>
      </w:r>
    </w:p>
    <w:p w14:paraId="6774BE89" w14:textId="04BE7ED7" w:rsidR="00C278F1" w:rsidRPr="00450EE2" w:rsidRDefault="00C278F1" w:rsidP="00F828C1">
      <w:pPr>
        <w:rPr>
          <w:b/>
        </w:rPr>
      </w:pPr>
    </w:p>
    <w:p w14:paraId="02710683" w14:textId="6725347B" w:rsidR="00931C2F" w:rsidRPr="00931C2F" w:rsidRDefault="00931C2F" w:rsidP="00931C2F">
      <w:pPr>
        <w:rPr>
          <w:b/>
          <w:lang w:val="en-CA"/>
        </w:rPr>
      </w:pPr>
    </w:p>
    <w:sectPr w:rsidR="00931C2F" w:rsidRPr="00931C2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B7168" w14:textId="77777777" w:rsidR="001B3117" w:rsidRDefault="001B3117">
      <w:r>
        <w:separator/>
      </w:r>
    </w:p>
  </w:endnote>
  <w:endnote w:type="continuationSeparator" w:id="0">
    <w:p w14:paraId="7D7C0433" w14:textId="77777777" w:rsidR="001B3117" w:rsidRDefault="001B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D905B1D" w:rsidR="00D70E1D" w:rsidRPr="00C00DDE" w:rsidRDefault="00D70E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616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69E0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176FD" w14:textId="77777777" w:rsidR="001B3117" w:rsidRDefault="001B3117">
      <w:r>
        <w:separator/>
      </w:r>
    </w:p>
  </w:footnote>
  <w:footnote w:type="continuationSeparator" w:id="0">
    <w:p w14:paraId="24246348" w14:textId="77777777" w:rsidR="001B3117" w:rsidRDefault="001B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D386EDE"/>
    <w:multiLevelType w:val="hybridMultilevel"/>
    <w:tmpl w:val="1E062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24F19"/>
    <w:multiLevelType w:val="hybridMultilevel"/>
    <w:tmpl w:val="3F5ACD9C"/>
    <w:lvl w:ilvl="0" w:tplc="1A56B44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723972"/>
    <w:multiLevelType w:val="hybridMultilevel"/>
    <w:tmpl w:val="35E27138"/>
    <w:lvl w:ilvl="0" w:tplc="4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5"/>
  </w:num>
  <w:num w:numId="5">
    <w:abstractNumId w:val="16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5"/>
  </w:num>
  <w:num w:numId="21">
    <w:abstractNumId w:val="12"/>
  </w:num>
  <w:num w:numId="22">
    <w:abstractNumId w:val="25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6"/>
  </w:num>
  <w:num w:numId="28">
    <w:abstractNumId w:val="18"/>
  </w:num>
  <w:num w:numId="29">
    <w:abstractNumId w:val="20"/>
  </w:num>
  <w:num w:numId="30">
    <w:abstractNumId w:val="24"/>
  </w:num>
  <w:num w:numId="31">
    <w:abstractNumId w:val="14"/>
  </w:num>
  <w:num w:numId="3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5C2F"/>
    <w:rsid w:val="00007EB1"/>
    <w:rsid w:val="00010397"/>
    <w:rsid w:val="000145FF"/>
    <w:rsid w:val="000158EF"/>
    <w:rsid w:val="000308A3"/>
    <w:rsid w:val="000326DD"/>
    <w:rsid w:val="0003795E"/>
    <w:rsid w:val="000435B9"/>
    <w:rsid w:val="000458BC"/>
    <w:rsid w:val="00045C41"/>
    <w:rsid w:val="00046C03"/>
    <w:rsid w:val="0004752E"/>
    <w:rsid w:val="00053090"/>
    <w:rsid w:val="000545F7"/>
    <w:rsid w:val="00064B6E"/>
    <w:rsid w:val="00065039"/>
    <w:rsid w:val="0006595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66A5"/>
    <w:rsid w:val="000A4B8C"/>
    <w:rsid w:val="000A6736"/>
    <w:rsid w:val="000B0C0F"/>
    <w:rsid w:val="000B1C6B"/>
    <w:rsid w:val="000B4FF9"/>
    <w:rsid w:val="000C09AC"/>
    <w:rsid w:val="000C7963"/>
    <w:rsid w:val="000D016C"/>
    <w:rsid w:val="000D0246"/>
    <w:rsid w:val="000D0F5E"/>
    <w:rsid w:val="000D33D8"/>
    <w:rsid w:val="000D6F5F"/>
    <w:rsid w:val="000E00F3"/>
    <w:rsid w:val="000E01C7"/>
    <w:rsid w:val="000E348E"/>
    <w:rsid w:val="000E7EAB"/>
    <w:rsid w:val="000F158C"/>
    <w:rsid w:val="000F4A9D"/>
    <w:rsid w:val="000F4AA8"/>
    <w:rsid w:val="000F5985"/>
    <w:rsid w:val="000F6341"/>
    <w:rsid w:val="00102F3D"/>
    <w:rsid w:val="00105EFF"/>
    <w:rsid w:val="00107BD2"/>
    <w:rsid w:val="001101C2"/>
    <w:rsid w:val="00124E38"/>
    <w:rsid w:val="0012580B"/>
    <w:rsid w:val="00130952"/>
    <w:rsid w:val="00131F90"/>
    <w:rsid w:val="0013324F"/>
    <w:rsid w:val="001337E1"/>
    <w:rsid w:val="0013458C"/>
    <w:rsid w:val="0013526E"/>
    <w:rsid w:val="00140DDF"/>
    <w:rsid w:val="00146152"/>
    <w:rsid w:val="00155526"/>
    <w:rsid w:val="00160333"/>
    <w:rsid w:val="00162D0B"/>
    <w:rsid w:val="00171371"/>
    <w:rsid w:val="001734E8"/>
    <w:rsid w:val="00173975"/>
    <w:rsid w:val="001752A4"/>
    <w:rsid w:val="00175A24"/>
    <w:rsid w:val="00177292"/>
    <w:rsid w:val="001776D3"/>
    <w:rsid w:val="0018409E"/>
    <w:rsid w:val="0018764B"/>
    <w:rsid w:val="00187E58"/>
    <w:rsid w:val="00194566"/>
    <w:rsid w:val="001A08AF"/>
    <w:rsid w:val="001A15A9"/>
    <w:rsid w:val="001A297E"/>
    <w:rsid w:val="001A368E"/>
    <w:rsid w:val="001A40E4"/>
    <w:rsid w:val="001A7329"/>
    <w:rsid w:val="001A792F"/>
    <w:rsid w:val="001B3117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2C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383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2F46"/>
    <w:rsid w:val="00244CD6"/>
    <w:rsid w:val="00262D79"/>
    <w:rsid w:val="00263398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79D4"/>
    <w:rsid w:val="002B1595"/>
    <w:rsid w:val="002B191D"/>
    <w:rsid w:val="002C0072"/>
    <w:rsid w:val="002C4FBF"/>
    <w:rsid w:val="002D0AF6"/>
    <w:rsid w:val="002D34BE"/>
    <w:rsid w:val="002E3522"/>
    <w:rsid w:val="002F0117"/>
    <w:rsid w:val="002F164D"/>
    <w:rsid w:val="003021BC"/>
    <w:rsid w:val="00303720"/>
    <w:rsid w:val="00303749"/>
    <w:rsid w:val="00306206"/>
    <w:rsid w:val="003074D7"/>
    <w:rsid w:val="0031299B"/>
    <w:rsid w:val="0031387A"/>
    <w:rsid w:val="00317D85"/>
    <w:rsid w:val="00327C56"/>
    <w:rsid w:val="0033013E"/>
    <w:rsid w:val="003315A1"/>
    <w:rsid w:val="00334C3F"/>
    <w:rsid w:val="003373EC"/>
    <w:rsid w:val="00342FF4"/>
    <w:rsid w:val="00346148"/>
    <w:rsid w:val="003514A0"/>
    <w:rsid w:val="00352DB1"/>
    <w:rsid w:val="003549AA"/>
    <w:rsid w:val="003603BA"/>
    <w:rsid w:val="003669EA"/>
    <w:rsid w:val="003706CC"/>
    <w:rsid w:val="003773B3"/>
    <w:rsid w:val="00377710"/>
    <w:rsid w:val="003807A5"/>
    <w:rsid w:val="0038645B"/>
    <w:rsid w:val="00393A54"/>
    <w:rsid w:val="00395636"/>
    <w:rsid w:val="003A05B0"/>
    <w:rsid w:val="003A2D8E"/>
    <w:rsid w:val="003A33D2"/>
    <w:rsid w:val="003A42B4"/>
    <w:rsid w:val="003A7CE6"/>
    <w:rsid w:val="003B4E08"/>
    <w:rsid w:val="003B5E91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1E0E"/>
    <w:rsid w:val="00412EB2"/>
    <w:rsid w:val="00414101"/>
    <w:rsid w:val="004219CF"/>
    <w:rsid w:val="004234F0"/>
    <w:rsid w:val="004234F4"/>
    <w:rsid w:val="00431BCC"/>
    <w:rsid w:val="00433DDB"/>
    <w:rsid w:val="00435A29"/>
    <w:rsid w:val="00437619"/>
    <w:rsid w:val="00440B96"/>
    <w:rsid w:val="00440BF5"/>
    <w:rsid w:val="00440F33"/>
    <w:rsid w:val="00450EE2"/>
    <w:rsid w:val="00451C8B"/>
    <w:rsid w:val="004532B1"/>
    <w:rsid w:val="004540BC"/>
    <w:rsid w:val="00455269"/>
    <w:rsid w:val="004567E1"/>
    <w:rsid w:val="00457FBE"/>
    <w:rsid w:val="0046261C"/>
    <w:rsid w:val="004635BC"/>
    <w:rsid w:val="0046368F"/>
    <w:rsid w:val="00465A1E"/>
    <w:rsid w:val="00470E52"/>
    <w:rsid w:val="0047175D"/>
    <w:rsid w:val="004813B4"/>
    <w:rsid w:val="00494141"/>
    <w:rsid w:val="004941AD"/>
    <w:rsid w:val="004A0B4A"/>
    <w:rsid w:val="004A2A63"/>
    <w:rsid w:val="004B10CF"/>
    <w:rsid w:val="004B210C"/>
    <w:rsid w:val="004B4369"/>
    <w:rsid w:val="004C0D66"/>
    <w:rsid w:val="004C1CFD"/>
    <w:rsid w:val="004C3A28"/>
    <w:rsid w:val="004D200F"/>
    <w:rsid w:val="004D405F"/>
    <w:rsid w:val="004D4991"/>
    <w:rsid w:val="004E4F4F"/>
    <w:rsid w:val="004E6789"/>
    <w:rsid w:val="004F0073"/>
    <w:rsid w:val="004F548C"/>
    <w:rsid w:val="004F61E3"/>
    <w:rsid w:val="004F75D3"/>
    <w:rsid w:val="00500730"/>
    <w:rsid w:val="00502E10"/>
    <w:rsid w:val="00506B51"/>
    <w:rsid w:val="0051015C"/>
    <w:rsid w:val="00516CF1"/>
    <w:rsid w:val="005208B4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0910"/>
    <w:rsid w:val="005801A2"/>
    <w:rsid w:val="00584FD6"/>
    <w:rsid w:val="00591C87"/>
    <w:rsid w:val="005952A5"/>
    <w:rsid w:val="005974E4"/>
    <w:rsid w:val="00597905"/>
    <w:rsid w:val="005A33A1"/>
    <w:rsid w:val="005A62A7"/>
    <w:rsid w:val="005B217D"/>
    <w:rsid w:val="005B49E2"/>
    <w:rsid w:val="005C385F"/>
    <w:rsid w:val="005C3B74"/>
    <w:rsid w:val="005D31C5"/>
    <w:rsid w:val="005D592C"/>
    <w:rsid w:val="005E1611"/>
    <w:rsid w:val="005E1AC6"/>
    <w:rsid w:val="005E22F0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26774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1B89"/>
    <w:rsid w:val="006A3B2D"/>
    <w:rsid w:val="006C0EC5"/>
    <w:rsid w:val="006C5D39"/>
    <w:rsid w:val="006D2CE1"/>
    <w:rsid w:val="006D6D9B"/>
    <w:rsid w:val="006E23C5"/>
    <w:rsid w:val="006E2810"/>
    <w:rsid w:val="006E5417"/>
    <w:rsid w:val="006E69E0"/>
    <w:rsid w:val="006F0794"/>
    <w:rsid w:val="006F29CE"/>
    <w:rsid w:val="006F4EB2"/>
    <w:rsid w:val="006F526C"/>
    <w:rsid w:val="006F5F22"/>
    <w:rsid w:val="006F7A36"/>
    <w:rsid w:val="007023DE"/>
    <w:rsid w:val="007044AA"/>
    <w:rsid w:val="00712515"/>
    <w:rsid w:val="00712F60"/>
    <w:rsid w:val="00713117"/>
    <w:rsid w:val="00713382"/>
    <w:rsid w:val="00720E3B"/>
    <w:rsid w:val="00721F20"/>
    <w:rsid w:val="0072625F"/>
    <w:rsid w:val="00734A78"/>
    <w:rsid w:val="00736C73"/>
    <w:rsid w:val="007405AA"/>
    <w:rsid w:val="0074393F"/>
    <w:rsid w:val="00745F6B"/>
    <w:rsid w:val="007462FB"/>
    <w:rsid w:val="00746B72"/>
    <w:rsid w:val="0075585E"/>
    <w:rsid w:val="00767EE1"/>
    <w:rsid w:val="00770571"/>
    <w:rsid w:val="007734CD"/>
    <w:rsid w:val="007738BB"/>
    <w:rsid w:val="007768FF"/>
    <w:rsid w:val="007824D3"/>
    <w:rsid w:val="0078604A"/>
    <w:rsid w:val="007873D6"/>
    <w:rsid w:val="007916FD"/>
    <w:rsid w:val="00792082"/>
    <w:rsid w:val="0079526F"/>
    <w:rsid w:val="00796EE3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1B8"/>
    <w:rsid w:val="00820352"/>
    <w:rsid w:val="008206C8"/>
    <w:rsid w:val="0082152B"/>
    <w:rsid w:val="00827AEE"/>
    <w:rsid w:val="0084131C"/>
    <w:rsid w:val="008478DB"/>
    <w:rsid w:val="008510F7"/>
    <w:rsid w:val="00856E4B"/>
    <w:rsid w:val="00856FE2"/>
    <w:rsid w:val="008574B3"/>
    <w:rsid w:val="008615E3"/>
    <w:rsid w:val="0086387C"/>
    <w:rsid w:val="00874909"/>
    <w:rsid w:val="00874A6C"/>
    <w:rsid w:val="00876C65"/>
    <w:rsid w:val="0088186D"/>
    <w:rsid w:val="00884463"/>
    <w:rsid w:val="00884C19"/>
    <w:rsid w:val="00896167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F2D8E"/>
    <w:rsid w:val="00907757"/>
    <w:rsid w:val="00910741"/>
    <w:rsid w:val="00912AD6"/>
    <w:rsid w:val="00914C26"/>
    <w:rsid w:val="00916636"/>
    <w:rsid w:val="009212B0"/>
    <w:rsid w:val="00921FA1"/>
    <w:rsid w:val="00922C7C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71C9"/>
    <w:rsid w:val="00977C16"/>
    <w:rsid w:val="0098551D"/>
    <w:rsid w:val="00991CF5"/>
    <w:rsid w:val="0099239A"/>
    <w:rsid w:val="0099518F"/>
    <w:rsid w:val="009A523D"/>
    <w:rsid w:val="009B02A1"/>
    <w:rsid w:val="009B11F2"/>
    <w:rsid w:val="009B3E7B"/>
    <w:rsid w:val="009C0986"/>
    <w:rsid w:val="009C163F"/>
    <w:rsid w:val="009C1CEA"/>
    <w:rsid w:val="009C71D3"/>
    <w:rsid w:val="009C7BB4"/>
    <w:rsid w:val="009D0538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5CD"/>
    <w:rsid w:val="00A46843"/>
    <w:rsid w:val="00A56A63"/>
    <w:rsid w:val="00A56B97"/>
    <w:rsid w:val="00A6093D"/>
    <w:rsid w:val="00A735DF"/>
    <w:rsid w:val="00A74C42"/>
    <w:rsid w:val="00A75F70"/>
    <w:rsid w:val="00A767DC"/>
    <w:rsid w:val="00A76A6D"/>
    <w:rsid w:val="00A77564"/>
    <w:rsid w:val="00A806B0"/>
    <w:rsid w:val="00A83253"/>
    <w:rsid w:val="00A876A3"/>
    <w:rsid w:val="00A976EA"/>
    <w:rsid w:val="00AA0F58"/>
    <w:rsid w:val="00AA399F"/>
    <w:rsid w:val="00AA6E84"/>
    <w:rsid w:val="00AB09F4"/>
    <w:rsid w:val="00AB1A1C"/>
    <w:rsid w:val="00AC05AE"/>
    <w:rsid w:val="00AC1554"/>
    <w:rsid w:val="00AC7F90"/>
    <w:rsid w:val="00AD05A8"/>
    <w:rsid w:val="00AD76D7"/>
    <w:rsid w:val="00AE0303"/>
    <w:rsid w:val="00AE1FB8"/>
    <w:rsid w:val="00AE341B"/>
    <w:rsid w:val="00AE3520"/>
    <w:rsid w:val="00AE38ED"/>
    <w:rsid w:val="00AF5D58"/>
    <w:rsid w:val="00B01905"/>
    <w:rsid w:val="00B027A0"/>
    <w:rsid w:val="00B02A0E"/>
    <w:rsid w:val="00B04D59"/>
    <w:rsid w:val="00B05177"/>
    <w:rsid w:val="00B07CA7"/>
    <w:rsid w:val="00B1279A"/>
    <w:rsid w:val="00B12ED7"/>
    <w:rsid w:val="00B17F81"/>
    <w:rsid w:val="00B250C6"/>
    <w:rsid w:val="00B34EE1"/>
    <w:rsid w:val="00B350D9"/>
    <w:rsid w:val="00B3718E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58A5"/>
    <w:rsid w:val="00B75A51"/>
    <w:rsid w:val="00B76C0E"/>
    <w:rsid w:val="00B80EBA"/>
    <w:rsid w:val="00B827C6"/>
    <w:rsid w:val="00B82D63"/>
    <w:rsid w:val="00B8752F"/>
    <w:rsid w:val="00B8789C"/>
    <w:rsid w:val="00B907AA"/>
    <w:rsid w:val="00B92A65"/>
    <w:rsid w:val="00B93DCA"/>
    <w:rsid w:val="00B94358"/>
    <w:rsid w:val="00B94B06"/>
    <w:rsid w:val="00B94C28"/>
    <w:rsid w:val="00B967F0"/>
    <w:rsid w:val="00BB0E03"/>
    <w:rsid w:val="00BB7BD1"/>
    <w:rsid w:val="00BC0816"/>
    <w:rsid w:val="00BC09C2"/>
    <w:rsid w:val="00BC10BA"/>
    <w:rsid w:val="00BC5AFD"/>
    <w:rsid w:val="00BC5D76"/>
    <w:rsid w:val="00BD2144"/>
    <w:rsid w:val="00BD6221"/>
    <w:rsid w:val="00BD7B19"/>
    <w:rsid w:val="00BE29A9"/>
    <w:rsid w:val="00BE4332"/>
    <w:rsid w:val="00BE609B"/>
    <w:rsid w:val="00BF1026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278F1"/>
    <w:rsid w:val="00C30249"/>
    <w:rsid w:val="00C3723B"/>
    <w:rsid w:val="00C412A6"/>
    <w:rsid w:val="00C42466"/>
    <w:rsid w:val="00C439D3"/>
    <w:rsid w:val="00C462BC"/>
    <w:rsid w:val="00C476FD"/>
    <w:rsid w:val="00C600CF"/>
    <w:rsid w:val="00C606C9"/>
    <w:rsid w:val="00C7542B"/>
    <w:rsid w:val="00C7615C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0883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2B46"/>
    <w:rsid w:val="00D04B58"/>
    <w:rsid w:val="00D073E2"/>
    <w:rsid w:val="00D11262"/>
    <w:rsid w:val="00D14E86"/>
    <w:rsid w:val="00D1723F"/>
    <w:rsid w:val="00D2406E"/>
    <w:rsid w:val="00D3312C"/>
    <w:rsid w:val="00D3380B"/>
    <w:rsid w:val="00D43FE7"/>
    <w:rsid w:val="00D446EC"/>
    <w:rsid w:val="00D51BF0"/>
    <w:rsid w:val="00D5286D"/>
    <w:rsid w:val="00D531DB"/>
    <w:rsid w:val="00D53E27"/>
    <w:rsid w:val="00D55942"/>
    <w:rsid w:val="00D56354"/>
    <w:rsid w:val="00D63A4F"/>
    <w:rsid w:val="00D67EA1"/>
    <w:rsid w:val="00D70E1D"/>
    <w:rsid w:val="00D723CB"/>
    <w:rsid w:val="00D807BF"/>
    <w:rsid w:val="00D82FCC"/>
    <w:rsid w:val="00D85C65"/>
    <w:rsid w:val="00DA17FC"/>
    <w:rsid w:val="00DA5D49"/>
    <w:rsid w:val="00DA7887"/>
    <w:rsid w:val="00DB2C26"/>
    <w:rsid w:val="00DB4710"/>
    <w:rsid w:val="00DB5C5D"/>
    <w:rsid w:val="00DC14DC"/>
    <w:rsid w:val="00DC2133"/>
    <w:rsid w:val="00DC2210"/>
    <w:rsid w:val="00DD02F4"/>
    <w:rsid w:val="00DD0DB8"/>
    <w:rsid w:val="00DD612B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1370"/>
    <w:rsid w:val="00E47F2D"/>
    <w:rsid w:val="00E51B84"/>
    <w:rsid w:val="00E54511"/>
    <w:rsid w:val="00E61DAC"/>
    <w:rsid w:val="00E67845"/>
    <w:rsid w:val="00E72B80"/>
    <w:rsid w:val="00E75FE3"/>
    <w:rsid w:val="00E86C4C"/>
    <w:rsid w:val="00E86D37"/>
    <w:rsid w:val="00E907A3"/>
    <w:rsid w:val="00E91A5B"/>
    <w:rsid w:val="00EA202A"/>
    <w:rsid w:val="00EA5AE0"/>
    <w:rsid w:val="00EB25A3"/>
    <w:rsid w:val="00EB5346"/>
    <w:rsid w:val="00EB56E1"/>
    <w:rsid w:val="00EB7AB1"/>
    <w:rsid w:val="00EC2ED7"/>
    <w:rsid w:val="00EC5663"/>
    <w:rsid w:val="00EE78D9"/>
    <w:rsid w:val="00EE7CD8"/>
    <w:rsid w:val="00EF48CC"/>
    <w:rsid w:val="00F00801"/>
    <w:rsid w:val="00F02030"/>
    <w:rsid w:val="00F0345E"/>
    <w:rsid w:val="00F10705"/>
    <w:rsid w:val="00F12581"/>
    <w:rsid w:val="00F13A95"/>
    <w:rsid w:val="00F14634"/>
    <w:rsid w:val="00F1709F"/>
    <w:rsid w:val="00F20084"/>
    <w:rsid w:val="00F23D12"/>
    <w:rsid w:val="00F2488D"/>
    <w:rsid w:val="00F31C51"/>
    <w:rsid w:val="00F35E32"/>
    <w:rsid w:val="00F601A0"/>
    <w:rsid w:val="00F60329"/>
    <w:rsid w:val="00F70B22"/>
    <w:rsid w:val="00F712E9"/>
    <w:rsid w:val="00F73032"/>
    <w:rsid w:val="00F80092"/>
    <w:rsid w:val="00F828C1"/>
    <w:rsid w:val="00F82B2D"/>
    <w:rsid w:val="00F848FC"/>
    <w:rsid w:val="00F85C53"/>
    <w:rsid w:val="00F906F6"/>
    <w:rsid w:val="00F91ACC"/>
    <w:rsid w:val="00F9282A"/>
    <w:rsid w:val="00F96BAD"/>
    <w:rsid w:val="00F97D02"/>
    <w:rsid w:val="00FA04B1"/>
    <w:rsid w:val="00FA139D"/>
    <w:rsid w:val="00FA47C7"/>
    <w:rsid w:val="00FB0E84"/>
    <w:rsid w:val="00FB5E91"/>
    <w:rsid w:val="00FC00E3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eungwook.hong@nokia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rit.panusopone@nokia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imin.2.wa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6C25-BC3B-4150-BCDE-E23481D6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20</cp:revision>
  <cp:lastPrinted>1901-01-01T08:00:00Z</cp:lastPrinted>
  <dcterms:created xsi:type="dcterms:W3CDTF">2019-03-26T17:42:00Z</dcterms:created>
  <dcterms:modified xsi:type="dcterms:W3CDTF">2019-10-04T07:02:00Z</dcterms:modified>
</cp:coreProperties>
</file>