
<file path=[Content_Types].xml><?xml version="1.0" encoding="utf-8"?>
<Types xmlns="http://schemas.openxmlformats.org/package/2006/content-types">
  <Default Extension="png" ContentType="image/png"/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171CF" w14:paraId="7E96CA4B" w14:textId="77777777" w:rsidTr="000962AC">
        <w:tc>
          <w:tcPr>
            <w:tcW w:w="6300" w:type="dxa"/>
          </w:tcPr>
          <w:p w14:paraId="18E03134" w14:textId="57BF9C51" w:rsidR="006C5D39" w:rsidRPr="00F171C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71CF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71CF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71CF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171CF">
              <w:rPr>
                <w:b/>
                <w:szCs w:val="22"/>
                <w:lang w:val="en-CA"/>
              </w:rPr>
              <w:t xml:space="preserve">Joint </w:t>
            </w:r>
            <w:r w:rsidR="006C5D39" w:rsidRPr="00F171CF">
              <w:rPr>
                <w:b/>
                <w:szCs w:val="22"/>
                <w:lang w:val="en-CA"/>
              </w:rPr>
              <w:t xml:space="preserve">Video </w:t>
            </w:r>
            <w:r w:rsidR="00F712E9" w:rsidRPr="00F171CF">
              <w:rPr>
                <w:b/>
                <w:szCs w:val="22"/>
                <w:lang w:val="en-CA"/>
              </w:rPr>
              <w:t>Experts</w:t>
            </w:r>
            <w:r w:rsidR="009D7CE6" w:rsidRPr="00F171CF">
              <w:rPr>
                <w:b/>
                <w:szCs w:val="22"/>
                <w:lang w:val="en-CA"/>
              </w:rPr>
              <w:t xml:space="preserve"> Team</w:t>
            </w:r>
            <w:r w:rsidR="006C5D39" w:rsidRPr="00F171CF">
              <w:rPr>
                <w:b/>
                <w:szCs w:val="22"/>
                <w:lang w:val="en-CA"/>
              </w:rPr>
              <w:t xml:space="preserve"> (</w:t>
            </w:r>
            <w:r w:rsidR="009D7CE6" w:rsidRPr="00F171CF">
              <w:rPr>
                <w:b/>
                <w:szCs w:val="22"/>
                <w:lang w:val="en-CA"/>
              </w:rPr>
              <w:t>JVET</w:t>
            </w:r>
            <w:r w:rsidR="006C5D39" w:rsidRPr="00F171C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171C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71CF">
              <w:rPr>
                <w:b/>
                <w:szCs w:val="22"/>
                <w:lang w:val="en-CA"/>
              </w:rPr>
              <w:t xml:space="preserve">of </w:t>
            </w:r>
            <w:r w:rsidR="007F1F8B" w:rsidRPr="00F171CF">
              <w:rPr>
                <w:b/>
                <w:szCs w:val="22"/>
                <w:lang w:val="en-CA"/>
              </w:rPr>
              <w:t>ITU-T SG</w:t>
            </w:r>
            <w:r w:rsidR="005E1AC6" w:rsidRPr="00F171CF">
              <w:rPr>
                <w:b/>
                <w:szCs w:val="22"/>
                <w:lang w:val="en-CA"/>
              </w:rPr>
              <w:t> </w:t>
            </w:r>
            <w:r w:rsidR="007F1F8B" w:rsidRPr="00F171CF">
              <w:rPr>
                <w:b/>
                <w:szCs w:val="22"/>
                <w:lang w:val="en-CA"/>
              </w:rPr>
              <w:t>16 WP</w:t>
            </w:r>
            <w:r w:rsidR="005E1AC6" w:rsidRPr="00F171CF">
              <w:rPr>
                <w:b/>
                <w:szCs w:val="22"/>
                <w:lang w:val="en-CA"/>
              </w:rPr>
              <w:t> </w:t>
            </w:r>
            <w:r w:rsidR="007F1F8B" w:rsidRPr="00F171CF">
              <w:rPr>
                <w:b/>
                <w:szCs w:val="22"/>
                <w:lang w:val="en-CA"/>
              </w:rPr>
              <w:t>3 and ISO/IEC JTC</w:t>
            </w:r>
            <w:r w:rsidR="005E1AC6" w:rsidRPr="00F171CF">
              <w:rPr>
                <w:b/>
                <w:szCs w:val="22"/>
                <w:lang w:val="en-CA"/>
              </w:rPr>
              <w:t> </w:t>
            </w:r>
            <w:r w:rsidR="007F1F8B" w:rsidRPr="00F171CF">
              <w:rPr>
                <w:b/>
                <w:szCs w:val="22"/>
                <w:lang w:val="en-CA"/>
              </w:rPr>
              <w:t>1/SC</w:t>
            </w:r>
            <w:r w:rsidR="005E1AC6" w:rsidRPr="00F171CF">
              <w:rPr>
                <w:b/>
                <w:szCs w:val="22"/>
                <w:lang w:val="en-CA"/>
              </w:rPr>
              <w:t> </w:t>
            </w:r>
            <w:r w:rsidR="007F1F8B" w:rsidRPr="00F171CF">
              <w:rPr>
                <w:b/>
                <w:szCs w:val="22"/>
                <w:lang w:val="en-CA"/>
              </w:rPr>
              <w:t>29/WG</w:t>
            </w:r>
            <w:r w:rsidR="005E1AC6" w:rsidRPr="00F171CF">
              <w:rPr>
                <w:b/>
                <w:szCs w:val="22"/>
                <w:lang w:val="en-CA"/>
              </w:rPr>
              <w:t> </w:t>
            </w:r>
            <w:r w:rsidR="007F1F8B" w:rsidRPr="00F171CF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F171C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71CF">
              <w:rPr>
                <w:lang w:val="en-CA"/>
              </w:rPr>
              <w:t>1</w:t>
            </w:r>
            <w:r w:rsidR="00EC32BD" w:rsidRPr="00F171CF">
              <w:rPr>
                <w:lang w:val="en-CA"/>
              </w:rPr>
              <w:t>6</w:t>
            </w:r>
            <w:r w:rsidR="00155526" w:rsidRPr="00F171CF">
              <w:rPr>
                <w:lang w:val="en-CA"/>
              </w:rPr>
              <w:t>th</w:t>
            </w:r>
            <w:r w:rsidR="00A767DC" w:rsidRPr="00F171CF">
              <w:rPr>
                <w:lang w:val="en-CA"/>
              </w:rPr>
              <w:t xml:space="preserve"> Meeting: </w:t>
            </w:r>
            <w:r w:rsidR="00EC32BD" w:rsidRPr="00F171CF">
              <w:rPr>
                <w:lang w:val="en-CA"/>
              </w:rPr>
              <w:t>Geneva</w:t>
            </w:r>
            <w:r w:rsidR="00B57A23" w:rsidRPr="00F171CF">
              <w:rPr>
                <w:lang w:val="en-CA"/>
              </w:rPr>
              <w:t xml:space="preserve">, </w:t>
            </w:r>
            <w:r w:rsidR="00EC32BD" w:rsidRPr="00F171CF">
              <w:rPr>
                <w:lang w:val="en-CA"/>
              </w:rPr>
              <w:t>CH</w:t>
            </w:r>
            <w:r w:rsidR="00B57A23" w:rsidRPr="00F171CF">
              <w:rPr>
                <w:lang w:val="en-CA"/>
              </w:rPr>
              <w:t xml:space="preserve">, </w:t>
            </w:r>
            <w:r w:rsidR="00EC32BD" w:rsidRPr="00F171CF">
              <w:rPr>
                <w:lang w:val="en-CA"/>
              </w:rPr>
              <w:t>1</w:t>
            </w:r>
            <w:r w:rsidR="00B57A23" w:rsidRPr="00F171CF">
              <w:rPr>
                <w:lang w:val="en-CA"/>
              </w:rPr>
              <w:t>–</w:t>
            </w:r>
            <w:r w:rsidR="00536188" w:rsidRPr="00F171CF">
              <w:rPr>
                <w:lang w:val="en-CA"/>
              </w:rPr>
              <w:t>1</w:t>
            </w:r>
            <w:r w:rsidR="00EC32BD" w:rsidRPr="00F171CF">
              <w:rPr>
                <w:lang w:val="en-CA"/>
              </w:rPr>
              <w:t>1</w:t>
            </w:r>
            <w:r w:rsidR="00B57A23" w:rsidRPr="00F171CF">
              <w:rPr>
                <w:lang w:val="en-CA"/>
              </w:rPr>
              <w:t xml:space="preserve"> </w:t>
            </w:r>
            <w:r w:rsidR="00EC32BD" w:rsidRPr="00F171CF">
              <w:rPr>
                <w:lang w:val="en-CA"/>
              </w:rPr>
              <w:t>October</w:t>
            </w:r>
            <w:r w:rsidR="00B57A23" w:rsidRPr="00F171CF">
              <w:rPr>
                <w:lang w:val="en-CA"/>
              </w:rPr>
              <w:t xml:space="preserve"> 201</w:t>
            </w:r>
            <w:r w:rsidR="00FA60F5" w:rsidRPr="00F171C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F0A229" w:rsidR="008A4B4C" w:rsidRPr="00F171CF" w:rsidRDefault="00E61DAC" w:rsidP="00037A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171CF">
              <w:rPr>
                <w:lang w:val="en-CA"/>
              </w:rPr>
              <w:t>Document</w:t>
            </w:r>
            <w:r w:rsidR="006C5D39" w:rsidRPr="00F171CF">
              <w:rPr>
                <w:lang w:val="en-CA"/>
              </w:rPr>
              <w:t xml:space="preserve">: </w:t>
            </w:r>
            <w:r w:rsidR="009D7CE6" w:rsidRPr="00F171CF">
              <w:rPr>
                <w:lang w:val="en-CA"/>
              </w:rPr>
              <w:t>JVET</w:t>
            </w:r>
            <w:r w:rsidRPr="00F171CF">
              <w:rPr>
                <w:lang w:val="en-CA"/>
              </w:rPr>
              <w:t>-</w:t>
            </w:r>
            <w:r w:rsidR="00EC32BD" w:rsidRPr="00F171CF">
              <w:rPr>
                <w:lang w:val="en-CA"/>
              </w:rPr>
              <w:t>P</w:t>
            </w:r>
            <w:r w:rsidR="00D86456">
              <w:rPr>
                <w:lang w:val="en-CA"/>
              </w:rPr>
              <w:t>0</w:t>
            </w:r>
            <w:r w:rsidR="00037A39">
              <w:rPr>
                <w:lang w:val="ru-RU"/>
              </w:rPr>
              <w:t>622</w:t>
            </w:r>
            <w:r w:rsidR="00BB063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F171C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171CF" w14:paraId="188D2B50" w14:textId="77777777" w:rsidTr="000962AC">
        <w:tc>
          <w:tcPr>
            <w:tcW w:w="1458" w:type="dxa"/>
          </w:tcPr>
          <w:p w14:paraId="7A6C85EB" w14:textId="77777777" w:rsidR="00E61DAC" w:rsidRPr="00F171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71C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8FF08" w:rsidR="00E61DAC" w:rsidRPr="00F171CF" w:rsidRDefault="00A05FFD" w:rsidP="00AF37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</w:t>
            </w:r>
            <w:r w:rsidR="00444FEE" w:rsidRPr="00F171C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Low Delay results for Affine, ALF and DBF (Class A in</w:t>
            </w:r>
            <w:r w:rsidR="00AF37A6">
              <w:rPr>
                <w:b/>
                <w:szCs w:val="22"/>
                <w:lang w:val="en-CA"/>
              </w:rPr>
              <w:t>cluded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F171CF" w14:paraId="3D8B01B2" w14:textId="77777777" w:rsidTr="000962AC">
        <w:tc>
          <w:tcPr>
            <w:tcW w:w="1458" w:type="dxa"/>
          </w:tcPr>
          <w:p w14:paraId="7AC356CE" w14:textId="77777777" w:rsidR="00E61DAC" w:rsidRPr="00F171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71C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85A739" w:rsidR="00E61DAC" w:rsidRPr="00F171C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171CF">
              <w:rPr>
                <w:szCs w:val="22"/>
                <w:lang w:val="en-CA"/>
              </w:rPr>
              <w:t>Input d</w:t>
            </w:r>
            <w:r w:rsidR="00E61DAC" w:rsidRPr="00F171CF">
              <w:rPr>
                <w:szCs w:val="22"/>
                <w:lang w:val="en-CA"/>
              </w:rPr>
              <w:t xml:space="preserve">ocument to </w:t>
            </w:r>
            <w:r w:rsidR="009D7CE6" w:rsidRPr="00F171CF">
              <w:rPr>
                <w:szCs w:val="22"/>
                <w:lang w:val="en-CA"/>
              </w:rPr>
              <w:t>JVET</w:t>
            </w:r>
          </w:p>
        </w:tc>
      </w:tr>
      <w:tr w:rsidR="00E61DAC" w:rsidRPr="00F171CF" w14:paraId="7E6D99E3" w14:textId="77777777" w:rsidTr="000962AC">
        <w:tc>
          <w:tcPr>
            <w:tcW w:w="1458" w:type="dxa"/>
          </w:tcPr>
          <w:p w14:paraId="18CCDCD6" w14:textId="77777777" w:rsidR="00E61DAC" w:rsidRPr="00F171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71C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3105BC" w:rsidR="00E61DAC" w:rsidRPr="00F171CF" w:rsidRDefault="00A05F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444FEE" w:rsidRPr="00F171CF" w14:paraId="714CD808" w14:textId="77777777" w:rsidTr="000962AC">
        <w:tc>
          <w:tcPr>
            <w:tcW w:w="1458" w:type="dxa"/>
          </w:tcPr>
          <w:p w14:paraId="4DB59313" w14:textId="77777777" w:rsidR="00444FEE" w:rsidRPr="00F171CF" w:rsidRDefault="00444FEE" w:rsidP="00444FEE">
            <w:pPr>
              <w:spacing w:before="60" w:after="60"/>
              <w:rPr>
                <w:i/>
                <w:szCs w:val="22"/>
                <w:lang w:val="en-CA"/>
              </w:rPr>
            </w:pPr>
            <w:r w:rsidRPr="00F171CF">
              <w:rPr>
                <w:i/>
                <w:szCs w:val="22"/>
                <w:lang w:val="en-CA"/>
              </w:rPr>
              <w:t>Author(s) or</w:t>
            </w:r>
            <w:r w:rsidRPr="00F171C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61F849" w:rsidR="00776E5B" w:rsidRPr="00350FB0" w:rsidRDefault="00301AEC" w:rsidP="00444FE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Sychev Maxim</w:t>
            </w:r>
          </w:p>
        </w:tc>
        <w:tc>
          <w:tcPr>
            <w:tcW w:w="900" w:type="dxa"/>
          </w:tcPr>
          <w:p w14:paraId="0140ECA2" w14:textId="6B144214" w:rsidR="00444FEE" w:rsidRPr="00F171CF" w:rsidRDefault="00444FEE" w:rsidP="00444FEE">
            <w:pPr>
              <w:spacing w:before="60" w:after="60"/>
              <w:rPr>
                <w:szCs w:val="22"/>
                <w:lang w:val="en-CA"/>
              </w:rPr>
            </w:pPr>
            <w:r w:rsidRPr="00F171CF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C1F7F40" w:rsidR="007931F8" w:rsidRPr="00F171CF" w:rsidRDefault="00301AEC" w:rsidP="00301A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Sychev.Maxim@huawei.com</w:t>
            </w:r>
          </w:p>
        </w:tc>
      </w:tr>
      <w:tr w:rsidR="00E61DAC" w:rsidRPr="00F171CF" w14:paraId="49AFAA61" w14:textId="77777777" w:rsidTr="000962AC">
        <w:tc>
          <w:tcPr>
            <w:tcW w:w="1458" w:type="dxa"/>
          </w:tcPr>
          <w:p w14:paraId="2C08AF6B" w14:textId="77777777" w:rsidR="00E61DAC" w:rsidRPr="00F171C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71C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615EF7" w:rsidR="00E61DAC" w:rsidRPr="00F171CF" w:rsidRDefault="008F07D2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F171C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171C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171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171CF">
        <w:rPr>
          <w:lang w:val="en-CA"/>
        </w:rPr>
        <w:t>Abstract</w:t>
      </w:r>
    </w:p>
    <w:p w14:paraId="2CDCE7D9" w14:textId="52692713" w:rsidR="00877239" w:rsidRDefault="001C779A" w:rsidP="00877239">
      <w:pPr>
        <w:rPr>
          <w:szCs w:val="22"/>
          <w:lang w:val="en-GB"/>
        </w:rPr>
      </w:pPr>
      <w:r w:rsidRPr="00F171CF">
        <w:rPr>
          <w:szCs w:val="22"/>
          <w:lang w:val="en-CA"/>
        </w:rPr>
        <w:t xml:space="preserve">This contribution </w:t>
      </w:r>
      <w:r w:rsidR="00A05FFD">
        <w:rPr>
          <w:szCs w:val="22"/>
          <w:lang w:val="en-GB"/>
        </w:rPr>
        <w:t xml:space="preserve">provides tool off simulations </w:t>
      </w:r>
      <w:r w:rsidR="00A05FFD">
        <w:rPr>
          <w:szCs w:val="22"/>
          <w:lang w:val="en-GB"/>
        </w:rPr>
        <w:t>results</w:t>
      </w:r>
      <w:r w:rsidR="00A05FFD">
        <w:rPr>
          <w:szCs w:val="22"/>
          <w:lang w:val="en-GB"/>
        </w:rPr>
        <w:t xml:space="preserve"> for low delay configurations for Affine, ALF and </w:t>
      </w:r>
      <w:proofErr w:type="spellStart"/>
      <w:r w:rsidR="00A05FFD">
        <w:rPr>
          <w:szCs w:val="22"/>
          <w:lang w:val="en-GB"/>
        </w:rPr>
        <w:t>DeBlocking</w:t>
      </w:r>
      <w:proofErr w:type="spellEnd"/>
      <w:r w:rsidR="00A05FFD">
        <w:rPr>
          <w:szCs w:val="22"/>
          <w:lang w:val="en-GB"/>
        </w:rPr>
        <w:t xml:space="preserve"> Filter.</w:t>
      </w:r>
    </w:p>
    <w:p w14:paraId="4EA1EF58" w14:textId="271EB783" w:rsidR="00F217DF" w:rsidRDefault="00F217DF" w:rsidP="00F217DF">
      <w:pPr>
        <w:rPr>
          <w:lang w:val="en-CA"/>
        </w:rPr>
      </w:pPr>
      <w:r>
        <w:rPr>
          <w:lang w:val="en-GB"/>
        </w:rPr>
        <w:t xml:space="preserve">Simulation results reportedly demonstrate the following average BD-rate </w:t>
      </w:r>
      <w:r>
        <w:rPr>
          <w:lang w:val="en-CA"/>
        </w:rPr>
        <w:t xml:space="preserve">performance </w:t>
      </w:r>
      <w:r>
        <w:rPr>
          <w:lang w:val="en-CA"/>
        </w:rPr>
        <w:t xml:space="preserve">drop when the tool is switched off </w:t>
      </w:r>
      <w:r>
        <w:rPr>
          <w:lang w:val="en-CA"/>
        </w:rPr>
        <w:t>for Class A</w:t>
      </w:r>
      <w:r>
        <w:rPr>
          <w:lang w:val="en-CA"/>
        </w:rPr>
        <w:t xml:space="preserve"> </w:t>
      </w:r>
      <w:r>
        <w:rPr>
          <w:lang w:val="en-CA"/>
        </w:rPr>
        <w:t>on top of VTM-6.0</w:t>
      </w:r>
      <w:r>
        <w:rPr>
          <w:lang w:val="en-CA"/>
        </w:rPr>
        <w:t>:</w:t>
      </w:r>
    </w:p>
    <w:p w14:paraId="41F8BB49" w14:textId="1C90FF55" w:rsidR="00F217DF" w:rsidRDefault="00F217DF" w:rsidP="00F217DF">
      <w:pPr>
        <w:rPr>
          <w:lang w:val="en-CA"/>
        </w:rPr>
      </w:pPr>
      <w:r>
        <w:rPr>
          <w:lang w:val="en-CA"/>
        </w:rPr>
        <w:t>Affine:</w:t>
      </w:r>
      <w:r>
        <w:rPr>
          <w:lang w:val="en-CA"/>
        </w:rPr>
        <w:t xml:space="preserve"> </w:t>
      </w:r>
      <w:r>
        <w:rPr>
          <w:lang w:val="en-CA"/>
        </w:rPr>
        <w:tab/>
      </w:r>
      <w:r w:rsidR="00337E0E">
        <w:rPr>
          <w:lang w:val="en-CA"/>
        </w:rPr>
        <w:t>3</w:t>
      </w:r>
      <w:r w:rsidRPr="003E21C4">
        <w:rPr>
          <w:lang w:val="en-CA"/>
        </w:rPr>
        <w:t>.</w:t>
      </w:r>
      <w:r w:rsidR="00337E0E">
        <w:rPr>
          <w:lang w:val="en-CA"/>
        </w:rPr>
        <w:t>95</w:t>
      </w:r>
      <w:r w:rsidRPr="003E21C4">
        <w:rPr>
          <w:lang w:val="en-CA"/>
        </w:rPr>
        <w:t>%</w:t>
      </w:r>
      <w:r>
        <w:rPr>
          <w:lang w:val="en-CA"/>
        </w:rPr>
        <w:t xml:space="preserve"> </w:t>
      </w:r>
      <w:r>
        <w:rPr>
          <w:lang w:val="en-CA"/>
        </w:rPr>
        <w:t>/</w:t>
      </w:r>
      <w:r>
        <w:rPr>
          <w:lang w:val="en-CA"/>
        </w:rPr>
        <w:t xml:space="preserve"> 2</w:t>
      </w:r>
      <w:r w:rsidRPr="003E21C4">
        <w:rPr>
          <w:lang w:val="en-CA"/>
        </w:rPr>
        <w:t>.</w:t>
      </w:r>
      <w:r w:rsidR="00337E0E">
        <w:rPr>
          <w:lang w:val="en-CA"/>
        </w:rPr>
        <w:t>37</w:t>
      </w:r>
      <w:r w:rsidRPr="003E21C4">
        <w:rPr>
          <w:lang w:val="en-CA"/>
        </w:rPr>
        <w:t>%</w:t>
      </w:r>
      <w:r>
        <w:rPr>
          <w:lang w:val="en-CA"/>
        </w:rPr>
        <w:t xml:space="preserve"> </w:t>
      </w:r>
      <w:r>
        <w:rPr>
          <w:lang w:val="en-CA"/>
        </w:rPr>
        <w:t>/</w:t>
      </w:r>
      <w:r>
        <w:rPr>
          <w:lang w:val="en-CA"/>
        </w:rPr>
        <w:t xml:space="preserve"> 2</w:t>
      </w:r>
      <w:r>
        <w:rPr>
          <w:lang w:val="en-CA"/>
        </w:rPr>
        <w:t>.</w:t>
      </w:r>
      <w:r w:rsidR="00337E0E">
        <w:rPr>
          <w:lang w:val="en-CA"/>
        </w:rPr>
        <w:t>46</w:t>
      </w:r>
      <w:r>
        <w:rPr>
          <w:lang w:val="en-CA"/>
        </w:rPr>
        <w:t xml:space="preserve">% </w:t>
      </w:r>
      <w:r>
        <w:rPr>
          <w:lang w:val="en-CA"/>
        </w:rPr>
        <w:t>in LDB</w:t>
      </w:r>
      <w:r>
        <w:rPr>
          <w:lang w:val="en-CA"/>
        </w:rPr>
        <w:t xml:space="preserve">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</w:t>
      </w:r>
      <w:r w:rsidR="00337E0E">
        <w:rPr>
          <w:lang w:val="en-CA"/>
        </w:rPr>
        <w:t>77.88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</w:t>
      </w:r>
      <w:r w:rsidR="00337E0E">
        <w:rPr>
          <w:lang w:val="en-CA"/>
        </w:rPr>
        <w:t>91.18</w:t>
      </w:r>
      <w:r w:rsidRPr="003E21C4">
        <w:rPr>
          <w:lang w:val="en-CA"/>
        </w:rPr>
        <w:t>%</w:t>
      </w:r>
      <w:r>
        <w:rPr>
          <w:lang w:val="en-CA"/>
        </w:rPr>
        <w:t>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>4</w:t>
      </w:r>
      <w:r w:rsidRPr="003E21C4">
        <w:rPr>
          <w:lang w:val="en-CA"/>
        </w:rPr>
        <w:t>.</w:t>
      </w:r>
      <w:r>
        <w:rPr>
          <w:lang w:val="en-CA"/>
        </w:rPr>
        <w:t>1</w:t>
      </w:r>
      <w:r w:rsidRPr="003E21C4">
        <w:rPr>
          <w:lang w:val="en-CA"/>
        </w:rPr>
        <w:t>4%</w:t>
      </w:r>
      <w:r>
        <w:rPr>
          <w:lang w:val="en-CA"/>
        </w:rPr>
        <w:t xml:space="preserve"> / 2</w:t>
      </w:r>
      <w:r w:rsidRPr="003E21C4">
        <w:rPr>
          <w:lang w:val="en-CA"/>
        </w:rPr>
        <w:t>.</w:t>
      </w:r>
      <w:r>
        <w:rPr>
          <w:lang w:val="en-CA"/>
        </w:rPr>
        <w:t>56</w:t>
      </w:r>
      <w:r w:rsidRPr="003E21C4">
        <w:rPr>
          <w:lang w:val="en-CA"/>
        </w:rPr>
        <w:t>%</w:t>
      </w:r>
      <w:r>
        <w:rPr>
          <w:lang w:val="en-CA"/>
        </w:rPr>
        <w:t xml:space="preserve"> / 2.67%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82.6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92.47</w:t>
      </w:r>
      <w:r w:rsidRPr="003E21C4">
        <w:rPr>
          <w:lang w:val="en-CA"/>
        </w:rPr>
        <w:t>%</w:t>
      </w:r>
      <w:r>
        <w:rPr>
          <w:lang w:val="en-CA"/>
        </w:rPr>
        <w:t>;</w:t>
      </w:r>
    </w:p>
    <w:p w14:paraId="08CE8D60" w14:textId="2CDD4E6D" w:rsidR="00337E0E" w:rsidRDefault="00337E0E" w:rsidP="00337E0E">
      <w:pPr>
        <w:rPr>
          <w:lang w:val="en-CA"/>
        </w:rPr>
      </w:pPr>
      <w:r>
        <w:rPr>
          <w:lang w:val="en-CA"/>
        </w:rPr>
        <w:t>A</w:t>
      </w:r>
      <w:r>
        <w:rPr>
          <w:lang w:val="en-CA"/>
        </w:rPr>
        <w:t>LF</w:t>
      </w:r>
      <w:r>
        <w:rPr>
          <w:lang w:val="en-CA"/>
        </w:rPr>
        <w:t xml:space="preserve">: </w:t>
      </w:r>
      <w:r>
        <w:rPr>
          <w:lang w:val="en-CA"/>
        </w:rPr>
        <w:tab/>
      </w:r>
      <w:r>
        <w:rPr>
          <w:lang w:val="en-CA"/>
        </w:rPr>
        <w:t>5</w:t>
      </w:r>
      <w:r w:rsidRPr="003E21C4">
        <w:rPr>
          <w:lang w:val="en-CA"/>
        </w:rPr>
        <w:t>.</w:t>
      </w:r>
      <w:r>
        <w:rPr>
          <w:lang w:val="en-CA"/>
        </w:rPr>
        <w:t>41</w:t>
      </w:r>
      <w:r w:rsidRPr="003E21C4">
        <w:rPr>
          <w:lang w:val="en-CA"/>
        </w:rPr>
        <w:t>%</w:t>
      </w:r>
      <w:r>
        <w:rPr>
          <w:lang w:val="en-CA"/>
        </w:rPr>
        <w:t xml:space="preserve"> / 2</w:t>
      </w:r>
      <w:r w:rsidRPr="003E21C4">
        <w:rPr>
          <w:lang w:val="en-CA"/>
        </w:rPr>
        <w:t>.</w:t>
      </w:r>
      <w:r>
        <w:rPr>
          <w:lang w:val="en-CA"/>
        </w:rPr>
        <w:t>61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>
        <w:rPr>
          <w:lang w:val="en-CA"/>
        </w:rPr>
        <w:t>3</w:t>
      </w:r>
      <w:r>
        <w:rPr>
          <w:lang w:val="en-CA"/>
        </w:rPr>
        <w:t>.</w:t>
      </w:r>
      <w:r>
        <w:rPr>
          <w:lang w:val="en-CA"/>
        </w:rPr>
        <w:t>67</w:t>
      </w:r>
      <w:r>
        <w:rPr>
          <w:lang w:val="en-CA"/>
        </w:rPr>
        <w:t xml:space="preserve">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99</w:t>
      </w:r>
      <w:r>
        <w:rPr>
          <w:lang w:val="en-CA"/>
        </w:rPr>
        <w:t>.</w:t>
      </w:r>
      <w:r>
        <w:rPr>
          <w:lang w:val="en-CA"/>
        </w:rPr>
        <w:t>00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</w:t>
      </w:r>
      <w:r w:rsidR="00FB57D3">
        <w:rPr>
          <w:lang w:val="en-CA"/>
        </w:rPr>
        <w:t>76.71</w:t>
      </w:r>
      <w:r w:rsidRPr="003E21C4">
        <w:rPr>
          <w:lang w:val="en-CA"/>
        </w:rPr>
        <w:t>%</w:t>
      </w:r>
      <w:r>
        <w:rPr>
          <w:lang w:val="en-CA"/>
        </w:rPr>
        <w:t>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 w:rsidR="00FB57D3">
        <w:rPr>
          <w:lang w:val="en-CA"/>
        </w:rPr>
        <w:t>7.53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 w:rsidR="00FB57D3">
        <w:rPr>
          <w:lang w:val="en-CA"/>
        </w:rPr>
        <w:t>3.93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 w:rsidR="00FB57D3">
        <w:rPr>
          <w:lang w:val="en-CA"/>
        </w:rPr>
        <w:t>5.15</w:t>
      </w:r>
      <w:r>
        <w:rPr>
          <w:lang w:val="en-CA"/>
        </w:rPr>
        <w:t xml:space="preserve">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</w:t>
      </w:r>
      <w:r w:rsidR="00FB57D3">
        <w:rPr>
          <w:lang w:val="en-CA"/>
        </w:rPr>
        <w:t>97.97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</w:t>
      </w:r>
      <w:r w:rsidR="00FB57D3">
        <w:rPr>
          <w:lang w:val="en-CA"/>
        </w:rPr>
        <w:t>76.29</w:t>
      </w:r>
      <w:r w:rsidRPr="003E21C4">
        <w:rPr>
          <w:lang w:val="en-CA"/>
        </w:rPr>
        <w:t>%</w:t>
      </w:r>
      <w:r>
        <w:rPr>
          <w:lang w:val="en-CA"/>
        </w:rPr>
        <w:t>;</w:t>
      </w:r>
    </w:p>
    <w:p w14:paraId="13EDDAB2" w14:textId="6CE5F151" w:rsidR="00FB57D3" w:rsidRDefault="00FB57D3" w:rsidP="00FB57D3">
      <w:pPr>
        <w:rPr>
          <w:lang w:val="en-CA"/>
        </w:rPr>
      </w:pPr>
      <w:r>
        <w:rPr>
          <w:lang w:val="en-CA"/>
        </w:rPr>
        <w:t>DB</w:t>
      </w:r>
      <w:r>
        <w:rPr>
          <w:lang w:val="en-CA"/>
        </w:rPr>
        <w:t xml:space="preserve">F: </w:t>
      </w:r>
      <w:r>
        <w:rPr>
          <w:lang w:val="en-CA"/>
        </w:rPr>
        <w:tab/>
      </w:r>
      <w:r>
        <w:rPr>
          <w:lang w:val="en-CA"/>
        </w:rPr>
        <w:t>1.78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>
        <w:rPr>
          <w:lang w:val="en-CA"/>
        </w:rPr>
        <w:t>1.55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>
        <w:rPr>
          <w:lang w:val="en-CA"/>
        </w:rPr>
        <w:t>1.44</w:t>
      </w:r>
      <w:r>
        <w:rPr>
          <w:lang w:val="en-CA"/>
        </w:rPr>
        <w:t xml:space="preserve">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100.54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91.00</w:t>
      </w:r>
      <w:r w:rsidRPr="003E21C4">
        <w:rPr>
          <w:lang w:val="en-CA"/>
        </w:rPr>
        <w:t>%</w:t>
      </w:r>
      <w:r>
        <w:rPr>
          <w:lang w:val="en-CA"/>
        </w:rPr>
        <w:t>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>2.04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>
        <w:rPr>
          <w:lang w:val="en-CA"/>
        </w:rPr>
        <w:t>1.64</w:t>
      </w:r>
      <w:r w:rsidRPr="003E21C4">
        <w:rPr>
          <w:lang w:val="en-CA"/>
        </w:rPr>
        <w:t>%</w:t>
      </w:r>
      <w:r>
        <w:rPr>
          <w:lang w:val="en-CA"/>
        </w:rPr>
        <w:t xml:space="preserve"> / </w:t>
      </w:r>
      <w:r>
        <w:rPr>
          <w:lang w:val="en-CA"/>
        </w:rPr>
        <w:t>1.73</w:t>
      </w:r>
      <w:r>
        <w:rPr>
          <w:lang w:val="en-CA"/>
        </w:rPr>
        <w:t xml:space="preserve">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100.39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</w:t>
      </w:r>
      <w:r>
        <w:rPr>
          <w:lang w:val="en-CA"/>
        </w:rPr>
        <w:t>90.68</w:t>
      </w:r>
      <w:r w:rsidRPr="003E21C4">
        <w:rPr>
          <w:lang w:val="en-CA"/>
        </w:rPr>
        <w:t>%</w:t>
      </w:r>
      <w:r>
        <w:rPr>
          <w:lang w:val="en-CA"/>
        </w:rPr>
        <w:t>;</w:t>
      </w:r>
    </w:p>
    <w:p w14:paraId="3624EF2F" w14:textId="77777777" w:rsidR="00F217DF" w:rsidRPr="00F217DF" w:rsidRDefault="00F217DF" w:rsidP="00877239">
      <w:pPr>
        <w:rPr>
          <w:szCs w:val="22"/>
          <w:lang w:val="en-CA"/>
        </w:rPr>
      </w:pPr>
    </w:p>
    <w:p w14:paraId="20E8D705" w14:textId="31B73DC2" w:rsidR="00721CED" w:rsidRPr="00F171CF" w:rsidRDefault="00721CED" w:rsidP="00877239">
      <w:pPr>
        <w:pStyle w:val="Heading1"/>
        <w:rPr>
          <w:lang w:val="en-CA"/>
        </w:rPr>
      </w:pPr>
      <w:r w:rsidRPr="00F171CF">
        <w:rPr>
          <w:lang w:val="en-CA"/>
        </w:rPr>
        <w:t>Introduction</w:t>
      </w:r>
    </w:p>
    <w:p w14:paraId="7A2A1E99" w14:textId="5E0BDC07" w:rsidR="009C23E4" w:rsidRDefault="00A05FFD" w:rsidP="009C23E4">
      <w:pPr>
        <w:rPr>
          <w:lang w:val="en-CA"/>
        </w:rPr>
      </w:pPr>
      <w:r>
        <w:rPr>
          <w:lang w:val="en-CA"/>
        </w:rPr>
        <w:t>Simulation results was obtained according CTC</w:t>
      </w:r>
      <w:r w:rsidR="00E72B68">
        <w:rPr>
          <w:lang w:val="en-CA"/>
        </w:rPr>
        <w:t xml:space="preserve"> [</w:t>
      </w:r>
      <w:r w:rsidR="00E72B68">
        <w:rPr>
          <w:lang w:val="en-CA"/>
        </w:rPr>
        <w:fldChar w:fldCharType="begin"/>
      </w:r>
      <w:r w:rsidR="00E72B68">
        <w:rPr>
          <w:lang w:val="en-CA"/>
        </w:rPr>
        <w:instrText xml:space="preserve"> PAGEREF _Ref20317561 \h </w:instrText>
      </w:r>
      <w:r w:rsidR="00E72B68">
        <w:rPr>
          <w:lang w:val="en-CA"/>
        </w:rPr>
      </w:r>
      <w:r w:rsidR="00E72B68">
        <w:rPr>
          <w:lang w:val="en-CA"/>
        </w:rPr>
        <w:fldChar w:fldCharType="separate"/>
      </w:r>
      <w:r w:rsidR="00E72B68">
        <w:rPr>
          <w:noProof/>
          <w:lang w:val="en-CA"/>
        </w:rPr>
        <w:t>2</w:t>
      </w:r>
      <w:r w:rsidR="00E72B68">
        <w:rPr>
          <w:lang w:val="en-CA"/>
        </w:rPr>
        <w:fldChar w:fldCharType="end"/>
      </w:r>
      <w:r w:rsidR="00E72B68">
        <w:rPr>
          <w:lang w:val="en-CA"/>
        </w:rPr>
        <w:t>]</w:t>
      </w:r>
      <w:r>
        <w:rPr>
          <w:lang w:val="en-CA"/>
        </w:rPr>
        <w:t>. Class A1 and A2 was included into simulations.</w:t>
      </w:r>
    </w:p>
    <w:p w14:paraId="3380DE49" w14:textId="66730BE3" w:rsidR="00A05FFD" w:rsidRDefault="00A05FFD" w:rsidP="00A05FFD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F3A0411" w14:textId="37DE0654" w:rsidR="00A05FFD" w:rsidRDefault="00A05FFD" w:rsidP="00A05FFD">
      <w:pPr>
        <w:pStyle w:val="Heading2"/>
        <w:rPr>
          <w:lang w:val="en-CA"/>
        </w:rPr>
      </w:pPr>
      <w:r>
        <w:rPr>
          <w:lang w:val="en-CA"/>
        </w:rPr>
        <w:t xml:space="preserve">Affine </w:t>
      </w:r>
      <w:r w:rsidR="00E72B68">
        <w:rPr>
          <w:lang w:val="en-CA"/>
        </w:rPr>
        <w:t>O</w:t>
      </w:r>
      <w:r>
        <w:rPr>
          <w:lang w:val="en-CA"/>
        </w:rPr>
        <w:t>ff test</w:t>
      </w:r>
    </w:p>
    <w:p w14:paraId="1E439F6D" w14:textId="70EA3CAF" w:rsidR="00A05FFD" w:rsidRDefault="00A05FFD" w:rsidP="009C23E4">
      <w:pPr>
        <w:rPr>
          <w:lang w:val="en-CA"/>
        </w:rPr>
      </w:pPr>
      <w:r>
        <w:rPr>
          <w:lang w:val="en-CA"/>
        </w:rPr>
        <w:object w:dxaOrig="10856" w:dyaOrig="9360" w14:anchorId="7DF40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3pt;height:387.15pt" o:ole="">
            <v:imagedata r:id="rId10" o:title=""/>
          </v:shape>
          <o:OLEObject Type="Embed" ProgID="Excel.SheetMacroEnabled.12" ShapeID="_x0000_i1025" DrawAspect="Content" ObjectID="_1630942064" r:id="rId11"/>
        </w:object>
      </w:r>
    </w:p>
    <w:p w14:paraId="7161FA8D" w14:textId="56D5F36D" w:rsidR="00E72B68" w:rsidRDefault="00E72B68" w:rsidP="00E72B68">
      <w:pPr>
        <w:pStyle w:val="Heading2"/>
        <w:rPr>
          <w:lang w:val="en-CA"/>
        </w:rPr>
      </w:pPr>
      <w:r>
        <w:rPr>
          <w:lang w:val="en-CA"/>
        </w:rPr>
        <w:lastRenderedPageBreak/>
        <w:t>ALF Off test</w:t>
      </w:r>
    </w:p>
    <w:p w14:paraId="43E66545" w14:textId="3A4175B7" w:rsidR="00AF37A6" w:rsidRPr="00AF37A6" w:rsidRDefault="00AF37A6" w:rsidP="00AF37A6">
      <w:pPr>
        <w:rPr>
          <w:lang w:val="en-CA"/>
        </w:rPr>
      </w:pPr>
      <w:r>
        <w:rPr>
          <w:lang w:val="en-CA"/>
        </w:rPr>
        <w:object w:dxaOrig="10856" w:dyaOrig="9360" w14:anchorId="4F59EA74">
          <v:shape id="_x0000_i1027" type="#_x0000_t75" style="width:455.1pt;height:393.3pt" o:ole="">
            <v:imagedata r:id="rId12" o:title=""/>
          </v:shape>
          <o:OLEObject Type="Embed" ProgID="Excel.SheetMacroEnabled.12" ShapeID="_x0000_i1027" DrawAspect="Content" ObjectID="_1630942065" r:id="rId13"/>
        </w:object>
      </w:r>
    </w:p>
    <w:p w14:paraId="42750E51" w14:textId="33CEAB30" w:rsidR="00FB57D3" w:rsidRPr="00FB57D3" w:rsidRDefault="00FB57D3" w:rsidP="00FB57D3">
      <w:pPr>
        <w:pStyle w:val="Heading2"/>
        <w:rPr>
          <w:lang w:val="en-CA"/>
        </w:rPr>
      </w:pPr>
      <w:proofErr w:type="spellStart"/>
      <w:r>
        <w:rPr>
          <w:lang w:val="en-CA"/>
        </w:rPr>
        <w:lastRenderedPageBreak/>
        <w:t>Deblocking</w:t>
      </w:r>
      <w:proofErr w:type="spellEnd"/>
      <w:r>
        <w:rPr>
          <w:lang w:val="en-CA"/>
        </w:rPr>
        <w:t xml:space="preserve"> filter </w:t>
      </w:r>
      <w:proofErr w:type="gramStart"/>
      <w:r>
        <w:rPr>
          <w:lang w:val="en-CA"/>
        </w:rPr>
        <w:t>Off</w:t>
      </w:r>
      <w:proofErr w:type="gramEnd"/>
      <w:r>
        <w:rPr>
          <w:lang w:val="en-CA"/>
        </w:rPr>
        <w:t xml:space="preserve"> test</w:t>
      </w:r>
    </w:p>
    <w:p w14:paraId="4E27E1B3" w14:textId="77E5BF3C" w:rsidR="00FB57D3" w:rsidRPr="00FB57D3" w:rsidRDefault="00AF37A6" w:rsidP="00FB57D3">
      <w:pPr>
        <w:rPr>
          <w:lang w:val="en-CA"/>
        </w:rPr>
      </w:pPr>
      <w:r>
        <w:rPr>
          <w:lang w:val="en-CA"/>
        </w:rPr>
        <w:object w:dxaOrig="10933" w:dyaOrig="9360" w14:anchorId="0F7AB106">
          <v:shape id="_x0000_i1026" type="#_x0000_t75" style="width:460.55pt;height:393.95pt" o:ole="">
            <v:imagedata r:id="rId14" o:title=""/>
          </v:shape>
          <o:OLEObject Type="Embed" ProgID="Excel.SheetMacroEnabled.12" ShapeID="_x0000_i1026" DrawAspect="Content" ObjectID="_1630942066" r:id="rId15"/>
        </w:object>
      </w:r>
    </w:p>
    <w:p w14:paraId="14C5697F" w14:textId="77777777" w:rsidR="00DE36D4" w:rsidRDefault="00DE36D4" w:rsidP="00DE36D4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2FDBB3D" w14:textId="2807CBF3" w:rsidR="00FB57D3" w:rsidRDefault="00DE36D4" w:rsidP="00FB57D3">
      <w:pPr>
        <w:rPr>
          <w:lang w:val="en-CA"/>
        </w:rPr>
      </w:pPr>
      <w:r>
        <w:rPr>
          <w:lang w:val="en-CA"/>
        </w:rPr>
        <w:t xml:space="preserve">In this contribution, </w:t>
      </w:r>
      <w:r w:rsidR="00A05FFD">
        <w:rPr>
          <w:lang w:val="en-CA"/>
        </w:rPr>
        <w:t xml:space="preserve">simulation results for three coding tools </w:t>
      </w:r>
      <w:r w:rsidR="00FB57D3">
        <w:rPr>
          <w:lang w:val="en-CA"/>
        </w:rPr>
        <w:t xml:space="preserve">which could provide some propagation in low delay scenarios </w:t>
      </w:r>
      <w:r w:rsidR="00E72B68">
        <w:rPr>
          <w:lang w:val="en-CA"/>
        </w:rPr>
        <w:t>are</w:t>
      </w:r>
      <w:r w:rsidR="00A05FFD">
        <w:rPr>
          <w:lang w:val="en-CA"/>
        </w:rPr>
        <w:t xml:space="preserve"> provided</w:t>
      </w:r>
      <w:r w:rsidR="00FB57D3">
        <w:rPr>
          <w:lang w:val="en-CA"/>
        </w:rPr>
        <w:t xml:space="preserve"> with following BD-rate performance:</w:t>
      </w:r>
      <w:r w:rsidR="00FB57D3">
        <w:rPr>
          <w:lang w:val="en-CA"/>
        </w:rPr>
        <w:br/>
      </w:r>
      <w:r w:rsidR="00FB57D3">
        <w:rPr>
          <w:lang w:val="en-CA"/>
        </w:rPr>
        <w:t xml:space="preserve">Affine: </w:t>
      </w:r>
      <w:r w:rsidR="00FB57D3">
        <w:rPr>
          <w:lang w:val="en-CA"/>
        </w:rPr>
        <w:tab/>
        <w:t>3</w:t>
      </w:r>
      <w:r w:rsidR="00FB57D3" w:rsidRPr="003E21C4">
        <w:rPr>
          <w:lang w:val="en-CA"/>
        </w:rPr>
        <w:t>.</w:t>
      </w:r>
      <w:r w:rsidR="00FB57D3">
        <w:rPr>
          <w:lang w:val="en-CA"/>
        </w:rPr>
        <w:t>95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 xml:space="preserve"> / 2</w:t>
      </w:r>
      <w:r w:rsidR="00FB57D3" w:rsidRPr="003E21C4">
        <w:rPr>
          <w:lang w:val="en-CA"/>
        </w:rPr>
        <w:t>.</w:t>
      </w:r>
      <w:r w:rsidR="00FB57D3">
        <w:rPr>
          <w:lang w:val="en-CA"/>
        </w:rPr>
        <w:t>37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 xml:space="preserve"> / 2.46% in LDB with </w:t>
      </w:r>
      <w:proofErr w:type="spellStart"/>
      <w:r w:rsidR="00FB57D3">
        <w:rPr>
          <w:lang w:val="en-CA"/>
        </w:rPr>
        <w:t>EncT</w:t>
      </w:r>
      <w:proofErr w:type="spellEnd"/>
      <w:r w:rsidR="00FB57D3">
        <w:rPr>
          <w:lang w:val="en-CA"/>
        </w:rPr>
        <w:t xml:space="preserve"> 77.88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 xml:space="preserve"> and </w:t>
      </w:r>
      <w:proofErr w:type="spellStart"/>
      <w:r w:rsidR="00FB57D3">
        <w:rPr>
          <w:lang w:val="en-CA"/>
        </w:rPr>
        <w:t>DecT</w:t>
      </w:r>
      <w:proofErr w:type="spellEnd"/>
      <w:r w:rsidR="00FB57D3">
        <w:rPr>
          <w:lang w:val="en-CA"/>
        </w:rPr>
        <w:t xml:space="preserve"> 91.18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>;</w:t>
      </w:r>
      <w:r w:rsidR="00FB57D3">
        <w:rPr>
          <w:lang w:val="en-CA"/>
        </w:rPr>
        <w:br/>
      </w:r>
      <w:r w:rsidR="00FB57D3">
        <w:rPr>
          <w:lang w:val="en-CA"/>
        </w:rPr>
        <w:tab/>
      </w:r>
      <w:r w:rsidR="00FB57D3">
        <w:rPr>
          <w:lang w:val="en-CA"/>
        </w:rPr>
        <w:tab/>
        <w:t>4</w:t>
      </w:r>
      <w:r w:rsidR="00FB57D3" w:rsidRPr="003E21C4">
        <w:rPr>
          <w:lang w:val="en-CA"/>
        </w:rPr>
        <w:t>.</w:t>
      </w:r>
      <w:r w:rsidR="00FB57D3">
        <w:rPr>
          <w:lang w:val="en-CA"/>
        </w:rPr>
        <w:t>1</w:t>
      </w:r>
      <w:r w:rsidR="00FB57D3" w:rsidRPr="003E21C4">
        <w:rPr>
          <w:lang w:val="en-CA"/>
        </w:rPr>
        <w:t>4%</w:t>
      </w:r>
      <w:r w:rsidR="00FB57D3">
        <w:rPr>
          <w:lang w:val="en-CA"/>
        </w:rPr>
        <w:t xml:space="preserve"> / 2</w:t>
      </w:r>
      <w:r w:rsidR="00FB57D3" w:rsidRPr="003E21C4">
        <w:rPr>
          <w:lang w:val="en-CA"/>
        </w:rPr>
        <w:t>.</w:t>
      </w:r>
      <w:r w:rsidR="00FB57D3">
        <w:rPr>
          <w:lang w:val="en-CA"/>
        </w:rPr>
        <w:t>56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 xml:space="preserve"> / 2.67% in LDB with </w:t>
      </w:r>
      <w:proofErr w:type="spellStart"/>
      <w:r w:rsidR="00FB57D3">
        <w:rPr>
          <w:lang w:val="en-CA"/>
        </w:rPr>
        <w:t>EncT</w:t>
      </w:r>
      <w:proofErr w:type="spellEnd"/>
      <w:r w:rsidR="00FB57D3">
        <w:rPr>
          <w:lang w:val="en-CA"/>
        </w:rPr>
        <w:t xml:space="preserve"> 82.6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 xml:space="preserve"> and </w:t>
      </w:r>
      <w:proofErr w:type="spellStart"/>
      <w:r w:rsidR="00FB57D3">
        <w:rPr>
          <w:lang w:val="en-CA"/>
        </w:rPr>
        <w:t>DecT</w:t>
      </w:r>
      <w:proofErr w:type="spellEnd"/>
      <w:r w:rsidR="00FB57D3">
        <w:rPr>
          <w:lang w:val="en-CA"/>
        </w:rPr>
        <w:t xml:space="preserve"> 92.47</w:t>
      </w:r>
      <w:r w:rsidR="00FB57D3" w:rsidRPr="003E21C4">
        <w:rPr>
          <w:lang w:val="en-CA"/>
        </w:rPr>
        <w:t>%</w:t>
      </w:r>
      <w:r w:rsidR="00FB57D3">
        <w:rPr>
          <w:lang w:val="en-CA"/>
        </w:rPr>
        <w:t>;</w:t>
      </w:r>
    </w:p>
    <w:p w14:paraId="6B04F158" w14:textId="77777777" w:rsidR="00FB57D3" w:rsidRDefault="00FB57D3" w:rsidP="00FB57D3">
      <w:pPr>
        <w:rPr>
          <w:lang w:val="en-CA"/>
        </w:rPr>
      </w:pPr>
      <w:r>
        <w:rPr>
          <w:lang w:val="en-CA"/>
        </w:rPr>
        <w:t xml:space="preserve">ALF: </w:t>
      </w:r>
      <w:r>
        <w:rPr>
          <w:lang w:val="en-CA"/>
        </w:rPr>
        <w:tab/>
        <w:t>5</w:t>
      </w:r>
      <w:r w:rsidRPr="003E21C4">
        <w:rPr>
          <w:lang w:val="en-CA"/>
        </w:rPr>
        <w:t>.</w:t>
      </w:r>
      <w:r>
        <w:rPr>
          <w:lang w:val="en-CA"/>
        </w:rPr>
        <w:t>41</w:t>
      </w:r>
      <w:r w:rsidRPr="003E21C4">
        <w:rPr>
          <w:lang w:val="en-CA"/>
        </w:rPr>
        <w:t>%</w:t>
      </w:r>
      <w:r>
        <w:rPr>
          <w:lang w:val="en-CA"/>
        </w:rPr>
        <w:t xml:space="preserve"> / 2</w:t>
      </w:r>
      <w:r w:rsidRPr="003E21C4">
        <w:rPr>
          <w:lang w:val="en-CA"/>
        </w:rPr>
        <w:t>.</w:t>
      </w:r>
      <w:r>
        <w:rPr>
          <w:lang w:val="en-CA"/>
        </w:rPr>
        <w:t>61</w:t>
      </w:r>
      <w:r w:rsidRPr="003E21C4">
        <w:rPr>
          <w:lang w:val="en-CA"/>
        </w:rPr>
        <w:t>%</w:t>
      </w:r>
      <w:r>
        <w:rPr>
          <w:lang w:val="en-CA"/>
        </w:rPr>
        <w:t xml:space="preserve"> / 3.67%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99.00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76.71</w:t>
      </w:r>
      <w:r w:rsidRPr="003E21C4">
        <w:rPr>
          <w:lang w:val="en-CA"/>
        </w:rPr>
        <w:t>%</w:t>
      </w:r>
      <w:r>
        <w:rPr>
          <w:lang w:val="en-CA"/>
        </w:rPr>
        <w:t>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7.53</w:t>
      </w:r>
      <w:r w:rsidRPr="003E21C4">
        <w:rPr>
          <w:lang w:val="en-CA"/>
        </w:rPr>
        <w:t>%</w:t>
      </w:r>
      <w:r>
        <w:rPr>
          <w:lang w:val="en-CA"/>
        </w:rPr>
        <w:t xml:space="preserve"> / 3.93</w:t>
      </w:r>
      <w:r w:rsidRPr="003E21C4">
        <w:rPr>
          <w:lang w:val="en-CA"/>
        </w:rPr>
        <w:t>%</w:t>
      </w:r>
      <w:r>
        <w:rPr>
          <w:lang w:val="en-CA"/>
        </w:rPr>
        <w:t xml:space="preserve"> / 5.15%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97.97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76.29</w:t>
      </w:r>
      <w:r w:rsidRPr="003E21C4">
        <w:rPr>
          <w:lang w:val="en-CA"/>
        </w:rPr>
        <w:t>%</w:t>
      </w:r>
      <w:r>
        <w:rPr>
          <w:lang w:val="en-CA"/>
        </w:rPr>
        <w:t>;</w:t>
      </w:r>
    </w:p>
    <w:p w14:paraId="37ABA32C" w14:textId="77777777" w:rsidR="00FB57D3" w:rsidRDefault="00FB57D3" w:rsidP="00FB57D3">
      <w:pPr>
        <w:rPr>
          <w:lang w:val="en-CA"/>
        </w:rPr>
      </w:pPr>
      <w:r>
        <w:rPr>
          <w:lang w:val="en-CA"/>
        </w:rPr>
        <w:t xml:space="preserve">DBF: </w:t>
      </w:r>
      <w:r>
        <w:rPr>
          <w:lang w:val="en-CA"/>
        </w:rPr>
        <w:tab/>
        <w:t>1.78</w:t>
      </w:r>
      <w:r w:rsidRPr="003E21C4">
        <w:rPr>
          <w:lang w:val="en-CA"/>
        </w:rPr>
        <w:t>%</w:t>
      </w:r>
      <w:r>
        <w:rPr>
          <w:lang w:val="en-CA"/>
        </w:rPr>
        <w:t xml:space="preserve"> / 1.55</w:t>
      </w:r>
      <w:r w:rsidRPr="003E21C4">
        <w:rPr>
          <w:lang w:val="en-CA"/>
        </w:rPr>
        <w:t>%</w:t>
      </w:r>
      <w:r>
        <w:rPr>
          <w:lang w:val="en-CA"/>
        </w:rPr>
        <w:t xml:space="preserve"> / 1.44%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100.54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91.00</w:t>
      </w:r>
      <w:r w:rsidRPr="003E21C4">
        <w:rPr>
          <w:lang w:val="en-CA"/>
        </w:rPr>
        <w:t>%</w:t>
      </w:r>
      <w:r>
        <w:rPr>
          <w:lang w:val="en-CA"/>
        </w:rPr>
        <w:t>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  <w:t>2.04</w:t>
      </w:r>
      <w:r w:rsidRPr="003E21C4">
        <w:rPr>
          <w:lang w:val="en-CA"/>
        </w:rPr>
        <w:t>%</w:t>
      </w:r>
      <w:r>
        <w:rPr>
          <w:lang w:val="en-CA"/>
        </w:rPr>
        <w:t xml:space="preserve"> / 1.64</w:t>
      </w:r>
      <w:r w:rsidRPr="003E21C4">
        <w:rPr>
          <w:lang w:val="en-CA"/>
        </w:rPr>
        <w:t>%</w:t>
      </w:r>
      <w:r>
        <w:rPr>
          <w:lang w:val="en-CA"/>
        </w:rPr>
        <w:t xml:space="preserve"> / 1.73% in LDB with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100.39</w:t>
      </w:r>
      <w:r w:rsidRPr="003E21C4">
        <w:rPr>
          <w:lang w:val="en-CA"/>
        </w:rPr>
        <w:t>%</w:t>
      </w:r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90.68</w:t>
      </w:r>
      <w:r w:rsidRPr="003E21C4">
        <w:rPr>
          <w:lang w:val="en-CA"/>
        </w:rPr>
        <w:t>%</w:t>
      </w:r>
      <w:r>
        <w:rPr>
          <w:lang w:val="en-CA"/>
        </w:rPr>
        <w:t>;</w:t>
      </w:r>
    </w:p>
    <w:p w14:paraId="2522FACC" w14:textId="191EF084" w:rsidR="00EE24A5" w:rsidRPr="00F171CF" w:rsidRDefault="00EE24A5" w:rsidP="00037A39">
      <w:pPr>
        <w:pStyle w:val="Heading1"/>
        <w:rPr>
          <w:lang w:val="en-CA"/>
        </w:rPr>
      </w:pPr>
      <w:r w:rsidRPr="00F171CF">
        <w:rPr>
          <w:lang w:val="en-CA"/>
        </w:rPr>
        <w:t>Refere</w:t>
      </w:r>
      <w:bookmarkStart w:id="0" w:name="_GoBack"/>
      <w:bookmarkEnd w:id="0"/>
      <w:r w:rsidRPr="00F171CF">
        <w:rPr>
          <w:lang w:val="en-CA"/>
        </w:rPr>
        <w:t>nces</w:t>
      </w:r>
    </w:p>
    <w:p w14:paraId="143B852C" w14:textId="7D5D3604" w:rsidR="00EE54F4" w:rsidRDefault="00EE54F4" w:rsidP="00EE54F4">
      <w:pPr>
        <w:pStyle w:val="ListParagraph"/>
        <w:numPr>
          <w:ilvl w:val="0"/>
          <w:numId w:val="14"/>
        </w:numPr>
        <w:rPr>
          <w:szCs w:val="22"/>
          <w:lang w:val="en-CA" w:eastAsia="zh-TW"/>
        </w:rPr>
      </w:pPr>
      <w:bookmarkStart w:id="1" w:name="_Ref19616455"/>
      <w:r w:rsidRPr="00EE54F4">
        <w:rPr>
          <w:szCs w:val="22"/>
          <w:lang w:val="en-CA" w:eastAsia="zh-TW"/>
        </w:rPr>
        <w:t>B. Bross, J. Chen, and S. Liu, “Versatile Video Coding (Draft 6),” Document of Joint Video Experts Team, JVET-O2001</w:t>
      </w:r>
      <w:r>
        <w:rPr>
          <w:szCs w:val="22"/>
          <w:lang w:val="en-CA" w:eastAsia="zh-TW"/>
        </w:rPr>
        <w:t xml:space="preserve"> version E</w:t>
      </w:r>
    </w:p>
    <w:bookmarkStart w:id="2" w:name="_Ref20317561"/>
    <w:p w14:paraId="528A8182" w14:textId="06C175C9" w:rsidR="00E72B68" w:rsidRPr="00E72B68" w:rsidRDefault="00E72B68" w:rsidP="00E72B68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E72B68">
        <w:rPr>
          <w:rStyle w:val="Hyperlink"/>
          <w:color w:val="000000" w:themeColor="text1"/>
          <w:u w:val="none"/>
          <w:shd w:val="clear" w:color="auto" w:fill="FFFFFF"/>
        </w:rPr>
        <w:fldChar w:fldCharType="begin"/>
      </w:r>
      <w:r w:rsidRPr="00E72B68">
        <w:rPr>
          <w:rStyle w:val="Hyperlink"/>
          <w:color w:val="000000" w:themeColor="text1"/>
          <w:u w:val="none"/>
          <w:shd w:val="clear" w:color="auto" w:fill="FFFFFF"/>
        </w:rPr>
        <w:instrText xml:space="preserve"> HYPERLINK "mailto:jill.boyce@intel.com" </w:instrText>
      </w:r>
      <w:r w:rsidRPr="00E72B68">
        <w:rPr>
          <w:rStyle w:val="Hyperlink"/>
          <w:color w:val="000000" w:themeColor="text1"/>
          <w:u w:val="none"/>
          <w:shd w:val="clear" w:color="auto" w:fill="FFFFFF"/>
        </w:rPr>
        <w:fldChar w:fldCharType="separate"/>
      </w:r>
      <w:r w:rsidRPr="00E72B68">
        <w:rPr>
          <w:rStyle w:val="Hyperlink"/>
          <w:color w:val="000000" w:themeColor="text1"/>
          <w:shd w:val="clear" w:color="auto" w:fill="FFFFFF"/>
        </w:rPr>
        <w:t>J. Boyce</w:t>
      </w:r>
      <w:r w:rsidRPr="00E72B68">
        <w:rPr>
          <w:rStyle w:val="Hyperlink"/>
          <w:color w:val="000000" w:themeColor="text1"/>
          <w:u w:val="none"/>
          <w:shd w:val="clear" w:color="auto" w:fill="FFFFFF"/>
        </w:rPr>
        <w:fldChar w:fldCharType="end"/>
      </w:r>
      <w:r w:rsidRPr="00E72B68">
        <w:rPr>
          <w:color w:val="000000" w:themeColor="text1"/>
          <w:shd w:val="clear" w:color="auto" w:fill="FFFFFF"/>
        </w:rPr>
        <w:t>, </w:t>
      </w:r>
      <w:hyperlink r:id="rId16" w:history="1">
        <w:r w:rsidRPr="00E72B68">
          <w:rPr>
            <w:rStyle w:val="Hyperlink"/>
            <w:color w:val="000000" w:themeColor="text1"/>
            <w:shd w:val="clear" w:color="auto" w:fill="FFFFFF"/>
          </w:rPr>
          <w:t xml:space="preserve">K. </w:t>
        </w:r>
        <w:proofErr w:type="spellStart"/>
        <w:r w:rsidRPr="00E72B68">
          <w:rPr>
            <w:rStyle w:val="Hyperlink"/>
            <w:color w:val="000000" w:themeColor="text1"/>
            <w:shd w:val="clear" w:color="auto" w:fill="FFFFFF"/>
          </w:rPr>
          <w:t>Suehring</w:t>
        </w:r>
        <w:proofErr w:type="spellEnd"/>
      </w:hyperlink>
      <w:r w:rsidRPr="00E72B68">
        <w:rPr>
          <w:color w:val="000000" w:themeColor="text1"/>
          <w:shd w:val="clear" w:color="auto" w:fill="FFFFFF"/>
        </w:rPr>
        <w:t>, </w:t>
      </w:r>
      <w:hyperlink r:id="rId17" w:history="1">
        <w:r w:rsidRPr="00E72B68">
          <w:rPr>
            <w:rStyle w:val="Hyperlink"/>
            <w:color w:val="000000" w:themeColor="text1"/>
            <w:shd w:val="clear" w:color="auto" w:fill="FFFFFF"/>
          </w:rPr>
          <w:t>X. Li</w:t>
        </w:r>
      </w:hyperlink>
      <w:r w:rsidRPr="00E72B68">
        <w:rPr>
          <w:color w:val="000000" w:themeColor="text1"/>
          <w:shd w:val="clear" w:color="auto" w:fill="FFFFFF"/>
        </w:rPr>
        <w:t xml:space="preserve"> and </w:t>
      </w:r>
      <w:hyperlink r:id="rId18" w:history="1">
        <w:r w:rsidRPr="00E72B68">
          <w:rPr>
            <w:rStyle w:val="Hyperlink"/>
            <w:color w:val="000000" w:themeColor="text1"/>
            <w:shd w:val="clear" w:color="auto" w:fill="FFFFFF"/>
          </w:rPr>
          <w:t xml:space="preserve">V. </w:t>
        </w:r>
        <w:proofErr w:type="spellStart"/>
        <w:r w:rsidRPr="00E72B68">
          <w:rPr>
            <w:rStyle w:val="Hyperlink"/>
            <w:color w:val="000000" w:themeColor="text1"/>
            <w:shd w:val="clear" w:color="auto" w:fill="FFFFFF"/>
          </w:rPr>
          <w:t>Seregin</w:t>
        </w:r>
        <w:proofErr w:type="spellEnd"/>
      </w:hyperlink>
      <w:r w:rsidRPr="00E72B68">
        <w:rPr>
          <w:color w:val="000000" w:themeColor="text1"/>
        </w:rPr>
        <w:t xml:space="preserve">, </w:t>
      </w:r>
      <w:r w:rsidRPr="005C3B74">
        <w:t>“</w:t>
      </w:r>
      <w:r w:rsidRPr="00E72B68">
        <w:rPr>
          <w:color w:val="000000"/>
          <w:shd w:val="clear" w:color="auto" w:fill="FFFFFF"/>
        </w:rPr>
        <w:t>JVET common test conditions and software reference configurations for SDR video”, JVET-N1010, the 14</w:t>
      </w:r>
      <w:r w:rsidRPr="00E72B68">
        <w:rPr>
          <w:color w:val="000000"/>
          <w:shd w:val="clear" w:color="auto" w:fill="FFFFFF"/>
          <w:vertAlign w:val="superscript"/>
        </w:rPr>
        <w:t>th</w:t>
      </w:r>
      <w:r w:rsidRPr="00E72B68">
        <w:rPr>
          <w:color w:val="000000"/>
          <w:shd w:val="clear" w:color="auto" w:fill="FFFFFF"/>
        </w:rPr>
        <w:t xml:space="preserve"> JVET meeting, March 2019, </w:t>
      </w:r>
      <w:r w:rsidRPr="00E72B68">
        <w:rPr>
          <w:lang w:val="en-CA"/>
        </w:rPr>
        <w:t>Geneva, CH</w:t>
      </w:r>
      <w:bookmarkEnd w:id="2"/>
    </w:p>
    <w:bookmarkEnd w:id="1"/>
    <w:p w14:paraId="5F0CF8E4" w14:textId="37C895AE" w:rsidR="001F2594" w:rsidRPr="00F171CF" w:rsidRDefault="001F2594" w:rsidP="00E11923">
      <w:pPr>
        <w:pStyle w:val="Heading1"/>
        <w:rPr>
          <w:lang w:val="en-CA"/>
        </w:rPr>
      </w:pPr>
      <w:r w:rsidRPr="00F171CF">
        <w:rPr>
          <w:lang w:val="en-CA"/>
        </w:rPr>
        <w:lastRenderedPageBreak/>
        <w:t>Patent rights declaration</w:t>
      </w:r>
      <w:r w:rsidR="00B94B06" w:rsidRPr="00F171CF">
        <w:rPr>
          <w:lang w:val="en-CA"/>
        </w:rPr>
        <w:t>(s)</w:t>
      </w:r>
    </w:p>
    <w:p w14:paraId="098B159B" w14:textId="0F71AFE0" w:rsidR="00EE24A5" w:rsidRPr="00F171CF" w:rsidRDefault="00BF410F" w:rsidP="009234A5">
      <w:pPr>
        <w:rPr>
          <w:b/>
          <w:bCs/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have </w:t>
      </w:r>
      <w:r w:rsidR="00AF37A6">
        <w:rPr>
          <w:b/>
          <w:szCs w:val="22"/>
          <w:lang w:val="en-CA"/>
        </w:rPr>
        <w:t xml:space="preserve">no </w:t>
      </w:r>
      <w:r w:rsidRPr="005B217D">
        <w:rPr>
          <w:b/>
          <w:szCs w:val="22"/>
          <w:lang w:val="en-CA"/>
        </w:rPr>
        <w:t xml:space="preserve">current or pending patent rights relating to the </w:t>
      </w:r>
      <w:r w:rsidR="00AF37A6">
        <w:rPr>
          <w:b/>
          <w:szCs w:val="22"/>
          <w:lang w:val="en-CA"/>
        </w:rPr>
        <w:t>information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E24A5" w:rsidRPr="00F171CF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B7F06" w14:textId="77777777" w:rsidR="00727685" w:rsidRDefault="00727685">
      <w:r>
        <w:separator/>
      </w:r>
    </w:p>
  </w:endnote>
  <w:endnote w:type="continuationSeparator" w:id="0">
    <w:p w14:paraId="7E590350" w14:textId="77777777" w:rsidR="00727685" w:rsidRDefault="0072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A0EFD6" w:rsidR="004645F4" w:rsidRPr="00C00DDE" w:rsidRDefault="004645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7A39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5FFD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57811" w14:textId="77777777" w:rsidR="00727685" w:rsidRDefault="00727685">
      <w:r>
        <w:separator/>
      </w:r>
    </w:p>
  </w:footnote>
  <w:footnote w:type="continuationSeparator" w:id="0">
    <w:p w14:paraId="29743D06" w14:textId="77777777" w:rsidR="00727685" w:rsidRDefault="00727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C68C1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031DE"/>
    <w:multiLevelType w:val="hybridMultilevel"/>
    <w:tmpl w:val="2CCE2A7E"/>
    <w:lvl w:ilvl="0" w:tplc="EEC82EC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88680C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9"/>
  </w:num>
  <w:num w:numId="14">
    <w:abstractNumId w:val="6"/>
  </w:num>
  <w:num w:numId="15">
    <w:abstractNumId w:val="5"/>
  </w:num>
  <w:num w:numId="16">
    <w:abstractNumId w:val="13"/>
  </w:num>
  <w:num w:numId="17">
    <w:abstractNumId w:val="5"/>
  </w:num>
  <w:num w:numId="18">
    <w:abstractNumId w:val="3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72A"/>
    <w:rsid w:val="000308A3"/>
    <w:rsid w:val="00037A39"/>
    <w:rsid w:val="00044A1D"/>
    <w:rsid w:val="000458BC"/>
    <w:rsid w:val="00045C41"/>
    <w:rsid w:val="00046C03"/>
    <w:rsid w:val="00065039"/>
    <w:rsid w:val="0007614F"/>
    <w:rsid w:val="00081398"/>
    <w:rsid w:val="00085EEC"/>
    <w:rsid w:val="00094479"/>
    <w:rsid w:val="000962AC"/>
    <w:rsid w:val="000A511E"/>
    <w:rsid w:val="000B0C0F"/>
    <w:rsid w:val="000B1C6B"/>
    <w:rsid w:val="000B4FF9"/>
    <w:rsid w:val="000C09AC"/>
    <w:rsid w:val="000E00F3"/>
    <w:rsid w:val="000F158C"/>
    <w:rsid w:val="00102F3D"/>
    <w:rsid w:val="00105A8E"/>
    <w:rsid w:val="00124E38"/>
    <w:rsid w:val="0012580B"/>
    <w:rsid w:val="00131F90"/>
    <w:rsid w:val="0013458C"/>
    <w:rsid w:val="0013526E"/>
    <w:rsid w:val="00146152"/>
    <w:rsid w:val="00155526"/>
    <w:rsid w:val="00167CB5"/>
    <w:rsid w:val="00171371"/>
    <w:rsid w:val="00175A24"/>
    <w:rsid w:val="0018235A"/>
    <w:rsid w:val="00187E58"/>
    <w:rsid w:val="001A297E"/>
    <w:rsid w:val="001A368E"/>
    <w:rsid w:val="001A7329"/>
    <w:rsid w:val="001A792F"/>
    <w:rsid w:val="001B4E28"/>
    <w:rsid w:val="001C3525"/>
    <w:rsid w:val="001C3AFB"/>
    <w:rsid w:val="001C779A"/>
    <w:rsid w:val="001D1BD2"/>
    <w:rsid w:val="001E0248"/>
    <w:rsid w:val="001E02BE"/>
    <w:rsid w:val="001E185B"/>
    <w:rsid w:val="001E3B37"/>
    <w:rsid w:val="001F2594"/>
    <w:rsid w:val="0020033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9F"/>
    <w:rsid w:val="00291E36"/>
    <w:rsid w:val="00292257"/>
    <w:rsid w:val="002A54E0"/>
    <w:rsid w:val="002B1595"/>
    <w:rsid w:val="002B191D"/>
    <w:rsid w:val="002B2E83"/>
    <w:rsid w:val="002D0AF6"/>
    <w:rsid w:val="002F164D"/>
    <w:rsid w:val="00301AEC"/>
    <w:rsid w:val="003021BC"/>
    <w:rsid w:val="00306206"/>
    <w:rsid w:val="00317D85"/>
    <w:rsid w:val="00327C56"/>
    <w:rsid w:val="003315A1"/>
    <w:rsid w:val="003373EC"/>
    <w:rsid w:val="00337E0E"/>
    <w:rsid w:val="00342FF4"/>
    <w:rsid w:val="00344E5A"/>
    <w:rsid w:val="00346148"/>
    <w:rsid w:val="00350FB0"/>
    <w:rsid w:val="003669EA"/>
    <w:rsid w:val="003706CC"/>
    <w:rsid w:val="00377710"/>
    <w:rsid w:val="003A2D8E"/>
    <w:rsid w:val="003A3289"/>
    <w:rsid w:val="003A76A8"/>
    <w:rsid w:val="003A7CE6"/>
    <w:rsid w:val="003C20E4"/>
    <w:rsid w:val="003D6342"/>
    <w:rsid w:val="003D6826"/>
    <w:rsid w:val="003D7A17"/>
    <w:rsid w:val="003E6F90"/>
    <w:rsid w:val="003E73ED"/>
    <w:rsid w:val="003F5D0F"/>
    <w:rsid w:val="00411ED0"/>
    <w:rsid w:val="00414101"/>
    <w:rsid w:val="0041589B"/>
    <w:rsid w:val="004219CF"/>
    <w:rsid w:val="004234F0"/>
    <w:rsid w:val="00424962"/>
    <w:rsid w:val="00433DDB"/>
    <w:rsid w:val="00435A29"/>
    <w:rsid w:val="00437619"/>
    <w:rsid w:val="00444FEE"/>
    <w:rsid w:val="004645F4"/>
    <w:rsid w:val="00465A1E"/>
    <w:rsid w:val="0049445A"/>
    <w:rsid w:val="004A2A63"/>
    <w:rsid w:val="004A4A24"/>
    <w:rsid w:val="004B210C"/>
    <w:rsid w:val="004B3095"/>
    <w:rsid w:val="004C33F7"/>
    <w:rsid w:val="004D405F"/>
    <w:rsid w:val="004E0DA2"/>
    <w:rsid w:val="004E4F4F"/>
    <w:rsid w:val="004E6789"/>
    <w:rsid w:val="004F61E3"/>
    <w:rsid w:val="00502E10"/>
    <w:rsid w:val="0051015C"/>
    <w:rsid w:val="00516CF1"/>
    <w:rsid w:val="00525E89"/>
    <w:rsid w:val="00531AE9"/>
    <w:rsid w:val="00536188"/>
    <w:rsid w:val="00550A66"/>
    <w:rsid w:val="00567EC7"/>
    <w:rsid w:val="00570013"/>
    <w:rsid w:val="005703C2"/>
    <w:rsid w:val="00570C3B"/>
    <w:rsid w:val="005753EC"/>
    <w:rsid w:val="005801A2"/>
    <w:rsid w:val="005952A5"/>
    <w:rsid w:val="005A33A1"/>
    <w:rsid w:val="005B217D"/>
    <w:rsid w:val="005C23E0"/>
    <w:rsid w:val="005C385F"/>
    <w:rsid w:val="005C7C26"/>
    <w:rsid w:val="005E1AC6"/>
    <w:rsid w:val="005E331A"/>
    <w:rsid w:val="005E3F2B"/>
    <w:rsid w:val="005E5C86"/>
    <w:rsid w:val="005F0869"/>
    <w:rsid w:val="005F3165"/>
    <w:rsid w:val="005F6F1B"/>
    <w:rsid w:val="00615995"/>
    <w:rsid w:val="00616155"/>
    <w:rsid w:val="00624B33"/>
    <w:rsid w:val="0063041A"/>
    <w:rsid w:val="00630AA2"/>
    <w:rsid w:val="006319FE"/>
    <w:rsid w:val="00646707"/>
    <w:rsid w:val="00657F7E"/>
    <w:rsid w:val="006604CE"/>
    <w:rsid w:val="00662E58"/>
    <w:rsid w:val="006637F2"/>
    <w:rsid w:val="00663C50"/>
    <w:rsid w:val="006642A5"/>
    <w:rsid w:val="00664DCF"/>
    <w:rsid w:val="00674595"/>
    <w:rsid w:val="006C04C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CED"/>
    <w:rsid w:val="00727685"/>
    <w:rsid w:val="00734B98"/>
    <w:rsid w:val="0074393F"/>
    <w:rsid w:val="00745F6B"/>
    <w:rsid w:val="0075175B"/>
    <w:rsid w:val="0075585E"/>
    <w:rsid w:val="00770571"/>
    <w:rsid w:val="007768FF"/>
    <w:rsid w:val="00776E5B"/>
    <w:rsid w:val="007824D3"/>
    <w:rsid w:val="007931F8"/>
    <w:rsid w:val="00796EE3"/>
    <w:rsid w:val="007A7D29"/>
    <w:rsid w:val="007B4AB8"/>
    <w:rsid w:val="007C5F24"/>
    <w:rsid w:val="007D1181"/>
    <w:rsid w:val="007E01A3"/>
    <w:rsid w:val="007F1F8B"/>
    <w:rsid w:val="007F6205"/>
    <w:rsid w:val="007F67A1"/>
    <w:rsid w:val="00811C05"/>
    <w:rsid w:val="008206C8"/>
    <w:rsid w:val="008230E0"/>
    <w:rsid w:val="00830FB2"/>
    <w:rsid w:val="00841974"/>
    <w:rsid w:val="0086387C"/>
    <w:rsid w:val="00874A6C"/>
    <w:rsid w:val="00876C65"/>
    <w:rsid w:val="00877239"/>
    <w:rsid w:val="008776AF"/>
    <w:rsid w:val="00882F72"/>
    <w:rsid w:val="00893689"/>
    <w:rsid w:val="008A4B4C"/>
    <w:rsid w:val="008A6629"/>
    <w:rsid w:val="008C1F0D"/>
    <w:rsid w:val="008C239F"/>
    <w:rsid w:val="008D3B8F"/>
    <w:rsid w:val="008E2B34"/>
    <w:rsid w:val="008E480C"/>
    <w:rsid w:val="008F07D2"/>
    <w:rsid w:val="00907757"/>
    <w:rsid w:val="009106A7"/>
    <w:rsid w:val="0091252D"/>
    <w:rsid w:val="009212B0"/>
    <w:rsid w:val="00921FA1"/>
    <w:rsid w:val="009234A5"/>
    <w:rsid w:val="00933453"/>
    <w:rsid w:val="009336F7"/>
    <w:rsid w:val="0093636C"/>
    <w:rsid w:val="009374A7"/>
    <w:rsid w:val="00952104"/>
    <w:rsid w:val="00955F6D"/>
    <w:rsid w:val="0095665E"/>
    <w:rsid w:val="00962DCC"/>
    <w:rsid w:val="00972BD0"/>
    <w:rsid w:val="00977C16"/>
    <w:rsid w:val="0098551D"/>
    <w:rsid w:val="00985DCB"/>
    <w:rsid w:val="0099518F"/>
    <w:rsid w:val="009A0C90"/>
    <w:rsid w:val="009A523D"/>
    <w:rsid w:val="009B02A1"/>
    <w:rsid w:val="009B0B29"/>
    <w:rsid w:val="009B3361"/>
    <w:rsid w:val="009B7F3F"/>
    <w:rsid w:val="009C23E4"/>
    <w:rsid w:val="009D7CE6"/>
    <w:rsid w:val="009F496B"/>
    <w:rsid w:val="00A01439"/>
    <w:rsid w:val="00A01CAA"/>
    <w:rsid w:val="00A02E61"/>
    <w:rsid w:val="00A05CFF"/>
    <w:rsid w:val="00A05FFD"/>
    <w:rsid w:val="00A13048"/>
    <w:rsid w:val="00A46843"/>
    <w:rsid w:val="00A53A6B"/>
    <w:rsid w:val="00A56B97"/>
    <w:rsid w:val="00A6093D"/>
    <w:rsid w:val="00A767DC"/>
    <w:rsid w:val="00A76A6D"/>
    <w:rsid w:val="00A83253"/>
    <w:rsid w:val="00A83F7C"/>
    <w:rsid w:val="00AA6E84"/>
    <w:rsid w:val="00AB01D0"/>
    <w:rsid w:val="00AB1A1C"/>
    <w:rsid w:val="00AC1349"/>
    <w:rsid w:val="00AD05A8"/>
    <w:rsid w:val="00AE341B"/>
    <w:rsid w:val="00AF37A6"/>
    <w:rsid w:val="00B01905"/>
    <w:rsid w:val="00B07CA7"/>
    <w:rsid w:val="00B120FE"/>
    <w:rsid w:val="00B1279A"/>
    <w:rsid w:val="00B3640F"/>
    <w:rsid w:val="00B36D54"/>
    <w:rsid w:val="00B4194A"/>
    <w:rsid w:val="00B437E8"/>
    <w:rsid w:val="00B4482E"/>
    <w:rsid w:val="00B5222E"/>
    <w:rsid w:val="00B53179"/>
    <w:rsid w:val="00B57A23"/>
    <w:rsid w:val="00B600CD"/>
    <w:rsid w:val="00B60CB0"/>
    <w:rsid w:val="00B61C96"/>
    <w:rsid w:val="00B73A2A"/>
    <w:rsid w:val="00B75A51"/>
    <w:rsid w:val="00B827C6"/>
    <w:rsid w:val="00B94B06"/>
    <w:rsid w:val="00B94C28"/>
    <w:rsid w:val="00B96A6D"/>
    <w:rsid w:val="00B978B5"/>
    <w:rsid w:val="00BB0635"/>
    <w:rsid w:val="00BB515B"/>
    <w:rsid w:val="00BB6A80"/>
    <w:rsid w:val="00BC10BA"/>
    <w:rsid w:val="00BC5AFD"/>
    <w:rsid w:val="00BE3C8F"/>
    <w:rsid w:val="00BF410F"/>
    <w:rsid w:val="00C00DDE"/>
    <w:rsid w:val="00C04F43"/>
    <w:rsid w:val="00C0609D"/>
    <w:rsid w:val="00C115AB"/>
    <w:rsid w:val="00C26CCB"/>
    <w:rsid w:val="00C26E50"/>
    <w:rsid w:val="00C30249"/>
    <w:rsid w:val="00C3723B"/>
    <w:rsid w:val="00C42466"/>
    <w:rsid w:val="00C606C9"/>
    <w:rsid w:val="00C64F0F"/>
    <w:rsid w:val="00C7038C"/>
    <w:rsid w:val="00C80288"/>
    <w:rsid w:val="00C8179A"/>
    <w:rsid w:val="00C84003"/>
    <w:rsid w:val="00C90650"/>
    <w:rsid w:val="00C97D78"/>
    <w:rsid w:val="00CA78F0"/>
    <w:rsid w:val="00CC2AAE"/>
    <w:rsid w:val="00CC5A42"/>
    <w:rsid w:val="00CD0EAB"/>
    <w:rsid w:val="00CE5E02"/>
    <w:rsid w:val="00CF34DB"/>
    <w:rsid w:val="00CF3917"/>
    <w:rsid w:val="00CF558F"/>
    <w:rsid w:val="00D00A0B"/>
    <w:rsid w:val="00D010C0"/>
    <w:rsid w:val="00D073E2"/>
    <w:rsid w:val="00D0756D"/>
    <w:rsid w:val="00D446EC"/>
    <w:rsid w:val="00D51BF0"/>
    <w:rsid w:val="00D531DB"/>
    <w:rsid w:val="00D55942"/>
    <w:rsid w:val="00D666FC"/>
    <w:rsid w:val="00D807BF"/>
    <w:rsid w:val="00D82FCC"/>
    <w:rsid w:val="00D86456"/>
    <w:rsid w:val="00DA17FC"/>
    <w:rsid w:val="00DA464C"/>
    <w:rsid w:val="00DA7887"/>
    <w:rsid w:val="00DB12A5"/>
    <w:rsid w:val="00DB2C26"/>
    <w:rsid w:val="00DD02F4"/>
    <w:rsid w:val="00DD6622"/>
    <w:rsid w:val="00DE1C7C"/>
    <w:rsid w:val="00DE36D4"/>
    <w:rsid w:val="00DE6B43"/>
    <w:rsid w:val="00E11923"/>
    <w:rsid w:val="00E160DC"/>
    <w:rsid w:val="00E262D4"/>
    <w:rsid w:val="00E31861"/>
    <w:rsid w:val="00E36250"/>
    <w:rsid w:val="00E47316"/>
    <w:rsid w:val="00E47F2D"/>
    <w:rsid w:val="00E54511"/>
    <w:rsid w:val="00E5480C"/>
    <w:rsid w:val="00E60EDC"/>
    <w:rsid w:val="00E61DAC"/>
    <w:rsid w:val="00E72B68"/>
    <w:rsid w:val="00E72B80"/>
    <w:rsid w:val="00E75FE3"/>
    <w:rsid w:val="00E86C4C"/>
    <w:rsid w:val="00E907A3"/>
    <w:rsid w:val="00EA5AE0"/>
    <w:rsid w:val="00EB0183"/>
    <w:rsid w:val="00EB4550"/>
    <w:rsid w:val="00EB56E1"/>
    <w:rsid w:val="00EB7AB1"/>
    <w:rsid w:val="00EC32BD"/>
    <w:rsid w:val="00EE24A5"/>
    <w:rsid w:val="00EE54F4"/>
    <w:rsid w:val="00EE7CD8"/>
    <w:rsid w:val="00EF37F6"/>
    <w:rsid w:val="00EF48CC"/>
    <w:rsid w:val="00F00801"/>
    <w:rsid w:val="00F06076"/>
    <w:rsid w:val="00F171CF"/>
    <w:rsid w:val="00F217DF"/>
    <w:rsid w:val="00F2488D"/>
    <w:rsid w:val="00F601A0"/>
    <w:rsid w:val="00F712E9"/>
    <w:rsid w:val="00F73032"/>
    <w:rsid w:val="00F735DE"/>
    <w:rsid w:val="00F80F49"/>
    <w:rsid w:val="00F848FC"/>
    <w:rsid w:val="00F906F6"/>
    <w:rsid w:val="00F9282A"/>
    <w:rsid w:val="00F96BAD"/>
    <w:rsid w:val="00FA139D"/>
    <w:rsid w:val="00FA60F5"/>
    <w:rsid w:val="00FB0E84"/>
    <w:rsid w:val="00FB57D3"/>
    <w:rsid w:val="00FC2405"/>
    <w:rsid w:val="00FC6ADD"/>
    <w:rsid w:val="00FD01C2"/>
    <w:rsid w:val="00FD71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1C7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79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79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7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779A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B0183"/>
    <w:pPr>
      <w:spacing w:before="0" w:after="200"/>
      <w:jc w:val="center"/>
    </w:pPr>
    <w:rPr>
      <w:b/>
      <w:iCs/>
      <w:sz w:val="20"/>
      <w:szCs w:val="18"/>
    </w:rPr>
  </w:style>
  <w:style w:type="paragraph" w:styleId="ListParagraph">
    <w:name w:val="List Paragraph"/>
    <w:basedOn w:val="Normal"/>
    <w:uiPriority w:val="34"/>
    <w:qFormat/>
    <w:rsid w:val="00EB0183"/>
    <w:pPr>
      <w:ind w:left="720"/>
      <w:contextualSpacing/>
    </w:p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93689"/>
    <w:rPr>
      <w:b/>
      <w:iCs/>
      <w:szCs w:val="18"/>
    </w:rPr>
  </w:style>
  <w:style w:type="paragraph" w:styleId="Revision">
    <w:name w:val="Revision"/>
    <w:hidden/>
    <w:uiPriority w:val="99"/>
    <w:semiHidden/>
    <w:rsid w:val="008A6629"/>
    <w:rPr>
      <w:sz w:val="22"/>
    </w:rPr>
  </w:style>
  <w:style w:type="paragraph" w:customStyle="1" w:styleId="AppendixHeading2">
    <w:name w:val="Appendix Heading 2"/>
    <w:basedOn w:val="Heading2"/>
    <w:uiPriority w:val="99"/>
    <w:rsid w:val="005E331A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E331A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26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E331A"/>
    <w:pPr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680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E331A"/>
    <w:pPr>
      <w:keepNext w:val="0"/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  <w:tab w:val="num" w:pos="21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Excel_Macro-Enabled_Worksheet2.xlsm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mailto:xlxiangli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Macro-Enabled_Worksheet1.xlsm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Macro-Enabled_Worksheet3.xlsm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B00F8-4860-43EF-9585-E71D7CB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Sychev Max</cp:lastModifiedBy>
  <cp:revision>8</cp:revision>
  <cp:lastPrinted>1900-01-01T08:00:00Z</cp:lastPrinted>
  <dcterms:created xsi:type="dcterms:W3CDTF">2019-09-25T06:08:00Z</dcterms:created>
  <dcterms:modified xsi:type="dcterms:W3CDTF">2019-09-25T15:36:00Z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1568731439</vt:lpwstr>
  </property>
  <property fmtid="{D5CDD505-2E9C-101B-9397-08002B2CF9AE}" pid="6" name="_2015_ms_pID_725343">
    <vt:lpwstr>(2)8QuSrWaxR5SotjEwY0qkWKyjDXODzDOV6EnDizHnOw3TN5q9HsWGiz/ip63GS28PUG6QQ3Pj
OHnxP3Mpyukrk7MEiuSbnl8VzydEI4/NUhN6VOUnSfT4YcCTWkFbwPlno9fvQX8Nm4zrf7zi
ByliIUpcPcwq3U4kILpv5S8Z8VyLcF+48lkOED/dK75Zyv8+EtSUUFIBI03Vj+U+Iq68OhOd
Kx+aTzU0waqDA/YlJA</vt:lpwstr>
  </property>
  <property fmtid="{D5CDD505-2E9C-101B-9397-08002B2CF9AE}" pid="7" name="_2015_ms_pID_7253431">
    <vt:lpwstr>unzPDbbclOlsFPLg6gyCMZ9t93bWUcxgWicq/MZ8igpIM+wxsTil4v
HzxkV0KHsKkafJSk0IOnH0rMu7XWvTV1ntpgLerJPEiEVboO58u1ATfIyG2hH4Lfy0ehM7nJ
38uMABA5Fx0If3uxPgrCbgnhcyvmgbTwuWKDUSCcxmFTj/LvUP3RhEA76cE+mCxYQFDhAKY2
NXiJxgx7ijPtqBdh</vt:lpwstr>
  </property>
</Properties>
</file>