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B2A8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E189D">
              <w:rPr>
                <w:lang w:val="en-CA"/>
              </w:rPr>
              <w:t>0570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C89020" w:rsidR="00E61DAC" w:rsidRPr="000D1816" w:rsidRDefault="003B0EF3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3B0EF3">
              <w:rPr>
                <w:b/>
                <w:szCs w:val="22"/>
                <w:lang w:val="en-CA"/>
              </w:rPr>
              <w:t>AHG10</w:t>
            </w:r>
            <w:r w:rsidR="00465339">
              <w:rPr>
                <w:b/>
                <w:szCs w:val="22"/>
                <w:lang w:val="en-CA"/>
              </w:rPr>
              <w:t>/Non-CE5</w:t>
            </w:r>
            <w:bookmarkStart w:id="0" w:name="_GoBack"/>
            <w:bookmarkEnd w:id="0"/>
            <w:r w:rsidRPr="003B0EF3">
              <w:rPr>
                <w:b/>
                <w:szCs w:val="22"/>
                <w:lang w:val="en-CA"/>
              </w:rPr>
              <w:t>: Performance of encoder-side deblocking optimization in VTM-6.0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B5E6DC" w:rsidR="00E61DAC" w:rsidRPr="005B217D" w:rsidRDefault="003B0EF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4DC003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3B0EF3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9322BF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CE78A0" w14:textId="2AB732CC" w:rsidR="00AD4F59" w:rsidRPr="00AD4F59" w:rsidRDefault="00AD4F59" w:rsidP="00AD4F59">
      <w:pPr>
        <w:rPr>
          <w:lang w:val="en-CA"/>
        </w:rPr>
      </w:pPr>
      <w:r>
        <w:rPr>
          <w:lang w:val="en-CA"/>
        </w:rPr>
        <w:t xml:space="preserve">The encoder-only deblocking optimization is tested </w:t>
      </w:r>
      <w:r w:rsidR="00C7269C">
        <w:rPr>
          <w:lang w:val="en-CA"/>
        </w:rPr>
        <w:t>on top of VTM-6.0.</w:t>
      </w:r>
      <w:r w:rsidR="00C94F50" w:rsidRPr="00C94F50">
        <w:t xml:space="preserve"> </w:t>
      </w:r>
      <w:r w:rsidR="00C94F50">
        <w:t>The average Y/U/V BD-rates</w:t>
      </w:r>
      <w:r w:rsidR="00BD48B1">
        <w:t xml:space="preserve"> and encoding time</w:t>
      </w:r>
      <w:r w:rsidR="00C94F50">
        <w:t xml:space="preserve"> for the common test conditions for the filter on top of VTM-6.0 are reported to be </w:t>
      </w:r>
      <w:r w:rsidR="00C94F50">
        <w:rPr>
          <w:noProof/>
        </w:rPr>
        <w:t>−</w:t>
      </w:r>
      <w:r w:rsidR="00845B4B">
        <w:rPr>
          <w:noProof/>
        </w:rPr>
        <w:t>0.77</w:t>
      </w:r>
      <w:r w:rsidR="00C94F50">
        <w:t>%/</w:t>
      </w:r>
      <w:r w:rsidR="00C94F50">
        <w:rPr>
          <w:noProof/>
        </w:rPr>
        <w:t>−</w:t>
      </w:r>
      <w:r w:rsidR="00845B4B">
        <w:rPr>
          <w:noProof/>
        </w:rPr>
        <w:t>1.53</w:t>
      </w:r>
      <w:r w:rsidR="00C94F50">
        <w:t>%/−</w:t>
      </w:r>
      <w:r w:rsidR="00845B4B">
        <w:t>1.56</w:t>
      </w:r>
      <w:r w:rsidR="00C94F50">
        <w:t>%</w:t>
      </w:r>
      <w:r w:rsidR="00BD48B1">
        <w:t>/105%</w:t>
      </w:r>
      <w:r w:rsidR="00C94F50">
        <w:t xml:space="preserve"> </w:t>
      </w:r>
      <w:r w:rsidR="00BD48B1">
        <w:t>for all intra</w:t>
      </w:r>
      <w:r w:rsidR="00C94F50">
        <w:t>,</w:t>
      </w:r>
      <w:r w:rsidR="002C6ACD" w:rsidRPr="002C6ACD">
        <w:rPr>
          <w:noProof/>
        </w:rPr>
        <w:t xml:space="preserve"> </w:t>
      </w:r>
      <w:r w:rsidR="002C6ACD">
        <w:rPr>
          <w:noProof/>
        </w:rPr>
        <w:t>−</w:t>
      </w:r>
      <w:r w:rsidR="00845B4B">
        <w:rPr>
          <w:noProof/>
        </w:rPr>
        <w:t>0.92</w:t>
      </w:r>
      <w:r w:rsidR="002C6ACD">
        <w:t>%/</w:t>
      </w:r>
      <w:r w:rsidR="002C6ACD">
        <w:rPr>
          <w:noProof/>
        </w:rPr>
        <w:t>−</w:t>
      </w:r>
      <w:r w:rsidR="00845B4B">
        <w:rPr>
          <w:noProof/>
        </w:rPr>
        <w:t>1.94</w:t>
      </w:r>
      <w:r w:rsidR="002C6ACD">
        <w:t>%/−</w:t>
      </w:r>
      <w:r w:rsidR="00845B4B">
        <w:t>1.93</w:t>
      </w:r>
      <w:r w:rsidR="002C6ACD">
        <w:t>%</w:t>
      </w:r>
      <w:r w:rsidR="00BD48B1">
        <w:t>/103%</w:t>
      </w:r>
      <w:r w:rsidR="002C6ACD">
        <w:t xml:space="preserve"> </w:t>
      </w:r>
      <w:r w:rsidR="00BD48B1">
        <w:t xml:space="preserve">for random access and </w:t>
      </w:r>
      <w:r w:rsidR="00C94F50">
        <w:t>−0.</w:t>
      </w:r>
      <w:r w:rsidR="00994360">
        <w:t>78</w:t>
      </w:r>
      <w:r w:rsidR="00C94F50">
        <w:t>%/−</w:t>
      </w:r>
      <w:r w:rsidR="00994360">
        <w:t>0.90</w:t>
      </w:r>
      <w:r w:rsidR="00C94F50">
        <w:t>%/−</w:t>
      </w:r>
      <w:r w:rsidR="00994360">
        <w:t>0.88</w:t>
      </w:r>
      <w:r w:rsidR="00C94F50">
        <w:t>%</w:t>
      </w:r>
      <w:r w:rsidR="00BD48B1">
        <w:t xml:space="preserve">/102% </w:t>
      </w:r>
      <w:r w:rsidR="00C94F50">
        <w:t xml:space="preserve"> </w:t>
      </w:r>
      <w:r w:rsidR="00BD48B1">
        <w:t>for low delay B.</w:t>
      </w:r>
    </w:p>
    <w:p w14:paraId="1539A21D" w14:textId="208AA1CE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6E0CEB" w14:textId="05D88ABE" w:rsidR="00ED1E77" w:rsidRPr="00ED1E77" w:rsidRDefault="00AF6F4D" w:rsidP="00ED1E77">
      <w:pPr>
        <w:rPr>
          <w:lang w:val="en-CA"/>
        </w:rPr>
      </w:pPr>
      <w:r>
        <w:rPr>
          <w:lang w:val="en-CA"/>
        </w:rPr>
        <w:t xml:space="preserve">In VTM-6.0, </w:t>
      </w:r>
      <w:r w:rsidR="00D07D1E">
        <w:rPr>
          <w:lang w:val="en-CA"/>
        </w:rPr>
        <w:t>deblocking filter can be applied in the</w:t>
      </w:r>
      <w:r w:rsidR="00341925">
        <w:rPr>
          <w:lang w:val="en-CA"/>
        </w:rPr>
        <w:t xml:space="preserve"> encoder-side</w:t>
      </w:r>
      <w:r w:rsidR="00D07D1E">
        <w:rPr>
          <w:lang w:val="en-CA"/>
        </w:rPr>
        <w:t xml:space="preserve"> rate distortion optimization (RDO)</w:t>
      </w:r>
      <w:r w:rsidR="00FB3986">
        <w:rPr>
          <w:lang w:val="en-CA"/>
        </w:rPr>
        <w:t xml:space="preserve"> as an option</w:t>
      </w:r>
      <w:r w:rsidR="00D07D1E">
        <w:rPr>
          <w:lang w:val="en-CA"/>
        </w:rPr>
        <w:t xml:space="preserve">, such that the coding efficiency affected </w:t>
      </w:r>
      <w:r w:rsidR="00FB3986">
        <w:rPr>
          <w:lang w:val="en-CA"/>
        </w:rPr>
        <w:t>by deblocking</w:t>
      </w:r>
      <w:r w:rsidR="00AC58DB">
        <w:rPr>
          <w:lang w:val="en-CA"/>
        </w:rPr>
        <w:t xml:space="preserve"> filter</w:t>
      </w:r>
      <w:r w:rsidR="00FB3986">
        <w:rPr>
          <w:lang w:val="en-CA"/>
        </w:rPr>
        <w:t xml:space="preserve"> is considered in RDO. In</w:t>
      </w:r>
      <w:r w:rsidR="00AC58DB">
        <w:rPr>
          <w:lang w:val="en-CA"/>
        </w:rPr>
        <w:t xml:space="preserve"> this contribution, </w:t>
      </w:r>
      <w:r w:rsidR="00341925">
        <w:rPr>
          <w:lang w:val="en-CA"/>
        </w:rPr>
        <w:t xml:space="preserve">the performance of </w:t>
      </w:r>
      <w:r w:rsidR="00AC58DB">
        <w:rPr>
          <w:lang w:val="en-CA"/>
        </w:rPr>
        <w:t>th</w:t>
      </w:r>
      <w:r w:rsidR="00341925">
        <w:rPr>
          <w:lang w:val="en-CA"/>
        </w:rPr>
        <w:t>is</w:t>
      </w:r>
      <w:r w:rsidR="00AC58DB">
        <w:rPr>
          <w:lang w:val="en-CA"/>
        </w:rPr>
        <w:t xml:space="preserve"> encoder-</w:t>
      </w:r>
      <w:r w:rsidR="00341925">
        <w:rPr>
          <w:lang w:val="en-CA"/>
        </w:rPr>
        <w:t>only optimization is presented.</w:t>
      </w:r>
    </w:p>
    <w:p w14:paraId="11AC9FB7" w14:textId="73705FDC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A695E" w14:textId="5F10C026" w:rsidR="00AF6F4D" w:rsidRPr="00AF6F4D" w:rsidRDefault="00AF6F4D" w:rsidP="00AF6F4D">
      <w:pPr>
        <w:rPr>
          <w:lang w:val="en-CA"/>
        </w:rPr>
      </w:pPr>
      <w:r>
        <w:rPr>
          <w:lang w:val="en-CA"/>
        </w:rPr>
        <w:t xml:space="preserve">With </w:t>
      </w:r>
      <w:r>
        <w:t xml:space="preserve">common test conditions in JVET-N1010, </w:t>
      </w:r>
      <w:r w:rsidR="00A115F4">
        <w:t>EncDbOpt=1 is an addition setting for the test.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D48B1" w:rsidRPr="00BD48B1" w14:paraId="45EBD27F" w14:textId="77777777" w:rsidTr="00BD48B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3BD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B864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D48B1" w:rsidRPr="00BD48B1" w14:paraId="2D3F5954" w14:textId="77777777" w:rsidTr="00BD48B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378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99393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D48B1" w:rsidRPr="00BD48B1" w14:paraId="1B90FE96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BDB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4D2E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7F7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39C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1B3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3FA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48B1" w:rsidRPr="00BD48B1" w14:paraId="4D1BD860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727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455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6CC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FB64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F0C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377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8B1" w:rsidRPr="00BD48B1" w14:paraId="43CE8B41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B64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FF7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3B4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4F6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23E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035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8B1" w:rsidRPr="00BD48B1" w14:paraId="54D5770D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100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C37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828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184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AA2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306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48B1" w:rsidRPr="00BD48B1" w14:paraId="59A8BC0A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031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78B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FB8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154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F11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06E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48B1" w:rsidRPr="00BD48B1" w14:paraId="585720E1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B4E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09F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035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88B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637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D8C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8B1" w:rsidRPr="00BD48B1" w14:paraId="4F747842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3D7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D7D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82B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A3B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1833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192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8B1" w:rsidRPr="00BD48B1" w14:paraId="11933064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515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8C5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698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6484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FB3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351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8B1" w:rsidRPr="00BD48B1" w14:paraId="35FA232F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2F3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518D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D11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546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B75E3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857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8B1" w:rsidRPr="00BD48B1" w14:paraId="47096B93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817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7F5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B63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7F9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C57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E2A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D48B1" w:rsidRPr="00BD48B1" w14:paraId="3F0A721D" w14:textId="77777777" w:rsidTr="00BD48B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BBB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F63F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D48B1" w:rsidRPr="00BD48B1" w14:paraId="2617C805" w14:textId="77777777" w:rsidTr="00BD48B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A0A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7B92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D48B1" w:rsidRPr="00BD48B1" w14:paraId="5EFC36A6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250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68D1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1F8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166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21E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474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48B1" w:rsidRPr="00BD48B1" w14:paraId="635A0326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5F9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E85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061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E06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717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9AF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8B1" w:rsidRPr="00BD48B1" w14:paraId="31A31BB9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B2D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49A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69C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FC9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321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278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48B1" w:rsidRPr="00BD48B1" w14:paraId="669E1C52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575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2A8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3DE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B8D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E0B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A7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8B1" w:rsidRPr="00BD48B1" w14:paraId="3783ECD9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70A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4C2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591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BB2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19F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0AB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8B1" w:rsidRPr="00BD48B1" w14:paraId="14462FEA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01C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B51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263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1DA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FA9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314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48B1" w:rsidRPr="00BD48B1" w14:paraId="60064364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EEC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797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ED3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C01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C2B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CAB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8B1" w:rsidRPr="00BD48B1" w14:paraId="2D341974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31A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148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943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415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C9B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A89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48B1" w:rsidRPr="00BD48B1" w14:paraId="2CF84F2F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342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D0A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310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4A7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83A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824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8B1" w:rsidRPr="00BD48B1" w14:paraId="593F3D4B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87C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B97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A71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A7B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5A2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138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D48B1" w:rsidRPr="00BD48B1" w14:paraId="3BB43808" w14:textId="77777777" w:rsidTr="00BD48B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4DD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B45D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D48B1" w:rsidRPr="00BD48B1" w14:paraId="3DCE8828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515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B468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D48B1" w:rsidRPr="00BD48B1" w14:paraId="4140E297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46D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B831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CD0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A6E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6F2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8AA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48B1" w:rsidRPr="00BD48B1" w14:paraId="6FEF508D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8974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15B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AB0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34B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009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6B9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48B1" w:rsidRPr="00BD48B1" w14:paraId="7AC80E76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231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ECF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D35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840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D43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D7C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48B1" w:rsidRPr="00BD48B1" w14:paraId="48DE95E0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FB9E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C8A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B00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4A8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B6D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5C5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D48B1" w:rsidRPr="00BD48B1" w14:paraId="073FD37A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A086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E89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576D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D7A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E59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0FB9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D48B1" w:rsidRPr="00BD48B1" w14:paraId="798BD3DA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B514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9E3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E85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3B0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914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410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8B1" w:rsidRPr="00BD48B1" w14:paraId="18F713C0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4D6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D64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D64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8A02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4053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8293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8B1" w:rsidRPr="00BD48B1" w14:paraId="50C46939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7820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597C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DF88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5D6B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92D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E1B9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48B1" w:rsidRPr="00BD48B1" w14:paraId="0551688F" w14:textId="77777777" w:rsidTr="00BD48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58295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3D8F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FF7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287A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B0AE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0CD51" w14:textId="77777777" w:rsidR="00BD48B1" w:rsidRPr="00BD48B1" w:rsidRDefault="00BD48B1" w:rsidP="00BD4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8B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2EAF635" w14:textId="6BD3344F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B1A76" w14:textId="77777777" w:rsidR="00D92AF7" w:rsidRDefault="00D92AF7">
      <w:r>
        <w:separator/>
      </w:r>
    </w:p>
  </w:endnote>
  <w:endnote w:type="continuationSeparator" w:id="0">
    <w:p w14:paraId="12D4AED0" w14:textId="77777777" w:rsidR="00D92AF7" w:rsidRDefault="00D9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0C71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533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5768D" w14:textId="77777777" w:rsidR="00D92AF7" w:rsidRDefault="00D92AF7">
      <w:r>
        <w:separator/>
      </w:r>
    </w:p>
  </w:footnote>
  <w:footnote w:type="continuationSeparator" w:id="0">
    <w:p w14:paraId="5FBA4462" w14:textId="77777777" w:rsidR="00D92AF7" w:rsidRDefault="00D92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81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ACD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1925"/>
    <w:rsid w:val="00342FF4"/>
    <w:rsid w:val="00344E5A"/>
    <w:rsid w:val="00346148"/>
    <w:rsid w:val="003669EA"/>
    <w:rsid w:val="003706CC"/>
    <w:rsid w:val="00377710"/>
    <w:rsid w:val="003A2D8E"/>
    <w:rsid w:val="003A7CE6"/>
    <w:rsid w:val="003B0EF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339"/>
    <w:rsid w:val="00465A1E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18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B4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360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5F4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8DB"/>
    <w:rsid w:val="00AD05A8"/>
    <w:rsid w:val="00AD4F59"/>
    <w:rsid w:val="00AE341B"/>
    <w:rsid w:val="00AF6F4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FD7"/>
    <w:rsid w:val="00B827C6"/>
    <w:rsid w:val="00B94B06"/>
    <w:rsid w:val="00B94C28"/>
    <w:rsid w:val="00BC10BA"/>
    <w:rsid w:val="00BC5AFD"/>
    <w:rsid w:val="00BD48B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69C"/>
    <w:rsid w:val="00C80288"/>
    <w:rsid w:val="00C84003"/>
    <w:rsid w:val="00C90650"/>
    <w:rsid w:val="00C94F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D1E"/>
    <w:rsid w:val="00D446EC"/>
    <w:rsid w:val="00D51BF0"/>
    <w:rsid w:val="00D531DB"/>
    <w:rsid w:val="00D55942"/>
    <w:rsid w:val="00D807BF"/>
    <w:rsid w:val="00D82FCC"/>
    <w:rsid w:val="00D92AF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1B8"/>
    <w:rsid w:val="00EA5AE0"/>
    <w:rsid w:val="00EB56E1"/>
    <w:rsid w:val="00EB7AB1"/>
    <w:rsid w:val="00EC32BD"/>
    <w:rsid w:val="00ED1E77"/>
    <w:rsid w:val="00EE189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986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357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29</cp:revision>
  <cp:lastPrinted>1900-01-01T08:00:00Z</cp:lastPrinted>
  <dcterms:created xsi:type="dcterms:W3CDTF">2019-04-11T19:57:00Z</dcterms:created>
  <dcterms:modified xsi:type="dcterms:W3CDTF">2019-09-25T03:20:00Z</dcterms:modified>
</cp:coreProperties>
</file>