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6FFA5B5F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B71973" w:rsidRPr="00EE1CD9">
              <w:t>P</w:t>
            </w:r>
            <w:r w:rsidR="00B71973">
              <w:t>0414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71973" w:rsidRDefault="00E61DAC">
            <w:pPr>
              <w:spacing w:before="60" w:after="60"/>
              <w:rPr>
                <w:i/>
                <w:szCs w:val="22"/>
              </w:rPr>
            </w:pPr>
            <w:r w:rsidRPr="00B71973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5DFDAD" w:rsidR="00E61DAC" w:rsidRPr="00EE1CD9" w:rsidRDefault="006835A6" w:rsidP="009D7CE6">
            <w:pPr>
              <w:spacing w:before="60" w:after="60"/>
              <w:rPr>
                <w:b/>
                <w:szCs w:val="22"/>
              </w:rPr>
            </w:pPr>
            <w:r w:rsidRPr="00B71973">
              <w:rPr>
                <w:b/>
                <w:szCs w:val="22"/>
              </w:rPr>
              <w:t>Non-</w:t>
            </w:r>
            <w:r w:rsidR="00F01FCA" w:rsidRPr="00B71973">
              <w:rPr>
                <w:b/>
                <w:szCs w:val="22"/>
              </w:rPr>
              <w:t xml:space="preserve">CE4: </w:t>
            </w:r>
            <w:r w:rsidR="00027CB8" w:rsidRPr="00B71973">
              <w:rPr>
                <w:b/>
                <w:szCs w:val="22"/>
              </w:rPr>
              <w:t>Simplification of SIF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47152D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7B0E1DA7" w14:textId="2F5A5BFB" w:rsidR="00CF2D1B" w:rsidRPr="001D029F" w:rsidRDefault="00636E21" w:rsidP="00961E22">
      <w:pPr>
        <w:rPr>
          <w:szCs w:val="22"/>
          <w:lang w:val="en-CA"/>
        </w:rPr>
      </w:pPr>
      <w:r w:rsidRPr="00EE1CD9">
        <w:t>In the current</w:t>
      </w:r>
      <w:r w:rsidR="00831FCE">
        <w:t xml:space="preserve"> VVC SPEC </w:t>
      </w:r>
      <w:r w:rsidR="0081234E">
        <w:fldChar w:fldCharType="begin"/>
      </w:r>
      <w:r w:rsidR="0081234E">
        <w:instrText xml:space="preserve"> REF _Ref11629529 \r \h </w:instrText>
      </w:r>
      <w:r w:rsidR="0081234E">
        <w:fldChar w:fldCharType="separate"/>
      </w:r>
      <w:r w:rsidR="0081234E">
        <w:t>[4]</w:t>
      </w:r>
      <w:r w:rsidR="0081234E">
        <w:fldChar w:fldCharType="end"/>
      </w:r>
      <w:r w:rsidR="00831FCE">
        <w:t>,</w:t>
      </w:r>
      <w:r w:rsidR="00CB7161">
        <w:t xml:space="preserve"> </w:t>
      </w:r>
      <w:r w:rsidR="00790AF8">
        <w:t xml:space="preserve">when half-luma-sample MVD precision is signaled for a CU, </w:t>
      </w:r>
      <w:r w:rsidR="007D3444">
        <w:t xml:space="preserve">a 6-tap </w:t>
      </w:r>
      <w:r w:rsidR="007D3444" w:rsidRPr="00CC4325">
        <w:t>half</w:t>
      </w:r>
      <w:r w:rsidR="007D3444">
        <w:t>-</w:t>
      </w:r>
      <w:proofErr w:type="spellStart"/>
      <w:r w:rsidR="007D3444" w:rsidRPr="00CC4325">
        <w:t>pel</w:t>
      </w:r>
      <w:proofErr w:type="spellEnd"/>
      <w:r w:rsidR="007D3444" w:rsidRPr="00CC4325">
        <w:t xml:space="preserve"> switchable interpolation filter</w:t>
      </w:r>
      <w:r w:rsidR="0099665B">
        <w:t xml:space="preserve"> (SIF)</w:t>
      </w:r>
      <w:r w:rsidR="007D3444">
        <w:t xml:space="preserve"> instead of </w:t>
      </w:r>
      <w:r w:rsidR="007D3444">
        <w:rPr>
          <w:szCs w:val="22"/>
          <w:lang w:val="en-CA"/>
        </w:rPr>
        <w:t xml:space="preserve">the default 8-tap interpolation filter is used. </w:t>
      </w:r>
      <w:r w:rsidR="00C05BA6">
        <w:rPr>
          <w:szCs w:val="22"/>
          <w:lang w:val="en-CA"/>
        </w:rPr>
        <w:t xml:space="preserve">This contribution proposes to </w:t>
      </w:r>
      <w:r w:rsidR="00FD7DC1">
        <w:rPr>
          <w:szCs w:val="22"/>
          <w:lang w:val="en-CA"/>
        </w:rPr>
        <w:t xml:space="preserve">simplify SIF by adding a CU size restriction. </w:t>
      </w:r>
      <w:r w:rsidR="000852DD">
        <w:rPr>
          <w:szCs w:val="22"/>
          <w:lang w:val="en-CA"/>
        </w:rPr>
        <w:t xml:space="preserve">In the first test, </w:t>
      </w:r>
      <w:r w:rsidR="004F2E07">
        <w:rPr>
          <w:szCs w:val="22"/>
          <w:lang w:val="en-CA"/>
        </w:rPr>
        <w:t>half-</w:t>
      </w:r>
      <w:proofErr w:type="spellStart"/>
      <w:r w:rsidR="004F2E07">
        <w:rPr>
          <w:szCs w:val="22"/>
          <w:lang w:val="en-CA"/>
        </w:rPr>
        <w:t>pel</w:t>
      </w:r>
      <w:proofErr w:type="spellEnd"/>
      <w:r w:rsidR="004F2E07">
        <w:rPr>
          <w:szCs w:val="22"/>
          <w:lang w:val="en-CA"/>
        </w:rPr>
        <w:t xml:space="preserve"> MVD precision is </w:t>
      </w:r>
      <w:r w:rsidR="00956525">
        <w:rPr>
          <w:szCs w:val="22"/>
          <w:lang w:val="en-CA"/>
        </w:rPr>
        <w:t>disable</w:t>
      </w:r>
      <w:r w:rsidR="00EE13B6">
        <w:rPr>
          <w:szCs w:val="22"/>
          <w:lang w:val="en-CA"/>
        </w:rPr>
        <w:t>d</w:t>
      </w:r>
      <w:r w:rsidR="00956525">
        <w:rPr>
          <w:szCs w:val="22"/>
          <w:lang w:val="en-CA"/>
        </w:rPr>
        <w:t xml:space="preserve"> </w:t>
      </w:r>
      <w:r w:rsidR="004F1BC9">
        <w:rPr>
          <w:szCs w:val="22"/>
          <w:lang w:val="en-CA"/>
        </w:rPr>
        <w:t xml:space="preserve">if </w:t>
      </w:r>
      <w:r w:rsidR="00C24BBE">
        <w:rPr>
          <w:szCs w:val="22"/>
          <w:lang w:val="en-CA"/>
        </w:rPr>
        <w:t xml:space="preserve">either </w:t>
      </w:r>
      <w:r w:rsidR="000E10FC">
        <w:rPr>
          <w:szCs w:val="22"/>
          <w:lang w:val="en-CA"/>
        </w:rPr>
        <w:t xml:space="preserve">the </w:t>
      </w:r>
      <w:r w:rsidR="00211490">
        <w:rPr>
          <w:szCs w:val="22"/>
          <w:lang w:val="en-CA"/>
        </w:rPr>
        <w:t>width or height</w:t>
      </w:r>
      <w:r w:rsidR="000E10FC">
        <w:rPr>
          <w:szCs w:val="22"/>
          <w:lang w:val="en-CA"/>
        </w:rPr>
        <w:t xml:space="preserve"> of a CU</w:t>
      </w:r>
      <w:r w:rsidR="00211490">
        <w:rPr>
          <w:szCs w:val="22"/>
          <w:lang w:val="en-CA"/>
        </w:rPr>
        <w:t xml:space="preserve"> is larger than 32. </w:t>
      </w:r>
      <w:r w:rsidR="00471833">
        <w:rPr>
          <w:szCs w:val="22"/>
          <w:lang w:val="en-CA"/>
        </w:rPr>
        <w:t>In the second test, half-</w:t>
      </w:r>
      <w:proofErr w:type="spellStart"/>
      <w:r w:rsidR="00471833">
        <w:rPr>
          <w:szCs w:val="22"/>
          <w:lang w:val="en-CA"/>
        </w:rPr>
        <w:t>pel</w:t>
      </w:r>
      <w:proofErr w:type="spellEnd"/>
      <w:r w:rsidR="00471833">
        <w:rPr>
          <w:szCs w:val="22"/>
          <w:lang w:val="en-CA"/>
        </w:rPr>
        <w:t xml:space="preserve"> MVD precision is disable</w:t>
      </w:r>
      <w:r w:rsidR="00EE13B6">
        <w:rPr>
          <w:szCs w:val="22"/>
          <w:lang w:val="en-CA"/>
        </w:rPr>
        <w:t>d</w:t>
      </w:r>
      <w:r w:rsidR="00471833">
        <w:rPr>
          <w:szCs w:val="22"/>
          <w:lang w:val="en-CA"/>
        </w:rPr>
        <w:t xml:space="preserve"> if </w:t>
      </w:r>
      <w:r w:rsidR="00780BCA">
        <w:rPr>
          <w:szCs w:val="22"/>
          <w:lang w:val="en-CA"/>
        </w:rPr>
        <w:t xml:space="preserve">the </w:t>
      </w:r>
      <w:r w:rsidR="00C24BBE">
        <w:rPr>
          <w:szCs w:val="22"/>
          <w:lang w:val="en-CA"/>
        </w:rPr>
        <w:t>area</w:t>
      </w:r>
      <w:r w:rsidR="004A673E">
        <w:rPr>
          <w:szCs w:val="22"/>
          <w:lang w:val="en-CA"/>
        </w:rPr>
        <w:t xml:space="preserve"> </w:t>
      </w:r>
      <w:r w:rsidR="00780BCA">
        <w:rPr>
          <w:szCs w:val="22"/>
          <w:lang w:val="en-CA"/>
        </w:rPr>
        <w:t xml:space="preserve">of a CU </w:t>
      </w:r>
      <w:r w:rsidR="004A673E">
        <w:rPr>
          <w:szCs w:val="22"/>
          <w:lang w:val="en-CA"/>
        </w:rPr>
        <w:t xml:space="preserve">is larger than 1024. </w:t>
      </w:r>
      <w:r w:rsidR="00CF2D1B">
        <w:rPr>
          <w:szCs w:val="22"/>
          <w:lang w:val="en-CA"/>
        </w:rPr>
        <w:t>Simulation results are shown as below:</w:t>
      </w:r>
    </w:p>
    <w:p w14:paraId="0E851A6C" w14:textId="0986E148" w:rsidR="002B588B" w:rsidRPr="00E108DD" w:rsidRDefault="00CF2D1B" w:rsidP="00961E22">
      <w:pPr>
        <w:rPr>
          <w:szCs w:val="22"/>
        </w:rPr>
      </w:pPr>
      <w:r w:rsidRPr="0040565C">
        <w:t>For test 1</w:t>
      </w:r>
      <w:r w:rsidRPr="00E108DD">
        <w:t xml:space="preserve">, </w:t>
      </w:r>
      <w:r w:rsidR="00845C23" w:rsidRPr="00E108DD">
        <w:rPr>
          <w:szCs w:val="22"/>
        </w:rPr>
        <w:t>Y-BD-rate=0.</w:t>
      </w:r>
      <w:r w:rsidR="005533CB" w:rsidRPr="00E108DD">
        <w:rPr>
          <w:szCs w:val="22"/>
        </w:rPr>
        <w:t>03</w:t>
      </w:r>
      <w:r w:rsidR="00845C23" w:rsidRPr="00E108DD">
        <w:rPr>
          <w:szCs w:val="22"/>
        </w:rPr>
        <w:t xml:space="preserve">%, </w:t>
      </w:r>
      <w:proofErr w:type="spellStart"/>
      <w:r w:rsidR="00845C23" w:rsidRPr="00E108DD">
        <w:rPr>
          <w:szCs w:val="22"/>
        </w:rPr>
        <w:t>EncT</w:t>
      </w:r>
      <w:proofErr w:type="spellEnd"/>
      <w:r w:rsidR="00845C23" w:rsidRPr="00E108DD">
        <w:rPr>
          <w:szCs w:val="22"/>
        </w:rPr>
        <w:t>=</w:t>
      </w:r>
      <w:r w:rsidR="005533CB" w:rsidRPr="00E108DD">
        <w:rPr>
          <w:szCs w:val="22"/>
        </w:rPr>
        <w:t>98</w:t>
      </w:r>
      <w:r w:rsidR="00845C23" w:rsidRPr="00E108DD">
        <w:rPr>
          <w:szCs w:val="22"/>
        </w:rPr>
        <w:t xml:space="preserve">%, </w:t>
      </w:r>
      <w:proofErr w:type="spellStart"/>
      <w:r w:rsidR="00845C23" w:rsidRPr="00E108DD">
        <w:rPr>
          <w:szCs w:val="22"/>
        </w:rPr>
        <w:t>DecT</w:t>
      </w:r>
      <w:proofErr w:type="spellEnd"/>
      <w:r w:rsidR="00845C23" w:rsidRPr="00E108DD">
        <w:rPr>
          <w:szCs w:val="22"/>
        </w:rPr>
        <w:t>=</w:t>
      </w:r>
      <w:r w:rsidR="005533CB" w:rsidRPr="00E108DD">
        <w:rPr>
          <w:szCs w:val="22"/>
        </w:rPr>
        <w:t>99</w:t>
      </w:r>
      <w:r w:rsidR="00845C23" w:rsidRPr="00E108DD">
        <w:rPr>
          <w:szCs w:val="22"/>
        </w:rPr>
        <w:t>% for RA configuration, and Y-BD-rate=0.</w:t>
      </w:r>
      <w:r w:rsidR="005B7F27" w:rsidRPr="00E108DD">
        <w:rPr>
          <w:szCs w:val="22"/>
        </w:rPr>
        <w:t>02</w:t>
      </w:r>
      <w:r w:rsidR="00845C23" w:rsidRPr="00E108DD">
        <w:rPr>
          <w:szCs w:val="22"/>
        </w:rPr>
        <w:t xml:space="preserve">%, </w:t>
      </w:r>
      <w:proofErr w:type="spellStart"/>
      <w:r w:rsidR="00845C23" w:rsidRPr="00E108DD">
        <w:rPr>
          <w:szCs w:val="22"/>
        </w:rPr>
        <w:t>EncT</w:t>
      </w:r>
      <w:proofErr w:type="spellEnd"/>
      <w:r w:rsidR="00845C23" w:rsidRPr="00E108DD">
        <w:rPr>
          <w:szCs w:val="22"/>
        </w:rPr>
        <w:t>=</w:t>
      </w:r>
      <w:r w:rsidR="005B7F27" w:rsidRPr="00E108DD">
        <w:rPr>
          <w:szCs w:val="22"/>
        </w:rPr>
        <w:t>99</w:t>
      </w:r>
      <w:r w:rsidR="00845C23" w:rsidRPr="00E108DD">
        <w:rPr>
          <w:szCs w:val="22"/>
        </w:rPr>
        <w:t xml:space="preserve">%, </w:t>
      </w:r>
      <w:proofErr w:type="spellStart"/>
      <w:r w:rsidR="00845C23" w:rsidRPr="00E108DD">
        <w:rPr>
          <w:szCs w:val="22"/>
        </w:rPr>
        <w:t>DecT</w:t>
      </w:r>
      <w:proofErr w:type="spellEnd"/>
      <w:r w:rsidR="00845C23" w:rsidRPr="00E108DD">
        <w:rPr>
          <w:szCs w:val="22"/>
        </w:rPr>
        <w:t>=</w:t>
      </w:r>
      <w:r w:rsidR="005B7F27" w:rsidRPr="00E108DD">
        <w:rPr>
          <w:szCs w:val="22"/>
        </w:rPr>
        <w:t>101</w:t>
      </w:r>
      <w:r w:rsidR="00845C23" w:rsidRPr="00E108DD">
        <w:rPr>
          <w:szCs w:val="22"/>
        </w:rPr>
        <w:t>% for LDB configuration</w:t>
      </w:r>
      <w:r w:rsidR="00F96CAC" w:rsidRPr="00E108DD">
        <w:rPr>
          <w:szCs w:val="22"/>
        </w:rPr>
        <w:t>.</w:t>
      </w:r>
    </w:p>
    <w:p w14:paraId="0F779616" w14:textId="7B62E7DC" w:rsidR="00F96CAC" w:rsidRDefault="00F96CAC" w:rsidP="00961E22">
      <w:r w:rsidRPr="00E108DD">
        <w:t xml:space="preserve">For test </w:t>
      </w:r>
      <w:r w:rsidR="002B588B" w:rsidRPr="00E108DD">
        <w:t>2</w:t>
      </w:r>
      <w:r w:rsidRPr="00E108DD">
        <w:t xml:space="preserve">, </w:t>
      </w:r>
      <w:r w:rsidRPr="00E108DD">
        <w:rPr>
          <w:szCs w:val="22"/>
        </w:rPr>
        <w:t>Y-BD-rate=0.</w:t>
      </w:r>
      <w:r w:rsidR="005B7F27" w:rsidRPr="00E108DD">
        <w:rPr>
          <w:szCs w:val="22"/>
        </w:rPr>
        <w:t>01</w:t>
      </w:r>
      <w:r w:rsidRPr="00E108DD">
        <w:rPr>
          <w:szCs w:val="22"/>
        </w:rPr>
        <w:t xml:space="preserve">%, </w:t>
      </w:r>
      <w:proofErr w:type="spellStart"/>
      <w:r w:rsidRPr="00E108DD">
        <w:rPr>
          <w:szCs w:val="22"/>
        </w:rPr>
        <w:t>EncT</w:t>
      </w:r>
      <w:proofErr w:type="spellEnd"/>
      <w:r w:rsidRPr="00E108DD">
        <w:rPr>
          <w:szCs w:val="22"/>
        </w:rPr>
        <w:t>=</w:t>
      </w:r>
      <w:r w:rsidR="005B7F27" w:rsidRPr="00E108DD">
        <w:rPr>
          <w:szCs w:val="22"/>
        </w:rPr>
        <w:t>99</w:t>
      </w:r>
      <w:r w:rsidRPr="00E108DD">
        <w:rPr>
          <w:szCs w:val="22"/>
        </w:rPr>
        <w:t xml:space="preserve">%, </w:t>
      </w:r>
      <w:proofErr w:type="spellStart"/>
      <w:r w:rsidRPr="00E108DD">
        <w:rPr>
          <w:szCs w:val="22"/>
        </w:rPr>
        <w:t>DecT</w:t>
      </w:r>
      <w:proofErr w:type="spellEnd"/>
      <w:r w:rsidRPr="00E108DD">
        <w:rPr>
          <w:szCs w:val="22"/>
        </w:rPr>
        <w:t>=100% for RA configuration, and Y-BD-rate=0.</w:t>
      </w:r>
      <w:r w:rsidR="005B7F27" w:rsidRPr="00E108DD">
        <w:rPr>
          <w:szCs w:val="22"/>
        </w:rPr>
        <w:t>01</w:t>
      </w:r>
      <w:r w:rsidRPr="00E108DD">
        <w:rPr>
          <w:szCs w:val="22"/>
        </w:rPr>
        <w:t xml:space="preserve">%, </w:t>
      </w:r>
      <w:proofErr w:type="spellStart"/>
      <w:r w:rsidRPr="00E108DD">
        <w:rPr>
          <w:szCs w:val="22"/>
        </w:rPr>
        <w:t>EncT</w:t>
      </w:r>
      <w:proofErr w:type="spellEnd"/>
      <w:r w:rsidRPr="00E108DD">
        <w:rPr>
          <w:szCs w:val="22"/>
        </w:rPr>
        <w:t>=</w:t>
      </w:r>
      <w:r w:rsidR="005B7F27" w:rsidRPr="00E108DD">
        <w:rPr>
          <w:szCs w:val="22"/>
        </w:rPr>
        <w:t>99</w:t>
      </w:r>
      <w:r w:rsidRPr="00E108DD">
        <w:rPr>
          <w:szCs w:val="22"/>
        </w:rPr>
        <w:t xml:space="preserve">%, </w:t>
      </w:r>
      <w:proofErr w:type="spellStart"/>
      <w:r w:rsidRPr="00E108DD">
        <w:rPr>
          <w:szCs w:val="22"/>
        </w:rPr>
        <w:t>DecT</w:t>
      </w:r>
      <w:proofErr w:type="spellEnd"/>
      <w:r w:rsidRPr="00E108DD">
        <w:rPr>
          <w:szCs w:val="22"/>
        </w:rPr>
        <w:t>=100% for LDB configuration</w:t>
      </w:r>
      <w:r w:rsidR="0087712F" w:rsidRPr="00E108DD">
        <w:rPr>
          <w:szCs w:val="22"/>
        </w:rPr>
        <w:t>.</w:t>
      </w:r>
    </w:p>
    <w:p w14:paraId="59AF4725" w14:textId="12B717FA" w:rsidR="00296ADB" w:rsidRDefault="00296ADB" w:rsidP="00961E22"/>
    <w:p w14:paraId="608D3986" w14:textId="5FECB671" w:rsidR="00961E22" w:rsidRPr="00EE1CD9" w:rsidRDefault="00296ADB" w:rsidP="00961E22">
      <w:r>
        <w:t>According to most resent tool off test</w:t>
      </w:r>
      <w:r w:rsidR="001E1E2C">
        <w:t xml:space="preserve"> </w:t>
      </w:r>
      <w:r w:rsidR="001E1E2C">
        <w:fldChar w:fldCharType="begin"/>
      </w:r>
      <w:r w:rsidR="001E1E2C">
        <w:instrText xml:space="preserve"> REF _Ref20228106 \r \h </w:instrText>
      </w:r>
      <w:r w:rsidR="001E1E2C">
        <w:fldChar w:fldCharType="separate"/>
      </w:r>
      <w:r w:rsidR="001E1E2C">
        <w:t>[5]</w:t>
      </w:r>
      <w:r w:rsidR="001E1E2C">
        <w:fldChar w:fldCharType="end"/>
      </w:r>
      <w:r>
        <w:t>, SIF has a 4% encoding time</w:t>
      </w:r>
      <w:r w:rsidR="00CD0286">
        <w:t xml:space="preserve">, and </w:t>
      </w:r>
      <w:r w:rsidR="001D1DDA">
        <w:t>t</w:t>
      </w:r>
      <w:r>
        <w:t>his proposed simplification provide</w:t>
      </w:r>
      <w:r w:rsidR="00154A26">
        <w:t>s</w:t>
      </w:r>
      <w:r>
        <w:t xml:space="preserve"> a complexity reduction</w:t>
      </w:r>
      <w:r w:rsidR="00202529">
        <w:t xml:space="preserve"> </w:t>
      </w:r>
      <w:r w:rsidR="00C24BBE">
        <w:t>by 2%</w:t>
      </w:r>
      <w:r>
        <w:t>.</w:t>
      </w: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1B5BAADF" w14:textId="338C3BC7" w:rsidR="00584174" w:rsidRDefault="003D1A4C" w:rsidP="00584174">
      <w:pPr>
        <w:pStyle w:val="BodyText"/>
        <w:rPr>
          <w:lang w:eastAsia="zh-CN"/>
        </w:rPr>
      </w:pPr>
      <w:r>
        <w:rPr>
          <w:szCs w:val="22"/>
          <w:lang w:val="en-CA"/>
        </w:rPr>
        <w:t>In</w:t>
      </w:r>
      <w:r w:rsidRPr="003D1A4C">
        <w:t xml:space="preserve"> </w:t>
      </w:r>
      <w:r w:rsidRPr="00EE1CD9">
        <w:t>current</w:t>
      </w:r>
      <w:r>
        <w:rPr>
          <w:szCs w:val="22"/>
          <w:lang w:val="en-CA"/>
        </w:rPr>
        <w:t xml:space="preserve"> VVC </w:t>
      </w:r>
      <w:r>
        <w:t xml:space="preserve">SPEC </w:t>
      </w:r>
      <w:r>
        <w:fldChar w:fldCharType="begin"/>
      </w:r>
      <w:r>
        <w:instrText xml:space="preserve"> REF _Ref11629529 \r \h </w:instrText>
      </w:r>
      <w:r>
        <w:fldChar w:fldCharType="separate"/>
      </w:r>
      <w:r>
        <w:t>[4]</w:t>
      </w:r>
      <w:r>
        <w:fldChar w:fldCharType="end"/>
      </w:r>
      <w:r w:rsidRPr="00A05952">
        <w:rPr>
          <w:szCs w:val="22"/>
          <w:lang w:val="en-CA"/>
        </w:rPr>
        <w:t xml:space="preserve">, a </w:t>
      </w:r>
      <w:r>
        <w:rPr>
          <w:szCs w:val="22"/>
          <w:lang w:val="en-CA"/>
        </w:rPr>
        <w:t>CU-level</w:t>
      </w:r>
      <w:r w:rsidRPr="00A05952">
        <w:rPr>
          <w:szCs w:val="22"/>
          <w:lang w:val="en-CA"/>
        </w:rPr>
        <w:t xml:space="preserve"> adaptive motion vector resolution </w:t>
      </w:r>
      <w:r>
        <w:rPr>
          <w:szCs w:val="22"/>
          <w:lang w:val="en-CA"/>
        </w:rPr>
        <w:t>(AMVR) scheme is introduced. AMVR allows MVD of the CU to be coded in different precision.</w:t>
      </w:r>
      <w:r w:rsidR="00EB1613">
        <w:rPr>
          <w:szCs w:val="22"/>
          <w:lang w:val="en-CA"/>
        </w:rPr>
        <w:t xml:space="preserve"> </w:t>
      </w:r>
      <w:r w:rsidR="005B488F">
        <w:rPr>
          <w:szCs w:val="22"/>
          <w:lang w:val="en-CA"/>
        </w:rPr>
        <w:t xml:space="preserve">In the case of </w:t>
      </w:r>
      <w:r w:rsidR="005B488F">
        <w:t xml:space="preserve">half-luma-sample MVD precision, </w:t>
      </w:r>
      <w:r w:rsidR="007E39E3">
        <w:rPr>
          <w:szCs w:val="22"/>
          <w:lang w:val="en-CA"/>
        </w:rPr>
        <w:t>a 6-tap interpolation filter instead of the default 8-tap interpolation filter is used.</w:t>
      </w:r>
      <w:r w:rsidR="00240DA8">
        <w:rPr>
          <w:szCs w:val="22"/>
          <w:lang w:val="en-CA"/>
        </w:rPr>
        <w:t xml:space="preserve"> This </w:t>
      </w:r>
      <w:r w:rsidR="00DB7FF0">
        <w:rPr>
          <w:szCs w:val="22"/>
          <w:lang w:val="en-CA"/>
        </w:rPr>
        <w:t xml:space="preserve">6-tap Gauss filter is known to introduce certain level of smoothing effect. </w:t>
      </w:r>
      <w:r w:rsidR="001563B7">
        <w:rPr>
          <w:szCs w:val="22"/>
          <w:lang w:val="en-CA"/>
        </w:rPr>
        <w:t>I</w:t>
      </w:r>
      <w:r w:rsidR="006467BF">
        <w:rPr>
          <w:szCs w:val="22"/>
          <w:lang w:val="en-CA"/>
        </w:rPr>
        <w:t xml:space="preserve">f </w:t>
      </w:r>
      <w:r w:rsidR="00FF3D9D">
        <w:rPr>
          <w:szCs w:val="22"/>
          <w:lang w:val="en-CA"/>
        </w:rPr>
        <w:t>a</w:t>
      </w:r>
      <w:r w:rsidR="006467BF">
        <w:rPr>
          <w:szCs w:val="22"/>
          <w:lang w:val="en-CA"/>
        </w:rPr>
        <w:t xml:space="preserve"> </w:t>
      </w:r>
      <w:r w:rsidR="00295446">
        <w:rPr>
          <w:szCs w:val="22"/>
          <w:lang w:val="en-CA"/>
        </w:rPr>
        <w:t>CU</w:t>
      </w:r>
      <w:r w:rsidR="006467BF">
        <w:rPr>
          <w:szCs w:val="22"/>
          <w:lang w:val="en-CA"/>
        </w:rPr>
        <w:t xml:space="preserve"> contains </w:t>
      </w:r>
      <w:r w:rsidR="00295446">
        <w:rPr>
          <w:szCs w:val="22"/>
          <w:lang w:val="en-CA"/>
        </w:rPr>
        <w:t xml:space="preserve">higher frequency </w:t>
      </w:r>
      <w:r w:rsidR="005F2048">
        <w:rPr>
          <w:szCs w:val="22"/>
          <w:lang w:val="en-CA"/>
        </w:rPr>
        <w:t>content</w:t>
      </w:r>
      <w:r w:rsidR="00214121">
        <w:rPr>
          <w:szCs w:val="22"/>
          <w:lang w:val="en-CA"/>
        </w:rPr>
        <w:t xml:space="preserve">, </w:t>
      </w:r>
      <w:r w:rsidR="008D0FAE">
        <w:rPr>
          <w:szCs w:val="22"/>
          <w:lang w:val="en-CA"/>
        </w:rPr>
        <w:t xml:space="preserve">SIF may cause </w:t>
      </w:r>
      <w:r w:rsidR="00214121">
        <w:rPr>
          <w:szCs w:val="22"/>
          <w:lang w:val="en-CA"/>
        </w:rPr>
        <w:t>over-</w:t>
      </w:r>
      <w:r w:rsidR="00BC4325">
        <w:rPr>
          <w:szCs w:val="22"/>
          <w:lang w:val="en-CA"/>
        </w:rPr>
        <w:t>smoothing</w:t>
      </w:r>
      <w:r w:rsidR="00C05A48">
        <w:rPr>
          <w:szCs w:val="22"/>
          <w:lang w:val="en-CA"/>
        </w:rPr>
        <w:t xml:space="preserve">. </w:t>
      </w:r>
      <w:r w:rsidR="000766EA">
        <w:rPr>
          <w:szCs w:val="22"/>
          <w:lang w:val="en-CA"/>
        </w:rPr>
        <w:t xml:space="preserve">For bigger size CU, </w:t>
      </w:r>
      <w:r w:rsidR="00774BBA">
        <w:rPr>
          <w:szCs w:val="22"/>
          <w:lang w:val="en-CA"/>
        </w:rPr>
        <w:t>SIF may not be selected</w:t>
      </w:r>
      <w:r w:rsidR="008F297A">
        <w:rPr>
          <w:szCs w:val="22"/>
          <w:lang w:val="en-CA"/>
        </w:rPr>
        <w:t>.</w:t>
      </w:r>
      <w:r w:rsidR="00774BBA">
        <w:rPr>
          <w:szCs w:val="22"/>
          <w:lang w:val="en-CA"/>
        </w:rPr>
        <w:t xml:space="preserve"> </w:t>
      </w:r>
    </w:p>
    <w:p w14:paraId="06EEB6A7" w14:textId="77777777" w:rsidR="00E1664F" w:rsidRPr="009C08AD" w:rsidRDefault="00E1664F" w:rsidP="00584174">
      <w:pPr>
        <w:pStyle w:val="BodyText"/>
        <w:rPr>
          <w:lang w:eastAsia="zh-CN"/>
        </w:rPr>
      </w:pPr>
    </w:p>
    <w:p w14:paraId="7249D4D3" w14:textId="0357B079" w:rsidR="009B688A" w:rsidRPr="00EE1CD9" w:rsidRDefault="00BC426E" w:rsidP="009B688A">
      <w:pPr>
        <w:pStyle w:val="Heading1"/>
      </w:pPr>
      <w:r w:rsidRPr="00EE1CD9">
        <w:t>Proposal</w:t>
      </w:r>
    </w:p>
    <w:p w14:paraId="1E74B8C1" w14:textId="505DE6E1" w:rsidR="008E5CAC" w:rsidRDefault="00171B7B" w:rsidP="009234A5">
      <w:r>
        <w:t xml:space="preserve">This </w:t>
      </w:r>
      <w:r w:rsidR="000D6A61">
        <w:t xml:space="preserve">contribution proposes to </w:t>
      </w:r>
      <w:r w:rsidR="00634795">
        <w:t xml:space="preserve">simplify SIF by adding a CU level size restriction. </w:t>
      </w:r>
      <w:r w:rsidR="00C07E6D">
        <w:t xml:space="preserve">In the first test, </w:t>
      </w:r>
      <w:r w:rsidR="00F841C6">
        <w:t>half-</w:t>
      </w:r>
      <w:proofErr w:type="spellStart"/>
      <w:r w:rsidR="00F841C6">
        <w:t>pel</w:t>
      </w:r>
      <w:proofErr w:type="spellEnd"/>
      <w:r w:rsidR="00F841C6">
        <w:t xml:space="preserve"> MVD precision is disabled </w:t>
      </w:r>
      <w:r w:rsidR="00374D90">
        <w:t xml:space="preserve">if a CU has </w:t>
      </w:r>
      <w:r w:rsidR="00C24BBE">
        <w:t xml:space="preserve">either </w:t>
      </w:r>
      <w:r w:rsidR="00374D90">
        <w:t xml:space="preserve">the width or </w:t>
      </w:r>
      <w:r w:rsidR="00C24BBE">
        <w:t xml:space="preserve">the </w:t>
      </w:r>
      <w:r w:rsidR="00374D90">
        <w:t>height larger than 32. In the second test, half-</w:t>
      </w:r>
      <w:proofErr w:type="spellStart"/>
      <w:r w:rsidR="00374D90">
        <w:t>pel</w:t>
      </w:r>
      <w:proofErr w:type="spellEnd"/>
      <w:r w:rsidR="00374D90">
        <w:t xml:space="preserve"> MVD precision is disabled if a CU</w:t>
      </w:r>
      <w:r w:rsidR="00916D7E">
        <w:t>’s area is</w:t>
      </w:r>
      <w:r w:rsidR="00374D90">
        <w:t xml:space="preserve"> larger than 1024.</w:t>
      </w:r>
    </w:p>
    <w:p w14:paraId="3D6F1BAE" w14:textId="77777777" w:rsidR="0034055A" w:rsidRPr="006D731F" w:rsidRDefault="0034055A" w:rsidP="009234A5">
      <w:bookmarkStart w:id="0" w:name="_GoBack"/>
      <w:bookmarkEnd w:id="0"/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27A2098E" w14:textId="258A8FCA" w:rsidR="005A3C93" w:rsidRPr="00EE1CD9" w:rsidRDefault="005A3C93" w:rsidP="005A3C93">
      <w:pPr>
        <w:spacing w:before="60"/>
        <w:rPr>
          <w:szCs w:val="22"/>
        </w:rPr>
      </w:pPr>
      <w:r w:rsidRPr="00EE1CD9">
        <w:rPr>
          <w:szCs w:val="22"/>
        </w:rPr>
        <w:t xml:space="preserve">The proposed methods were implemented based on the VTM-6.0 reference software </w:t>
      </w:r>
      <w:r w:rsidR="0044504F" w:rsidRPr="00EE1CD9">
        <w:rPr>
          <w:szCs w:val="22"/>
        </w:rPr>
        <w:fldChar w:fldCharType="begin"/>
      </w:r>
      <w:r w:rsidR="0044504F" w:rsidRPr="00EE1CD9">
        <w:rPr>
          <w:szCs w:val="22"/>
        </w:rPr>
        <w:instrText xml:space="preserve"> REF _Ref19802183 \r \h </w:instrText>
      </w:r>
      <w:r w:rsidR="0044504F" w:rsidRPr="00EE1CD9">
        <w:rPr>
          <w:szCs w:val="22"/>
        </w:rPr>
      </w:r>
      <w:r w:rsidR="0044504F" w:rsidRPr="00EE1CD9">
        <w:rPr>
          <w:szCs w:val="22"/>
        </w:rPr>
        <w:fldChar w:fldCharType="separate"/>
      </w:r>
      <w:r w:rsidR="0044504F" w:rsidRPr="00EE1CD9">
        <w:rPr>
          <w:szCs w:val="22"/>
        </w:rPr>
        <w:t>[2]</w:t>
      </w:r>
      <w:r w:rsidR="0044504F" w:rsidRPr="00EE1CD9">
        <w:rPr>
          <w:szCs w:val="22"/>
        </w:rPr>
        <w:fldChar w:fldCharType="end"/>
      </w:r>
      <w:r w:rsidRPr="00EE1CD9">
        <w:rPr>
          <w:szCs w:val="22"/>
        </w:rPr>
        <w:t xml:space="preserve"> and tested using the test condition and evaluation criteria that are used in CE4 </w:t>
      </w:r>
      <w:r w:rsidR="0044504F" w:rsidRPr="00EE1CD9">
        <w:rPr>
          <w:szCs w:val="22"/>
        </w:rPr>
        <w:fldChar w:fldCharType="begin"/>
      </w:r>
      <w:r w:rsidR="0044504F" w:rsidRPr="00EE1CD9">
        <w:rPr>
          <w:szCs w:val="22"/>
        </w:rPr>
        <w:instrText xml:space="preserve"> REF _Ref11629795 \r \h </w:instrText>
      </w:r>
      <w:r w:rsidR="0044504F" w:rsidRPr="00EE1CD9">
        <w:rPr>
          <w:szCs w:val="22"/>
        </w:rPr>
      </w:r>
      <w:r w:rsidR="0044504F" w:rsidRPr="00EE1CD9">
        <w:rPr>
          <w:szCs w:val="22"/>
        </w:rPr>
        <w:fldChar w:fldCharType="separate"/>
      </w:r>
      <w:r w:rsidR="0044504F" w:rsidRPr="00EE1CD9">
        <w:rPr>
          <w:szCs w:val="22"/>
        </w:rPr>
        <w:t>[3]</w:t>
      </w:r>
      <w:r w:rsidR="0044504F" w:rsidRPr="00EE1CD9">
        <w:rPr>
          <w:szCs w:val="22"/>
        </w:rPr>
        <w:fldChar w:fldCharType="end"/>
      </w:r>
      <w:r w:rsidRPr="00EE1CD9">
        <w:rPr>
          <w:szCs w:val="22"/>
        </w:rPr>
        <w:t>.</w:t>
      </w:r>
    </w:p>
    <w:p w14:paraId="78F282DD" w14:textId="77777777" w:rsidR="00666448" w:rsidRPr="00EE1CD9" w:rsidRDefault="00666448" w:rsidP="005A3C93">
      <w:pPr>
        <w:spacing w:before="60"/>
        <w:rPr>
          <w:szCs w:val="22"/>
        </w:rPr>
      </w:pPr>
    </w:p>
    <w:p w14:paraId="74E3070E" w14:textId="05E90A72" w:rsidR="00054B0C" w:rsidRPr="00DF6F7D" w:rsidRDefault="00054B0C" w:rsidP="00054B0C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1 </w:t>
      </w:r>
      <w:r w:rsidR="0030181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SIF does not apply to </w:t>
      </w:r>
      <w:r w:rsidR="00517D1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a </w:t>
      </w:r>
      <w:r w:rsidR="0030181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CU with </w:t>
      </w:r>
      <w:r w:rsidR="00916D7E">
        <w:rPr>
          <w:rFonts w:ascii="Times New Roman Bold" w:hAnsi="Times New Roman Bold"/>
          <w:b/>
          <w:i w:val="0"/>
          <w:color w:val="auto"/>
          <w:sz w:val="22"/>
          <w:szCs w:val="22"/>
        </w:rPr>
        <w:t>(</w:t>
      </w:r>
      <w:r w:rsidR="00E608FA" w:rsidRPr="00E162C9">
        <w:rPr>
          <w:rFonts w:ascii="Times New Roman Bold" w:hAnsi="Times New Roman Bold"/>
          <w:b/>
          <w:i w:val="0"/>
          <w:color w:val="auto"/>
          <w:sz w:val="22"/>
          <w:szCs w:val="22"/>
        </w:rPr>
        <w:t>width &gt; 32</w:t>
      </w:r>
      <w:r w:rsidR="004714A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or </w:t>
      </w:r>
      <w:r w:rsidR="004714A6" w:rsidRPr="00E162C9">
        <w:rPr>
          <w:rFonts w:ascii="Times New Roman Bold" w:hAnsi="Times New Roman Bold"/>
          <w:b/>
          <w:i w:val="0"/>
          <w:color w:val="auto"/>
          <w:sz w:val="22"/>
          <w:szCs w:val="22"/>
        </w:rPr>
        <w:t>height &gt; 32</w:t>
      </w:r>
      <w:r w:rsidR="00916D7E">
        <w:rPr>
          <w:rFonts w:ascii="Times New Roman Bold" w:hAnsi="Times New Roman Bold"/>
          <w:b/>
          <w:i w:val="0"/>
          <w:color w:val="auto"/>
          <w:sz w:val="22"/>
          <w:szCs w:val="22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054B0C" w:rsidRPr="00247A4B" w14:paraId="1370EEBA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29C1F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2ACD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2D6A3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054B0C" w:rsidRPr="00247A4B" w14:paraId="59642B30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3224C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7A2F3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324B7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054B0C" w:rsidRPr="00247A4B" w14:paraId="4BFECBF5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9BECE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9DF7F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CBF4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07B0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BFAF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60C2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5D78E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3DB3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D113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7F9A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E52C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22043" w:rsidRPr="00247A4B" w14:paraId="45C5C5D2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6354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4185" w14:textId="3E057A1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C410A" w14:textId="7329A0AA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FF89" w14:textId="1F059192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21FB" w14:textId="33AE5299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B73A6" w14:textId="41A39924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07C7F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0221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9EB3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83CD3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257F8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2043" w:rsidRPr="00247A4B" w14:paraId="47D76B7C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E560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76C8" w14:textId="3C36C096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7A780" w14:textId="1B871169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D954" w14:textId="27B3B799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40DD" w14:textId="349722E1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40D7E" w14:textId="2521D15B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65EE2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2E237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10DB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4FDD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0B4DD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22043" w:rsidRPr="00247A4B" w14:paraId="6D578DF7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4EC9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24D95" w14:textId="1D694BB4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41CC" w14:textId="6B8A0258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3DB77" w14:textId="2888CE86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75273" w14:textId="2367BB88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2E709" w14:textId="5D920382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61543" w14:textId="459D676C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AB91B" w14:textId="429561DE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0DC4" w14:textId="77D84DFF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8BA39" w14:textId="4035335C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CE205" w14:textId="540036D9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2043" w:rsidRPr="00247A4B" w14:paraId="65659D29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26C1" w14:textId="77777777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194DB" w14:textId="27450849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47C2" w14:textId="1E5BB01D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5D224" w14:textId="3E8008F9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B81E1" w14:textId="50E51A63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23D34" w14:textId="00323151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AAA9" w14:textId="209AB2BD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0D22" w14:textId="69C7CCFC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A5DE" w14:textId="310FBCFC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31A8" w14:textId="43D1D66E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BC51D" w14:textId="641C0D5B" w:rsidR="00B22043" w:rsidRPr="001B1721" w:rsidRDefault="00B22043" w:rsidP="00B22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5416" w:rsidRPr="00247A4B" w14:paraId="00C9BAD4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B0D82" w14:textId="77777777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1DF04" w14:textId="23393C45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54510" w14:textId="65C9DF3B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61E3" w14:textId="0C85D52B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30A98" w14:textId="054F9A55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A4DDA" w14:textId="59E05BD6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5580" w14:textId="0F2FF9FC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1D6E9" w14:textId="3E95F8D6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E6017" w14:textId="1A77FDBD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3C15" w14:textId="084E06E4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2B07E" w14:textId="346B1A64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5416" w:rsidRPr="00247A4B" w14:paraId="15330A4A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FD9A" w14:textId="77777777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EBB0" w14:textId="0BE045B3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7B613" w14:textId="35DE8F90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C966" w14:textId="36364F3F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B275F" w14:textId="5C8AE5BF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22EC6" w14:textId="579CC3A0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90B72" w14:textId="3409B8E7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B9A7" w14:textId="74073F58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3712" w14:textId="55161378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5805" w14:textId="4AF5D037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5B7A6" w14:textId="53419DDA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5416" w:rsidRPr="00247A4B" w14:paraId="2F308612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6816" w14:textId="77777777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BFE77" w14:textId="1751A62A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F957" w14:textId="3260574D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35DD6" w14:textId="3501E7BC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3D5D9" w14:textId="2523EB12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FD061" w14:textId="6DFDC7DC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9FE52" w14:textId="3BE93736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449E" w14:textId="7CF7E8DB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170C" w14:textId="4DAD1C62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0034C" w14:textId="0526BB24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B5B0A" w14:textId="39E5F7E5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5416" w:rsidRPr="00247A4B" w14:paraId="5AD220F4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288B" w14:textId="77777777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44BB1" w14:textId="4663DF49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88E0E" w14:textId="0079DE39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E973C" w14:textId="5E4ED6FE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ECC539" w14:textId="119AC783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6C8E4" w14:textId="79E4A77B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659A9B" w14:textId="53FA110B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92CF5" w14:textId="3B6CBA79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AE90" w14:textId="553A87E0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B9205" w14:textId="417B8700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D9D23" w14:textId="3AF6D0AF" w:rsidR="00AF5416" w:rsidRPr="001B1721" w:rsidRDefault="00AF5416" w:rsidP="00AF5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A47174B" w14:textId="77777777" w:rsidR="00054B0C" w:rsidRPr="00DF6F7D" w:rsidRDefault="00054B0C" w:rsidP="00054B0C">
      <w:pPr>
        <w:rPr>
          <w:szCs w:val="22"/>
        </w:rPr>
      </w:pPr>
    </w:p>
    <w:p w14:paraId="24556C3E" w14:textId="53BE24CB" w:rsidR="00054B0C" w:rsidRPr="00DF6F7D" w:rsidRDefault="00054B0C" w:rsidP="00054B0C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DF6F7D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2 </w:t>
      </w:r>
      <w:r w:rsidR="00DA2BE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SIF does not apply to a CU with </w:t>
      </w:r>
      <w:r w:rsidR="00916D7E">
        <w:rPr>
          <w:rFonts w:ascii="Times New Roman Bold" w:hAnsi="Times New Roman Bold"/>
          <w:b/>
          <w:i w:val="0"/>
          <w:color w:val="auto"/>
          <w:sz w:val="22"/>
          <w:szCs w:val="22"/>
        </w:rPr>
        <w:t>(</w:t>
      </w:r>
      <w:r w:rsidR="00DA2BE8" w:rsidRPr="003A3B36">
        <w:rPr>
          <w:rFonts w:ascii="Times New Roman Bold" w:hAnsi="Times New Roman Bold"/>
          <w:b/>
          <w:i w:val="0"/>
          <w:color w:val="auto"/>
          <w:sz w:val="22"/>
          <w:szCs w:val="22"/>
        </w:rPr>
        <w:t>width</w:t>
      </w:r>
      <w:r w:rsidR="00DA2BE8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916D7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* </w:t>
      </w:r>
      <w:r w:rsidR="00DA2BE8" w:rsidRPr="003A3B3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height &gt; </w:t>
      </w:r>
      <w:r w:rsidR="0013686D">
        <w:rPr>
          <w:rFonts w:ascii="Times New Roman Bold" w:hAnsi="Times New Roman Bold"/>
          <w:b/>
          <w:i w:val="0"/>
          <w:color w:val="auto"/>
          <w:sz w:val="22"/>
          <w:szCs w:val="22"/>
        </w:rPr>
        <w:t>1024</w:t>
      </w:r>
      <w:r w:rsidR="00916D7E">
        <w:rPr>
          <w:rFonts w:ascii="Times New Roman Bold" w:hAnsi="Times New Roman Bold"/>
          <w:b/>
          <w:i w:val="0"/>
          <w:color w:val="auto"/>
          <w:sz w:val="22"/>
          <w:szCs w:val="22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054B0C" w:rsidRPr="00247A4B" w14:paraId="03BE8DC0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2651C0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B1AAC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B364A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054B0C" w:rsidRPr="00247A4B" w14:paraId="0FC85304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0C28F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4D08C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17A93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VTM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6</w:t>
            </w: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.0</w:t>
            </w:r>
          </w:p>
        </w:tc>
      </w:tr>
      <w:tr w:rsidR="00054B0C" w:rsidRPr="00247A4B" w14:paraId="14FA9611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56C70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DD011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EBAD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1AF8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8951B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EDB3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7AB0B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9A11F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F56F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26EA0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DF04" w14:textId="77777777" w:rsidR="00054B0C" w:rsidRPr="001B1721" w:rsidRDefault="00054B0C" w:rsidP="0034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F4C04" w:rsidRPr="00247A4B" w14:paraId="68BA09C5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B628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80E46" w14:textId="29B0A091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6314" w14:textId="780CB01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D353" w14:textId="19CC6542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107EB" w14:textId="5155550A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9AA73" w14:textId="51AC4616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CBCCA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3885E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6913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B919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3BA98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BF4C04" w:rsidRPr="00247A4B" w14:paraId="6F6D2899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BF61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BCCE6" w14:textId="59099195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532C" w14:textId="5F22E7EE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7AA1" w14:textId="59287764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3C71" w14:textId="007920AE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F9F9B" w14:textId="41E77586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ACE02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EE42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A110E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E69B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79BB4" w14:textId="77777777" w:rsidR="00BF4C04" w:rsidRPr="001B1721" w:rsidRDefault="00BF4C04" w:rsidP="00BF4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D07D3" w:rsidRPr="00247A4B" w14:paraId="252BA715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581D" w14:textId="77777777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024FB" w14:textId="67946600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77FDB" w14:textId="431A0EE0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0EA20" w14:textId="59B99166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80DF" w14:textId="3F0BD0B8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F481" w14:textId="4352F471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DEB0" w14:textId="60786578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2005F" w14:textId="05D9A54F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0EDC" w14:textId="09A76CB8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7D94D" w14:textId="770277FA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82E7A" w14:textId="34C1A74F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D07D3" w:rsidRPr="00247A4B" w14:paraId="73B6379B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A347" w14:textId="77777777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59BAE" w14:textId="043C5459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24796" w14:textId="197C9B39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13C7B" w14:textId="5C5B98B8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9FF3F" w14:textId="40FEC1D5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1CF14" w14:textId="085ECCF1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21F24" w14:textId="37E8F4BF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58B6" w14:textId="7F0209E4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ED2D" w14:textId="0C426D1D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8D86" w14:textId="6B60999F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10DAA" w14:textId="73F2496B" w:rsidR="008D07D3" w:rsidRPr="001B1721" w:rsidRDefault="008D07D3" w:rsidP="008D07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5278" w:rsidRPr="00247A4B" w14:paraId="039340B2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2806" w14:textId="7777777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C4B9E" w14:textId="30F77400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DB349" w14:textId="2029EDA8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A48D" w14:textId="038F0EB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C956E" w14:textId="22343D4D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D7F7E" w14:textId="49207D00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D926" w14:textId="7E685485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826" w14:textId="037F6543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0D21" w14:textId="495C610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74DD" w14:textId="78033164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0463B" w14:textId="2D8AC01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278" w:rsidRPr="00247A4B" w14:paraId="558B7E31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987F" w14:textId="7777777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823F2" w14:textId="3EF80873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7AC4B" w14:textId="4C68F24D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879E" w14:textId="71245B99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4B873" w14:textId="1ADADE71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4FDE0" w14:textId="59945138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C5C02" w14:textId="29FCA5B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28633" w14:textId="5C6E252F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34BB0" w14:textId="089575C3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6DC4" w14:textId="68D36CB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EAEFA" w14:textId="11FE8F23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278" w:rsidRPr="00247A4B" w14:paraId="7552DFA8" w14:textId="77777777" w:rsidTr="0034631E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501AE" w14:textId="7777777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E4EEC" w14:textId="6DC5DF58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67DFC" w14:textId="5B16248F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2CFA" w14:textId="7B8569DF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63330" w14:textId="483B8DBE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66D0A" w14:textId="2FB98412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DFBF" w14:textId="7B0C7C6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4977" w14:textId="290D81C4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165C" w14:textId="063809E8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2AB7F" w14:textId="2EE0CA9F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9CE7A" w14:textId="00C9F83A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5278" w:rsidRPr="00247A4B" w14:paraId="195D6CC8" w14:textId="77777777" w:rsidTr="0034631E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18DC" w14:textId="7777777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567E5" w14:textId="5F4480F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F89F8" w14:textId="621470E7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CB767" w14:textId="453C25CF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F4A8C3" w14:textId="2F835283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AF91C" w14:textId="5C013D09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390D3" w14:textId="368F6D1E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7A69F" w14:textId="3759F27D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15E7" w14:textId="10B8700B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50739" w14:textId="0EAF062E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2FA69" w14:textId="6B8CBE51" w:rsidR="00635278" w:rsidRPr="001B1721" w:rsidRDefault="00635278" w:rsidP="006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8139104" w14:textId="77777777" w:rsidR="00EA24BA" w:rsidRPr="00EE1CD9" w:rsidRDefault="00EA24BA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p w14:paraId="44E511D1" w14:textId="3ADD92F4" w:rsidR="00072A67" w:rsidRPr="00EE1CD9" w:rsidRDefault="000A5454" w:rsidP="00072A67">
      <w:pPr>
        <w:numPr>
          <w:ilvl w:val="0"/>
          <w:numId w:val="12"/>
        </w:numPr>
        <w:rPr>
          <w:lang w:eastAsia="zh-CN"/>
        </w:rPr>
      </w:pPr>
      <w:bookmarkStart w:id="1" w:name="_Ref10713398"/>
      <w:bookmarkStart w:id="2" w:name="_Ref12375205"/>
      <w:r w:rsidRPr="00EE1CD9">
        <w:rPr>
          <w:lang w:eastAsia="zh-CN"/>
        </w:rPr>
        <w:t xml:space="preserve">J. Chen, Y. Ye, S. Kim, </w:t>
      </w:r>
      <w:r w:rsidR="00072A67" w:rsidRPr="00EE1CD9">
        <w:rPr>
          <w:lang w:eastAsia="zh-CN"/>
        </w:rPr>
        <w:t>“</w:t>
      </w:r>
      <w:r w:rsidRPr="00EE1CD9">
        <w:rPr>
          <w:lang w:eastAsia="zh-CN"/>
        </w:rPr>
        <w:t>Algorithm description for Versatile Video Coding and Test Model 6 (VTM 6)</w:t>
      </w:r>
      <w:r w:rsidR="00D93373" w:rsidRPr="00EE1CD9">
        <w:rPr>
          <w:lang w:eastAsia="zh-CN"/>
        </w:rPr>
        <w:t xml:space="preserve"> v2</w:t>
      </w:r>
      <w:r w:rsidR="00072A67" w:rsidRPr="00EE1CD9">
        <w:rPr>
          <w:lang w:eastAsia="zh-CN"/>
        </w:rPr>
        <w:t>”, JVET-O</w:t>
      </w:r>
      <w:r w:rsidR="00A959EF" w:rsidRPr="00EE1CD9">
        <w:rPr>
          <w:lang w:eastAsia="zh-CN"/>
        </w:rPr>
        <w:t>2002</w:t>
      </w:r>
      <w:r w:rsidR="00072A67" w:rsidRPr="00EE1CD9">
        <w:rPr>
          <w:lang w:eastAsia="zh-CN"/>
        </w:rPr>
        <w:t xml:space="preserve">, </w:t>
      </w:r>
      <w:bookmarkEnd w:id="1"/>
      <w:r w:rsidR="00072A67" w:rsidRPr="00EE1CD9">
        <w:rPr>
          <w:lang w:eastAsia="zh-CN"/>
        </w:rPr>
        <w:t>Gothenburg, SE, July 2019.</w:t>
      </w:r>
      <w:bookmarkEnd w:id="2"/>
    </w:p>
    <w:p w14:paraId="77E0A0EE" w14:textId="6C6C2808" w:rsidR="00A90A80" w:rsidRPr="00EE1CD9" w:rsidRDefault="000B2327" w:rsidP="00A90A80">
      <w:pPr>
        <w:numPr>
          <w:ilvl w:val="0"/>
          <w:numId w:val="12"/>
        </w:numPr>
        <w:rPr>
          <w:lang w:eastAsia="zh-CN"/>
        </w:rPr>
      </w:pPr>
      <w:bookmarkStart w:id="3" w:name="_Ref19802183"/>
      <w:r w:rsidRPr="00EE1CD9">
        <w:rPr>
          <w:lang w:eastAsia="zh-CN"/>
        </w:rPr>
        <w:t xml:space="preserve">VTM-6.0, </w:t>
      </w:r>
      <w:hyperlink r:id="rId12" w:history="1">
        <w:r w:rsidR="002542A2" w:rsidRPr="00EE1CD9">
          <w:rPr>
            <w:rStyle w:val="Hyperlink"/>
            <w:szCs w:val="22"/>
          </w:rPr>
          <w:t>https://vcgit.hhi.fraunhofer.de/jvet/VVCSoftware_VTM/tags/VTM-6.0</w:t>
        </w:r>
      </w:hyperlink>
      <w:r w:rsidR="002542A2" w:rsidRPr="00EE1CD9">
        <w:rPr>
          <w:lang w:eastAsia="zh-CN"/>
        </w:rPr>
        <w:t>.</w:t>
      </w:r>
      <w:bookmarkEnd w:id="3"/>
    </w:p>
    <w:p w14:paraId="4ED13F26" w14:textId="77777777" w:rsidR="00544F58" w:rsidRPr="00EE1CD9" w:rsidRDefault="00544F58" w:rsidP="00A90A80">
      <w:pPr>
        <w:numPr>
          <w:ilvl w:val="0"/>
          <w:numId w:val="12"/>
        </w:numPr>
        <w:rPr>
          <w:lang w:eastAsia="zh-CN"/>
        </w:rPr>
      </w:pPr>
      <w:bookmarkStart w:id="4" w:name="_Ref11629795"/>
      <w:r w:rsidRPr="00EE1CD9">
        <w:rPr>
          <w:lang w:eastAsia="zh-CN"/>
        </w:rPr>
        <w:t>C.-C. Chen, H. Yang, X. Xiu, “Description of Core Experiment 4 (CE4): Inter prediction”, JVET-O2024, July 2019, Gothenburg, Sweden.</w:t>
      </w:r>
      <w:bookmarkEnd w:id="4"/>
    </w:p>
    <w:p w14:paraId="1F765579" w14:textId="742F9CC1" w:rsidR="00072A67" w:rsidRDefault="00CF4AA4" w:rsidP="00CF4AA4">
      <w:pPr>
        <w:numPr>
          <w:ilvl w:val="0"/>
          <w:numId w:val="12"/>
        </w:numPr>
        <w:rPr>
          <w:lang w:val="de-DE" w:eastAsia="zh-CN"/>
        </w:rPr>
      </w:pPr>
      <w:bookmarkStart w:id="5" w:name="_Ref398029621"/>
      <w:bookmarkStart w:id="6" w:name="_Ref390434232"/>
      <w:bookmarkStart w:id="7" w:name="_Ref400108692"/>
      <w:bookmarkStart w:id="8" w:name="_Ref11629529"/>
      <w:r w:rsidRPr="001006B4">
        <w:rPr>
          <w:lang w:val="de-DE" w:eastAsia="zh-CN"/>
        </w:rPr>
        <w:t>B. Bross, J. Chen, S. Liu, “Versatile Video Coding (</w:t>
      </w:r>
      <w:proofErr w:type="spellStart"/>
      <w:r w:rsidRPr="001006B4">
        <w:rPr>
          <w:lang w:val="de-DE" w:eastAsia="zh-CN"/>
        </w:rPr>
        <w:t>Draft</w:t>
      </w:r>
      <w:proofErr w:type="spellEnd"/>
      <w:r w:rsidRPr="001006B4">
        <w:rPr>
          <w:lang w:val="de-DE" w:eastAsia="zh-CN"/>
        </w:rPr>
        <w:t xml:space="preserve"> 6)”, JVET-O2001, </w:t>
      </w:r>
      <w:proofErr w:type="spellStart"/>
      <w:r w:rsidRPr="001006B4">
        <w:rPr>
          <w:lang w:val="de-DE" w:eastAsia="zh-CN"/>
        </w:rPr>
        <w:t>July</w:t>
      </w:r>
      <w:proofErr w:type="spellEnd"/>
      <w:r w:rsidRPr="001006B4">
        <w:rPr>
          <w:lang w:val="de-DE" w:eastAsia="zh-CN"/>
        </w:rPr>
        <w:t xml:space="preserve"> 2019, </w:t>
      </w:r>
      <w:bookmarkEnd w:id="5"/>
      <w:bookmarkEnd w:id="6"/>
      <w:bookmarkEnd w:id="7"/>
      <w:proofErr w:type="spellStart"/>
      <w:r w:rsidRPr="001006B4">
        <w:rPr>
          <w:lang w:val="de-DE" w:eastAsia="zh-CN"/>
        </w:rPr>
        <w:t>Gothenburg</w:t>
      </w:r>
      <w:proofErr w:type="spellEnd"/>
      <w:r w:rsidRPr="001006B4">
        <w:rPr>
          <w:lang w:val="de-DE" w:eastAsia="zh-CN"/>
        </w:rPr>
        <w:t xml:space="preserve">, </w:t>
      </w:r>
      <w:proofErr w:type="spellStart"/>
      <w:r w:rsidRPr="001006B4">
        <w:rPr>
          <w:lang w:val="de-DE" w:eastAsia="zh-CN"/>
        </w:rPr>
        <w:t>Sweden</w:t>
      </w:r>
      <w:proofErr w:type="spellEnd"/>
      <w:r w:rsidRPr="001006B4">
        <w:rPr>
          <w:lang w:val="de-DE" w:eastAsia="zh-CN"/>
        </w:rPr>
        <w:t>.</w:t>
      </w:r>
      <w:bookmarkEnd w:id="8"/>
    </w:p>
    <w:p w14:paraId="619D9E29" w14:textId="06A243D7" w:rsidR="003E01B7" w:rsidRPr="00CF4AA4" w:rsidRDefault="003E01B7" w:rsidP="00CF4AA4">
      <w:pPr>
        <w:numPr>
          <w:ilvl w:val="0"/>
          <w:numId w:val="12"/>
        </w:numPr>
        <w:rPr>
          <w:lang w:val="de-DE" w:eastAsia="zh-CN"/>
        </w:rPr>
      </w:pPr>
      <w:bookmarkStart w:id="9" w:name="_Ref20228106"/>
      <w:r>
        <w:rPr>
          <w:lang w:val="de-DE" w:eastAsia="zh-CN"/>
        </w:rPr>
        <w:t xml:space="preserve">AHG13 </w:t>
      </w:r>
      <w:proofErr w:type="spellStart"/>
      <w:r>
        <w:rPr>
          <w:lang w:val="de-DE" w:eastAsia="zh-CN"/>
        </w:rPr>
        <w:t>tool</w:t>
      </w:r>
      <w:proofErr w:type="spellEnd"/>
      <w:r>
        <w:rPr>
          <w:lang w:val="de-DE" w:eastAsia="zh-CN"/>
        </w:rPr>
        <w:t xml:space="preserve"> off </w:t>
      </w:r>
      <w:proofErr w:type="spellStart"/>
      <w:r>
        <w:rPr>
          <w:lang w:val="de-DE" w:eastAsia="zh-CN"/>
        </w:rPr>
        <w:t>test</w:t>
      </w:r>
      <w:proofErr w:type="spellEnd"/>
      <w:r>
        <w:rPr>
          <w:lang w:val="de-DE" w:eastAsia="zh-CN"/>
        </w:rPr>
        <w:t xml:space="preserve">, </w:t>
      </w:r>
      <w:hyperlink r:id="rId13" w:history="1">
        <w:r w:rsidRPr="003E01B7">
          <w:rPr>
            <w:color w:val="0000FF"/>
            <w:u w:val="single"/>
          </w:rPr>
          <w:t>https://hevc.hhi.fraunhofer.de/svn/svn_VVCTestConfig/branches/VTM-6.0/Results/</w:t>
        </w:r>
      </w:hyperlink>
      <w:r>
        <w:t>.</w:t>
      </w:r>
      <w:bookmarkEnd w:id="9"/>
    </w:p>
    <w:p w14:paraId="082FC14D" w14:textId="6F4DCD2C" w:rsidR="008E5CAC" w:rsidRPr="00EE1CD9" w:rsidRDefault="008E5CAC" w:rsidP="009234A5">
      <w:pPr>
        <w:rPr>
          <w:szCs w:val="22"/>
        </w:rPr>
      </w:pPr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t>Patent rights declaration</w:t>
      </w:r>
      <w:r w:rsidR="00B94B06" w:rsidRPr="00EE1CD9">
        <w:t>(s)</w:t>
      </w:r>
    </w:p>
    <w:p w14:paraId="1FD636F0" w14:textId="77777777" w:rsidR="007A1B6B" w:rsidRPr="00EE1CD9" w:rsidRDefault="007A1B6B" w:rsidP="007A1B6B">
      <w:pPr>
        <w:rPr>
          <w:szCs w:val="22"/>
        </w:rPr>
      </w:pPr>
      <w:r w:rsidRPr="00EE1CD9">
        <w:rPr>
          <w:b/>
          <w:szCs w:val="22"/>
        </w:rPr>
        <w:t>InterDigital Communications, Inc.</w:t>
      </w:r>
      <w:r w:rsidRPr="00EE1CD9">
        <w:rPr>
          <w:szCs w:val="22"/>
        </w:rPr>
        <w:t xml:space="preserve"> </w:t>
      </w:r>
      <w:r w:rsidRPr="00EE1CD9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EE1CD9">
        <w:rPr>
          <w:b/>
          <w:szCs w:val="22"/>
        </w:rPr>
        <w:lastRenderedPageBreak/>
        <w:t>resulting ITU-T Recommendation | ISO/IEC International Standard (per box 2 of the ITU-T/ITU-R/ISO/IEC patent statement and licensing declaration form).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078CC" w14:textId="77777777" w:rsidR="0047152D" w:rsidRDefault="0047152D">
      <w:r>
        <w:separator/>
      </w:r>
    </w:p>
  </w:endnote>
  <w:endnote w:type="continuationSeparator" w:id="0">
    <w:p w14:paraId="085F2771" w14:textId="77777777" w:rsidR="0047152D" w:rsidRDefault="0047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2AAC6" w14:textId="77777777" w:rsidR="00A82351" w:rsidRDefault="00A8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0255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6D7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055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CDF69" w14:textId="77777777" w:rsidR="00A82351" w:rsidRDefault="00A8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BBE3D" w14:textId="77777777" w:rsidR="0047152D" w:rsidRDefault="0047152D">
      <w:r>
        <w:separator/>
      </w:r>
    </w:p>
  </w:footnote>
  <w:footnote w:type="continuationSeparator" w:id="0">
    <w:p w14:paraId="5AAAE73D" w14:textId="77777777" w:rsidR="0047152D" w:rsidRDefault="00471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ECC6" w14:textId="77777777" w:rsidR="00A82351" w:rsidRDefault="00A82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3B3ED" w14:textId="77777777" w:rsidR="00A82351" w:rsidRDefault="00A8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7C4E" w14:textId="77777777" w:rsidR="00A82351" w:rsidRDefault="00A82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398"/>
    <w:rsid w:val="000132DE"/>
    <w:rsid w:val="00013D4F"/>
    <w:rsid w:val="00027CB8"/>
    <w:rsid w:val="000308A3"/>
    <w:rsid w:val="000458BC"/>
    <w:rsid w:val="00045C41"/>
    <w:rsid w:val="00046C03"/>
    <w:rsid w:val="00054B0C"/>
    <w:rsid w:val="00056AF3"/>
    <w:rsid w:val="00065039"/>
    <w:rsid w:val="00072A67"/>
    <w:rsid w:val="0007614F"/>
    <w:rsid w:val="00076216"/>
    <w:rsid w:val="000766EA"/>
    <w:rsid w:val="00081398"/>
    <w:rsid w:val="000852DD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520D"/>
    <w:rsid w:val="000C6DD2"/>
    <w:rsid w:val="000D6A61"/>
    <w:rsid w:val="000E00F3"/>
    <w:rsid w:val="000E10FC"/>
    <w:rsid w:val="000F158C"/>
    <w:rsid w:val="000F49F5"/>
    <w:rsid w:val="00102F3D"/>
    <w:rsid w:val="00124E38"/>
    <w:rsid w:val="0012562C"/>
    <w:rsid w:val="0012580B"/>
    <w:rsid w:val="00131F90"/>
    <w:rsid w:val="00133271"/>
    <w:rsid w:val="0013458C"/>
    <w:rsid w:val="0013526E"/>
    <w:rsid w:val="0013686D"/>
    <w:rsid w:val="001410B5"/>
    <w:rsid w:val="00144C82"/>
    <w:rsid w:val="00146152"/>
    <w:rsid w:val="00154A26"/>
    <w:rsid w:val="00155526"/>
    <w:rsid w:val="001563B7"/>
    <w:rsid w:val="00161C36"/>
    <w:rsid w:val="00171371"/>
    <w:rsid w:val="00171B7B"/>
    <w:rsid w:val="00175A24"/>
    <w:rsid w:val="00184DA0"/>
    <w:rsid w:val="00187E58"/>
    <w:rsid w:val="00195564"/>
    <w:rsid w:val="001A009C"/>
    <w:rsid w:val="001A297E"/>
    <w:rsid w:val="001A368E"/>
    <w:rsid w:val="001A7329"/>
    <w:rsid w:val="001A792F"/>
    <w:rsid w:val="001B4E28"/>
    <w:rsid w:val="001C04BC"/>
    <w:rsid w:val="001C3525"/>
    <w:rsid w:val="001C3AFB"/>
    <w:rsid w:val="001D029F"/>
    <w:rsid w:val="001D1BD2"/>
    <w:rsid w:val="001D1DDA"/>
    <w:rsid w:val="001E0248"/>
    <w:rsid w:val="001E02BE"/>
    <w:rsid w:val="001E1E2C"/>
    <w:rsid w:val="001E3B37"/>
    <w:rsid w:val="001E733A"/>
    <w:rsid w:val="001F2594"/>
    <w:rsid w:val="001F68B2"/>
    <w:rsid w:val="00202529"/>
    <w:rsid w:val="002030AF"/>
    <w:rsid w:val="002055A6"/>
    <w:rsid w:val="00206460"/>
    <w:rsid w:val="002069B4"/>
    <w:rsid w:val="00207CD9"/>
    <w:rsid w:val="00211490"/>
    <w:rsid w:val="00214121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0DA8"/>
    <w:rsid w:val="00242C1D"/>
    <w:rsid w:val="002542A2"/>
    <w:rsid w:val="00262322"/>
    <w:rsid w:val="00263398"/>
    <w:rsid w:val="00263B99"/>
    <w:rsid w:val="00266F06"/>
    <w:rsid w:val="00275BCF"/>
    <w:rsid w:val="00291E36"/>
    <w:rsid w:val="00292257"/>
    <w:rsid w:val="00295446"/>
    <w:rsid w:val="00296ADB"/>
    <w:rsid w:val="002A54E0"/>
    <w:rsid w:val="002B1595"/>
    <w:rsid w:val="002B191D"/>
    <w:rsid w:val="002B2E83"/>
    <w:rsid w:val="002B588B"/>
    <w:rsid w:val="002B74BB"/>
    <w:rsid w:val="002C2D2B"/>
    <w:rsid w:val="002D0AF6"/>
    <w:rsid w:val="002F164D"/>
    <w:rsid w:val="00301818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61A8"/>
    <w:rsid w:val="003373EC"/>
    <w:rsid w:val="0034055A"/>
    <w:rsid w:val="00342506"/>
    <w:rsid w:val="00342FF4"/>
    <w:rsid w:val="00344E5A"/>
    <w:rsid w:val="00346148"/>
    <w:rsid w:val="003669EA"/>
    <w:rsid w:val="003706CC"/>
    <w:rsid w:val="003721FC"/>
    <w:rsid w:val="00374D90"/>
    <w:rsid w:val="00377710"/>
    <w:rsid w:val="0039267D"/>
    <w:rsid w:val="003A24AC"/>
    <w:rsid w:val="003A2D8E"/>
    <w:rsid w:val="003A449F"/>
    <w:rsid w:val="003A7CE6"/>
    <w:rsid w:val="003C20E4"/>
    <w:rsid w:val="003C6ECA"/>
    <w:rsid w:val="003D1A4C"/>
    <w:rsid w:val="003D6342"/>
    <w:rsid w:val="003E01B7"/>
    <w:rsid w:val="003E6F90"/>
    <w:rsid w:val="003E73ED"/>
    <w:rsid w:val="003F4604"/>
    <w:rsid w:val="003F5D0F"/>
    <w:rsid w:val="003F7E58"/>
    <w:rsid w:val="004052E3"/>
    <w:rsid w:val="0040565C"/>
    <w:rsid w:val="00410784"/>
    <w:rsid w:val="00414101"/>
    <w:rsid w:val="004219CF"/>
    <w:rsid w:val="004234F0"/>
    <w:rsid w:val="00433DDB"/>
    <w:rsid w:val="00435A29"/>
    <w:rsid w:val="00437619"/>
    <w:rsid w:val="0044504F"/>
    <w:rsid w:val="00452508"/>
    <w:rsid w:val="00454ACB"/>
    <w:rsid w:val="00454B4B"/>
    <w:rsid w:val="00465A1E"/>
    <w:rsid w:val="004714A6"/>
    <w:rsid w:val="0047152D"/>
    <w:rsid w:val="00471833"/>
    <w:rsid w:val="0049291E"/>
    <w:rsid w:val="00492B35"/>
    <w:rsid w:val="0049445A"/>
    <w:rsid w:val="004A196B"/>
    <w:rsid w:val="004A2A63"/>
    <w:rsid w:val="004A673E"/>
    <w:rsid w:val="004B210C"/>
    <w:rsid w:val="004C5513"/>
    <w:rsid w:val="004D405F"/>
    <w:rsid w:val="004D58D2"/>
    <w:rsid w:val="004E0AAE"/>
    <w:rsid w:val="004E3A19"/>
    <w:rsid w:val="004E4F4F"/>
    <w:rsid w:val="004E6789"/>
    <w:rsid w:val="004E7C6F"/>
    <w:rsid w:val="004F1BC9"/>
    <w:rsid w:val="004F2E07"/>
    <w:rsid w:val="004F61E3"/>
    <w:rsid w:val="004F73AB"/>
    <w:rsid w:val="00502E10"/>
    <w:rsid w:val="0051015C"/>
    <w:rsid w:val="00512524"/>
    <w:rsid w:val="0051681B"/>
    <w:rsid w:val="00516CF1"/>
    <w:rsid w:val="00517D1E"/>
    <w:rsid w:val="00531AE9"/>
    <w:rsid w:val="00536188"/>
    <w:rsid w:val="00544F58"/>
    <w:rsid w:val="00550A66"/>
    <w:rsid w:val="005533CB"/>
    <w:rsid w:val="005533F9"/>
    <w:rsid w:val="0055466A"/>
    <w:rsid w:val="00561806"/>
    <w:rsid w:val="00567EC7"/>
    <w:rsid w:val="00570013"/>
    <w:rsid w:val="005715FC"/>
    <w:rsid w:val="005753EC"/>
    <w:rsid w:val="005801A2"/>
    <w:rsid w:val="00581836"/>
    <w:rsid w:val="00584174"/>
    <w:rsid w:val="00586DCD"/>
    <w:rsid w:val="005952A5"/>
    <w:rsid w:val="005A33A1"/>
    <w:rsid w:val="005A3C93"/>
    <w:rsid w:val="005B1AFC"/>
    <w:rsid w:val="005B217D"/>
    <w:rsid w:val="005B488F"/>
    <w:rsid w:val="005B7F27"/>
    <w:rsid w:val="005C385F"/>
    <w:rsid w:val="005C7C26"/>
    <w:rsid w:val="005D0BE5"/>
    <w:rsid w:val="005D4A37"/>
    <w:rsid w:val="005E1AC6"/>
    <w:rsid w:val="005E3A7D"/>
    <w:rsid w:val="005E3F2B"/>
    <w:rsid w:val="005E4BAE"/>
    <w:rsid w:val="005F0C85"/>
    <w:rsid w:val="005F2048"/>
    <w:rsid w:val="005F6F1B"/>
    <w:rsid w:val="006045B5"/>
    <w:rsid w:val="00604A1A"/>
    <w:rsid w:val="00615995"/>
    <w:rsid w:val="00616155"/>
    <w:rsid w:val="0062161E"/>
    <w:rsid w:val="00621B68"/>
    <w:rsid w:val="00624B33"/>
    <w:rsid w:val="0063041A"/>
    <w:rsid w:val="00630AA2"/>
    <w:rsid w:val="00631E41"/>
    <w:rsid w:val="00634795"/>
    <w:rsid w:val="00634D10"/>
    <w:rsid w:val="00635278"/>
    <w:rsid w:val="00636E21"/>
    <w:rsid w:val="00643663"/>
    <w:rsid w:val="00646707"/>
    <w:rsid w:val="006467BF"/>
    <w:rsid w:val="00657F7E"/>
    <w:rsid w:val="006603AC"/>
    <w:rsid w:val="00662E58"/>
    <w:rsid w:val="006637F2"/>
    <w:rsid w:val="006642A5"/>
    <w:rsid w:val="00664DCF"/>
    <w:rsid w:val="00666448"/>
    <w:rsid w:val="0067751C"/>
    <w:rsid w:val="006835A6"/>
    <w:rsid w:val="006B16B0"/>
    <w:rsid w:val="006C5D39"/>
    <w:rsid w:val="006D6D9B"/>
    <w:rsid w:val="006D731F"/>
    <w:rsid w:val="006E2810"/>
    <w:rsid w:val="006E4666"/>
    <w:rsid w:val="006E5417"/>
    <w:rsid w:val="006F0794"/>
    <w:rsid w:val="006F7528"/>
    <w:rsid w:val="00701F62"/>
    <w:rsid w:val="007023DE"/>
    <w:rsid w:val="0071295B"/>
    <w:rsid w:val="00712F60"/>
    <w:rsid w:val="00720E3B"/>
    <w:rsid w:val="007247A3"/>
    <w:rsid w:val="00724885"/>
    <w:rsid w:val="0074393F"/>
    <w:rsid w:val="00745F6B"/>
    <w:rsid w:val="0075175B"/>
    <w:rsid w:val="0075585E"/>
    <w:rsid w:val="00770571"/>
    <w:rsid w:val="00773222"/>
    <w:rsid w:val="00774BBA"/>
    <w:rsid w:val="007768FF"/>
    <w:rsid w:val="00780BCA"/>
    <w:rsid w:val="007824D3"/>
    <w:rsid w:val="00790AF8"/>
    <w:rsid w:val="00796262"/>
    <w:rsid w:val="00796EE3"/>
    <w:rsid w:val="007A04C5"/>
    <w:rsid w:val="007A1B6B"/>
    <w:rsid w:val="007A1D66"/>
    <w:rsid w:val="007A7D29"/>
    <w:rsid w:val="007B4AB8"/>
    <w:rsid w:val="007B7A24"/>
    <w:rsid w:val="007C6E48"/>
    <w:rsid w:val="007D1181"/>
    <w:rsid w:val="007D3444"/>
    <w:rsid w:val="007E01A3"/>
    <w:rsid w:val="007E39E3"/>
    <w:rsid w:val="007F1F8B"/>
    <w:rsid w:val="007F6205"/>
    <w:rsid w:val="007F67A1"/>
    <w:rsid w:val="00806B24"/>
    <w:rsid w:val="00811C05"/>
    <w:rsid w:val="0081234E"/>
    <w:rsid w:val="008206C8"/>
    <w:rsid w:val="0082485C"/>
    <w:rsid w:val="00831FCE"/>
    <w:rsid w:val="00837442"/>
    <w:rsid w:val="00845C23"/>
    <w:rsid w:val="008616BC"/>
    <w:rsid w:val="0086387C"/>
    <w:rsid w:val="00871891"/>
    <w:rsid w:val="00874A6C"/>
    <w:rsid w:val="00876C65"/>
    <w:rsid w:val="0087712F"/>
    <w:rsid w:val="00882F72"/>
    <w:rsid w:val="008A072A"/>
    <w:rsid w:val="008A4B4C"/>
    <w:rsid w:val="008B4C15"/>
    <w:rsid w:val="008C239F"/>
    <w:rsid w:val="008D07D3"/>
    <w:rsid w:val="008D0FAE"/>
    <w:rsid w:val="008E0D22"/>
    <w:rsid w:val="008E480C"/>
    <w:rsid w:val="008E5CAC"/>
    <w:rsid w:val="008F203D"/>
    <w:rsid w:val="008F297A"/>
    <w:rsid w:val="00907757"/>
    <w:rsid w:val="00916389"/>
    <w:rsid w:val="00916D7E"/>
    <w:rsid w:val="009212B0"/>
    <w:rsid w:val="00921FA1"/>
    <w:rsid w:val="009234A5"/>
    <w:rsid w:val="00933453"/>
    <w:rsid w:val="009336F7"/>
    <w:rsid w:val="0093636C"/>
    <w:rsid w:val="009374A7"/>
    <w:rsid w:val="00944FD3"/>
    <w:rsid w:val="00955F6D"/>
    <w:rsid w:val="00956525"/>
    <w:rsid w:val="00961E22"/>
    <w:rsid w:val="009622B7"/>
    <w:rsid w:val="009746A2"/>
    <w:rsid w:val="00977C16"/>
    <w:rsid w:val="0098551D"/>
    <w:rsid w:val="00985DCB"/>
    <w:rsid w:val="0099518F"/>
    <w:rsid w:val="0099665B"/>
    <w:rsid w:val="009A2DC5"/>
    <w:rsid w:val="009A523D"/>
    <w:rsid w:val="009A735A"/>
    <w:rsid w:val="009B02A1"/>
    <w:rsid w:val="009B3361"/>
    <w:rsid w:val="009B688A"/>
    <w:rsid w:val="009B7F3F"/>
    <w:rsid w:val="009D0387"/>
    <w:rsid w:val="009D7CE6"/>
    <w:rsid w:val="009E5E40"/>
    <w:rsid w:val="009F496B"/>
    <w:rsid w:val="00A01439"/>
    <w:rsid w:val="00A02E61"/>
    <w:rsid w:val="00A05CFF"/>
    <w:rsid w:val="00A13048"/>
    <w:rsid w:val="00A25E0D"/>
    <w:rsid w:val="00A46843"/>
    <w:rsid w:val="00A56B97"/>
    <w:rsid w:val="00A6093D"/>
    <w:rsid w:val="00A62436"/>
    <w:rsid w:val="00A767DC"/>
    <w:rsid w:val="00A76A6D"/>
    <w:rsid w:val="00A82351"/>
    <w:rsid w:val="00A83253"/>
    <w:rsid w:val="00A90A80"/>
    <w:rsid w:val="00A959EF"/>
    <w:rsid w:val="00AA6E84"/>
    <w:rsid w:val="00AB1A1C"/>
    <w:rsid w:val="00AD05A8"/>
    <w:rsid w:val="00AD35A2"/>
    <w:rsid w:val="00AE191C"/>
    <w:rsid w:val="00AE305C"/>
    <w:rsid w:val="00AE341B"/>
    <w:rsid w:val="00AF5416"/>
    <w:rsid w:val="00AF5DC2"/>
    <w:rsid w:val="00B01905"/>
    <w:rsid w:val="00B07CA7"/>
    <w:rsid w:val="00B10DA5"/>
    <w:rsid w:val="00B1279A"/>
    <w:rsid w:val="00B22043"/>
    <w:rsid w:val="00B23594"/>
    <w:rsid w:val="00B3460D"/>
    <w:rsid w:val="00B3640F"/>
    <w:rsid w:val="00B4194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1973"/>
    <w:rsid w:val="00B723C8"/>
    <w:rsid w:val="00B73A2A"/>
    <w:rsid w:val="00B75A51"/>
    <w:rsid w:val="00B827C6"/>
    <w:rsid w:val="00B94B06"/>
    <w:rsid w:val="00B94C28"/>
    <w:rsid w:val="00BC10BA"/>
    <w:rsid w:val="00BC426E"/>
    <w:rsid w:val="00BC4325"/>
    <w:rsid w:val="00BC5AFD"/>
    <w:rsid w:val="00BE6618"/>
    <w:rsid w:val="00BF13DE"/>
    <w:rsid w:val="00BF4C04"/>
    <w:rsid w:val="00C00DDE"/>
    <w:rsid w:val="00C04F43"/>
    <w:rsid w:val="00C059D2"/>
    <w:rsid w:val="00C05A48"/>
    <w:rsid w:val="00C05BA6"/>
    <w:rsid w:val="00C0609D"/>
    <w:rsid w:val="00C07E6D"/>
    <w:rsid w:val="00C115AB"/>
    <w:rsid w:val="00C241C4"/>
    <w:rsid w:val="00C24BBE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B7161"/>
    <w:rsid w:val="00CC2AAE"/>
    <w:rsid w:val="00CC5A42"/>
    <w:rsid w:val="00CD0286"/>
    <w:rsid w:val="00CD0EAB"/>
    <w:rsid w:val="00CE1BF8"/>
    <w:rsid w:val="00CE5E02"/>
    <w:rsid w:val="00CF0DC0"/>
    <w:rsid w:val="00CF2D1B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2184F"/>
    <w:rsid w:val="00D27A93"/>
    <w:rsid w:val="00D37C68"/>
    <w:rsid w:val="00D446EC"/>
    <w:rsid w:val="00D51BF0"/>
    <w:rsid w:val="00D531DB"/>
    <w:rsid w:val="00D550DF"/>
    <w:rsid w:val="00D55942"/>
    <w:rsid w:val="00D807BF"/>
    <w:rsid w:val="00D82966"/>
    <w:rsid w:val="00D82FCC"/>
    <w:rsid w:val="00D8593B"/>
    <w:rsid w:val="00D93373"/>
    <w:rsid w:val="00DA17FC"/>
    <w:rsid w:val="00DA2BE8"/>
    <w:rsid w:val="00DA7887"/>
    <w:rsid w:val="00DB2C26"/>
    <w:rsid w:val="00DB7FF0"/>
    <w:rsid w:val="00DD02F4"/>
    <w:rsid w:val="00DD6622"/>
    <w:rsid w:val="00DE1C7C"/>
    <w:rsid w:val="00DE3EE0"/>
    <w:rsid w:val="00DE6B43"/>
    <w:rsid w:val="00DF39DA"/>
    <w:rsid w:val="00E0185D"/>
    <w:rsid w:val="00E01DA3"/>
    <w:rsid w:val="00E108DD"/>
    <w:rsid w:val="00E10AA9"/>
    <w:rsid w:val="00E11923"/>
    <w:rsid w:val="00E162C9"/>
    <w:rsid w:val="00E1664F"/>
    <w:rsid w:val="00E2187F"/>
    <w:rsid w:val="00E262D4"/>
    <w:rsid w:val="00E3232B"/>
    <w:rsid w:val="00E35446"/>
    <w:rsid w:val="00E36250"/>
    <w:rsid w:val="00E4319A"/>
    <w:rsid w:val="00E47F2D"/>
    <w:rsid w:val="00E54511"/>
    <w:rsid w:val="00E608FA"/>
    <w:rsid w:val="00E60EDC"/>
    <w:rsid w:val="00E61DAC"/>
    <w:rsid w:val="00E72B80"/>
    <w:rsid w:val="00E75FE3"/>
    <w:rsid w:val="00E862D9"/>
    <w:rsid w:val="00E86C4C"/>
    <w:rsid w:val="00E907A3"/>
    <w:rsid w:val="00EA24BA"/>
    <w:rsid w:val="00EA2905"/>
    <w:rsid w:val="00EA3F2D"/>
    <w:rsid w:val="00EA5A50"/>
    <w:rsid w:val="00EA5AE0"/>
    <w:rsid w:val="00EB1613"/>
    <w:rsid w:val="00EB56E1"/>
    <w:rsid w:val="00EB7AB1"/>
    <w:rsid w:val="00EC32BD"/>
    <w:rsid w:val="00EC38DF"/>
    <w:rsid w:val="00ED569F"/>
    <w:rsid w:val="00EE13B6"/>
    <w:rsid w:val="00EE1CD9"/>
    <w:rsid w:val="00EE71E1"/>
    <w:rsid w:val="00EE7CD8"/>
    <w:rsid w:val="00EF37F6"/>
    <w:rsid w:val="00EF48CC"/>
    <w:rsid w:val="00F00801"/>
    <w:rsid w:val="00F00BB2"/>
    <w:rsid w:val="00F01FCA"/>
    <w:rsid w:val="00F2488D"/>
    <w:rsid w:val="00F24ADA"/>
    <w:rsid w:val="00F37D0F"/>
    <w:rsid w:val="00F601A0"/>
    <w:rsid w:val="00F62820"/>
    <w:rsid w:val="00F64FB8"/>
    <w:rsid w:val="00F712E9"/>
    <w:rsid w:val="00F73032"/>
    <w:rsid w:val="00F841C6"/>
    <w:rsid w:val="00F848FC"/>
    <w:rsid w:val="00F906F6"/>
    <w:rsid w:val="00F9282A"/>
    <w:rsid w:val="00F96BAD"/>
    <w:rsid w:val="00F96CAC"/>
    <w:rsid w:val="00FA139D"/>
    <w:rsid w:val="00FA60F5"/>
    <w:rsid w:val="00FB0E84"/>
    <w:rsid w:val="00FB225F"/>
    <w:rsid w:val="00FC2405"/>
    <w:rsid w:val="00FC4312"/>
    <w:rsid w:val="00FC58BA"/>
    <w:rsid w:val="00FC58EF"/>
    <w:rsid w:val="00FD01C2"/>
    <w:rsid w:val="00FD7DC1"/>
    <w:rsid w:val="00FE595C"/>
    <w:rsid w:val="00FE705D"/>
    <w:rsid w:val="00FF0CE3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hevc.hhi.fraunhofer.de/svn/svn_VVCTestConfig/branches/VTM-6.0/Results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Wei.Chen@InterDigital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76669-CAFF-4257-9003-8BFB4F8F9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192</cp:revision>
  <cp:lastPrinted>1900-01-01T08:00:00Z</cp:lastPrinted>
  <dcterms:created xsi:type="dcterms:W3CDTF">2019-09-23T01:01:00Z</dcterms:created>
  <dcterms:modified xsi:type="dcterms:W3CDTF">2019-09-25T04:37:00Z</dcterms:modified>
</cp:coreProperties>
</file>