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6C40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CC77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65530">
              <w:rPr>
                <w:lang w:val="en-CA"/>
              </w:rPr>
              <w:t>P0232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E27093" w:rsidR="00E61DAC" w:rsidRPr="00F5383D" w:rsidRDefault="00276CCE" w:rsidP="009D7CE6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>AHG</w:t>
            </w:r>
            <w:r w:rsidR="00C75289">
              <w:rPr>
                <w:b/>
                <w:szCs w:val="22"/>
                <w:lang w:eastAsia="ko-KR"/>
              </w:rPr>
              <w:t>12:</w:t>
            </w:r>
            <w:r>
              <w:rPr>
                <w:b/>
                <w:szCs w:val="22"/>
                <w:lang w:eastAsia="ko-KR"/>
              </w:rPr>
              <w:t xml:space="preserve"> </w:t>
            </w:r>
            <w:r w:rsidR="00F5383D">
              <w:rPr>
                <w:b/>
                <w:szCs w:val="22"/>
                <w:lang w:eastAsia="ko-KR"/>
              </w:rPr>
              <w:t xml:space="preserve">On rectangular slice addressing information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2BEF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5883EB" w:rsidR="00E61DAC" w:rsidRPr="005B217D" w:rsidRDefault="0062338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Proposal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A1B9E0" w:rsidR="00E61DAC" w:rsidRPr="005B217D" w:rsidRDefault="0062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Bae-Keun </w:t>
            </w:r>
            <w:r w:rsidR="00C75289">
              <w:rPr>
                <w:szCs w:val="22"/>
                <w:lang w:val="en-CA"/>
              </w:rPr>
              <w:t xml:space="preserve">Lee </w:t>
            </w:r>
            <w:r w:rsidR="00E60F0E">
              <w:rPr>
                <w:szCs w:val="22"/>
                <w:lang w:val="en-CA"/>
              </w:rPr>
              <w:t>(XRis Corp)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E60F0E" w:rsidRPr="00E46CB3">
              <w:rPr>
                <w:szCs w:val="22"/>
                <w:lang w:val="en-CA"/>
              </w:rPr>
              <w:t>Dongsan</w:t>
            </w:r>
            <w:proofErr w:type="spellEnd"/>
            <w:r w:rsidR="00E60F0E" w:rsidRPr="00E46CB3">
              <w:rPr>
                <w:szCs w:val="22"/>
                <w:lang w:val="en-CA"/>
              </w:rPr>
              <w:t xml:space="preserve"> Jun</w:t>
            </w:r>
            <w:r w:rsidR="00E60F0E">
              <w:rPr>
                <w:szCs w:val="22"/>
                <w:lang w:val="en-CA"/>
              </w:rPr>
              <w:t xml:space="preserve"> (</w:t>
            </w:r>
            <w:proofErr w:type="spellStart"/>
            <w:r w:rsidR="00E60F0E" w:rsidRPr="00E46CB3">
              <w:rPr>
                <w:szCs w:val="22"/>
                <w:lang w:val="en-CA"/>
              </w:rPr>
              <w:t>Kyungnam</w:t>
            </w:r>
            <w:proofErr w:type="spellEnd"/>
            <w:r w:rsidR="00E60F0E" w:rsidRPr="00E46CB3">
              <w:rPr>
                <w:szCs w:val="22"/>
                <w:lang w:val="en-CA"/>
              </w:rPr>
              <w:t xml:space="preserve"> University</w:t>
            </w:r>
            <w:r w:rsidR="00E60F0E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8E159B" w14:textId="2E92510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23384"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289" w:rsidRPr="00F71356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  <w:p w14:paraId="4686A490" w14:textId="77777777" w:rsidR="00E60F0E" w:rsidRPr="004654C0" w:rsidRDefault="00E60F0E" w:rsidP="00E60F0E">
            <w:pPr>
              <w:spacing w:before="60" w:after="60"/>
              <w:rPr>
                <w:szCs w:val="22"/>
                <w:lang w:val="en-CA"/>
              </w:rPr>
            </w:pPr>
            <w:r w:rsidRPr="004654C0">
              <w:rPr>
                <w:szCs w:val="22"/>
                <w:lang w:val="en-CA"/>
              </w:rPr>
              <w:t>dsjun9643@kyungnam.ac.kr</w:t>
            </w:r>
          </w:p>
          <w:p w14:paraId="32C2ABFD" w14:textId="19A993EA" w:rsidR="00C75289" w:rsidRPr="00E60F0E" w:rsidRDefault="00C75289" w:rsidP="00C752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325CC0" w:rsidR="00E61DAC" w:rsidRPr="005B217D" w:rsidRDefault="0062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XRis </w:t>
            </w:r>
            <w:r w:rsidR="00F77FED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  <w:r w:rsidR="00E60F0E">
              <w:rPr>
                <w:szCs w:val="22"/>
                <w:lang w:val="en-CA"/>
              </w:rPr>
              <w:t xml:space="preserve">, </w:t>
            </w:r>
            <w:proofErr w:type="spellStart"/>
            <w:r w:rsidR="00E60F0E" w:rsidRPr="00E46CB3">
              <w:rPr>
                <w:szCs w:val="22"/>
                <w:lang w:val="en-CA"/>
              </w:rPr>
              <w:t>Kyungnam</w:t>
            </w:r>
            <w:proofErr w:type="spellEnd"/>
            <w:r w:rsidR="00E60F0E" w:rsidRPr="00E46CB3"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160A04" w14:textId="67E467F2" w:rsidR="008F445A" w:rsidRDefault="00DA0FA6" w:rsidP="00DA0FA6">
      <w:pPr>
        <w:rPr>
          <w:lang w:val="en-CA"/>
        </w:rPr>
      </w:pPr>
      <w:bookmarkStart w:id="0" w:name="OLE_LINK1"/>
      <w:bookmarkStart w:id="1" w:name="OLE_LINK2"/>
      <w:r>
        <w:rPr>
          <w:lang w:val="en-CA"/>
        </w:rPr>
        <w:t xml:space="preserve">This contribution </w:t>
      </w:r>
      <w:r w:rsidR="0033032B">
        <w:rPr>
          <w:lang w:val="en-CA"/>
        </w:rPr>
        <w:t>proposes</w:t>
      </w:r>
      <w:r>
        <w:rPr>
          <w:lang w:val="en-CA"/>
        </w:rPr>
        <w:t xml:space="preserve"> to </w:t>
      </w:r>
      <w:r w:rsidR="005D17C9">
        <w:rPr>
          <w:lang w:val="en-CA"/>
        </w:rPr>
        <w:t xml:space="preserve">conditionally signal </w:t>
      </w:r>
      <w:proofErr w:type="spellStart"/>
      <w:r w:rsidR="008D1D16">
        <w:rPr>
          <w:lang w:val="en-CA"/>
        </w:rPr>
        <w:t>brick_idx_delta_sign_flag</w:t>
      </w:r>
      <w:proofErr w:type="spellEnd"/>
      <w:r w:rsidR="008D1D16">
        <w:rPr>
          <w:lang w:val="en-CA"/>
        </w:rPr>
        <w:t>[</w:t>
      </w:r>
      <w:proofErr w:type="spellStart"/>
      <w:r w:rsidR="008D1D16">
        <w:rPr>
          <w:lang w:val="en-CA"/>
        </w:rPr>
        <w:t>i</w:t>
      </w:r>
      <w:proofErr w:type="spellEnd"/>
      <w:r w:rsidR="008D1D16">
        <w:rPr>
          <w:lang w:val="en-CA"/>
        </w:rPr>
        <w:t xml:space="preserve">] </w:t>
      </w:r>
      <w:r w:rsidR="005D17C9">
        <w:rPr>
          <w:lang w:val="en-CA"/>
        </w:rPr>
        <w:t xml:space="preserve">based on </w:t>
      </w:r>
      <w:r w:rsidR="0026717E">
        <w:rPr>
          <w:lang w:val="en-CA"/>
        </w:rPr>
        <w:t xml:space="preserve">the </w:t>
      </w:r>
      <w:r w:rsidR="005D17C9">
        <w:rPr>
          <w:lang w:val="en-CA"/>
        </w:rPr>
        <w:t xml:space="preserve">locations of </w:t>
      </w:r>
      <w:r w:rsidR="0026717E">
        <w:rPr>
          <w:lang w:val="en-CA"/>
        </w:rPr>
        <w:t xml:space="preserve">bottom-right </w:t>
      </w:r>
      <w:r w:rsidR="005D17C9">
        <w:rPr>
          <w:lang w:val="en-CA"/>
        </w:rPr>
        <w:t xml:space="preserve">brick of </w:t>
      </w:r>
      <w:r w:rsidR="0026717E">
        <w:rPr>
          <w:lang w:val="en-CA"/>
        </w:rPr>
        <w:t>previous slice (i-1).</w:t>
      </w:r>
      <w:r w:rsidR="005D17C9">
        <w:rPr>
          <w:lang w:val="en-CA"/>
        </w:rPr>
        <w:t xml:space="preserve"> </w:t>
      </w:r>
    </w:p>
    <w:bookmarkEnd w:id="0"/>
    <w:bookmarkEnd w:id="1"/>
    <w:p w14:paraId="7D2AC1F0" w14:textId="608CC01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F3D2776" w14:textId="4D46693D" w:rsidR="001177F5" w:rsidRDefault="001177F5" w:rsidP="00DA0FA6">
      <w:pPr>
        <w:rPr>
          <w:lang w:val="en-CA"/>
        </w:rPr>
      </w:pPr>
    </w:p>
    <w:p w14:paraId="6C2C12FC" w14:textId="77777777" w:rsidR="001E61E2" w:rsidRPr="00606660" w:rsidRDefault="001E61E2" w:rsidP="001E61E2">
      <w:pPr>
        <w:rPr>
          <w:szCs w:val="22"/>
          <w:lang w:val="en-CA"/>
        </w:rPr>
      </w:pPr>
      <w:r>
        <w:rPr>
          <w:szCs w:val="22"/>
          <w:lang w:val="en-CA" w:eastAsia="ko-KR"/>
        </w:rPr>
        <w:t>The s</w:t>
      </w:r>
      <w:r w:rsidRPr="00606660">
        <w:rPr>
          <w:szCs w:val="22"/>
          <w:lang w:val="en-CA"/>
        </w:rPr>
        <w:t xml:space="preserve">hapes of the slices of a picture shall be such that </w:t>
      </w:r>
      <w:r>
        <w:rPr>
          <w:szCs w:val="22"/>
          <w:lang w:val="en-CA"/>
        </w:rPr>
        <w:t>each tile(</w:t>
      </w:r>
      <w:r w:rsidRPr="00606660">
        <w:rPr>
          <w:szCs w:val="22"/>
          <w:lang w:val="en-CA"/>
        </w:rPr>
        <w:t>brick</w:t>
      </w:r>
      <w:r>
        <w:rPr>
          <w:szCs w:val="22"/>
          <w:lang w:val="en-CA"/>
        </w:rPr>
        <w:t>)</w:t>
      </w:r>
      <w:r w:rsidRPr="00606660">
        <w:rPr>
          <w:szCs w:val="22"/>
          <w:lang w:val="en-CA"/>
        </w:rPr>
        <w:t xml:space="preserve"> shall have its entire left boundary</w:t>
      </w:r>
      <w:r>
        <w:rPr>
          <w:szCs w:val="22"/>
          <w:lang w:val="en-CA"/>
        </w:rPr>
        <w:t xml:space="preserve"> and entire top boundary of previously decoded tile(brick)</w:t>
      </w:r>
      <w:r w:rsidRPr="0060666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For example</w:t>
      </w:r>
      <w:r w:rsidRPr="00606660">
        <w:rPr>
          <w:szCs w:val="22"/>
          <w:lang w:val="en-CA"/>
        </w:rPr>
        <w:t xml:space="preserve">, </w:t>
      </w:r>
      <w:r w:rsidRPr="00606660">
        <w:rPr>
          <w:szCs w:val="22"/>
          <w:lang w:val="en-CA"/>
        </w:rPr>
        <w:fldChar w:fldCharType="begin"/>
      </w:r>
      <w:r w:rsidRPr="00606660">
        <w:rPr>
          <w:szCs w:val="22"/>
          <w:lang w:val="en-CA"/>
        </w:rPr>
        <w:instrText xml:space="preserve"> REF _Ref19996310 \h  \* MERGEFORMAT </w:instrText>
      </w:r>
      <w:r w:rsidRPr="00606660">
        <w:rPr>
          <w:szCs w:val="22"/>
          <w:lang w:val="en-CA"/>
        </w:rPr>
      </w:r>
      <w:r w:rsidRPr="00606660">
        <w:rPr>
          <w:szCs w:val="22"/>
          <w:lang w:val="en-CA"/>
        </w:rPr>
        <w:fldChar w:fldCharType="separate"/>
      </w:r>
      <w:r w:rsidRPr="00606660">
        <w:rPr>
          <w:szCs w:val="22"/>
        </w:rPr>
        <w:t xml:space="preserve">Figure </w:t>
      </w:r>
      <w:r w:rsidRPr="00606660">
        <w:rPr>
          <w:noProof/>
          <w:szCs w:val="22"/>
        </w:rPr>
        <w:t>1</w:t>
      </w:r>
      <w:r w:rsidRPr="00606660">
        <w:rPr>
          <w:szCs w:val="22"/>
          <w:lang w:val="en-CA"/>
        </w:rPr>
        <w:fldChar w:fldCharType="end"/>
      </w:r>
      <w:r w:rsidRPr="00606660">
        <w:rPr>
          <w:szCs w:val="22"/>
          <w:lang w:val="en-CA"/>
        </w:rPr>
        <w:t xml:space="preserve"> (a) and (</w:t>
      </w:r>
      <w:r w:rsidRPr="00606660">
        <w:rPr>
          <w:szCs w:val="22"/>
          <w:lang w:eastAsia="ko-KR"/>
        </w:rPr>
        <w:t>b</w:t>
      </w:r>
      <w:r w:rsidRPr="00606660">
        <w:rPr>
          <w:szCs w:val="22"/>
          <w:lang w:val="en-CA"/>
        </w:rPr>
        <w:t xml:space="preserve">) is allowed, but </w:t>
      </w:r>
      <w:r w:rsidRPr="00606660">
        <w:rPr>
          <w:szCs w:val="22"/>
          <w:lang w:val="en-CA"/>
        </w:rPr>
        <w:fldChar w:fldCharType="begin"/>
      </w:r>
      <w:r w:rsidRPr="00606660">
        <w:rPr>
          <w:szCs w:val="22"/>
          <w:lang w:val="en-CA"/>
        </w:rPr>
        <w:instrText xml:space="preserve"> REF _Ref19996310 \h  \* MERGEFORMAT </w:instrText>
      </w:r>
      <w:r w:rsidRPr="00606660">
        <w:rPr>
          <w:szCs w:val="22"/>
          <w:lang w:val="en-CA"/>
        </w:rPr>
      </w:r>
      <w:r w:rsidRPr="00606660">
        <w:rPr>
          <w:szCs w:val="22"/>
          <w:lang w:val="en-CA"/>
        </w:rPr>
        <w:fldChar w:fldCharType="separate"/>
      </w:r>
      <w:r w:rsidRPr="00606660">
        <w:rPr>
          <w:szCs w:val="22"/>
        </w:rPr>
        <w:t xml:space="preserve">Figure </w:t>
      </w:r>
      <w:r w:rsidRPr="00606660">
        <w:rPr>
          <w:noProof/>
          <w:szCs w:val="22"/>
        </w:rPr>
        <w:t>1</w:t>
      </w:r>
      <w:r w:rsidRPr="00606660">
        <w:rPr>
          <w:szCs w:val="22"/>
          <w:lang w:val="en-CA"/>
        </w:rPr>
        <w:fldChar w:fldCharType="end"/>
      </w:r>
      <w:r w:rsidRPr="00606660">
        <w:rPr>
          <w:szCs w:val="22"/>
          <w:lang w:val="en-CA"/>
        </w:rPr>
        <w:t xml:space="preserve"> (</w:t>
      </w:r>
      <w:r w:rsidRPr="00606660">
        <w:rPr>
          <w:szCs w:val="22"/>
          <w:lang w:eastAsia="ko-KR"/>
        </w:rPr>
        <w:t>c</w:t>
      </w:r>
      <w:r w:rsidRPr="00606660">
        <w:rPr>
          <w:szCs w:val="22"/>
          <w:lang w:val="en-CA"/>
        </w:rPr>
        <w:t xml:space="preserve">) is disallowed. </w:t>
      </w:r>
    </w:p>
    <w:p w14:paraId="71E14594" w14:textId="77777777" w:rsidR="001E61E2" w:rsidRPr="00606660" w:rsidRDefault="001E61E2" w:rsidP="001E61E2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rFonts w:ascii="Times New Roman" w:hAnsi="Times New Roman"/>
          <w:b/>
          <w:bCs/>
          <w:noProof/>
          <w:sz w:val="22"/>
          <w:szCs w:val="22"/>
          <w:lang w:val="en-CA"/>
        </w:rPr>
      </w:pPr>
      <w:r>
        <w:rPr>
          <w:rFonts w:ascii="Times New Roman" w:hAnsi="Times New Roman"/>
          <w:sz w:val="22"/>
          <w:szCs w:val="22"/>
          <w:lang w:val="en-CA"/>
        </w:rPr>
        <w:t>When</w:t>
      </w:r>
      <w:r w:rsidRPr="00606660">
        <w:rPr>
          <w:rFonts w:ascii="Times New Roman" w:hAnsi="Times New Roman"/>
          <w:sz w:val="22"/>
          <w:szCs w:val="22"/>
          <w:lang w:val="en-CA"/>
        </w:rPr>
        <w:t xml:space="preserve"> the brick of </w:t>
      </w:r>
      <w:r>
        <w:rPr>
          <w:rFonts w:ascii="Times New Roman" w:hAnsi="Times New Roman"/>
          <w:sz w:val="22"/>
          <w:szCs w:val="22"/>
          <w:lang w:val="en-CA"/>
        </w:rPr>
        <w:t xml:space="preserve">the </w:t>
      </w:r>
      <w:r w:rsidRPr="00606660">
        <w:rPr>
          <w:rFonts w:ascii="Times New Roman" w:hAnsi="Times New Roman"/>
          <w:sz w:val="22"/>
          <w:szCs w:val="22"/>
          <w:lang w:val="en-CA"/>
        </w:rPr>
        <w:t>bottom right corner of (i-1)-</w:t>
      </w:r>
      <w:proofErr w:type="spellStart"/>
      <w:r w:rsidRPr="00606660">
        <w:rPr>
          <w:rFonts w:ascii="Times New Roman" w:hAnsi="Times New Roman"/>
          <w:sz w:val="22"/>
          <w:szCs w:val="22"/>
          <w:lang w:val="en-CA"/>
        </w:rPr>
        <w:t>th</w:t>
      </w:r>
      <w:proofErr w:type="spellEnd"/>
      <w:r w:rsidRPr="00606660">
        <w:rPr>
          <w:rFonts w:ascii="Times New Roman" w:hAnsi="Times New Roman"/>
          <w:sz w:val="22"/>
          <w:szCs w:val="22"/>
          <w:lang w:val="en-CA"/>
        </w:rPr>
        <w:t xml:space="preserve"> slice is located in the last tile column</w:t>
      </w:r>
      <w:r>
        <w:rPr>
          <w:rFonts w:ascii="Times New Roman" w:hAnsi="Times New Roman"/>
          <w:sz w:val="22"/>
          <w:szCs w:val="22"/>
          <w:lang w:val="en-CA"/>
        </w:rPr>
        <w:t xml:space="preserve"> in a picture</w:t>
      </w:r>
      <w:r w:rsidRPr="00606660">
        <w:rPr>
          <w:rFonts w:ascii="Times New Roman" w:hAnsi="Times New Roman"/>
          <w:sz w:val="22"/>
          <w:szCs w:val="22"/>
          <w:lang w:val="en-CA"/>
        </w:rPr>
        <w:t>, the</w:t>
      </w:r>
      <w:r>
        <w:rPr>
          <w:rFonts w:ascii="Times New Roman" w:hAnsi="Times New Roman"/>
          <w:sz w:val="22"/>
          <w:szCs w:val="22"/>
          <w:lang w:val="en-CA"/>
        </w:rPr>
        <w:t xml:space="preserve"> delta between the</w:t>
      </w:r>
      <w:r w:rsidRPr="00606660">
        <w:rPr>
          <w:rFonts w:ascii="Times New Roman" w:hAnsi="Times New Roman"/>
          <w:sz w:val="22"/>
          <w:szCs w:val="22"/>
          <w:lang w:val="en-CA"/>
        </w:rPr>
        <w:t xml:space="preserve"> brick index of bottom right corner of </w:t>
      </w:r>
      <w:proofErr w:type="spellStart"/>
      <w:r w:rsidRPr="00606660">
        <w:rPr>
          <w:rFonts w:ascii="Times New Roman" w:hAnsi="Times New Roman"/>
          <w:sz w:val="22"/>
          <w:szCs w:val="22"/>
          <w:lang w:val="en-CA"/>
        </w:rPr>
        <w:t>i-th</w:t>
      </w:r>
      <w:proofErr w:type="spellEnd"/>
      <w:r w:rsidRPr="00606660">
        <w:rPr>
          <w:rFonts w:ascii="Times New Roman" w:hAnsi="Times New Roman"/>
          <w:sz w:val="22"/>
          <w:szCs w:val="22"/>
          <w:lang w:val="en-CA"/>
        </w:rPr>
        <w:t xml:space="preserve"> slice</w:t>
      </w:r>
      <w:r>
        <w:rPr>
          <w:rFonts w:ascii="Times New Roman" w:hAnsi="Times New Roman"/>
          <w:sz w:val="22"/>
          <w:szCs w:val="22"/>
          <w:lang w:val="en-CA"/>
        </w:rPr>
        <w:t xml:space="preserve"> </w:t>
      </w:r>
      <w:r w:rsidRPr="00606660">
        <w:rPr>
          <w:rFonts w:ascii="Times New Roman" w:hAnsi="Times New Roman"/>
          <w:sz w:val="22"/>
          <w:szCs w:val="22"/>
          <w:lang w:val="en-CA"/>
        </w:rPr>
        <w:t>(</w:t>
      </w:r>
      <w:proofErr w:type="spellStart"/>
      <w:r w:rsidRPr="00606660">
        <w:rPr>
          <w:rFonts w:ascii="Times New Roman" w:hAnsi="Times New Roman"/>
          <w:sz w:val="22"/>
          <w:szCs w:val="22"/>
          <w:lang w:val="en-CA"/>
        </w:rPr>
        <w:t>BottomRightBrickIdx</w:t>
      </w:r>
      <w:proofErr w:type="spellEnd"/>
      <w:r w:rsidRPr="00606660">
        <w:rPr>
          <w:rFonts w:ascii="Times New Roman" w:hAnsi="Times New Roman"/>
          <w:sz w:val="22"/>
          <w:szCs w:val="22"/>
          <w:lang w:val="en-CA"/>
        </w:rPr>
        <w:t>[</w:t>
      </w:r>
      <w:proofErr w:type="spellStart"/>
      <w:r w:rsidRPr="00606660">
        <w:rPr>
          <w:rFonts w:ascii="Times New Roman" w:hAnsi="Times New Roman"/>
          <w:sz w:val="22"/>
          <w:szCs w:val="22"/>
          <w:lang w:val="en-CA"/>
        </w:rPr>
        <w:t>i</w:t>
      </w:r>
      <w:proofErr w:type="spellEnd"/>
      <w:r w:rsidRPr="00606660">
        <w:rPr>
          <w:rFonts w:ascii="Times New Roman" w:hAnsi="Times New Roman"/>
          <w:sz w:val="22"/>
          <w:szCs w:val="22"/>
          <w:lang w:val="en-CA"/>
        </w:rPr>
        <w:t xml:space="preserve">]) </w:t>
      </w:r>
      <w:r>
        <w:rPr>
          <w:rFonts w:ascii="Times New Roman" w:hAnsi="Times New Roman"/>
          <w:sz w:val="22"/>
          <w:szCs w:val="22"/>
          <w:lang w:val="en-CA"/>
        </w:rPr>
        <w:t>and the brick index</w:t>
      </w:r>
      <w:r w:rsidRPr="00606660">
        <w:rPr>
          <w:rFonts w:ascii="Times New Roman" w:hAnsi="Times New Roman"/>
          <w:sz w:val="22"/>
          <w:szCs w:val="22"/>
          <w:lang w:val="en-CA"/>
        </w:rPr>
        <w:t xml:space="preserve"> of </w:t>
      </w:r>
      <w:r>
        <w:rPr>
          <w:rFonts w:ascii="Times New Roman" w:hAnsi="Times New Roman"/>
          <w:sz w:val="22"/>
          <w:szCs w:val="22"/>
          <w:lang w:val="en-CA"/>
        </w:rPr>
        <w:t xml:space="preserve">bottom right corner of </w:t>
      </w:r>
      <w:r w:rsidRPr="00606660">
        <w:rPr>
          <w:rFonts w:ascii="Times New Roman" w:hAnsi="Times New Roman"/>
          <w:sz w:val="22"/>
          <w:szCs w:val="22"/>
          <w:lang w:val="en-CA"/>
        </w:rPr>
        <w:t>(i-1)-</w:t>
      </w:r>
      <w:proofErr w:type="spellStart"/>
      <w:r w:rsidRPr="00606660">
        <w:rPr>
          <w:rFonts w:ascii="Times New Roman" w:hAnsi="Times New Roman"/>
          <w:sz w:val="22"/>
          <w:szCs w:val="22"/>
          <w:lang w:val="en-CA"/>
        </w:rPr>
        <w:t>th</w:t>
      </w:r>
      <w:proofErr w:type="spellEnd"/>
      <w:r w:rsidRPr="00606660">
        <w:rPr>
          <w:rFonts w:ascii="Times New Roman" w:hAnsi="Times New Roman"/>
          <w:sz w:val="22"/>
          <w:szCs w:val="22"/>
          <w:lang w:val="en-CA"/>
        </w:rPr>
        <w:t xml:space="preserve"> slice (</w:t>
      </w:r>
      <w:proofErr w:type="spellStart"/>
      <w:r w:rsidRPr="00606660">
        <w:rPr>
          <w:rFonts w:ascii="Times New Roman" w:hAnsi="Times New Roman"/>
          <w:sz w:val="22"/>
          <w:szCs w:val="22"/>
          <w:lang w:val="en-CA"/>
        </w:rPr>
        <w:t>BottomRightBrickIdx</w:t>
      </w:r>
      <w:proofErr w:type="spellEnd"/>
      <w:r w:rsidRPr="00606660">
        <w:rPr>
          <w:rFonts w:ascii="Times New Roman" w:hAnsi="Times New Roman"/>
          <w:sz w:val="22"/>
          <w:szCs w:val="22"/>
          <w:lang w:val="en-CA"/>
        </w:rPr>
        <w:t>[i-1])</w:t>
      </w:r>
      <w:r>
        <w:rPr>
          <w:rFonts w:ascii="Times New Roman" w:hAnsi="Times New Roman"/>
          <w:sz w:val="22"/>
          <w:szCs w:val="22"/>
          <w:lang w:val="en-CA"/>
        </w:rPr>
        <w:t xml:space="preserve"> has</w:t>
      </w:r>
      <w:r w:rsidRPr="00606660">
        <w:rPr>
          <w:rFonts w:ascii="Times New Roman" w:hAnsi="Times New Roman"/>
          <w:sz w:val="22"/>
          <w:szCs w:val="22"/>
          <w:lang w:val="en-CA"/>
        </w:rPr>
        <w:t xml:space="preserve"> always greater than 0. </w:t>
      </w:r>
      <w:r w:rsidRPr="00606660">
        <w:rPr>
          <w:rFonts w:ascii="Times New Roman" w:eastAsiaTheme="minorEastAsia" w:hAnsi="Times New Roman"/>
          <w:noProof/>
          <w:sz w:val="22"/>
          <w:szCs w:val="22"/>
          <w:lang w:val="en-US" w:eastAsia="ko-KR"/>
        </w:rPr>
        <w:t xml:space="preserve">In </w:t>
      </w:r>
      <w:r>
        <w:rPr>
          <w:rFonts w:ascii="Times New Roman" w:eastAsiaTheme="minorEastAsia" w:hAnsi="Times New Roman"/>
          <w:noProof/>
          <w:sz w:val="22"/>
          <w:szCs w:val="22"/>
          <w:lang w:val="en-US" w:eastAsia="ko-KR"/>
        </w:rPr>
        <w:t>that</w:t>
      </w:r>
      <w:r w:rsidRPr="00606660">
        <w:rPr>
          <w:rFonts w:ascii="Times New Roman" w:eastAsiaTheme="minorEastAsia" w:hAnsi="Times New Roman"/>
          <w:noProof/>
          <w:sz w:val="22"/>
          <w:szCs w:val="22"/>
          <w:lang w:val="en-US" w:eastAsia="ko-KR"/>
        </w:rPr>
        <w:t xml:space="preserve"> case, </w:t>
      </w:r>
      <w:r w:rsidRPr="00606660">
        <w:rPr>
          <w:rFonts w:ascii="Times New Roman" w:hAnsi="Times New Roman"/>
          <w:noProof/>
          <w:sz w:val="22"/>
          <w:szCs w:val="22"/>
          <w:lang w:val="en-CA"/>
        </w:rPr>
        <w:t>brick_idx_delta_sign_flag[</w:t>
      </w:r>
      <w:r w:rsidRPr="00606660">
        <w:rPr>
          <w:rFonts w:ascii="Times New Roman" w:hAnsi="Times New Roman"/>
          <w:noProof/>
          <w:sz w:val="22"/>
          <w:szCs w:val="22"/>
          <w:lang w:val="en-US" w:eastAsia="ko-KR"/>
        </w:rPr>
        <w:t>i</w:t>
      </w:r>
      <w:r w:rsidRPr="00606660">
        <w:rPr>
          <w:rFonts w:ascii="Times New Roman" w:hAnsi="Times New Roman"/>
          <w:noProof/>
          <w:sz w:val="22"/>
          <w:szCs w:val="22"/>
          <w:lang w:val="en-CA" w:eastAsia="ko-KR"/>
        </w:rPr>
        <w:t>]</w:t>
      </w:r>
      <w:r w:rsidRPr="00606660">
        <w:rPr>
          <w:rFonts w:ascii="Times New Roman" w:hAnsi="Times New Roman"/>
          <w:noProof/>
          <w:sz w:val="22"/>
          <w:szCs w:val="22"/>
          <w:lang w:val="en-CA"/>
        </w:rPr>
        <w:t xml:space="preserve"> could be inferred</w:t>
      </w:r>
      <w:r w:rsidRPr="00606660">
        <w:rPr>
          <w:rFonts w:ascii="Times New Roman" w:hAnsi="Times New Roman"/>
          <w:b/>
          <w:bCs/>
          <w:noProof/>
          <w:sz w:val="22"/>
          <w:szCs w:val="22"/>
          <w:lang w:val="en-CA"/>
        </w:rPr>
        <w:t xml:space="preserve">. </w:t>
      </w:r>
    </w:p>
    <w:p w14:paraId="153C810F" w14:textId="0F9D6483" w:rsidR="00AF1813" w:rsidRPr="00606660" w:rsidRDefault="00AF1813" w:rsidP="00AF1813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rFonts w:ascii="Times New Roman" w:hAnsi="Times New Roman"/>
          <w:b/>
          <w:bCs/>
          <w:noProof/>
          <w:sz w:val="22"/>
          <w:szCs w:val="22"/>
          <w:lang w:val="en-CA"/>
        </w:rPr>
      </w:pPr>
      <w:r w:rsidRPr="00606660">
        <w:rPr>
          <w:rFonts w:ascii="Times New Roman" w:hAnsi="Times New Roman"/>
          <w:b/>
          <w:bCs/>
          <w:noProof/>
          <w:sz w:val="22"/>
          <w:szCs w:val="22"/>
          <w:lang w:val="en-CA"/>
        </w:rPr>
        <w:t xml:space="preserve">. </w:t>
      </w:r>
    </w:p>
    <w:p w14:paraId="4D2FDC83" w14:textId="77777777" w:rsidR="00AF1813" w:rsidRDefault="00AF1813" w:rsidP="00AF1813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rFonts w:ascii="Times New Roman" w:hAnsi="Times New Roman"/>
          <w:lang w:val="en-CA"/>
        </w:rPr>
      </w:pPr>
    </w:p>
    <w:p w14:paraId="402B730B" w14:textId="1F158ACB" w:rsidR="00AF1813" w:rsidRPr="0007398D" w:rsidRDefault="00156843" w:rsidP="00AF1813">
      <w:pPr>
        <w:pStyle w:val="tablesyntax"/>
        <w:keepLines w:val="0"/>
        <w:tabs>
          <w:tab w:val="clear" w:pos="2160"/>
        </w:tabs>
        <w:spacing w:before="20" w:after="40"/>
        <w:jc w:val="center"/>
        <w:rPr>
          <w:lang w:val="en-US"/>
        </w:rPr>
      </w:pPr>
      <w:r w:rsidRPr="00156843">
        <w:rPr>
          <w:noProof/>
        </w:rPr>
        <w:t xml:space="preserve"> </w:t>
      </w:r>
      <w:r w:rsidR="000973B4" w:rsidRPr="000973B4">
        <w:rPr>
          <w:noProof/>
        </w:rPr>
        <w:drawing>
          <wp:inline distT="0" distB="0" distL="0" distR="0" wp14:anchorId="2F20EBE8" wp14:editId="54BA03F3">
            <wp:extent cx="5943600" cy="1754505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5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94496" w14:textId="77777777" w:rsidR="00AF1813" w:rsidRDefault="00AF1813" w:rsidP="00AF1813">
      <w:pPr>
        <w:pStyle w:val="aa"/>
        <w:jc w:val="center"/>
      </w:pPr>
      <w:bookmarkStart w:id="2" w:name="_Ref19996310"/>
      <w:r>
        <w:t xml:space="preserve">Figure </w:t>
      </w:r>
      <w:r w:rsidR="004737BE">
        <w:fldChar w:fldCharType="begin"/>
      </w:r>
      <w:r w:rsidR="004737BE">
        <w:instrText xml:space="preserve"> SEQ Figure \* ARABIC </w:instrText>
      </w:r>
      <w:r w:rsidR="004737BE">
        <w:fldChar w:fldCharType="separate"/>
      </w:r>
      <w:r>
        <w:rPr>
          <w:noProof/>
        </w:rPr>
        <w:t>1</w:t>
      </w:r>
      <w:r w:rsidR="004737BE">
        <w:rPr>
          <w:noProof/>
        </w:rPr>
        <w:fldChar w:fldCharType="end"/>
      </w:r>
      <w:bookmarkEnd w:id="2"/>
    </w:p>
    <w:p w14:paraId="58F9154B" w14:textId="77777777" w:rsidR="00AF1813" w:rsidRPr="003356AC" w:rsidRDefault="00AF1813" w:rsidP="00AF1813">
      <w:pPr>
        <w:rPr>
          <w:szCs w:val="22"/>
          <w:lang w:val="en-CA"/>
        </w:rPr>
      </w:pPr>
      <w:r w:rsidRPr="003356AC">
        <w:rPr>
          <w:szCs w:val="22"/>
          <w:lang w:val="en-CA"/>
        </w:rPr>
        <w:t xml:space="preserve">Following is proposed </w:t>
      </w:r>
    </w:p>
    <w:p w14:paraId="66B2C02D" w14:textId="386AEF6C" w:rsidR="00AF1813" w:rsidRPr="00606660" w:rsidRDefault="00AF1813" w:rsidP="00AF1813">
      <w:pPr>
        <w:pStyle w:val="tablesyntax"/>
        <w:keepNext w:val="0"/>
        <w:keepLines w:val="0"/>
        <w:numPr>
          <w:ilvl w:val="0"/>
          <w:numId w:val="16"/>
        </w:numPr>
        <w:spacing w:before="20" w:after="40"/>
        <w:jc w:val="both"/>
        <w:rPr>
          <w:rFonts w:ascii="Times New Roman" w:hAnsi="Times New Roman"/>
          <w:b/>
          <w:bCs/>
          <w:noProof/>
          <w:sz w:val="22"/>
          <w:szCs w:val="22"/>
          <w:lang w:val="en-CA" w:eastAsia="ko-KR"/>
        </w:rPr>
      </w:pPr>
      <w:r w:rsidRPr="00606660">
        <w:rPr>
          <w:rFonts w:ascii="Times New Roman" w:hAnsi="Times New Roman"/>
          <w:sz w:val="22"/>
          <w:szCs w:val="22"/>
          <w:lang w:val="en-CA"/>
        </w:rPr>
        <w:t>It is proposed to</w:t>
      </w:r>
      <w:r w:rsidR="00FF4222">
        <w:rPr>
          <w:rFonts w:ascii="Times New Roman" w:hAnsi="Times New Roman"/>
          <w:sz w:val="22"/>
          <w:szCs w:val="22"/>
          <w:lang w:val="en-CA"/>
        </w:rPr>
        <w:t xml:space="preserve"> </w:t>
      </w:r>
      <w:r w:rsidR="00FF4222">
        <w:rPr>
          <w:rFonts w:ascii="Times New Roman" w:hAnsi="Times New Roman"/>
          <w:sz w:val="22"/>
          <w:szCs w:val="22"/>
          <w:lang w:val="en-CA" w:eastAsia="ko-KR"/>
        </w:rPr>
        <w:t>infer</w:t>
      </w:r>
      <w:r w:rsidRPr="00606660">
        <w:rPr>
          <w:rFonts w:ascii="Times New Roman" w:hAnsi="Times New Roman"/>
          <w:sz w:val="22"/>
          <w:szCs w:val="22"/>
          <w:lang w:val="en-CA"/>
        </w:rPr>
        <w:t xml:space="preserve"> </w:t>
      </w:r>
      <w:proofErr w:type="spellStart"/>
      <w:r w:rsidRPr="00606660">
        <w:rPr>
          <w:rFonts w:ascii="Times New Roman" w:hAnsi="Times New Roman"/>
          <w:sz w:val="22"/>
          <w:szCs w:val="22"/>
          <w:lang w:val="en-CA"/>
        </w:rPr>
        <w:t>brick_idx_delta_sign_flag</w:t>
      </w:r>
      <w:proofErr w:type="spellEnd"/>
      <w:r w:rsidRPr="00606660">
        <w:rPr>
          <w:rFonts w:ascii="Times New Roman" w:hAnsi="Times New Roman"/>
          <w:sz w:val="22"/>
          <w:szCs w:val="22"/>
          <w:lang w:val="en-CA"/>
        </w:rPr>
        <w:t>[</w:t>
      </w:r>
      <w:proofErr w:type="spellStart"/>
      <w:r w:rsidRPr="00606660">
        <w:rPr>
          <w:rFonts w:ascii="Times New Roman" w:hAnsi="Times New Roman"/>
          <w:sz w:val="22"/>
          <w:szCs w:val="22"/>
          <w:lang w:val="en-CA"/>
        </w:rPr>
        <w:t>i</w:t>
      </w:r>
      <w:proofErr w:type="spellEnd"/>
      <w:r w:rsidRPr="00606660">
        <w:rPr>
          <w:rFonts w:ascii="Times New Roman" w:hAnsi="Times New Roman"/>
          <w:sz w:val="22"/>
          <w:szCs w:val="22"/>
          <w:lang w:val="en-CA"/>
        </w:rPr>
        <w:t>]</w:t>
      </w:r>
      <w:r w:rsidR="00FF4222">
        <w:rPr>
          <w:rFonts w:ascii="Times New Roman" w:hAnsi="Times New Roman"/>
          <w:sz w:val="22"/>
          <w:szCs w:val="22"/>
          <w:lang w:val="en-CA"/>
        </w:rPr>
        <w:t>,</w:t>
      </w:r>
      <w:r w:rsidRPr="00606660">
        <w:rPr>
          <w:rFonts w:ascii="Times New Roman" w:hAnsi="Times New Roman"/>
          <w:sz w:val="22"/>
          <w:szCs w:val="22"/>
          <w:lang w:val="en-CA"/>
        </w:rPr>
        <w:t xml:space="preserve"> </w:t>
      </w:r>
      <w:r w:rsidR="001E61E2">
        <w:rPr>
          <w:rFonts w:ascii="Times New Roman" w:hAnsi="Times New Roman"/>
          <w:sz w:val="22"/>
          <w:szCs w:val="22"/>
          <w:lang w:val="en-CA" w:eastAsia="ko-KR"/>
        </w:rPr>
        <w:t xml:space="preserve">when </w:t>
      </w:r>
      <w:r w:rsidR="001E61E2">
        <w:rPr>
          <w:rFonts w:ascii="Times New Roman" w:hAnsi="Times New Roman"/>
          <w:sz w:val="22"/>
          <w:szCs w:val="22"/>
          <w:lang w:val="en-CA"/>
        </w:rPr>
        <w:t xml:space="preserve">the </w:t>
      </w:r>
      <w:r w:rsidR="001E61E2" w:rsidRPr="00606660">
        <w:rPr>
          <w:rFonts w:ascii="Times New Roman" w:hAnsi="Times New Roman"/>
          <w:sz w:val="22"/>
          <w:szCs w:val="22"/>
          <w:lang w:val="en-CA"/>
        </w:rPr>
        <w:t>brick of bottom right corner of (i-1)-</w:t>
      </w:r>
      <w:proofErr w:type="spellStart"/>
      <w:r w:rsidR="001E61E2" w:rsidRPr="00606660">
        <w:rPr>
          <w:rFonts w:ascii="Times New Roman" w:hAnsi="Times New Roman"/>
          <w:sz w:val="22"/>
          <w:szCs w:val="22"/>
          <w:lang w:val="en-CA"/>
        </w:rPr>
        <w:t>th</w:t>
      </w:r>
      <w:proofErr w:type="spellEnd"/>
      <w:r w:rsidR="001E61E2" w:rsidRPr="00606660">
        <w:rPr>
          <w:rFonts w:ascii="Times New Roman" w:hAnsi="Times New Roman"/>
          <w:sz w:val="22"/>
          <w:szCs w:val="22"/>
          <w:lang w:val="en-CA"/>
        </w:rPr>
        <w:t xml:space="preserve"> slice is located in the last tile column.</w:t>
      </w:r>
    </w:p>
    <w:p w14:paraId="20C0911D" w14:textId="77777777" w:rsidR="009432BA" w:rsidRPr="009B19D4" w:rsidRDefault="009432BA" w:rsidP="004234F0">
      <w:pPr>
        <w:rPr>
          <w:lang w:val="en-CA"/>
        </w:rPr>
      </w:pPr>
    </w:p>
    <w:p w14:paraId="00F52ABA" w14:textId="77777777" w:rsidR="00BA5736" w:rsidRDefault="00BA5736" w:rsidP="00BA5736">
      <w:pPr>
        <w:pStyle w:val="1"/>
        <w:rPr>
          <w:lang w:val="en-CA"/>
        </w:rPr>
      </w:pPr>
      <w:r>
        <w:rPr>
          <w:lang w:val="en-CA"/>
        </w:rPr>
        <w:lastRenderedPageBreak/>
        <w:t xml:space="preserve">Proposal </w:t>
      </w:r>
    </w:p>
    <w:p w14:paraId="6A6867F6" w14:textId="77777777" w:rsidR="001E61E2" w:rsidRPr="00606660" w:rsidRDefault="001E61E2" w:rsidP="001E61E2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sz w:val="22"/>
          <w:szCs w:val="22"/>
          <w:lang w:val="en-US" w:eastAsia="ko-KR"/>
        </w:rPr>
      </w:pPr>
      <w:r w:rsidRPr="00606660">
        <w:rPr>
          <w:sz w:val="22"/>
          <w:szCs w:val="22"/>
          <w:lang w:val="en-CA"/>
        </w:rPr>
        <w:t xml:space="preserve">If </w:t>
      </w:r>
      <w:proofErr w:type="spellStart"/>
      <w:r w:rsidRPr="00606660">
        <w:rPr>
          <w:sz w:val="22"/>
          <w:szCs w:val="22"/>
          <w:lang w:val="en-CA"/>
        </w:rPr>
        <w:t>BottomRightBrickIdx</w:t>
      </w:r>
      <w:proofErr w:type="spellEnd"/>
      <w:r w:rsidRPr="00606660">
        <w:rPr>
          <w:sz w:val="22"/>
          <w:szCs w:val="22"/>
          <w:lang w:val="en-CA"/>
        </w:rPr>
        <w:t xml:space="preserve">[i-1] is </w:t>
      </w:r>
      <w:r>
        <w:rPr>
          <w:sz w:val="22"/>
          <w:szCs w:val="22"/>
          <w:lang w:val="en-CA"/>
        </w:rPr>
        <w:t xml:space="preserve">indicated </w:t>
      </w:r>
      <w:r w:rsidRPr="00606660">
        <w:rPr>
          <w:sz w:val="22"/>
          <w:szCs w:val="22"/>
          <w:lang w:val="en-CA"/>
        </w:rPr>
        <w:t xml:space="preserve">in the last tile column, </w:t>
      </w:r>
      <w:r>
        <w:rPr>
          <w:sz w:val="22"/>
          <w:szCs w:val="22"/>
          <w:lang w:val="en-CA"/>
        </w:rPr>
        <w:t xml:space="preserve">the value of </w:t>
      </w:r>
      <w:proofErr w:type="spellStart"/>
      <w:r w:rsidRPr="00606660">
        <w:rPr>
          <w:sz w:val="22"/>
          <w:szCs w:val="22"/>
          <w:lang w:val="en-CA"/>
        </w:rPr>
        <w:t>BottomRightBrickIdx</w:t>
      </w:r>
      <w:proofErr w:type="spellEnd"/>
      <w:r w:rsidRPr="00606660">
        <w:rPr>
          <w:sz w:val="22"/>
          <w:szCs w:val="22"/>
          <w:lang w:val="en-CA"/>
        </w:rPr>
        <w:t>[</w:t>
      </w:r>
      <w:proofErr w:type="spellStart"/>
      <w:r w:rsidRPr="00606660">
        <w:rPr>
          <w:sz w:val="22"/>
          <w:szCs w:val="22"/>
          <w:lang w:val="en-CA"/>
        </w:rPr>
        <w:t>i</w:t>
      </w:r>
      <w:proofErr w:type="spellEnd"/>
      <w:r w:rsidRPr="00606660">
        <w:rPr>
          <w:sz w:val="22"/>
          <w:szCs w:val="22"/>
          <w:lang w:val="en-CA"/>
        </w:rPr>
        <w:t xml:space="preserve">] </w:t>
      </w:r>
      <w:r>
        <w:rPr>
          <w:sz w:val="22"/>
          <w:szCs w:val="22"/>
          <w:lang w:val="en-CA"/>
        </w:rPr>
        <w:t>has always</w:t>
      </w:r>
      <w:r w:rsidRPr="00606660">
        <w:rPr>
          <w:sz w:val="22"/>
          <w:szCs w:val="22"/>
          <w:lang w:val="en-CA"/>
        </w:rPr>
        <w:t xml:space="preserve"> greater than</w:t>
      </w:r>
      <w:r>
        <w:rPr>
          <w:sz w:val="22"/>
          <w:szCs w:val="22"/>
          <w:lang w:val="en-CA"/>
        </w:rPr>
        <w:t xml:space="preserve"> that of</w:t>
      </w:r>
      <w:r w:rsidRPr="00606660">
        <w:rPr>
          <w:sz w:val="22"/>
          <w:szCs w:val="22"/>
          <w:lang w:val="en-CA"/>
        </w:rPr>
        <w:t xml:space="preserve"> </w:t>
      </w:r>
      <w:proofErr w:type="spellStart"/>
      <w:r w:rsidRPr="00606660">
        <w:rPr>
          <w:sz w:val="22"/>
          <w:szCs w:val="22"/>
          <w:lang w:val="en-CA"/>
        </w:rPr>
        <w:t>BottomRightBrickIdx</w:t>
      </w:r>
      <w:proofErr w:type="spellEnd"/>
      <w:r w:rsidRPr="00606660">
        <w:rPr>
          <w:sz w:val="22"/>
          <w:szCs w:val="22"/>
          <w:lang w:val="en-CA"/>
        </w:rPr>
        <w:t xml:space="preserve">[i-1]. </w:t>
      </w:r>
      <w:r>
        <w:rPr>
          <w:sz w:val="22"/>
          <w:szCs w:val="22"/>
          <w:lang w:val="en-CA"/>
        </w:rPr>
        <w:t xml:space="preserve">So, </w:t>
      </w:r>
      <w:proofErr w:type="spellStart"/>
      <w:r w:rsidRPr="00606660">
        <w:rPr>
          <w:sz w:val="22"/>
          <w:szCs w:val="22"/>
          <w:lang w:val="en-CA"/>
        </w:rPr>
        <w:t>brick_idx_delta_sign_flag</w:t>
      </w:r>
      <w:proofErr w:type="spellEnd"/>
      <w:r w:rsidRPr="00606660">
        <w:rPr>
          <w:sz w:val="22"/>
          <w:szCs w:val="22"/>
          <w:lang w:val="en-CA"/>
        </w:rPr>
        <w:t>[</w:t>
      </w:r>
      <w:proofErr w:type="spellStart"/>
      <w:r w:rsidRPr="00606660">
        <w:rPr>
          <w:sz w:val="22"/>
          <w:szCs w:val="22"/>
          <w:lang w:val="en-CA"/>
        </w:rPr>
        <w:t>i</w:t>
      </w:r>
      <w:proofErr w:type="spellEnd"/>
      <w:r w:rsidRPr="00606660">
        <w:rPr>
          <w:sz w:val="22"/>
          <w:szCs w:val="22"/>
          <w:lang w:val="en-CA"/>
        </w:rPr>
        <w:t>] could be inferred to be equal to 1.</w:t>
      </w:r>
    </w:p>
    <w:p w14:paraId="397A65C4" w14:textId="48F23D60" w:rsidR="00C52AF6" w:rsidRPr="003356AC" w:rsidRDefault="00C52AF6" w:rsidP="00687DC3">
      <w:pPr>
        <w:rPr>
          <w:szCs w:val="22"/>
          <w:lang w:val="en-CA"/>
        </w:rPr>
      </w:pPr>
    </w:p>
    <w:p w14:paraId="102974DA" w14:textId="0BEB2EDA" w:rsidR="00BA5C9F" w:rsidRPr="00606660" w:rsidRDefault="00BA5C9F" w:rsidP="00595F2F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sz w:val="22"/>
          <w:szCs w:val="22"/>
          <w:lang w:val="en-CA"/>
        </w:rPr>
      </w:pPr>
      <w:r w:rsidRPr="00606660">
        <w:rPr>
          <w:rFonts w:hint="eastAsia"/>
          <w:sz w:val="22"/>
          <w:szCs w:val="22"/>
          <w:lang w:val="en-CA"/>
        </w:rPr>
        <w:t>T</w:t>
      </w:r>
      <w:r w:rsidRPr="00606660">
        <w:rPr>
          <w:sz w:val="22"/>
          <w:szCs w:val="22"/>
          <w:lang w:val="en-CA"/>
        </w:rPr>
        <w:t>he proposed syntax and semantic change</w:t>
      </w:r>
      <w:r w:rsidR="009B09B9" w:rsidRPr="00606660">
        <w:rPr>
          <w:sz w:val="22"/>
          <w:szCs w:val="22"/>
          <w:lang w:val="en-CA"/>
        </w:rPr>
        <w:t>s</w:t>
      </w:r>
      <w:r w:rsidRPr="00606660">
        <w:rPr>
          <w:sz w:val="22"/>
          <w:szCs w:val="22"/>
          <w:lang w:val="en-CA"/>
        </w:rPr>
        <w:t xml:space="preserve"> </w:t>
      </w:r>
      <w:r w:rsidR="006C32DC" w:rsidRPr="00606660">
        <w:rPr>
          <w:sz w:val="22"/>
          <w:szCs w:val="22"/>
          <w:lang w:val="en-CA"/>
        </w:rPr>
        <w:t>are</w:t>
      </w:r>
      <w:r w:rsidRPr="00606660">
        <w:rPr>
          <w:sz w:val="22"/>
          <w:szCs w:val="22"/>
          <w:lang w:val="en-CA"/>
        </w:rPr>
        <w:t xml:space="preserve"> shown </w:t>
      </w:r>
      <w:r w:rsidR="006C32DC" w:rsidRPr="00606660">
        <w:rPr>
          <w:sz w:val="22"/>
          <w:szCs w:val="22"/>
          <w:highlight w:val="yellow"/>
          <w:lang w:val="en-CA"/>
        </w:rPr>
        <w:t>highlighted</w:t>
      </w:r>
      <w:r w:rsidR="006C32DC" w:rsidRPr="00606660">
        <w:rPr>
          <w:sz w:val="22"/>
          <w:szCs w:val="22"/>
          <w:lang w:val="en-CA"/>
        </w:rPr>
        <w:t xml:space="preserve"> below compared with VVC draft6 [1]</w:t>
      </w:r>
    </w:p>
    <w:p w14:paraId="6C888663" w14:textId="46588403" w:rsidR="00C52AF6" w:rsidRDefault="00C52AF6" w:rsidP="00C52AF6">
      <w:pPr>
        <w:pStyle w:val="aa"/>
        <w:keepNext/>
      </w:pPr>
      <w:bookmarkStart w:id="3" w:name="_Ref1987871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52AF6" w:rsidRPr="00084198" w14:paraId="556CD1ED" w14:textId="77777777" w:rsidTr="00474DA4">
        <w:trPr>
          <w:cantSplit/>
          <w:jc w:val="center"/>
        </w:trPr>
        <w:tc>
          <w:tcPr>
            <w:tcW w:w="7920" w:type="dxa"/>
          </w:tcPr>
          <w:p w14:paraId="00636542" w14:textId="77777777" w:rsidR="00C52AF6" w:rsidRPr="0008419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0303BA5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52AF6" w:rsidRPr="00084198" w14:paraId="12AEE0A8" w14:textId="77777777" w:rsidTr="00474DA4">
        <w:trPr>
          <w:cantSplit/>
          <w:jc w:val="center"/>
        </w:trPr>
        <w:tc>
          <w:tcPr>
            <w:tcW w:w="7920" w:type="dxa"/>
          </w:tcPr>
          <w:p w14:paraId="4ABE6706" w14:textId="77777777" w:rsidR="00C52AF6" w:rsidRPr="00084198" w:rsidRDefault="00C52AF6" w:rsidP="00474DA4">
            <w:pPr>
              <w:pStyle w:val="tablesyntax"/>
              <w:keepNext w:val="0"/>
              <w:keepLines w:val="0"/>
              <w:tabs>
                <w:tab w:val="clear" w:pos="432"/>
                <w:tab w:val="left" w:pos="540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58321A8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2AF6" w:rsidRPr="00084198" w14:paraId="055047A9" w14:textId="77777777" w:rsidTr="00474DA4">
        <w:trPr>
          <w:cantSplit/>
          <w:jc w:val="center"/>
        </w:trPr>
        <w:tc>
          <w:tcPr>
            <w:tcW w:w="7920" w:type="dxa"/>
          </w:tcPr>
          <w:p w14:paraId="59ED5077" w14:textId="77777777" w:rsidR="00C52AF6" w:rsidRPr="0008419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0034D15B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52AF6" w:rsidRPr="00084198" w14:paraId="72F92DBA" w14:textId="77777777" w:rsidTr="00474DA4">
        <w:trPr>
          <w:cantSplit/>
          <w:jc w:val="center"/>
        </w:trPr>
        <w:tc>
          <w:tcPr>
            <w:tcW w:w="7920" w:type="dxa"/>
          </w:tcPr>
          <w:p w14:paraId="73D9C954" w14:textId="77777777" w:rsidR="00C52AF6" w:rsidRPr="0008419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050D86CE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2AF6" w:rsidRPr="00084198" w14:paraId="5F520A9E" w14:textId="77777777" w:rsidTr="00474DA4">
        <w:trPr>
          <w:cantSplit/>
          <w:jc w:val="center"/>
        </w:trPr>
        <w:tc>
          <w:tcPr>
            <w:tcW w:w="7920" w:type="dxa"/>
          </w:tcPr>
          <w:p w14:paraId="5C5C2ECE" w14:textId="77777777" w:rsidR="00C52AF6" w:rsidRPr="0008419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577C86F3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52AF6" w:rsidRPr="00084198" w14:paraId="6522D87D" w14:textId="77777777" w:rsidTr="00474DA4">
        <w:trPr>
          <w:cantSplit/>
          <w:jc w:val="center"/>
        </w:trPr>
        <w:tc>
          <w:tcPr>
            <w:tcW w:w="7920" w:type="dxa"/>
          </w:tcPr>
          <w:p w14:paraId="696E3047" w14:textId="77777777" w:rsidR="00C52AF6" w:rsidRPr="0008419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433F0EAD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2AF6" w:rsidRPr="00084198" w14:paraId="78A37FAE" w14:textId="77777777" w:rsidTr="00474DA4">
        <w:trPr>
          <w:cantSplit/>
          <w:jc w:val="center"/>
        </w:trPr>
        <w:tc>
          <w:tcPr>
            <w:tcW w:w="7920" w:type="dxa"/>
          </w:tcPr>
          <w:p w14:paraId="04D824DB" w14:textId="77777777" w:rsidR="00C52AF6" w:rsidRPr="003125FB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3125FB">
              <w:rPr>
                <w:b/>
                <w:bCs/>
                <w:noProof/>
                <w:lang w:val="en-CA"/>
              </w:rPr>
              <w:tab/>
            </w:r>
            <w:r w:rsidRPr="003125FB">
              <w:rPr>
                <w:b/>
                <w:bCs/>
                <w:noProof/>
                <w:lang w:val="en-CA"/>
              </w:rPr>
              <w:tab/>
            </w:r>
            <w:r w:rsidRPr="003125FB">
              <w:rPr>
                <w:b/>
                <w:bCs/>
                <w:noProof/>
                <w:lang w:val="en-CA"/>
              </w:rPr>
              <w:tab/>
              <w:t>bottom_right_brick_idx_length_</w:t>
            </w:r>
            <w:r w:rsidRPr="003125FB">
              <w:rPr>
                <w:b/>
                <w:bCs/>
                <w:noProof/>
                <w:lang w:val="en-US" w:eastAsia="ko-KR"/>
              </w:rPr>
              <w:t>minus1</w:t>
            </w:r>
            <w:r w:rsidRPr="003125FB">
              <w:rPr>
                <w:noProof/>
                <w:lang w:val="en-US" w:eastAsia="ko-KR"/>
              </w:rPr>
              <w:t xml:space="preserve"> </w:t>
            </w:r>
          </w:p>
        </w:tc>
        <w:tc>
          <w:tcPr>
            <w:tcW w:w="1157" w:type="dxa"/>
          </w:tcPr>
          <w:p w14:paraId="730A992E" w14:textId="77777777" w:rsidR="00C52AF6" w:rsidRPr="003125FB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3125FB">
              <w:rPr>
                <w:noProof/>
                <w:lang w:val="en-CA"/>
              </w:rPr>
              <w:t>ue(v)</w:t>
            </w:r>
          </w:p>
        </w:tc>
      </w:tr>
      <w:tr w:rsidR="00C52AF6" w:rsidRPr="00084198" w14:paraId="5A726CA7" w14:textId="77777777" w:rsidTr="00474DA4">
        <w:trPr>
          <w:cantSplit/>
          <w:jc w:val="center"/>
        </w:trPr>
        <w:tc>
          <w:tcPr>
            <w:tcW w:w="7920" w:type="dxa"/>
          </w:tcPr>
          <w:p w14:paraId="33662DB9" w14:textId="77777777" w:rsidR="00C52AF6" w:rsidRPr="0008419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71F4E141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2AF6" w:rsidRPr="00084198" w14:paraId="7DD58749" w14:textId="77777777" w:rsidTr="00474DA4">
        <w:trPr>
          <w:cantSplit/>
          <w:jc w:val="center"/>
        </w:trPr>
        <w:tc>
          <w:tcPr>
            <w:tcW w:w="7920" w:type="dxa"/>
          </w:tcPr>
          <w:p w14:paraId="72BF2E30" w14:textId="77777777" w:rsidR="00C52AF6" w:rsidRPr="0008419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</w:t>
            </w:r>
            <w:r>
              <w:rPr>
                <w:b/>
                <w:bCs/>
                <w:noProof/>
                <w:lang w:val="en-CA"/>
              </w:rPr>
              <w:t>delta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B5BDA61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C52AF6" w:rsidRPr="00084198" w14:paraId="1878DF6D" w14:textId="77777777" w:rsidTr="00474DA4">
        <w:trPr>
          <w:cantSplit/>
          <w:jc w:val="center"/>
        </w:trPr>
        <w:tc>
          <w:tcPr>
            <w:tcW w:w="7920" w:type="dxa"/>
          </w:tcPr>
          <w:p w14:paraId="03B409BD" w14:textId="5801C087" w:rsidR="00C52AF6" w:rsidRPr="00B836B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US"/>
              </w:rPr>
            </w:pPr>
            <w:r w:rsidRPr="00B836B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836B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836B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836B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836B8">
              <w:rPr>
                <w:noProof/>
                <w:highlight w:val="yellow"/>
                <w:lang w:val="en-US" w:eastAsia="ko-KR"/>
              </w:rPr>
              <w:t>if (</w:t>
            </w:r>
            <w:r w:rsidR="004075BB">
              <w:rPr>
                <w:noProof/>
                <w:highlight w:val="yellow"/>
                <w:lang w:val="en-US" w:eastAsia="ko-KR"/>
              </w:rPr>
              <w:t>i</w:t>
            </w:r>
            <w:r w:rsidR="004075BB">
              <w:rPr>
                <w:rFonts w:hint="eastAsia"/>
                <w:noProof/>
                <w:highlight w:val="yellow"/>
                <w:lang w:val="en-US" w:eastAsia="ko-KR"/>
              </w:rPr>
              <w:t xml:space="preserve"> </w:t>
            </w:r>
            <w:r w:rsidR="004075BB">
              <w:rPr>
                <w:noProof/>
                <w:highlight w:val="yellow"/>
                <w:lang w:val="en-US" w:eastAsia="ko-KR"/>
              </w:rPr>
              <w:t>&gt;</w:t>
            </w:r>
            <w:r w:rsidR="004075BB">
              <w:rPr>
                <w:rFonts w:hint="eastAsia"/>
                <w:noProof/>
                <w:highlight w:val="yellow"/>
                <w:lang w:val="en-US" w:eastAsia="ko-KR"/>
              </w:rPr>
              <w:t xml:space="preserve"> </w:t>
            </w:r>
            <w:r w:rsidR="004075BB">
              <w:rPr>
                <w:noProof/>
                <w:highlight w:val="yellow"/>
                <w:lang w:val="en-US" w:eastAsia="ko-KR"/>
              </w:rPr>
              <w:t>0</w:t>
            </w:r>
            <w:r w:rsidR="004075BB">
              <w:rPr>
                <w:rFonts w:hint="eastAsia"/>
                <w:noProof/>
                <w:highlight w:val="yellow"/>
                <w:lang w:val="en-US" w:eastAsia="ko-KR"/>
              </w:rPr>
              <w:t xml:space="preserve"> </w:t>
            </w:r>
            <w:r w:rsidR="004075BB">
              <w:rPr>
                <w:noProof/>
                <w:highlight w:val="yellow"/>
                <w:lang w:val="en-US" w:eastAsia="ko-KR"/>
              </w:rPr>
              <w:t xml:space="preserve">|| </w:t>
            </w:r>
            <w:r w:rsidRPr="00B836B8">
              <w:rPr>
                <w:noProof/>
                <w:highlight w:val="yellow"/>
                <w:lang w:val="en-US" w:eastAsia="ko-KR"/>
              </w:rPr>
              <w:t>isLastTileColumn[BottomRightBrickIdx[i-1]</w:t>
            </w:r>
            <w:r w:rsidR="0018701B">
              <w:rPr>
                <w:noProof/>
                <w:highlight w:val="yellow"/>
                <w:lang w:val="en-US" w:eastAsia="ko-KR"/>
              </w:rPr>
              <w:t>]</w:t>
            </w:r>
            <w:r w:rsidRPr="00B836B8">
              <w:rPr>
                <w:noProof/>
                <w:highlight w:val="yellow"/>
                <w:lang w:val="en-US" w:eastAsia="ko-KR"/>
              </w:rPr>
              <w:t xml:space="preserve"> == </w:t>
            </w:r>
            <w:r w:rsidR="004075BB">
              <w:rPr>
                <w:noProof/>
                <w:highlight w:val="yellow"/>
                <w:lang w:val="en-US" w:eastAsia="ko-KR"/>
              </w:rPr>
              <w:t>0</w:t>
            </w:r>
            <w:r w:rsidRPr="00B836B8">
              <w:rPr>
                <w:noProof/>
                <w:highlight w:val="yellow"/>
                <w:lang w:val="en-US" w:eastAsia="ko-KR"/>
              </w:rPr>
              <w:t>)</w:t>
            </w:r>
          </w:p>
        </w:tc>
        <w:tc>
          <w:tcPr>
            <w:tcW w:w="1157" w:type="dxa"/>
          </w:tcPr>
          <w:p w14:paraId="2CE641D9" w14:textId="77777777" w:rsidR="00C52AF6" w:rsidRPr="00B836B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52AF6" w:rsidRPr="00084198" w14:paraId="788A6983" w14:textId="77777777" w:rsidTr="00474DA4">
        <w:trPr>
          <w:cantSplit/>
          <w:jc w:val="center"/>
        </w:trPr>
        <w:tc>
          <w:tcPr>
            <w:tcW w:w="7920" w:type="dxa"/>
          </w:tcPr>
          <w:p w14:paraId="702017E9" w14:textId="77777777" w:rsidR="00C52AF6" w:rsidRPr="00B836B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B836B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836B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836B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836B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836B8">
              <w:rPr>
                <w:b/>
                <w:bCs/>
                <w:noProof/>
                <w:highlight w:val="yellow"/>
                <w:lang w:val="en-CA"/>
              </w:rPr>
              <w:tab/>
              <w:t>brick_idx_delta_sign_flag</w:t>
            </w:r>
            <w:r w:rsidRPr="00B836B8">
              <w:rPr>
                <w:bCs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1A423225" w14:textId="77777777" w:rsidR="00C52AF6" w:rsidRPr="00B836B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836B8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C52AF6" w:rsidRPr="00084198" w14:paraId="6AF221A0" w14:textId="77777777" w:rsidTr="00474DA4">
        <w:trPr>
          <w:cantSplit/>
          <w:jc w:val="center"/>
        </w:trPr>
        <w:tc>
          <w:tcPr>
            <w:tcW w:w="7920" w:type="dxa"/>
          </w:tcPr>
          <w:p w14:paraId="70FED001" w14:textId="77777777" w:rsidR="00C52AF6" w:rsidRPr="0008419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A7EBBA8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2AF6" w:rsidRPr="00084198" w14:paraId="042A8123" w14:textId="77777777" w:rsidTr="00474DA4">
        <w:trPr>
          <w:cantSplit/>
          <w:jc w:val="center"/>
        </w:trPr>
        <w:tc>
          <w:tcPr>
            <w:tcW w:w="7920" w:type="dxa"/>
          </w:tcPr>
          <w:p w14:paraId="6600F23B" w14:textId="77777777" w:rsidR="00C52AF6" w:rsidRPr="0008419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D59AC0E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2AF6" w:rsidRPr="00084198" w14:paraId="3C71AF80" w14:textId="77777777" w:rsidTr="00474DA4">
        <w:trPr>
          <w:cantSplit/>
          <w:jc w:val="center"/>
        </w:trPr>
        <w:tc>
          <w:tcPr>
            <w:tcW w:w="7920" w:type="dxa"/>
          </w:tcPr>
          <w:p w14:paraId="6DA8CC57" w14:textId="77777777" w:rsidR="00C52AF6" w:rsidRPr="00084198" w:rsidRDefault="00C52AF6" w:rsidP="00474DA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FB42162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2AF6" w:rsidRPr="00084198" w14:paraId="4E323CF7" w14:textId="77777777" w:rsidTr="00474DA4">
        <w:trPr>
          <w:cantSplit/>
          <w:jc w:val="center"/>
        </w:trPr>
        <w:tc>
          <w:tcPr>
            <w:tcW w:w="7920" w:type="dxa"/>
          </w:tcPr>
          <w:p w14:paraId="7066A7ED" w14:textId="77777777" w:rsidR="00C52AF6" w:rsidRPr="00084198" w:rsidRDefault="00C52AF6" w:rsidP="00474DA4">
            <w:pPr>
              <w:pStyle w:val="tablesyntax"/>
              <w:keepNext w:val="0"/>
              <w:keepLines w:val="0"/>
              <w:tabs>
                <w:tab w:val="clear" w:pos="432"/>
                <w:tab w:val="left" w:pos="34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>}</w:t>
            </w:r>
            <w:r w:rsidRPr="00084198">
              <w:rPr>
                <w:bCs/>
                <w:noProof/>
                <w:lang w:val="en-CA" w:eastAsia="ko-KR"/>
              </w:rPr>
              <w:tab/>
            </w:r>
          </w:p>
        </w:tc>
        <w:tc>
          <w:tcPr>
            <w:tcW w:w="1157" w:type="dxa"/>
          </w:tcPr>
          <w:p w14:paraId="2D45148D" w14:textId="77777777" w:rsidR="00C52AF6" w:rsidRPr="00084198" w:rsidRDefault="00C52AF6" w:rsidP="00474D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42F9492" w14:textId="5B3E75E9" w:rsidR="00C52AF6" w:rsidRDefault="00C52AF6" w:rsidP="00687DC3">
      <w:pPr>
        <w:rPr>
          <w:lang w:val="en-CA"/>
        </w:rPr>
      </w:pPr>
    </w:p>
    <w:p w14:paraId="063E445D" w14:textId="414A939F" w:rsidR="004075BB" w:rsidRDefault="004075BB" w:rsidP="00687DC3">
      <w:pPr>
        <w:rPr>
          <w:lang w:val="en-CA"/>
        </w:rPr>
      </w:pPr>
    </w:p>
    <w:p w14:paraId="6910BFEA" w14:textId="2EA4BE8A" w:rsidR="009133C9" w:rsidRPr="001507E1" w:rsidRDefault="008D1D16" w:rsidP="008D1D16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  <w:lang w:val="en-CA"/>
        </w:rPr>
      </w:pPr>
      <w:bookmarkStart w:id="4" w:name="_Toc415475805"/>
      <w:bookmarkStart w:id="5" w:name="_Toc423599080"/>
      <w:bookmarkStart w:id="6" w:name="_Toc423601584"/>
      <w:bookmarkStart w:id="7" w:name="_Toc501130150"/>
      <w:bookmarkStart w:id="8" w:name="_Toc510795073"/>
      <w:bookmarkStart w:id="9" w:name="_Ref4968072"/>
      <w:bookmarkStart w:id="10" w:name="_Toc15253743"/>
      <w:r w:rsidRPr="001507E1">
        <w:rPr>
          <w:noProof/>
          <w:sz w:val="22"/>
          <w:szCs w:val="22"/>
          <w:lang w:val="en-CA"/>
        </w:rPr>
        <w:t xml:space="preserve">6.5.1 </w:t>
      </w:r>
      <w:r w:rsidR="009133C9" w:rsidRPr="001507E1">
        <w:rPr>
          <w:noProof/>
          <w:sz w:val="22"/>
          <w:szCs w:val="22"/>
          <w:lang w:val="en-CA"/>
        </w:rPr>
        <w:t>CTB raster scanning, tile scanning, brick scanning, and subpicture scanning process</w:t>
      </w:r>
      <w:bookmarkEnd w:id="4"/>
      <w:bookmarkEnd w:id="5"/>
      <w:bookmarkEnd w:id="6"/>
      <w:bookmarkEnd w:id="7"/>
      <w:bookmarkEnd w:id="8"/>
      <w:bookmarkEnd w:id="9"/>
      <w:r w:rsidR="009133C9" w:rsidRPr="001507E1">
        <w:rPr>
          <w:noProof/>
          <w:sz w:val="22"/>
          <w:szCs w:val="22"/>
          <w:lang w:val="en-CA"/>
        </w:rPr>
        <w:t>es</w:t>
      </w:r>
      <w:bookmarkEnd w:id="10"/>
    </w:p>
    <w:p w14:paraId="650E1A38" w14:textId="77777777" w:rsidR="009133C9" w:rsidRPr="009133C9" w:rsidRDefault="009133C9" w:rsidP="00687DC3">
      <w:pPr>
        <w:rPr>
          <w:lang w:val="en-CA"/>
        </w:rPr>
      </w:pPr>
    </w:p>
    <w:p w14:paraId="7F68C3FA" w14:textId="77777777" w:rsidR="004075BB" w:rsidRPr="00595F2F" w:rsidRDefault="004075BB" w:rsidP="00595F2F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lang w:val="en-CA"/>
        </w:rPr>
      </w:pPr>
      <w:r w:rsidRPr="00595F2F">
        <w:rPr>
          <w:lang w:val="en-CA"/>
        </w:rPr>
        <w:t xml:space="preserve">for ( </w:t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 xml:space="preserve"> = 0, 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 xml:space="preserve"> = 0; 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 xml:space="preserve"> &lt; </w:t>
      </w:r>
      <w:proofErr w:type="spellStart"/>
      <w:r w:rsidRPr="00595F2F">
        <w:rPr>
          <w:lang w:val="en-CA"/>
        </w:rPr>
        <w:t>NumTilesInPic</w:t>
      </w:r>
      <w:proofErr w:type="spellEnd"/>
      <w:r w:rsidRPr="00595F2F">
        <w:rPr>
          <w:lang w:val="en-CA"/>
        </w:rPr>
        <w:t xml:space="preserve">; 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>++ ) {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tileX</w:t>
      </w:r>
      <w:proofErr w:type="spellEnd"/>
      <w:r w:rsidRPr="00595F2F">
        <w:rPr>
          <w:lang w:val="en-CA"/>
        </w:rPr>
        <w:t xml:space="preserve"> = 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 xml:space="preserve"> % ( num_tile_columns_minus1 + 1 )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tileY</w:t>
      </w:r>
      <w:proofErr w:type="spellEnd"/>
      <w:r w:rsidRPr="00595F2F">
        <w:rPr>
          <w:lang w:val="en-CA"/>
        </w:rPr>
        <w:t xml:space="preserve"> = 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 xml:space="preserve"> / ( num_tile_columns_minus1 + 1 )</w:t>
      </w:r>
      <w:bookmarkStart w:id="11" w:name="_GoBack"/>
      <w:bookmarkEnd w:id="11"/>
    </w:p>
    <w:p w14:paraId="71334E65" w14:textId="0950D67A" w:rsidR="004075BB" w:rsidRPr="00595F2F" w:rsidRDefault="00595F2F" w:rsidP="00595F2F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lang w:val="en-CA"/>
        </w:rPr>
      </w:pPr>
      <w:r w:rsidRPr="00595F2F">
        <w:rPr>
          <w:lang w:val="en-CA"/>
        </w:rPr>
        <w:tab/>
      </w:r>
      <w:proofErr w:type="spellStart"/>
      <w:proofErr w:type="gramStart"/>
      <w:r w:rsidR="004075BB" w:rsidRPr="00595F2F">
        <w:rPr>
          <w:highlight w:val="yellow"/>
          <w:lang w:val="en-CA"/>
        </w:rPr>
        <w:t>isLastTileColumn</w:t>
      </w:r>
      <w:proofErr w:type="spellEnd"/>
      <w:r w:rsidR="004075BB" w:rsidRPr="00595F2F">
        <w:rPr>
          <w:highlight w:val="yellow"/>
          <w:lang w:val="en-CA"/>
        </w:rPr>
        <w:t>[</w:t>
      </w:r>
      <w:proofErr w:type="spellStart"/>
      <w:proofErr w:type="gramEnd"/>
      <w:r w:rsidR="004075BB" w:rsidRPr="00595F2F">
        <w:rPr>
          <w:highlight w:val="yellow"/>
          <w:lang w:val="en-CA"/>
        </w:rPr>
        <w:t>brickIdx</w:t>
      </w:r>
      <w:proofErr w:type="spellEnd"/>
      <w:r w:rsidR="004075BB" w:rsidRPr="00595F2F">
        <w:rPr>
          <w:highlight w:val="yellow"/>
          <w:lang w:val="en-CA"/>
        </w:rPr>
        <w:t xml:space="preserve"> ] = 0</w:t>
      </w:r>
      <w:r w:rsidR="004075BB" w:rsidRPr="00595F2F">
        <w:rPr>
          <w:lang w:val="en-CA"/>
        </w:rPr>
        <w:t xml:space="preserve"> </w:t>
      </w:r>
    </w:p>
    <w:p w14:paraId="28611EF9" w14:textId="752A1D16" w:rsidR="004075BB" w:rsidRDefault="004075BB" w:rsidP="00595F2F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lang w:val="en-CA"/>
        </w:rPr>
      </w:pPr>
      <w:r w:rsidRPr="00595F2F">
        <w:rPr>
          <w:lang w:val="en-CA"/>
        </w:rPr>
        <w:br/>
      </w:r>
      <w:r w:rsidRPr="00595F2F">
        <w:rPr>
          <w:lang w:val="en-CA"/>
        </w:rPr>
        <w:tab/>
        <w:t>if( !</w:t>
      </w:r>
      <w:proofErr w:type="spellStart"/>
      <w:r w:rsidRPr="00595F2F">
        <w:rPr>
          <w:lang w:val="en-CA"/>
        </w:rPr>
        <w:t>brick_split_flag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> ] ) {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BrickColBd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 xml:space="preserve"> ] = </w:t>
      </w:r>
      <w:proofErr w:type="spellStart"/>
      <w:r w:rsidRPr="00595F2F">
        <w:rPr>
          <w:lang w:val="en-CA"/>
        </w:rPr>
        <w:t>tileColBd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tileX</w:t>
      </w:r>
      <w:proofErr w:type="spellEnd"/>
      <w:r w:rsidRPr="00595F2F">
        <w:rPr>
          <w:lang w:val="en-CA"/>
        </w:rPr>
        <w:t>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BrickRowBd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 xml:space="preserve"> ] = </w:t>
      </w:r>
      <w:proofErr w:type="spellStart"/>
      <w:r w:rsidRPr="00595F2F">
        <w:rPr>
          <w:lang w:val="en-CA"/>
        </w:rPr>
        <w:t>tileRowBd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tileY</w:t>
      </w:r>
      <w:proofErr w:type="spellEnd"/>
      <w:r w:rsidRPr="00595F2F">
        <w:rPr>
          <w:lang w:val="en-CA"/>
        </w:rPr>
        <w:t>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BrickWidth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 xml:space="preserve"> ] = </w:t>
      </w:r>
      <w:proofErr w:type="spellStart"/>
      <w:r w:rsidRPr="00595F2F">
        <w:rPr>
          <w:lang w:val="en-CA"/>
        </w:rPr>
        <w:t>colWidth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tileX</w:t>
      </w:r>
      <w:proofErr w:type="spellEnd"/>
      <w:r w:rsidRPr="00595F2F">
        <w:rPr>
          <w:lang w:val="en-CA"/>
        </w:rPr>
        <w:t>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BrickHeight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 xml:space="preserve"> ] = </w:t>
      </w:r>
      <w:proofErr w:type="spellStart"/>
      <w:r w:rsidRPr="00595F2F">
        <w:rPr>
          <w:lang w:val="en-CA"/>
        </w:rPr>
        <w:t>RowHeight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tileY</w:t>
      </w:r>
      <w:proofErr w:type="spellEnd"/>
      <w:r w:rsidRPr="00595F2F">
        <w:rPr>
          <w:lang w:val="en-CA"/>
        </w:rPr>
        <w:t>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highlight w:val="yellow"/>
          <w:lang w:val="en-CA"/>
        </w:rPr>
        <w:t>if (</w:t>
      </w:r>
      <w:proofErr w:type="spellStart"/>
      <w:r w:rsidRPr="00595F2F">
        <w:rPr>
          <w:highlight w:val="yellow"/>
          <w:lang w:val="en-CA"/>
        </w:rPr>
        <w:t>tileX</w:t>
      </w:r>
      <w:proofErr w:type="spellEnd"/>
      <w:r w:rsidRPr="00595F2F">
        <w:rPr>
          <w:highlight w:val="yellow"/>
          <w:lang w:val="en-CA"/>
        </w:rPr>
        <w:t xml:space="preserve"> == num_tile_column_minus1) </w:t>
      </w:r>
      <w:r w:rsidR="00BA5C9F" w:rsidRPr="00595F2F">
        <w:rPr>
          <w:highlight w:val="yellow"/>
          <w:lang w:val="en-CA"/>
        </w:rPr>
        <w:br/>
      </w:r>
      <w:r w:rsidR="00BA5C9F" w:rsidRPr="00595F2F">
        <w:rPr>
          <w:highlight w:val="yellow"/>
          <w:lang w:val="en-CA"/>
        </w:rPr>
        <w:tab/>
      </w:r>
      <w:r w:rsidR="00BA5C9F" w:rsidRPr="00595F2F">
        <w:rPr>
          <w:highlight w:val="yellow"/>
          <w:lang w:val="en-CA"/>
        </w:rPr>
        <w:tab/>
      </w:r>
      <w:r w:rsidR="00BA5C9F" w:rsidRPr="00595F2F">
        <w:rPr>
          <w:highlight w:val="yellow"/>
          <w:lang w:val="en-CA"/>
        </w:rPr>
        <w:tab/>
      </w:r>
      <w:proofErr w:type="spellStart"/>
      <w:r w:rsidRPr="00595F2F">
        <w:rPr>
          <w:highlight w:val="yellow"/>
          <w:lang w:val="en-CA"/>
        </w:rPr>
        <w:t>isLastTileColumn</w:t>
      </w:r>
      <w:proofErr w:type="spellEnd"/>
      <w:r w:rsidRPr="00595F2F">
        <w:rPr>
          <w:highlight w:val="yellow"/>
          <w:lang w:val="en-CA"/>
        </w:rPr>
        <w:t>[</w:t>
      </w:r>
      <w:proofErr w:type="spellStart"/>
      <w:r w:rsidRPr="00595F2F">
        <w:rPr>
          <w:highlight w:val="yellow"/>
          <w:lang w:val="en-CA"/>
        </w:rPr>
        <w:t>brickIdx</w:t>
      </w:r>
      <w:proofErr w:type="spellEnd"/>
      <w:r w:rsidRPr="00595F2F">
        <w:rPr>
          <w:highlight w:val="yellow"/>
          <w:lang w:val="en-CA"/>
        </w:rPr>
        <w:t xml:space="preserve"> ] = 1</w:t>
      </w:r>
      <w:r w:rsidRPr="00595F2F">
        <w:rPr>
          <w:lang w:val="en-CA"/>
        </w:rPr>
        <w:t xml:space="preserve"> </w:t>
      </w:r>
      <w:r w:rsidRPr="00595F2F">
        <w:rPr>
          <w:lang w:val="en-CA"/>
        </w:rPr>
        <w:tab/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>++</w:t>
      </w:r>
      <w:r w:rsidRPr="00595F2F">
        <w:rPr>
          <w:lang w:val="en-CA"/>
        </w:rPr>
        <w:br/>
      </w:r>
      <w:r w:rsidRPr="00595F2F">
        <w:rPr>
          <w:lang w:val="en-CA"/>
        </w:rPr>
        <w:tab/>
        <w:t>} else {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  <w:t xml:space="preserve">if( </w:t>
      </w:r>
      <w:proofErr w:type="spellStart"/>
      <w:r w:rsidRPr="00595F2F">
        <w:rPr>
          <w:lang w:val="en-CA"/>
        </w:rPr>
        <w:t>uniform_brick_spacing_flag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> ] ) {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remainingHeightInCtbsY</w:t>
      </w:r>
      <w:proofErr w:type="spellEnd"/>
      <w:r w:rsidRPr="00595F2F">
        <w:rPr>
          <w:lang w:val="en-CA"/>
        </w:rPr>
        <w:t xml:space="preserve"> = </w:t>
      </w:r>
      <w:proofErr w:type="spellStart"/>
      <w:r w:rsidRPr="00595F2F">
        <w:rPr>
          <w:lang w:val="en-CA"/>
        </w:rPr>
        <w:t>RowHeight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tileY</w:t>
      </w:r>
      <w:proofErr w:type="spellEnd"/>
      <w:r w:rsidRPr="00595F2F">
        <w:rPr>
          <w:lang w:val="en-CA"/>
        </w:rPr>
        <w:t>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>j = 0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 xml:space="preserve">while( </w:t>
      </w:r>
      <w:proofErr w:type="spellStart"/>
      <w:r w:rsidRPr="00595F2F">
        <w:rPr>
          <w:lang w:val="en-CA"/>
        </w:rPr>
        <w:t>remainingHeightInCtbsY</w:t>
      </w:r>
      <w:proofErr w:type="spellEnd"/>
      <w:r w:rsidRPr="00595F2F">
        <w:rPr>
          <w:lang w:val="en-CA"/>
        </w:rPr>
        <w:t xml:space="preserve"> &gt; ( brick_height_minus1[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> ] + 1 ) ) {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>rowHeight2[ </w:t>
      </w:r>
      <w:proofErr w:type="spellStart"/>
      <w:r w:rsidRPr="00595F2F">
        <w:rPr>
          <w:lang w:val="en-CA"/>
        </w:rPr>
        <w:t>j++</w:t>
      </w:r>
      <w:proofErr w:type="spellEnd"/>
      <w:r w:rsidRPr="00595F2F">
        <w:rPr>
          <w:lang w:val="en-CA"/>
        </w:rPr>
        <w:t> ] = brick_height_minus1[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> ] + 1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remainingHeightInCtbsY</w:t>
      </w:r>
      <w:proofErr w:type="spellEnd"/>
      <w:r w:rsidRPr="00595F2F">
        <w:rPr>
          <w:lang w:val="en-CA"/>
        </w:rPr>
        <w:t xml:space="preserve">  −=  ( brick_height_minus1[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> ] + 1 )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>}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 xml:space="preserve">rowHeight2[ j ] = </w:t>
      </w:r>
      <w:proofErr w:type="spellStart"/>
      <w:r w:rsidRPr="00595F2F">
        <w:rPr>
          <w:lang w:val="en-CA"/>
        </w:rPr>
        <w:t>remainingHeightInCtbsY</w:t>
      </w:r>
      <w:proofErr w:type="spellEnd"/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>num_brick_rows_minus2[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> ] = j − 1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  <w:t>} else {</w:t>
      </w:r>
      <w:r w:rsidRPr="00595F2F">
        <w:rPr>
          <w:lang w:val="en-CA"/>
        </w:rPr>
        <w:br/>
      </w:r>
      <w:r w:rsidRPr="00595F2F">
        <w:rPr>
          <w:lang w:val="en-CA"/>
        </w:rPr>
        <w:lastRenderedPageBreak/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>rowHeight2[ num_brick_rows_minus2[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 xml:space="preserve"> ] + 1 ] = </w:t>
      </w:r>
      <w:proofErr w:type="spellStart"/>
      <w:r w:rsidRPr="00595F2F">
        <w:rPr>
          <w:lang w:val="en-CA"/>
        </w:rPr>
        <w:t>RowHeight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tileY</w:t>
      </w:r>
      <w:proofErr w:type="spellEnd"/>
      <w:r w:rsidRPr="00595F2F">
        <w:rPr>
          <w:lang w:val="en-CA"/>
        </w:rPr>
        <w:t>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>for( j = 0; j  &lt;=  num_brick_rows_minus2[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 xml:space="preserve"> ]; </w:t>
      </w:r>
      <w:proofErr w:type="spellStart"/>
      <w:r w:rsidRPr="00595F2F">
        <w:rPr>
          <w:lang w:val="en-CA"/>
        </w:rPr>
        <w:t>j++</w:t>
      </w:r>
      <w:proofErr w:type="spellEnd"/>
      <w:r w:rsidRPr="00595F2F">
        <w:rPr>
          <w:lang w:val="en-CA"/>
        </w:rPr>
        <w:t xml:space="preserve"> ) {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>rowHeight2[ j ] = brick_row_height_minus1[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> ][ j ]+ 1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>rowHeight2[ num_brick_rows_minus2[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> ] + 1 ]  −=  rowHeight2[ j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>}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  <w:t>}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  <w:t>for( rowBd2[ 0 ] = 0, j = 0; j  &lt;=  num_brick_rows_minus2[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 xml:space="preserve"> ] + 1; </w:t>
      </w:r>
      <w:proofErr w:type="spellStart"/>
      <w:r w:rsidRPr="00595F2F">
        <w:rPr>
          <w:lang w:val="en-CA"/>
        </w:rPr>
        <w:t>j++</w:t>
      </w:r>
      <w:proofErr w:type="spellEnd"/>
      <w:r w:rsidRPr="00595F2F">
        <w:rPr>
          <w:lang w:val="en-CA"/>
        </w:rPr>
        <w:t xml:space="preserve"> )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  <w:t>rowBd2[ j + 1 ] = rowBd2[ j ] + rowHeight2[ j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  <w:t>for( j = 0; j  &lt;=  num_brick_rows_minus2[ </w:t>
      </w:r>
      <w:proofErr w:type="spellStart"/>
      <w:r w:rsidRPr="00595F2F">
        <w:rPr>
          <w:lang w:val="en-CA"/>
        </w:rPr>
        <w:t>i</w:t>
      </w:r>
      <w:proofErr w:type="spellEnd"/>
      <w:r w:rsidRPr="00595F2F">
        <w:rPr>
          <w:lang w:val="en-CA"/>
        </w:rPr>
        <w:t xml:space="preserve"> ] + 1; </w:t>
      </w:r>
      <w:proofErr w:type="spellStart"/>
      <w:r w:rsidRPr="00595F2F">
        <w:rPr>
          <w:lang w:val="en-CA"/>
        </w:rPr>
        <w:t>j++</w:t>
      </w:r>
      <w:proofErr w:type="spellEnd"/>
      <w:r w:rsidRPr="00595F2F">
        <w:rPr>
          <w:lang w:val="en-CA"/>
        </w:rPr>
        <w:t xml:space="preserve"> ) {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BrickColBd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 xml:space="preserve"> ] = </w:t>
      </w:r>
      <w:proofErr w:type="spellStart"/>
      <w:r w:rsidRPr="00595F2F">
        <w:rPr>
          <w:lang w:val="en-CA"/>
        </w:rPr>
        <w:t>tileColBd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tileX</w:t>
      </w:r>
      <w:proofErr w:type="spellEnd"/>
      <w:r w:rsidRPr="00595F2F">
        <w:rPr>
          <w:lang w:val="en-CA"/>
        </w:rPr>
        <w:t>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BrickRowBd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 xml:space="preserve"> ] = </w:t>
      </w:r>
      <w:proofErr w:type="spellStart"/>
      <w:r w:rsidRPr="00595F2F">
        <w:rPr>
          <w:lang w:val="en-CA"/>
        </w:rPr>
        <w:t>tileRowBd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tileY</w:t>
      </w:r>
      <w:proofErr w:type="spellEnd"/>
      <w:r w:rsidRPr="00595F2F">
        <w:rPr>
          <w:lang w:val="en-CA"/>
        </w:rPr>
        <w:t> ] + rowBd2[ j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BrickWidth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 xml:space="preserve"> ] = </w:t>
      </w:r>
      <w:proofErr w:type="spellStart"/>
      <w:r w:rsidRPr="00595F2F">
        <w:rPr>
          <w:lang w:val="en-CA"/>
        </w:rPr>
        <w:t>colWidth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tileX</w:t>
      </w:r>
      <w:proofErr w:type="spellEnd"/>
      <w:r w:rsidRPr="00595F2F">
        <w:rPr>
          <w:lang w:val="en-CA"/>
        </w:rPr>
        <w:t> ]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BrickHeight</w:t>
      </w:r>
      <w:proofErr w:type="spellEnd"/>
      <w:r w:rsidRPr="00595F2F">
        <w:rPr>
          <w:lang w:val="en-CA"/>
        </w:rPr>
        <w:t>[ </w:t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> ] = rowHeight2[ j ]</w:t>
      </w:r>
      <w:r w:rsidR="00BA5C9F"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highlight w:val="yellow"/>
          <w:lang w:val="en-CA"/>
        </w:rPr>
        <w:t>if (</w:t>
      </w:r>
      <w:proofErr w:type="spellStart"/>
      <w:r w:rsidRPr="00595F2F">
        <w:rPr>
          <w:highlight w:val="yellow"/>
          <w:lang w:val="en-CA"/>
        </w:rPr>
        <w:t>tileX</w:t>
      </w:r>
      <w:proofErr w:type="spellEnd"/>
      <w:r w:rsidRPr="00595F2F">
        <w:rPr>
          <w:highlight w:val="yellow"/>
          <w:lang w:val="en-CA"/>
        </w:rPr>
        <w:t xml:space="preserve"> == num_tile_column_minus1) </w:t>
      </w:r>
      <w:r w:rsidR="00BA5C9F" w:rsidRPr="00595F2F">
        <w:rPr>
          <w:highlight w:val="yellow"/>
          <w:lang w:val="en-CA"/>
        </w:rPr>
        <w:br/>
      </w:r>
      <w:r w:rsidR="00BA5C9F" w:rsidRPr="00595F2F">
        <w:rPr>
          <w:highlight w:val="yellow"/>
          <w:lang w:val="en-CA"/>
        </w:rPr>
        <w:tab/>
      </w:r>
      <w:r w:rsidR="00BA5C9F" w:rsidRPr="00595F2F">
        <w:rPr>
          <w:highlight w:val="yellow"/>
          <w:lang w:val="en-CA"/>
        </w:rPr>
        <w:tab/>
      </w:r>
      <w:r w:rsidR="00BA5C9F" w:rsidRPr="00595F2F">
        <w:rPr>
          <w:highlight w:val="yellow"/>
          <w:lang w:val="en-CA"/>
        </w:rPr>
        <w:tab/>
      </w:r>
      <w:r w:rsidR="00BA5C9F" w:rsidRPr="00595F2F">
        <w:rPr>
          <w:highlight w:val="yellow"/>
          <w:lang w:val="en-CA"/>
        </w:rPr>
        <w:tab/>
      </w:r>
      <w:r w:rsidR="00BA5C9F" w:rsidRPr="00595F2F">
        <w:rPr>
          <w:highlight w:val="yellow"/>
          <w:lang w:val="en-CA"/>
        </w:rPr>
        <w:tab/>
      </w:r>
      <w:proofErr w:type="spellStart"/>
      <w:r w:rsidRPr="00595F2F">
        <w:rPr>
          <w:highlight w:val="yellow"/>
          <w:lang w:val="en-CA"/>
        </w:rPr>
        <w:t>isLastTileColumn</w:t>
      </w:r>
      <w:proofErr w:type="spellEnd"/>
      <w:r w:rsidRPr="00595F2F">
        <w:rPr>
          <w:highlight w:val="yellow"/>
          <w:lang w:val="en-CA"/>
        </w:rPr>
        <w:t>[</w:t>
      </w:r>
      <w:proofErr w:type="spellStart"/>
      <w:r w:rsidRPr="00595F2F">
        <w:rPr>
          <w:highlight w:val="yellow"/>
          <w:lang w:val="en-CA"/>
        </w:rPr>
        <w:t>brickIdx</w:t>
      </w:r>
      <w:proofErr w:type="spellEnd"/>
      <w:r w:rsidRPr="00595F2F">
        <w:rPr>
          <w:highlight w:val="yellow"/>
          <w:lang w:val="en-CA"/>
        </w:rPr>
        <w:t xml:space="preserve"> ] = 1</w:t>
      </w:r>
      <w:r w:rsidRPr="00595F2F">
        <w:rPr>
          <w:lang w:val="en-CA"/>
        </w:rPr>
        <w:t xml:space="preserve"> 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r w:rsidRPr="00595F2F">
        <w:rPr>
          <w:lang w:val="en-CA"/>
        </w:rPr>
        <w:tab/>
      </w:r>
      <w:proofErr w:type="spellStart"/>
      <w:r w:rsidRPr="00595F2F">
        <w:rPr>
          <w:lang w:val="en-CA"/>
        </w:rPr>
        <w:t>brickIdx</w:t>
      </w:r>
      <w:proofErr w:type="spellEnd"/>
      <w:r w:rsidRPr="00595F2F">
        <w:rPr>
          <w:lang w:val="en-CA"/>
        </w:rPr>
        <w:t>++</w:t>
      </w:r>
      <w:r w:rsidRPr="00595F2F">
        <w:rPr>
          <w:lang w:val="en-CA"/>
        </w:rPr>
        <w:br/>
      </w:r>
      <w:r w:rsidRPr="00595F2F">
        <w:rPr>
          <w:lang w:val="en-CA"/>
        </w:rPr>
        <w:tab/>
      </w:r>
      <w:r w:rsidRPr="00595F2F">
        <w:rPr>
          <w:lang w:val="en-CA"/>
        </w:rPr>
        <w:tab/>
        <w:t>}</w:t>
      </w:r>
      <w:r w:rsidRPr="00595F2F">
        <w:rPr>
          <w:lang w:val="en-CA"/>
        </w:rPr>
        <w:br/>
      </w:r>
      <w:r w:rsidRPr="00595F2F">
        <w:rPr>
          <w:lang w:val="en-CA"/>
        </w:rPr>
        <w:tab/>
        <w:t>}</w:t>
      </w:r>
      <w:r w:rsidRPr="00595F2F">
        <w:rPr>
          <w:lang w:val="en-CA"/>
        </w:rPr>
        <w:br/>
        <w:t>}</w:t>
      </w:r>
      <w:r w:rsidRPr="00595F2F">
        <w:rPr>
          <w:lang w:val="en-CA"/>
        </w:rPr>
        <w:br/>
      </w:r>
      <w:proofErr w:type="spellStart"/>
      <w:r w:rsidRPr="00595F2F">
        <w:rPr>
          <w:lang w:val="en-CA"/>
        </w:rPr>
        <w:t>NumBricksInPic</w:t>
      </w:r>
      <w:proofErr w:type="spellEnd"/>
      <w:r w:rsidRPr="00595F2F">
        <w:rPr>
          <w:lang w:val="en-CA"/>
        </w:rPr>
        <w:t xml:space="preserve"> = </w:t>
      </w:r>
      <w:proofErr w:type="spellStart"/>
      <w:r w:rsidRPr="00595F2F">
        <w:rPr>
          <w:lang w:val="en-CA"/>
        </w:rPr>
        <w:t>brickIdx</w:t>
      </w:r>
      <w:proofErr w:type="spellEnd"/>
    </w:p>
    <w:p w14:paraId="6BAACF93" w14:textId="77777777" w:rsidR="001507E1" w:rsidRPr="001507E1" w:rsidRDefault="001507E1" w:rsidP="00595F2F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sz w:val="22"/>
          <w:szCs w:val="22"/>
          <w:lang w:val="en-CA"/>
        </w:rPr>
      </w:pPr>
    </w:p>
    <w:p w14:paraId="0DACF660" w14:textId="68066D04" w:rsidR="009133C9" w:rsidRPr="001507E1" w:rsidRDefault="009133C9" w:rsidP="009133C9">
      <w:pPr>
        <w:pStyle w:val="ab"/>
        <w:tabs>
          <w:tab w:val="left" w:pos="-26029"/>
          <w:tab w:val="left" w:pos="-25229"/>
          <w:tab w:val="left" w:pos="-24429"/>
          <w:tab w:val="left" w:pos="-23629"/>
          <w:tab w:val="left" w:pos="-22829"/>
          <w:tab w:val="left" w:pos="-22029"/>
          <w:tab w:val="left" w:pos="-21229"/>
          <w:tab w:val="left" w:pos="56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rPr>
          <w:rFonts w:ascii="Times New Roman" w:eastAsia="바탕체" w:hAnsi="Times New Roman" w:cs="Times New Roman"/>
          <w:b/>
          <w:bCs/>
          <w:sz w:val="22"/>
          <w:lang w:val="en-CA"/>
        </w:rPr>
      </w:pPr>
      <w:r w:rsidRPr="001507E1">
        <w:rPr>
          <w:rFonts w:ascii="Times New Roman" w:eastAsia="바탕체" w:hAnsi="Times New Roman" w:cs="Times New Roman"/>
          <w:b/>
          <w:bCs/>
          <w:sz w:val="22"/>
          <w:lang w:val="en-CA"/>
        </w:rPr>
        <w:t xml:space="preserve">7.4.3.4 Picture parameter set RBSP semantics </w:t>
      </w:r>
    </w:p>
    <w:p w14:paraId="3D24C2D1" w14:textId="65FE8E6B" w:rsidR="009133C9" w:rsidRPr="001507E1" w:rsidRDefault="009133C9" w:rsidP="009133C9">
      <w:pPr>
        <w:spacing w:line="240" w:lineRule="exact"/>
        <w:rPr>
          <w:rFonts w:eastAsia="바탕"/>
          <w:bCs/>
          <w:sz w:val="20"/>
          <w:lang w:val="en-CA" w:eastAsia="ko-KR"/>
        </w:rPr>
      </w:pPr>
      <w:r w:rsidRPr="001507E1">
        <w:rPr>
          <w:b/>
          <w:noProof/>
          <w:sz w:val="20"/>
          <w:lang w:val="en-CA" w:eastAsia="ja-JP"/>
        </w:rPr>
        <w:t>brick_idx_delta_sign_flag</w:t>
      </w:r>
      <w:r w:rsidRPr="001507E1">
        <w:rPr>
          <w:noProof/>
          <w:sz w:val="20"/>
          <w:lang w:val="en-CA" w:eastAsia="ja-JP"/>
        </w:rPr>
        <w:t xml:space="preserve">[ i ] equal to 1 indicates a positive sign for bottom_right_brick_idx_delta[ i ]. sign_bottom_right_brick_idx_delta[ i ] equal to 0 indicates a negative sign for bottom_right_brick_idx_delta[ i ]. </w:t>
      </w:r>
      <w:r w:rsidRPr="001507E1">
        <w:rPr>
          <w:noProof/>
          <w:sz w:val="20"/>
          <w:highlight w:val="yellow"/>
          <w:lang w:val="en-CA" w:eastAsia="ja-JP"/>
        </w:rPr>
        <w:t xml:space="preserve">When not presented, brick_idx_delta_sign_flag is inferred to </w:t>
      </w:r>
      <w:r w:rsidR="00F50504" w:rsidRPr="001507E1">
        <w:rPr>
          <w:noProof/>
          <w:sz w:val="20"/>
          <w:highlight w:val="yellow"/>
          <w:lang w:val="en-CA" w:eastAsia="ja-JP"/>
        </w:rPr>
        <w:t xml:space="preserve">be equal to </w:t>
      </w:r>
      <w:r w:rsidRPr="001507E1">
        <w:rPr>
          <w:noProof/>
          <w:sz w:val="20"/>
          <w:highlight w:val="yellow"/>
          <w:lang w:val="en-CA" w:eastAsia="ja-JP"/>
        </w:rPr>
        <w:t>1</w:t>
      </w:r>
    </w:p>
    <w:p w14:paraId="7260285E" w14:textId="31CA54A3" w:rsidR="004432FE" w:rsidRDefault="004432FE" w:rsidP="004234F0">
      <w:pPr>
        <w:rPr>
          <w:szCs w:val="22"/>
          <w:lang w:val="en-CA"/>
        </w:rPr>
      </w:pPr>
    </w:p>
    <w:p w14:paraId="224BDD8C" w14:textId="77777777" w:rsidR="006C32DC" w:rsidRDefault="006C32DC" w:rsidP="006C32DC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37F0798" w14:textId="77777777" w:rsidR="006C32DC" w:rsidRDefault="006C32DC" w:rsidP="006C32DC">
      <w:pPr>
        <w:rPr>
          <w:szCs w:val="22"/>
          <w:lang w:val="en-CA"/>
        </w:rPr>
      </w:pPr>
      <w:r>
        <w:rPr>
          <w:szCs w:val="22"/>
          <w:lang w:val="en-CA"/>
        </w:rPr>
        <w:t>[1] JVET-O2001-vE, Versatile Video Coding (Draft 6), Gothenburg, July 2019</w:t>
      </w:r>
    </w:p>
    <w:p w14:paraId="3A1DBF97" w14:textId="77777777" w:rsidR="006C32DC" w:rsidRPr="006C32DC" w:rsidRDefault="006C32DC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8F33A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536CBB" w:rsidR="00342FF4" w:rsidRPr="00276CCE" w:rsidRDefault="00F5383D" w:rsidP="009234A5">
      <w:pPr>
        <w:rPr>
          <w:szCs w:val="22"/>
          <w:lang w:eastAsia="ko-KR"/>
        </w:rPr>
      </w:pPr>
      <w:r w:rsidRPr="00F5383D">
        <w:rPr>
          <w:b/>
          <w:szCs w:val="22"/>
          <w:lang w:val="en-CA"/>
        </w:rPr>
        <w:t xml:space="preserve">XRis </w:t>
      </w:r>
      <w:r w:rsidR="001F2594" w:rsidRPr="00F5383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A581770" w:rsidR="007F1F8B" w:rsidRDefault="007F1F8B" w:rsidP="009234A5">
      <w:pPr>
        <w:rPr>
          <w:szCs w:val="22"/>
          <w:lang w:val="en-CA"/>
        </w:rPr>
      </w:pPr>
    </w:p>
    <w:p w14:paraId="1E605B69" w14:textId="77777777" w:rsidR="00E60F0E" w:rsidRPr="00276CCE" w:rsidRDefault="00E60F0E" w:rsidP="00E60F0E">
      <w:pPr>
        <w:rPr>
          <w:szCs w:val="22"/>
          <w:lang w:eastAsia="ko-KR"/>
        </w:rPr>
      </w:pPr>
      <w:proofErr w:type="spellStart"/>
      <w:r w:rsidRPr="00E46CB3">
        <w:rPr>
          <w:b/>
          <w:szCs w:val="22"/>
          <w:lang w:val="en-CA"/>
        </w:rPr>
        <w:t>Kyungnam</w:t>
      </w:r>
      <w:proofErr w:type="spellEnd"/>
      <w:r w:rsidRPr="00E46CB3">
        <w:rPr>
          <w:b/>
          <w:szCs w:val="22"/>
          <w:lang w:val="en-CA"/>
        </w:rPr>
        <w:t xml:space="preserve">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880CD0" w14:textId="77777777" w:rsidR="00E60F0E" w:rsidRPr="005B217D" w:rsidRDefault="00E60F0E" w:rsidP="009234A5">
      <w:pPr>
        <w:rPr>
          <w:szCs w:val="22"/>
          <w:lang w:val="en-CA"/>
        </w:rPr>
      </w:pPr>
    </w:p>
    <w:sectPr w:rsidR="00E60F0E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E25FC" w14:textId="77777777" w:rsidR="004737BE" w:rsidRDefault="004737BE">
      <w:r>
        <w:separator/>
      </w:r>
    </w:p>
  </w:endnote>
  <w:endnote w:type="continuationSeparator" w:id="0">
    <w:p w14:paraId="3C6C4125" w14:textId="77777777" w:rsidR="004737BE" w:rsidRDefault="0047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한양신명조">
    <w:altName w:val="맑은 고딕"/>
    <w:panose1 w:val="020B0604020202020204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2ABD0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F422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6144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D2443" w14:textId="77777777" w:rsidR="004737BE" w:rsidRDefault="004737BE">
      <w:r>
        <w:separator/>
      </w:r>
    </w:p>
  </w:footnote>
  <w:footnote w:type="continuationSeparator" w:id="0">
    <w:p w14:paraId="08CE0650" w14:textId="77777777" w:rsidR="004737BE" w:rsidRDefault="00473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940B4"/>
    <w:multiLevelType w:val="multilevel"/>
    <w:tmpl w:val="FD6A6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284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50662"/>
    <w:multiLevelType w:val="hybridMultilevel"/>
    <w:tmpl w:val="8B00EFB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8A81E35"/>
    <w:multiLevelType w:val="hybridMultilevel"/>
    <w:tmpl w:val="3418013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696626"/>
    <w:multiLevelType w:val="multilevel"/>
    <w:tmpl w:val="0CD6B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771378"/>
    <w:multiLevelType w:val="hybridMultilevel"/>
    <w:tmpl w:val="1D5A60FC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6A57C3E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1154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874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9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1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7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4"/>
  </w:num>
  <w:num w:numId="14">
    <w:abstractNumId w:val="5"/>
  </w:num>
  <w:num w:numId="15">
    <w:abstractNumId w:val="5"/>
  </w:num>
  <w:num w:numId="16">
    <w:abstractNumId w:val="15"/>
  </w:num>
  <w:num w:numId="17">
    <w:abstractNumId w:val="16"/>
  </w:num>
  <w:num w:numId="18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4"/>
    </w:lvlOverride>
  </w:num>
  <w:num w:numId="19">
    <w:abstractNumId w:val="9"/>
  </w:num>
  <w:num w:numId="20">
    <w:abstractNumId w:val="10"/>
  </w:num>
  <w:num w:numId="21">
    <w:abstractNumId w:val="18"/>
  </w:num>
  <w:num w:numId="22">
    <w:abstractNumId w:val="3"/>
  </w:num>
  <w:num w:numId="23">
    <w:abstractNumId w:val="5"/>
    <w:lvlOverride w:ilvl="0">
      <w:startOverride w:val="6"/>
    </w:lvlOverride>
    <w:lvlOverride w:ilvl="1">
      <w:startOverride w:val="5"/>
    </w:lvlOverride>
    <w:lvlOverride w:ilvl="2">
      <w:startOverride w:val="1"/>
    </w:lvlOverride>
  </w:num>
  <w:num w:numId="24">
    <w:abstractNumId w:val="5"/>
    <w:lvlOverride w:ilvl="0">
      <w:startOverride w:val="6"/>
    </w:lvlOverride>
    <w:lvlOverride w:ilvl="1">
      <w:startOverride w:val="5"/>
    </w:lvlOverride>
    <w:lvlOverride w:ilvl="2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F34"/>
    <w:rsid w:val="000308A3"/>
    <w:rsid w:val="000458BC"/>
    <w:rsid w:val="00045C41"/>
    <w:rsid w:val="00046C03"/>
    <w:rsid w:val="0006073F"/>
    <w:rsid w:val="00061162"/>
    <w:rsid w:val="00065039"/>
    <w:rsid w:val="0007398D"/>
    <w:rsid w:val="0007614F"/>
    <w:rsid w:val="00081398"/>
    <w:rsid w:val="00094479"/>
    <w:rsid w:val="000962AC"/>
    <w:rsid w:val="000973B4"/>
    <w:rsid w:val="000B0C0F"/>
    <w:rsid w:val="000B1C6B"/>
    <w:rsid w:val="000B4FF9"/>
    <w:rsid w:val="000C09AC"/>
    <w:rsid w:val="000E00F3"/>
    <w:rsid w:val="000F158C"/>
    <w:rsid w:val="000F3FB9"/>
    <w:rsid w:val="00102F3D"/>
    <w:rsid w:val="001177F5"/>
    <w:rsid w:val="00124E38"/>
    <w:rsid w:val="0012580B"/>
    <w:rsid w:val="00131F90"/>
    <w:rsid w:val="0013458C"/>
    <w:rsid w:val="0013526E"/>
    <w:rsid w:val="00146152"/>
    <w:rsid w:val="001507E1"/>
    <w:rsid w:val="00155526"/>
    <w:rsid w:val="00156843"/>
    <w:rsid w:val="00171371"/>
    <w:rsid w:val="00175A24"/>
    <w:rsid w:val="0018701B"/>
    <w:rsid w:val="00187E58"/>
    <w:rsid w:val="001A297E"/>
    <w:rsid w:val="001A368E"/>
    <w:rsid w:val="001A7329"/>
    <w:rsid w:val="001A792F"/>
    <w:rsid w:val="001B36A5"/>
    <w:rsid w:val="001B4E28"/>
    <w:rsid w:val="001C3525"/>
    <w:rsid w:val="001C3AFB"/>
    <w:rsid w:val="001D1BD2"/>
    <w:rsid w:val="001E0248"/>
    <w:rsid w:val="001E02BE"/>
    <w:rsid w:val="001E3B37"/>
    <w:rsid w:val="001E61E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B77"/>
    <w:rsid w:val="002568CA"/>
    <w:rsid w:val="00263398"/>
    <w:rsid w:val="00263B99"/>
    <w:rsid w:val="00266F06"/>
    <w:rsid w:val="0026717E"/>
    <w:rsid w:val="00275BCF"/>
    <w:rsid w:val="00276CCE"/>
    <w:rsid w:val="00291E36"/>
    <w:rsid w:val="00292257"/>
    <w:rsid w:val="002A4956"/>
    <w:rsid w:val="002A4A60"/>
    <w:rsid w:val="002A54E0"/>
    <w:rsid w:val="002B1595"/>
    <w:rsid w:val="002B191D"/>
    <w:rsid w:val="002B2E83"/>
    <w:rsid w:val="002C0137"/>
    <w:rsid w:val="002C6201"/>
    <w:rsid w:val="002D0AF6"/>
    <w:rsid w:val="002F164D"/>
    <w:rsid w:val="002F3803"/>
    <w:rsid w:val="003021BC"/>
    <w:rsid w:val="0030532E"/>
    <w:rsid w:val="00306206"/>
    <w:rsid w:val="00317D85"/>
    <w:rsid w:val="0032529B"/>
    <w:rsid w:val="00327C56"/>
    <w:rsid w:val="0033032B"/>
    <w:rsid w:val="003315A1"/>
    <w:rsid w:val="003356AC"/>
    <w:rsid w:val="003373EC"/>
    <w:rsid w:val="00342FF4"/>
    <w:rsid w:val="00344E5A"/>
    <w:rsid w:val="00346148"/>
    <w:rsid w:val="003669EA"/>
    <w:rsid w:val="003706CC"/>
    <w:rsid w:val="00377710"/>
    <w:rsid w:val="00391AAD"/>
    <w:rsid w:val="003A2D8E"/>
    <w:rsid w:val="003A7CE6"/>
    <w:rsid w:val="003C20E4"/>
    <w:rsid w:val="003D6342"/>
    <w:rsid w:val="003E6F90"/>
    <w:rsid w:val="003E73ED"/>
    <w:rsid w:val="003F5D0F"/>
    <w:rsid w:val="004023F8"/>
    <w:rsid w:val="004075BB"/>
    <w:rsid w:val="00414101"/>
    <w:rsid w:val="004219CF"/>
    <w:rsid w:val="004234F0"/>
    <w:rsid w:val="00423CC7"/>
    <w:rsid w:val="00431A9D"/>
    <w:rsid w:val="00433DDB"/>
    <w:rsid w:val="00435A29"/>
    <w:rsid w:val="00437619"/>
    <w:rsid w:val="004432FE"/>
    <w:rsid w:val="00465A1E"/>
    <w:rsid w:val="004737BE"/>
    <w:rsid w:val="0049445A"/>
    <w:rsid w:val="0049701B"/>
    <w:rsid w:val="004A2A63"/>
    <w:rsid w:val="004B210C"/>
    <w:rsid w:val="004D405F"/>
    <w:rsid w:val="004E4F4F"/>
    <w:rsid w:val="004E6789"/>
    <w:rsid w:val="004F319E"/>
    <w:rsid w:val="004F61E3"/>
    <w:rsid w:val="004F6BE1"/>
    <w:rsid w:val="005015D4"/>
    <w:rsid w:val="00502E10"/>
    <w:rsid w:val="0051015C"/>
    <w:rsid w:val="00516CF1"/>
    <w:rsid w:val="00531AE9"/>
    <w:rsid w:val="005331B8"/>
    <w:rsid w:val="00536188"/>
    <w:rsid w:val="00550A66"/>
    <w:rsid w:val="00550F9B"/>
    <w:rsid w:val="00567EC7"/>
    <w:rsid w:val="00570013"/>
    <w:rsid w:val="005753EC"/>
    <w:rsid w:val="005801A2"/>
    <w:rsid w:val="005952A5"/>
    <w:rsid w:val="00595F2F"/>
    <w:rsid w:val="005A33A1"/>
    <w:rsid w:val="005B217D"/>
    <w:rsid w:val="005C385F"/>
    <w:rsid w:val="005C7C26"/>
    <w:rsid w:val="005D17C9"/>
    <w:rsid w:val="005D3336"/>
    <w:rsid w:val="005E1AC6"/>
    <w:rsid w:val="005E3F2B"/>
    <w:rsid w:val="005F29E2"/>
    <w:rsid w:val="005F6F1B"/>
    <w:rsid w:val="00601EAF"/>
    <w:rsid w:val="00606660"/>
    <w:rsid w:val="00615995"/>
    <w:rsid w:val="00616155"/>
    <w:rsid w:val="00623384"/>
    <w:rsid w:val="00624B33"/>
    <w:rsid w:val="0063041A"/>
    <w:rsid w:val="00630AA2"/>
    <w:rsid w:val="006356C3"/>
    <w:rsid w:val="00641005"/>
    <w:rsid w:val="00646707"/>
    <w:rsid w:val="0065347A"/>
    <w:rsid w:val="00657F7E"/>
    <w:rsid w:val="00662E58"/>
    <w:rsid w:val="006637F2"/>
    <w:rsid w:val="006642A5"/>
    <w:rsid w:val="00664DCF"/>
    <w:rsid w:val="00687DC3"/>
    <w:rsid w:val="006A7D2A"/>
    <w:rsid w:val="006A7FDA"/>
    <w:rsid w:val="006C32DC"/>
    <w:rsid w:val="006C5D39"/>
    <w:rsid w:val="006D6D9B"/>
    <w:rsid w:val="006E2810"/>
    <w:rsid w:val="006E5417"/>
    <w:rsid w:val="006F0794"/>
    <w:rsid w:val="006F471B"/>
    <w:rsid w:val="006F7528"/>
    <w:rsid w:val="007023DE"/>
    <w:rsid w:val="00703E4D"/>
    <w:rsid w:val="00705399"/>
    <w:rsid w:val="00712F60"/>
    <w:rsid w:val="00720E3B"/>
    <w:rsid w:val="0074344D"/>
    <w:rsid w:val="0074393F"/>
    <w:rsid w:val="00745F6B"/>
    <w:rsid w:val="0075175B"/>
    <w:rsid w:val="007542E2"/>
    <w:rsid w:val="0075585E"/>
    <w:rsid w:val="00762306"/>
    <w:rsid w:val="00770571"/>
    <w:rsid w:val="00776144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5627"/>
    <w:rsid w:val="008206C8"/>
    <w:rsid w:val="00857257"/>
    <w:rsid w:val="0086387C"/>
    <w:rsid w:val="00874A6C"/>
    <w:rsid w:val="00876C65"/>
    <w:rsid w:val="00882F72"/>
    <w:rsid w:val="008A4B4C"/>
    <w:rsid w:val="008B05F0"/>
    <w:rsid w:val="008C239F"/>
    <w:rsid w:val="008D1D16"/>
    <w:rsid w:val="008E1AA9"/>
    <w:rsid w:val="008E480C"/>
    <w:rsid w:val="008F0E0A"/>
    <w:rsid w:val="008F33AA"/>
    <w:rsid w:val="008F445A"/>
    <w:rsid w:val="00902F76"/>
    <w:rsid w:val="00907757"/>
    <w:rsid w:val="009122BF"/>
    <w:rsid w:val="009133C9"/>
    <w:rsid w:val="009212B0"/>
    <w:rsid w:val="00921FA1"/>
    <w:rsid w:val="009234A5"/>
    <w:rsid w:val="00933453"/>
    <w:rsid w:val="009336F7"/>
    <w:rsid w:val="0093636C"/>
    <w:rsid w:val="009374A7"/>
    <w:rsid w:val="009432BA"/>
    <w:rsid w:val="00955F6D"/>
    <w:rsid w:val="00977C16"/>
    <w:rsid w:val="009823F8"/>
    <w:rsid w:val="00984BD4"/>
    <w:rsid w:val="0098551D"/>
    <w:rsid w:val="00985DCB"/>
    <w:rsid w:val="0099518F"/>
    <w:rsid w:val="009A523D"/>
    <w:rsid w:val="009B02A1"/>
    <w:rsid w:val="009B09B9"/>
    <w:rsid w:val="009B19D4"/>
    <w:rsid w:val="009B2707"/>
    <w:rsid w:val="009B3361"/>
    <w:rsid w:val="009B7F3F"/>
    <w:rsid w:val="009D7CE6"/>
    <w:rsid w:val="009F496B"/>
    <w:rsid w:val="009F7F86"/>
    <w:rsid w:val="00A01439"/>
    <w:rsid w:val="00A02E61"/>
    <w:rsid w:val="00A05CFF"/>
    <w:rsid w:val="00A13048"/>
    <w:rsid w:val="00A2184E"/>
    <w:rsid w:val="00A31C74"/>
    <w:rsid w:val="00A34289"/>
    <w:rsid w:val="00A46843"/>
    <w:rsid w:val="00A56B97"/>
    <w:rsid w:val="00A6093D"/>
    <w:rsid w:val="00A60EF0"/>
    <w:rsid w:val="00A65530"/>
    <w:rsid w:val="00A73903"/>
    <w:rsid w:val="00A767DC"/>
    <w:rsid w:val="00A76A6D"/>
    <w:rsid w:val="00A83253"/>
    <w:rsid w:val="00AA5F45"/>
    <w:rsid w:val="00AA6E84"/>
    <w:rsid w:val="00AB1A1C"/>
    <w:rsid w:val="00AD05A8"/>
    <w:rsid w:val="00AE341B"/>
    <w:rsid w:val="00AE65E3"/>
    <w:rsid w:val="00AE756A"/>
    <w:rsid w:val="00AF1813"/>
    <w:rsid w:val="00B01905"/>
    <w:rsid w:val="00B07CA7"/>
    <w:rsid w:val="00B1279A"/>
    <w:rsid w:val="00B24CFD"/>
    <w:rsid w:val="00B30A41"/>
    <w:rsid w:val="00B3640F"/>
    <w:rsid w:val="00B369DE"/>
    <w:rsid w:val="00B41745"/>
    <w:rsid w:val="00B4194A"/>
    <w:rsid w:val="00B437E8"/>
    <w:rsid w:val="00B5222E"/>
    <w:rsid w:val="00B53179"/>
    <w:rsid w:val="00B57A23"/>
    <w:rsid w:val="00B600CD"/>
    <w:rsid w:val="00B61C96"/>
    <w:rsid w:val="00B7379D"/>
    <w:rsid w:val="00B73A2A"/>
    <w:rsid w:val="00B75A51"/>
    <w:rsid w:val="00B827C6"/>
    <w:rsid w:val="00B94B06"/>
    <w:rsid w:val="00B94C28"/>
    <w:rsid w:val="00BA4969"/>
    <w:rsid w:val="00BA5736"/>
    <w:rsid w:val="00BA5C9F"/>
    <w:rsid w:val="00BB1351"/>
    <w:rsid w:val="00BB46F4"/>
    <w:rsid w:val="00BC10BA"/>
    <w:rsid w:val="00BC5AFD"/>
    <w:rsid w:val="00BD4914"/>
    <w:rsid w:val="00BE2E48"/>
    <w:rsid w:val="00BF5EF3"/>
    <w:rsid w:val="00C00DDE"/>
    <w:rsid w:val="00C04F43"/>
    <w:rsid w:val="00C05748"/>
    <w:rsid w:val="00C0609D"/>
    <w:rsid w:val="00C115AB"/>
    <w:rsid w:val="00C2000D"/>
    <w:rsid w:val="00C26CCB"/>
    <w:rsid w:val="00C30249"/>
    <w:rsid w:val="00C3723B"/>
    <w:rsid w:val="00C40488"/>
    <w:rsid w:val="00C42466"/>
    <w:rsid w:val="00C42B7A"/>
    <w:rsid w:val="00C47A7B"/>
    <w:rsid w:val="00C52AF6"/>
    <w:rsid w:val="00C606C9"/>
    <w:rsid w:val="00C711AC"/>
    <w:rsid w:val="00C75289"/>
    <w:rsid w:val="00C80288"/>
    <w:rsid w:val="00C84003"/>
    <w:rsid w:val="00C90650"/>
    <w:rsid w:val="00C90B28"/>
    <w:rsid w:val="00C97D78"/>
    <w:rsid w:val="00CB1528"/>
    <w:rsid w:val="00CB75C9"/>
    <w:rsid w:val="00CC2AAE"/>
    <w:rsid w:val="00CC529D"/>
    <w:rsid w:val="00CC5A42"/>
    <w:rsid w:val="00CD0EAB"/>
    <w:rsid w:val="00CE5E02"/>
    <w:rsid w:val="00CF34DB"/>
    <w:rsid w:val="00CF3917"/>
    <w:rsid w:val="00CF558F"/>
    <w:rsid w:val="00D010C0"/>
    <w:rsid w:val="00D073E2"/>
    <w:rsid w:val="00D376C1"/>
    <w:rsid w:val="00D446EC"/>
    <w:rsid w:val="00D51BF0"/>
    <w:rsid w:val="00D531DB"/>
    <w:rsid w:val="00D55942"/>
    <w:rsid w:val="00D61740"/>
    <w:rsid w:val="00D62642"/>
    <w:rsid w:val="00D62F65"/>
    <w:rsid w:val="00D807BF"/>
    <w:rsid w:val="00D82FCC"/>
    <w:rsid w:val="00DA0FA6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1BB4"/>
    <w:rsid w:val="00E44147"/>
    <w:rsid w:val="00E47F2D"/>
    <w:rsid w:val="00E54511"/>
    <w:rsid w:val="00E60EDC"/>
    <w:rsid w:val="00E60F0E"/>
    <w:rsid w:val="00E61DAC"/>
    <w:rsid w:val="00E72980"/>
    <w:rsid w:val="00E72B80"/>
    <w:rsid w:val="00E75FE3"/>
    <w:rsid w:val="00E83099"/>
    <w:rsid w:val="00E86C4C"/>
    <w:rsid w:val="00E907A3"/>
    <w:rsid w:val="00E94670"/>
    <w:rsid w:val="00EA5AE0"/>
    <w:rsid w:val="00EB56E1"/>
    <w:rsid w:val="00EB74A6"/>
    <w:rsid w:val="00EB7AB1"/>
    <w:rsid w:val="00EC318B"/>
    <w:rsid w:val="00EC32BD"/>
    <w:rsid w:val="00EE7099"/>
    <w:rsid w:val="00EE7CD8"/>
    <w:rsid w:val="00EF37F6"/>
    <w:rsid w:val="00EF48CC"/>
    <w:rsid w:val="00F00801"/>
    <w:rsid w:val="00F2488D"/>
    <w:rsid w:val="00F50504"/>
    <w:rsid w:val="00F5383D"/>
    <w:rsid w:val="00F601A0"/>
    <w:rsid w:val="00F712E9"/>
    <w:rsid w:val="00F73032"/>
    <w:rsid w:val="00F77791"/>
    <w:rsid w:val="00F77FED"/>
    <w:rsid w:val="00F848FC"/>
    <w:rsid w:val="00F906F6"/>
    <w:rsid w:val="00F90768"/>
    <w:rsid w:val="00F9282A"/>
    <w:rsid w:val="00F96BAD"/>
    <w:rsid w:val="00FA139D"/>
    <w:rsid w:val="00FA60F5"/>
    <w:rsid w:val="00FB0E84"/>
    <w:rsid w:val="00FC11AF"/>
    <w:rsid w:val="00FC2405"/>
    <w:rsid w:val="00FD01C2"/>
    <w:rsid w:val="00FE130F"/>
    <w:rsid w:val="00FE1E72"/>
    <w:rsid w:val="00FE595C"/>
    <w:rsid w:val="00FF0CE3"/>
    <w:rsid w:val="00FF34F1"/>
    <w:rsid w:val="00FF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5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5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5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5383D"/>
    <w:rPr>
      <w:rFonts w:ascii="Times" w:eastAsia="맑은 고딕" w:hAnsi="Times"/>
      <w:lang w:val="en-GB"/>
    </w:rPr>
  </w:style>
  <w:style w:type="paragraph" w:styleId="aa">
    <w:name w:val="caption"/>
    <w:basedOn w:val="a"/>
    <w:next w:val="a"/>
    <w:unhideWhenUsed/>
    <w:qFormat/>
    <w:rsid w:val="00A2184E"/>
    <w:rPr>
      <w:b/>
      <w:bCs/>
      <w:sz w:val="20"/>
    </w:rPr>
  </w:style>
  <w:style w:type="paragraph" w:customStyle="1" w:styleId="ab">
    <w:name w:val="바탕글"/>
    <w:rsid w:val="000F3FB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672" w:lineRule="auto"/>
      <w:jc w:val="both"/>
      <w:textAlignment w:val="baseline"/>
    </w:pPr>
    <w:rPr>
      <w:rFonts w:ascii="한양신명조" w:eastAsia="한양신명조" w:hAnsiTheme="minorHAnsi" w:cstheme="minorBidi"/>
      <w:color w:val="000000"/>
      <w:kern w:val="2"/>
      <w:sz w:val="24"/>
      <w:szCs w:val="22"/>
      <w:lang w:eastAsia="ko-KR"/>
    </w:rPr>
  </w:style>
  <w:style w:type="paragraph" w:customStyle="1" w:styleId="Equation">
    <w:name w:val="Equation"/>
    <w:basedOn w:val="a"/>
    <w:uiPriority w:val="99"/>
    <w:qFormat/>
    <w:rsid w:val="000F3F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641005"/>
    <w:rPr>
      <w:sz w:val="18"/>
      <w:szCs w:val="18"/>
    </w:rPr>
  </w:style>
  <w:style w:type="paragraph" w:styleId="ad">
    <w:name w:val="annotation text"/>
    <w:basedOn w:val="a"/>
    <w:link w:val="Char0"/>
    <w:rsid w:val="00641005"/>
    <w:pPr>
      <w:jc w:val="left"/>
    </w:pPr>
  </w:style>
  <w:style w:type="character" w:customStyle="1" w:styleId="Char0">
    <w:name w:val="메모 텍스트 Char"/>
    <w:basedOn w:val="a0"/>
    <w:link w:val="ad"/>
    <w:rsid w:val="00641005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641005"/>
    <w:rPr>
      <w:b/>
      <w:bCs/>
    </w:rPr>
  </w:style>
  <w:style w:type="character" w:customStyle="1" w:styleId="Char1">
    <w:name w:val="메모 주제 Char"/>
    <w:basedOn w:val="Char0"/>
    <w:link w:val="ae"/>
    <w:semiHidden/>
    <w:rsid w:val="00641005"/>
    <w:rPr>
      <w:b/>
      <w:bCs/>
      <w:sz w:val="22"/>
    </w:rPr>
  </w:style>
  <w:style w:type="character" w:customStyle="1" w:styleId="10">
    <w:name w:val="확인되지 않은 멘션1"/>
    <w:basedOn w:val="a0"/>
    <w:uiPriority w:val="99"/>
    <w:semiHidden/>
    <w:unhideWhenUsed/>
    <w:rsid w:val="00C75289"/>
    <w:rPr>
      <w:color w:val="605E5C"/>
      <w:shd w:val="clear" w:color="auto" w:fill="E1DFDD"/>
    </w:rPr>
  </w:style>
  <w:style w:type="paragraph" w:styleId="af">
    <w:name w:val="List Paragraph"/>
    <w:basedOn w:val="a"/>
    <w:link w:val="Char2"/>
    <w:uiPriority w:val="34"/>
    <w:qFormat/>
    <w:rsid w:val="00BA5736"/>
    <w:pPr>
      <w:ind w:leftChars="400" w:left="800"/>
    </w:pPr>
  </w:style>
  <w:style w:type="paragraph" w:customStyle="1" w:styleId="AppendixHeading2">
    <w:name w:val="Appendix Heading 2"/>
    <w:basedOn w:val="2"/>
    <w:uiPriority w:val="99"/>
    <w:rsid w:val="00014F34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14F34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14F34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14F34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f0">
    <w:name w:val="Normal (Web)"/>
    <w:basedOn w:val="a"/>
    <w:uiPriority w:val="99"/>
    <w:unhideWhenUsed/>
    <w:rsid w:val="009133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customStyle="1" w:styleId="Char2">
    <w:name w:val="목록 단락 Char"/>
    <w:link w:val="af"/>
    <w:uiPriority w:val="34"/>
    <w:rsid w:val="009B19D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08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5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12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8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1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2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3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8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0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5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1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0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baekeun.lee@xris.c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9984B8E-E9CF-7946-AFDD-DAE2DF21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12</cp:revision>
  <cp:lastPrinted>1900-01-01T07:57:08Z</cp:lastPrinted>
  <dcterms:created xsi:type="dcterms:W3CDTF">2019-09-22T09:12:00Z</dcterms:created>
  <dcterms:modified xsi:type="dcterms:W3CDTF">2019-09-24T10:53:00Z</dcterms:modified>
</cp:coreProperties>
</file>