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0B7C90" w:rsidR="008A4B4C" w:rsidRPr="005B217D" w:rsidRDefault="00E61DAC" w:rsidP="00BD586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5862">
              <w:rPr>
                <w:lang w:val="en-CA"/>
              </w:rPr>
              <w:t>P0168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55" w:type="dxa"/>
        <w:tblLayout w:type="fixed"/>
        <w:tblLook w:val="0000" w:firstRow="0" w:lastRow="0" w:firstColumn="0" w:lastColumn="0" w:noHBand="0" w:noVBand="0"/>
      </w:tblPr>
      <w:tblGrid>
        <w:gridCol w:w="1456"/>
        <w:gridCol w:w="3939"/>
        <w:gridCol w:w="900"/>
        <w:gridCol w:w="3060"/>
      </w:tblGrid>
      <w:tr w:rsidR="00E61DAC" w:rsidRPr="005B217D" w14:paraId="188D2B50" w14:textId="77777777" w:rsidTr="008019A9">
        <w:tc>
          <w:tcPr>
            <w:tcW w:w="1456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9" w:type="dxa"/>
            <w:gridSpan w:val="3"/>
          </w:tcPr>
          <w:p w14:paraId="305A7026" w14:textId="7F0C540A" w:rsidR="00E61DAC" w:rsidRPr="005B217D" w:rsidRDefault="00A71023" w:rsidP="004778B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r w:rsidR="004778B4">
              <w:rPr>
                <w:b/>
                <w:szCs w:val="22"/>
                <w:lang w:val="en-CA"/>
              </w:rPr>
              <w:t>Cleanup for</w:t>
            </w:r>
            <w:r w:rsidR="004778B4" w:rsidRPr="00543380">
              <w:rPr>
                <w:b/>
                <w:szCs w:val="22"/>
                <w:lang w:val="en-CA"/>
              </w:rPr>
              <w:t xml:space="preserve"> </w:t>
            </w:r>
            <w:r w:rsidR="00543380" w:rsidRPr="00543380">
              <w:rPr>
                <w:b/>
                <w:szCs w:val="22"/>
                <w:lang w:val="en-CA"/>
              </w:rPr>
              <w:t xml:space="preserve">2x2 </w:t>
            </w:r>
            <w:proofErr w:type="spellStart"/>
            <w:r w:rsidR="00543380" w:rsidRPr="00543380">
              <w:rPr>
                <w:b/>
                <w:szCs w:val="22"/>
                <w:lang w:val="en-CA"/>
              </w:rPr>
              <w:t>chroma</w:t>
            </w:r>
            <w:proofErr w:type="spellEnd"/>
            <w:r w:rsidR="00543380" w:rsidRPr="00543380">
              <w:rPr>
                <w:b/>
                <w:szCs w:val="22"/>
                <w:lang w:val="en-CA"/>
              </w:rPr>
              <w:t xml:space="preserve"> quantization matrices</w:t>
            </w:r>
          </w:p>
        </w:tc>
      </w:tr>
      <w:tr w:rsidR="00E61DAC" w:rsidRPr="005B217D" w14:paraId="3D8B01B2" w14:textId="77777777" w:rsidTr="008019A9">
        <w:tc>
          <w:tcPr>
            <w:tcW w:w="1456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9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8019A9">
        <w:tc>
          <w:tcPr>
            <w:tcW w:w="1456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9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8019A9" w:rsidRPr="005B217D" w14:paraId="714CD808" w14:textId="77777777" w:rsidTr="008019A9">
        <w:tc>
          <w:tcPr>
            <w:tcW w:w="1456" w:type="dxa"/>
          </w:tcPr>
          <w:p w14:paraId="4DB59313" w14:textId="4569863F" w:rsidR="008019A9" w:rsidRPr="005B217D" w:rsidRDefault="008019A9" w:rsidP="008019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9" w:type="dxa"/>
          </w:tcPr>
          <w:p w14:paraId="211D1F3B" w14:textId="77777777" w:rsidR="008019A9" w:rsidRDefault="008019A9" w:rsidP="008019A9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Olena Chubach, Chen-Yen Lai,</w:t>
            </w:r>
            <w:r>
              <w:rPr>
                <w:szCs w:val="22"/>
                <w:lang w:val="en-CA"/>
              </w:rPr>
              <w:br/>
              <w:t xml:space="preserve">Ching-Yeh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 xml:space="preserve">-Wei Hsu, </w:t>
            </w:r>
            <w:r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br/>
              <w:t>Shaw-Min Lei</w:t>
            </w:r>
          </w:p>
          <w:p w14:paraId="49D81240" w14:textId="4FB16E81" w:rsidR="008019A9" w:rsidRPr="005B217D" w:rsidRDefault="00BD5862" w:rsidP="00976D4C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8019A9">
              <w:rPr>
                <w:rFonts w:hint="eastAsia"/>
                <w:szCs w:val="22"/>
                <w:lang w:val="en-CA" w:eastAsia="zh-CN"/>
              </w:rPr>
              <w:t>Hyeongmun Jang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Pr="008019A9">
              <w:rPr>
                <w:rFonts w:hint="eastAsia"/>
                <w:szCs w:val="22"/>
                <w:lang w:val="en-CA" w:eastAsia="zh-CN"/>
              </w:rPr>
              <w:t>Junghak</w:t>
            </w:r>
            <w:proofErr w:type="spellEnd"/>
            <w:r w:rsidRPr="008019A9">
              <w:rPr>
                <w:rFonts w:hint="eastAsia"/>
                <w:szCs w:val="22"/>
                <w:lang w:val="en-CA" w:eastAsia="zh-CN"/>
              </w:rPr>
              <w:t xml:space="preserve"> Nam</w:t>
            </w:r>
            <w:r w:rsidRPr="008019A9"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8019A9">
              <w:rPr>
                <w:rFonts w:hint="eastAsia"/>
                <w:szCs w:val="22"/>
                <w:lang w:val="en-CA" w:eastAsia="zh-CN"/>
              </w:rPr>
              <w:t>Seethal</w:t>
            </w:r>
            <w:proofErr w:type="spellEnd"/>
            <w:r w:rsidRPr="008019A9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8019A9">
              <w:rPr>
                <w:rFonts w:hint="eastAsia"/>
                <w:szCs w:val="22"/>
                <w:lang w:val="en-CA" w:eastAsia="zh-CN"/>
              </w:rPr>
              <w:t>Paluri</w:t>
            </w:r>
            <w:proofErr w:type="spellEnd"/>
            <w:r w:rsidRPr="008019A9"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Pr="008019A9">
              <w:rPr>
                <w:rFonts w:hint="eastAsia"/>
                <w:szCs w:val="22"/>
                <w:lang w:val="en-CA" w:eastAsia="zh-CN"/>
              </w:rPr>
              <w:t>SeungHwan</w:t>
            </w:r>
            <w:proofErr w:type="spellEnd"/>
            <w:r>
              <w:rPr>
                <w:szCs w:val="22"/>
                <w:lang w:val="en-CA" w:eastAsia="zh-CN"/>
              </w:rPr>
              <w:t xml:space="preserve"> Kim</w:t>
            </w:r>
            <w:r w:rsidRPr="008019A9"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8019A9">
              <w:rPr>
                <w:rFonts w:hint="eastAsia"/>
                <w:szCs w:val="22"/>
                <w:lang w:val="en-CA" w:eastAsia="zh-CN"/>
              </w:rPr>
              <w:t>Jaehyun</w:t>
            </w:r>
            <w:proofErr w:type="spellEnd"/>
            <w:r w:rsidRPr="008019A9">
              <w:rPr>
                <w:rFonts w:hint="eastAsia"/>
                <w:szCs w:val="22"/>
                <w:lang w:val="en-CA" w:eastAsia="zh-CN"/>
              </w:rPr>
              <w:t xml:space="preserve"> Lim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5BB5AD3E" w:rsidR="008019A9" w:rsidRPr="005B217D" w:rsidRDefault="008019A9" w:rsidP="00976D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F47B9D7" w14:textId="6522C59A" w:rsidR="008019A9" w:rsidRDefault="008019A9" w:rsidP="008019A9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>
              <w:rPr>
                <w:szCs w:val="22"/>
                <w:lang w:val="en-CA" w:eastAsia="zh-TW"/>
              </w:rPr>
              <w:t>olena.chubach</w:t>
            </w:r>
            <w:proofErr w:type="spell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jenny.lai</w:t>
            </w:r>
            <w:proofErr w:type="spell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chingyeh.chen</w:t>
            </w:r>
            <w:proofErr w:type="spellEnd"/>
            <w:r w:rsidRPr="009B7A8B">
              <w:rPr>
                <w:rFonts w:hint="eastAsia"/>
                <w:szCs w:val="22"/>
                <w:lang w:val="en-GB"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szCs w:val="22"/>
                <w:lang w:val="en-GB" w:eastAsia="zh-TW"/>
              </w:rPr>
              <w:t>peter.chuang</w:t>
            </w:r>
            <w:proofErr w:type="spellEnd"/>
            <w:r>
              <w:rPr>
                <w:szCs w:val="22"/>
                <w:lang w:val="en-GB" w:eastAsia="zh-TW"/>
              </w:rPr>
              <w:t>,</w:t>
            </w:r>
            <w:r w:rsidRPr="009B7A8B"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cw.hsu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eastAsia="zh-TW"/>
              </w:rPr>
              <w:t>yuwen.huang</w:t>
            </w:r>
            <w:proofErr w:type="spellEnd"/>
            <w:r>
              <w:rPr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szCs w:val="22"/>
                <w:lang w:eastAsia="zh-TW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}@mediatek.com</w:t>
            </w:r>
          </w:p>
          <w:p w14:paraId="32C2ABFD" w14:textId="4A69552B" w:rsidR="00BD5862" w:rsidRPr="00976D4C" w:rsidRDefault="00BD5862" w:rsidP="00976D4C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Pr="008019A9">
              <w:rPr>
                <w:rFonts w:hint="eastAsia"/>
                <w:szCs w:val="22"/>
                <w:lang w:val="en-CA" w:eastAsia="zh-CN"/>
              </w:rPr>
              <w:t>hm.jang</w:t>
            </w:r>
            <w:proofErr w:type="spellEnd"/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Pr="008019A9">
              <w:rPr>
                <w:rFonts w:hint="eastAsia"/>
                <w:szCs w:val="22"/>
                <w:lang w:val="en-CA" w:eastAsia="zh-CN"/>
              </w:rPr>
              <w:t>junghak.nam</w:t>
            </w:r>
            <w:proofErr w:type="spellEnd"/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Pr="008019A9">
              <w:rPr>
                <w:rFonts w:hint="eastAsia"/>
                <w:szCs w:val="22"/>
                <w:lang w:val="en-CA" w:eastAsia="zh-CN"/>
              </w:rPr>
              <w:t>seethal.paluri</w:t>
            </w:r>
            <w:proofErr w:type="spellEnd"/>
            <w:r>
              <w:rPr>
                <w:szCs w:val="22"/>
                <w:lang w:val="en-CA" w:eastAsia="zh-CN"/>
              </w:rPr>
              <w:t xml:space="preserve">, </w:t>
            </w:r>
            <w:r w:rsidRPr="008019A9">
              <w:rPr>
                <w:rFonts w:hint="eastAsia"/>
                <w:szCs w:val="22"/>
                <w:lang w:val="en-CA" w:eastAsia="zh-CN"/>
              </w:rPr>
              <w:t>seunghwan3.kim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Pr="008019A9">
              <w:rPr>
                <w:rFonts w:hint="eastAsia"/>
                <w:szCs w:val="22"/>
                <w:lang w:val="en-CA" w:eastAsia="zh-CN"/>
              </w:rPr>
              <w:t>jaehyun.lim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>}@</w:t>
            </w:r>
            <w:r w:rsidRPr="008019A9">
              <w:rPr>
                <w:rFonts w:hint="eastAsia"/>
                <w:szCs w:val="22"/>
                <w:lang w:val="en-CA" w:eastAsia="zh-CN"/>
              </w:rPr>
              <w:t>lge.com</w:t>
            </w:r>
          </w:p>
        </w:tc>
      </w:tr>
      <w:tr w:rsidR="008019A9" w:rsidRPr="005B217D" w14:paraId="49AFAA61" w14:textId="77777777" w:rsidTr="008019A9">
        <w:tc>
          <w:tcPr>
            <w:tcW w:w="1456" w:type="dxa"/>
          </w:tcPr>
          <w:p w14:paraId="2C08AF6B" w14:textId="48222FF8" w:rsidR="008019A9" w:rsidRPr="005B217D" w:rsidRDefault="008019A9" w:rsidP="008019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9" w:type="dxa"/>
            <w:gridSpan w:val="3"/>
          </w:tcPr>
          <w:p w14:paraId="643E6B85" w14:textId="3D793A53" w:rsidR="008019A9" w:rsidRPr="005B217D" w:rsidRDefault="008019A9" w:rsidP="008019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  <w:r w:rsidR="00BD5862">
              <w:rPr>
                <w:szCs w:val="22"/>
                <w:lang w:val="en-CA"/>
              </w:rPr>
              <w:t>, 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8F94E3" w14:textId="59C14EE1" w:rsidR="000E7B6C" w:rsidRDefault="00763F48" w:rsidP="000C09B7">
      <w:pPr>
        <w:rPr>
          <w:szCs w:val="22"/>
        </w:rPr>
      </w:pPr>
      <w:r>
        <w:rPr>
          <w:lang w:eastAsia="ko-KR"/>
        </w:rPr>
        <w:t>In the current version of VVC</w:t>
      </w:r>
      <w:r w:rsidR="00543380">
        <w:rPr>
          <w:lang w:val="en-CA" w:eastAsia="zh-TW"/>
        </w:rPr>
        <w:t xml:space="preserve">, </w:t>
      </w:r>
      <w:r w:rsidR="00CE76F9" w:rsidRPr="00CE76F9">
        <w:rPr>
          <w:lang w:eastAsia="ko-KR"/>
        </w:rPr>
        <w:t>2x2, 2x4,</w:t>
      </w:r>
      <w:bookmarkStart w:id="2" w:name="_GoBack"/>
      <w:bookmarkEnd w:id="2"/>
      <w:r w:rsidR="00CE76F9" w:rsidRPr="00CE76F9">
        <w:rPr>
          <w:lang w:eastAsia="ko-KR"/>
        </w:rPr>
        <w:t xml:space="preserve"> and 4x2 </w:t>
      </w:r>
      <w:proofErr w:type="spellStart"/>
      <w:r w:rsidR="00BD5862" w:rsidRPr="00CE76F9">
        <w:rPr>
          <w:lang w:eastAsia="ko-KR"/>
        </w:rPr>
        <w:t>chroma</w:t>
      </w:r>
      <w:proofErr w:type="spellEnd"/>
      <w:r w:rsidR="00BD5862" w:rsidRPr="00CE76F9">
        <w:rPr>
          <w:lang w:eastAsia="ko-KR"/>
        </w:rPr>
        <w:t xml:space="preserve"> </w:t>
      </w:r>
      <w:r w:rsidR="00BD5862">
        <w:rPr>
          <w:lang w:eastAsia="ko-KR"/>
        </w:rPr>
        <w:t>i</w:t>
      </w:r>
      <w:r w:rsidR="00543380">
        <w:rPr>
          <w:lang w:eastAsia="ko-KR"/>
        </w:rPr>
        <w:t xml:space="preserve">ntra </w:t>
      </w:r>
      <w:r w:rsidR="00F103C1">
        <w:rPr>
          <w:lang w:eastAsia="ko-KR"/>
        </w:rPr>
        <w:t>coding blocks (</w:t>
      </w:r>
      <w:r w:rsidR="00CE76F9" w:rsidRPr="00CE76F9">
        <w:rPr>
          <w:lang w:eastAsia="ko-KR"/>
        </w:rPr>
        <w:t>CBs</w:t>
      </w:r>
      <w:r w:rsidR="00F103C1">
        <w:rPr>
          <w:lang w:eastAsia="ko-KR"/>
        </w:rPr>
        <w:t>)</w:t>
      </w:r>
      <w:r w:rsidR="00CE76F9">
        <w:rPr>
          <w:lang w:eastAsia="ko-KR"/>
        </w:rPr>
        <w:t xml:space="preserve"> </w:t>
      </w:r>
      <w:r w:rsidR="00543380">
        <w:rPr>
          <w:lang w:eastAsia="ko-KR"/>
        </w:rPr>
        <w:t xml:space="preserve">do not exist, and </w:t>
      </w:r>
      <w:r w:rsidR="00543380">
        <w:rPr>
          <w:rFonts w:hint="eastAsia"/>
          <w:lang w:eastAsia="ko-KR"/>
        </w:rPr>
        <w:t xml:space="preserve">the smallest </w:t>
      </w:r>
      <w:r w:rsidR="00BD5862">
        <w:rPr>
          <w:lang w:eastAsia="ko-KR"/>
        </w:rPr>
        <w:t>i</w:t>
      </w:r>
      <w:r w:rsidR="00543380">
        <w:rPr>
          <w:rFonts w:hint="eastAsia"/>
          <w:lang w:eastAsia="ko-KR"/>
        </w:rPr>
        <w:t>ntra block size</w:t>
      </w:r>
      <w:r w:rsidR="00543380">
        <w:rPr>
          <w:lang w:eastAsia="ko-KR"/>
        </w:rPr>
        <w:t xml:space="preserve"> is</w:t>
      </w:r>
      <w:r w:rsidR="004778B4">
        <w:rPr>
          <w:lang w:eastAsia="ko-KR"/>
        </w:rPr>
        <w:t xml:space="preserve"> equal to</w:t>
      </w:r>
      <w:r w:rsidR="00543380">
        <w:rPr>
          <w:lang w:eastAsia="ko-KR"/>
        </w:rPr>
        <w:t xml:space="preserve"> 2x8 and 8x2, as well as the</w:t>
      </w:r>
      <w:r w:rsidR="00CE76F9">
        <w:rPr>
          <w:rFonts w:hint="eastAsia"/>
          <w:lang w:eastAsia="ko-KR"/>
        </w:rPr>
        <w:t xml:space="preserve"> smallest </w:t>
      </w:r>
      <w:proofErr w:type="spellStart"/>
      <w:r w:rsidR="00834D36">
        <w:rPr>
          <w:lang w:eastAsia="ko-KR"/>
        </w:rPr>
        <w:t>chroma</w:t>
      </w:r>
      <w:proofErr w:type="spellEnd"/>
      <w:r w:rsidR="00BD5862">
        <w:rPr>
          <w:lang w:eastAsia="ko-KR"/>
        </w:rPr>
        <w:t xml:space="preserve"> intra block copy (IBC)</w:t>
      </w:r>
      <w:r w:rsidR="00CE76F9">
        <w:rPr>
          <w:lang w:eastAsia="ko-KR"/>
        </w:rPr>
        <w:t xml:space="preserve"> </w:t>
      </w:r>
      <w:r w:rsidR="00CE76F9">
        <w:rPr>
          <w:rFonts w:hint="eastAsia"/>
          <w:lang w:eastAsia="ko-KR"/>
        </w:rPr>
        <w:t xml:space="preserve">block </w:t>
      </w:r>
      <w:r w:rsidR="00543380">
        <w:rPr>
          <w:lang w:eastAsia="ko-KR"/>
        </w:rPr>
        <w:t>size</w:t>
      </w:r>
      <w:r w:rsidR="00CE76F9">
        <w:rPr>
          <w:lang w:eastAsia="ko-KR"/>
        </w:rPr>
        <w:t>.</w:t>
      </w:r>
      <w:r w:rsidR="008E7877">
        <w:rPr>
          <w:lang w:eastAsia="zh-TW"/>
        </w:rPr>
        <w:t xml:space="preserve"> </w:t>
      </w:r>
      <w:r w:rsidR="00543380">
        <w:rPr>
          <w:lang w:eastAsia="zh-TW"/>
        </w:rPr>
        <w:t xml:space="preserve">Furthermore, </w:t>
      </w:r>
      <w:r w:rsidR="004778B4">
        <w:rPr>
          <w:szCs w:val="22"/>
          <w:lang w:val="en-CA" w:eastAsia="zh-CN"/>
        </w:rPr>
        <w:t xml:space="preserve">in the current VVC version </w:t>
      </w:r>
      <w:r w:rsidR="00543380">
        <w:rPr>
          <w:szCs w:val="22"/>
          <w:lang w:val="en-CA" w:eastAsia="zh-CN"/>
        </w:rPr>
        <w:t xml:space="preserve">inter-prediction </w:t>
      </w:r>
      <w:r w:rsidR="004778B4">
        <w:rPr>
          <w:szCs w:val="22"/>
          <w:lang w:val="en-CA" w:eastAsia="zh-CN"/>
        </w:rPr>
        <w:t xml:space="preserve">is disabled </w:t>
      </w:r>
      <w:r w:rsidR="00543380">
        <w:rPr>
          <w:szCs w:val="22"/>
          <w:lang w:val="en-CA" w:eastAsia="zh-CN"/>
        </w:rPr>
        <w:t>for 4</w:t>
      </w:r>
      <w:r w:rsidR="00BD5862">
        <w:rPr>
          <w:szCs w:val="22"/>
          <w:lang w:val="en-CA" w:eastAsia="zh-CN"/>
        </w:rPr>
        <w:t>x</w:t>
      </w:r>
      <w:r w:rsidR="00543380">
        <w:rPr>
          <w:szCs w:val="22"/>
          <w:lang w:val="en-CA" w:eastAsia="zh-CN"/>
        </w:rPr>
        <w:t xml:space="preserve">4 </w:t>
      </w:r>
      <w:proofErr w:type="spellStart"/>
      <w:r w:rsidR="00BD5862">
        <w:rPr>
          <w:szCs w:val="22"/>
          <w:lang w:val="en-CA" w:eastAsia="zh-CN"/>
        </w:rPr>
        <w:t>luma</w:t>
      </w:r>
      <w:proofErr w:type="spellEnd"/>
      <w:r w:rsidR="00BD5862">
        <w:rPr>
          <w:szCs w:val="22"/>
          <w:lang w:val="en-CA" w:eastAsia="zh-CN"/>
        </w:rPr>
        <w:t xml:space="preserve"> CBs</w:t>
      </w:r>
      <w:r w:rsidR="00543380">
        <w:rPr>
          <w:szCs w:val="22"/>
          <w:lang w:val="en-CA" w:eastAsia="zh-CN"/>
        </w:rPr>
        <w:t>.</w:t>
      </w:r>
      <w:r w:rsidR="00543380">
        <w:rPr>
          <w:lang w:eastAsia="zh-TW"/>
        </w:rPr>
        <w:t xml:space="preserve"> </w:t>
      </w:r>
      <w:r w:rsidR="009975C2">
        <w:rPr>
          <w:lang w:eastAsia="zh-TW"/>
        </w:rPr>
        <w:t xml:space="preserve">Therefore, small 2x2 </w:t>
      </w:r>
      <w:proofErr w:type="spellStart"/>
      <w:r w:rsidR="009975C2">
        <w:rPr>
          <w:lang w:eastAsia="zh-TW"/>
        </w:rPr>
        <w:t>chroma</w:t>
      </w:r>
      <w:proofErr w:type="spellEnd"/>
      <w:r w:rsidR="009975C2">
        <w:rPr>
          <w:lang w:eastAsia="zh-TW"/>
        </w:rPr>
        <w:t xml:space="preserve"> blocks can be created only by</w:t>
      </w:r>
      <w:r w:rsidR="004778B4">
        <w:rPr>
          <w:lang w:eastAsia="zh-TW"/>
        </w:rPr>
        <w:t xml:space="preserve"> applying a</w:t>
      </w:r>
      <w:r w:rsidR="009975C2">
        <w:rPr>
          <w:lang w:eastAsia="zh-TW"/>
        </w:rPr>
        <w:t xml:space="preserve"> </w:t>
      </w:r>
      <w:proofErr w:type="spellStart"/>
      <w:r w:rsidR="004778B4">
        <w:rPr>
          <w:lang w:eastAsia="zh-TW"/>
        </w:rPr>
        <w:t>subblock</w:t>
      </w:r>
      <w:proofErr w:type="spellEnd"/>
      <w:r w:rsidR="004778B4">
        <w:rPr>
          <w:lang w:eastAsia="zh-TW"/>
        </w:rPr>
        <w:t xml:space="preserve"> transform (</w:t>
      </w:r>
      <w:r w:rsidR="009975C2">
        <w:rPr>
          <w:lang w:eastAsia="zh-TW"/>
        </w:rPr>
        <w:t>SBT</w:t>
      </w:r>
      <w:r w:rsidR="004778B4">
        <w:rPr>
          <w:lang w:eastAsia="zh-TW"/>
        </w:rPr>
        <w:t>)</w:t>
      </w:r>
      <w:r w:rsidR="009975C2">
        <w:rPr>
          <w:lang w:eastAsia="zh-TW"/>
        </w:rPr>
        <w:t xml:space="preserve">. </w:t>
      </w:r>
      <w:r>
        <w:rPr>
          <w:lang w:eastAsia="zh-TW"/>
        </w:rPr>
        <w:t xml:space="preserve">Considering these </w:t>
      </w:r>
      <w:r w:rsidR="009975C2">
        <w:rPr>
          <w:lang w:eastAsia="zh-TW"/>
        </w:rPr>
        <w:t>essences</w:t>
      </w:r>
      <w:r w:rsidR="00737A8B" w:rsidRPr="00CE76F9">
        <w:rPr>
          <w:szCs w:val="22"/>
        </w:rPr>
        <w:t xml:space="preserve">, </w:t>
      </w:r>
      <w:r w:rsidR="009975C2">
        <w:rPr>
          <w:szCs w:val="22"/>
        </w:rPr>
        <w:t>two methods are</w:t>
      </w:r>
      <w:r w:rsidR="00CE76F9" w:rsidRPr="00CE76F9">
        <w:rPr>
          <w:szCs w:val="22"/>
        </w:rPr>
        <w:t xml:space="preserve"> proposed</w:t>
      </w:r>
      <w:r w:rsidR="009975C2">
        <w:rPr>
          <w:szCs w:val="22"/>
        </w:rPr>
        <w:t>:</w:t>
      </w:r>
      <w:r w:rsidR="00CE76F9" w:rsidRPr="00CE76F9">
        <w:rPr>
          <w:szCs w:val="22"/>
        </w:rPr>
        <w:t xml:space="preserve"> </w:t>
      </w:r>
      <w:r w:rsidR="009975C2">
        <w:rPr>
          <w:szCs w:val="22"/>
        </w:rPr>
        <w:t xml:space="preserve">1) </w:t>
      </w:r>
      <w:r w:rsidR="00CE76F9" w:rsidRPr="00CE76F9">
        <w:rPr>
          <w:szCs w:val="22"/>
        </w:rPr>
        <w:t xml:space="preserve">remove </w:t>
      </w:r>
      <w:r w:rsidR="00CE76F9">
        <w:rPr>
          <w:lang w:eastAsia="ko-KR"/>
        </w:rPr>
        <w:t xml:space="preserve">2x2 </w:t>
      </w:r>
      <w:r w:rsidR="00F207F2">
        <w:rPr>
          <w:lang w:eastAsia="ko-KR"/>
        </w:rPr>
        <w:t>i</w:t>
      </w:r>
      <w:r w:rsidR="009975C2">
        <w:rPr>
          <w:lang w:eastAsia="ko-KR"/>
        </w:rPr>
        <w:t xml:space="preserve">ntra </w:t>
      </w:r>
      <w:proofErr w:type="spellStart"/>
      <w:r w:rsidR="00CE76F9">
        <w:rPr>
          <w:lang w:eastAsia="ko-KR"/>
        </w:rPr>
        <w:t>chroma</w:t>
      </w:r>
      <w:proofErr w:type="spellEnd"/>
      <w:r w:rsidR="00CE76F9">
        <w:rPr>
          <w:lang w:eastAsia="ko-KR"/>
        </w:rPr>
        <w:t xml:space="preserve"> </w:t>
      </w:r>
      <w:r w:rsidR="00BD5862">
        <w:rPr>
          <w:lang w:eastAsia="ko-KR"/>
        </w:rPr>
        <w:t>quantization matrices (</w:t>
      </w:r>
      <w:r w:rsidR="00CE76F9">
        <w:rPr>
          <w:lang w:eastAsia="ko-KR"/>
        </w:rPr>
        <w:t>QMs</w:t>
      </w:r>
      <w:r w:rsidR="00BD5862">
        <w:rPr>
          <w:lang w:eastAsia="ko-KR"/>
        </w:rPr>
        <w:t>)</w:t>
      </w:r>
      <w:r w:rsidR="00CE76F9">
        <w:rPr>
          <w:lang w:eastAsia="ko-KR"/>
        </w:rPr>
        <w:t xml:space="preserve"> from the default QM lis</w:t>
      </w:r>
      <w:r w:rsidR="00F103C1">
        <w:rPr>
          <w:lang w:eastAsia="ko-KR"/>
        </w:rPr>
        <w:t xml:space="preserve">t, </w:t>
      </w:r>
      <w:r w:rsidR="009478CB">
        <w:rPr>
          <w:lang w:eastAsia="ko-KR"/>
        </w:rPr>
        <w:t>and</w:t>
      </w:r>
      <w:r w:rsidR="00F103C1">
        <w:rPr>
          <w:lang w:eastAsia="ko-KR"/>
        </w:rPr>
        <w:t xml:space="preserve"> </w:t>
      </w:r>
      <w:r w:rsidR="00543380">
        <w:rPr>
          <w:lang w:eastAsia="ko-KR"/>
        </w:rPr>
        <w:t xml:space="preserve">not code </w:t>
      </w:r>
      <w:r>
        <w:rPr>
          <w:lang w:eastAsia="ko-KR"/>
        </w:rPr>
        <w:t xml:space="preserve">user-defined </w:t>
      </w:r>
      <w:r w:rsidR="00F207F2">
        <w:rPr>
          <w:lang w:eastAsia="ko-KR"/>
        </w:rPr>
        <w:t>i</w:t>
      </w:r>
      <w:r w:rsidR="009975C2">
        <w:rPr>
          <w:lang w:eastAsia="ko-KR"/>
        </w:rPr>
        <w:t xml:space="preserve">ntra </w:t>
      </w:r>
      <w:r>
        <w:rPr>
          <w:lang w:eastAsia="ko-KR"/>
        </w:rPr>
        <w:t>QMs for this size</w:t>
      </w:r>
      <w:r w:rsidR="009975C2">
        <w:rPr>
          <w:lang w:eastAsia="ko-KR"/>
        </w:rPr>
        <w:t xml:space="preserve">; 2) always apply default </w:t>
      </w:r>
      <w:r w:rsidR="009975C2" w:rsidRPr="009975C2">
        <w:rPr>
          <w:lang w:eastAsia="ko-KR"/>
        </w:rPr>
        <w:t xml:space="preserve">2x2 </w:t>
      </w:r>
      <w:proofErr w:type="spellStart"/>
      <w:r w:rsidR="009975C2" w:rsidRPr="009975C2">
        <w:rPr>
          <w:lang w:eastAsia="ko-KR"/>
        </w:rPr>
        <w:t>chroma</w:t>
      </w:r>
      <w:proofErr w:type="spellEnd"/>
      <w:r w:rsidR="009975C2" w:rsidRPr="009975C2">
        <w:rPr>
          <w:lang w:eastAsia="ko-KR"/>
        </w:rPr>
        <w:t xml:space="preserve"> </w:t>
      </w:r>
      <w:r w:rsidR="009975C2">
        <w:rPr>
          <w:lang w:eastAsia="ko-KR"/>
        </w:rPr>
        <w:t>QMs</w:t>
      </w:r>
      <w:r w:rsidR="009975C2" w:rsidRPr="009975C2">
        <w:rPr>
          <w:lang w:eastAsia="ko-KR"/>
        </w:rPr>
        <w:t xml:space="preserve"> (flat, </w:t>
      </w:r>
      <w:r w:rsidR="009975C2">
        <w:rPr>
          <w:lang w:eastAsia="ko-KR"/>
        </w:rPr>
        <w:t xml:space="preserve">with </w:t>
      </w:r>
      <w:r w:rsidR="009975C2" w:rsidRPr="009975C2">
        <w:rPr>
          <w:lang w:eastAsia="ko-KR"/>
        </w:rPr>
        <w:t xml:space="preserve">all values </w:t>
      </w:r>
      <w:r w:rsidR="009975C2">
        <w:rPr>
          <w:lang w:eastAsia="ko-KR"/>
        </w:rPr>
        <w:t>equal to</w:t>
      </w:r>
      <w:r w:rsidR="009975C2" w:rsidRPr="009975C2">
        <w:rPr>
          <w:lang w:eastAsia="ko-KR"/>
        </w:rPr>
        <w:t xml:space="preserve"> 16</w:t>
      </w:r>
      <w:r w:rsidR="004778B4">
        <w:rPr>
          <w:lang w:eastAsia="ko-KR"/>
        </w:rPr>
        <w:t>),</w:t>
      </w:r>
      <w:r w:rsidR="009975C2">
        <w:rPr>
          <w:lang w:eastAsia="ko-KR"/>
        </w:rPr>
        <w:t xml:space="preserve"> which is equivalent to disabling QMs for small 2x2 </w:t>
      </w:r>
      <w:proofErr w:type="spellStart"/>
      <w:r w:rsidR="009975C2">
        <w:rPr>
          <w:lang w:eastAsia="ko-KR"/>
        </w:rPr>
        <w:t>chroma</w:t>
      </w:r>
      <w:proofErr w:type="spellEnd"/>
      <w:r w:rsidR="009975C2">
        <w:rPr>
          <w:lang w:eastAsia="ko-KR"/>
        </w:rPr>
        <w:t xml:space="preserve"> blocks</w:t>
      </w:r>
      <w:r w:rsidR="00543380">
        <w:rPr>
          <w:lang w:eastAsia="ko-KR"/>
        </w:rPr>
        <w:t>.</w:t>
      </w:r>
      <w:r w:rsidR="00BD5862">
        <w:rPr>
          <w:lang w:eastAsia="ko-KR"/>
        </w:rPr>
        <w:t xml:space="preserve"> </w:t>
      </w:r>
      <w:r w:rsidR="003C16D4">
        <w:rPr>
          <w:rFonts w:hint="eastAsia"/>
          <w:color w:val="000000"/>
          <w:szCs w:val="22"/>
        </w:rPr>
        <w:t xml:space="preserve">The </w:t>
      </w:r>
      <w:r w:rsidR="003C16D4">
        <w:rPr>
          <w:color w:val="000000"/>
          <w:szCs w:val="22"/>
        </w:rPr>
        <w:t>proposed method</w:t>
      </w:r>
      <w:r w:rsidR="009975C2">
        <w:rPr>
          <w:color w:val="000000"/>
          <w:szCs w:val="22"/>
        </w:rPr>
        <w:t>s</w:t>
      </w:r>
      <w:r w:rsidR="003C16D4">
        <w:rPr>
          <w:color w:val="000000"/>
          <w:szCs w:val="22"/>
        </w:rPr>
        <w:t xml:space="preserve"> </w:t>
      </w:r>
      <w:r w:rsidR="009975C2">
        <w:rPr>
          <w:color w:val="000000"/>
          <w:szCs w:val="22"/>
        </w:rPr>
        <w:t>are</w:t>
      </w:r>
      <w:r w:rsidR="00BD5862">
        <w:rPr>
          <w:rFonts w:hint="eastAsia"/>
          <w:color w:val="000000"/>
          <w:szCs w:val="22"/>
        </w:rPr>
        <w:t xml:space="preserve"> </w:t>
      </w:r>
      <w:r w:rsidR="003C16D4">
        <w:rPr>
          <w:rFonts w:hint="eastAsia"/>
          <w:color w:val="000000"/>
          <w:szCs w:val="22"/>
        </w:rPr>
        <w:t xml:space="preserve">implemented </w:t>
      </w:r>
      <w:r w:rsidR="003C16D4">
        <w:rPr>
          <w:color w:val="000000"/>
          <w:szCs w:val="22"/>
        </w:rPr>
        <w:t>on top of</w:t>
      </w:r>
      <w:r w:rsidR="003C16D4">
        <w:rPr>
          <w:rFonts w:hint="eastAsia"/>
          <w:color w:val="000000"/>
          <w:szCs w:val="22"/>
        </w:rPr>
        <w:t xml:space="preserve"> VTM</w:t>
      </w:r>
      <w:r w:rsidR="003C16D4">
        <w:rPr>
          <w:color w:val="000000"/>
          <w:szCs w:val="22"/>
        </w:rPr>
        <w:t>6</w:t>
      </w:r>
      <w:r w:rsidR="003C16D4">
        <w:rPr>
          <w:rFonts w:hint="eastAsia"/>
          <w:color w:val="000000"/>
          <w:szCs w:val="22"/>
        </w:rPr>
        <w:t>.</w:t>
      </w:r>
      <w:r>
        <w:rPr>
          <w:rFonts w:hint="eastAsia"/>
          <w:color w:val="000000"/>
          <w:szCs w:val="22"/>
        </w:rPr>
        <w:t>1</w:t>
      </w:r>
      <w:r w:rsidR="007169EC">
        <w:rPr>
          <w:szCs w:val="22"/>
        </w:rPr>
        <w:t>.</w:t>
      </w:r>
    </w:p>
    <w:p w14:paraId="65A87FDE" w14:textId="77777777" w:rsidR="00BD5862" w:rsidRPr="00DD36A6" w:rsidRDefault="00BD5862" w:rsidP="000C09B7">
      <w:pPr>
        <w:rPr>
          <w:szCs w:val="22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2887C5" w14:textId="0A29B6EB" w:rsidR="00BD5862" w:rsidRDefault="00543380" w:rsidP="007E1B80">
      <w:pPr>
        <w:rPr>
          <w:szCs w:val="22"/>
          <w:lang w:val="en-CA" w:eastAsia="zh-CN"/>
        </w:rPr>
      </w:pPr>
      <w:r>
        <w:rPr>
          <w:lang w:eastAsia="ko-KR"/>
        </w:rPr>
        <w:t xml:space="preserve">A document </w:t>
      </w:r>
      <w:r w:rsidRPr="00CE76F9">
        <w:rPr>
          <w:lang w:eastAsia="ko-KR"/>
        </w:rPr>
        <w:t xml:space="preserve">JVET-O0050 </w:t>
      </w:r>
      <w:r w:rsidR="00BD5862">
        <w:rPr>
          <w:lang w:eastAsia="ko-KR"/>
        </w:rPr>
        <w:t xml:space="preserve">[1] </w:t>
      </w:r>
      <w:r>
        <w:rPr>
          <w:lang w:eastAsia="ko-KR"/>
        </w:rPr>
        <w:t>adopted in</w:t>
      </w:r>
      <w:r w:rsidRPr="00CE76F9">
        <w:rPr>
          <w:lang w:eastAsia="ko-KR"/>
        </w:rPr>
        <w:t xml:space="preserve"> Gothenburg</w:t>
      </w:r>
      <w:r>
        <w:rPr>
          <w:lang w:eastAsia="ko-KR"/>
        </w:rPr>
        <w:t xml:space="preserve"> introduced </w:t>
      </w:r>
      <w:r>
        <w:rPr>
          <w:lang w:val="en-CA" w:eastAsia="zh-TW"/>
        </w:rPr>
        <w:t xml:space="preserve">a smallest </w:t>
      </w:r>
      <w:proofErr w:type="spellStart"/>
      <w:r w:rsidR="00834D36">
        <w:rPr>
          <w:lang w:val="en-CA" w:eastAsia="zh-TW"/>
        </w:rPr>
        <w:t>chroma</w:t>
      </w:r>
      <w:proofErr w:type="spellEnd"/>
      <w:r w:rsidR="00834D36">
        <w:rPr>
          <w:lang w:val="en-CA" w:eastAsia="zh-TW"/>
        </w:rPr>
        <w:t xml:space="preserve"> I</w:t>
      </w:r>
      <w:r>
        <w:rPr>
          <w:lang w:val="en-CA" w:eastAsia="zh-TW"/>
        </w:rPr>
        <w:t xml:space="preserve">ntra prediction unit (SCIPU) defined as a coding tree node whose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size is larger than or equal to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and has at least one child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block smaller than 64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samples. As a result, after adopting this document, </w:t>
      </w:r>
      <w:r w:rsidRPr="00CE76F9">
        <w:rPr>
          <w:lang w:eastAsia="ko-KR"/>
        </w:rPr>
        <w:t xml:space="preserve">2x2, 2x4, and 4x2 </w:t>
      </w:r>
      <w:proofErr w:type="spellStart"/>
      <w:r w:rsidR="00BD5862" w:rsidRPr="00CE76F9">
        <w:rPr>
          <w:lang w:eastAsia="ko-KR"/>
        </w:rPr>
        <w:t>chroma</w:t>
      </w:r>
      <w:proofErr w:type="spellEnd"/>
      <w:r w:rsidR="00BD5862" w:rsidRPr="00CE76F9">
        <w:rPr>
          <w:lang w:eastAsia="ko-KR"/>
        </w:rPr>
        <w:t xml:space="preserve"> </w:t>
      </w:r>
      <w:r w:rsidR="00BD5862">
        <w:rPr>
          <w:lang w:eastAsia="ko-KR"/>
        </w:rPr>
        <w:t xml:space="preserve">intra </w:t>
      </w:r>
      <w:r w:rsidRPr="00CE76F9">
        <w:rPr>
          <w:lang w:eastAsia="ko-KR"/>
        </w:rPr>
        <w:t>CBs</w:t>
      </w:r>
      <w:r>
        <w:rPr>
          <w:lang w:eastAsia="ko-KR"/>
        </w:rPr>
        <w:t xml:space="preserve"> do not exist in the VVC, and </w:t>
      </w:r>
      <w:r>
        <w:rPr>
          <w:rFonts w:hint="eastAsia"/>
          <w:lang w:eastAsia="ko-KR"/>
        </w:rPr>
        <w:t xml:space="preserve">the smallest </w:t>
      </w:r>
      <w:r w:rsidR="00BD5862">
        <w:rPr>
          <w:lang w:eastAsia="ko-KR"/>
        </w:rPr>
        <w:t>i</w:t>
      </w:r>
      <w:r w:rsidR="00BD5862">
        <w:rPr>
          <w:rFonts w:hint="eastAsia"/>
          <w:lang w:eastAsia="ko-KR"/>
        </w:rPr>
        <w:t xml:space="preserve">ntra </w:t>
      </w:r>
      <w:r>
        <w:rPr>
          <w:rFonts w:hint="eastAsia"/>
          <w:lang w:eastAsia="ko-KR"/>
        </w:rPr>
        <w:t>block size</w:t>
      </w:r>
      <w:r>
        <w:rPr>
          <w:lang w:eastAsia="ko-KR"/>
        </w:rPr>
        <w:t xml:space="preserve"> is 2x8 and 8x2, as well as the</w:t>
      </w:r>
      <w:r>
        <w:rPr>
          <w:rFonts w:hint="eastAsia"/>
          <w:lang w:eastAsia="ko-KR"/>
        </w:rPr>
        <w:t xml:space="preserve"> smallest </w:t>
      </w:r>
      <w:proofErr w:type="spellStart"/>
      <w:r w:rsidR="00BD5862">
        <w:rPr>
          <w:lang w:eastAsia="ko-KR"/>
        </w:rPr>
        <w:t>chroma</w:t>
      </w:r>
      <w:proofErr w:type="spellEnd"/>
      <w:r w:rsidR="00BD586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IBC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block </w:t>
      </w:r>
      <w:r>
        <w:rPr>
          <w:lang w:eastAsia="ko-KR"/>
        </w:rPr>
        <w:t>size.</w:t>
      </w:r>
      <w:r>
        <w:rPr>
          <w:lang w:eastAsia="zh-TW"/>
        </w:rPr>
        <w:t xml:space="preserve"> Furthermore, after adoption of JVET-N0266, </w:t>
      </w:r>
      <w:r>
        <w:rPr>
          <w:szCs w:val="22"/>
          <w:lang w:val="en-CA" w:eastAsia="zh-CN"/>
        </w:rPr>
        <w:t>inter-prediction for 4</w:t>
      </w:r>
      <w:r w:rsidR="00BD5862">
        <w:rPr>
          <w:szCs w:val="22"/>
          <w:lang w:val="en-CA" w:eastAsia="zh-CN"/>
        </w:rPr>
        <w:t>x</w:t>
      </w:r>
      <w:r>
        <w:rPr>
          <w:szCs w:val="22"/>
          <w:lang w:val="en-CA" w:eastAsia="zh-CN"/>
        </w:rPr>
        <w:t xml:space="preserve">4 </w:t>
      </w:r>
      <w:proofErr w:type="spellStart"/>
      <w:r w:rsidR="00BD5862">
        <w:rPr>
          <w:szCs w:val="22"/>
          <w:lang w:val="en-CA" w:eastAsia="zh-CN"/>
        </w:rPr>
        <w:t>luma</w:t>
      </w:r>
      <w:proofErr w:type="spellEnd"/>
      <w:r w:rsidR="00BD5862">
        <w:rPr>
          <w:szCs w:val="22"/>
          <w:lang w:val="en-CA" w:eastAsia="zh-CN"/>
        </w:rPr>
        <w:t xml:space="preserve"> CBs </w:t>
      </w:r>
      <w:r>
        <w:rPr>
          <w:szCs w:val="22"/>
          <w:lang w:val="en-CA" w:eastAsia="zh-CN"/>
        </w:rPr>
        <w:t>is also disabled.</w:t>
      </w:r>
    </w:p>
    <w:p w14:paraId="172185F5" w14:textId="391F5497" w:rsidR="009975C2" w:rsidRPr="009975C2" w:rsidRDefault="009975C2" w:rsidP="007E1B8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Yet, </w:t>
      </w:r>
      <w:r w:rsidRPr="009975C2">
        <w:rPr>
          <w:szCs w:val="22"/>
          <w:lang w:val="en-CA" w:eastAsia="zh-CN"/>
        </w:rPr>
        <w:t xml:space="preserve">SBT </w:t>
      </w:r>
      <w:r>
        <w:rPr>
          <w:szCs w:val="22"/>
          <w:lang w:val="en-CA" w:eastAsia="zh-CN"/>
        </w:rPr>
        <w:t xml:space="preserve">can </w:t>
      </w:r>
      <w:r w:rsidR="00E11F89">
        <w:rPr>
          <w:szCs w:val="22"/>
          <w:lang w:val="en-CA" w:eastAsia="zh-CN"/>
        </w:rPr>
        <w:t xml:space="preserve">still </w:t>
      </w:r>
      <w:r>
        <w:rPr>
          <w:szCs w:val="22"/>
          <w:lang w:val="en-CA" w:eastAsia="zh-CN"/>
        </w:rPr>
        <w:t xml:space="preserve">be </w:t>
      </w:r>
      <w:r w:rsidRPr="009975C2">
        <w:rPr>
          <w:szCs w:val="22"/>
          <w:lang w:val="en-CA" w:eastAsia="zh-CN"/>
        </w:rPr>
        <w:t xml:space="preserve">enabled </w:t>
      </w:r>
      <w:r w:rsidR="00E11F89">
        <w:rPr>
          <w:szCs w:val="22"/>
          <w:lang w:val="en-CA" w:eastAsia="zh-CN"/>
        </w:rPr>
        <w:t>for</w:t>
      </w:r>
      <w:r w:rsidRPr="009975C2">
        <w:rPr>
          <w:szCs w:val="22"/>
          <w:lang w:val="en-CA" w:eastAsia="zh-CN"/>
        </w:rPr>
        <w:t xml:space="preserve"> CB</w:t>
      </w:r>
      <w:r w:rsidR="00E11F89">
        <w:rPr>
          <w:szCs w:val="22"/>
          <w:lang w:val="en-CA" w:eastAsia="zh-CN"/>
        </w:rPr>
        <w:t>s with width or height</w:t>
      </w:r>
      <w:r w:rsidRPr="009975C2">
        <w:rPr>
          <w:szCs w:val="22"/>
          <w:lang w:val="en-CA" w:eastAsia="zh-CN"/>
        </w:rPr>
        <w:t xml:space="preserve"> larger than or equal to 8. </w:t>
      </w:r>
      <w:r>
        <w:rPr>
          <w:szCs w:val="22"/>
          <w:lang w:val="en-CA" w:eastAsia="zh-CN"/>
        </w:rPr>
        <w:t xml:space="preserve">Therefore, if SBT is applied to CBs of size </w:t>
      </w:r>
      <w:r w:rsidR="00E11F89">
        <w:rPr>
          <w:szCs w:val="22"/>
          <w:lang w:val="en-CA" w:eastAsia="zh-CN"/>
        </w:rPr>
        <w:t xml:space="preserve">equal to </w:t>
      </w:r>
      <w:r>
        <w:rPr>
          <w:szCs w:val="22"/>
          <w:lang w:val="en-CA" w:eastAsia="zh-CN"/>
        </w:rPr>
        <w:t xml:space="preserve">8x4, 4x8, 16x4 or 4x16, a 4x4 </w:t>
      </w:r>
      <w:proofErr w:type="spellStart"/>
      <w:r w:rsidR="00E11F89">
        <w:rPr>
          <w:szCs w:val="22"/>
          <w:lang w:val="en-CA" w:eastAsia="zh-CN"/>
        </w:rPr>
        <w:t>luma</w:t>
      </w:r>
      <w:proofErr w:type="spellEnd"/>
      <w:r w:rsidR="00E11F8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block </w:t>
      </w:r>
      <w:r w:rsidR="00F207F2">
        <w:rPr>
          <w:szCs w:val="22"/>
          <w:lang w:val="en-CA" w:eastAsia="zh-CN"/>
        </w:rPr>
        <w:t>can</w:t>
      </w:r>
      <w:r>
        <w:rPr>
          <w:szCs w:val="22"/>
          <w:lang w:val="en-CA" w:eastAsia="zh-CN"/>
        </w:rPr>
        <w:t xml:space="preserve"> be created. </w:t>
      </w:r>
      <w:r w:rsidRPr="009975C2">
        <w:rPr>
          <w:szCs w:val="22"/>
          <w:lang w:val="en-CA" w:eastAsia="zh-CN"/>
        </w:rPr>
        <w:t xml:space="preserve">For example, </w:t>
      </w:r>
      <w:r>
        <w:rPr>
          <w:szCs w:val="22"/>
          <w:lang w:val="en-CA" w:eastAsia="zh-CN"/>
        </w:rPr>
        <w:t xml:space="preserve">when applying SBT with vertical split to </w:t>
      </w:r>
      <w:proofErr w:type="gramStart"/>
      <w:r>
        <w:rPr>
          <w:szCs w:val="22"/>
          <w:lang w:val="en-CA" w:eastAsia="zh-CN"/>
        </w:rPr>
        <w:t>a</w:t>
      </w:r>
      <w:proofErr w:type="gramEnd"/>
      <w:r>
        <w:rPr>
          <w:szCs w:val="22"/>
          <w:lang w:val="en-CA" w:eastAsia="zh-CN"/>
        </w:rPr>
        <w:t xml:space="preserve"> </w:t>
      </w:r>
      <w:r w:rsidRPr="009975C2">
        <w:rPr>
          <w:szCs w:val="22"/>
          <w:lang w:val="en-CA" w:eastAsia="zh-CN"/>
        </w:rPr>
        <w:t xml:space="preserve">8x4 </w:t>
      </w:r>
      <w:proofErr w:type="spellStart"/>
      <w:r w:rsidRPr="009975C2">
        <w:rPr>
          <w:szCs w:val="22"/>
          <w:lang w:val="en-CA" w:eastAsia="zh-CN"/>
        </w:rPr>
        <w:t>luma</w:t>
      </w:r>
      <w:proofErr w:type="spellEnd"/>
      <w:r w:rsidRPr="009975C2">
        <w:rPr>
          <w:szCs w:val="22"/>
          <w:lang w:val="en-CA" w:eastAsia="zh-CN"/>
        </w:rPr>
        <w:t xml:space="preserve"> CB, a 4x4 </w:t>
      </w:r>
      <w:proofErr w:type="spellStart"/>
      <w:r w:rsidRPr="009975C2">
        <w:rPr>
          <w:szCs w:val="22"/>
          <w:lang w:val="en-CA" w:eastAsia="zh-CN"/>
        </w:rPr>
        <w:t>luma</w:t>
      </w:r>
      <w:proofErr w:type="spellEnd"/>
      <w:r w:rsidRPr="009975C2">
        <w:rPr>
          <w:szCs w:val="22"/>
          <w:lang w:val="en-CA" w:eastAsia="zh-CN"/>
        </w:rPr>
        <w:t xml:space="preserve"> CB </w:t>
      </w:r>
      <w:r w:rsidR="00E11F89">
        <w:rPr>
          <w:szCs w:val="22"/>
          <w:lang w:val="en-CA" w:eastAsia="zh-CN"/>
        </w:rPr>
        <w:t>is</w:t>
      </w:r>
      <w:r w:rsidRPr="009975C2">
        <w:rPr>
          <w:szCs w:val="22"/>
          <w:lang w:val="en-CA" w:eastAsia="zh-CN"/>
        </w:rPr>
        <w:t xml:space="preserve"> generated</w:t>
      </w:r>
      <w:r>
        <w:rPr>
          <w:szCs w:val="22"/>
          <w:lang w:val="en-CA" w:eastAsia="zh-CN"/>
        </w:rPr>
        <w:t xml:space="preserve">, which corresponds to 2x2 </w:t>
      </w:r>
      <w:proofErr w:type="spellStart"/>
      <w:r w:rsidRPr="009975C2">
        <w:rPr>
          <w:szCs w:val="22"/>
          <w:lang w:val="en-CA" w:eastAsia="zh-CN"/>
        </w:rPr>
        <w:t>chroma</w:t>
      </w:r>
      <w:proofErr w:type="spellEnd"/>
      <w:r w:rsidRPr="009975C2">
        <w:rPr>
          <w:szCs w:val="22"/>
          <w:lang w:val="en-CA" w:eastAsia="zh-CN"/>
        </w:rPr>
        <w:t xml:space="preserve"> CB.</w:t>
      </w:r>
    </w:p>
    <w:p w14:paraId="6F1B56EB" w14:textId="7D5B120F" w:rsidR="00707624" w:rsidRPr="00834D36" w:rsidRDefault="00707624" w:rsidP="007E1B80">
      <w:pPr>
        <w:rPr>
          <w:lang w:eastAsia="zh-TW"/>
        </w:rPr>
      </w:pPr>
    </w:p>
    <w:p w14:paraId="6D366952" w14:textId="27F488A7" w:rsidR="00ED3C35" w:rsidRPr="00770E81" w:rsidRDefault="003C16D4" w:rsidP="00ED3C3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  <w:r w:rsidR="009975C2">
        <w:rPr>
          <w:lang w:val="en-CA" w:eastAsia="zh-TW"/>
        </w:rPr>
        <w:t>s</w:t>
      </w:r>
    </w:p>
    <w:p w14:paraId="7493CD26" w14:textId="47F5A44F" w:rsidR="009478CB" w:rsidRDefault="002B104F" w:rsidP="00F207F2">
      <w:pPr>
        <w:rPr>
          <w:lang w:eastAsia="ko-KR"/>
        </w:rPr>
      </w:pPr>
      <w:bookmarkStart w:id="3" w:name="_Hlk10646681"/>
      <w:r>
        <w:rPr>
          <w:lang w:eastAsia="ko-KR"/>
        </w:rPr>
        <w:t>Two</w:t>
      </w:r>
      <w:r w:rsidR="009478CB">
        <w:rPr>
          <w:lang w:eastAsia="ko-KR"/>
        </w:rPr>
        <w:t xml:space="preserve"> methods are proposed:</w:t>
      </w:r>
    </w:p>
    <w:p w14:paraId="7A8AC974" w14:textId="6CEC690E" w:rsidR="009478CB" w:rsidRDefault="009478CB" w:rsidP="004778B4">
      <w:pPr>
        <w:pStyle w:val="ListParagraph"/>
        <w:numPr>
          <w:ilvl w:val="0"/>
          <w:numId w:val="22"/>
        </w:numPr>
        <w:rPr>
          <w:lang w:eastAsia="ko-KR"/>
        </w:rPr>
      </w:pPr>
      <w:r>
        <w:rPr>
          <w:szCs w:val="22"/>
        </w:rPr>
        <w:t>R</w:t>
      </w:r>
      <w:r w:rsidRPr="009478CB">
        <w:rPr>
          <w:szCs w:val="22"/>
        </w:rPr>
        <w:t xml:space="preserve">emove </w:t>
      </w:r>
      <w:r>
        <w:rPr>
          <w:lang w:eastAsia="ko-KR"/>
        </w:rPr>
        <w:t xml:space="preserve">2x2 </w:t>
      </w:r>
      <w:r w:rsidR="00F207F2">
        <w:rPr>
          <w:lang w:eastAsia="ko-KR"/>
        </w:rPr>
        <w:t>i</w:t>
      </w:r>
      <w:r>
        <w:rPr>
          <w:lang w:eastAsia="ko-KR"/>
        </w:rPr>
        <w:t xml:space="preserve">ntra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quantization matrices (QMs) from the default QM list, and not code user-defined Intra QMs for this size. In this case, only </w:t>
      </w:r>
      <w:r w:rsidR="00F207F2">
        <w:rPr>
          <w:lang w:eastAsia="ko-KR"/>
        </w:rPr>
        <w:t>non-intra</w:t>
      </w:r>
      <w:r w:rsidR="00F207F2">
        <w:rPr>
          <w:lang w:eastAsia="ko-KR"/>
        </w:rPr>
        <w:t xml:space="preserve">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default QMs </w:t>
      </w:r>
      <w:r w:rsidR="002B104F">
        <w:rPr>
          <w:lang w:eastAsia="ko-KR"/>
        </w:rPr>
        <w:t xml:space="preserve">are present </w:t>
      </w:r>
      <w:r>
        <w:rPr>
          <w:lang w:eastAsia="ko-KR"/>
        </w:rPr>
        <w:t xml:space="preserve">and coding of user defined 2x2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Inter user defined QMs </w:t>
      </w:r>
      <w:r w:rsidR="002B104F">
        <w:rPr>
          <w:lang w:eastAsia="ko-KR"/>
        </w:rPr>
        <w:t>is</w:t>
      </w:r>
      <w:r>
        <w:rPr>
          <w:lang w:eastAsia="ko-KR"/>
        </w:rPr>
        <w:t xml:space="preserve"> supported in the VVC</w:t>
      </w:r>
    </w:p>
    <w:p w14:paraId="598EBFBB" w14:textId="0EFB21D9" w:rsidR="009478CB" w:rsidRDefault="009478CB" w:rsidP="004778B4">
      <w:pPr>
        <w:pStyle w:val="ListParagraph"/>
        <w:numPr>
          <w:ilvl w:val="0"/>
          <w:numId w:val="22"/>
        </w:numPr>
        <w:rPr>
          <w:lang w:eastAsia="ko-KR"/>
        </w:rPr>
      </w:pPr>
      <w:r>
        <w:rPr>
          <w:lang w:eastAsia="ko-KR"/>
        </w:rPr>
        <w:lastRenderedPageBreak/>
        <w:t>A</w:t>
      </w:r>
      <w:r w:rsidR="002B104F">
        <w:rPr>
          <w:lang w:eastAsia="ko-KR"/>
        </w:rPr>
        <w:t>l</w:t>
      </w:r>
      <w:r>
        <w:rPr>
          <w:lang w:eastAsia="ko-KR"/>
        </w:rPr>
        <w:t xml:space="preserve">ways apply default </w:t>
      </w:r>
      <w:r w:rsidRPr="009975C2">
        <w:rPr>
          <w:lang w:eastAsia="ko-KR"/>
        </w:rPr>
        <w:t xml:space="preserve">2x2 </w:t>
      </w:r>
      <w:proofErr w:type="spellStart"/>
      <w:r w:rsidRPr="009975C2">
        <w:rPr>
          <w:lang w:eastAsia="ko-KR"/>
        </w:rPr>
        <w:t>chroma</w:t>
      </w:r>
      <w:proofErr w:type="spellEnd"/>
      <w:r w:rsidRPr="009975C2">
        <w:rPr>
          <w:lang w:eastAsia="ko-KR"/>
        </w:rPr>
        <w:t xml:space="preserve"> </w:t>
      </w:r>
      <w:r>
        <w:rPr>
          <w:lang w:eastAsia="ko-KR"/>
        </w:rPr>
        <w:t>QMs, (flat</w:t>
      </w:r>
      <w:r w:rsidRPr="009975C2">
        <w:rPr>
          <w:lang w:eastAsia="ko-KR"/>
        </w:rPr>
        <w:t xml:space="preserve"> </w:t>
      </w:r>
      <w:r>
        <w:rPr>
          <w:lang w:eastAsia="ko-KR"/>
        </w:rPr>
        <w:t xml:space="preserve">with </w:t>
      </w:r>
      <w:r w:rsidRPr="009975C2">
        <w:rPr>
          <w:lang w:eastAsia="ko-KR"/>
        </w:rPr>
        <w:t xml:space="preserve">all values </w:t>
      </w:r>
      <w:r>
        <w:rPr>
          <w:lang w:eastAsia="ko-KR"/>
        </w:rPr>
        <w:t>equal to</w:t>
      </w:r>
      <w:r w:rsidRPr="009975C2">
        <w:rPr>
          <w:lang w:eastAsia="ko-KR"/>
        </w:rPr>
        <w:t xml:space="preserve"> 16</w:t>
      </w:r>
      <w:r w:rsidR="002B104F">
        <w:rPr>
          <w:lang w:eastAsia="ko-KR"/>
        </w:rPr>
        <w:t>)</w:t>
      </w:r>
      <w:r>
        <w:rPr>
          <w:lang w:eastAsia="ko-KR"/>
        </w:rPr>
        <w:t xml:space="preserve">, which is equivalent to disabling QMs for small 2x2 </w:t>
      </w:r>
      <w:proofErr w:type="spellStart"/>
      <w:r>
        <w:rPr>
          <w:lang w:eastAsia="ko-KR"/>
        </w:rPr>
        <w:t>chroma</w:t>
      </w:r>
      <w:proofErr w:type="spellEnd"/>
      <w:r>
        <w:rPr>
          <w:lang w:eastAsia="ko-KR"/>
        </w:rPr>
        <w:t xml:space="preserve"> blocks</w:t>
      </w:r>
      <w:r w:rsidR="002B104F">
        <w:rPr>
          <w:lang w:eastAsia="ko-KR"/>
        </w:rPr>
        <w:t>. Thus</w:t>
      </w:r>
      <w:r w:rsidR="004778B4">
        <w:rPr>
          <w:lang w:eastAsia="ko-KR"/>
        </w:rPr>
        <w:t xml:space="preserve">, there is no need for supporting coding of user defined 2x2 </w:t>
      </w:r>
      <w:proofErr w:type="spellStart"/>
      <w:r w:rsidR="004778B4">
        <w:rPr>
          <w:lang w:eastAsia="ko-KR"/>
        </w:rPr>
        <w:t>chroma</w:t>
      </w:r>
      <w:proofErr w:type="spellEnd"/>
      <w:r w:rsidR="004778B4">
        <w:rPr>
          <w:lang w:eastAsia="ko-KR"/>
        </w:rPr>
        <w:t xml:space="preserve"> QMs in the VVC.</w:t>
      </w:r>
    </w:p>
    <w:bookmarkEnd w:id="3"/>
    <w:p w14:paraId="66273603" w14:textId="19FA0E91" w:rsidR="006E1AE8" w:rsidRDefault="005B1EF6" w:rsidP="00737A8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</w:t>
      </w:r>
      <w:r w:rsidR="00806151">
        <w:rPr>
          <w:szCs w:val="22"/>
          <w:lang w:val="en-CA" w:eastAsia="zh-TW"/>
        </w:rPr>
        <w:t xml:space="preserve">roposed </w:t>
      </w:r>
      <w:r>
        <w:rPr>
          <w:szCs w:val="22"/>
          <w:lang w:val="en-CA" w:eastAsia="zh-TW"/>
        </w:rPr>
        <w:t>method</w:t>
      </w:r>
      <w:r w:rsidR="009478CB">
        <w:rPr>
          <w:szCs w:val="22"/>
          <w:lang w:val="en-CA" w:eastAsia="zh-TW"/>
        </w:rPr>
        <w:t>s</w:t>
      </w:r>
      <w:r w:rsidR="00806151">
        <w:rPr>
          <w:szCs w:val="22"/>
          <w:lang w:val="en-CA" w:eastAsia="zh-TW"/>
        </w:rPr>
        <w:t xml:space="preserve"> </w:t>
      </w:r>
      <w:r w:rsidR="009478CB">
        <w:rPr>
          <w:szCs w:val="22"/>
          <w:lang w:val="en-CA" w:eastAsia="zh-TW"/>
        </w:rPr>
        <w:t xml:space="preserve">are </w:t>
      </w:r>
      <w:r w:rsidR="00737A8B" w:rsidRPr="008E7BEE">
        <w:rPr>
          <w:szCs w:val="22"/>
          <w:lang w:val="en-CA" w:eastAsia="zh-TW"/>
        </w:rPr>
        <w:t>implemented on</w:t>
      </w:r>
      <w:r w:rsidR="002D1CA9">
        <w:rPr>
          <w:szCs w:val="22"/>
          <w:lang w:val="en-CA" w:eastAsia="zh-TW"/>
        </w:rPr>
        <w:t xml:space="preserve"> top of</w:t>
      </w:r>
      <w:r w:rsidR="00737A8B" w:rsidRPr="008E7BEE">
        <w:rPr>
          <w:szCs w:val="22"/>
          <w:lang w:val="en-CA" w:eastAsia="zh-TW"/>
        </w:rPr>
        <w:t xml:space="preserve"> </w:t>
      </w:r>
      <w:r w:rsidR="00737A8B">
        <w:rPr>
          <w:szCs w:val="22"/>
          <w:lang w:val="en-CA" w:eastAsia="zh-TW"/>
        </w:rPr>
        <w:t>VTM6.</w:t>
      </w:r>
      <w:r w:rsidR="00763F48">
        <w:rPr>
          <w:szCs w:val="22"/>
          <w:lang w:val="en-CA" w:eastAsia="zh-TW"/>
        </w:rPr>
        <w:t>1</w:t>
      </w:r>
      <w:r w:rsidR="00737A8B">
        <w:rPr>
          <w:szCs w:val="22"/>
          <w:lang w:val="en-CA" w:eastAsia="zh-TW"/>
        </w:rPr>
        <w:t xml:space="preserve"> </w:t>
      </w:r>
      <w:r w:rsidR="00CB09EE">
        <w:rPr>
          <w:szCs w:val="22"/>
          <w:lang w:val="en-CA" w:eastAsia="zh-TW"/>
        </w:rPr>
        <w:t>[</w:t>
      </w:r>
      <w:r w:rsidR="00271A54">
        <w:rPr>
          <w:szCs w:val="22"/>
          <w:lang w:val="en-CA" w:eastAsia="zh-TW"/>
        </w:rPr>
        <w:t>4</w:t>
      </w:r>
      <w:r w:rsidR="00CB09EE">
        <w:rPr>
          <w:szCs w:val="22"/>
          <w:lang w:val="en-CA" w:eastAsia="zh-TW"/>
        </w:rPr>
        <w:t>]</w:t>
      </w:r>
      <w:r w:rsidR="00737A8B">
        <w:rPr>
          <w:szCs w:val="22"/>
          <w:lang w:val="en-CA" w:eastAsia="zh-TW"/>
        </w:rPr>
        <w:t xml:space="preserve">. </w:t>
      </w:r>
      <w:r w:rsidR="009478CB">
        <w:rPr>
          <w:szCs w:val="22"/>
          <w:lang w:val="en-CA" w:eastAsia="zh-TW"/>
        </w:rPr>
        <w:t xml:space="preserve">Both proposed approaches </w:t>
      </w:r>
      <w:r w:rsidR="00271A54">
        <w:rPr>
          <w:szCs w:val="22"/>
          <w:lang w:val="en-CA" w:eastAsia="zh-TW"/>
        </w:rPr>
        <w:t xml:space="preserve">do </w:t>
      </w:r>
      <w:r w:rsidR="008B2B3C">
        <w:rPr>
          <w:szCs w:val="22"/>
          <w:lang w:val="en-CA" w:eastAsia="zh-TW"/>
        </w:rPr>
        <w:t xml:space="preserve">not affect </w:t>
      </w:r>
      <w:r w:rsidR="00271A54">
        <w:rPr>
          <w:szCs w:val="22"/>
          <w:lang w:val="en-CA" w:eastAsia="zh-TW"/>
        </w:rPr>
        <w:t>common test condition (</w:t>
      </w:r>
      <w:r w:rsidR="008B2B3C">
        <w:rPr>
          <w:szCs w:val="22"/>
          <w:lang w:val="en-CA" w:eastAsia="zh-TW"/>
        </w:rPr>
        <w:t>CTC</w:t>
      </w:r>
      <w:r w:rsidR="00271A54">
        <w:rPr>
          <w:szCs w:val="22"/>
          <w:lang w:val="en-CA" w:eastAsia="zh-TW"/>
        </w:rPr>
        <w:t>)</w:t>
      </w:r>
      <w:r w:rsidR="008B2B3C">
        <w:rPr>
          <w:szCs w:val="22"/>
          <w:lang w:val="en-CA" w:eastAsia="zh-TW"/>
        </w:rPr>
        <w:t xml:space="preserve"> results.</w:t>
      </w:r>
    </w:p>
    <w:p w14:paraId="14719B15" w14:textId="77777777" w:rsidR="00BD5862" w:rsidRDefault="00BD5862" w:rsidP="00737A8B">
      <w:pPr>
        <w:rPr>
          <w:szCs w:val="22"/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13829BA" w14:textId="28256545" w:rsidR="006D6BEA" w:rsidRDefault="00F103C1" w:rsidP="00834D3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737A8B" w:rsidRPr="00F3568B">
        <w:rPr>
          <w:szCs w:val="22"/>
          <w:lang w:val="en-CA"/>
        </w:rPr>
        <w:tab/>
      </w:r>
      <w:bookmarkStart w:id="4" w:name="_Ref517546129"/>
      <w:r w:rsidR="00834D36" w:rsidRPr="00834D36">
        <w:rPr>
          <w:szCs w:val="22"/>
          <w:lang w:val="en-CA"/>
        </w:rPr>
        <w:t>Z.-Y. Lin</w:t>
      </w:r>
      <w:r w:rsidR="00BD5862">
        <w:rPr>
          <w:szCs w:val="22"/>
          <w:lang w:val="en-CA"/>
        </w:rPr>
        <w:t>,</w:t>
      </w:r>
      <w:r w:rsidR="00834D36" w:rsidRPr="00834D36">
        <w:rPr>
          <w:szCs w:val="22"/>
          <w:lang w:val="en-CA"/>
        </w:rPr>
        <w:t xml:space="preserve"> T.-D. Chuang</w:t>
      </w:r>
      <w:r w:rsidR="00BD5862">
        <w:rPr>
          <w:szCs w:val="22"/>
          <w:lang w:val="en-CA"/>
        </w:rPr>
        <w:t>,</w:t>
      </w:r>
      <w:r w:rsidR="00834D36" w:rsidRPr="00834D36">
        <w:rPr>
          <w:szCs w:val="22"/>
          <w:lang w:val="en-CA"/>
        </w:rPr>
        <w:t xml:space="preserve"> C.-Y. Chen</w:t>
      </w:r>
      <w:r w:rsidR="00BD5862">
        <w:rPr>
          <w:szCs w:val="22"/>
          <w:lang w:val="en-CA"/>
        </w:rPr>
        <w:t>,</w:t>
      </w:r>
      <w:r w:rsidR="00834D36" w:rsidRPr="00834D36">
        <w:rPr>
          <w:szCs w:val="22"/>
          <w:lang w:val="en-CA"/>
        </w:rPr>
        <w:t xml:space="preserve"> Y.-W. Huang</w:t>
      </w:r>
      <w:r w:rsidR="00BD5862">
        <w:rPr>
          <w:szCs w:val="22"/>
          <w:lang w:val="en-CA"/>
        </w:rPr>
        <w:t xml:space="preserve">, </w:t>
      </w:r>
      <w:r w:rsidR="00834D36" w:rsidRPr="00834D36">
        <w:rPr>
          <w:szCs w:val="22"/>
          <w:lang w:val="en-CA"/>
        </w:rPr>
        <w:t>S.-M. Lei</w:t>
      </w:r>
      <w:r w:rsidR="00BD5862">
        <w:rPr>
          <w:szCs w:val="22"/>
          <w:lang w:val="en-CA"/>
        </w:rPr>
        <w:t>,</w:t>
      </w:r>
      <w:r w:rsidR="00834D36" w:rsidRPr="00834D36">
        <w:rPr>
          <w:szCs w:val="22"/>
          <w:lang w:val="en-CA"/>
        </w:rPr>
        <w:t xml:space="preserve"> Y. Zhao</w:t>
      </w:r>
      <w:r w:rsidR="00BD5862">
        <w:rPr>
          <w:szCs w:val="22"/>
          <w:lang w:val="en-CA"/>
        </w:rPr>
        <w:t>,</w:t>
      </w:r>
      <w:r w:rsidR="00834D36" w:rsidRPr="00834D36">
        <w:rPr>
          <w:szCs w:val="22"/>
          <w:lang w:val="en-CA"/>
        </w:rPr>
        <w:t xml:space="preserve"> </w:t>
      </w:r>
      <w:r w:rsidR="00BD5862">
        <w:rPr>
          <w:szCs w:val="22"/>
          <w:lang w:val="en-CA"/>
        </w:rPr>
        <w:t xml:space="preserve">and </w:t>
      </w:r>
      <w:r w:rsidR="00834D36" w:rsidRPr="00834D36">
        <w:rPr>
          <w:szCs w:val="22"/>
          <w:lang w:val="en-CA"/>
        </w:rPr>
        <w:t>H. Yang</w:t>
      </w:r>
      <w:r w:rsidR="00834D36">
        <w:rPr>
          <w:szCs w:val="22"/>
          <w:lang w:val="en-CA"/>
        </w:rPr>
        <w:t>, “</w:t>
      </w:r>
      <w:r w:rsidR="00834D36" w:rsidRPr="00834D36">
        <w:rPr>
          <w:szCs w:val="22"/>
          <w:lang w:val="en-CA"/>
        </w:rPr>
        <w:t xml:space="preserve">CE3-2.1.1 and CE3-2.1.2: Removing 2x2, 2x4, and 4x2 </w:t>
      </w:r>
      <w:proofErr w:type="spellStart"/>
      <w:r w:rsidR="00834D36" w:rsidRPr="00834D36">
        <w:rPr>
          <w:szCs w:val="22"/>
          <w:lang w:val="en-CA"/>
        </w:rPr>
        <w:t>chroma</w:t>
      </w:r>
      <w:proofErr w:type="spellEnd"/>
      <w:r w:rsidR="00834D36" w:rsidRPr="00834D36">
        <w:rPr>
          <w:szCs w:val="22"/>
          <w:lang w:val="en-CA"/>
        </w:rPr>
        <w:t xml:space="preserve"> CBs</w:t>
      </w:r>
      <w:r w:rsidR="00BD5862">
        <w:rPr>
          <w:szCs w:val="22"/>
          <w:lang w:val="en-CA"/>
        </w:rPr>
        <w:t>,</w:t>
      </w:r>
      <w:r w:rsidR="00834D36">
        <w:rPr>
          <w:szCs w:val="22"/>
          <w:lang w:val="en-CA"/>
        </w:rPr>
        <w:t>”</w:t>
      </w:r>
      <w:r w:rsidR="003F31E0">
        <w:rPr>
          <w:szCs w:val="22"/>
          <w:lang w:val="en-CA"/>
        </w:rPr>
        <w:t xml:space="preserve"> D</w:t>
      </w:r>
      <w:r w:rsidR="003F31E0" w:rsidRPr="00DA1747">
        <w:rPr>
          <w:szCs w:val="22"/>
          <w:lang w:val="en-CA"/>
        </w:rPr>
        <w:t>ocument</w:t>
      </w:r>
      <w:r w:rsidR="003F31E0">
        <w:rPr>
          <w:szCs w:val="22"/>
          <w:lang w:val="en-CA"/>
        </w:rPr>
        <w:t xml:space="preserve"> of Joint Video Experts Team,</w:t>
      </w:r>
      <w:r w:rsidR="003F31E0" w:rsidRPr="00DA1747">
        <w:rPr>
          <w:szCs w:val="22"/>
          <w:lang w:val="en-CA"/>
        </w:rPr>
        <w:t xml:space="preserve"> </w:t>
      </w:r>
      <w:r w:rsidR="003F31E0">
        <w:rPr>
          <w:szCs w:val="22"/>
          <w:lang w:val="en-CA"/>
        </w:rPr>
        <w:t>JVET-O0050</w:t>
      </w:r>
      <w:r w:rsidR="006D6BEA">
        <w:rPr>
          <w:szCs w:val="22"/>
          <w:lang w:val="en-CA"/>
        </w:rPr>
        <w:t>.</w:t>
      </w:r>
    </w:p>
    <w:p w14:paraId="3E2166A3" w14:textId="7B288BF3" w:rsidR="00F103C1" w:rsidRDefault="006D6BEA" w:rsidP="006D6BEA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6D6BEA">
        <w:rPr>
          <w:szCs w:val="22"/>
          <w:lang w:val="en-CA"/>
        </w:rPr>
        <w:t>H. Liu</w:t>
      </w:r>
      <w:r w:rsidR="00BD5862">
        <w:rPr>
          <w:szCs w:val="22"/>
          <w:lang w:val="en-CA"/>
        </w:rPr>
        <w:t>,</w:t>
      </w:r>
      <w:r w:rsidRPr="006D6BEA">
        <w:rPr>
          <w:szCs w:val="22"/>
          <w:lang w:val="en-CA"/>
        </w:rPr>
        <w:t xml:space="preserve"> L. Zhang</w:t>
      </w:r>
      <w:r w:rsidR="00BD5862">
        <w:rPr>
          <w:szCs w:val="22"/>
          <w:lang w:val="en-CA"/>
        </w:rPr>
        <w:t>,</w:t>
      </w:r>
      <w:r w:rsidRPr="006D6BEA">
        <w:rPr>
          <w:szCs w:val="22"/>
          <w:lang w:val="en-CA"/>
        </w:rPr>
        <w:t xml:space="preserve"> K. Zhang</w:t>
      </w:r>
      <w:r w:rsidR="00BD5862">
        <w:rPr>
          <w:szCs w:val="22"/>
          <w:lang w:val="en-CA"/>
        </w:rPr>
        <w:t>,</w:t>
      </w:r>
      <w:r w:rsidRPr="006D6BEA">
        <w:rPr>
          <w:szCs w:val="22"/>
          <w:lang w:val="en-CA"/>
        </w:rPr>
        <w:t xml:space="preserve"> H. Liu</w:t>
      </w:r>
      <w:r w:rsidR="00BD5862">
        <w:rPr>
          <w:szCs w:val="22"/>
          <w:lang w:val="en-CA"/>
        </w:rPr>
        <w:t>,</w:t>
      </w:r>
      <w:r w:rsidRPr="006D6BEA">
        <w:rPr>
          <w:szCs w:val="22"/>
          <w:lang w:val="en-CA"/>
        </w:rPr>
        <w:t xml:space="preserve"> J. Xu</w:t>
      </w:r>
      <w:r w:rsidR="00BD5862">
        <w:rPr>
          <w:szCs w:val="22"/>
          <w:lang w:val="en-CA"/>
        </w:rPr>
        <w:t>,</w:t>
      </w:r>
      <w:r w:rsidRPr="006D6BEA">
        <w:rPr>
          <w:szCs w:val="22"/>
          <w:lang w:val="en-CA"/>
        </w:rPr>
        <w:t xml:space="preserve"> </w:t>
      </w:r>
      <w:r w:rsidR="00BD5862">
        <w:rPr>
          <w:szCs w:val="22"/>
          <w:lang w:val="en-CA"/>
        </w:rPr>
        <w:t xml:space="preserve">and </w:t>
      </w:r>
      <w:r w:rsidRPr="006D6BEA">
        <w:rPr>
          <w:szCs w:val="22"/>
          <w:lang w:val="en-CA"/>
        </w:rPr>
        <w:t>Y. Wang</w:t>
      </w:r>
      <w:r>
        <w:rPr>
          <w:szCs w:val="22"/>
          <w:lang w:val="en-CA"/>
        </w:rPr>
        <w:t>, “</w:t>
      </w:r>
      <w:r w:rsidRPr="006D6BEA">
        <w:rPr>
          <w:szCs w:val="22"/>
          <w:lang w:val="en-CA"/>
        </w:rPr>
        <w:t>CE2-related: Disabling bi-prediction or inter prediction for small blocks</w:t>
      </w:r>
      <w:r w:rsidR="00BD5862">
        <w:rPr>
          <w:szCs w:val="22"/>
          <w:lang w:val="en-CA"/>
        </w:rPr>
        <w:t>,</w:t>
      </w:r>
      <w:r>
        <w:rPr>
          <w:szCs w:val="22"/>
          <w:lang w:val="en-CA"/>
        </w:rPr>
        <w:t>” D</w:t>
      </w:r>
      <w:r w:rsidRPr="00DA1747">
        <w:rPr>
          <w:szCs w:val="22"/>
          <w:lang w:val="en-CA"/>
        </w:rPr>
        <w:t>ocument</w:t>
      </w:r>
      <w:r>
        <w:rPr>
          <w:szCs w:val="22"/>
          <w:lang w:val="en-CA"/>
        </w:rPr>
        <w:t xml:space="preserve"> of Joint Video Experts Team,</w:t>
      </w:r>
      <w:r w:rsidRPr="00DA17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</w:t>
      </w:r>
      <w:r w:rsidR="00BD5862">
        <w:rPr>
          <w:szCs w:val="22"/>
          <w:lang w:val="en-CA"/>
        </w:rPr>
        <w:t>-</w:t>
      </w:r>
      <w:r w:rsidR="00BD5862">
        <w:t>N</w:t>
      </w:r>
      <w:r w:rsidRPr="006D6BEA">
        <w:rPr>
          <w:szCs w:val="22"/>
          <w:lang w:val="en-CA"/>
        </w:rPr>
        <w:t>0266</w:t>
      </w:r>
      <w:r>
        <w:rPr>
          <w:szCs w:val="22"/>
          <w:lang w:val="en-CA"/>
        </w:rPr>
        <w:t>.</w:t>
      </w:r>
    </w:p>
    <w:p w14:paraId="5B90E7A7" w14:textId="257FC53F" w:rsidR="006D6BEA" w:rsidRDefault="006D6BEA" w:rsidP="006D6BEA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6D6BEA">
        <w:rPr>
          <w:szCs w:val="22"/>
          <w:lang w:val="en-CA"/>
        </w:rPr>
        <w:t>O. Chubach</w:t>
      </w:r>
      <w:r w:rsidR="00BD5862">
        <w:rPr>
          <w:szCs w:val="22"/>
          <w:lang w:val="en-CA"/>
        </w:rPr>
        <w:t>,</w:t>
      </w:r>
      <w:r w:rsidRPr="006D6BEA">
        <w:rPr>
          <w:szCs w:val="22"/>
          <w:lang w:val="en-CA"/>
        </w:rPr>
        <w:t xml:space="preserve"> C.-Y. Lai</w:t>
      </w:r>
      <w:r w:rsidR="00BD5862">
        <w:rPr>
          <w:szCs w:val="22"/>
          <w:lang w:val="en-CA"/>
        </w:rPr>
        <w:t>,</w:t>
      </w:r>
      <w:r w:rsidRPr="006D6BEA">
        <w:rPr>
          <w:szCs w:val="22"/>
          <w:lang w:val="en-CA"/>
        </w:rPr>
        <w:t xml:space="preserve"> C.-Y. Chen</w:t>
      </w:r>
      <w:r w:rsidR="00BD5862">
        <w:rPr>
          <w:szCs w:val="22"/>
          <w:lang w:val="en-CA"/>
        </w:rPr>
        <w:t>,</w:t>
      </w:r>
      <w:r w:rsidRPr="006D6BEA">
        <w:rPr>
          <w:szCs w:val="22"/>
          <w:lang w:val="en-CA"/>
        </w:rPr>
        <w:t xml:space="preserve"> T.-D. Chuang</w:t>
      </w:r>
      <w:r w:rsidR="00BD5862">
        <w:rPr>
          <w:szCs w:val="22"/>
          <w:lang w:val="en-CA"/>
        </w:rPr>
        <w:t>,</w:t>
      </w:r>
      <w:r w:rsidRPr="006D6BEA">
        <w:rPr>
          <w:szCs w:val="22"/>
          <w:lang w:val="en-CA"/>
        </w:rPr>
        <w:t xml:space="preserve"> C.-W. Hsu</w:t>
      </w:r>
      <w:r w:rsidR="00BD5862">
        <w:rPr>
          <w:szCs w:val="22"/>
          <w:lang w:val="en-CA"/>
        </w:rPr>
        <w:t>,</w:t>
      </w:r>
      <w:r w:rsidRPr="006D6BEA">
        <w:rPr>
          <w:szCs w:val="22"/>
          <w:lang w:val="en-CA"/>
        </w:rPr>
        <w:t xml:space="preserve"> Y.-W. Huang</w:t>
      </w:r>
      <w:r w:rsidR="00BD5862">
        <w:rPr>
          <w:szCs w:val="22"/>
          <w:lang w:val="en-CA"/>
        </w:rPr>
        <w:t>, and</w:t>
      </w:r>
      <w:r w:rsidRPr="006D6BEA">
        <w:rPr>
          <w:szCs w:val="22"/>
          <w:lang w:val="en-CA"/>
        </w:rPr>
        <w:t xml:space="preserve"> S.-M. Lei</w:t>
      </w:r>
      <w:r>
        <w:rPr>
          <w:szCs w:val="22"/>
          <w:lang w:val="en-CA"/>
        </w:rPr>
        <w:t>, “</w:t>
      </w:r>
      <w:r w:rsidRPr="006D6BEA">
        <w:rPr>
          <w:szCs w:val="22"/>
          <w:lang w:val="en-CA"/>
        </w:rPr>
        <w:t>CE7-related: Support of signalling default and user-defined scaling matrices</w:t>
      </w:r>
      <w:r w:rsidR="00BD586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” </w:t>
      </w:r>
      <w:r w:rsidRPr="006D6BEA">
        <w:rPr>
          <w:szCs w:val="22"/>
          <w:lang w:val="en-CA"/>
        </w:rPr>
        <w:t xml:space="preserve">Document of Joint Video Experts Team, </w:t>
      </w:r>
      <w:r>
        <w:rPr>
          <w:szCs w:val="22"/>
          <w:lang w:val="en-CA"/>
        </w:rPr>
        <w:t>JVET-N0090</w:t>
      </w:r>
      <w:r w:rsidRPr="006D6BEA">
        <w:rPr>
          <w:szCs w:val="22"/>
          <w:lang w:val="en-CA"/>
        </w:rPr>
        <w:t>.</w:t>
      </w:r>
    </w:p>
    <w:p w14:paraId="0BC0C6A2" w14:textId="6FC521E8" w:rsidR="00737A8B" w:rsidRDefault="00BD5862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737A8B" w:rsidRPr="00F3568B">
        <w:rPr>
          <w:szCs w:val="22"/>
          <w:lang w:val="en-CA"/>
        </w:rPr>
        <w:t>VTM</w:t>
      </w:r>
      <w:r w:rsidR="00737A8B">
        <w:rPr>
          <w:szCs w:val="22"/>
          <w:lang w:val="en-CA"/>
        </w:rPr>
        <w:t>6</w:t>
      </w:r>
      <w:r w:rsidR="00737A8B" w:rsidRPr="00F3568B">
        <w:rPr>
          <w:szCs w:val="22"/>
          <w:lang w:val="en-CA"/>
        </w:rPr>
        <w:t>.</w:t>
      </w:r>
      <w:r w:rsidR="00FA70C8">
        <w:rPr>
          <w:szCs w:val="22"/>
          <w:lang w:val="en-CA"/>
        </w:rPr>
        <w:t>1</w:t>
      </w:r>
      <w:r w:rsidR="00737A8B">
        <w:rPr>
          <w:szCs w:val="22"/>
          <w:lang w:val="en-CA"/>
        </w:rPr>
        <w:t>, available at</w:t>
      </w:r>
      <w:r w:rsidR="00737A8B" w:rsidRPr="00F3568B">
        <w:rPr>
          <w:szCs w:val="22"/>
          <w:lang w:val="en-CA"/>
        </w:rPr>
        <w:t xml:space="preserve"> </w:t>
      </w:r>
      <w:bookmarkEnd w:id="4"/>
      <w:r w:rsidRPr="00976D4C">
        <w:rPr>
          <w:szCs w:val="22"/>
          <w:lang w:val="en-CA"/>
        </w:rPr>
        <w:t>https://vcgit.hhi.fraunhofer.de/jvet/VVCSoftware_VTM/tags/VTM-6.1</w:t>
      </w:r>
    </w:p>
    <w:p w14:paraId="4C90FC81" w14:textId="77777777" w:rsidR="00BD5862" w:rsidRPr="006D6BEA" w:rsidRDefault="00BD5862" w:rsidP="00976D4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5656BB7" w:rsidR="007F1F8B" w:rsidRDefault="004D091B" w:rsidP="009234A5">
      <w:pPr>
        <w:rPr>
          <w:b/>
          <w:szCs w:val="22"/>
          <w:lang w:val="en-CA"/>
        </w:rPr>
      </w:pPr>
      <w:r w:rsidRPr="004D091B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53888C8" w14:textId="77777777" w:rsidR="004D091B" w:rsidRPr="005B217D" w:rsidRDefault="004D091B" w:rsidP="009234A5">
      <w:pPr>
        <w:rPr>
          <w:szCs w:val="22"/>
          <w:lang w:val="en-CA"/>
        </w:rPr>
      </w:pPr>
    </w:p>
    <w:sectPr w:rsidR="004D091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EFAA6" w14:textId="77777777" w:rsidR="002F6A37" w:rsidRDefault="002F6A37">
      <w:r>
        <w:separator/>
      </w:r>
    </w:p>
  </w:endnote>
  <w:endnote w:type="continuationSeparator" w:id="0">
    <w:p w14:paraId="24497B80" w14:textId="77777777" w:rsidR="002F6A37" w:rsidRDefault="002F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D8A204" w:rsidR="00696771" w:rsidRPr="00C00DDE" w:rsidRDefault="006967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07F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210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AD660" w14:textId="77777777" w:rsidR="002F6A37" w:rsidRDefault="002F6A37">
      <w:r>
        <w:separator/>
      </w:r>
    </w:p>
  </w:footnote>
  <w:footnote w:type="continuationSeparator" w:id="0">
    <w:p w14:paraId="68409BF0" w14:textId="77777777" w:rsidR="002F6A37" w:rsidRDefault="002F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8321C"/>
    <w:multiLevelType w:val="hybridMultilevel"/>
    <w:tmpl w:val="3B127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05AF3"/>
    <w:multiLevelType w:val="hybridMultilevel"/>
    <w:tmpl w:val="8C4EE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592094E"/>
    <w:multiLevelType w:val="hybridMultilevel"/>
    <w:tmpl w:val="5ED23296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1405F"/>
    <w:multiLevelType w:val="hybridMultilevel"/>
    <w:tmpl w:val="57ACB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443330"/>
    <w:multiLevelType w:val="hybridMultilevel"/>
    <w:tmpl w:val="251E5A4C"/>
    <w:lvl w:ilvl="0" w:tplc="9A80C236">
      <w:start w:val="1"/>
      <w:numFmt w:val="decimal"/>
      <w:lvlText w:val="%1)"/>
      <w:lvlJc w:val="left"/>
      <w:pPr>
        <w:ind w:left="72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FA74566"/>
    <w:multiLevelType w:val="hybridMultilevel"/>
    <w:tmpl w:val="BAD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9A22116"/>
    <w:multiLevelType w:val="hybridMultilevel"/>
    <w:tmpl w:val="F7841C5A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8"/>
  </w:num>
  <w:num w:numId="13">
    <w:abstractNumId w:val="15"/>
  </w:num>
  <w:num w:numId="14">
    <w:abstractNumId w:val="7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2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16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F1F"/>
    <w:rsid w:val="000117BA"/>
    <w:rsid w:val="00023542"/>
    <w:rsid w:val="00026657"/>
    <w:rsid w:val="000308A3"/>
    <w:rsid w:val="000313B3"/>
    <w:rsid w:val="00036DC7"/>
    <w:rsid w:val="000458BC"/>
    <w:rsid w:val="00045C41"/>
    <w:rsid w:val="00046C03"/>
    <w:rsid w:val="00065039"/>
    <w:rsid w:val="00065D9E"/>
    <w:rsid w:val="0007614F"/>
    <w:rsid w:val="00081398"/>
    <w:rsid w:val="00082F2B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D1ED2"/>
    <w:rsid w:val="000E00F3"/>
    <w:rsid w:val="000E7B6C"/>
    <w:rsid w:val="000F158C"/>
    <w:rsid w:val="000F75E6"/>
    <w:rsid w:val="00102F3D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60BD"/>
    <w:rsid w:val="00171371"/>
    <w:rsid w:val="00175A24"/>
    <w:rsid w:val="001845B3"/>
    <w:rsid w:val="00187E58"/>
    <w:rsid w:val="00193B63"/>
    <w:rsid w:val="00193E67"/>
    <w:rsid w:val="001A297E"/>
    <w:rsid w:val="001A368E"/>
    <w:rsid w:val="001A7329"/>
    <w:rsid w:val="001A792F"/>
    <w:rsid w:val="001B4E28"/>
    <w:rsid w:val="001B5066"/>
    <w:rsid w:val="001C3525"/>
    <w:rsid w:val="001C3AFB"/>
    <w:rsid w:val="001C4DD2"/>
    <w:rsid w:val="001D0F66"/>
    <w:rsid w:val="001D1BD2"/>
    <w:rsid w:val="001D3D55"/>
    <w:rsid w:val="001D7892"/>
    <w:rsid w:val="001E0248"/>
    <w:rsid w:val="001E02BE"/>
    <w:rsid w:val="001E3B37"/>
    <w:rsid w:val="001F2594"/>
    <w:rsid w:val="00201FE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402"/>
    <w:rsid w:val="00251FE0"/>
    <w:rsid w:val="00255B39"/>
    <w:rsid w:val="00263398"/>
    <w:rsid w:val="00263B99"/>
    <w:rsid w:val="00266F06"/>
    <w:rsid w:val="00270A8D"/>
    <w:rsid w:val="00271A54"/>
    <w:rsid w:val="0027592C"/>
    <w:rsid w:val="00275BCF"/>
    <w:rsid w:val="00291E36"/>
    <w:rsid w:val="00292257"/>
    <w:rsid w:val="00293C57"/>
    <w:rsid w:val="002943F6"/>
    <w:rsid w:val="00294C4E"/>
    <w:rsid w:val="002A54E0"/>
    <w:rsid w:val="002B104F"/>
    <w:rsid w:val="002B1595"/>
    <w:rsid w:val="002B191D"/>
    <w:rsid w:val="002B1EC4"/>
    <w:rsid w:val="002B2E83"/>
    <w:rsid w:val="002C0C6F"/>
    <w:rsid w:val="002C1202"/>
    <w:rsid w:val="002C5E80"/>
    <w:rsid w:val="002D0AF6"/>
    <w:rsid w:val="002D1CA9"/>
    <w:rsid w:val="002D23FD"/>
    <w:rsid w:val="002F164D"/>
    <w:rsid w:val="002F166F"/>
    <w:rsid w:val="002F1A66"/>
    <w:rsid w:val="002F6A37"/>
    <w:rsid w:val="003021BC"/>
    <w:rsid w:val="00306206"/>
    <w:rsid w:val="00317D85"/>
    <w:rsid w:val="00322288"/>
    <w:rsid w:val="00327C56"/>
    <w:rsid w:val="003315A1"/>
    <w:rsid w:val="003373EC"/>
    <w:rsid w:val="00342FF4"/>
    <w:rsid w:val="00344E5A"/>
    <w:rsid w:val="00346148"/>
    <w:rsid w:val="003500C1"/>
    <w:rsid w:val="00353634"/>
    <w:rsid w:val="003669EA"/>
    <w:rsid w:val="003706CC"/>
    <w:rsid w:val="00371718"/>
    <w:rsid w:val="00372D04"/>
    <w:rsid w:val="003757CF"/>
    <w:rsid w:val="00377710"/>
    <w:rsid w:val="00390A3B"/>
    <w:rsid w:val="003A2D8E"/>
    <w:rsid w:val="003A7CE6"/>
    <w:rsid w:val="003C16D4"/>
    <w:rsid w:val="003C20E4"/>
    <w:rsid w:val="003C3C20"/>
    <w:rsid w:val="003D6342"/>
    <w:rsid w:val="003E680A"/>
    <w:rsid w:val="003E6F90"/>
    <w:rsid w:val="003E73ED"/>
    <w:rsid w:val="003E7870"/>
    <w:rsid w:val="003F31E0"/>
    <w:rsid w:val="003F5D0F"/>
    <w:rsid w:val="004009C1"/>
    <w:rsid w:val="00400C8C"/>
    <w:rsid w:val="00402056"/>
    <w:rsid w:val="004112E3"/>
    <w:rsid w:val="00414101"/>
    <w:rsid w:val="00414642"/>
    <w:rsid w:val="004219CF"/>
    <w:rsid w:val="00422145"/>
    <w:rsid w:val="004234F0"/>
    <w:rsid w:val="00423876"/>
    <w:rsid w:val="00423B85"/>
    <w:rsid w:val="00433DDB"/>
    <w:rsid w:val="00435A29"/>
    <w:rsid w:val="00437619"/>
    <w:rsid w:val="00440B06"/>
    <w:rsid w:val="0044437C"/>
    <w:rsid w:val="00465263"/>
    <w:rsid w:val="00465A1E"/>
    <w:rsid w:val="004778B4"/>
    <w:rsid w:val="004779D4"/>
    <w:rsid w:val="004836BA"/>
    <w:rsid w:val="00486431"/>
    <w:rsid w:val="0049445A"/>
    <w:rsid w:val="004A2A63"/>
    <w:rsid w:val="004B210C"/>
    <w:rsid w:val="004B7592"/>
    <w:rsid w:val="004D091B"/>
    <w:rsid w:val="004D405F"/>
    <w:rsid w:val="004E4F4F"/>
    <w:rsid w:val="004E6789"/>
    <w:rsid w:val="004F61E3"/>
    <w:rsid w:val="004F7080"/>
    <w:rsid w:val="00501A70"/>
    <w:rsid w:val="00502E10"/>
    <w:rsid w:val="0051015C"/>
    <w:rsid w:val="00511B59"/>
    <w:rsid w:val="00516CF1"/>
    <w:rsid w:val="005230E2"/>
    <w:rsid w:val="00523AF8"/>
    <w:rsid w:val="005311B0"/>
    <w:rsid w:val="00531AE9"/>
    <w:rsid w:val="00536188"/>
    <w:rsid w:val="00543380"/>
    <w:rsid w:val="00550A66"/>
    <w:rsid w:val="0055214D"/>
    <w:rsid w:val="00564CDB"/>
    <w:rsid w:val="00564E6A"/>
    <w:rsid w:val="00565A33"/>
    <w:rsid w:val="00567EC7"/>
    <w:rsid w:val="00570013"/>
    <w:rsid w:val="005753EC"/>
    <w:rsid w:val="00576F38"/>
    <w:rsid w:val="005801A2"/>
    <w:rsid w:val="00582D95"/>
    <w:rsid w:val="005952A5"/>
    <w:rsid w:val="0059560F"/>
    <w:rsid w:val="005A33A1"/>
    <w:rsid w:val="005A4DBE"/>
    <w:rsid w:val="005B1EF6"/>
    <w:rsid w:val="005B217D"/>
    <w:rsid w:val="005C385F"/>
    <w:rsid w:val="005C6039"/>
    <w:rsid w:val="005C7C26"/>
    <w:rsid w:val="005D60D5"/>
    <w:rsid w:val="005D652F"/>
    <w:rsid w:val="005E1AC6"/>
    <w:rsid w:val="005E3F2B"/>
    <w:rsid w:val="005E62D7"/>
    <w:rsid w:val="005F6F1B"/>
    <w:rsid w:val="00601193"/>
    <w:rsid w:val="00602496"/>
    <w:rsid w:val="00603B33"/>
    <w:rsid w:val="0060722C"/>
    <w:rsid w:val="00615995"/>
    <w:rsid w:val="00616155"/>
    <w:rsid w:val="00622656"/>
    <w:rsid w:val="00624B33"/>
    <w:rsid w:val="0063041A"/>
    <w:rsid w:val="00630AA2"/>
    <w:rsid w:val="00646707"/>
    <w:rsid w:val="00654300"/>
    <w:rsid w:val="00654751"/>
    <w:rsid w:val="00657F7E"/>
    <w:rsid w:val="00662E58"/>
    <w:rsid w:val="00663289"/>
    <w:rsid w:val="006637F2"/>
    <w:rsid w:val="006642A5"/>
    <w:rsid w:val="00664DCF"/>
    <w:rsid w:val="00666140"/>
    <w:rsid w:val="0068488D"/>
    <w:rsid w:val="00696771"/>
    <w:rsid w:val="006A295F"/>
    <w:rsid w:val="006B6070"/>
    <w:rsid w:val="006C5D39"/>
    <w:rsid w:val="006D6BEA"/>
    <w:rsid w:val="006D6D9B"/>
    <w:rsid w:val="006E0E44"/>
    <w:rsid w:val="006E1AE8"/>
    <w:rsid w:val="006E2810"/>
    <w:rsid w:val="006E5417"/>
    <w:rsid w:val="006E6BF1"/>
    <w:rsid w:val="006F0794"/>
    <w:rsid w:val="006F1EC8"/>
    <w:rsid w:val="006F7528"/>
    <w:rsid w:val="007023DE"/>
    <w:rsid w:val="00707624"/>
    <w:rsid w:val="00712F60"/>
    <w:rsid w:val="00714BE0"/>
    <w:rsid w:val="007169EC"/>
    <w:rsid w:val="00720E3B"/>
    <w:rsid w:val="007213B5"/>
    <w:rsid w:val="00724770"/>
    <w:rsid w:val="00725674"/>
    <w:rsid w:val="00737A8B"/>
    <w:rsid w:val="0074393F"/>
    <w:rsid w:val="00745F6B"/>
    <w:rsid w:val="0075175B"/>
    <w:rsid w:val="00751AE5"/>
    <w:rsid w:val="0075585E"/>
    <w:rsid w:val="00763F48"/>
    <w:rsid w:val="007665A7"/>
    <w:rsid w:val="00770571"/>
    <w:rsid w:val="00770E81"/>
    <w:rsid w:val="00771582"/>
    <w:rsid w:val="007768FF"/>
    <w:rsid w:val="00781F94"/>
    <w:rsid w:val="007824D3"/>
    <w:rsid w:val="00782C01"/>
    <w:rsid w:val="00796EE3"/>
    <w:rsid w:val="007A4517"/>
    <w:rsid w:val="007A7D29"/>
    <w:rsid w:val="007B4AB8"/>
    <w:rsid w:val="007D1181"/>
    <w:rsid w:val="007E01A3"/>
    <w:rsid w:val="007E1B80"/>
    <w:rsid w:val="007E376A"/>
    <w:rsid w:val="007F1F8B"/>
    <w:rsid w:val="007F6205"/>
    <w:rsid w:val="007F67A1"/>
    <w:rsid w:val="008019A9"/>
    <w:rsid w:val="00806151"/>
    <w:rsid w:val="00811C05"/>
    <w:rsid w:val="00812BCB"/>
    <w:rsid w:val="00813231"/>
    <w:rsid w:val="00816EAA"/>
    <w:rsid w:val="008206C8"/>
    <w:rsid w:val="008334DE"/>
    <w:rsid w:val="00834D36"/>
    <w:rsid w:val="00857270"/>
    <w:rsid w:val="0086387C"/>
    <w:rsid w:val="00874A6C"/>
    <w:rsid w:val="00876C65"/>
    <w:rsid w:val="00882F72"/>
    <w:rsid w:val="00887216"/>
    <w:rsid w:val="00890307"/>
    <w:rsid w:val="008A316E"/>
    <w:rsid w:val="008A4B4C"/>
    <w:rsid w:val="008A5621"/>
    <w:rsid w:val="008B1177"/>
    <w:rsid w:val="008B2B3C"/>
    <w:rsid w:val="008B642E"/>
    <w:rsid w:val="008C0BEF"/>
    <w:rsid w:val="008C239F"/>
    <w:rsid w:val="008C5E4F"/>
    <w:rsid w:val="008D4B5B"/>
    <w:rsid w:val="008E480C"/>
    <w:rsid w:val="008E7877"/>
    <w:rsid w:val="008E7FB1"/>
    <w:rsid w:val="008F3C43"/>
    <w:rsid w:val="008F6538"/>
    <w:rsid w:val="008F7213"/>
    <w:rsid w:val="00900A57"/>
    <w:rsid w:val="009074C2"/>
    <w:rsid w:val="00907757"/>
    <w:rsid w:val="009125CA"/>
    <w:rsid w:val="00914932"/>
    <w:rsid w:val="009212B0"/>
    <w:rsid w:val="00921FA1"/>
    <w:rsid w:val="009234A5"/>
    <w:rsid w:val="009248FB"/>
    <w:rsid w:val="00932682"/>
    <w:rsid w:val="00933453"/>
    <w:rsid w:val="009336F7"/>
    <w:rsid w:val="0093636C"/>
    <w:rsid w:val="009374A7"/>
    <w:rsid w:val="009478CB"/>
    <w:rsid w:val="00955F6D"/>
    <w:rsid w:val="00962783"/>
    <w:rsid w:val="00976D4C"/>
    <w:rsid w:val="00977C16"/>
    <w:rsid w:val="00980261"/>
    <w:rsid w:val="0098551D"/>
    <w:rsid w:val="00985DCB"/>
    <w:rsid w:val="00992108"/>
    <w:rsid w:val="009930D0"/>
    <w:rsid w:val="0099518F"/>
    <w:rsid w:val="00996292"/>
    <w:rsid w:val="009975C2"/>
    <w:rsid w:val="009A3490"/>
    <w:rsid w:val="009A523D"/>
    <w:rsid w:val="009A5E2C"/>
    <w:rsid w:val="009B02A1"/>
    <w:rsid w:val="009B045C"/>
    <w:rsid w:val="009B3361"/>
    <w:rsid w:val="009B4DEB"/>
    <w:rsid w:val="009B7F3F"/>
    <w:rsid w:val="009C2477"/>
    <w:rsid w:val="009D2D9C"/>
    <w:rsid w:val="009D7CE6"/>
    <w:rsid w:val="009E2CBD"/>
    <w:rsid w:val="009F446A"/>
    <w:rsid w:val="009F496B"/>
    <w:rsid w:val="009F5F0A"/>
    <w:rsid w:val="00A01439"/>
    <w:rsid w:val="00A01772"/>
    <w:rsid w:val="00A02E61"/>
    <w:rsid w:val="00A05CFF"/>
    <w:rsid w:val="00A13048"/>
    <w:rsid w:val="00A24881"/>
    <w:rsid w:val="00A32A35"/>
    <w:rsid w:val="00A46843"/>
    <w:rsid w:val="00A519B5"/>
    <w:rsid w:val="00A56B97"/>
    <w:rsid w:val="00A576E6"/>
    <w:rsid w:val="00A6093D"/>
    <w:rsid w:val="00A637AA"/>
    <w:rsid w:val="00A652A3"/>
    <w:rsid w:val="00A67475"/>
    <w:rsid w:val="00A70428"/>
    <w:rsid w:val="00A71023"/>
    <w:rsid w:val="00A7112A"/>
    <w:rsid w:val="00A75697"/>
    <w:rsid w:val="00A767DC"/>
    <w:rsid w:val="00A76A6D"/>
    <w:rsid w:val="00A83253"/>
    <w:rsid w:val="00A8529F"/>
    <w:rsid w:val="00A90121"/>
    <w:rsid w:val="00A903F4"/>
    <w:rsid w:val="00A91A0F"/>
    <w:rsid w:val="00A95885"/>
    <w:rsid w:val="00AA6E84"/>
    <w:rsid w:val="00AB1A1C"/>
    <w:rsid w:val="00AD05A8"/>
    <w:rsid w:val="00AE177B"/>
    <w:rsid w:val="00AE341B"/>
    <w:rsid w:val="00AF3548"/>
    <w:rsid w:val="00AF363D"/>
    <w:rsid w:val="00AF60D4"/>
    <w:rsid w:val="00B01905"/>
    <w:rsid w:val="00B05618"/>
    <w:rsid w:val="00B07CA7"/>
    <w:rsid w:val="00B10B6A"/>
    <w:rsid w:val="00B11E75"/>
    <w:rsid w:val="00B1279A"/>
    <w:rsid w:val="00B23DE8"/>
    <w:rsid w:val="00B27AEB"/>
    <w:rsid w:val="00B35E5D"/>
    <w:rsid w:val="00B3640F"/>
    <w:rsid w:val="00B4194A"/>
    <w:rsid w:val="00B437E8"/>
    <w:rsid w:val="00B5222E"/>
    <w:rsid w:val="00B53179"/>
    <w:rsid w:val="00B5363B"/>
    <w:rsid w:val="00B5679F"/>
    <w:rsid w:val="00B57A23"/>
    <w:rsid w:val="00B600CD"/>
    <w:rsid w:val="00B61C96"/>
    <w:rsid w:val="00B61DDB"/>
    <w:rsid w:val="00B638CC"/>
    <w:rsid w:val="00B73A2A"/>
    <w:rsid w:val="00B75A51"/>
    <w:rsid w:val="00B827C6"/>
    <w:rsid w:val="00B87E9C"/>
    <w:rsid w:val="00B94B06"/>
    <w:rsid w:val="00B94C28"/>
    <w:rsid w:val="00B950E1"/>
    <w:rsid w:val="00B9651F"/>
    <w:rsid w:val="00BA51F0"/>
    <w:rsid w:val="00BA6B42"/>
    <w:rsid w:val="00BC10BA"/>
    <w:rsid w:val="00BC5AFD"/>
    <w:rsid w:val="00BC685E"/>
    <w:rsid w:val="00BD5862"/>
    <w:rsid w:val="00BE03D9"/>
    <w:rsid w:val="00BE2248"/>
    <w:rsid w:val="00BE234D"/>
    <w:rsid w:val="00BE4860"/>
    <w:rsid w:val="00BF2D71"/>
    <w:rsid w:val="00BF5CDC"/>
    <w:rsid w:val="00BF5E23"/>
    <w:rsid w:val="00C00DDE"/>
    <w:rsid w:val="00C03788"/>
    <w:rsid w:val="00C04F43"/>
    <w:rsid w:val="00C05045"/>
    <w:rsid w:val="00C0609D"/>
    <w:rsid w:val="00C115AB"/>
    <w:rsid w:val="00C23E6C"/>
    <w:rsid w:val="00C26CCB"/>
    <w:rsid w:val="00C30249"/>
    <w:rsid w:val="00C347FE"/>
    <w:rsid w:val="00C3723B"/>
    <w:rsid w:val="00C42466"/>
    <w:rsid w:val="00C44A1D"/>
    <w:rsid w:val="00C4588A"/>
    <w:rsid w:val="00C45EC1"/>
    <w:rsid w:val="00C46603"/>
    <w:rsid w:val="00C528DF"/>
    <w:rsid w:val="00C600FD"/>
    <w:rsid w:val="00C606C9"/>
    <w:rsid w:val="00C61DE8"/>
    <w:rsid w:val="00C63E92"/>
    <w:rsid w:val="00C80288"/>
    <w:rsid w:val="00C84003"/>
    <w:rsid w:val="00C874D6"/>
    <w:rsid w:val="00C90650"/>
    <w:rsid w:val="00C97D78"/>
    <w:rsid w:val="00CB09EE"/>
    <w:rsid w:val="00CB24F0"/>
    <w:rsid w:val="00CB6980"/>
    <w:rsid w:val="00CB7D55"/>
    <w:rsid w:val="00CC2AAE"/>
    <w:rsid w:val="00CC5A42"/>
    <w:rsid w:val="00CD0EAB"/>
    <w:rsid w:val="00CE427B"/>
    <w:rsid w:val="00CE5E02"/>
    <w:rsid w:val="00CE76F9"/>
    <w:rsid w:val="00CF24CF"/>
    <w:rsid w:val="00CF34DB"/>
    <w:rsid w:val="00CF3917"/>
    <w:rsid w:val="00CF558F"/>
    <w:rsid w:val="00D010C0"/>
    <w:rsid w:val="00D073E2"/>
    <w:rsid w:val="00D11072"/>
    <w:rsid w:val="00D15BFD"/>
    <w:rsid w:val="00D20829"/>
    <w:rsid w:val="00D226C8"/>
    <w:rsid w:val="00D40F29"/>
    <w:rsid w:val="00D41756"/>
    <w:rsid w:val="00D44235"/>
    <w:rsid w:val="00D446EC"/>
    <w:rsid w:val="00D44AA1"/>
    <w:rsid w:val="00D51BF0"/>
    <w:rsid w:val="00D531DB"/>
    <w:rsid w:val="00D54D52"/>
    <w:rsid w:val="00D55942"/>
    <w:rsid w:val="00D5708D"/>
    <w:rsid w:val="00D777E0"/>
    <w:rsid w:val="00D807BF"/>
    <w:rsid w:val="00D82FCC"/>
    <w:rsid w:val="00D921DC"/>
    <w:rsid w:val="00D9427E"/>
    <w:rsid w:val="00DA1747"/>
    <w:rsid w:val="00DA17FC"/>
    <w:rsid w:val="00DA6BB4"/>
    <w:rsid w:val="00DA7887"/>
    <w:rsid w:val="00DB2C26"/>
    <w:rsid w:val="00DC233D"/>
    <w:rsid w:val="00DC3D3A"/>
    <w:rsid w:val="00DD02F4"/>
    <w:rsid w:val="00DD36A6"/>
    <w:rsid w:val="00DD6622"/>
    <w:rsid w:val="00DE1C7C"/>
    <w:rsid w:val="00DE6B43"/>
    <w:rsid w:val="00DF329E"/>
    <w:rsid w:val="00DF53B5"/>
    <w:rsid w:val="00E056E7"/>
    <w:rsid w:val="00E11923"/>
    <w:rsid w:val="00E11F89"/>
    <w:rsid w:val="00E24D18"/>
    <w:rsid w:val="00E2520F"/>
    <w:rsid w:val="00E262D4"/>
    <w:rsid w:val="00E2654F"/>
    <w:rsid w:val="00E36250"/>
    <w:rsid w:val="00E4058B"/>
    <w:rsid w:val="00E47F2D"/>
    <w:rsid w:val="00E54511"/>
    <w:rsid w:val="00E60EDC"/>
    <w:rsid w:val="00E61DAC"/>
    <w:rsid w:val="00E64A7C"/>
    <w:rsid w:val="00E7291C"/>
    <w:rsid w:val="00E72B80"/>
    <w:rsid w:val="00E75FE3"/>
    <w:rsid w:val="00E7715D"/>
    <w:rsid w:val="00E86C4C"/>
    <w:rsid w:val="00E907A3"/>
    <w:rsid w:val="00E96AC7"/>
    <w:rsid w:val="00EA0514"/>
    <w:rsid w:val="00EA5AE0"/>
    <w:rsid w:val="00EB2CFC"/>
    <w:rsid w:val="00EB35EC"/>
    <w:rsid w:val="00EB4F14"/>
    <w:rsid w:val="00EB56E1"/>
    <w:rsid w:val="00EB7AB1"/>
    <w:rsid w:val="00EC32BD"/>
    <w:rsid w:val="00ED3C35"/>
    <w:rsid w:val="00EE52BA"/>
    <w:rsid w:val="00EE7CD8"/>
    <w:rsid w:val="00EF37F6"/>
    <w:rsid w:val="00EF48CC"/>
    <w:rsid w:val="00EF48DF"/>
    <w:rsid w:val="00F00801"/>
    <w:rsid w:val="00F103C1"/>
    <w:rsid w:val="00F1658C"/>
    <w:rsid w:val="00F207F2"/>
    <w:rsid w:val="00F22E6D"/>
    <w:rsid w:val="00F235B7"/>
    <w:rsid w:val="00F2488D"/>
    <w:rsid w:val="00F2533D"/>
    <w:rsid w:val="00F45A04"/>
    <w:rsid w:val="00F46040"/>
    <w:rsid w:val="00F50D0E"/>
    <w:rsid w:val="00F5185D"/>
    <w:rsid w:val="00F601A0"/>
    <w:rsid w:val="00F712E9"/>
    <w:rsid w:val="00F7284F"/>
    <w:rsid w:val="00F73032"/>
    <w:rsid w:val="00F7515B"/>
    <w:rsid w:val="00F848FC"/>
    <w:rsid w:val="00F906F6"/>
    <w:rsid w:val="00F911B7"/>
    <w:rsid w:val="00F9282A"/>
    <w:rsid w:val="00F96BAD"/>
    <w:rsid w:val="00FA139D"/>
    <w:rsid w:val="00FA60F5"/>
    <w:rsid w:val="00FA70C8"/>
    <w:rsid w:val="00FB0E84"/>
    <w:rsid w:val="00FB6A05"/>
    <w:rsid w:val="00FC2405"/>
    <w:rsid w:val="00FD01C2"/>
    <w:rsid w:val="00FD18DB"/>
    <w:rsid w:val="00FE595C"/>
    <w:rsid w:val="00FF0468"/>
    <w:rsid w:val="00FF0CE3"/>
    <w:rsid w:val="00F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023"/>
    <w:pPr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rsid w:val="00ED3C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C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3C3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3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C35"/>
    <w:rPr>
      <w:b/>
      <w:bCs/>
    </w:rPr>
  </w:style>
  <w:style w:type="table" w:styleId="TableGrid">
    <w:name w:val="Table Grid"/>
    <w:basedOn w:val="TableNormal"/>
    <w:rsid w:val="00ED3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38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8ED95-7E0D-4F9B-BB85-50483F8B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2019-09-24T15:53:00Z</dcterms:created>
  <dcterms:modified xsi:type="dcterms:W3CDTF">2019-09-24T16:00:00Z</dcterms:modified>
</cp:coreProperties>
</file>