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13B4B7" w:rsidR="008A4B4C" w:rsidRPr="005B217D" w:rsidRDefault="00E61DAC" w:rsidP="000A62D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r w:rsidR="000A62D6">
              <w:rPr>
                <w:lang w:val="en-CA"/>
              </w:rPr>
              <w:t>v5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>, Chih-Wei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2C25366" w14:textId="77777777" w:rsidR="00AA1564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Tsung-Chuan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r>
              <w:rPr>
                <w:szCs w:val="22"/>
                <w:lang w:val="en-CA"/>
              </w:rPr>
              <w:t>Hong-jheng Jhu,</w:t>
            </w:r>
            <w:r w:rsidR="00F129C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Xianglin Wang</w:t>
            </w:r>
          </w:p>
          <w:p w14:paraId="49D81240" w14:textId="5108993C" w:rsidR="000A62D6" w:rsidRPr="005B217D" w:rsidRDefault="000A62D6" w:rsidP="001D67A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Alican Nalci, Hilmi E. Egilmez,</w:t>
            </w:r>
            <w:r>
              <w:rPr>
                <w:szCs w:val="22"/>
                <w:lang w:val="en-CA"/>
              </w:rPr>
              <w:br/>
            </w:r>
            <w:r w:rsidRPr="008872D2">
              <w:rPr>
                <w:szCs w:val="22"/>
                <w:lang w:val="en-CA"/>
              </w:rPr>
              <w:t xml:space="preserve">Muhammed Coban, </w:t>
            </w:r>
            <w:r w:rsidRPr="008872D2">
              <w:t>Marta</w:t>
            </w:r>
            <w:r>
              <w:t xml:space="preserve"> </w:t>
            </w:r>
            <w:r w:rsidRPr="008872D2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{zhi-yi.lin, peter.chuang, chingyeh.chen,</w:t>
            </w:r>
            <w:r w:rsidR="009925D9">
              <w:rPr>
                <w:szCs w:val="22"/>
              </w:rPr>
              <w:t xml:space="preserve"> cw.hsu, </w:t>
            </w:r>
            <w:r>
              <w:rPr>
                <w:szCs w:val="22"/>
              </w:rPr>
              <w:t>yuwen.huang, shawmin.lei}</w:t>
            </w:r>
            <w:r>
              <w:rPr>
                <w:szCs w:val="22"/>
              </w:rPr>
              <w:br/>
              <w:t>@mediatek.com</w:t>
            </w:r>
          </w:p>
          <w:p w14:paraId="72E889DB" w14:textId="51EB7AF2" w:rsidR="0052515C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r w:rsidR="00B16D3B" w:rsidRPr="00F129C3">
              <w:rPr>
                <w:szCs w:val="22"/>
                <w:lang w:val="en-CA" w:eastAsia="zh-TW"/>
              </w:rPr>
              <w:t>tsung-chuanma</w:t>
            </w:r>
            <w:r w:rsidRPr="00F129C3">
              <w:rPr>
                <w:szCs w:val="22"/>
                <w:lang w:val="en-CA" w:eastAsia="zh-TW"/>
              </w:rPr>
              <w:t xml:space="preserve">, </w:t>
            </w:r>
            <w:r w:rsidR="00B16D3B" w:rsidRPr="00F129C3">
              <w:rPr>
                <w:szCs w:val="22"/>
                <w:lang w:val="en-CA" w:eastAsia="zh-TW"/>
              </w:rPr>
              <w:t>yiwenchen</w:t>
            </w:r>
            <w:r w:rsidRPr="00F129C3">
              <w:rPr>
                <w:szCs w:val="22"/>
                <w:lang w:val="en-CA" w:eastAsia="zh-TW"/>
              </w:rPr>
              <w:t xml:space="preserve">, </w:t>
            </w:r>
            <w:r w:rsidR="00B16D3B">
              <w:t>xiaoyuxi</w:t>
            </w:r>
            <w:r w:rsidR="007E0BBB">
              <w:t xml:space="preserve">u, </w:t>
            </w:r>
            <w:r w:rsidR="00B16D3B">
              <w:t xml:space="preserve">jhuhong-jheng, </w:t>
            </w:r>
            <w:r w:rsidR="005965DF" w:rsidRPr="001D67A5">
              <w:t>xianglinwang}@kwai.com</w:t>
            </w:r>
          </w:p>
          <w:p w14:paraId="32C2ABFD" w14:textId="51D8822F" w:rsidR="000A62D6" w:rsidRPr="005B217D" w:rsidRDefault="005965DF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 w:rsidRPr="001D67A5">
              <w:t>analci@qti.qualcomm.com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0730F8" w:rsidR="00AA1564" w:rsidRPr="005B217D" w:rsidRDefault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>, Kwai Inc.</w:t>
            </w:r>
            <w:r w:rsidR="000A62D6">
              <w:rPr>
                <w:szCs w:val="22"/>
              </w:rPr>
              <w:t xml:space="preserve">, </w:t>
            </w:r>
            <w:r w:rsidR="000A62D6" w:rsidRPr="008872D2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1D6F060E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lossy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156F0C">
        <w:rPr>
          <w:szCs w:val="22"/>
          <w:lang w:val="en-CA" w:eastAsia="zh-TW"/>
        </w:rPr>
        <w:t>0.15% and 0.25%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>bit saving</w:t>
      </w:r>
      <w:r w:rsidR="009F2A7C">
        <w:rPr>
          <w:lang w:val="en-CA" w:eastAsia="zh-TW"/>
        </w:rPr>
        <w:t>s</w:t>
      </w:r>
      <w:r>
        <w:rPr>
          <w:lang w:val="en-CA" w:eastAsia="zh-TW"/>
        </w:rPr>
        <w:t xml:space="preserve">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r w:rsidR="00FF02AA">
        <w:rPr>
          <w:szCs w:val="22"/>
          <w:lang w:val="en-CA"/>
        </w:rPr>
        <w:t xml:space="preserve"> </w:t>
      </w:r>
      <w:r w:rsidR="006E028B">
        <w:rPr>
          <w:szCs w:val="22"/>
          <w:lang w:val="en-CA"/>
        </w:rPr>
        <w:t>Based on Method 2, Method 3 further remove</w:t>
      </w:r>
      <w:r w:rsidR="00522E7C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the </w:t>
      </w:r>
      <w:r w:rsidR="00AD388C">
        <w:rPr>
          <w:szCs w:val="22"/>
          <w:lang w:val="en-CA"/>
        </w:rPr>
        <w:t xml:space="preserve">signalling of the last significant </w:t>
      </w:r>
      <w:r w:rsidR="006E028B">
        <w:rPr>
          <w:szCs w:val="22"/>
          <w:lang w:val="en-CA"/>
        </w:rPr>
        <w:t>coefficient</w:t>
      </w:r>
      <w:r w:rsidR="00522E7C">
        <w:rPr>
          <w:szCs w:val="22"/>
          <w:lang w:val="en-CA"/>
        </w:rPr>
        <w:t xml:space="preserve"> position</w:t>
      </w:r>
      <w:r w:rsidR="006E028B">
        <w:rPr>
          <w:szCs w:val="22"/>
          <w:lang w:val="en-CA"/>
        </w:rPr>
        <w:t xml:space="preserve"> in lossless blocks. Results of Method 3 show </w:t>
      </w:r>
      <w:r w:rsidR="005D3B53">
        <w:rPr>
          <w:szCs w:val="22"/>
          <w:lang w:val="en-CA"/>
        </w:rPr>
        <w:t xml:space="preserve">0.62 </w:t>
      </w:r>
      <w:r w:rsidR="006E028B">
        <w:rPr>
          <w:szCs w:val="22"/>
          <w:lang w:val="en-CA"/>
        </w:rPr>
        <w:t xml:space="preserve">% and </w:t>
      </w:r>
      <w:r w:rsidR="00096E27">
        <w:rPr>
          <w:szCs w:val="22"/>
          <w:lang w:val="en-CA"/>
        </w:rPr>
        <w:t>0.67</w:t>
      </w:r>
      <w:r w:rsidR="006E028B">
        <w:rPr>
          <w:szCs w:val="22"/>
          <w:lang w:val="en-CA"/>
        </w:rPr>
        <w:t>% bit saving</w:t>
      </w:r>
      <w:r w:rsidR="005D3B53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</w:t>
      </w:r>
      <w:r w:rsidR="006E028B">
        <w:rPr>
          <w:lang w:val="en-CA" w:eastAsia="zh-TW"/>
        </w:rPr>
        <w:t>compared to the VTM6.0-lossless software under AI and R</w:t>
      </w:r>
      <w:r w:rsidR="003A711A">
        <w:rPr>
          <w:rFonts w:hint="eastAsia"/>
          <w:lang w:val="en-CA" w:eastAsia="zh-TW"/>
        </w:rPr>
        <w:t>A</w:t>
      </w:r>
      <w:r w:rsidR="006E028B">
        <w:rPr>
          <w:lang w:val="en-CA" w:eastAsia="zh-TW"/>
        </w:rPr>
        <w:t>, respectively.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quantizers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dequantized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0C98C87A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cu_transquant_bypass_flag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coding.Therefore,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78C9BE11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cu_transquant_bypass_flag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3: Removal of the </w:t>
      </w:r>
      <w:r w:rsidR="00AD388C">
        <w:rPr>
          <w:lang w:val="en-CA" w:eastAsia="zh-TW"/>
        </w:rPr>
        <w:t xml:space="preserve">signalling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coefficient </w:t>
      </w:r>
      <w:r>
        <w:rPr>
          <w:lang w:val="en-CA" w:eastAsia="zh-TW"/>
        </w:rPr>
        <w:t>in lossless blocks</w:t>
      </w:r>
    </w:p>
    <w:p w14:paraId="4A957B2F" w14:textId="49045BAC" w:rsidR="00FF02AA" w:rsidRDefault="00FF02AA" w:rsidP="00D973E8">
      <w:pPr>
        <w:rPr>
          <w:lang w:eastAsia="zh-TW"/>
        </w:rPr>
      </w:pPr>
      <w:r>
        <w:rPr>
          <w:lang w:val="en-CA" w:eastAsia="zh-TW"/>
        </w:rPr>
        <w:t>Since in lossless mode, most of the coefficients are nonzero coefficient</w:t>
      </w:r>
      <w:r w:rsidR="005D3B53">
        <w:rPr>
          <w:lang w:val="en-CA" w:eastAsia="zh-TW"/>
        </w:rPr>
        <w:t>s</w:t>
      </w:r>
      <w:r>
        <w:rPr>
          <w:lang w:val="en-CA" w:eastAsia="zh-TW"/>
        </w:rPr>
        <w:t>, the signa</w:t>
      </w:r>
      <w:r w:rsidR="00522E7C">
        <w:rPr>
          <w:lang w:val="en-CA" w:eastAsia="zh-TW"/>
        </w:rPr>
        <w:t>l</w:t>
      </w:r>
      <w:r>
        <w:rPr>
          <w:lang w:val="en-CA" w:eastAsia="zh-TW"/>
        </w:rPr>
        <w:t>ling of the last</w:t>
      </w:r>
      <w:r w:rsidR="00AD388C">
        <w:rPr>
          <w:lang w:val="en-CA" w:eastAsia="zh-TW"/>
        </w:rPr>
        <w:t xml:space="preserve"> significant</w:t>
      </w:r>
      <w:r>
        <w:rPr>
          <w:lang w:val="en-CA" w:eastAsia="zh-TW"/>
        </w:rPr>
        <w:t xml:space="preserve"> coefficient’s position may not be necessary</w:t>
      </w:r>
      <w:r w:rsidR="00AD388C">
        <w:rPr>
          <w:lang w:val="en-CA" w:eastAsia="zh-TW"/>
        </w:rPr>
        <w:t xml:space="preserve"> and even may introduce redundancy</w:t>
      </w:r>
      <w:r>
        <w:rPr>
          <w:lang w:val="en-CA" w:eastAsia="zh-TW"/>
        </w:rPr>
        <w:t xml:space="preserve">. Therefore, based on Method 2, it is further proposed to remove the </w:t>
      </w:r>
      <w:r w:rsidR="005D3B53">
        <w:rPr>
          <w:lang w:val="en-CA" w:eastAsia="zh-TW"/>
        </w:rPr>
        <w:t>signa</w:t>
      </w:r>
      <w:r w:rsidR="00522E7C">
        <w:rPr>
          <w:lang w:val="en-CA" w:eastAsia="zh-TW"/>
        </w:rPr>
        <w:t>l</w:t>
      </w:r>
      <w:r w:rsidR="005D3B53">
        <w:rPr>
          <w:lang w:val="en-CA" w:eastAsia="zh-TW"/>
        </w:rPr>
        <w:t xml:space="preserve">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</w:t>
      </w:r>
      <w:r>
        <w:rPr>
          <w:lang w:val="en-CA" w:eastAsia="zh-TW"/>
        </w:rPr>
        <w:t xml:space="preserve">coefficient. </w:t>
      </w:r>
      <w:r>
        <w:rPr>
          <w:lang w:eastAsia="zh-TW"/>
        </w:rPr>
        <w:t>The specification changes are as follows.</w:t>
      </w:r>
    </w:p>
    <w:p w14:paraId="7F714C29" w14:textId="77777777" w:rsidR="00FF02AA" w:rsidRDefault="00FF02AA" w:rsidP="00D973E8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371EB7">
        <w:trPr>
          <w:cantSplit/>
          <w:jc w:val="center"/>
        </w:trPr>
        <w:tc>
          <w:tcPr>
            <w:tcW w:w="7921" w:type="dxa"/>
          </w:tcPr>
          <w:p w14:paraId="2357A48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73E8" w:rsidRPr="00084198" w14:paraId="3883C695" w14:textId="77777777" w:rsidTr="00371EB7">
        <w:trPr>
          <w:cantSplit/>
          <w:jc w:val="center"/>
        </w:trPr>
        <w:tc>
          <w:tcPr>
            <w:tcW w:w="7921" w:type="dxa"/>
          </w:tcPr>
          <w:p w14:paraId="7EF6230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371EB7">
        <w:trPr>
          <w:cantSplit/>
          <w:jc w:val="center"/>
        </w:trPr>
        <w:tc>
          <w:tcPr>
            <w:tcW w:w="7921" w:type="dxa"/>
          </w:tcPr>
          <w:p w14:paraId="3266214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371EB7">
        <w:trPr>
          <w:cantSplit/>
          <w:jc w:val="center"/>
        </w:trPr>
        <w:tc>
          <w:tcPr>
            <w:tcW w:w="7921" w:type="dxa"/>
          </w:tcPr>
          <w:p w14:paraId="2F97C5D7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371EB7">
        <w:trPr>
          <w:cantSplit/>
          <w:jc w:val="center"/>
        </w:trPr>
        <w:tc>
          <w:tcPr>
            <w:tcW w:w="7921" w:type="dxa"/>
          </w:tcPr>
          <w:p w14:paraId="591E8E81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371EB7">
        <w:trPr>
          <w:cantSplit/>
          <w:jc w:val="center"/>
        </w:trPr>
        <w:tc>
          <w:tcPr>
            <w:tcW w:w="7921" w:type="dxa"/>
          </w:tcPr>
          <w:p w14:paraId="457F42B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>MaxCcbs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371EB7">
        <w:trPr>
          <w:cantSplit/>
          <w:jc w:val="center"/>
        </w:trPr>
        <w:tc>
          <w:tcPr>
            <w:tcW w:w="7921" w:type="dxa"/>
          </w:tcPr>
          <w:p w14:paraId="413A24D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371EB7">
        <w:trPr>
          <w:cantSplit/>
          <w:jc w:val="center"/>
        </w:trPr>
        <w:tc>
          <w:tcPr>
            <w:tcW w:w="7921" w:type="dxa"/>
          </w:tcPr>
          <w:p w14:paraId="1C0C809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371EB7">
        <w:trPr>
          <w:cantSplit/>
          <w:jc w:val="center"/>
        </w:trPr>
        <w:tc>
          <w:tcPr>
            <w:tcW w:w="7921" w:type="dxa"/>
          </w:tcPr>
          <w:p w14:paraId="0E23F07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371EB7">
        <w:trPr>
          <w:cantSplit/>
          <w:jc w:val="center"/>
        </w:trPr>
        <w:tc>
          <w:tcPr>
            <w:tcW w:w="7921" w:type="dxa"/>
          </w:tcPr>
          <w:p w14:paraId="0772CA3E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371EB7">
        <w:trPr>
          <w:cantSplit/>
          <w:jc w:val="center"/>
        </w:trPr>
        <w:tc>
          <w:tcPr>
            <w:tcW w:w="7921" w:type="dxa"/>
          </w:tcPr>
          <w:p w14:paraId="334E7E4D" w14:textId="2F8C45F5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log2TbWidth &gt; 0 </w:t>
            </w:r>
            <w:r w:rsidRPr="00D973E8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5E33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86BBA0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130F107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75F40" w14:textId="25F17BEB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03DEF37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F64B1D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AAC7AB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2143A73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2595" w14:textId="10BF8E90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62819BD2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2162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2C9EDE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20E60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4687" w14:textId="1FCCD6D2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11587F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B4AE3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264A7C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182E9E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65B4D" w14:textId="75521D29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…</w:t>
            </w:r>
          </w:p>
        </w:tc>
        <w:tc>
          <w:tcPr>
            <w:tcW w:w="1151" w:type="dxa"/>
          </w:tcPr>
          <w:p w14:paraId="783983D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0158F" w14:textId="503C0F34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t>for( i = lastSubBlock; i  &gt;=  0; i− − ) {</w:t>
            </w:r>
          </w:p>
        </w:tc>
        <w:tc>
          <w:tcPr>
            <w:tcW w:w="1151" w:type="dxa"/>
          </w:tcPr>
          <w:p w14:paraId="4017F5C0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6C13E5" w14:textId="5D290BC2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4F441F5E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( i &lt; lastSubBlock )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 &amp;&amp;  ( i &gt; 0 ) ) {</w:t>
            </w:r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B7884" w:rsidRPr="00084198" w14:paraId="4CCF543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BE4FA5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450753" w14:textId="5D6B4B77" w:rsidR="00414058" w:rsidRPr="00084198" w:rsidRDefault="00414058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</w:tcPr>
          <w:p w14:paraId="1336CF60" w14:textId="77777777" w:rsidR="00414058" w:rsidRPr="00084198" w:rsidRDefault="00414058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26EFE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EDE40E" w14:textId="6B24A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6552E4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32B035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036C28" w14:textId="782B64D0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F58F7E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2A0FA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E07909" w14:textId="33C76DC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D904481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52F8AB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A634B5" w14:textId="04CB72FE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( xC != LastSignificantCoeffX  | |  yC != Last SignificantCoeffY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r w:rsidRPr="00086B49">
              <w:rPr>
                <w:highlight w:val="yellow"/>
                <w:lang w:eastAsia="zh-TW"/>
              </w:rPr>
              <w:t>cu_transquant_bypass_flag</w:t>
            </w:r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4840B36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0627F548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BD7AC9" w14:textId="0C072BE1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D1C6A54" w14:textId="0A2B13A9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14058" w:rsidRPr="00084198" w14:paraId="42C0589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ED4749" w14:textId="319DE15C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CD4976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9ECA27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0F9C4" w14:textId="10DB4B4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F2AD9A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DB1141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08C3A3" w14:textId="47E3E03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5461C1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9CEA76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149AAF" w14:textId="0C1DC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7F0424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651ECF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C712F7" w14:textId="6D6BBC22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 xml:space="preserve">     …</w:t>
            </w:r>
          </w:p>
        </w:tc>
        <w:tc>
          <w:tcPr>
            <w:tcW w:w="1151" w:type="dxa"/>
          </w:tcPr>
          <w:p w14:paraId="1A2F5EB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9E4334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D05559" w14:textId="49FFBE0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}</w:t>
            </w:r>
          </w:p>
        </w:tc>
        <w:tc>
          <w:tcPr>
            <w:tcW w:w="1151" w:type="dxa"/>
          </w:tcPr>
          <w:p w14:paraId="0367383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74EA74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4C945" w14:textId="6AF6C146" w:rsidR="00414058" w:rsidRPr="0008419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6CFA3E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1DB5948F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1CFD4" w14:textId="2632CE56" w:rsidR="0041405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} </w:t>
            </w:r>
          </w:p>
        </w:tc>
        <w:tc>
          <w:tcPr>
            <w:tcW w:w="1151" w:type="dxa"/>
          </w:tcPr>
          <w:p w14:paraId="29BEF479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474196B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9DDDE" w14:textId="3CEDBD5B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1" w:type="dxa"/>
          </w:tcPr>
          <w:p w14:paraId="2A317AD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x_prefix </w:t>
      </w:r>
      <w:r w:rsidRPr="00084198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4A6808A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x_prefix is not present, it is inferred </w:t>
      </w:r>
      <w:r>
        <w:rPr>
          <w:noProof/>
          <w:lang w:val="en-CA"/>
        </w:rPr>
        <w:t>as follows.</w:t>
      </w:r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log2ZoTbWidth  &lt;&lt;  1 ) − 1.</w:t>
      </w:r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2B2B4819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y_prefix </w:t>
      </w:r>
      <w:r w:rsidRPr="00084198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4AC21C62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y_prefix is not present, it is inferred </w:t>
      </w:r>
      <w:r>
        <w:rPr>
          <w:noProof/>
          <w:lang w:val="en-CA"/>
        </w:rPr>
        <w:t>as follows.</w:t>
      </w:r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log2ZoTbHeight  &lt;&lt;  1 ) − 1.</w:t>
      </w:r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5D3B53">
        <w:rPr>
          <w:szCs w:val="22"/>
        </w:rPr>
        <w:t xml:space="preserve"> and Method 3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5D3B53">
        <w:rPr>
          <w:szCs w:val="22"/>
          <w:lang w:eastAsia="zh-TW"/>
        </w:rPr>
        <w:t xml:space="preserve"> and Table 2, respectively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33A2C71A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156F0C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6BCF29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19B40D1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2B65CFB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7BDF76F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46E33AB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164F803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156F0C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02F7087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5A0B829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069D7C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62BB3A7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3BEAB0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04B4873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156F0C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CB4D22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5FEEF55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6D46D5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5189142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12D7D5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7D29FA7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156F0C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4E7B782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71BE76C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32DF39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8A577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3EE8CB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03D5737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156F0C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2EBC035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7DD7CE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5B173E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25D5285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7D7883B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1360F61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156F0C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09CDB3A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337141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1AEC36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72EE181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3320600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7C102B9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1364BA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1A5217B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5A6468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590D9A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79E7A10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461948B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156F0C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5307266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54588D9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643D9E3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2AEBB08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2EE0BB6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E8268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156F0C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6BF8D9F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44CF120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56F3780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5550641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081C54A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1E8F23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</w:tr>
      <w:tr w:rsidR="00156F0C" w:rsidRPr="007C2E10" w14:paraId="564DDA29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20A04C5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D88E0" w14:textId="409DA03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8B1A6" w14:textId="463B652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3F097" w14:textId="6FA3AB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1AF0B" w14:textId="7A1731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66D589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1EE73AAE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290CB19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9B3BC" w14:textId="67059CC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1F7F" w14:textId="1DBAE9F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209B5" w14:textId="26AE0C9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B0B91" w14:textId="5D5BB37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21FFBE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01775C1" w14:textId="70B5C274" w:rsidR="00944C75" w:rsidRDefault="00944C75" w:rsidP="00A769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304F4A04" w14:textId="77777777" w:rsidR="00C73675" w:rsidRDefault="00C736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C770871" w14:textId="6D45F830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Table2: Results of Method 3</w:t>
      </w:r>
      <w:r w:rsidR="00AD388C">
        <w:rPr>
          <w:szCs w:val="22"/>
          <w:lang w:val="en-CA"/>
        </w:rPr>
        <w:t xml:space="preserve"> (disabling DQ + remove signa</w:t>
      </w:r>
      <w:r w:rsidR="00522E7C">
        <w:rPr>
          <w:szCs w:val="22"/>
          <w:lang w:val="en-CA"/>
        </w:rPr>
        <w:t>l</w:t>
      </w:r>
      <w:r w:rsidR="00AD388C">
        <w:rPr>
          <w:szCs w:val="22"/>
          <w:lang w:val="en-CA"/>
        </w:rPr>
        <w:t>ling last significant coefficient</w:t>
      </w:r>
      <w:r w:rsidR="00522E7C">
        <w:rPr>
          <w:szCs w:val="22"/>
          <w:lang w:val="en-CA"/>
        </w:rPr>
        <w:t xml:space="preserve"> position</w:t>
      </w:r>
      <w:r w:rsidR="00AD388C">
        <w:rPr>
          <w:szCs w:val="22"/>
          <w:lang w:val="en-CA"/>
        </w:rPr>
        <w:t>)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D3B53" w:rsidRPr="005D3B53" w14:paraId="46128BB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16B0C60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F6522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96E27" w:rsidRPr="005D3B53" w14:paraId="6AF5215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07B1CFD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4B8043D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12B7D19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30F188E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3D1E762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54A7039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096E27" w:rsidRPr="005D3B53" w14:paraId="034C0F1F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2641A0C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3EC0F15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0AF77FA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53E91CD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3103F8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005516F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096E27" w:rsidRPr="005D3B53" w14:paraId="1E2D4AB3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5B5FC1A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0395D48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2608111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1E859B5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06A4501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68A137C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096E27" w:rsidRPr="005D3B53" w14:paraId="7063094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0BE5BAB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0737D34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03B0D60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320FD4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244C02C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1312DE1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096E27" w:rsidRPr="005D3B53" w14:paraId="11F784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55DDE2E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3C55AE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3E05DA0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018A985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3D03DC6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582A891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</w:tr>
      <w:tr w:rsidR="00096E27" w:rsidRPr="005D3B53" w14:paraId="0A7C7656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72D96B4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19F65B2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1B142D3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701700A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3D80DB9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1373F58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68B6B1BC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629E600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70D6EAA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7FF4B0A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692ADD0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2C6F0D7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3B6494F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096E27" w:rsidRPr="005D3B53" w14:paraId="2F8D879A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1CB31EB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1EAF518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46D6FD6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40C4716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4B4012A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4176E8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096E27" w:rsidRPr="005D3B53" w14:paraId="6033344D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41F7E1D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5D9F18B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3B84261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57B6BCC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1875693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6B519ED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-0.67%</w:t>
            </w:r>
          </w:p>
        </w:tc>
      </w:tr>
      <w:tr w:rsidR="00096E27" w:rsidRPr="005D3B53" w14:paraId="4857F739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3548A69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3F2B666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F03D00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504FDA1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226E2D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77C5E1C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07C7C0D1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7D72FE6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3F97C74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3CC40E3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4862024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72FE8E1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2A9E3E4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1C75669D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AD388C">
        <w:rPr>
          <w:szCs w:val="22"/>
          <w:lang w:val="en-CA"/>
        </w:rPr>
        <w:t xml:space="preserve">Based on Method 2, Method 3 further remove the signalling of the last significant coefficient in lossless blocks.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</w:t>
      </w:r>
      <w:r w:rsidR="009F2A7C">
        <w:rPr>
          <w:szCs w:val="22"/>
          <w:lang w:val="en-CA" w:eastAsia="zh-TW"/>
        </w:rPr>
        <w:t>0.15% and 0.25%</w:t>
      </w:r>
      <w:r w:rsidR="009F2A7C">
        <w:rPr>
          <w:lang w:val="en-CA" w:eastAsia="zh-TW"/>
        </w:rPr>
        <w:t xml:space="preserve"> bit savings</w:t>
      </w:r>
      <w:r w:rsidR="009F2A7C" w:rsidRPr="009F2A7C">
        <w:rPr>
          <w:lang w:val="en-CA" w:eastAsia="zh-TW"/>
        </w:rPr>
        <w:t xml:space="preserve"> </w:t>
      </w:r>
      <w:r w:rsidR="009F2A7C">
        <w:rPr>
          <w:lang w:val="en-CA" w:eastAsia="zh-TW"/>
        </w:rPr>
        <w:t>compared to the VTM6.0-lossless software under AI and RB, respectively</w:t>
      </w:r>
      <w:r w:rsidR="008A1A21">
        <w:rPr>
          <w:lang w:eastAsia="ja-JP"/>
        </w:rPr>
        <w:t>.</w:t>
      </w:r>
      <w:r w:rsidR="005D3B53">
        <w:rPr>
          <w:lang w:eastAsia="ja-JP"/>
        </w:rPr>
        <w:t xml:space="preserve"> Method 3 reportedly shows </w:t>
      </w:r>
      <w:r w:rsidR="005D3B53">
        <w:rPr>
          <w:szCs w:val="22"/>
          <w:lang w:val="en-CA"/>
        </w:rPr>
        <w:t xml:space="preserve">0.62 % and </w:t>
      </w:r>
      <w:r w:rsidR="00096E27">
        <w:rPr>
          <w:szCs w:val="22"/>
          <w:lang w:val="en-CA"/>
        </w:rPr>
        <w:t>0.67</w:t>
      </w:r>
      <w:r w:rsidR="005D3B53">
        <w:rPr>
          <w:szCs w:val="22"/>
          <w:lang w:val="en-CA"/>
        </w:rPr>
        <w:t xml:space="preserve">% bit savings </w:t>
      </w:r>
      <w:r w:rsidR="005D3B53">
        <w:rPr>
          <w:lang w:val="en-CA" w:eastAsia="zh-TW"/>
        </w:rPr>
        <w:t>compared to the VTM6.0-lossless software under AI and R</w:t>
      </w:r>
      <w:r w:rsidR="003A711A">
        <w:rPr>
          <w:lang w:val="en-CA" w:eastAsia="zh-TW"/>
        </w:rPr>
        <w:t>A</w:t>
      </w:r>
      <w:r w:rsidR="005D3B53">
        <w:rPr>
          <w:lang w:val="en-CA" w:eastAsia="zh-TW"/>
        </w:rPr>
        <w:t>, respectively.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17617D7D" w:rsidR="0059053A" w:rsidRDefault="0059053A" w:rsidP="009234A5">
      <w:pPr>
        <w:rPr>
          <w:b/>
          <w:szCs w:val="22"/>
        </w:rPr>
      </w:pPr>
      <w:r>
        <w:rPr>
          <w:b/>
          <w:szCs w:val="22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7A9C47A" w14:textId="1C8F5C12" w:rsidR="000A62D6" w:rsidRDefault="000A62D6" w:rsidP="009234A5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lastRenderedPageBreak/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68B11F" w14:textId="77777777" w:rsidR="005965DF" w:rsidRPr="001D67A5" w:rsidRDefault="005965DF" w:rsidP="009234A5">
      <w:pPr>
        <w:rPr>
          <w:szCs w:val="22"/>
          <w:lang w:val="en-CA"/>
        </w:rPr>
      </w:pPr>
    </w:p>
    <w:sectPr w:rsidR="005965DF" w:rsidRPr="001D67A5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33EE4" w14:textId="77777777" w:rsidR="00F05F62" w:rsidRDefault="00F05F62">
      <w:r>
        <w:separator/>
      </w:r>
    </w:p>
  </w:endnote>
  <w:endnote w:type="continuationSeparator" w:id="0">
    <w:p w14:paraId="173BDF61" w14:textId="77777777" w:rsidR="00F05F62" w:rsidRDefault="00F0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EE8984" w:rsidR="00371EB7" w:rsidRPr="00C00DDE" w:rsidRDefault="00371E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67A5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67A5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78D57" w14:textId="77777777" w:rsidR="00F05F62" w:rsidRDefault="00F05F62">
      <w:r>
        <w:separator/>
      </w:r>
    </w:p>
  </w:footnote>
  <w:footnote w:type="continuationSeparator" w:id="0">
    <w:p w14:paraId="6BAF41D4" w14:textId="77777777" w:rsidR="00F05F62" w:rsidRDefault="00F05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1C38"/>
    <w:rsid w:val="00065039"/>
    <w:rsid w:val="0007614F"/>
    <w:rsid w:val="00081398"/>
    <w:rsid w:val="00086B49"/>
    <w:rsid w:val="00094479"/>
    <w:rsid w:val="000962AC"/>
    <w:rsid w:val="00096E27"/>
    <w:rsid w:val="000A029A"/>
    <w:rsid w:val="000A62D6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561E0"/>
    <w:rsid w:val="00156F0C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D67A5"/>
    <w:rsid w:val="001E0248"/>
    <w:rsid w:val="001E02BE"/>
    <w:rsid w:val="001E3B37"/>
    <w:rsid w:val="001E4312"/>
    <w:rsid w:val="001F2594"/>
    <w:rsid w:val="00202863"/>
    <w:rsid w:val="002055A6"/>
    <w:rsid w:val="00206460"/>
    <w:rsid w:val="002069B4"/>
    <w:rsid w:val="00206DAD"/>
    <w:rsid w:val="0021188D"/>
    <w:rsid w:val="00214D1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1EB7"/>
    <w:rsid w:val="00377710"/>
    <w:rsid w:val="00390D74"/>
    <w:rsid w:val="003A2D8E"/>
    <w:rsid w:val="003A4066"/>
    <w:rsid w:val="003A711A"/>
    <w:rsid w:val="003A7CE6"/>
    <w:rsid w:val="003C1341"/>
    <w:rsid w:val="003C20E4"/>
    <w:rsid w:val="003D6342"/>
    <w:rsid w:val="003E6F90"/>
    <w:rsid w:val="003E73ED"/>
    <w:rsid w:val="003F5D0F"/>
    <w:rsid w:val="00414058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A2A63"/>
    <w:rsid w:val="004A748E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50C19"/>
    <w:rsid w:val="00555713"/>
    <w:rsid w:val="00567EC7"/>
    <w:rsid w:val="00570013"/>
    <w:rsid w:val="005700E4"/>
    <w:rsid w:val="005753EC"/>
    <w:rsid w:val="005801A2"/>
    <w:rsid w:val="0059053A"/>
    <w:rsid w:val="00590A60"/>
    <w:rsid w:val="005952A5"/>
    <w:rsid w:val="005965DF"/>
    <w:rsid w:val="00596D20"/>
    <w:rsid w:val="005A33A1"/>
    <w:rsid w:val="005B217D"/>
    <w:rsid w:val="005C385F"/>
    <w:rsid w:val="005C7C26"/>
    <w:rsid w:val="005D3B53"/>
    <w:rsid w:val="005E1AC6"/>
    <w:rsid w:val="005E3F2B"/>
    <w:rsid w:val="005E6021"/>
    <w:rsid w:val="005F0C17"/>
    <w:rsid w:val="005F1130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04FF5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2517D"/>
    <w:rsid w:val="00933453"/>
    <w:rsid w:val="009336F7"/>
    <w:rsid w:val="0093636C"/>
    <w:rsid w:val="009374A7"/>
    <w:rsid w:val="00944C75"/>
    <w:rsid w:val="00955F6D"/>
    <w:rsid w:val="00960C7B"/>
    <w:rsid w:val="0096427C"/>
    <w:rsid w:val="00970A89"/>
    <w:rsid w:val="00977C16"/>
    <w:rsid w:val="00980B18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2A7C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91F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73675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4359"/>
    <w:rsid w:val="00D973E8"/>
    <w:rsid w:val="00DA17FC"/>
    <w:rsid w:val="00DA7887"/>
    <w:rsid w:val="00DB16BC"/>
    <w:rsid w:val="00DB2C26"/>
    <w:rsid w:val="00DB2F9A"/>
    <w:rsid w:val="00DC4B98"/>
    <w:rsid w:val="00DD02F4"/>
    <w:rsid w:val="00DD54E5"/>
    <w:rsid w:val="00DD6622"/>
    <w:rsid w:val="00DE1C7C"/>
    <w:rsid w:val="00DE6B43"/>
    <w:rsid w:val="00E11923"/>
    <w:rsid w:val="00E262D4"/>
    <w:rsid w:val="00E34070"/>
    <w:rsid w:val="00E36250"/>
    <w:rsid w:val="00E4507A"/>
    <w:rsid w:val="00E47F2D"/>
    <w:rsid w:val="00E54511"/>
    <w:rsid w:val="00E60EDC"/>
    <w:rsid w:val="00E61DAC"/>
    <w:rsid w:val="00E722B7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05F62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9</Pages>
  <Words>2755</Words>
  <Characters>15706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12</cp:revision>
  <cp:lastPrinted>1900-01-01T08:00:00Z</cp:lastPrinted>
  <dcterms:created xsi:type="dcterms:W3CDTF">2019-10-01T18:30:00Z</dcterms:created>
  <dcterms:modified xsi:type="dcterms:W3CDTF">2019-10-05T13:05:00Z</dcterms:modified>
</cp:coreProperties>
</file>