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01FA15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6F81BB9C" w:rsidR="008A4B4C" w:rsidRPr="00101F56" w:rsidRDefault="00E61DAC" w:rsidP="00101F56">
            <w:pPr>
              <w:tabs>
                <w:tab w:val="left" w:pos="7200"/>
              </w:tabs>
              <w:rPr>
                <w:u w:val="single"/>
                <w:lang w:val="en-CA" w:eastAsia="zh-CN"/>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101F56">
              <w:rPr>
                <w:lang w:val="en-CA"/>
              </w:rPr>
              <w:t>0024-v1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4F3AC9" w:rsidR="00E61DAC" w:rsidRPr="005B217D" w:rsidRDefault="00101F56" w:rsidP="009D7CE6">
            <w:pPr>
              <w:spacing w:before="60" w:after="60"/>
              <w:rPr>
                <w:b/>
                <w:szCs w:val="22"/>
                <w:lang w:val="en-CA"/>
              </w:rPr>
            </w:pPr>
            <w:r>
              <w:rPr>
                <w:b/>
                <w:szCs w:val="24"/>
                <w:lang w:val="en-CA" w:eastAsia="de-DE"/>
              </w:rPr>
              <w:t>CE4: Summary report on inter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6B89945" w:rsidR="00E61DAC" w:rsidRPr="005B217D" w:rsidRDefault="0013458C" w:rsidP="00101F5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E40709A"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9B1486" w14:textId="77777777" w:rsidR="00101F56" w:rsidRDefault="00101F56" w:rsidP="00101F56">
            <w:pPr>
              <w:spacing w:before="60" w:after="60"/>
              <w:rPr>
                <w:szCs w:val="22"/>
                <w:lang w:val="en-CA"/>
              </w:rPr>
            </w:pPr>
            <w:r w:rsidRPr="00106698">
              <w:rPr>
                <w:lang w:val="en-CA"/>
              </w:rPr>
              <w:t>Chun-Chi Chen</w:t>
            </w:r>
          </w:p>
          <w:p w14:paraId="686F35AA" w14:textId="77777777" w:rsidR="00101F56" w:rsidRDefault="00101F56" w:rsidP="00101F56">
            <w:pPr>
              <w:spacing w:before="60" w:after="60"/>
              <w:rPr>
                <w:szCs w:val="22"/>
                <w:lang w:val="en-CA"/>
              </w:rPr>
            </w:pPr>
            <w:r>
              <w:rPr>
                <w:szCs w:val="22"/>
                <w:lang w:val="en-CA"/>
              </w:rPr>
              <w:t>Haitao Yang</w:t>
            </w:r>
          </w:p>
          <w:p w14:paraId="49D81240" w14:textId="0D6AA48F" w:rsidR="00E61DAC" w:rsidRPr="005B217D" w:rsidRDefault="00101F56" w:rsidP="00101F56">
            <w:pPr>
              <w:spacing w:before="60" w:after="60"/>
              <w:rPr>
                <w:szCs w:val="22"/>
                <w:lang w:val="en-CA"/>
              </w:rPr>
            </w:pPr>
            <w:r>
              <w:rPr>
                <w:szCs w:val="22"/>
                <w:lang w:val="en-CA"/>
              </w:rPr>
              <w:t>Xiaoyu Xiu</w:t>
            </w:r>
          </w:p>
        </w:tc>
        <w:tc>
          <w:tcPr>
            <w:tcW w:w="900" w:type="dxa"/>
          </w:tcPr>
          <w:p w14:paraId="0140ECA2" w14:textId="3F97DCA5" w:rsidR="00E61DAC" w:rsidRPr="005B217D" w:rsidRDefault="00E61DAC">
            <w:pPr>
              <w:spacing w:before="60" w:after="60"/>
              <w:rPr>
                <w:szCs w:val="22"/>
                <w:lang w:val="en-CA"/>
              </w:rPr>
            </w:pPr>
            <w:r w:rsidRPr="005B217D">
              <w:rPr>
                <w:szCs w:val="22"/>
                <w:lang w:val="en-CA"/>
              </w:rPr>
              <w:br/>
              <w:t>Email:</w:t>
            </w:r>
          </w:p>
        </w:tc>
        <w:tc>
          <w:tcPr>
            <w:tcW w:w="3060" w:type="dxa"/>
          </w:tcPr>
          <w:p w14:paraId="1BB8BC17" w14:textId="77777777" w:rsidR="00101F56" w:rsidRDefault="00D377B5" w:rsidP="00101F56">
            <w:pPr>
              <w:spacing w:before="60" w:after="60"/>
              <w:rPr>
                <w:rStyle w:val="a6"/>
                <w:lang w:val="en-CA"/>
              </w:rPr>
            </w:pPr>
            <w:hyperlink r:id="rId10" w:history="1">
              <w:r w:rsidR="00101F56" w:rsidRPr="00837958">
                <w:rPr>
                  <w:rStyle w:val="a6"/>
                  <w:lang w:val="en-CA"/>
                </w:rPr>
                <w:t>chunchic@qti.qualcomm.com</w:t>
              </w:r>
            </w:hyperlink>
          </w:p>
          <w:p w14:paraId="19147595" w14:textId="77777777" w:rsidR="00101F56" w:rsidRDefault="00D377B5" w:rsidP="00101F56">
            <w:pPr>
              <w:spacing w:before="60" w:after="60"/>
              <w:rPr>
                <w:szCs w:val="22"/>
                <w:lang w:val="en-CA"/>
              </w:rPr>
            </w:pPr>
            <w:hyperlink r:id="rId11" w:history="1">
              <w:r w:rsidR="00101F56" w:rsidRPr="00D872B6">
                <w:rPr>
                  <w:rStyle w:val="a6"/>
                  <w:szCs w:val="22"/>
                  <w:lang w:val="en-CA"/>
                </w:rPr>
                <w:t>haitao.yang@huawei.com</w:t>
              </w:r>
            </w:hyperlink>
          </w:p>
          <w:p w14:paraId="32C2ABFD" w14:textId="40EF8396" w:rsidR="00E61DAC" w:rsidRPr="005B217D" w:rsidRDefault="00D377B5" w:rsidP="00101F56">
            <w:pPr>
              <w:spacing w:before="60" w:after="60"/>
              <w:rPr>
                <w:szCs w:val="22"/>
                <w:lang w:val="en-CA"/>
              </w:rPr>
            </w:pPr>
            <w:hyperlink r:id="rId12" w:history="1">
              <w:r w:rsidR="00101F56" w:rsidRPr="00DC624D">
                <w:rPr>
                  <w:rStyle w:val="a6"/>
                </w:rPr>
                <w:t>xiaoyuxiu@kwai.com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639410C" w:rsidR="00E61DAC" w:rsidRPr="005B217D" w:rsidRDefault="00101F56">
            <w:pPr>
              <w:spacing w:before="60" w:after="60"/>
              <w:rPr>
                <w:szCs w:val="22"/>
                <w:lang w:val="en-CA"/>
              </w:rPr>
            </w:pPr>
            <w:r>
              <w:rPr>
                <w:szCs w:val="22"/>
                <w:lang w:val="en-CA"/>
              </w:rPr>
              <w:t>CE4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B0C6184" w14:textId="77777777" w:rsidR="00101F56" w:rsidRPr="005B217D" w:rsidRDefault="00101F56" w:rsidP="00101F56">
      <w:pPr>
        <w:pStyle w:val="1"/>
        <w:numPr>
          <w:ilvl w:val="0"/>
          <w:numId w:val="0"/>
        </w:numPr>
        <w:ind w:left="432" w:hanging="432"/>
        <w:rPr>
          <w:lang w:val="en-CA"/>
        </w:rPr>
      </w:pPr>
      <w:r w:rsidRPr="005B217D">
        <w:rPr>
          <w:lang w:val="en-CA"/>
        </w:rPr>
        <w:t>Abstract</w:t>
      </w:r>
    </w:p>
    <w:p w14:paraId="6505E7C9" w14:textId="6F08C830" w:rsidR="00101F56" w:rsidRDefault="00101F56" w:rsidP="00101F56">
      <w:pPr>
        <w:rPr>
          <w:rFonts w:cs="Arial"/>
          <w:szCs w:val="22"/>
          <w:lang w:eastAsia="zh-TW"/>
        </w:rPr>
      </w:pPr>
      <w:r w:rsidRPr="002233D6">
        <w:t xml:space="preserve">This contribution </w:t>
      </w:r>
      <w:r>
        <w:t>provides a</w:t>
      </w:r>
      <w:r w:rsidRPr="002233D6">
        <w:t xml:space="preserve"> summary </w:t>
      </w:r>
      <w:r>
        <w:t xml:space="preserve">report </w:t>
      </w:r>
      <w:r w:rsidRPr="002233D6">
        <w:t xml:space="preserve">of </w:t>
      </w:r>
      <w:r>
        <w:t>Core</w:t>
      </w:r>
      <w:r w:rsidRPr="002233D6">
        <w:t xml:space="preserve"> Experiment </w:t>
      </w:r>
      <w:r>
        <w:t xml:space="preserve">4 </w:t>
      </w:r>
      <w:r w:rsidRPr="009D2C0B">
        <w:t xml:space="preserve">on </w:t>
      </w:r>
      <w:r>
        <w:rPr>
          <w:szCs w:val="22"/>
          <w:lang w:eastAsia="ja-JP"/>
        </w:rPr>
        <w:t>i</w:t>
      </w:r>
      <w:r w:rsidRPr="009D2C0B">
        <w:rPr>
          <w:szCs w:val="22"/>
          <w:lang w:eastAsia="ja-JP"/>
        </w:rPr>
        <w:t>nter prediction</w:t>
      </w:r>
      <w:r>
        <w:rPr>
          <w:rFonts w:cs="Arial"/>
          <w:szCs w:val="22"/>
          <w:lang w:eastAsia="zh-TW"/>
        </w:rPr>
        <w:t>. This CE comprises two categories,</w:t>
      </w:r>
    </w:p>
    <w:p w14:paraId="2E99EAE7" w14:textId="2B757CA9" w:rsidR="00101F56" w:rsidRDefault="00101F56" w:rsidP="00101F56">
      <w:pPr>
        <w:pStyle w:val="aa"/>
        <w:numPr>
          <w:ilvl w:val="0"/>
          <w:numId w:val="12"/>
        </w:numPr>
        <w:tabs>
          <w:tab w:val="clear" w:pos="360"/>
          <w:tab w:val="left" w:pos="284"/>
        </w:tabs>
        <w:ind w:left="709" w:hanging="425"/>
        <w:rPr>
          <w:rFonts w:cs="Arial"/>
          <w:szCs w:val="22"/>
          <w:lang w:eastAsia="ja-JP"/>
        </w:rPr>
      </w:pPr>
      <w:r>
        <w:rPr>
          <w:rFonts w:cs="Arial"/>
          <w:lang w:eastAsia="zh-TW"/>
        </w:rPr>
        <w:t>G</w:t>
      </w:r>
      <w:r w:rsidRPr="00CF4E5D">
        <w:rPr>
          <w:rFonts w:cs="Arial"/>
          <w:lang w:eastAsia="zh-TW"/>
        </w:rPr>
        <w:t>eometric partition related merge modes</w:t>
      </w:r>
      <w:r>
        <w:rPr>
          <w:rFonts w:cs="Arial"/>
          <w:szCs w:val="22"/>
          <w:lang w:eastAsia="ja-JP"/>
        </w:rPr>
        <w:t>,</w:t>
      </w:r>
    </w:p>
    <w:p w14:paraId="61D5746F" w14:textId="60CD5CE6" w:rsidR="00101F56" w:rsidRDefault="00101F56" w:rsidP="00101F56">
      <w:pPr>
        <w:pStyle w:val="aa"/>
        <w:numPr>
          <w:ilvl w:val="0"/>
          <w:numId w:val="12"/>
        </w:numPr>
        <w:tabs>
          <w:tab w:val="clear" w:pos="360"/>
          <w:tab w:val="left" w:pos="284"/>
        </w:tabs>
        <w:ind w:left="709" w:hanging="425"/>
        <w:rPr>
          <w:rFonts w:cs="Arial"/>
          <w:szCs w:val="22"/>
          <w:lang w:eastAsia="ja-JP"/>
        </w:rPr>
      </w:pPr>
      <w:r>
        <w:rPr>
          <w:rFonts w:cs="Arial"/>
          <w:lang w:eastAsia="zh-TW"/>
        </w:rPr>
        <w:t xml:space="preserve">Simplification on </w:t>
      </w:r>
      <w:r w:rsidRPr="00CF4E5D">
        <w:rPr>
          <w:rFonts w:cs="Arial"/>
          <w:lang w:eastAsia="zh-TW"/>
        </w:rPr>
        <w:t>PROF and BDOF</w:t>
      </w:r>
      <w:r>
        <w:rPr>
          <w:rFonts w:cs="Arial"/>
          <w:szCs w:val="22"/>
          <w:lang w:eastAsia="ja-JP"/>
        </w:rPr>
        <w:t>.</w:t>
      </w:r>
    </w:p>
    <w:p w14:paraId="4D8C01F5" w14:textId="4F181F50" w:rsidR="00101F56" w:rsidRDefault="00101F56" w:rsidP="00101F56">
      <w:pPr>
        <w:tabs>
          <w:tab w:val="clear" w:pos="360"/>
          <w:tab w:val="left" w:pos="284"/>
        </w:tabs>
        <w:rPr>
          <w:rFonts w:cs="Arial"/>
          <w:szCs w:val="22"/>
          <w:lang w:eastAsia="zh-TW"/>
        </w:rPr>
      </w:pPr>
      <w:r>
        <w:rPr>
          <w:rFonts w:cs="Arial"/>
          <w:szCs w:val="22"/>
          <w:lang w:eastAsia="zh-TW"/>
        </w:rPr>
        <w:t>All techniques as planned in the context of CE4 are implemented on top of and tested against VTM-6.0</w:t>
      </w:r>
      <w:r w:rsidRPr="00BF5F83">
        <w:rPr>
          <w:rFonts w:cs="Arial"/>
          <w:szCs w:val="22"/>
          <w:lang w:eastAsia="zh-TW"/>
        </w:rPr>
        <w:t>.</w:t>
      </w:r>
      <w:r>
        <w:rPr>
          <w:rFonts w:cs="Arial"/>
          <w:szCs w:val="22"/>
          <w:lang w:eastAsia="zh-TW"/>
        </w:rPr>
        <w:t xml:space="preserve"> Simulation results and crosschecking reports of each test specified in this document are provided.</w:t>
      </w:r>
    </w:p>
    <w:p w14:paraId="47380916" w14:textId="3BB736B1" w:rsidR="000E5055" w:rsidRPr="004D6479" w:rsidRDefault="000E5055" w:rsidP="00101F56">
      <w:pPr>
        <w:tabs>
          <w:tab w:val="clear" w:pos="360"/>
          <w:tab w:val="left" w:pos="284"/>
        </w:tabs>
        <w:rPr>
          <w:rFonts w:cs="Arial"/>
          <w:szCs w:val="22"/>
          <w:lang w:eastAsia="ja-JP"/>
        </w:rPr>
      </w:pPr>
      <w:r>
        <w:rPr>
          <w:rFonts w:cs="Arial"/>
          <w:szCs w:val="22"/>
          <w:lang w:eastAsia="zh-TW"/>
        </w:rPr>
        <w:t>Subjective evaluation of representative CE4-1 tests is planned to identify whether there is an observable subjective improvement. Test materials are provided for consideration.</w:t>
      </w:r>
    </w:p>
    <w:p w14:paraId="0F33EDFF" w14:textId="3A4389E2" w:rsidR="00101F56" w:rsidRDefault="00101F56" w:rsidP="00101F56">
      <w:pPr>
        <w:pStyle w:val="1"/>
        <w:rPr>
          <w:lang w:val="en-CA"/>
        </w:rPr>
      </w:pPr>
      <w:r>
        <w:rPr>
          <w:lang w:val="en-CA" w:eastAsia="zh-CN"/>
        </w:rPr>
        <w:t xml:space="preserve">CE4-1: </w:t>
      </w:r>
      <w:r>
        <w:rPr>
          <w:lang w:eastAsia="zh-TW"/>
        </w:rPr>
        <w:t>G</w:t>
      </w:r>
      <w:r w:rsidRPr="00CF4E5D">
        <w:rPr>
          <w:lang w:eastAsia="zh-TW"/>
        </w:rPr>
        <w:t>eometric partition related merge modes</w:t>
      </w:r>
    </w:p>
    <w:p w14:paraId="563E08E2" w14:textId="77777777" w:rsidR="00101F56" w:rsidRPr="00215762" w:rsidRDefault="00101F56" w:rsidP="00101F56">
      <w:pPr>
        <w:pStyle w:val="2"/>
        <w:ind w:left="576" w:hanging="576"/>
        <w:rPr>
          <w:lang w:val="en-CA" w:eastAsia="zh-CN"/>
        </w:rPr>
      </w:pPr>
      <w:r w:rsidRPr="00215762">
        <w:rPr>
          <w:lang w:val="en-CA" w:eastAsia="zh-CN"/>
        </w:rPr>
        <w:t>Test specification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1"/>
        <w:gridCol w:w="7504"/>
        <w:gridCol w:w="1260"/>
      </w:tblGrid>
      <w:tr w:rsidR="00101F56" w:rsidRPr="007F1541" w14:paraId="24B64BCA" w14:textId="77777777" w:rsidTr="00223CE5">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4E79740" w14:textId="77777777" w:rsidR="00101F56" w:rsidRPr="004D6479" w:rsidRDefault="00101F56" w:rsidP="00223CE5">
            <w:pPr>
              <w:spacing w:beforeLines="20" w:before="48" w:afterLines="20" w:after="48"/>
              <w:rPr>
                <w:b/>
                <w:sz w:val="18"/>
                <w:szCs w:val="18"/>
                <w:lang w:eastAsia="zh-CN"/>
              </w:rPr>
            </w:pPr>
            <w:r w:rsidRPr="004D6479">
              <w:rPr>
                <w:b/>
                <w:sz w:val="18"/>
                <w:szCs w:val="18"/>
                <w:lang w:eastAsia="zh-CN"/>
              </w:rPr>
              <w:t>Test #</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63A24139" w14:textId="77777777" w:rsidR="00101F56" w:rsidRPr="004D6479" w:rsidRDefault="00101F56" w:rsidP="00223CE5">
            <w:pPr>
              <w:spacing w:beforeLines="20" w:before="48" w:afterLines="20" w:after="48"/>
              <w:rPr>
                <w:b/>
                <w:sz w:val="18"/>
                <w:szCs w:val="18"/>
                <w:lang w:eastAsia="zh-CN"/>
              </w:rPr>
            </w:pPr>
            <w:r w:rsidRPr="004D6479">
              <w:rPr>
                <w:b/>
                <w:sz w:val="18"/>
                <w:szCs w:val="18"/>
                <w:lang w:eastAsia="zh-CN"/>
              </w:rPr>
              <w:t>Description</w:t>
            </w:r>
          </w:p>
        </w:tc>
        <w:tc>
          <w:tcPr>
            <w:tcW w:w="1260" w:type="dxa"/>
            <w:tcBorders>
              <w:top w:val="single" w:sz="4" w:space="0" w:color="auto"/>
              <w:left w:val="single" w:sz="4" w:space="0" w:color="auto"/>
              <w:bottom w:val="single" w:sz="4" w:space="0" w:color="auto"/>
              <w:right w:val="single" w:sz="4" w:space="0" w:color="auto"/>
            </w:tcBorders>
            <w:vAlign w:val="center"/>
          </w:tcPr>
          <w:p w14:paraId="62AD12C7" w14:textId="77777777" w:rsidR="00101F56" w:rsidRPr="004D6479" w:rsidRDefault="00101F56" w:rsidP="00223CE5">
            <w:pPr>
              <w:spacing w:beforeLines="20" w:before="48" w:afterLines="20" w:after="48"/>
              <w:rPr>
                <w:b/>
                <w:sz w:val="18"/>
                <w:szCs w:val="18"/>
                <w:lang w:eastAsia="zh-CN"/>
              </w:rPr>
            </w:pPr>
            <w:r w:rsidRPr="004D6479">
              <w:rPr>
                <w:b/>
                <w:sz w:val="18"/>
                <w:szCs w:val="18"/>
                <w:lang w:eastAsia="zh-CN"/>
              </w:rPr>
              <w:t>Source</w:t>
            </w:r>
          </w:p>
        </w:tc>
      </w:tr>
      <w:tr w:rsidR="00267EDE" w:rsidRPr="00267EDE" w14:paraId="69B15B8F" w14:textId="77777777" w:rsidTr="00223CE5">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08642A7" w14:textId="4BEB3B0E" w:rsidR="00267EDE" w:rsidRPr="00267EDE" w:rsidRDefault="00267EDE" w:rsidP="00267EDE">
            <w:pPr>
              <w:spacing w:beforeLines="20" w:before="48" w:afterLines="20" w:after="48"/>
              <w:rPr>
                <w:sz w:val="18"/>
                <w:szCs w:val="18"/>
                <w:lang w:eastAsia="zh-CN"/>
              </w:rPr>
            </w:pPr>
            <w:r w:rsidRPr="00267EDE">
              <w:rPr>
                <w:sz w:val="18"/>
                <w:szCs w:val="18"/>
                <w:lang w:eastAsia="zh-CN"/>
              </w:rPr>
              <w:t>4-1.1*</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39B7B1F9" w14:textId="756B3481" w:rsidR="00267EDE" w:rsidRPr="00267EDE" w:rsidRDefault="00267EDE" w:rsidP="00267EDE">
            <w:pPr>
              <w:spacing w:beforeLines="20" w:before="48" w:afterLines="20" w:after="48"/>
              <w:rPr>
                <w:sz w:val="18"/>
                <w:szCs w:val="18"/>
                <w:lang w:eastAsia="zh-CN"/>
              </w:rPr>
            </w:pPr>
            <w:r w:rsidRPr="00267EDE">
              <w:rPr>
                <w:sz w:val="18"/>
                <w:szCs w:val="18"/>
                <w:lang w:val="en-CA"/>
              </w:rPr>
              <w:t>Geometric (GEO) merge mode as proposed in JVET-O0489 with 32 angles and 5 distance values</w:t>
            </w:r>
          </w:p>
        </w:tc>
        <w:tc>
          <w:tcPr>
            <w:tcW w:w="1260" w:type="dxa"/>
            <w:tcBorders>
              <w:top w:val="single" w:sz="4" w:space="0" w:color="auto"/>
              <w:left w:val="single" w:sz="4" w:space="0" w:color="auto"/>
              <w:bottom w:val="single" w:sz="4" w:space="0" w:color="auto"/>
              <w:right w:val="single" w:sz="4" w:space="0" w:color="auto"/>
            </w:tcBorders>
            <w:vAlign w:val="center"/>
          </w:tcPr>
          <w:p w14:paraId="573364DD" w14:textId="59B15E5B" w:rsidR="00267EDE" w:rsidRPr="00267EDE" w:rsidRDefault="00267EDE" w:rsidP="00267EDE">
            <w:pPr>
              <w:spacing w:beforeLines="20" w:before="48" w:afterLines="20" w:after="48"/>
              <w:rPr>
                <w:sz w:val="18"/>
                <w:szCs w:val="18"/>
                <w:lang w:eastAsia="zh-CN"/>
              </w:rPr>
            </w:pPr>
            <w:r w:rsidRPr="00267EDE">
              <w:rPr>
                <w:sz w:val="18"/>
                <w:szCs w:val="18"/>
                <w:lang w:val="en-CA"/>
              </w:rPr>
              <w:t>JVET-</w:t>
            </w:r>
            <w:r>
              <w:rPr>
                <w:sz w:val="18"/>
                <w:szCs w:val="18"/>
                <w:lang w:val="en-CA"/>
              </w:rPr>
              <w:t>P0068</w:t>
            </w:r>
          </w:p>
        </w:tc>
      </w:tr>
      <w:tr w:rsidR="00267EDE" w:rsidRPr="00267EDE" w14:paraId="2921A2D6" w14:textId="77777777" w:rsidTr="00223CE5">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4125EA8" w14:textId="7B573B69" w:rsidR="00267EDE" w:rsidRPr="00267EDE" w:rsidRDefault="00267EDE" w:rsidP="00267EDE">
            <w:pPr>
              <w:spacing w:beforeLines="20" w:before="48" w:afterLines="20" w:after="48"/>
              <w:rPr>
                <w:sz w:val="18"/>
                <w:szCs w:val="18"/>
                <w:lang w:eastAsia="zh-CN"/>
              </w:rPr>
            </w:pPr>
            <w:r w:rsidRPr="00267EDE">
              <w:rPr>
                <w:sz w:val="18"/>
                <w:szCs w:val="18"/>
                <w:lang w:eastAsia="zh-CN"/>
              </w:rPr>
              <w:t>4-1.2a</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5FC62779" w14:textId="7951202A" w:rsidR="00267EDE" w:rsidRPr="00267EDE" w:rsidRDefault="00267EDE" w:rsidP="00267EDE">
            <w:pPr>
              <w:spacing w:beforeLines="20" w:before="48" w:afterLines="20" w:after="48"/>
              <w:rPr>
                <w:sz w:val="18"/>
                <w:szCs w:val="18"/>
                <w:lang w:eastAsia="zh-CN"/>
              </w:rPr>
            </w:pPr>
            <w:r w:rsidRPr="00267EDE">
              <w:rPr>
                <w:sz w:val="18"/>
                <w:szCs w:val="18"/>
                <w:lang w:val="en-CA"/>
              </w:rPr>
              <w:t>Geometric (GEO) merge mode with reduced number of partitions with N angles and 4 distance values, i.e., N=32</w:t>
            </w:r>
          </w:p>
        </w:tc>
        <w:tc>
          <w:tcPr>
            <w:tcW w:w="1260" w:type="dxa"/>
            <w:tcBorders>
              <w:top w:val="single" w:sz="4" w:space="0" w:color="auto"/>
              <w:left w:val="single" w:sz="4" w:space="0" w:color="auto"/>
              <w:bottom w:val="single" w:sz="4" w:space="0" w:color="auto"/>
              <w:right w:val="single" w:sz="4" w:space="0" w:color="auto"/>
            </w:tcBorders>
            <w:vAlign w:val="center"/>
          </w:tcPr>
          <w:p w14:paraId="4FE541FF" w14:textId="5A26AC77" w:rsidR="00267EDE" w:rsidRPr="00267EDE" w:rsidRDefault="00267EDE" w:rsidP="00267EDE">
            <w:pPr>
              <w:spacing w:beforeLines="20" w:before="48" w:afterLines="20" w:after="48"/>
              <w:rPr>
                <w:sz w:val="18"/>
                <w:szCs w:val="18"/>
                <w:lang w:eastAsia="zh-CN"/>
              </w:rPr>
            </w:pPr>
            <w:r w:rsidRPr="00267EDE">
              <w:rPr>
                <w:sz w:val="18"/>
                <w:szCs w:val="18"/>
                <w:lang w:val="en-CA"/>
              </w:rPr>
              <w:t>JVET-</w:t>
            </w:r>
            <w:r>
              <w:rPr>
                <w:sz w:val="18"/>
                <w:szCs w:val="18"/>
                <w:lang w:val="en-CA"/>
              </w:rPr>
              <w:t>P0068</w:t>
            </w:r>
          </w:p>
        </w:tc>
      </w:tr>
      <w:tr w:rsidR="00267EDE" w:rsidRPr="00267EDE" w14:paraId="70A78EE6" w14:textId="77777777" w:rsidTr="00223CE5">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A70C55C" w14:textId="6A5C95EB" w:rsidR="00267EDE" w:rsidRPr="00267EDE" w:rsidRDefault="00267EDE" w:rsidP="00267EDE">
            <w:pPr>
              <w:spacing w:beforeLines="20" w:before="48" w:afterLines="20" w:after="48"/>
              <w:rPr>
                <w:sz w:val="18"/>
                <w:szCs w:val="18"/>
                <w:lang w:eastAsia="zh-CN"/>
              </w:rPr>
            </w:pPr>
            <w:r w:rsidRPr="00267EDE">
              <w:rPr>
                <w:sz w:val="18"/>
                <w:szCs w:val="18"/>
                <w:lang w:eastAsia="zh-CN"/>
              </w:rPr>
              <w:t>4-1.2b</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23501731" w14:textId="26C2E7C8" w:rsidR="00267EDE" w:rsidRPr="00267EDE" w:rsidRDefault="00267EDE" w:rsidP="00267EDE">
            <w:pPr>
              <w:spacing w:beforeLines="20" w:before="48" w:afterLines="20" w:after="48"/>
              <w:rPr>
                <w:sz w:val="18"/>
                <w:szCs w:val="18"/>
                <w:lang w:eastAsia="zh-CN"/>
              </w:rPr>
            </w:pPr>
            <w:r w:rsidRPr="00267EDE">
              <w:rPr>
                <w:sz w:val="18"/>
                <w:szCs w:val="18"/>
                <w:lang w:val="en-CA"/>
              </w:rPr>
              <w:t>Geometric (GEO) merge mode with reduced number of partitions with N angles and 4 distance values, i.e., N=24</w:t>
            </w:r>
          </w:p>
        </w:tc>
        <w:tc>
          <w:tcPr>
            <w:tcW w:w="1260" w:type="dxa"/>
            <w:tcBorders>
              <w:top w:val="single" w:sz="4" w:space="0" w:color="auto"/>
              <w:left w:val="single" w:sz="4" w:space="0" w:color="auto"/>
              <w:bottom w:val="single" w:sz="4" w:space="0" w:color="auto"/>
              <w:right w:val="single" w:sz="4" w:space="0" w:color="auto"/>
            </w:tcBorders>
            <w:vAlign w:val="center"/>
          </w:tcPr>
          <w:p w14:paraId="52967230" w14:textId="24CE540E" w:rsidR="00267EDE" w:rsidRPr="00267EDE" w:rsidRDefault="00267EDE" w:rsidP="00267EDE">
            <w:pPr>
              <w:spacing w:beforeLines="20" w:before="48" w:afterLines="20" w:after="48"/>
              <w:rPr>
                <w:sz w:val="18"/>
                <w:szCs w:val="18"/>
                <w:lang w:eastAsia="zh-CN"/>
              </w:rPr>
            </w:pPr>
            <w:r w:rsidRPr="00267EDE">
              <w:rPr>
                <w:sz w:val="18"/>
                <w:szCs w:val="18"/>
                <w:lang w:val="en-CA"/>
              </w:rPr>
              <w:t>JVET-</w:t>
            </w:r>
            <w:r>
              <w:rPr>
                <w:sz w:val="18"/>
                <w:szCs w:val="18"/>
                <w:lang w:val="en-CA"/>
              </w:rPr>
              <w:t>P0068</w:t>
            </w:r>
          </w:p>
        </w:tc>
      </w:tr>
      <w:tr w:rsidR="00267EDE" w:rsidRPr="00267EDE" w14:paraId="487A56DC" w14:textId="77777777" w:rsidTr="00223CE5">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7220A3C" w14:textId="73161852" w:rsidR="00267EDE" w:rsidRPr="00267EDE" w:rsidRDefault="00267EDE" w:rsidP="00267EDE">
            <w:pPr>
              <w:spacing w:beforeLines="20" w:before="48" w:afterLines="20" w:after="48"/>
              <w:rPr>
                <w:sz w:val="18"/>
                <w:szCs w:val="18"/>
                <w:lang w:eastAsia="zh-CN"/>
              </w:rPr>
            </w:pPr>
            <w:r w:rsidRPr="00267EDE">
              <w:rPr>
                <w:sz w:val="18"/>
                <w:szCs w:val="18"/>
                <w:lang w:eastAsia="zh-CN"/>
              </w:rPr>
              <w:t>4-1.5</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1FEF833B" w14:textId="459D1DCD" w:rsidR="00267EDE" w:rsidRPr="00267EDE" w:rsidRDefault="00267EDE" w:rsidP="00267EDE">
            <w:pPr>
              <w:spacing w:beforeLines="20" w:before="48" w:afterLines="20" w:after="48"/>
              <w:rPr>
                <w:sz w:val="18"/>
                <w:szCs w:val="18"/>
                <w:lang w:eastAsia="zh-CN"/>
              </w:rPr>
            </w:pPr>
            <w:r w:rsidRPr="00267EDE">
              <w:rPr>
                <w:sz w:val="18"/>
                <w:szCs w:val="18"/>
                <w:lang w:val="en-CA"/>
              </w:rPr>
              <w:t>GEO + ¼ and ½ adaptive-size partial transform</w:t>
            </w:r>
          </w:p>
        </w:tc>
        <w:tc>
          <w:tcPr>
            <w:tcW w:w="1260" w:type="dxa"/>
            <w:tcBorders>
              <w:top w:val="single" w:sz="4" w:space="0" w:color="auto"/>
              <w:left w:val="single" w:sz="4" w:space="0" w:color="auto"/>
              <w:bottom w:val="single" w:sz="4" w:space="0" w:color="auto"/>
              <w:right w:val="single" w:sz="4" w:space="0" w:color="auto"/>
            </w:tcBorders>
            <w:vAlign w:val="center"/>
          </w:tcPr>
          <w:p w14:paraId="428A2355" w14:textId="151E886C" w:rsidR="00267EDE" w:rsidRPr="00267EDE" w:rsidRDefault="00267EDE" w:rsidP="004D76F3">
            <w:pPr>
              <w:spacing w:beforeLines="20" w:before="48" w:afterLines="20" w:after="48"/>
              <w:rPr>
                <w:sz w:val="18"/>
                <w:szCs w:val="18"/>
                <w:lang w:eastAsia="zh-CN"/>
              </w:rPr>
            </w:pPr>
            <w:r w:rsidRPr="00267EDE">
              <w:rPr>
                <w:sz w:val="18"/>
                <w:szCs w:val="18"/>
                <w:lang w:val="en-CA"/>
              </w:rPr>
              <w:t>JVET-</w:t>
            </w:r>
            <w:r>
              <w:rPr>
                <w:sz w:val="18"/>
                <w:szCs w:val="18"/>
                <w:lang w:val="en-CA"/>
              </w:rPr>
              <w:t>P00</w:t>
            </w:r>
            <w:r w:rsidR="004D76F3">
              <w:rPr>
                <w:sz w:val="18"/>
                <w:szCs w:val="18"/>
                <w:lang w:val="en-CA"/>
              </w:rPr>
              <w:t>74</w:t>
            </w:r>
          </w:p>
        </w:tc>
      </w:tr>
      <w:tr w:rsidR="00267EDE" w:rsidRPr="00267EDE" w14:paraId="7D196CEE" w14:textId="77777777" w:rsidTr="00223CE5">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8630DBE" w14:textId="2EF6F8CA" w:rsidR="00267EDE" w:rsidRPr="00267EDE" w:rsidRDefault="00267EDE" w:rsidP="00267EDE">
            <w:pPr>
              <w:spacing w:beforeLines="20" w:before="48" w:afterLines="20" w:after="48"/>
              <w:rPr>
                <w:sz w:val="18"/>
                <w:szCs w:val="18"/>
                <w:lang w:eastAsia="zh-CN"/>
              </w:rPr>
            </w:pPr>
            <w:r w:rsidRPr="00267EDE">
              <w:rPr>
                <w:sz w:val="18"/>
                <w:szCs w:val="18"/>
                <w:lang w:eastAsia="zh-CN"/>
              </w:rPr>
              <w:t>4-1.6</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2B12E101" w14:textId="1D7FB5B3" w:rsidR="00267EDE" w:rsidRPr="00267EDE" w:rsidRDefault="00267EDE" w:rsidP="00267EDE">
            <w:pPr>
              <w:spacing w:beforeLines="20" w:before="48" w:afterLines="20" w:after="48"/>
              <w:rPr>
                <w:sz w:val="18"/>
                <w:szCs w:val="18"/>
                <w:lang w:eastAsia="zh-CN"/>
              </w:rPr>
            </w:pPr>
            <w:r w:rsidRPr="00267EDE">
              <w:rPr>
                <w:sz w:val="18"/>
                <w:szCs w:val="18"/>
                <w:lang w:val="en-CA"/>
              </w:rPr>
              <w:t>GEO + ½ fixed-size partial transform</w:t>
            </w:r>
          </w:p>
        </w:tc>
        <w:tc>
          <w:tcPr>
            <w:tcW w:w="1260" w:type="dxa"/>
            <w:tcBorders>
              <w:top w:val="single" w:sz="4" w:space="0" w:color="auto"/>
              <w:left w:val="single" w:sz="4" w:space="0" w:color="auto"/>
              <w:bottom w:val="single" w:sz="4" w:space="0" w:color="auto"/>
              <w:right w:val="single" w:sz="4" w:space="0" w:color="auto"/>
            </w:tcBorders>
            <w:vAlign w:val="center"/>
          </w:tcPr>
          <w:p w14:paraId="0E4EB8EF" w14:textId="11FAEE80" w:rsidR="00267EDE" w:rsidRPr="00267EDE" w:rsidRDefault="00267EDE" w:rsidP="004D76F3">
            <w:pPr>
              <w:spacing w:beforeLines="20" w:before="48" w:afterLines="20" w:after="48"/>
              <w:rPr>
                <w:sz w:val="18"/>
                <w:szCs w:val="18"/>
                <w:lang w:eastAsia="zh-CN"/>
              </w:rPr>
            </w:pPr>
            <w:r w:rsidRPr="00267EDE">
              <w:rPr>
                <w:sz w:val="18"/>
                <w:szCs w:val="18"/>
                <w:lang w:val="en-CA"/>
              </w:rPr>
              <w:t>JVET-</w:t>
            </w:r>
            <w:r>
              <w:rPr>
                <w:sz w:val="18"/>
                <w:szCs w:val="18"/>
                <w:lang w:val="en-CA"/>
              </w:rPr>
              <w:t>P00</w:t>
            </w:r>
            <w:r w:rsidR="004D76F3">
              <w:rPr>
                <w:sz w:val="18"/>
                <w:szCs w:val="18"/>
                <w:lang w:val="en-CA"/>
              </w:rPr>
              <w:t>74</w:t>
            </w:r>
          </w:p>
        </w:tc>
      </w:tr>
      <w:tr w:rsidR="00267EDE" w:rsidRPr="00267EDE" w14:paraId="1DC6687B" w14:textId="77777777" w:rsidTr="00223CE5">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374EAEF" w14:textId="25C3568F" w:rsidR="00267EDE" w:rsidRPr="00267EDE" w:rsidRDefault="00267EDE" w:rsidP="00267EDE">
            <w:pPr>
              <w:spacing w:beforeLines="20" w:before="48" w:afterLines="20" w:after="48"/>
              <w:rPr>
                <w:sz w:val="18"/>
                <w:szCs w:val="18"/>
                <w:lang w:eastAsia="zh-CN"/>
              </w:rPr>
            </w:pPr>
            <w:r w:rsidRPr="00267EDE">
              <w:rPr>
                <w:sz w:val="18"/>
                <w:szCs w:val="18"/>
                <w:lang w:eastAsia="zh-CN"/>
              </w:rPr>
              <w:t>4-1.7</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4765B20F" w14:textId="12FA1416" w:rsidR="00267EDE" w:rsidRPr="00267EDE" w:rsidRDefault="00267EDE" w:rsidP="00267EDE">
            <w:pPr>
              <w:spacing w:beforeLines="20" w:before="48" w:afterLines="20" w:after="48"/>
              <w:rPr>
                <w:sz w:val="18"/>
                <w:szCs w:val="18"/>
                <w:lang w:eastAsia="zh-CN"/>
              </w:rPr>
            </w:pPr>
            <w:r w:rsidRPr="00267EDE">
              <w:rPr>
                <w:sz w:val="18"/>
                <w:szCs w:val="18"/>
                <w:lang w:val="en-CA"/>
              </w:rPr>
              <w:t>Adaptive blending filtering for TPM</w:t>
            </w:r>
          </w:p>
        </w:tc>
        <w:tc>
          <w:tcPr>
            <w:tcW w:w="1260" w:type="dxa"/>
            <w:tcBorders>
              <w:top w:val="single" w:sz="4" w:space="0" w:color="auto"/>
              <w:left w:val="single" w:sz="4" w:space="0" w:color="auto"/>
              <w:bottom w:val="single" w:sz="4" w:space="0" w:color="auto"/>
              <w:right w:val="single" w:sz="4" w:space="0" w:color="auto"/>
            </w:tcBorders>
            <w:vAlign w:val="center"/>
          </w:tcPr>
          <w:p w14:paraId="236CBE1F" w14:textId="115B53B6" w:rsidR="00267EDE" w:rsidRPr="00267EDE" w:rsidRDefault="00267EDE" w:rsidP="00267EDE">
            <w:pPr>
              <w:spacing w:beforeLines="20" w:before="48" w:afterLines="20" w:after="48"/>
              <w:rPr>
                <w:sz w:val="18"/>
                <w:szCs w:val="18"/>
                <w:lang w:eastAsia="zh-CN"/>
              </w:rPr>
            </w:pPr>
            <w:r w:rsidRPr="00267EDE">
              <w:rPr>
                <w:sz w:val="18"/>
                <w:szCs w:val="18"/>
                <w:lang w:val="en-CA"/>
              </w:rPr>
              <w:t>JVET-</w:t>
            </w:r>
            <w:r>
              <w:rPr>
                <w:sz w:val="18"/>
                <w:szCs w:val="18"/>
                <w:lang w:val="en-CA"/>
              </w:rPr>
              <w:t>P0069</w:t>
            </w:r>
          </w:p>
        </w:tc>
      </w:tr>
      <w:tr w:rsidR="00267EDE" w:rsidRPr="00267EDE" w14:paraId="0B330FF9" w14:textId="77777777" w:rsidTr="00223CE5">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FA2F985" w14:textId="04E9DAB8" w:rsidR="00267EDE" w:rsidRPr="00267EDE" w:rsidRDefault="00267EDE" w:rsidP="00267EDE">
            <w:pPr>
              <w:spacing w:beforeLines="20" w:before="48" w:afterLines="20" w:after="48"/>
              <w:rPr>
                <w:sz w:val="18"/>
                <w:szCs w:val="18"/>
                <w:lang w:eastAsia="zh-CN"/>
              </w:rPr>
            </w:pPr>
            <w:r w:rsidRPr="00267EDE">
              <w:rPr>
                <w:sz w:val="18"/>
                <w:szCs w:val="18"/>
                <w:lang w:eastAsia="zh-CN"/>
              </w:rPr>
              <w:t>4-1.8</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0A4B3E0F" w14:textId="189EAB21" w:rsidR="00267EDE" w:rsidRPr="00267EDE" w:rsidRDefault="00267EDE" w:rsidP="00267EDE">
            <w:pPr>
              <w:spacing w:beforeLines="20" w:before="48" w:afterLines="20" w:after="48"/>
              <w:rPr>
                <w:sz w:val="18"/>
                <w:szCs w:val="18"/>
                <w:lang w:eastAsia="zh-CN"/>
              </w:rPr>
            </w:pPr>
            <w:r w:rsidRPr="00267EDE">
              <w:rPr>
                <w:sz w:val="18"/>
                <w:szCs w:val="18"/>
                <w:lang w:val="en-CA"/>
              </w:rPr>
              <w:t>Test 4-1.7 + GEO</w:t>
            </w:r>
          </w:p>
        </w:tc>
        <w:tc>
          <w:tcPr>
            <w:tcW w:w="1260" w:type="dxa"/>
            <w:tcBorders>
              <w:top w:val="single" w:sz="4" w:space="0" w:color="auto"/>
              <w:left w:val="single" w:sz="4" w:space="0" w:color="auto"/>
              <w:bottom w:val="single" w:sz="4" w:space="0" w:color="auto"/>
              <w:right w:val="single" w:sz="4" w:space="0" w:color="auto"/>
            </w:tcBorders>
            <w:vAlign w:val="center"/>
          </w:tcPr>
          <w:p w14:paraId="039877A8" w14:textId="620A53D8" w:rsidR="00267EDE" w:rsidRPr="00267EDE" w:rsidRDefault="00267EDE" w:rsidP="00267EDE">
            <w:pPr>
              <w:spacing w:beforeLines="20" w:before="48" w:afterLines="20" w:after="48"/>
              <w:rPr>
                <w:sz w:val="18"/>
                <w:szCs w:val="18"/>
                <w:lang w:eastAsia="zh-CN"/>
              </w:rPr>
            </w:pPr>
            <w:r w:rsidRPr="00267EDE">
              <w:rPr>
                <w:sz w:val="18"/>
                <w:szCs w:val="18"/>
                <w:lang w:val="en-CA"/>
              </w:rPr>
              <w:t>JVET-</w:t>
            </w:r>
            <w:r>
              <w:rPr>
                <w:sz w:val="18"/>
                <w:szCs w:val="18"/>
                <w:lang w:val="en-CA"/>
              </w:rPr>
              <w:t>P0069</w:t>
            </w:r>
          </w:p>
        </w:tc>
      </w:tr>
      <w:tr w:rsidR="00267EDE" w:rsidRPr="00267EDE" w14:paraId="5CFE56EC" w14:textId="77777777" w:rsidTr="00223CE5">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914985B" w14:textId="5B5D931E" w:rsidR="00267EDE" w:rsidRPr="00267EDE" w:rsidRDefault="00267EDE" w:rsidP="00267EDE">
            <w:pPr>
              <w:spacing w:beforeLines="20" w:before="48" w:afterLines="20" w:after="48"/>
              <w:rPr>
                <w:sz w:val="18"/>
                <w:szCs w:val="18"/>
                <w:lang w:eastAsia="zh-CN"/>
              </w:rPr>
            </w:pPr>
            <w:r w:rsidRPr="00267EDE">
              <w:rPr>
                <w:sz w:val="18"/>
                <w:szCs w:val="18"/>
                <w:lang w:eastAsia="zh-CN"/>
              </w:rPr>
              <w:t>4-1.9</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16259E16" w14:textId="2FE1BD0B" w:rsidR="00267EDE" w:rsidRPr="00267EDE" w:rsidRDefault="00267EDE" w:rsidP="00267EDE">
            <w:pPr>
              <w:spacing w:beforeLines="20" w:before="48" w:afterLines="20" w:after="48"/>
              <w:rPr>
                <w:sz w:val="18"/>
                <w:szCs w:val="18"/>
                <w:lang w:eastAsia="zh-CN"/>
              </w:rPr>
            </w:pPr>
            <w:r w:rsidRPr="00267EDE">
              <w:rPr>
                <w:sz w:val="18"/>
                <w:szCs w:val="18"/>
                <w:lang w:val="en-CA"/>
              </w:rPr>
              <w:t>CIIP with triangular partitions</w:t>
            </w:r>
          </w:p>
        </w:tc>
        <w:tc>
          <w:tcPr>
            <w:tcW w:w="1260" w:type="dxa"/>
            <w:tcBorders>
              <w:top w:val="single" w:sz="4" w:space="0" w:color="auto"/>
              <w:left w:val="single" w:sz="4" w:space="0" w:color="auto"/>
              <w:bottom w:val="single" w:sz="4" w:space="0" w:color="auto"/>
              <w:right w:val="single" w:sz="4" w:space="0" w:color="auto"/>
            </w:tcBorders>
            <w:vAlign w:val="center"/>
          </w:tcPr>
          <w:p w14:paraId="3C2E72FE" w14:textId="7B62D47B" w:rsidR="00267EDE" w:rsidRPr="00267EDE" w:rsidRDefault="00267EDE" w:rsidP="00267EDE">
            <w:pPr>
              <w:spacing w:beforeLines="20" w:before="48" w:afterLines="20" w:after="48"/>
              <w:rPr>
                <w:sz w:val="18"/>
                <w:szCs w:val="18"/>
                <w:lang w:val="en-CA" w:eastAsia="zh-CN"/>
              </w:rPr>
            </w:pPr>
            <w:r w:rsidRPr="00267EDE">
              <w:rPr>
                <w:sz w:val="18"/>
                <w:szCs w:val="18"/>
                <w:lang w:val="en-CA"/>
              </w:rPr>
              <w:t>JVET-</w:t>
            </w:r>
            <w:r>
              <w:rPr>
                <w:sz w:val="18"/>
                <w:szCs w:val="18"/>
                <w:lang w:val="en-CA"/>
              </w:rPr>
              <w:t>P0071</w:t>
            </w:r>
          </w:p>
        </w:tc>
      </w:tr>
      <w:tr w:rsidR="00267EDE" w:rsidRPr="00267EDE" w14:paraId="14DEA55F" w14:textId="77777777" w:rsidTr="00223CE5">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42459CF" w14:textId="55BEBD34" w:rsidR="00267EDE" w:rsidRPr="00267EDE" w:rsidRDefault="00267EDE" w:rsidP="00267EDE">
            <w:pPr>
              <w:spacing w:beforeLines="20" w:before="48" w:afterLines="20" w:after="48"/>
              <w:rPr>
                <w:sz w:val="18"/>
                <w:szCs w:val="18"/>
                <w:lang w:eastAsia="zh-CN"/>
              </w:rPr>
            </w:pPr>
            <w:r w:rsidRPr="00267EDE">
              <w:rPr>
                <w:sz w:val="18"/>
                <w:szCs w:val="18"/>
                <w:lang w:eastAsia="zh-CN"/>
              </w:rPr>
              <w:t>4-1.10</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6196589A" w14:textId="116D5AFF" w:rsidR="00267EDE" w:rsidRPr="00267EDE" w:rsidRDefault="00267EDE" w:rsidP="00267EDE">
            <w:pPr>
              <w:spacing w:beforeLines="20" w:before="48" w:afterLines="20" w:after="48"/>
              <w:rPr>
                <w:sz w:val="18"/>
                <w:szCs w:val="18"/>
                <w:lang w:eastAsia="zh-CN"/>
              </w:rPr>
            </w:pPr>
            <w:r w:rsidRPr="00267EDE">
              <w:rPr>
                <w:sz w:val="18"/>
                <w:szCs w:val="18"/>
                <w:lang w:eastAsia="zh-CN"/>
              </w:rPr>
              <w:t>Test 4-1.9 + GEO</w:t>
            </w:r>
          </w:p>
        </w:tc>
        <w:tc>
          <w:tcPr>
            <w:tcW w:w="1260" w:type="dxa"/>
            <w:tcBorders>
              <w:top w:val="single" w:sz="4" w:space="0" w:color="auto"/>
              <w:left w:val="single" w:sz="4" w:space="0" w:color="auto"/>
              <w:bottom w:val="single" w:sz="4" w:space="0" w:color="auto"/>
              <w:right w:val="single" w:sz="4" w:space="0" w:color="auto"/>
            </w:tcBorders>
            <w:vAlign w:val="center"/>
          </w:tcPr>
          <w:p w14:paraId="5FD1F631" w14:textId="4827525C" w:rsidR="00267EDE" w:rsidRPr="00267EDE" w:rsidRDefault="00267EDE" w:rsidP="00267EDE">
            <w:pPr>
              <w:spacing w:beforeLines="20" w:before="48" w:afterLines="20" w:after="48"/>
              <w:rPr>
                <w:sz w:val="18"/>
                <w:szCs w:val="18"/>
                <w:lang w:val="en-CA" w:eastAsia="zh-CN"/>
              </w:rPr>
            </w:pPr>
            <w:r w:rsidRPr="00267EDE">
              <w:rPr>
                <w:sz w:val="18"/>
                <w:szCs w:val="18"/>
                <w:lang w:val="en-CA"/>
              </w:rPr>
              <w:t>JVET-</w:t>
            </w:r>
            <w:r>
              <w:rPr>
                <w:sz w:val="18"/>
                <w:szCs w:val="18"/>
                <w:lang w:val="en-CA"/>
              </w:rPr>
              <w:t>P0070</w:t>
            </w:r>
          </w:p>
        </w:tc>
      </w:tr>
      <w:tr w:rsidR="00267EDE" w:rsidRPr="00267EDE" w14:paraId="4A8DDF73" w14:textId="77777777" w:rsidTr="00223CE5">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E868898" w14:textId="0DFAFD9A" w:rsidR="00267EDE" w:rsidRPr="00267EDE" w:rsidRDefault="00267EDE" w:rsidP="00267EDE">
            <w:pPr>
              <w:spacing w:beforeLines="20" w:before="48" w:afterLines="20" w:after="48"/>
              <w:rPr>
                <w:sz w:val="18"/>
                <w:szCs w:val="18"/>
                <w:lang w:eastAsia="zh-CN"/>
              </w:rPr>
            </w:pPr>
            <w:r w:rsidRPr="00267EDE">
              <w:rPr>
                <w:sz w:val="18"/>
                <w:szCs w:val="18"/>
                <w:lang w:eastAsia="zh-CN"/>
              </w:rPr>
              <w:t xml:space="preserve">4-1.12 </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6A332AC6" w14:textId="70DFA5DB" w:rsidR="00267EDE" w:rsidRPr="00267EDE" w:rsidRDefault="00267EDE" w:rsidP="00267EDE">
            <w:pPr>
              <w:spacing w:beforeLines="20" w:before="48" w:afterLines="20" w:after="48"/>
              <w:rPr>
                <w:sz w:val="18"/>
                <w:szCs w:val="18"/>
                <w:lang w:eastAsia="zh-CN"/>
              </w:rPr>
            </w:pPr>
            <w:r w:rsidRPr="00267EDE">
              <w:rPr>
                <w:sz w:val="18"/>
                <w:szCs w:val="18"/>
                <w:lang w:eastAsia="zh-CN"/>
              </w:rPr>
              <w:t>Test 4-1.9 + Partial transform as in Test 4.1.5</w:t>
            </w:r>
          </w:p>
        </w:tc>
        <w:tc>
          <w:tcPr>
            <w:tcW w:w="1260" w:type="dxa"/>
            <w:tcBorders>
              <w:top w:val="single" w:sz="4" w:space="0" w:color="auto"/>
              <w:left w:val="single" w:sz="4" w:space="0" w:color="auto"/>
              <w:bottom w:val="single" w:sz="4" w:space="0" w:color="auto"/>
              <w:right w:val="single" w:sz="4" w:space="0" w:color="auto"/>
            </w:tcBorders>
            <w:vAlign w:val="center"/>
          </w:tcPr>
          <w:p w14:paraId="47FCDBED" w14:textId="443362B6" w:rsidR="00267EDE" w:rsidRPr="00267EDE" w:rsidRDefault="00267EDE" w:rsidP="00267EDE">
            <w:pPr>
              <w:spacing w:beforeLines="20" w:before="48" w:afterLines="20" w:after="48"/>
              <w:rPr>
                <w:sz w:val="18"/>
                <w:szCs w:val="18"/>
                <w:lang w:val="en-CA" w:eastAsia="zh-CN"/>
              </w:rPr>
            </w:pPr>
            <w:r w:rsidRPr="00267EDE">
              <w:rPr>
                <w:sz w:val="18"/>
                <w:szCs w:val="18"/>
                <w:lang w:val="en-CA"/>
              </w:rPr>
              <w:t>JVET-</w:t>
            </w:r>
            <w:r>
              <w:rPr>
                <w:sz w:val="18"/>
                <w:szCs w:val="18"/>
                <w:lang w:val="en-CA"/>
              </w:rPr>
              <w:t>P0075</w:t>
            </w:r>
          </w:p>
        </w:tc>
      </w:tr>
      <w:tr w:rsidR="00267EDE" w:rsidRPr="00267EDE" w14:paraId="64AD16EF" w14:textId="77777777" w:rsidTr="00223CE5">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56FE038" w14:textId="1398AF25" w:rsidR="00267EDE" w:rsidRPr="00267EDE" w:rsidRDefault="00267EDE" w:rsidP="00267EDE">
            <w:pPr>
              <w:spacing w:beforeLines="20" w:before="48" w:afterLines="20" w:after="48"/>
              <w:rPr>
                <w:sz w:val="18"/>
                <w:szCs w:val="18"/>
                <w:lang w:eastAsia="zh-CN"/>
              </w:rPr>
            </w:pPr>
            <w:r w:rsidRPr="00267EDE">
              <w:rPr>
                <w:sz w:val="18"/>
                <w:szCs w:val="18"/>
                <w:lang w:eastAsia="zh-CN"/>
              </w:rPr>
              <w:t>4-1.13</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2FF98409" w14:textId="6383E1CD" w:rsidR="00267EDE" w:rsidRPr="00267EDE" w:rsidRDefault="00267EDE" w:rsidP="00267EDE">
            <w:pPr>
              <w:spacing w:beforeLines="20" w:before="48" w:afterLines="20" w:after="48"/>
              <w:rPr>
                <w:sz w:val="18"/>
                <w:szCs w:val="18"/>
                <w:lang w:eastAsia="zh-CN"/>
              </w:rPr>
            </w:pPr>
            <w:r w:rsidRPr="00267EDE">
              <w:rPr>
                <w:sz w:val="18"/>
                <w:szCs w:val="18"/>
                <w:lang w:eastAsia="zh-CN"/>
              </w:rPr>
              <w:t>Test 4-1.12 + Test 4.1.5 (GEO with partial transform)</w:t>
            </w:r>
          </w:p>
        </w:tc>
        <w:tc>
          <w:tcPr>
            <w:tcW w:w="1260" w:type="dxa"/>
            <w:tcBorders>
              <w:top w:val="single" w:sz="4" w:space="0" w:color="auto"/>
              <w:left w:val="single" w:sz="4" w:space="0" w:color="auto"/>
              <w:bottom w:val="single" w:sz="4" w:space="0" w:color="auto"/>
              <w:right w:val="single" w:sz="4" w:space="0" w:color="auto"/>
            </w:tcBorders>
            <w:vAlign w:val="center"/>
          </w:tcPr>
          <w:p w14:paraId="124B0FE2" w14:textId="282A5222" w:rsidR="00267EDE" w:rsidRPr="00267EDE" w:rsidRDefault="00267EDE" w:rsidP="00267EDE">
            <w:pPr>
              <w:spacing w:beforeLines="20" w:before="48" w:afterLines="20" w:after="48"/>
              <w:rPr>
                <w:sz w:val="18"/>
                <w:szCs w:val="18"/>
                <w:lang w:val="en-CA" w:eastAsia="zh-CN"/>
              </w:rPr>
            </w:pPr>
            <w:r w:rsidRPr="00267EDE">
              <w:rPr>
                <w:sz w:val="18"/>
                <w:szCs w:val="18"/>
                <w:lang w:val="en-CA"/>
              </w:rPr>
              <w:t>JVET-</w:t>
            </w:r>
            <w:r>
              <w:rPr>
                <w:sz w:val="18"/>
                <w:szCs w:val="18"/>
                <w:lang w:val="en-CA"/>
              </w:rPr>
              <w:t>P0075</w:t>
            </w:r>
          </w:p>
        </w:tc>
      </w:tr>
      <w:tr w:rsidR="00267EDE" w:rsidRPr="00267EDE" w14:paraId="57D81EE9" w14:textId="77777777" w:rsidTr="00223CE5">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2DAB502" w14:textId="07A3582E" w:rsidR="00267EDE" w:rsidRPr="00267EDE" w:rsidRDefault="00267EDE" w:rsidP="00267EDE">
            <w:pPr>
              <w:spacing w:beforeLines="20" w:before="48" w:afterLines="20" w:after="48"/>
              <w:rPr>
                <w:sz w:val="18"/>
                <w:szCs w:val="18"/>
                <w:lang w:eastAsia="zh-CN"/>
              </w:rPr>
            </w:pPr>
            <w:r w:rsidRPr="00267EDE">
              <w:rPr>
                <w:sz w:val="18"/>
                <w:szCs w:val="18"/>
                <w:lang w:eastAsia="zh-CN"/>
              </w:rPr>
              <w:t>4-1.14</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1B5EC9F9" w14:textId="207A96C8" w:rsidR="00267EDE" w:rsidRPr="00267EDE" w:rsidRDefault="00267EDE" w:rsidP="00267EDE">
            <w:pPr>
              <w:spacing w:beforeLines="20" w:before="48" w:afterLines="20" w:after="48"/>
              <w:rPr>
                <w:sz w:val="18"/>
                <w:szCs w:val="18"/>
                <w:lang w:eastAsia="zh-CN"/>
              </w:rPr>
            </w:pPr>
            <w:r w:rsidRPr="00267EDE">
              <w:rPr>
                <w:sz w:val="18"/>
                <w:szCs w:val="18"/>
                <w:lang w:eastAsia="zh-CN"/>
              </w:rPr>
              <w:t>GEO with TPM-like motion storage method vs GEO with the proposal motion storage method in JVET-N0489</w:t>
            </w:r>
          </w:p>
        </w:tc>
        <w:tc>
          <w:tcPr>
            <w:tcW w:w="1260" w:type="dxa"/>
            <w:tcBorders>
              <w:top w:val="single" w:sz="4" w:space="0" w:color="auto"/>
              <w:left w:val="single" w:sz="4" w:space="0" w:color="auto"/>
              <w:bottom w:val="single" w:sz="4" w:space="0" w:color="auto"/>
              <w:right w:val="single" w:sz="4" w:space="0" w:color="auto"/>
            </w:tcBorders>
            <w:vAlign w:val="center"/>
          </w:tcPr>
          <w:p w14:paraId="1E770A70" w14:textId="5E76EA04" w:rsidR="00267EDE" w:rsidRPr="00267EDE" w:rsidRDefault="00267EDE" w:rsidP="00267EDE">
            <w:pPr>
              <w:spacing w:beforeLines="20" w:before="48" w:afterLines="20" w:after="48"/>
              <w:rPr>
                <w:sz w:val="18"/>
                <w:szCs w:val="18"/>
                <w:lang w:val="en-CA" w:eastAsia="zh-CN"/>
              </w:rPr>
            </w:pPr>
            <w:r w:rsidRPr="00267EDE">
              <w:rPr>
                <w:sz w:val="18"/>
                <w:szCs w:val="18"/>
                <w:lang w:val="en-CA"/>
              </w:rPr>
              <w:t>JVET-</w:t>
            </w:r>
            <w:r>
              <w:rPr>
                <w:sz w:val="18"/>
                <w:szCs w:val="18"/>
                <w:lang w:val="en-CA"/>
              </w:rPr>
              <w:t>P0068</w:t>
            </w:r>
          </w:p>
        </w:tc>
      </w:tr>
    </w:tbl>
    <w:p w14:paraId="7B7ED045" w14:textId="4B08F056" w:rsidR="0040314C" w:rsidRDefault="0040314C" w:rsidP="0040314C">
      <w:pPr>
        <w:rPr>
          <w:lang w:val="en-CA"/>
        </w:rPr>
      </w:pPr>
      <w:r w:rsidRPr="00101F56">
        <w:rPr>
          <w:sz w:val="18"/>
          <w:szCs w:val="18"/>
          <w:lang w:eastAsia="zh-CN"/>
        </w:rPr>
        <w:t>* It is noted that all the GEO-related tests in CE4-1 signal GEO flag at the bottom of the merge tree to switch between TPM and GEO.</w:t>
      </w:r>
    </w:p>
    <w:p w14:paraId="40F86FD1" w14:textId="77777777" w:rsidR="00101F56" w:rsidRDefault="00101F56" w:rsidP="00101F56">
      <w:pPr>
        <w:pStyle w:val="2"/>
        <w:ind w:left="576" w:hanging="576"/>
        <w:rPr>
          <w:lang w:val="en-CA"/>
        </w:rPr>
      </w:pPr>
      <w:r>
        <w:rPr>
          <w:lang w:val="en-CA"/>
        </w:rPr>
        <w:lastRenderedPageBreak/>
        <w:t>Simulation results</w:t>
      </w:r>
    </w:p>
    <w:tbl>
      <w:tblPr>
        <w:tblW w:w="9465" w:type="dxa"/>
        <w:tblInd w:w="-5"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101F56" w:rsidRPr="00654A61" w14:paraId="6AB7A4C3"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E66CC9"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eastAsia="zh-CN"/>
              </w:rPr>
            </w:pPr>
            <w:r w:rsidRPr="00DC4E23">
              <w:rPr>
                <w:color w:val="000000"/>
                <w:sz w:val="18"/>
                <w:szCs w:val="18"/>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43E815EA"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99D8302"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rPr>
              <w:t xml:space="preserve">Low delay B Main10 </w:t>
            </w:r>
          </w:p>
        </w:tc>
      </w:tr>
      <w:tr w:rsidR="00101F56" w:rsidRPr="00654A61" w14:paraId="433CDA2B"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8C028"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18"/>
                <w:szCs w:val="18"/>
                <w:lang w:eastAsia="zh-CN"/>
              </w:rPr>
            </w:pPr>
            <w:r w:rsidRPr="00DC4E23">
              <w:rPr>
                <w:b/>
                <w:bCs/>
                <w:color w:val="000000"/>
                <w:sz w:val="18"/>
                <w:szCs w:val="18"/>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763086E9"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3EB48451"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2E44F204"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26054E15"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DC4E23">
              <w:rPr>
                <w:b/>
                <w:bCs/>
                <w:color w:val="000000"/>
                <w:sz w:val="18"/>
                <w:szCs w:val="18"/>
                <w:lang w:eastAsia="zh-CN"/>
              </w:rPr>
              <w:t>EncT</w:t>
            </w:r>
            <w:proofErr w:type="spellEnd"/>
          </w:p>
        </w:tc>
        <w:tc>
          <w:tcPr>
            <w:tcW w:w="852" w:type="dxa"/>
            <w:tcBorders>
              <w:top w:val="single" w:sz="4" w:space="0" w:color="auto"/>
              <w:left w:val="nil"/>
              <w:bottom w:val="single" w:sz="4" w:space="0" w:color="auto"/>
              <w:right w:val="nil"/>
            </w:tcBorders>
            <w:shd w:val="clear" w:color="auto" w:fill="auto"/>
            <w:noWrap/>
            <w:vAlign w:val="center"/>
            <w:hideMark/>
          </w:tcPr>
          <w:p w14:paraId="3491522C"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DC4E23">
              <w:rPr>
                <w:b/>
                <w:bCs/>
                <w:color w:val="000000"/>
                <w:sz w:val="18"/>
                <w:szCs w:val="18"/>
                <w:lang w:eastAsia="zh-CN"/>
              </w:rPr>
              <w:t>DecT</w:t>
            </w:r>
            <w:proofErr w:type="spellEnd"/>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460A33F5"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10780CE8"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6893DE05"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0BB9596F"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DC4E23">
              <w:rPr>
                <w:b/>
                <w:bCs/>
                <w:color w:val="000000"/>
                <w:sz w:val="18"/>
                <w:szCs w:val="18"/>
                <w:lang w:eastAsia="zh-CN"/>
              </w:rPr>
              <w:t>EncT</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60A8B537"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DC4E23">
              <w:rPr>
                <w:b/>
                <w:bCs/>
                <w:color w:val="000000"/>
                <w:sz w:val="18"/>
                <w:szCs w:val="18"/>
                <w:lang w:eastAsia="zh-CN"/>
              </w:rPr>
              <w:t>DecT</w:t>
            </w:r>
            <w:proofErr w:type="spellEnd"/>
          </w:p>
        </w:tc>
      </w:tr>
      <w:tr w:rsidR="009A48F6" w:rsidRPr="00654A61" w14:paraId="132C7A88"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8A7FA3" w14:textId="77DA467E" w:rsidR="009A48F6" w:rsidRPr="00DC4E23"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267EDE">
              <w:rPr>
                <w:sz w:val="18"/>
                <w:szCs w:val="18"/>
                <w:lang w:eastAsia="zh-CN"/>
              </w:rPr>
              <w:t>4-1.1*</w:t>
            </w:r>
          </w:p>
        </w:tc>
        <w:tc>
          <w:tcPr>
            <w:tcW w:w="850" w:type="dxa"/>
            <w:tcBorders>
              <w:top w:val="single" w:sz="4" w:space="0" w:color="auto"/>
              <w:left w:val="nil"/>
              <w:bottom w:val="single" w:sz="4" w:space="0" w:color="auto"/>
              <w:right w:val="nil"/>
            </w:tcBorders>
            <w:shd w:val="clear" w:color="auto" w:fill="auto"/>
            <w:noWrap/>
            <w:vAlign w:val="center"/>
          </w:tcPr>
          <w:p w14:paraId="2C4F45CA" w14:textId="668ABA0B"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-0.36%</w:t>
            </w:r>
          </w:p>
        </w:tc>
        <w:tc>
          <w:tcPr>
            <w:tcW w:w="850" w:type="dxa"/>
            <w:tcBorders>
              <w:top w:val="single" w:sz="4" w:space="0" w:color="auto"/>
              <w:left w:val="nil"/>
              <w:bottom w:val="single" w:sz="4" w:space="0" w:color="auto"/>
              <w:right w:val="nil"/>
            </w:tcBorders>
            <w:shd w:val="clear" w:color="auto" w:fill="auto"/>
            <w:noWrap/>
            <w:vAlign w:val="center"/>
          </w:tcPr>
          <w:p w14:paraId="78352B59" w14:textId="4DCAAAE9"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-0.45%</w:t>
            </w:r>
          </w:p>
        </w:tc>
        <w:tc>
          <w:tcPr>
            <w:tcW w:w="850" w:type="dxa"/>
            <w:tcBorders>
              <w:top w:val="single" w:sz="4" w:space="0" w:color="auto"/>
              <w:left w:val="nil"/>
              <w:bottom w:val="single" w:sz="4" w:space="0" w:color="auto"/>
              <w:right w:val="nil"/>
            </w:tcBorders>
            <w:shd w:val="clear" w:color="auto" w:fill="auto"/>
            <w:noWrap/>
            <w:vAlign w:val="center"/>
          </w:tcPr>
          <w:p w14:paraId="2ACCF4C9" w14:textId="1B419F96"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-0.54%</w:t>
            </w:r>
          </w:p>
        </w:tc>
        <w:tc>
          <w:tcPr>
            <w:tcW w:w="850" w:type="dxa"/>
            <w:tcBorders>
              <w:top w:val="single" w:sz="4" w:space="0" w:color="auto"/>
              <w:left w:val="nil"/>
              <w:bottom w:val="single" w:sz="4" w:space="0" w:color="auto"/>
              <w:right w:val="nil"/>
            </w:tcBorders>
            <w:shd w:val="clear" w:color="auto" w:fill="auto"/>
            <w:noWrap/>
            <w:vAlign w:val="center"/>
          </w:tcPr>
          <w:p w14:paraId="13D79BD0" w14:textId="29A72ABC"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104%</w:t>
            </w:r>
          </w:p>
        </w:tc>
        <w:tc>
          <w:tcPr>
            <w:tcW w:w="852" w:type="dxa"/>
            <w:tcBorders>
              <w:top w:val="single" w:sz="4" w:space="0" w:color="auto"/>
              <w:left w:val="nil"/>
              <w:bottom w:val="single" w:sz="4" w:space="0" w:color="auto"/>
              <w:right w:val="nil"/>
            </w:tcBorders>
            <w:shd w:val="clear" w:color="auto" w:fill="auto"/>
            <w:noWrap/>
            <w:vAlign w:val="center"/>
          </w:tcPr>
          <w:p w14:paraId="51813767" w14:textId="7F1D3210"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5375723" w14:textId="620A41EC"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-0.72%</w:t>
            </w:r>
          </w:p>
        </w:tc>
        <w:tc>
          <w:tcPr>
            <w:tcW w:w="850" w:type="dxa"/>
            <w:tcBorders>
              <w:top w:val="single" w:sz="4" w:space="0" w:color="auto"/>
              <w:left w:val="nil"/>
              <w:bottom w:val="single" w:sz="4" w:space="0" w:color="auto"/>
              <w:right w:val="nil"/>
            </w:tcBorders>
            <w:shd w:val="clear" w:color="auto" w:fill="auto"/>
            <w:noWrap/>
            <w:vAlign w:val="center"/>
          </w:tcPr>
          <w:p w14:paraId="1716C910" w14:textId="33334B07"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-0.66%</w:t>
            </w:r>
          </w:p>
        </w:tc>
        <w:tc>
          <w:tcPr>
            <w:tcW w:w="850" w:type="dxa"/>
            <w:tcBorders>
              <w:top w:val="single" w:sz="4" w:space="0" w:color="auto"/>
              <w:left w:val="nil"/>
              <w:bottom w:val="single" w:sz="4" w:space="0" w:color="auto"/>
              <w:right w:val="nil"/>
            </w:tcBorders>
            <w:shd w:val="clear" w:color="auto" w:fill="auto"/>
            <w:noWrap/>
            <w:vAlign w:val="center"/>
          </w:tcPr>
          <w:p w14:paraId="602C1B24" w14:textId="029578F2"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-0.76%</w:t>
            </w:r>
          </w:p>
        </w:tc>
        <w:tc>
          <w:tcPr>
            <w:tcW w:w="850" w:type="dxa"/>
            <w:tcBorders>
              <w:top w:val="single" w:sz="4" w:space="0" w:color="auto"/>
              <w:left w:val="nil"/>
              <w:bottom w:val="single" w:sz="4" w:space="0" w:color="auto"/>
              <w:right w:val="nil"/>
            </w:tcBorders>
            <w:shd w:val="clear" w:color="auto" w:fill="auto"/>
            <w:noWrap/>
            <w:vAlign w:val="center"/>
          </w:tcPr>
          <w:p w14:paraId="171A13FD" w14:textId="2A20D9E4"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E7D9791" w14:textId="2EFADC01"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r>
      <w:tr w:rsidR="009A48F6" w:rsidRPr="00654A61" w14:paraId="7FE7C2D2"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5799E" w14:textId="2B9517A2" w:rsidR="009A48F6" w:rsidRPr="00DC4E23"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267EDE">
              <w:rPr>
                <w:sz w:val="18"/>
                <w:szCs w:val="18"/>
                <w:lang w:eastAsia="zh-CN"/>
              </w:rPr>
              <w:t>4-1.2a</w:t>
            </w:r>
          </w:p>
        </w:tc>
        <w:tc>
          <w:tcPr>
            <w:tcW w:w="850" w:type="dxa"/>
            <w:tcBorders>
              <w:top w:val="single" w:sz="4" w:space="0" w:color="auto"/>
              <w:left w:val="nil"/>
              <w:bottom w:val="single" w:sz="4" w:space="0" w:color="auto"/>
              <w:right w:val="nil"/>
            </w:tcBorders>
            <w:shd w:val="clear" w:color="auto" w:fill="auto"/>
            <w:noWrap/>
            <w:vAlign w:val="center"/>
          </w:tcPr>
          <w:p w14:paraId="4BF75D71" w14:textId="15EBB2B0"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-0.34%</w:t>
            </w:r>
          </w:p>
        </w:tc>
        <w:tc>
          <w:tcPr>
            <w:tcW w:w="850" w:type="dxa"/>
            <w:tcBorders>
              <w:top w:val="single" w:sz="4" w:space="0" w:color="auto"/>
              <w:left w:val="nil"/>
              <w:bottom w:val="single" w:sz="4" w:space="0" w:color="auto"/>
              <w:right w:val="nil"/>
            </w:tcBorders>
            <w:shd w:val="clear" w:color="auto" w:fill="auto"/>
            <w:noWrap/>
            <w:vAlign w:val="center"/>
          </w:tcPr>
          <w:p w14:paraId="6BC896FC" w14:textId="4F8D2FA8"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-0.42%</w:t>
            </w:r>
          </w:p>
        </w:tc>
        <w:tc>
          <w:tcPr>
            <w:tcW w:w="850" w:type="dxa"/>
            <w:tcBorders>
              <w:top w:val="single" w:sz="4" w:space="0" w:color="auto"/>
              <w:left w:val="nil"/>
              <w:bottom w:val="single" w:sz="4" w:space="0" w:color="auto"/>
              <w:right w:val="nil"/>
            </w:tcBorders>
            <w:shd w:val="clear" w:color="auto" w:fill="auto"/>
            <w:noWrap/>
            <w:vAlign w:val="center"/>
          </w:tcPr>
          <w:p w14:paraId="095520B6" w14:textId="6072060B"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-0.54%</w:t>
            </w:r>
          </w:p>
        </w:tc>
        <w:tc>
          <w:tcPr>
            <w:tcW w:w="850" w:type="dxa"/>
            <w:tcBorders>
              <w:top w:val="single" w:sz="4" w:space="0" w:color="auto"/>
              <w:left w:val="nil"/>
              <w:bottom w:val="single" w:sz="4" w:space="0" w:color="auto"/>
              <w:right w:val="nil"/>
            </w:tcBorders>
            <w:shd w:val="clear" w:color="auto" w:fill="auto"/>
            <w:noWrap/>
            <w:vAlign w:val="center"/>
          </w:tcPr>
          <w:p w14:paraId="21D48D9B" w14:textId="7A172734"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104%</w:t>
            </w:r>
          </w:p>
        </w:tc>
        <w:tc>
          <w:tcPr>
            <w:tcW w:w="852" w:type="dxa"/>
            <w:tcBorders>
              <w:top w:val="single" w:sz="4" w:space="0" w:color="auto"/>
              <w:left w:val="nil"/>
              <w:bottom w:val="single" w:sz="4" w:space="0" w:color="auto"/>
              <w:right w:val="nil"/>
            </w:tcBorders>
            <w:shd w:val="clear" w:color="auto" w:fill="auto"/>
            <w:noWrap/>
            <w:vAlign w:val="center"/>
          </w:tcPr>
          <w:p w14:paraId="72494294" w14:textId="111B321D"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F8C2EB5" w14:textId="46E952AB"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-0.73%</w:t>
            </w:r>
          </w:p>
        </w:tc>
        <w:tc>
          <w:tcPr>
            <w:tcW w:w="850" w:type="dxa"/>
            <w:tcBorders>
              <w:top w:val="single" w:sz="4" w:space="0" w:color="auto"/>
              <w:left w:val="nil"/>
              <w:bottom w:val="single" w:sz="4" w:space="0" w:color="auto"/>
              <w:right w:val="nil"/>
            </w:tcBorders>
            <w:shd w:val="clear" w:color="auto" w:fill="auto"/>
            <w:noWrap/>
            <w:vAlign w:val="center"/>
          </w:tcPr>
          <w:p w14:paraId="3FE8DB34" w14:textId="4C0518B8"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-0.69%</w:t>
            </w:r>
          </w:p>
        </w:tc>
        <w:tc>
          <w:tcPr>
            <w:tcW w:w="850" w:type="dxa"/>
            <w:tcBorders>
              <w:top w:val="single" w:sz="4" w:space="0" w:color="auto"/>
              <w:left w:val="nil"/>
              <w:bottom w:val="single" w:sz="4" w:space="0" w:color="auto"/>
              <w:right w:val="nil"/>
            </w:tcBorders>
            <w:shd w:val="clear" w:color="auto" w:fill="auto"/>
            <w:noWrap/>
            <w:vAlign w:val="center"/>
          </w:tcPr>
          <w:p w14:paraId="632E20B2" w14:textId="532611ED"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-0.76%</w:t>
            </w:r>
          </w:p>
        </w:tc>
        <w:tc>
          <w:tcPr>
            <w:tcW w:w="850" w:type="dxa"/>
            <w:tcBorders>
              <w:top w:val="single" w:sz="4" w:space="0" w:color="auto"/>
              <w:left w:val="nil"/>
              <w:bottom w:val="single" w:sz="4" w:space="0" w:color="auto"/>
              <w:right w:val="nil"/>
            </w:tcBorders>
            <w:shd w:val="clear" w:color="auto" w:fill="auto"/>
            <w:noWrap/>
            <w:vAlign w:val="center"/>
          </w:tcPr>
          <w:p w14:paraId="7BA93F73" w14:textId="3D5F9B15"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104%</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6F42979" w14:textId="399BAB07"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99%</w:t>
            </w:r>
          </w:p>
        </w:tc>
      </w:tr>
      <w:tr w:rsidR="009A48F6" w:rsidRPr="00654A61" w14:paraId="42022D34"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29F782" w14:textId="6D8DA58C" w:rsidR="009A48F6" w:rsidRPr="00DC4E23"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267EDE">
              <w:rPr>
                <w:sz w:val="18"/>
                <w:szCs w:val="18"/>
                <w:lang w:eastAsia="zh-CN"/>
              </w:rPr>
              <w:t>4-1.2b</w:t>
            </w:r>
          </w:p>
        </w:tc>
        <w:tc>
          <w:tcPr>
            <w:tcW w:w="850" w:type="dxa"/>
            <w:tcBorders>
              <w:top w:val="single" w:sz="4" w:space="0" w:color="auto"/>
              <w:left w:val="nil"/>
              <w:bottom w:val="single" w:sz="4" w:space="0" w:color="auto"/>
              <w:right w:val="nil"/>
            </w:tcBorders>
            <w:shd w:val="clear" w:color="auto" w:fill="auto"/>
            <w:noWrap/>
            <w:vAlign w:val="center"/>
          </w:tcPr>
          <w:p w14:paraId="5A0934EE" w14:textId="3982B7C7"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-0.34%</w:t>
            </w:r>
          </w:p>
        </w:tc>
        <w:tc>
          <w:tcPr>
            <w:tcW w:w="850" w:type="dxa"/>
            <w:tcBorders>
              <w:top w:val="single" w:sz="4" w:space="0" w:color="auto"/>
              <w:left w:val="nil"/>
              <w:bottom w:val="single" w:sz="4" w:space="0" w:color="auto"/>
              <w:right w:val="nil"/>
            </w:tcBorders>
            <w:shd w:val="clear" w:color="auto" w:fill="auto"/>
            <w:noWrap/>
            <w:vAlign w:val="center"/>
          </w:tcPr>
          <w:p w14:paraId="2E406E4C" w14:textId="01A60BB7"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-0.39%</w:t>
            </w:r>
          </w:p>
        </w:tc>
        <w:tc>
          <w:tcPr>
            <w:tcW w:w="850" w:type="dxa"/>
            <w:tcBorders>
              <w:top w:val="single" w:sz="4" w:space="0" w:color="auto"/>
              <w:left w:val="nil"/>
              <w:bottom w:val="single" w:sz="4" w:space="0" w:color="auto"/>
              <w:right w:val="nil"/>
            </w:tcBorders>
            <w:shd w:val="clear" w:color="auto" w:fill="auto"/>
            <w:noWrap/>
            <w:vAlign w:val="center"/>
          </w:tcPr>
          <w:p w14:paraId="78D4194C" w14:textId="05521DDE"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-0.52%</w:t>
            </w:r>
          </w:p>
        </w:tc>
        <w:tc>
          <w:tcPr>
            <w:tcW w:w="850" w:type="dxa"/>
            <w:tcBorders>
              <w:top w:val="single" w:sz="4" w:space="0" w:color="auto"/>
              <w:left w:val="nil"/>
              <w:bottom w:val="single" w:sz="4" w:space="0" w:color="auto"/>
              <w:right w:val="nil"/>
            </w:tcBorders>
            <w:shd w:val="clear" w:color="auto" w:fill="auto"/>
            <w:noWrap/>
            <w:vAlign w:val="center"/>
          </w:tcPr>
          <w:p w14:paraId="7BDB6195" w14:textId="3F50C4F5"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103%</w:t>
            </w:r>
          </w:p>
        </w:tc>
        <w:tc>
          <w:tcPr>
            <w:tcW w:w="852" w:type="dxa"/>
            <w:tcBorders>
              <w:top w:val="single" w:sz="4" w:space="0" w:color="auto"/>
              <w:left w:val="nil"/>
              <w:bottom w:val="single" w:sz="4" w:space="0" w:color="auto"/>
              <w:right w:val="nil"/>
            </w:tcBorders>
            <w:shd w:val="clear" w:color="auto" w:fill="auto"/>
            <w:noWrap/>
            <w:vAlign w:val="center"/>
          </w:tcPr>
          <w:p w14:paraId="2A3B7D67" w14:textId="6C3072AE"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7469E07" w14:textId="06601F32"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-0.68%</w:t>
            </w:r>
          </w:p>
        </w:tc>
        <w:tc>
          <w:tcPr>
            <w:tcW w:w="850" w:type="dxa"/>
            <w:tcBorders>
              <w:top w:val="single" w:sz="4" w:space="0" w:color="auto"/>
              <w:left w:val="nil"/>
              <w:bottom w:val="single" w:sz="4" w:space="0" w:color="auto"/>
              <w:right w:val="nil"/>
            </w:tcBorders>
            <w:shd w:val="clear" w:color="auto" w:fill="auto"/>
            <w:noWrap/>
            <w:vAlign w:val="center"/>
          </w:tcPr>
          <w:p w14:paraId="7B294290" w14:textId="0B7E1959"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-0.46%</w:t>
            </w:r>
          </w:p>
        </w:tc>
        <w:tc>
          <w:tcPr>
            <w:tcW w:w="850" w:type="dxa"/>
            <w:tcBorders>
              <w:top w:val="single" w:sz="4" w:space="0" w:color="auto"/>
              <w:left w:val="nil"/>
              <w:bottom w:val="single" w:sz="4" w:space="0" w:color="auto"/>
              <w:right w:val="nil"/>
            </w:tcBorders>
            <w:shd w:val="clear" w:color="auto" w:fill="auto"/>
            <w:noWrap/>
            <w:vAlign w:val="center"/>
          </w:tcPr>
          <w:p w14:paraId="78EB8E36" w14:textId="15232BBF"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-0.60%</w:t>
            </w:r>
          </w:p>
        </w:tc>
        <w:tc>
          <w:tcPr>
            <w:tcW w:w="850" w:type="dxa"/>
            <w:tcBorders>
              <w:top w:val="single" w:sz="4" w:space="0" w:color="auto"/>
              <w:left w:val="nil"/>
              <w:bottom w:val="single" w:sz="4" w:space="0" w:color="auto"/>
              <w:right w:val="nil"/>
            </w:tcBorders>
            <w:shd w:val="clear" w:color="auto" w:fill="auto"/>
            <w:noWrap/>
            <w:vAlign w:val="center"/>
          </w:tcPr>
          <w:p w14:paraId="7FBBB037" w14:textId="41B26632"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E641EE5" w14:textId="5B59CC11"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99%</w:t>
            </w:r>
          </w:p>
        </w:tc>
      </w:tr>
      <w:tr w:rsidR="009A48F6" w:rsidRPr="00654A61" w14:paraId="589CC901"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8D00F3" w14:textId="3294604A" w:rsidR="009A48F6" w:rsidRPr="00DC4E23"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267EDE">
              <w:rPr>
                <w:sz w:val="18"/>
                <w:szCs w:val="18"/>
                <w:lang w:eastAsia="zh-CN"/>
              </w:rPr>
              <w:t>4-1.5</w:t>
            </w:r>
          </w:p>
        </w:tc>
        <w:tc>
          <w:tcPr>
            <w:tcW w:w="850" w:type="dxa"/>
            <w:tcBorders>
              <w:top w:val="single" w:sz="4" w:space="0" w:color="auto"/>
              <w:left w:val="nil"/>
              <w:bottom w:val="single" w:sz="4" w:space="0" w:color="auto"/>
              <w:right w:val="nil"/>
            </w:tcBorders>
            <w:shd w:val="clear" w:color="auto" w:fill="auto"/>
            <w:noWrap/>
            <w:vAlign w:val="center"/>
          </w:tcPr>
          <w:p w14:paraId="046A5B0C" w14:textId="7F26A4F1"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-0.35%</w:t>
            </w:r>
          </w:p>
        </w:tc>
        <w:tc>
          <w:tcPr>
            <w:tcW w:w="850" w:type="dxa"/>
            <w:tcBorders>
              <w:top w:val="single" w:sz="4" w:space="0" w:color="auto"/>
              <w:left w:val="nil"/>
              <w:bottom w:val="single" w:sz="4" w:space="0" w:color="auto"/>
              <w:right w:val="nil"/>
            </w:tcBorders>
            <w:shd w:val="clear" w:color="auto" w:fill="auto"/>
            <w:noWrap/>
            <w:vAlign w:val="center"/>
          </w:tcPr>
          <w:p w14:paraId="7F339CFE" w14:textId="7E1BF1E5"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-0.41%</w:t>
            </w:r>
          </w:p>
        </w:tc>
        <w:tc>
          <w:tcPr>
            <w:tcW w:w="850" w:type="dxa"/>
            <w:tcBorders>
              <w:top w:val="single" w:sz="4" w:space="0" w:color="auto"/>
              <w:left w:val="nil"/>
              <w:bottom w:val="single" w:sz="4" w:space="0" w:color="auto"/>
              <w:right w:val="nil"/>
            </w:tcBorders>
            <w:shd w:val="clear" w:color="auto" w:fill="auto"/>
            <w:noWrap/>
            <w:vAlign w:val="center"/>
          </w:tcPr>
          <w:p w14:paraId="7A1AC0F8" w14:textId="7497415D"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-0.49%</w:t>
            </w:r>
          </w:p>
        </w:tc>
        <w:tc>
          <w:tcPr>
            <w:tcW w:w="850" w:type="dxa"/>
            <w:tcBorders>
              <w:top w:val="single" w:sz="4" w:space="0" w:color="auto"/>
              <w:left w:val="nil"/>
              <w:bottom w:val="single" w:sz="4" w:space="0" w:color="auto"/>
              <w:right w:val="nil"/>
            </w:tcBorders>
            <w:shd w:val="clear" w:color="auto" w:fill="auto"/>
            <w:noWrap/>
            <w:vAlign w:val="center"/>
          </w:tcPr>
          <w:p w14:paraId="6F69DE4E" w14:textId="2876B4C2"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104%</w:t>
            </w:r>
          </w:p>
        </w:tc>
        <w:tc>
          <w:tcPr>
            <w:tcW w:w="852" w:type="dxa"/>
            <w:tcBorders>
              <w:top w:val="single" w:sz="4" w:space="0" w:color="auto"/>
              <w:left w:val="nil"/>
              <w:bottom w:val="single" w:sz="4" w:space="0" w:color="auto"/>
              <w:right w:val="nil"/>
            </w:tcBorders>
            <w:shd w:val="clear" w:color="auto" w:fill="auto"/>
            <w:noWrap/>
            <w:vAlign w:val="center"/>
          </w:tcPr>
          <w:p w14:paraId="4B824C0C" w14:textId="65C3ACFC"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0AC4FFC" w14:textId="3389D8AF"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-0.83%</w:t>
            </w:r>
          </w:p>
        </w:tc>
        <w:tc>
          <w:tcPr>
            <w:tcW w:w="850" w:type="dxa"/>
            <w:tcBorders>
              <w:top w:val="single" w:sz="4" w:space="0" w:color="auto"/>
              <w:left w:val="nil"/>
              <w:bottom w:val="single" w:sz="4" w:space="0" w:color="auto"/>
              <w:right w:val="nil"/>
            </w:tcBorders>
            <w:shd w:val="clear" w:color="auto" w:fill="auto"/>
            <w:noWrap/>
            <w:vAlign w:val="center"/>
          </w:tcPr>
          <w:p w14:paraId="4D855867" w14:textId="298B2AE8"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-0.67%</w:t>
            </w:r>
          </w:p>
        </w:tc>
        <w:tc>
          <w:tcPr>
            <w:tcW w:w="850" w:type="dxa"/>
            <w:tcBorders>
              <w:top w:val="single" w:sz="4" w:space="0" w:color="auto"/>
              <w:left w:val="nil"/>
              <w:bottom w:val="single" w:sz="4" w:space="0" w:color="auto"/>
              <w:right w:val="nil"/>
            </w:tcBorders>
            <w:shd w:val="clear" w:color="auto" w:fill="auto"/>
            <w:noWrap/>
            <w:vAlign w:val="center"/>
          </w:tcPr>
          <w:p w14:paraId="0F9D49CD" w14:textId="39FED1A6"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-0.67%</w:t>
            </w:r>
          </w:p>
        </w:tc>
        <w:tc>
          <w:tcPr>
            <w:tcW w:w="850" w:type="dxa"/>
            <w:tcBorders>
              <w:top w:val="single" w:sz="4" w:space="0" w:color="auto"/>
              <w:left w:val="nil"/>
              <w:bottom w:val="single" w:sz="4" w:space="0" w:color="auto"/>
              <w:right w:val="nil"/>
            </w:tcBorders>
            <w:shd w:val="clear" w:color="auto" w:fill="auto"/>
            <w:noWrap/>
            <w:vAlign w:val="center"/>
          </w:tcPr>
          <w:p w14:paraId="202503E8" w14:textId="285D9827"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713AB3B" w14:textId="66044DEB"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r>
      <w:tr w:rsidR="009A48F6" w:rsidRPr="00654A61" w14:paraId="2AF2A18F"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D80BA6" w14:textId="5FB233B5" w:rsidR="009A48F6" w:rsidRPr="00DC4E23"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267EDE">
              <w:rPr>
                <w:sz w:val="18"/>
                <w:szCs w:val="18"/>
                <w:lang w:eastAsia="zh-CN"/>
              </w:rPr>
              <w:t>4-1.6</w:t>
            </w:r>
          </w:p>
        </w:tc>
        <w:tc>
          <w:tcPr>
            <w:tcW w:w="850" w:type="dxa"/>
            <w:tcBorders>
              <w:top w:val="single" w:sz="4" w:space="0" w:color="auto"/>
              <w:left w:val="nil"/>
              <w:bottom w:val="single" w:sz="4" w:space="0" w:color="auto"/>
              <w:right w:val="nil"/>
            </w:tcBorders>
            <w:shd w:val="clear" w:color="auto" w:fill="auto"/>
            <w:noWrap/>
            <w:vAlign w:val="center"/>
          </w:tcPr>
          <w:p w14:paraId="2843A271" w14:textId="5BE51644"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-0.34%</w:t>
            </w:r>
          </w:p>
        </w:tc>
        <w:tc>
          <w:tcPr>
            <w:tcW w:w="850" w:type="dxa"/>
            <w:tcBorders>
              <w:top w:val="single" w:sz="4" w:space="0" w:color="auto"/>
              <w:left w:val="nil"/>
              <w:bottom w:val="single" w:sz="4" w:space="0" w:color="auto"/>
              <w:right w:val="nil"/>
            </w:tcBorders>
            <w:shd w:val="clear" w:color="auto" w:fill="auto"/>
            <w:noWrap/>
            <w:vAlign w:val="center"/>
          </w:tcPr>
          <w:p w14:paraId="45BB994D" w14:textId="0FC811CB"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-0.43%</w:t>
            </w:r>
          </w:p>
        </w:tc>
        <w:tc>
          <w:tcPr>
            <w:tcW w:w="850" w:type="dxa"/>
            <w:tcBorders>
              <w:top w:val="single" w:sz="4" w:space="0" w:color="auto"/>
              <w:left w:val="nil"/>
              <w:bottom w:val="single" w:sz="4" w:space="0" w:color="auto"/>
              <w:right w:val="nil"/>
            </w:tcBorders>
            <w:shd w:val="clear" w:color="auto" w:fill="auto"/>
            <w:noWrap/>
            <w:vAlign w:val="center"/>
          </w:tcPr>
          <w:p w14:paraId="48F4E70E" w14:textId="27FBF861"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-0.49%</w:t>
            </w:r>
          </w:p>
        </w:tc>
        <w:tc>
          <w:tcPr>
            <w:tcW w:w="850" w:type="dxa"/>
            <w:tcBorders>
              <w:top w:val="single" w:sz="4" w:space="0" w:color="auto"/>
              <w:left w:val="nil"/>
              <w:bottom w:val="single" w:sz="4" w:space="0" w:color="auto"/>
              <w:right w:val="nil"/>
            </w:tcBorders>
            <w:shd w:val="clear" w:color="auto" w:fill="auto"/>
            <w:noWrap/>
            <w:vAlign w:val="center"/>
          </w:tcPr>
          <w:p w14:paraId="7650D3E2" w14:textId="779140B6"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104%</w:t>
            </w:r>
          </w:p>
        </w:tc>
        <w:tc>
          <w:tcPr>
            <w:tcW w:w="852" w:type="dxa"/>
            <w:tcBorders>
              <w:top w:val="single" w:sz="4" w:space="0" w:color="auto"/>
              <w:left w:val="nil"/>
              <w:bottom w:val="single" w:sz="4" w:space="0" w:color="auto"/>
              <w:right w:val="nil"/>
            </w:tcBorders>
            <w:shd w:val="clear" w:color="auto" w:fill="auto"/>
            <w:noWrap/>
            <w:vAlign w:val="center"/>
          </w:tcPr>
          <w:p w14:paraId="15DD701A" w14:textId="4E4D61D9"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B22579B" w14:textId="330D6EF9"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-0.87%</w:t>
            </w:r>
          </w:p>
        </w:tc>
        <w:tc>
          <w:tcPr>
            <w:tcW w:w="850" w:type="dxa"/>
            <w:tcBorders>
              <w:top w:val="single" w:sz="4" w:space="0" w:color="auto"/>
              <w:left w:val="nil"/>
              <w:bottom w:val="single" w:sz="4" w:space="0" w:color="auto"/>
              <w:right w:val="nil"/>
            </w:tcBorders>
            <w:shd w:val="clear" w:color="auto" w:fill="auto"/>
            <w:noWrap/>
            <w:vAlign w:val="center"/>
          </w:tcPr>
          <w:p w14:paraId="1F87BE10" w14:textId="7FBC3BE0"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-0.56%</w:t>
            </w:r>
          </w:p>
        </w:tc>
        <w:tc>
          <w:tcPr>
            <w:tcW w:w="850" w:type="dxa"/>
            <w:tcBorders>
              <w:top w:val="single" w:sz="4" w:space="0" w:color="auto"/>
              <w:left w:val="nil"/>
              <w:bottom w:val="single" w:sz="4" w:space="0" w:color="auto"/>
              <w:right w:val="nil"/>
            </w:tcBorders>
            <w:shd w:val="clear" w:color="auto" w:fill="auto"/>
            <w:noWrap/>
            <w:vAlign w:val="center"/>
          </w:tcPr>
          <w:p w14:paraId="35931CE4" w14:textId="28DC42E5"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-0.60%</w:t>
            </w:r>
          </w:p>
        </w:tc>
        <w:tc>
          <w:tcPr>
            <w:tcW w:w="850" w:type="dxa"/>
            <w:tcBorders>
              <w:top w:val="single" w:sz="4" w:space="0" w:color="auto"/>
              <w:left w:val="nil"/>
              <w:bottom w:val="single" w:sz="4" w:space="0" w:color="auto"/>
              <w:right w:val="nil"/>
            </w:tcBorders>
            <w:shd w:val="clear" w:color="auto" w:fill="auto"/>
            <w:noWrap/>
            <w:vAlign w:val="center"/>
          </w:tcPr>
          <w:p w14:paraId="67C82FB1" w14:textId="69650AC9"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5DA837A" w14:textId="2CCBD381"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r>
      <w:tr w:rsidR="00267EDE" w:rsidRPr="00654A61" w14:paraId="439D4E64"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2CB44E" w14:textId="2AB6BBBF" w:rsidR="00267EDE" w:rsidRPr="00DC4E23"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267EDE">
              <w:rPr>
                <w:sz w:val="18"/>
                <w:szCs w:val="18"/>
                <w:lang w:eastAsia="zh-CN"/>
              </w:rPr>
              <w:t>4-1.7</w:t>
            </w:r>
          </w:p>
        </w:tc>
        <w:tc>
          <w:tcPr>
            <w:tcW w:w="850" w:type="dxa"/>
            <w:tcBorders>
              <w:top w:val="single" w:sz="4" w:space="0" w:color="auto"/>
              <w:left w:val="nil"/>
              <w:bottom w:val="single" w:sz="4" w:space="0" w:color="auto"/>
              <w:right w:val="nil"/>
            </w:tcBorders>
            <w:shd w:val="clear" w:color="auto" w:fill="auto"/>
            <w:noWrap/>
            <w:vAlign w:val="center"/>
          </w:tcPr>
          <w:p w14:paraId="030DE783" w14:textId="4467E7F4" w:rsidR="00267EDE" w:rsidRPr="0011704F" w:rsidRDefault="009A48F6"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47773188" w14:textId="131F81B1" w:rsidR="00267EDE" w:rsidRPr="0011704F" w:rsidRDefault="009A48F6"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42B3F6F0" w14:textId="3ABF10C8" w:rsidR="00267EDE" w:rsidRPr="0011704F" w:rsidRDefault="009A48F6"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0D153F70" w14:textId="4EF3AC4F" w:rsidR="00267EDE" w:rsidRPr="0011704F" w:rsidRDefault="009A48F6"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2" w:type="dxa"/>
            <w:tcBorders>
              <w:top w:val="single" w:sz="4" w:space="0" w:color="auto"/>
              <w:left w:val="nil"/>
              <w:bottom w:val="single" w:sz="4" w:space="0" w:color="auto"/>
              <w:right w:val="nil"/>
            </w:tcBorders>
            <w:shd w:val="clear" w:color="auto" w:fill="auto"/>
            <w:noWrap/>
            <w:vAlign w:val="center"/>
          </w:tcPr>
          <w:p w14:paraId="032F74E5" w14:textId="752642DD" w:rsidR="00267EDE" w:rsidRPr="0011704F" w:rsidRDefault="009A48F6"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EA43A6D" w14:textId="57E01544" w:rsidR="00267EDE" w:rsidRPr="0011704F" w:rsidRDefault="009A48F6"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0D623B26" w14:textId="4A9CAAA5" w:rsidR="00267EDE" w:rsidRPr="0011704F" w:rsidRDefault="009A48F6"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0C83D93B" w14:textId="774B46B7" w:rsidR="00267EDE" w:rsidRPr="0011704F" w:rsidRDefault="009A48F6"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3931574B" w14:textId="1DE4E553" w:rsidR="00267EDE" w:rsidRPr="0011704F" w:rsidRDefault="009A48F6"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4EEAE31" w14:textId="713E6AF4" w:rsidR="00267EDE" w:rsidRPr="0011704F" w:rsidRDefault="009A48F6"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r>
      <w:tr w:rsidR="009A48F6" w:rsidRPr="00654A61" w14:paraId="0D66BD13"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51BD6" w14:textId="17EC2783" w:rsidR="009A48F6" w:rsidRPr="00DC4E23"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267EDE">
              <w:rPr>
                <w:sz w:val="18"/>
                <w:szCs w:val="18"/>
                <w:lang w:eastAsia="zh-CN"/>
              </w:rPr>
              <w:t>4-1.8</w:t>
            </w:r>
          </w:p>
        </w:tc>
        <w:tc>
          <w:tcPr>
            <w:tcW w:w="850" w:type="dxa"/>
            <w:tcBorders>
              <w:top w:val="single" w:sz="4" w:space="0" w:color="auto"/>
              <w:left w:val="nil"/>
              <w:bottom w:val="single" w:sz="4" w:space="0" w:color="auto"/>
              <w:right w:val="nil"/>
            </w:tcBorders>
            <w:shd w:val="clear" w:color="auto" w:fill="auto"/>
            <w:noWrap/>
            <w:vAlign w:val="center"/>
          </w:tcPr>
          <w:p w14:paraId="7E999B7C" w14:textId="23A8559C"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65EECD78" w14:textId="0BE8F959"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154D6451" w14:textId="03B27D3D"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550E243B" w14:textId="717B3F96"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2" w:type="dxa"/>
            <w:tcBorders>
              <w:top w:val="single" w:sz="4" w:space="0" w:color="auto"/>
              <w:left w:val="nil"/>
              <w:bottom w:val="single" w:sz="4" w:space="0" w:color="auto"/>
              <w:right w:val="nil"/>
            </w:tcBorders>
            <w:shd w:val="clear" w:color="auto" w:fill="auto"/>
            <w:noWrap/>
            <w:vAlign w:val="center"/>
          </w:tcPr>
          <w:p w14:paraId="1A90DD1A" w14:textId="204340B3"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27EF6FA" w14:textId="4F15D962"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1BD5A811" w14:textId="144173F3"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ko-KR"/>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6E9D6672" w14:textId="2E09E19C"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27700E30" w14:textId="4C20D737"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0DD1B23" w14:textId="22ED4601"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r>
      <w:tr w:rsidR="009A48F6" w:rsidRPr="00654A61" w14:paraId="2EDEBC86"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0E6174" w14:textId="59B48BAE" w:rsidR="009A48F6" w:rsidRPr="00DC4E23"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267EDE">
              <w:rPr>
                <w:sz w:val="18"/>
                <w:szCs w:val="18"/>
                <w:lang w:eastAsia="zh-CN"/>
              </w:rPr>
              <w:t>4-1.9</w:t>
            </w:r>
          </w:p>
        </w:tc>
        <w:tc>
          <w:tcPr>
            <w:tcW w:w="850" w:type="dxa"/>
            <w:tcBorders>
              <w:top w:val="single" w:sz="4" w:space="0" w:color="auto"/>
              <w:left w:val="nil"/>
              <w:bottom w:val="single" w:sz="4" w:space="0" w:color="auto"/>
              <w:right w:val="nil"/>
            </w:tcBorders>
            <w:shd w:val="clear" w:color="auto" w:fill="auto"/>
            <w:noWrap/>
            <w:vAlign w:val="center"/>
          </w:tcPr>
          <w:p w14:paraId="74BD7AB3" w14:textId="5C48C5F4"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-0.07%</w:t>
            </w:r>
          </w:p>
        </w:tc>
        <w:tc>
          <w:tcPr>
            <w:tcW w:w="850" w:type="dxa"/>
            <w:tcBorders>
              <w:top w:val="single" w:sz="4" w:space="0" w:color="auto"/>
              <w:left w:val="nil"/>
              <w:bottom w:val="single" w:sz="4" w:space="0" w:color="auto"/>
              <w:right w:val="nil"/>
            </w:tcBorders>
            <w:shd w:val="clear" w:color="auto" w:fill="auto"/>
            <w:noWrap/>
            <w:vAlign w:val="center"/>
          </w:tcPr>
          <w:p w14:paraId="241923E2" w14:textId="6EDF1028"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73825C81" w14:textId="7E7BCBA8"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6B23C509" w14:textId="6E40F96B"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101%</w:t>
            </w:r>
          </w:p>
        </w:tc>
        <w:tc>
          <w:tcPr>
            <w:tcW w:w="852" w:type="dxa"/>
            <w:tcBorders>
              <w:top w:val="single" w:sz="4" w:space="0" w:color="auto"/>
              <w:left w:val="nil"/>
              <w:bottom w:val="single" w:sz="4" w:space="0" w:color="auto"/>
              <w:right w:val="nil"/>
            </w:tcBorders>
            <w:shd w:val="clear" w:color="auto" w:fill="auto"/>
            <w:noWrap/>
            <w:vAlign w:val="center"/>
          </w:tcPr>
          <w:p w14:paraId="564AD3FE" w14:textId="4DAD74C8"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FB39C81" w14:textId="126600B0"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-0.18%</w:t>
            </w:r>
          </w:p>
        </w:tc>
        <w:tc>
          <w:tcPr>
            <w:tcW w:w="850" w:type="dxa"/>
            <w:tcBorders>
              <w:top w:val="single" w:sz="4" w:space="0" w:color="auto"/>
              <w:left w:val="nil"/>
              <w:bottom w:val="single" w:sz="4" w:space="0" w:color="auto"/>
              <w:right w:val="nil"/>
            </w:tcBorders>
            <w:shd w:val="clear" w:color="auto" w:fill="auto"/>
            <w:noWrap/>
            <w:vAlign w:val="center"/>
          </w:tcPr>
          <w:p w14:paraId="7887C38C" w14:textId="6E352638"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-0.14%</w:t>
            </w:r>
          </w:p>
        </w:tc>
        <w:tc>
          <w:tcPr>
            <w:tcW w:w="850" w:type="dxa"/>
            <w:tcBorders>
              <w:top w:val="single" w:sz="4" w:space="0" w:color="auto"/>
              <w:left w:val="nil"/>
              <w:bottom w:val="single" w:sz="4" w:space="0" w:color="auto"/>
              <w:right w:val="nil"/>
            </w:tcBorders>
            <w:shd w:val="clear" w:color="auto" w:fill="auto"/>
            <w:noWrap/>
            <w:vAlign w:val="center"/>
          </w:tcPr>
          <w:p w14:paraId="0B65C507" w14:textId="08081AB9"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-0.15%</w:t>
            </w:r>
          </w:p>
        </w:tc>
        <w:tc>
          <w:tcPr>
            <w:tcW w:w="850" w:type="dxa"/>
            <w:tcBorders>
              <w:top w:val="single" w:sz="4" w:space="0" w:color="auto"/>
              <w:left w:val="nil"/>
              <w:bottom w:val="single" w:sz="4" w:space="0" w:color="auto"/>
              <w:right w:val="nil"/>
            </w:tcBorders>
            <w:shd w:val="clear" w:color="auto" w:fill="auto"/>
            <w:noWrap/>
            <w:vAlign w:val="center"/>
          </w:tcPr>
          <w:p w14:paraId="5A445810" w14:textId="39F5DFBC"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AF33256" w14:textId="2894EF70"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99%</w:t>
            </w:r>
          </w:p>
        </w:tc>
      </w:tr>
      <w:tr w:rsidR="009A48F6" w:rsidRPr="00654A61" w14:paraId="374F6F97"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4B0412" w14:textId="7E5F69CC" w:rsidR="009A48F6" w:rsidRPr="00DC4E23"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267EDE">
              <w:rPr>
                <w:sz w:val="18"/>
                <w:szCs w:val="18"/>
                <w:lang w:eastAsia="zh-CN"/>
              </w:rPr>
              <w:t>4-1.10</w:t>
            </w:r>
          </w:p>
        </w:tc>
        <w:tc>
          <w:tcPr>
            <w:tcW w:w="850" w:type="dxa"/>
            <w:tcBorders>
              <w:top w:val="single" w:sz="4" w:space="0" w:color="auto"/>
              <w:left w:val="nil"/>
              <w:bottom w:val="single" w:sz="4" w:space="0" w:color="auto"/>
              <w:right w:val="nil"/>
            </w:tcBorders>
            <w:shd w:val="clear" w:color="auto" w:fill="auto"/>
            <w:noWrap/>
            <w:vAlign w:val="center"/>
          </w:tcPr>
          <w:p w14:paraId="5DE80BB1" w14:textId="74B261BE"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-0.39%</w:t>
            </w:r>
          </w:p>
        </w:tc>
        <w:tc>
          <w:tcPr>
            <w:tcW w:w="850" w:type="dxa"/>
            <w:tcBorders>
              <w:top w:val="single" w:sz="4" w:space="0" w:color="auto"/>
              <w:left w:val="nil"/>
              <w:bottom w:val="single" w:sz="4" w:space="0" w:color="auto"/>
              <w:right w:val="nil"/>
            </w:tcBorders>
            <w:shd w:val="clear" w:color="auto" w:fill="auto"/>
            <w:noWrap/>
            <w:vAlign w:val="center"/>
          </w:tcPr>
          <w:p w14:paraId="2A156762" w14:textId="7A5CAFDB"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-0.48%</w:t>
            </w:r>
          </w:p>
        </w:tc>
        <w:tc>
          <w:tcPr>
            <w:tcW w:w="850" w:type="dxa"/>
            <w:tcBorders>
              <w:top w:val="single" w:sz="4" w:space="0" w:color="auto"/>
              <w:left w:val="nil"/>
              <w:bottom w:val="single" w:sz="4" w:space="0" w:color="auto"/>
              <w:right w:val="nil"/>
            </w:tcBorders>
            <w:shd w:val="clear" w:color="auto" w:fill="auto"/>
            <w:noWrap/>
            <w:vAlign w:val="center"/>
          </w:tcPr>
          <w:p w14:paraId="122BEB87" w14:textId="50D34BE2"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-0.49%</w:t>
            </w:r>
          </w:p>
        </w:tc>
        <w:tc>
          <w:tcPr>
            <w:tcW w:w="850" w:type="dxa"/>
            <w:tcBorders>
              <w:top w:val="single" w:sz="4" w:space="0" w:color="auto"/>
              <w:left w:val="nil"/>
              <w:bottom w:val="single" w:sz="4" w:space="0" w:color="auto"/>
              <w:right w:val="nil"/>
            </w:tcBorders>
            <w:shd w:val="clear" w:color="auto" w:fill="auto"/>
            <w:noWrap/>
            <w:vAlign w:val="center"/>
          </w:tcPr>
          <w:p w14:paraId="39F7541D" w14:textId="55130986"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104%</w:t>
            </w:r>
          </w:p>
        </w:tc>
        <w:tc>
          <w:tcPr>
            <w:tcW w:w="852" w:type="dxa"/>
            <w:tcBorders>
              <w:top w:val="single" w:sz="4" w:space="0" w:color="auto"/>
              <w:left w:val="nil"/>
              <w:bottom w:val="single" w:sz="4" w:space="0" w:color="auto"/>
              <w:right w:val="nil"/>
            </w:tcBorders>
            <w:shd w:val="clear" w:color="auto" w:fill="auto"/>
            <w:noWrap/>
            <w:vAlign w:val="center"/>
          </w:tcPr>
          <w:p w14:paraId="6062AD9B" w14:textId="56612D26"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4AB01AE" w14:textId="690DF1FB"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-0.77%</w:t>
            </w:r>
          </w:p>
        </w:tc>
        <w:tc>
          <w:tcPr>
            <w:tcW w:w="850" w:type="dxa"/>
            <w:tcBorders>
              <w:top w:val="single" w:sz="4" w:space="0" w:color="auto"/>
              <w:left w:val="nil"/>
              <w:bottom w:val="single" w:sz="4" w:space="0" w:color="auto"/>
              <w:right w:val="nil"/>
            </w:tcBorders>
            <w:shd w:val="clear" w:color="auto" w:fill="auto"/>
            <w:noWrap/>
            <w:vAlign w:val="center"/>
          </w:tcPr>
          <w:p w14:paraId="6F6C390A" w14:textId="57090898"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-0.84%</w:t>
            </w:r>
          </w:p>
        </w:tc>
        <w:tc>
          <w:tcPr>
            <w:tcW w:w="850" w:type="dxa"/>
            <w:tcBorders>
              <w:top w:val="single" w:sz="4" w:space="0" w:color="auto"/>
              <w:left w:val="nil"/>
              <w:bottom w:val="single" w:sz="4" w:space="0" w:color="auto"/>
              <w:right w:val="nil"/>
            </w:tcBorders>
            <w:shd w:val="clear" w:color="auto" w:fill="auto"/>
            <w:noWrap/>
            <w:vAlign w:val="center"/>
          </w:tcPr>
          <w:p w14:paraId="25D523C1" w14:textId="109B83F7"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-0.62%</w:t>
            </w:r>
          </w:p>
        </w:tc>
        <w:tc>
          <w:tcPr>
            <w:tcW w:w="850" w:type="dxa"/>
            <w:tcBorders>
              <w:top w:val="single" w:sz="4" w:space="0" w:color="auto"/>
              <w:left w:val="nil"/>
              <w:bottom w:val="single" w:sz="4" w:space="0" w:color="auto"/>
              <w:right w:val="nil"/>
            </w:tcBorders>
            <w:shd w:val="clear" w:color="auto" w:fill="auto"/>
            <w:noWrap/>
            <w:vAlign w:val="center"/>
          </w:tcPr>
          <w:p w14:paraId="7CC964F9" w14:textId="39225EEA"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53397B2" w14:textId="76A01C15"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98%</w:t>
            </w:r>
          </w:p>
        </w:tc>
      </w:tr>
      <w:tr w:rsidR="009A48F6" w:rsidRPr="00654A61" w14:paraId="2CF2D237"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236278" w14:textId="2D6AC447" w:rsidR="009A48F6" w:rsidRPr="00DC4E23"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267EDE">
              <w:rPr>
                <w:sz w:val="18"/>
                <w:szCs w:val="18"/>
                <w:lang w:eastAsia="zh-CN"/>
              </w:rPr>
              <w:t xml:space="preserve">4-1.12 </w:t>
            </w:r>
          </w:p>
        </w:tc>
        <w:tc>
          <w:tcPr>
            <w:tcW w:w="850" w:type="dxa"/>
            <w:tcBorders>
              <w:top w:val="single" w:sz="4" w:space="0" w:color="auto"/>
              <w:left w:val="nil"/>
              <w:bottom w:val="single" w:sz="4" w:space="0" w:color="auto"/>
              <w:right w:val="nil"/>
            </w:tcBorders>
            <w:shd w:val="clear" w:color="auto" w:fill="auto"/>
            <w:noWrap/>
            <w:vAlign w:val="center"/>
          </w:tcPr>
          <w:p w14:paraId="1C85628C" w14:textId="5FEF79B0"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-0.09%</w:t>
            </w:r>
          </w:p>
        </w:tc>
        <w:tc>
          <w:tcPr>
            <w:tcW w:w="850" w:type="dxa"/>
            <w:tcBorders>
              <w:top w:val="single" w:sz="4" w:space="0" w:color="auto"/>
              <w:left w:val="nil"/>
              <w:bottom w:val="single" w:sz="4" w:space="0" w:color="auto"/>
              <w:right w:val="nil"/>
            </w:tcBorders>
            <w:shd w:val="clear" w:color="auto" w:fill="auto"/>
            <w:noWrap/>
            <w:vAlign w:val="center"/>
          </w:tcPr>
          <w:p w14:paraId="44225D3D" w14:textId="011C46C2"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755FD8D4" w14:textId="34D33095"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790E3DE4" w14:textId="24FB8F23"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103%</w:t>
            </w:r>
          </w:p>
        </w:tc>
        <w:tc>
          <w:tcPr>
            <w:tcW w:w="852" w:type="dxa"/>
            <w:tcBorders>
              <w:top w:val="single" w:sz="4" w:space="0" w:color="auto"/>
              <w:left w:val="nil"/>
              <w:bottom w:val="single" w:sz="4" w:space="0" w:color="auto"/>
              <w:right w:val="nil"/>
            </w:tcBorders>
            <w:shd w:val="clear" w:color="auto" w:fill="auto"/>
            <w:noWrap/>
            <w:vAlign w:val="center"/>
          </w:tcPr>
          <w:p w14:paraId="32693DDA" w14:textId="61AEE9DF"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A76AEF0" w14:textId="0E4F0265"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-0.31%</w:t>
            </w:r>
          </w:p>
        </w:tc>
        <w:tc>
          <w:tcPr>
            <w:tcW w:w="850" w:type="dxa"/>
            <w:tcBorders>
              <w:top w:val="single" w:sz="4" w:space="0" w:color="auto"/>
              <w:left w:val="nil"/>
              <w:bottom w:val="single" w:sz="4" w:space="0" w:color="auto"/>
              <w:right w:val="nil"/>
            </w:tcBorders>
            <w:shd w:val="clear" w:color="auto" w:fill="auto"/>
            <w:noWrap/>
            <w:vAlign w:val="center"/>
          </w:tcPr>
          <w:p w14:paraId="0621DF65" w14:textId="081B878E"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5C83CDA0" w14:textId="232C022B"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-0.08%</w:t>
            </w:r>
          </w:p>
        </w:tc>
        <w:tc>
          <w:tcPr>
            <w:tcW w:w="850" w:type="dxa"/>
            <w:tcBorders>
              <w:top w:val="single" w:sz="4" w:space="0" w:color="auto"/>
              <w:left w:val="nil"/>
              <w:bottom w:val="single" w:sz="4" w:space="0" w:color="auto"/>
              <w:right w:val="nil"/>
            </w:tcBorders>
            <w:shd w:val="clear" w:color="auto" w:fill="auto"/>
            <w:noWrap/>
            <w:vAlign w:val="center"/>
          </w:tcPr>
          <w:p w14:paraId="47746C36" w14:textId="6A5BEC35"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8681B79" w14:textId="63819D1F"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100%</w:t>
            </w:r>
          </w:p>
        </w:tc>
      </w:tr>
      <w:tr w:rsidR="009A48F6" w:rsidRPr="00654A61" w14:paraId="534F0B4A"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D9316B" w14:textId="73F8935C" w:rsidR="009A48F6" w:rsidRPr="00DC4E23"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267EDE">
              <w:rPr>
                <w:sz w:val="18"/>
                <w:szCs w:val="18"/>
                <w:lang w:eastAsia="zh-CN"/>
              </w:rPr>
              <w:t>4-1.13</w:t>
            </w:r>
          </w:p>
        </w:tc>
        <w:tc>
          <w:tcPr>
            <w:tcW w:w="850" w:type="dxa"/>
            <w:tcBorders>
              <w:top w:val="single" w:sz="4" w:space="0" w:color="auto"/>
              <w:left w:val="nil"/>
              <w:bottom w:val="single" w:sz="4" w:space="0" w:color="auto"/>
              <w:right w:val="nil"/>
            </w:tcBorders>
            <w:shd w:val="clear" w:color="auto" w:fill="auto"/>
            <w:noWrap/>
            <w:vAlign w:val="center"/>
          </w:tcPr>
          <w:p w14:paraId="2849BA20" w14:textId="7E758F5E"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-0.41%</w:t>
            </w:r>
          </w:p>
        </w:tc>
        <w:tc>
          <w:tcPr>
            <w:tcW w:w="850" w:type="dxa"/>
            <w:tcBorders>
              <w:top w:val="single" w:sz="4" w:space="0" w:color="auto"/>
              <w:left w:val="nil"/>
              <w:bottom w:val="single" w:sz="4" w:space="0" w:color="auto"/>
              <w:right w:val="nil"/>
            </w:tcBorders>
            <w:shd w:val="clear" w:color="auto" w:fill="auto"/>
            <w:noWrap/>
            <w:vAlign w:val="center"/>
          </w:tcPr>
          <w:p w14:paraId="2F7638F7" w14:textId="7F09F292"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-0.47%</w:t>
            </w:r>
          </w:p>
        </w:tc>
        <w:tc>
          <w:tcPr>
            <w:tcW w:w="850" w:type="dxa"/>
            <w:tcBorders>
              <w:top w:val="single" w:sz="4" w:space="0" w:color="auto"/>
              <w:left w:val="nil"/>
              <w:bottom w:val="single" w:sz="4" w:space="0" w:color="auto"/>
              <w:right w:val="nil"/>
            </w:tcBorders>
            <w:shd w:val="clear" w:color="auto" w:fill="auto"/>
            <w:noWrap/>
            <w:vAlign w:val="center"/>
          </w:tcPr>
          <w:p w14:paraId="65741F50" w14:textId="3BABBAC2"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-0.47%</w:t>
            </w:r>
          </w:p>
        </w:tc>
        <w:tc>
          <w:tcPr>
            <w:tcW w:w="850" w:type="dxa"/>
            <w:tcBorders>
              <w:top w:val="single" w:sz="4" w:space="0" w:color="auto"/>
              <w:left w:val="nil"/>
              <w:bottom w:val="single" w:sz="4" w:space="0" w:color="auto"/>
              <w:right w:val="nil"/>
            </w:tcBorders>
            <w:shd w:val="clear" w:color="auto" w:fill="auto"/>
            <w:noWrap/>
            <w:vAlign w:val="center"/>
          </w:tcPr>
          <w:p w14:paraId="32E23A1F" w14:textId="462877B9"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106%</w:t>
            </w:r>
          </w:p>
        </w:tc>
        <w:tc>
          <w:tcPr>
            <w:tcW w:w="852" w:type="dxa"/>
            <w:tcBorders>
              <w:top w:val="single" w:sz="4" w:space="0" w:color="auto"/>
              <w:left w:val="nil"/>
              <w:bottom w:val="single" w:sz="4" w:space="0" w:color="auto"/>
              <w:right w:val="nil"/>
            </w:tcBorders>
            <w:shd w:val="clear" w:color="auto" w:fill="auto"/>
            <w:noWrap/>
            <w:vAlign w:val="center"/>
          </w:tcPr>
          <w:p w14:paraId="2BDC8CFB" w14:textId="1985C67B"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7194B3B" w14:textId="3C1C2118"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 </w:t>
            </w:r>
          </w:p>
        </w:tc>
        <w:tc>
          <w:tcPr>
            <w:tcW w:w="850" w:type="dxa"/>
            <w:tcBorders>
              <w:top w:val="single" w:sz="4" w:space="0" w:color="auto"/>
              <w:left w:val="nil"/>
              <w:bottom w:val="single" w:sz="4" w:space="0" w:color="auto"/>
              <w:right w:val="nil"/>
            </w:tcBorders>
            <w:shd w:val="clear" w:color="auto" w:fill="auto"/>
            <w:noWrap/>
            <w:vAlign w:val="center"/>
          </w:tcPr>
          <w:p w14:paraId="3067EC4D" w14:textId="77777777"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850" w:type="dxa"/>
            <w:tcBorders>
              <w:top w:val="single" w:sz="4" w:space="0" w:color="auto"/>
              <w:left w:val="nil"/>
              <w:bottom w:val="single" w:sz="4" w:space="0" w:color="auto"/>
              <w:right w:val="nil"/>
            </w:tcBorders>
            <w:shd w:val="clear" w:color="auto" w:fill="auto"/>
            <w:noWrap/>
            <w:vAlign w:val="center"/>
          </w:tcPr>
          <w:p w14:paraId="1DE125F5" w14:textId="77777777"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850" w:type="dxa"/>
            <w:tcBorders>
              <w:top w:val="single" w:sz="4" w:space="0" w:color="auto"/>
              <w:left w:val="nil"/>
              <w:bottom w:val="single" w:sz="4" w:space="0" w:color="auto"/>
              <w:right w:val="nil"/>
            </w:tcBorders>
            <w:shd w:val="clear" w:color="auto" w:fill="auto"/>
            <w:noWrap/>
            <w:vAlign w:val="center"/>
          </w:tcPr>
          <w:p w14:paraId="6179F5A1" w14:textId="77777777"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ED10239" w14:textId="1E2E6957"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 </w:t>
            </w:r>
          </w:p>
        </w:tc>
      </w:tr>
      <w:tr w:rsidR="009A48F6" w:rsidRPr="00654A61" w14:paraId="6CD8DEBD"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A4814C" w14:textId="223A19C6" w:rsidR="009A48F6" w:rsidRPr="00DC4E23"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267EDE">
              <w:rPr>
                <w:sz w:val="18"/>
                <w:szCs w:val="18"/>
                <w:lang w:eastAsia="zh-CN"/>
              </w:rPr>
              <w:t>4-1.14</w:t>
            </w:r>
          </w:p>
        </w:tc>
        <w:tc>
          <w:tcPr>
            <w:tcW w:w="850" w:type="dxa"/>
            <w:tcBorders>
              <w:top w:val="single" w:sz="4" w:space="0" w:color="auto"/>
              <w:left w:val="nil"/>
              <w:bottom w:val="single" w:sz="4" w:space="0" w:color="auto"/>
              <w:right w:val="nil"/>
            </w:tcBorders>
            <w:shd w:val="clear" w:color="auto" w:fill="auto"/>
            <w:noWrap/>
            <w:vAlign w:val="center"/>
          </w:tcPr>
          <w:p w14:paraId="31011B80" w14:textId="758BFD5A"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-0.37%</w:t>
            </w:r>
          </w:p>
        </w:tc>
        <w:tc>
          <w:tcPr>
            <w:tcW w:w="850" w:type="dxa"/>
            <w:tcBorders>
              <w:top w:val="single" w:sz="4" w:space="0" w:color="auto"/>
              <w:left w:val="nil"/>
              <w:bottom w:val="single" w:sz="4" w:space="0" w:color="auto"/>
              <w:right w:val="nil"/>
            </w:tcBorders>
            <w:shd w:val="clear" w:color="auto" w:fill="auto"/>
            <w:noWrap/>
            <w:vAlign w:val="center"/>
          </w:tcPr>
          <w:p w14:paraId="1288BDA4" w14:textId="1683623B"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-0.40%</w:t>
            </w:r>
          </w:p>
        </w:tc>
        <w:tc>
          <w:tcPr>
            <w:tcW w:w="850" w:type="dxa"/>
            <w:tcBorders>
              <w:top w:val="single" w:sz="4" w:space="0" w:color="auto"/>
              <w:left w:val="nil"/>
              <w:bottom w:val="single" w:sz="4" w:space="0" w:color="auto"/>
              <w:right w:val="nil"/>
            </w:tcBorders>
            <w:shd w:val="clear" w:color="auto" w:fill="auto"/>
            <w:noWrap/>
            <w:vAlign w:val="center"/>
          </w:tcPr>
          <w:p w14:paraId="22E002A3" w14:textId="495C20B7"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-0.53%</w:t>
            </w:r>
          </w:p>
        </w:tc>
        <w:tc>
          <w:tcPr>
            <w:tcW w:w="850" w:type="dxa"/>
            <w:tcBorders>
              <w:top w:val="single" w:sz="4" w:space="0" w:color="auto"/>
              <w:left w:val="nil"/>
              <w:bottom w:val="single" w:sz="4" w:space="0" w:color="auto"/>
              <w:right w:val="nil"/>
            </w:tcBorders>
            <w:shd w:val="clear" w:color="auto" w:fill="auto"/>
            <w:noWrap/>
            <w:vAlign w:val="center"/>
          </w:tcPr>
          <w:p w14:paraId="06D1FAB0" w14:textId="6E5FD78E"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104%</w:t>
            </w:r>
          </w:p>
        </w:tc>
        <w:tc>
          <w:tcPr>
            <w:tcW w:w="852" w:type="dxa"/>
            <w:tcBorders>
              <w:top w:val="single" w:sz="4" w:space="0" w:color="auto"/>
              <w:left w:val="nil"/>
              <w:bottom w:val="single" w:sz="4" w:space="0" w:color="auto"/>
              <w:right w:val="nil"/>
            </w:tcBorders>
            <w:shd w:val="clear" w:color="auto" w:fill="auto"/>
            <w:noWrap/>
            <w:vAlign w:val="center"/>
          </w:tcPr>
          <w:p w14:paraId="408AF2C0" w14:textId="6DDD62F0"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D8F8E29" w14:textId="612970DF"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-0.71%</w:t>
            </w:r>
          </w:p>
        </w:tc>
        <w:tc>
          <w:tcPr>
            <w:tcW w:w="850" w:type="dxa"/>
            <w:tcBorders>
              <w:top w:val="single" w:sz="4" w:space="0" w:color="auto"/>
              <w:left w:val="nil"/>
              <w:bottom w:val="single" w:sz="4" w:space="0" w:color="auto"/>
              <w:right w:val="nil"/>
            </w:tcBorders>
            <w:shd w:val="clear" w:color="auto" w:fill="auto"/>
            <w:noWrap/>
            <w:vAlign w:val="center"/>
          </w:tcPr>
          <w:p w14:paraId="774D8FA3" w14:textId="0DDBF335"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-0.71%</w:t>
            </w:r>
          </w:p>
        </w:tc>
        <w:tc>
          <w:tcPr>
            <w:tcW w:w="850" w:type="dxa"/>
            <w:tcBorders>
              <w:top w:val="single" w:sz="4" w:space="0" w:color="auto"/>
              <w:left w:val="nil"/>
              <w:bottom w:val="single" w:sz="4" w:space="0" w:color="auto"/>
              <w:right w:val="nil"/>
            </w:tcBorders>
            <w:shd w:val="clear" w:color="auto" w:fill="auto"/>
            <w:noWrap/>
            <w:vAlign w:val="center"/>
          </w:tcPr>
          <w:p w14:paraId="758C4AC3" w14:textId="4A0DE3B6"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-0.59%</w:t>
            </w:r>
          </w:p>
        </w:tc>
        <w:tc>
          <w:tcPr>
            <w:tcW w:w="850" w:type="dxa"/>
            <w:tcBorders>
              <w:top w:val="single" w:sz="4" w:space="0" w:color="auto"/>
              <w:left w:val="nil"/>
              <w:bottom w:val="single" w:sz="4" w:space="0" w:color="auto"/>
              <w:right w:val="nil"/>
            </w:tcBorders>
            <w:shd w:val="clear" w:color="auto" w:fill="auto"/>
            <w:noWrap/>
            <w:vAlign w:val="center"/>
          </w:tcPr>
          <w:p w14:paraId="221D0012" w14:textId="11E5A472"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D98754D" w14:textId="31E26F66"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100%</w:t>
            </w:r>
          </w:p>
        </w:tc>
      </w:tr>
    </w:tbl>
    <w:p w14:paraId="2EE35568" w14:textId="47890421" w:rsidR="00C76CDD" w:rsidRDefault="00C76CDD" w:rsidP="009A48F6">
      <w:pPr>
        <w:rPr>
          <w:lang w:val="en-CA"/>
        </w:rPr>
      </w:pPr>
      <w:r>
        <w:rPr>
          <w:lang w:val="en-CA"/>
        </w:rPr>
        <w:t>Results for Class F and Class SCC is shown for CE4-1.7 and CE4-1.8 since the two tests applies to screen content only.</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008"/>
        <w:gridCol w:w="1152"/>
        <w:gridCol w:w="720"/>
        <w:gridCol w:w="720"/>
        <w:gridCol w:w="720"/>
        <w:gridCol w:w="720"/>
        <w:gridCol w:w="720"/>
        <w:gridCol w:w="720"/>
        <w:gridCol w:w="720"/>
        <w:gridCol w:w="720"/>
        <w:gridCol w:w="720"/>
        <w:gridCol w:w="720"/>
      </w:tblGrid>
      <w:tr w:rsidR="00A66F31" w:rsidRPr="00466710" w14:paraId="730FA64D" w14:textId="77777777" w:rsidTr="00A66F31">
        <w:trPr>
          <w:trHeight w:val="80"/>
        </w:trPr>
        <w:tc>
          <w:tcPr>
            <w:tcW w:w="1008" w:type="dxa"/>
            <w:shd w:val="clear" w:color="auto" w:fill="auto"/>
            <w:tcMar>
              <w:top w:w="72" w:type="dxa"/>
              <w:left w:w="144" w:type="dxa"/>
              <w:bottom w:w="72" w:type="dxa"/>
              <w:right w:w="144" w:type="dxa"/>
            </w:tcMar>
            <w:vAlign w:val="center"/>
          </w:tcPr>
          <w:p w14:paraId="68D3159D" w14:textId="47F8F24D" w:rsidR="00A66F31" w:rsidRPr="00623A78"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themeColor="text1"/>
                <w:kern w:val="24"/>
                <w:sz w:val="18"/>
                <w:szCs w:val="18"/>
                <w:lang w:eastAsia="zh-CN"/>
              </w:rPr>
            </w:pPr>
          </w:p>
        </w:tc>
        <w:tc>
          <w:tcPr>
            <w:tcW w:w="1152" w:type="dxa"/>
            <w:shd w:val="clear" w:color="auto" w:fill="auto"/>
            <w:tcMar>
              <w:top w:w="72" w:type="dxa"/>
              <w:left w:w="144" w:type="dxa"/>
              <w:bottom w:w="72" w:type="dxa"/>
              <w:right w:w="144" w:type="dxa"/>
            </w:tcMar>
            <w:vAlign w:val="center"/>
          </w:tcPr>
          <w:p w14:paraId="04F125D8" w14:textId="5DF27326"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themeColor="text1"/>
                <w:kern w:val="24"/>
                <w:sz w:val="18"/>
                <w:szCs w:val="18"/>
                <w:lang w:eastAsia="zh-CN"/>
              </w:rPr>
            </w:pPr>
          </w:p>
        </w:tc>
        <w:tc>
          <w:tcPr>
            <w:tcW w:w="3600" w:type="dxa"/>
            <w:gridSpan w:val="5"/>
            <w:shd w:val="clear" w:color="auto" w:fill="auto"/>
            <w:tcMar>
              <w:top w:w="15" w:type="dxa"/>
              <w:left w:w="15" w:type="dxa"/>
              <w:bottom w:w="0" w:type="dxa"/>
              <w:right w:w="15" w:type="dxa"/>
            </w:tcMar>
            <w:vAlign w:val="center"/>
          </w:tcPr>
          <w:p w14:paraId="324581F9" w14:textId="01CDF1DF"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b/>
                <w:color w:val="000000"/>
                <w:kern w:val="24"/>
                <w:sz w:val="18"/>
                <w:szCs w:val="18"/>
                <w:lang w:eastAsia="zh-CN"/>
              </w:rPr>
            </w:pPr>
            <w:r w:rsidRPr="00DC4E23">
              <w:rPr>
                <w:b/>
                <w:bCs/>
                <w:color w:val="000000"/>
                <w:sz w:val="18"/>
                <w:szCs w:val="18"/>
              </w:rPr>
              <w:t>Random Access Main 10</w:t>
            </w:r>
          </w:p>
        </w:tc>
        <w:tc>
          <w:tcPr>
            <w:tcW w:w="3600" w:type="dxa"/>
            <w:gridSpan w:val="5"/>
            <w:shd w:val="clear" w:color="auto" w:fill="auto"/>
            <w:tcMar>
              <w:top w:w="15" w:type="dxa"/>
              <w:left w:w="15" w:type="dxa"/>
              <w:bottom w:w="0" w:type="dxa"/>
              <w:right w:w="15" w:type="dxa"/>
            </w:tcMar>
            <w:vAlign w:val="center"/>
          </w:tcPr>
          <w:p w14:paraId="2F97F145" w14:textId="4C65CCCE"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b/>
                <w:color w:val="000000"/>
                <w:kern w:val="24"/>
                <w:sz w:val="18"/>
                <w:szCs w:val="18"/>
                <w:lang w:eastAsia="zh-CN"/>
              </w:rPr>
            </w:pPr>
            <w:r w:rsidRPr="00DC4E23">
              <w:rPr>
                <w:b/>
                <w:bCs/>
                <w:color w:val="000000"/>
                <w:sz w:val="18"/>
                <w:szCs w:val="18"/>
              </w:rPr>
              <w:t>Low delay B Main10</w:t>
            </w:r>
          </w:p>
        </w:tc>
      </w:tr>
      <w:tr w:rsidR="00A66F31" w:rsidRPr="00466710" w14:paraId="12B0C761" w14:textId="77777777" w:rsidTr="00A66F31">
        <w:trPr>
          <w:trHeight w:val="18"/>
        </w:trPr>
        <w:tc>
          <w:tcPr>
            <w:tcW w:w="1008" w:type="dxa"/>
            <w:shd w:val="clear" w:color="auto" w:fill="auto"/>
            <w:tcMar>
              <w:top w:w="72" w:type="dxa"/>
              <w:left w:w="144" w:type="dxa"/>
              <w:bottom w:w="72" w:type="dxa"/>
              <w:right w:w="144" w:type="dxa"/>
            </w:tcMar>
          </w:tcPr>
          <w:p w14:paraId="3A6BC7B1" w14:textId="2D6FCA4C"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kern w:val="24"/>
                <w:sz w:val="18"/>
                <w:szCs w:val="18"/>
                <w:lang w:eastAsia="zh-CN"/>
              </w:rPr>
            </w:pPr>
            <w:r w:rsidRPr="00DC4E23">
              <w:rPr>
                <w:b/>
                <w:bCs/>
                <w:color w:val="000000"/>
                <w:sz w:val="18"/>
                <w:szCs w:val="18"/>
                <w:lang w:eastAsia="zh-CN"/>
              </w:rPr>
              <w:t>Test#</w:t>
            </w:r>
          </w:p>
        </w:tc>
        <w:tc>
          <w:tcPr>
            <w:tcW w:w="1152" w:type="dxa"/>
            <w:shd w:val="clear" w:color="auto" w:fill="auto"/>
            <w:tcMar>
              <w:top w:w="72" w:type="dxa"/>
              <w:left w:w="144" w:type="dxa"/>
              <w:bottom w:w="72" w:type="dxa"/>
              <w:right w:w="144" w:type="dxa"/>
            </w:tcMar>
          </w:tcPr>
          <w:p w14:paraId="53D8A48C" w14:textId="3938520C"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kern w:val="24"/>
                <w:sz w:val="18"/>
                <w:szCs w:val="18"/>
                <w:lang w:eastAsia="zh-CN"/>
              </w:rPr>
            </w:pPr>
            <w:r>
              <w:rPr>
                <w:b/>
                <w:color w:val="000000" w:themeColor="text1"/>
                <w:kern w:val="24"/>
                <w:sz w:val="18"/>
                <w:szCs w:val="18"/>
                <w:lang w:eastAsia="zh-CN"/>
              </w:rPr>
              <w:t>Sequence</w:t>
            </w:r>
          </w:p>
        </w:tc>
        <w:tc>
          <w:tcPr>
            <w:tcW w:w="720" w:type="dxa"/>
            <w:shd w:val="clear" w:color="auto" w:fill="auto"/>
            <w:tcMar>
              <w:top w:w="15" w:type="dxa"/>
              <w:left w:w="15" w:type="dxa"/>
              <w:bottom w:w="0" w:type="dxa"/>
              <w:right w:w="15" w:type="dxa"/>
            </w:tcMar>
            <w:vAlign w:val="center"/>
          </w:tcPr>
          <w:p w14:paraId="392D6122" w14:textId="77777777"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Y</w:t>
            </w:r>
          </w:p>
        </w:tc>
        <w:tc>
          <w:tcPr>
            <w:tcW w:w="720" w:type="dxa"/>
            <w:shd w:val="clear" w:color="auto" w:fill="auto"/>
            <w:tcMar>
              <w:top w:w="15" w:type="dxa"/>
              <w:left w:w="15" w:type="dxa"/>
              <w:bottom w:w="0" w:type="dxa"/>
              <w:right w:w="15" w:type="dxa"/>
            </w:tcMar>
            <w:vAlign w:val="center"/>
          </w:tcPr>
          <w:p w14:paraId="1CF419C3" w14:textId="77777777"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U</w:t>
            </w:r>
          </w:p>
        </w:tc>
        <w:tc>
          <w:tcPr>
            <w:tcW w:w="720" w:type="dxa"/>
            <w:shd w:val="clear" w:color="auto" w:fill="auto"/>
            <w:tcMar>
              <w:top w:w="15" w:type="dxa"/>
              <w:left w:w="15" w:type="dxa"/>
              <w:bottom w:w="0" w:type="dxa"/>
              <w:right w:w="15" w:type="dxa"/>
            </w:tcMar>
            <w:vAlign w:val="center"/>
          </w:tcPr>
          <w:p w14:paraId="5B8D2175" w14:textId="77777777"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V</w:t>
            </w:r>
          </w:p>
        </w:tc>
        <w:tc>
          <w:tcPr>
            <w:tcW w:w="720" w:type="dxa"/>
            <w:shd w:val="clear" w:color="auto" w:fill="auto"/>
            <w:tcMar>
              <w:top w:w="15" w:type="dxa"/>
              <w:left w:w="15" w:type="dxa"/>
              <w:bottom w:w="0" w:type="dxa"/>
              <w:right w:w="15" w:type="dxa"/>
            </w:tcMar>
            <w:vAlign w:val="center"/>
          </w:tcPr>
          <w:p w14:paraId="50497A9E" w14:textId="77777777"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proofErr w:type="spellStart"/>
            <w:r w:rsidRPr="00623A78">
              <w:rPr>
                <w:color w:val="000000"/>
                <w:kern w:val="24"/>
                <w:sz w:val="18"/>
                <w:szCs w:val="18"/>
                <w:lang w:eastAsia="zh-CN"/>
              </w:rPr>
              <w:t>EncT</w:t>
            </w:r>
            <w:proofErr w:type="spellEnd"/>
          </w:p>
        </w:tc>
        <w:tc>
          <w:tcPr>
            <w:tcW w:w="720" w:type="dxa"/>
            <w:shd w:val="clear" w:color="auto" w:fill="auto"/>
            <w:tcMar>
              <w:top w:w="15" w:type="dxa"/>
              <w:left w:w="15" w:type="dxa"/>
              <w:bottom w:w="0" w:type="dxa"/>
              <w:right w:w="15" w:type="dxa"/>
            </w:tcMar>
            <w:vAlign w:val="center"/>
          </w:tcPr>
          <w:p w14:paraId="2DF1D591" w14:textId="77777777"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proofErr w:type="spellStart"/>
            <w:r w:rsidRPr="00623A78">
              <w:rPr>
                <w:color w:val="000000"/>
                <w:kern w:val="24"/>
                <w:sz w:val="18"/>
                <w:szCs w:val="18"/>
                <w:lang w:eastAsia="zh-CN"/>
              </w:rPr>
              <w:t>DecT</w:t>
            </w:r>
            <w:proofErr w:type="spellEnd"/>
          </w:p>
        </w:tc>
        <w:tc>
          <w:tcPr>
            <w:tcW w:w="720" w:type="dxa"/>
            <w:shd w:val="clear" w:color="auto" w:fill="auto"/>
            <w:tcMar>
              <w:top w:w="15" w:type="dxa"/>
              <w:left w:w="15" w:type="dxa"/>
              <w:bottom w:w="0" w:type="dxa"/>
              <w:right w:w="15" w:type="dxa"/>
            </w:tcMar>
            <w:vAlign w:val="center"/>
          </w:tcPr>
          <w:p w14:paraId="319AF12C" w14:textId="77777777"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Y</w:t>
            </w:r>
          </w:p>
        </w:tc>
        <w:tc>
          <w:tcPr>
            <w:tcW w:w="720" w:type="dxa"/>
            <w:shd w:val="clear" w:color="auto" w:fill="auto"/>
            <w:tcMar>
              <w:top w:w="15" w:type="dxa"/>
              <w:left w:w="15" w:type="dxa"/>
              <w:bottom w:w="0" w:type="dxa"/>
              <w:right w:w="15" w:type="dxa"/>
            </w:tcMar>
            <w:vAlign w:val="center"/>
          </w:tcPr>
          <w:p w14:paraId="2022E221" w14:textId="77777777"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U</w:t>
            </w:r>
          </w:p>
        </w:tc>
        <w:tc>
          <w:tcPr>
            <w:tcW w:w="720" w:type="dxa"/>
            <w:shd w:val="clear" w:color="auto" w:fill="auto"/>
            <w:tcMar>
              <w:top w:w="15" w:type="dxa"/>
              <w:left w:w="15" w:type="dxa"/>
              <w:bottom w:w="0" w:type="dxa"/>
              <w:right w:w="15" w:type="dxa"/>
            </w:tcMar>
            <w:vAlign w:val="center"/>
          </w:tcPr>
          <w:p w14:paraId="7549C7DA" w14:textId="77777777"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V</w:t>
            </w:r>
          </w:p>
        </w:tc>
        <w:tc>
          <w:tcPr>
            <w:tcW w:w="720" w:type="dxa"/>
            <w:shd w:val="clear" w:color="auto" w:fill="auto"/>
            <w:tcMar>
              <w:top w:w="15" w:type="dxa"/>
              <w:left w:w="15" w:type="dxa"/>
              <w:bottom w:w="0" w:type="dxa"/>
              <w:right w:w="15" w:type="dxa"/>
            </w:tcMar>
            <w:vAlign w:val="center"/>
          </w:tcPr>
          <w:p w14:paraId="2A84FB6B" w14:textId="77777777"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proofErr w:type="spellStart"/>
            <w:r w:rsidRPr="00623A78">
              <w:rPr>
                <w:color w:val="000000"/>
                <w:kern w:val="24"/>
                <w:sz w:val="18"/>
                <w:szCs w:val="18"/>
                <w:lang w:eastAsia="zh-CN"/>
              </w:rPr>
              <w:t>EncT</w:t>
            </w:r>
            <w:proofErr w:type="spellEnd"/>
          </w:p>
        </w:tc>
        <w:tc>
          <w:tcPr>
            <w:tcW w:w="720" w:type="dxa"/>
            <w:shd w:val="clear" w:color="auto" w:fill="auto"/>
            <w:tcMar>
              <w:top w:w="15" w:type="dxa"/>
              <w:left w:w="15" w:type="dxa"/>
              <w:bottom w:w="0" w:type="dxa"/>
              <w:right w:w="15" w:type="dxa"/>
            </w:tcMar>
            <w:vAlign w:val="center"/>
          </w:tcPr>
          <w:p w14:paraId="4AAE1036" w14:textId="77777777"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proofErr w:type="spellStart"/>
            <w:r w:rsidRPr="00623A78">
              <w:rPr>
                <w:color w:val="000000"/>
                <w:kern w:val="24"/>
                <w:sz w:val="18"/>
                <w:szCs w:val="18"/>
                <w:lang w:eastAsia="zh-CN"/>
              </w:rPr>
              <w:t>DecT</w:t>
            </w:r>
            <w:proofErr w:type="spellEnd"/>
          </w:p>
        </w:tc>
      </w:tr>
      <w:tr w:rsidR="00A66F31" w:rsidRPr="00466710" w14:paraId="4F0AE24F" w14:textId="77777777" w:rsidTr="00A66F31">
        <w:trPr>
          <w:trHeight w:val="20"/>
        </w:trPr>
        <w:tc>
          <w:tcPr>
            <w:tcW w:w="1008" w:type="dxa"/>
            <w:vMerge w:val="restart"/>
            <w:shd w:val="clear" w:color="auto" w:fill="auto"/>
            <w:tcMar>
              <w:top w:w="72" w:type="dxa"/>
              <w:left w:w="144" w:type="dxa"/>
              <w:bottom w:w="72" w:type="dxa"/>
              <w:right w:w="144" w:type="dxa"/>
            </w:tcMar>
            <w:hideMark/>
          </w:tcPr>
          <w:p w14:paraId="22DD8CF6"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sidRPr="00466710">
              <w:rPr>
                <w:color w:val="000000" w:themeColor="text1"/>
                <w:kern w:val="24"/>
                <w:sz w:val="18"/>
                <w:szCs w:val="18"/>
                <w:lang w:eastAsia="zh-CN"/>
              </w:rPr>
              <w:t>CE4-1.7</w:t>
            </w:r>
          </w:p>
        </w:tc>
        <w:tc>
          <w:tcPr>
            <w:tcW w:w="1152" w:type="dxa"/>
            <w:shd w:val="clear" w:color="auto" w:fill="auto"/>
            <w:tcMar>
              <w:top w:w="72" w:type="dxa"/>
              <w:left w:w="144" w:type="dxa"/>
              <w:bottom w:w="72" w:type="dxa"/>
              <w:right w:w="144" w:type="dxa"/>
            </w:tcMar>
            <w:hideMark/>
          </w:tcPr>
          <w:p w14:paraId="2875801A" w14:textId="7CF0622B"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sidRPr="00466710">
              <w:rPr>
                <w:color w:val="000000" w:themeColor="text1"/>
                <w:kern w:val="24"/>
                <w:sz w:val="18"/>
                <w:szCs w:val="18"/>
                <w:lang w:eastAsia="zh-CN"/>
              </w:rPr>
              <w:t>Class</w:t>
            </w:r>
            <w:r>
              <w:rPr>
                <w:color w:val="000000" w:themeColor="text1"/>
                <w:kern w:val="24"/>
                <w:sz w:val="18"/>
                <w:szCs w:val="18"/>
                <w:lang w:eastAsia="zh-CN"/>
              </w:rPr>
              <w:t xml:space="preserve"> </w:t>
            </w:r>
            <w:r w:rsidRPr="00466710">
              <w:rPr>
                <w:color w:val="000000" w:themeColor="text1"/>
                <w:kern w:val="24"/>
                <w:sz w:val="18"/>
                <w:szCs w:val="18"/>
                <w:lang w:eastAsia="zh-CN"/>
              </w:rPr>
              <w:t>F</w:t>
            </w:r>
          </w:p>
        </w:tc>
        <w:tc>
          <w:tcPr>
            <w:tcW w:w="720" w:type="dxa"/>
            <w:shd w:val="clear" w:color="auto" w:fill="auto"/>
            <w:tcMar>
              <w:top w:w="15" w:type="dxa"/>
              <w:left w:w="15" w:type="dxa"/>
              <w:bottom w:w="0" w:type="dxa"/>
              <w:right w:w="15" w:type="dxa"/>
            </w:tcMar>
            <w:vAlign w:val="center"/>
            <w:hideMark/>
          </w:tcPr>
          <w:p w14:paraId="3EC02AE7"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-0.02%</w:t>
            </w:r>
          </w:p>
        </w:tc>
        <w:tc>
          <w:tcPr>
            <w:tcW w:w="720" w:type="dxa"/>
            <w:shd w:val="clear" w:color="auto" w:fill="auto"/>
            <w:tcMar>
              <w:top w:w="15" w:type="dxa"/>
              <w:left w:w="15" w:type="dxa"/>
              <w:bottom w:w="0" w:type="dxa"/>
              <w:right w:w="15" w:type="dxa"/>
            </w:tcMar>
            <w:vAlign w:val="center"/>
            <w:hideMark/>
          </w:tcPr>
          <w:p w14:paraId="6D3AC85E"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-0.02%</w:t>
            </w:r>
          </w:p>
        </w:tc>
        <w:tc>
          <w:tcPr>
            <w:tcW w:w="720" w:type="dxa"/>
            <w:shd w:val="clear" w:color="auto" w:fill="auto"/>
            <w:tcMar>
              <w:top w:w="15" w:type="dxa"/>
              <w:left w:w="15" w:type="dxa"/>
              <w:bottom w:w="0" w:type="dxa"/>
              <w:right w:w="15" w:type="dxa"/>
            </w:tcMar>
            <w:vAlign w:val="center"/>
            <w:hideMark/>
          </w:tcPr>
          <w:p w14:paraId="03259FEF"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-0.03%</w:t>
            </w:r>
          </w:p>
        </w:tc>
        <w:tc>
          <w:tcPr>
            <w:tcW w:w="720" w:type="dxa"/>
            <w:shd w:val="clear" w:color="auto" w:fill="auto"/>
            <w:tcMar>
              <w:top w:w="15" w:type="dxa"/>
              <w:left w:w="15" w:type="dxa"/>
              <w:bottom w:w="0" w:type="dxa"/>
              <w:right w:w="15" w:type="dxa"/>
            </w:tcMar>
            <w:vAlign w:val="center"/>
            <w:hideMark/>
          </w:tcPr>
          <w:p w14:paraId="557548F3"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100%</w:t>
            </w:r>
          </w:p>
        </w:tc>
        <w:tc>
          <w:tcPr>
            <w:tcW w:w="720" w:type="dxa"/>
            <w:shd w:val="clear" w:color="auto" w:fill="auto"/>
            <w:tcMar>
              <w:top w:w="15" w:type="dxa"/>
              <w:left w:w="15" w:type="dxa"/>
              <w:bottom w:w="0" w:type="dxa"/>
              <w:right w:w="15" w:type="dxa"/>
            </w:tcMar>
            <w:vAlign w:val="center"/>
            <w:hideMark/>
          </w:tcPr>
          <w:p w14:paraId="0F7C63CE"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100%</w:t>
            </w:r>
          </w:p>
        </w:tc>
        <w:tc>
          <w:tcPr>
            <w:tcW w:w="720" w:type="dxa"/>
            <w:shd w:val="clear" w:color="auto" w:fill="auto"/>
            <w:tcMar>
              <w:top w:w="15" w:type="dxa"/>
              <w:left w:w="15" w:type="dxa"/>
              <w:bottom w:w="0" w:type="dxa"/>
              <w:right w:w="15" w:type="dxa"/>
            </w:tcMar>
            <w:vAlign w:val="center"/>
            <w:hideMark/>
          </w:tcPr>
          <w:p w14:paraId="320D91EE"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0.02%</w:t>
            </w:r>
          </w:p>
        </w:tc>
        <w:tc>
          <w:tcPr>
            <w:tcW w:w="720" w:type="dxa"/>
            <w:shd w:val="clear" w:color="auto" w:fill="auto"/>
            <w:tcMar>
              <w:top w:w="15" w:type="dxa"/>
              <w:left w:w="15" w:type="dxa"/>
              <w:bottom w:w="0" w:type="dxa"/>
              <w:right w:w="15" w:type="dxa"/>
            </w:tcMar>
            <w:vAlign w:val="center"/>
            <w:hideMark/>
          </w:tcPr>
          <w:p w14:paraId="4DA424DD"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0.00%</w:t>
            </w:r>
          </w:p>
        </w:tc>
        <w:tc>
          <w:tcPr>
            <w:tcW w:w="720" w:type="dxa"/>
            <w:shd w:val="clear" w:color="auto" w:fill="auto"/>
            <w:tcMar>
              <w:top w:w="15" w:type="dxa"/>
              <w:left w:w="15" w:type="dxa"/>
              <w:bottom w:w="0" w:type="dxa"/>
              <w:right w:w="15" w:type="dxa"/>
            </w:tcMar>
            <w:vAlign w:val="center"/>
            <w:hideMark/>
          </w:tcPr>
          <w:p w14:paraId="2D26FE1D"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0.48%</w:t>
            </w:r>
          </w:p>
        </w:tc>
        <w:tc>
          <w:tcPr>
            <w:tcW w:w="720" w:type="dxa"/>
            <w:shd w:val="clear" w:color="auto" w:fill="auto"/>
            <w:tcMar>
              <w:top w:w="15" w:type="dxa"/>
              <w:left w:w="15" w:type="dxa"/>
              <w:bottom w:w="0" w:type="dxa"/>
              <w:right w:w="15" w:type="dxa"/>
            </w:tcMar>
            <w:vAlign w:val="center"/>
            <w:hideMark/>
          </w:tcPr>
          <w:p w14:paraId="4BEF717B"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99%</w:t>
            </w:r>
          </w:p>
        </w:tc>
        <w:tc>
          <w:tcPr>
            <w:tcW w:w="720" w:type="dxa"/>
            <w:shd w:val="clear" w:color="auto" w:fill="auto"/>
            <w:tcMar>
              <w:top w:w="15" w:type="dxa"/>
              <w:left w:w="15" w:type="dxa"/>
              <w:bottom w:w="0" w:type="dxa"/>
              <w:right w:w="15" w:type="dxa"/>
            </w:tcMar>
            <w:vAlign w:val="center"/>
            <w:hideMark/>
          </w:tcPr>
          <w:p w14:paraId="3BE15872"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100%</w:t>
            </w:r>
          </w:p>
        </w:tc>
      </w:tr>
      <w:tr w:rsidR="00A66F31" w:rsidRPr="00466710" w14:paraId="1C5974CE" w14:textId="77777777" w:rsidTr="00A66F31">
        <w:trPr>
          <w:trHeight w:val="20"/>
        </w:trPr>
        <w:tc>
          <w:tcPr>
            <w:tcW w:w="1008" w:type="dxa"/>
            <w:vMerge/>
            <w:shd w:val="clear" w:color="auto" w:fill="auto"/>
            <w:tcMar>
              <w:top w:w="72" w:type="dxa"/>
              <w:left w:w="144" w:type="dxa"/>
              <w:bottom w:w="72" w:type="dxa"/>
              <w:right w:w="144" w:type="dxa"/>
            </w:tcMar>
            <w:hideMark/>
          </w:tcPr>
          <w:p w14:paraId="6F98C2D1"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152" w:type="dxa"/>
            <w:shd w:val="clear" w:color="auto" w:fill="auto"/>
            <w:tcMar>
              <w:top w:w="72" w:type="dxa"/>
              <w:left w:w="144" w:type="dxa"/>
              <w:bottom w:w="72" w:type="dxa"/>
              <w:right w:w="144" w:type="dxa"/>
            </w:tcMar>
            <w:hideMark/>
          </w:tcPr>
          <w:p w14:paraId="5276CF20" w14:textId="3F759ABF"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Pr>
                <w:color w:val="000000" w:themeColor="text1"/>
                <w:kern w:val="24"/>
                <w:sz w:val="18"/>
                <w:szCs w:val="18"/>
                <w:lang w:eastAsia="zh-CN"/>
              </w:rPr>
              <w:t>Class SCC</w:t>
            </w:r>
          </w:p>
        </w:tc>
        <w:tc>
          <w:tcPr>
            <w:tcW w:w="720" w:type="dxa"/>
            <w:shd w:val="clear" w:color="auto" w:fill="auto"/>
            <w:tcMar>
              <w:top w:w="15" w:type="dxa"/>
              <w:left w:w="15" w:type="dxa"/>
              <w:bottom w:w="0" w:type="dxa"/>
              <w:right w:w="15" w:type="dxa"/>
            </w:tcMar>
            <w:hideMark/>
          </w:tcPr>
          <w:p w14:paraId="32F4DA90"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-0.73%</w:t>
            </w:r>
          </w:p>
        </w:tc>
        <w:tc>
          <w:tcPr>
            <w:tcW w:w="720" w:type="dxa"/>
            <w:shd w:val="clear" w:color="auto" w:fill="auto"/>
            <w:tcMar>
              <w:top w:w="15" w:type="dxa"/>
              <w:left w:w="15" w:type="dxa"/>
              <w:bottom w:w="0" w:type="dxa"/>
              <w:right w:w="15" w:type="dxa"/>
            </w:tcMar>
            <w:hideMark/>
          </w:tcPr>
          <w:p w14:paraId="76719B47"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-0.58%</w:t>
            </w:r>
          </w:p>
        </w:tc>
        <w:tc>
          <w:tcPr>
            <w:tcW w:w="720" w:type="dxa"/>
            <w:shd w:val="clear" w:color="auto" w:fill="auto"/>
            <w:tcMar>
              <w:top w:w="15" w:type="dxa"/>
              <w:left w:w="15" w:type="dxa"/>
              <w:bottom w:w="0" w:type="dxa"/>
              <w:right w:w="15" w:type="dxa"/>
            </w:tcMar>
            <w:hideMark/>
          </w:tcPr>
          <w:p w14:paraId="7F5EF23E"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-0.55%</w:t>
            </w:r>
          </w:p>
        </w:tc>
        <w:tc>
          <w:tcPr>
            <w:tcW w:w="720" w:type="dxa"/>
            <w:shd w:val="clear" w:color="auto" w:fill="auto"/>
            <w:tcMar>
              <w:top w:w="15" w:type="dxa"/>
              <w:left w:w="15" w:type="dxa"/>
              <w:bottom w:w="0" w:type="dxa"/>
              <w:right w:w="15" w:type="dxa"/>
            </w:tcMar>
            <w:hideMark/>
          </w:tcPr>
          <w:p w14:paraId="788033AC"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100%</w:t>
            </w:r>
          </w:p>
        </w:tc>
        <w:tc>
          <w:tcPr>
            <w:tcW w:w="720" w:type="dxa"/>
            <w:shd w:val="clear" w:color="auto" w:fill="auto"/>
            <w:tcMar>
              <w:top w:w="15" w:type="dxa"/>
              <w:left w:w="15" w:type="dxa"/>
              <w:bottom w:w="0" w:type="dxa"/>
              <w:right w:w="15" w:type="dxa"/>
            </w:tcMar>
            <w:hideMark/>
          </w:tcPr>
          <w:p w14:paraId="694B5720"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100%</w:t>
            </w:r>
          </w:p>
        </w:tc>
        <w:tc>
          <w:tcPr>
            <w:tcW w:w="720" w:type="dxa"/>
            <w:shd w:val="clear" w:color="auto" w:fill="auto"/>
            <w:tcMar>
              <w:top w:w="15" w:type="dxa"/>
              <w:left w:w="15" w:type="dxa"/>
              <w:bottom w:w="0" w:type="dxa"/>
              <w:right w:w="15" w:type="dxa"/>
            </w:tcMar>
            <w:hideMark/>
          </w:tcPr>
          <w:p w14:paraId="0A5A5A65"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-0.94%</w:t>
            </w:r>
          </w:p>
        </w:tc>
        <w:tc>
          <w:tcPr>
            <w:tcW w:w="720" w:type="dxa"/>
            <w:shd w:val="clear" w:color="auto" w:fill="auto"/>
            <w:tcMar>
              <w:top w:w="15" w:type="dxa"/>
              <w:left w:w="15" w:type="dxa"/>
              <w:bottom w:w="0" w:type="dxa"/>
              <w:right w:w="15" w:type="dxa"/>
            </w:tcMar>
            <w:hideMark/>
          </w:tcPr>
          <w:p w14:paraId="474A7A28"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-0.69%</w:t>
            </w:r>
          </w:p>
        </w:tc>
        <w:tc>
          <w:tcPr>
            <w:tcW w:w="720" w:type="dxa"/>
            <w:shd w:val="clear" w:color="auto" w:fill="auto"/>
            <w:tcMar>
              <w:top w:w="15" w:type="dxa"/>
              <w:left w:w="15" w:type="dxa"/>
              <w:bottom w:w="0" w:type="dxa"/>
              <w:right w:w="15" w:type="dxa"/>
            </w:tcMar>
            <w:hideMark/>
          </w:tcPr>
          <w:p w14:paraId="0F3D237B"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-0.68%</w:t>
            </w:r>
          </w:p>
        </w:tc>
        <w:tc>
          <w:tcPr>
            <w:tcW w:w="720" w:type="dxa"/>
            <w:shd w:val="clear" w:color="auto" w:fill="auto"/>
            <w:tcMar>
              <w:top w:w="15" w:type="dxa"/>
              <w:left w:w="15" w:type="dxa"/>
              <w:bottom w:w="0" w:type="dxa"/>
              <w:right w:w="15" w:type="dxa"/>
            </w:tcMar>
            <w:hideMark/>
          </w:tcPr>
          <w:p w14:paraId="3786DC15"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98%</w:t>
            </w:r>
          </w:p>
        </w:tc>
        <w:tc>
          <w:tcPr>
            <w:tcW w:w="720" w:type="dxa"/>
            <w:shd w:val="clear" w:color="auto" w:fill="auto"/>
            <w:tcMar>
              <w:top w:w="15" w:type="dxa"/>
              <w:left w:w="15" w:type="dxa"/>
              <w:bottom w:w="0" w:type="dxa"/>
              <w:right w:w="15" w:type="dxa"/>
            </w:tcMar>
            <w:hideMark/>
          </w:tcPr>
          <w:p w14:paraId="4BB5E686"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100%</w:t>
            </w:r>
          </w:p>
        </w:tc>
      </w:tr>
      <w:tr w:rsidR="00A66F31" w:rsidRPr="00466710" w14:paraId="721B7C2D" w14:textId="77777777" w:rsidTr="00A66F31">
        <w:trPr>
          <w:trHeight w:val="20"/>
        </w:trPr>
        <w:tc>
          <w:tcPr>
            <w:tcW w:w="1008" w:type="dxa"/>
            <w:vMerge w:val="restart"/>
            <w:shd w:val="clear" w:color="auto" w:fill="auto"/>
            <w:tcMar>
              <w:top w:w="72" w:type="dxa"/>
              <w:left w:w="144" w:type="dxa"/>
              <w:bottom w:w="72" w:type="dxa"/>
              <w:right w:w="144" w:type="dxa"/>
            </w:tcMar>
            <w:hideMark/>
          </w:tcPr>
          <w:p w14:paraId="3A8A790D"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sidRPr="00466710">
              <w:rPr>
                <w:color w:val="000000" w:themeColor="text1"/>
                <w:kern w:val="24"/>
                <w:sz w:val="18"/>
                <w:szCs w:val="18"/>
                <w:lang w:eastAsia="zh-CN"/>
              </w:rPr>
              <w:t>CE4-1.8</w:t>
            </w:r>
          </w:p>
        </w:tc>
        <w:tc>
          <w:tcPr>
            <w:tcW w:w="1152" w:type="dxa"/>
            <w:shd w:val="clear" w:color="auto" w:fill="auto"/>
            <w:tcMar>
              <w:top w:w="72" w:type="dxa"/>
              <w:left w:w="144" w:type="dxa"/>
              <w:bottom w:w="72" w:type="dxa"/>
              <w:right w:w="144" w:type="dxa"/>
            </w:tcMar>
            <w:hideMark/>
          </w:tcPr>
          <w:p w14:paraId="6D52AF80" w14:textId="2E677F52"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sidRPr="00466710">
              <w:rPr>
                <w:color w:val="000000" w:themeColor="text1"/>
                <w:kern w:val="24"/>
                <w:sz w:val="18"/>
                <w:szCs w:val="18"/>
                <w:lang w:eastAsia="zh-CN"/>
              </w:rPr>
              <w:t>Class</w:t>
            </w:r>
            <w:r>
              <w:rPr>
                <w:color w:val="000000" w:themeColor="text1"/>
                <w:kern w:val="24"/>
                <w:sz w:val="18"/>
                <w:szCs w:val="18"/>
                <w:lang w:eastAsia="zh-CN"/>
              </w:rPr>
              <w:t xml:space="preserve"> </w:t>
            </w:r>
            <w:r w:rsidRPr="00466710">
              <w:rPr>
                <w:color w:val="000000" w:themeColor="text1"/>
                <w:kern w:val="24"/>
                <w:sz w:val="18"/>
                <w:szCs w:val="18"/>
                <w:lang w:eastAsia="zh-CN"/>
              </w:rPr>
              <w:t>F</w:t>
            </w:r>
          </w:p>
        </w:tc>
        <w:tc>
          <w:tcPr>
            <w:tcW w:w="720" w:type="dxa"/>
            <w:shd w:val="clear" w:color="auto" w:fill="auto"/>
            <w:tcMar>
              <w:top w:w="15" w:type="dxa"/>
              <w:left w:w="15" w:type="dxa"/>
              <w:bottom w:w="0" w:type="dxa"/>
              <w:right w:w="15" w:type="dxa"/>
            </w:tcMar>
            <w:vAlign w:val="center"/>
            <w:hideMark/>
          </w:tcPr>
          <w:p w14:paraId="1823C228"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-0.47%</w:t>
            </w:r>
          </w:p>
        </w:tc>
        <w:tc>
          <w:tcPr>
            <w:tcW w:w="720" w:type="dxa"/>
            <w:shd w:val="clear" w:color="auto" w:fill="auto"/>
            <w:tcMar>
              <w:top w:w="15" w:type="dxa"/>
              <w:left w:w="15" w:type="dxa"/>
              <w:bottom w:w="0" w:type="dxa"/>
              <w:right w:w="15" w:type="dxa"/>
            </w:tcMar>
            <w:vAlign w:val="center"/>
            <w:hideMark/>
          </w:tcPr>
          <w:p w14:paraId="2EDC275D"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-0.55%</w:t>
            </w:r>
          </w:p>
        </w:tc>
        <w:tc>
          <w:tcPr>
            <w:tcW w:w="720" w:type="dxa"/>
            <w:shd w:val="clear" w:color="auto" w:fill="auto"/>
            <w:tcMar>
              <w:top w:w="15" w:type="dxa"/>
              <w:left w:w="15" w:type="dxa"/>
              <w:bottom w:w="0" w:type="dxa"/>
              <w:right w:w="15" w:type="dxa"/>
            </w:tcMar>
            <w:vAlign w:val="center"/>
            <w:hideMark/>
          </w:tcPr>
          <w:p w14:paraId="4EDEE26B"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-0.48%</w:t>
            </w:r>
          </w:p>
        </w:tc>
        <w:tc>
          <w:tcPr>
            <w:tcW w:w="720" w:type="dxa"/>
            <w:shd w:val="clear" w:color="auto" w:fill="auto"/>
            <w:tcMar>
              <w:top w:w="15" w:type="dxa"/>
              <w:left w:w="15" w:type="dxa"/>
              <w:bottom w:w="0" w:type="dxa"/>
              <w:right w:w="15" w:type="dxa"/>
            </w:tcMar>
            <w:vAlign w:val="center"/>
            <w:hideMark/>
          </w:tcPr>
          <w:p w14:paraId="57A0EF39"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101%</w:t>
            </w:r>
          </w:p>
        </w:tc>
        <w:tc>
          <w:tcPr>
            <w:tcW w:w="720" w:type="dxa"/>
            <w:shd w:val="clear" w:color="auto" w:fill="auto"/>
            <w:tcMar>
              <w:top w:w="15" w:type="dxa"/>
              <w:left w:w="15" w:type="dxa"/>
              <w:bottom w:w="0" w:type="dxa"/>
              <w:right w:w="15" w:type="dxa"/>
            </w:tcMar>
            <w:vAlign w:val="center"/>
            <w:hideMark/>
          </w:tcPr>
          <w:p w14:paraId="54063B11"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100%</w:t>
            </w:r>
          </w:p>
        </w:tc>
        <w:tc>
          <w:tcPr>
            <w:tcW w:w="720" w:type="dxa"/>
            <w:shd w:val="clear" w:color="auto" w:fill="auto"/>
            <w:tcMar>
              <w:top w:w="15" w:type="dxa"/>
              <w:left w:w="15" w:type="dxa"/>
              <w:bottom w:w="0" w:type="dxa"/>
              <w:right w:w="15" w:type="dxa"/>
            </w:tcMar>
            <w:vAlign w:val="center"/>
            <w:hideMark/>
          </w:tcPr>
          <w:p w14:paraId="0E14E175"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-0.70%</w:t>
            </w:r>
          </w:p>
        </w:tc>
        <w:tc>
          <w:tcPr>
            <w:tcW w:w="720" w:type="dxa"/>
            <w:shd w:val="clear" w:color="auto" w:fill="auto"/>
            <w:tcMar>
              <w:top w:w="15" w:type="dxa"/>
              <w:left w:w="15" w:type="dxa"/>
              <w:bottom w:w="0" w:type="dxa"/>
              <w:right w:w="15" w:type="dxa"/>
            </w:tcMar>
            <w:vAlign w:val="center"/>
            <w:hideMark/>
          </w:tcPr>
          <w:p w14:paraId="5219F6A8"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-0.83%</w:t>
            </w:r>
          </w:p>
        </w:tc>
        <w:tc>
          <w:tcPr>
            <w:tcW w:w="720" w:type="dxa"/>
            <w:shd w:val="clear" w:color="auto" w:fill="auto"/>
            <w:tcMar>
              <w:top w:w="15" w:type="dxa"/>
              <w:left w:w="15" w:type="dxa"/>
              <w:bottom w:w="0" w:type="dxa"/>
              <w:right w:w="15" w:type="dxa"/>
            </w:tcMar>
            <w:vAlign w:val="center"/>
            <w:hideMark/>
          </w:tcPr>
          <w:p w14:paraId="49186ADD"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-0.49%</w:t>
            </w:r>
          </w:p>
        </w:tc>
        <w:tc>
          <w:tcPr>
            <w:tcW w:w="720" w:type="dxa"/>
            <w:shd w:val="clear" w:color="auto" w:fill="auto"/>
            <w:tcMar>
              <w:top w:w="15" w:type="dxa"/>
              <w:left w:w="15" w:type="dxa"/>
              <w:bottom w:w="0" w:type="dxa"/>
              <w:right w:w="15" w:type="dxa"/>
            </w:tcMar>
            <w:vAlign w:val="center"/>
            <w:hideMark/>
          </w:tcPr>
          <w:p w14:paraId="48C88656"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102%</w:t>
            </w:r>
          </w:p>
        </w:tc>
        <w:tc>
          <w:tcPr>
            <w:tcW w:w="720" w:type="dxa"/>
            <w:shd w:val="clear" w:color="auto" w:fill="auto"/>
            <w:tcMar>
              <w:top w:w="15" w:type="dxa"/>
              <w:left w:w="15" w:type="dxa"/>
              <w:bottom w:w="0" w:type="dxa"/>
              <w:right w:w="15" w:type="dxa"/>
            </w:tcMar>
            <w:vAlign w:val="center"/>
            <w:hideMark/>
          </w:tcPr>
          <w:p w14:paraId="4FD67A37"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99%</w:t>
            </w:r>
          </w:p>
        </w:tc>
      </w:tr>
      <w:tr w:rsidR="00A66F31" w:rsidRPr="00466710" w14:paraId="366E2D5B" w14:textId="77777777" w:rsidTr="00A66F31">
        <w:trPr>
          <w:trHeight w:val="20"/>
        </w:trPr>
        <w:tc>
          <w:tcPr>
            <w:tcW w:w="1008" w:type="dxa"/>
            <w:vMerge/>
            <w:shd w:val="clear" w:color="auto" w:fill="auto"/>
            <w:tcMar>
              <w:top w:w="72" w:type="dxa"/>
              <w:left w:w="144" w:type="dxa"/>
              <w:bottom w:w="72" w:type="dxa"/>
              <w:right w:w="144" w:type="dxa"/>
            </w:tcMar>
            <w:hideMark/>
          </w:tcPr>
          <w:p w14:paraId="2377AF47"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152" w:type="dxa"/>
            <w:shd w:val="clear" w:color="auto" w:fill="auto"/>
            <w:tcMar>
              <w:top w:w="72" w:type="dxa"/>
              <w:left w:w="144" w:type="dxa"/>
              <w:bottom w:w="72" w:type="dxa"/>
              <w:right w:w="144" w:type="dxa"/>
            </w:tcMar>
            <w:hideMark/>
          </w:tcPr>
          <w:p w14:paraId="418C040B" w14:textId="470B6555"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Pr>
                <w:color w:val="000000" w:themeColor="text1"/>
                <w:kern w:val="24"/>
                <w:sz w:val="18"/>
                <w:szCs w:val="18"/>
                <w:lang w:eastAsia="zh-CN"/>
              </w:rPr>
              <w:t>Class SCC</w:t>
            </w:r>
          </w:p>
        </w:tc>
        <w:tc>
          <w:tcPr>
            <w:tcW w:w="720" w:type="dxa"/>
            <w:shd w:val="clear" w:color="auto" w:fill="auto"/>
            <w:tcMar>
              <w:top w:w="15" w:type="dxa"/>
              <w:left w:w="15" w:type="dxa"/>
              <w:bottom w:w="0" w:type="dxa"/>
              <w:right w:w="15" w:type="dxa"/>
            </w:tcMar>
            <w:hideMark/>
          </w:tcPr>
          <w:p w14:paraId="3383FE40"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-2.35%</w:t>
            </w:r>
          </w:p>
        </w:tc>
        <w:tc>
          <w:tcPr>
            <w:tcW w:w="720" w:type="dxa"/>
            <w:shd w:val="clear" w:color="auto" w:fill="auto"/>
            <w:tcMar>
              <w:top w:w="15" w:type="dxa"/>
              <w:left w:w="15" w:type="dxa"/>
              <w:bottom w:w="0" w:type="dxa"/>
              <w:right w:w="15" w:type="dxa"/>
            </w:tcMar>
            <w:hideMark/>
          </w:tcPr>
          <w:p w14:paraId="69BDB86F"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-2.01%</w:t>
            </w:r>
          </w:p>
        </w:tc>
        <w:tc>
          <w:tcPr>
            <w:tcW w:w="720" w:type="dxa"/>
            <w:shd w:val="clear" w:color="auto" w:fill="auto"/>
            <w:tcMar>
              <w:top w:w="15" w:type="dxa"/>
              <w:left w:w="15" w:type="dxa"/>
              <w:bottom w:w="0" w:type="dxa"/>
              <w:right w:w="15" w:type="dxa"/>
            </w:tcMar>
            <w:hideMark/>
          </w:tcPr>
          <w:p w14:paraId="2E597CB3"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-1.98%</w:t>
            </w:r>
          </w:p>
        </w:tc>
        <w:tc>
          <w:tcPr>
            <w:tcW w:w="720" w:type="dxa"/>
            <w:shd w:val="clear" w:color="auto" w:fill="auto"/>
            <w:tcMar>
              <w:top w:w="15" w:type="dxa"/>
              <w:left w:w="15" w:type="dxa"/>
              <w:bottom w:w="0" w:type="dxa"/>
              <w:right w:w="15" w:type="dxa"/>
            </w:tcMar>
            <w:hideMark/>
          </w:tcPr>
          <w:p w14:paraId="3A11BAF7"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100%</w:t>
            </w:r>
          </w:p>
        </w:tc>
        <w:tc>
          <w:tcPr>
            <w:tcW w:w="720" w:type="dxa"/>
            <w:shd w:val="clear" w:color="auto" w:fill="auto"/>
            <w:tcMar>
              <w:top w:w="15" w:type="dxa"/>
              <w:left w:w="15" w:type="dxa"/>
              <w:bottom w:w="0" w:type="dxa"/>
              <w:right w:w="15" w:type="dxa"/>
            </w:tcMar>
            <w:hideMark/>
          </w:tcPr>
          <w:p w14:paraId="553E6AB3"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100%</w:t>
            </w:r>
          </w:p>
        </w:tc>
        <w:tc>
          <w:tcPr>
            <w:tcW w:w="720" w:type="dxa"/>
            <w:shd w:val="clear" w:color="auto" w:fill="auto"/>
            <w:tcMar>
              <w:top w:w="15" w:type="dxa"/>
              <w:left w:w="15" w:type="dxa"/>
              <w:bottom w:w="0" w:type="dxa"/>
              <w:right w:w="15" w:type="dxa"/>
            </w:tcMar>
            <w:hideMark/>
          </w:tcPr>
          <w:p w14:paraId="56902E1E"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-3.11%</w:t>
            </w:r>
          </w:p>
        </w:tc>
        <w:tc>
          <w:tcPr>
            <w:tcW w:w="720" w:type="dxa"/>
            <w:shd w:val="clear" w:color="auto" w:fill="auto"/>
            <w:tcMar>
              <w:top w:w="15" w:type="dxa"/>
              <w:left w:w="15" w:type="dxa"/>
              <w:bottom w:w="0" w:type="dxa"/>
              <w:right w:w="15" w:type="dxa"/>
            </w:tcMar>
            <w:hideMark/>
          </w:tcPr>
          <w:p w14:paraId="74460D9C"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-2.77%</w:t>
            </w:r>
          </w:p>
        </w:tc>
        <w:tc>
          <w:tcPr>
            <w:tcW w:w="720" w:type="dxa"/>
            <w:shd w:val="clear" w:color="auto" w:fill="auto"/>
            <w:tcMar>
              <w:top w:w="15" w:type="dxa"/>
              <w:left w:w="15" w:type="dxa"/>
              <w:bottom w:w="0" w:type="dxa"/>
              <w:right w:w="15" w:type="dxa"/>
            </w:tcMar>
            <w:hideMark/>
          </w:tcPr>
          <w:p w14:paraId="3E851C46"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-2.72%</w:t>
            </w:r>
          </w:p>
        </w:tc>
        <w:tc>
          <w:tcPr>
            <w:tcW w:w="720" w:type="dxa"/>
            <w:shd w:val="clear" w:color="auto" w:fill="auto"/>
            <w:tcMar>
              <w:top w:w="15" w:type="dxa"/>
              <w:left w:w="15" w:type="dxa"/>
              <w:bottom w:w="0" w:type="dxa"/>
              <w:right w:w="15" w:type="dxa"/>
            </w:tcMar>
            <w:hideMark/>
          </w:tcPr>
          <w:p w14:paraId="139A73FD"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99%</w:t>
            </w:r>
          </w:p>
        </w:tc>
        <w:tc>
          <w:tcPr>
            <w:tcW w:w="720" w:type="dxa"/>
            <w:shd w:val="clear" w:color="auto" w:fill="auto"/>
            <w:tcMar>
              <w:top w:w="15" w:type="dxa"/>
              <w:left w:w="15" w:type="dxa"/>
              <w:bottom w:w="0" w:type="dxa"/>
              <w:right w:w="15" w:type="dxa"/>
            </w:tcMar>
            <w:hideMark/>
          </w:tcPr>
          <w:p w14:paraId="27605A1F"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100%</w:t>
            </w:r>
          </w:p>
        </w:tc>
      </w:tr>
    </w:tbl>
    <w:p w14:paraId="39702D96" w14:textId="77777777" w:rsidR="00101F56" w:rsidRDefault="00101F56" w:rsidP="00101F56">
      <w:pPr>
        <w:pStyle w:val="2"/>
        <w:ind w:left="576" w:hanging="576"/>
        <w:rPr>
          <w:lang w:val="en-CA"/>
        </w:rPr>
      </w:pPr>
      <w:r>
        <w:rPr>
          <w:lang w:val="en-CA"/>
        </w:rPr>
        <w:t>Crosscheck report</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126"/>
        <w:gridCol w:w="1561"/>
        <w:gridCol w:w="1170"/>
        <w:gridCol w:w="1530"/>
        <w:gridCol w:w="1350"/>
      </w:tblGrid>
      <w:tr w:rsidR="00101F56" w:rsidRPr="00654A61" w14:paraId="6BC4FD2D" w14:textId="77777777" w:rsidTr="00223CE5">
        <w:trPr>
          <w:trHeight w:val="340"/>
        </w:trPr>
        <w:tc>
          <w:tcPr>
            <w:tcW w:w="988" w:type="dxa"/>
            <w:vAlign w:val="center"/>
          </w:tcPr>
          <w:p w14:paraId="1F91A95D"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DC4E23">
              <w:rPr>
                <w:b/>
                <w:bCs/>
                <w:color w:val="000000"/>
                <w:sz w:val="18"/>
                <w:szCs w:val="18"/>
                <w:lang w:eastAsia="zh-CN"/>
              </w:rPr>
              <w:t>Test#</w:t>
            </w:r>
          </w:p>
        </w:tc>
        <w:tc>
          <w:tcPr>
            <w:tcW w:w="2126" w:type="dxa"/>
            <w:vAlign w:val="center"/>
          </w:tcPr>
          <w:p w14:paraId="321B0E68"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DC4E23">
              <w:rPr>
                <w:rFonts w:eastAsia="等线"/>
                <w:b/>
                <w:bCs/>
                <w:color w:val="000000"/>
                <w:sz w:val="18"/>
                <w:szCs w:val="18"/>
              </w:rPr>
              <w:t>Crosschecker</w:t>
            </w:r>
          </w:p>
        </w:tc>
        <w:tc>
          <w:tcPr>
            <w:tcW w:w="1561" w:type="dxa"/>
            <w:shd w:val="clear" w:color="auto" w:fill="auto"/>
            <w:noWrap/>
            <w:vAlign w:val="center"/>
          </w:tcPr>
          <w:p w14:paraId="53047968"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E05A6C">
              <w:rPr>
                <w:rFonts w:eastAsia="等线"/>
                <w:b/>
                <w:bCs/>
                <w:color w:val="000000"/>
                <w:sz w:val="18"/>
                <w:szCs w:val="18"/>
                <w:lang w:eastAsia="zh-CN"/>
              </w:rPr>
              <w:t>SW match CE description (Y/N)</w:t>
            </w:r>
          </w:p>
        </w:tc>
        <w:tc>
          <w:tcPr>
            <w:tcW w:w="1170" w:type="dxa"/>
            <w:shd w:val="clear" w:color="auto" w:fill="auto"/>
            <w:noWrap/>
            <w:vAlign w:val="center"/>
          </w:tcPr>
          <w:p w14:paraId="6DB26B83"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E05A6C">
              <w:rPr>
                <w:rFonts w:eastAsia="等线"/>
                <w:b/>
                <w:bCs/>
                <w:color w:val="000000"/>
                <w:sz w:val="18"/>
                <w:szCs w:val="18"/>
                <w:lang w:eastAsia="zh-CN"/>
              </w:rPr>
              <w:t>Text match SW (Y/N)</w:t>
            </w:r>
          </w:p>
        </w:tc>
        <w:tc>
          <w:tcPr>
            <w:tcW w:w="1530" w:type="dxa"/>
            <w:shd w:val="clear" w:color="auto" w:fill="auto"/>
            <w:noWrap/>
            <w:vAlign w:val="center"/>
          </w:tcPr>
          <w:p w14:paraId="70D36D88"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E05A6C">
              <w:rPr>
                <w:rFonts w:eastAsia="等线"/>
                <w:b/>
                <w:bCs/>
                <w:color w:val="000000"/>
                <w:sz w:val="18"/>
                <w:szCs w:val="18"/>
                <w:lang w:eastAsia="zh-CN"/>
              </w:rPr>
              <w:t>Simulation results (Y/N)</w:t>
            </w:r>
          </w:p>
        </w:tc>
        <w:tc>
          <w:tcPr>
            <w:tcW w:w="1350" w:type="dxa"/>
            <w:shd w:val="clear" w:color="auto" w:fill="auto"/>
            <w:noWrap/>
            <w:vAlign w:val="center"/>
          </w:tcPr>
          <w:p w14:paraId="7A1DFECD"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proofErr w:type="spellStart"/>
            <w:r w:rsidRPr="00E05A6C">
              <w:rPr>
                <w:rFonts w:eastAsia="等线"/>
                <w:b/>
                <w:bCs/>
                <w:color w:val="000000"/>
                <w:sz w:val="18"/>
                <w:szCs w:val="18"/>
                <w:lang w:eastAsia="zh-CN"/>
              </w:rPr>
              <w:t>EncT</w:t>
            </w:r>
            <w:proofErr w:type="spellEnd"/>
            <w:r w:rsidRPr="00E05A6C">
              <w:rPr>
                <w:rFonts w:eastAsia="等线"/>
                <w:b/>
                <w:bCs/>
                <w:color w:val="000000"/>
                <w:sz w:val="18"/>
                <w:szCs w:val="18"/>
                <w:lang w:eastAsia="zh-CN"/>
              </w:rPr>
              <w:t>/</w:t>
            </w:r>
            <w:proofErr w:type="spellStart"/>
            <w:r w:rsidRPr="00E05A6C">
              <w:rPr>
                <w:rFonts w:eastAsia="等线"/>
                <w:b/>
                <w:bCs/>
                <w:color w:val="000000"/>
                <w:sz w:val="18"/>
                <w:szCs w:val="18"/>
                <w:lang w:eastAsia="zh-CN"/>
              </w:rPr>
              <w:t>DecT</w:t>
            </w:r>
            <w:proofErr w:type="spellEnd"/>
            <w:r w:rsidRPr="00E05A6C">
              <w:rPr>
                <w:rFonts w:eastAsia="等线"/>
                <w:b/>
                <w:bCs/>
                <w:color w:val="000000"/>
                <w:sz w:val="18"/>
                <w:szCs w:val="18"/>
                <w:lang w:eastAsia="zh-CN"/>
              </w:rPr>
              <w:t xml:space="preserve"> match (Y/N)</w:t>
            </w:r>
          </w:p>
        </w:tc>
      </w:tr>
      <w:tr w:rsidR="00267EDE" w:rsidRPr="00F42881" w14:paraId="7412CC90" w14:textId="77777777" w:rsidTr="00223CE5">
        <w:trPr>
          <w:trHeight w:val="340"/>
        </w:trPr>
        <w:tc>
          <w:tcPr>
            <w:tcW w:w="988" w:type="dxa"/>
            <w:vAlign w:val="center"/>
          </w:tcPr>
          <w:p w14:paraId="7F31872D" w14:textId="6862A6B1" w:rsidR="00267EDE" w:rsidRPr="00DC4E23"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267EDE">
              <w:rPr>
                <w:sz w:val="18"/>
                <w:szCs w:val="18"/>
                <w:lang w:eastAsia="zh-CN"/>
              </w:rPr>
              <w:t>4-1.1</w:t>
            </w:r>
          </w:p>
        </w:tc>
        <w:tc>
          <w:tcPr>
            <w:tcW w:w="2126" w:type="dxa"/>
            <w:vAlign w:val="center"/>
          </w:tcPr>
          <w:p w14:paraId="2A1BD5D7" w14:textId="14105658" w:rsidR="00267EDE" w:rsidRPr="00DC4E23"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c>
          <w:tcPr>
            <w:tcW w:w="1561" w:type="dxa"/>
            <w:shd w:val="clear" w:color="auto" w:fill="auto"/>
            <w:noWrap/>
            <w:vAlign w:val="center"/>
          </w:tcPr>
          <w:p w14:paraId="08E762C3" w14:textId="18FBEF19" w:rsidR="00267EDE" w:rsidRPr="00DC4E23"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c>
          <w:tcPr>
            <w:tcW w:w="1170" w:type="dxa"/>
            <w:shd w:val="clear" w:color="auto" w:fill="auto"/>
            <w:noWrap/>
            <w:vAlign w:val="center"/>
          </w:tcPr>
          <w:p w14:paraId="2FC49B86" w14:textId="69D7DB10" w:rsidR="00267EDE" w:rsidRPr="00DC4E23"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c>
          <w:tcPr>
            <w:tcW w:w="1530" w:type="dxa"/>
            <w:shd w:val="clear" w:color="auto" w:fill="auto"/>
            <w:noWrap/>
            <w:vAlign w:val="center"/>
          </w:tcPr>
          <w:p w14:paraId="248F1E80" w14:textId="293B7A84" w:rsidR="00267EDE" w:rsidRPr="00DC4E23"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c>
          <w:tcPr>
            <w:tcW w:w="1350" w:type="dxa"/>
            <w:shd w:val="clear" w:color="auto" w:fill="auto"/>
            <w:noWrap/>
            <w:vAlign w:val="center"/>
          </w:tcPr>
          <w:p w14:paraId="2191DE88" w14:textId="472D2043" w:rsidR="00267EDE" w:rsidRPr="00DC4E23"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r>
      <w:tr w:rsidR="00267EDE" w:rsidRPr="00F42881" w14:paraId="0D652F9D" w14:textId="77777777" w:rsidTr="00223CE5">
        <w:trPr>
          <w:trHeight w:val="340"/>
        </w:trPr>
        <w:tc>
          <w:tcPr>
            <w:tcW w:w="988" w:type="dxa"/>
            <w:vAlign w:val="center"/>
          </w:tcPr>
          <w:p w14:paraId="103EA341" w14:textId="36611311" w:rsidR="00267EDE" w:rsidRPr="00DC4E23"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267EDE">
              <w:rPr>
                <w:sz w:val="18"/>
                <w:szCs w:val="18"/>
                <w:lang w:eastAsia="zh-CN"/>
              </w:rPr>
              <w:t>4-1.2a</w:t>
            </w:r>
          </w:p>
        </w:tc>
        <w:tc>
          <w:tcPr>
            <w:tcW w:w="2126" w:type="dxa"/>
            <w:vAlign w:val="center"/>
          </w:tcPr>
          <w:p w14:paraId="4E09C0AA" w14:textId="236125D0" w:rsidR="00267EDE" w:rsidRPr="00DC4E23"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c>
          <w:tcPr>
            <w:tcW w:w="1561" w:type="dxa"/>
            <w:shd w:val="clear" w:color="auto" w:fill="auto"/>
            <w:noWrap/>
            <w:vAlign w:val="center"/>
          </w:tcPr>
          <w:p w14:paraId="6731219B" w14:textId="532DE96F" w:rsidR="00267EDE" w:rsidRPr="00DC4E23"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c>
          <w:tcPr>
            <w:tcW w:w="1170" w:type="dxa"/>
            <w:shd w:val="clear" w:color="auto" w:fill="auto"/>
            <w:noWrap/>
            <w:vAlign w:val="center"/>
          </w:tcPr>
          <w:p w14:paraId="62E32E11" w14:textId="3BB61419" w:rsidR="00267EDE" w:rsidRPr="00DC4E23"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530" w:type="dxa"/>
            <w:shd w:val="clear" w:color="auto" w:fill="auto"/>
            <w:noWrap/>
            <w:vAlign w:val="center"/>
          </w:tcPr>
          <w:p w14:paraId="406B3E8F" w14:textId="5C797CD0" w:rsidR="00267EDE" w:rsidRPr="00DC4E23"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350" w:type="dxa"/>
            <w:shd w:val="clear" w:color="auto" w:fill="auto"/>
            <w:noWrap/>
            <w:vAlign w:val="center"/>
          </w:tcPr>
          <w:p w14:paraId="6D4BBB81" w14:textId="484364A9" w:rsidR="00267EDE" w:rsidRPr="00DC4E23"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r>
      <w:tr w:rsidR="00267EDE" w:rsidRPr="00F42881" w14:paraId="49009CC5" w14:textId="77777777" w:rsidTr="00223CE5">
        <w:trPr>
          <w:trHeight w:val="340"/>
        </w:trPr>
        <w:tc>
          <w:tcPr>
            <w:tcW w:w="988" w:type="dxa"/>
            <w:vAlign w:val="center"/>
          </w:tcPr>
          <w:p w14:paraId="7DE0554D" w14:textId="45254453" w:rsidR="00267EDE" w:rsidRPr="00DC4E23"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267EDE">
              <w:rPr>
                <w:sz w:val="18"/>
                <w:szCs w:val="18"/>
                <w:lang w:eastAsia="zh-CN"/>
              </w:rPr>
              <w:t>4-1.2b</w:t>
            </w:r>
          </w:p>
        </w:tc>
        <w:tc>
          <w:tcPr>
            <w:tcW w:w="2126" w:type="dxa"/>
            <w:vAlign w:val="center"/>
          </w:tcPr>
          <w:p w14:paraId="22355ED0" w14:textId="0D1A05EE" w:rsidR="00267EDE" w:rsidRPr="00DC4E23"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c>
          <w:tcPr>
            <w:tcW w:w="1561" w:type="dxa"/>
            <w:shd w:val="clear" w:color="auto" w:fill="auto"/>
            <w:noWrap/>
            <w:vAlign w:val="center"/>
          </w:tcPr>
          <w:p w14:paraId="74832481" w14:textId="2FF2B517" w:rsidR="00267EDE" w:rsidRPr="00DC4E23"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170" w:type="dxa"/>
            <w:shd w:val="clear" w:color="auto" w:fill="auto"/>
            <w:noWrap/>
            <w:vAlign w:val="center"/>
          </w:tcPr>
          <w:p w14:paraId="661C6BFC" w14:textId="5C2C70DD" w:rsidR="00267EDE" w:rsidRPr="00DC4E23"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530" w:type="dxa"/>
            <w:shd w:val="clear" w:color="auto" w:fill="auto"/>
            <w:noWrap/>
            <w:vAlign w:val="center"/>
          </w:tcPr>
          <w:p w14:paraId="6B679DF4" w14:textId="03151DFF" w:rsidR="00267EDE" w:rsidRPr="00DC4E23"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350" w:type="dxa"/>
            <w:shd w:val="clear" w:color="auto" w:fill="auto"/>
            <w:noWrap/>
            <w:vAlign w:val="center"/>
          </w:tcPr>
          <w:p w14:paraId="012379B4" w14:textId="17F73E13" w:rsidR="00267EDE" w:rsidRPr="00DC4E23"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r>
      <w:tr w:rsidR="00267EDE" w:rsidRPr="00F42881" w14:paraId="5E3154BC" w14:textId="77777777" w:rsidTr="00223CE5">
        <w:trPr>
          <w:trHeight w:val="340"/>
        </w:trPr>
        <w:tc>
          <w:tcPr>
            <w:tcW w:w="988" w:type="dxa"/>
            <w:vAlign w:val="center"/>
          </w:tcPr>
          <w:p w14:paraId="378B1C1E" w14:textId="41BAFE97" w:rsidR="00267EDE" w:rsidRPr="00DC4E23"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267EDE">
              <w:rPr>
                <w:sz w:val="18"/>
                <w:szCs w:val="18"/>
                <w:lang w:eastAsia="zh-CN"/>
              </w:rPr>
              <w:t>4-1.5</w:t>
            </w:r>
          </w:p>
        </w:tc>
        <w:tc>
          <w:tcPr>
            <w:tcW w:w="2126" w:type="dxa"/>
            <w:vAlign w:val="center"/>
          </w:tcPr>
          <w:p w14:paraId="6EC27513" w14:textId="2E342326" w:rsidR="00267EDE" w:rsidRPr="00DC4E23"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c>
          <w:tcPr>
            <w:tcW w:w="1561" w:type="dxa"/>
            <w:shd w:val="clear" w:color="auto" w:fill="auto"/>
            <w:noWrap/>
            <w:vAlign w:val="center"/>
          </w:tcPr>
          <w:p w14:paraId="3512535D" w14:textId="5B678A5E" w:rsidR="00267EDE" w:rsidRPr="00DC4E23"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170" w:type="dxa"/>
            <w:shd w:val="clear" w:color="auto" w:fill="auto"/>
            <w:noWrap/>
            <w:vAlign w:val="center"/>
          </w:tcPr>
          <w:p w14:paraId="1B14DB33" w14:textId="3A3697BA" w:rsidR="00267EDE" w:rsidRPr="00DC4E23"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530" w:type="dxa"/>
            <w:shd w:val="clear" w:color="auto" w:fill="auto"/>
            <w:noWrap/>
            <w:vAlign w:val="center"/>
          </w:tcPr>
          <w:p w14:paraId="0A29E0CA" w14:textId="6A4A29E8" w:rsidR="00267EDE" w:rsidRPr="00DC4E23"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350" w:type="dxa"/>
            <w:shd w:val="clear" w:color="auto" w:fill="auto"/>
            <w:noWrap/>
            <w:vAlign w:val="center"/>
          </w:tcPr>
          <w:p w14:paraId="03A14DC6" w14:textId="64A6B3BC" w:rsidR="00267EDE" w:rsidRPr="00DC4E23"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r>
      <w:tr w:rsidR="00267EDE" w:rsidRPr="00F42881" w14:paraId="4C446CB4" w14:textId="77777777" w:rsidTr="00223CE5">
        <w:trPr>
          <w:trHeight w:val="340"/>
        </w:trPr>
        <w:tc>
          <w:tcPr>
            <w:tcW w:w="988" w:type="dxa"/>
            <w:vAlign w:val="center"/>
          </w:tcPr>
          <w:p w14:paraId="258C85CB" w14:textId="3DC5C9E9" w:rsidR="00267EDE" w:rsidRPr="00DC4E23"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267EDE">
              <w:rPr>
                <w:sz w:val="18"/>
                <w:szCs w:val="18"/>
                <w:lang w:eastAsia="zh-CN"/>
              </w:rPr>
              <w:t>4-1.6</w:t>
            </w:r>
          </w:p>
        </w:tc>
        <w:tc>
          <w:tcPr>
            <w:tcW w:w="2126" w:type="dxa"/>
            <w:vAlign w:val="center"/>
          </w:tcPr>
          <w:p w14:paraId="1AF579E4" w14:textId="0B873D54" w:rsidR="00267EDE" w:rsidRPr="00DC4E23"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c>
          <w:tcPr>
            <w:tcW w:w="1561" w:type="dxa"/>
            <w:shd w:val="clear" w:color="auto" w:fill="auto"/>
            <w:noWrap/>
            <w:vAlign w:val="center"/>
          </w:tcPr>
          <w:p w14:paraId="5651DBB2" w14:textId="1B3641CE" w:rsidR="00267EDE" w:rsidRPr="00DC4E23"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p>
        </w:tc>
        <w:tc>
          <w:tcPr>
            <w:tcW w:w="1170" w:type="dxa"/>
            <w:shd w:val="clear" w:color="auto" w:fill="auto"/>
            <w:noWrap/>
            <w:vAlign w:val="center"/>
          </w:tcPr>
          <w:p w14:paraId="1D661A87" w14:textId="301470C0" w:rsidR="00267EDE" w:rsidRPr="00DC4E23"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p>
        </w:tc>
        <w:tc>
          <w:tcPr>
            <w:tcW w:w="1530" w:type="dxa"/>
            <w:shd w:val="clear" w:color="auto" w:fill="auto"/>
            <w:noWrap/>
            <w:vAlign w:val="center"/>
          </w:tcPr>
          <w:p w14:paraId="71145EDE" w14:textId="0E09FBFA" w:rsidR="00267EDE" w:rsidRPr="00DC4E23"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p>
        </w:tc>
        <w:tc>
          <w:tcPr>
            <w:tcW w:w="1350" w:type="dxa"/>
            <w:shd w:val="clear" w:color="auto" w:fill="auto"/>
            <w:noWrap/>
            <w:vAlign w:val="center"/>
          </w:tcPr>
          <w:p w14:paraId="358862D6" w14:textId="0FBE2E7C" w:rsidR="00267EDE" w:rsidRPr="00DC4E23"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p>
        </w:tc>
      </w:tr>
      <w:tr w:rsidR="00267EDE" w:rsidRPr="00F42881" w14:paraId="1694B2AE" w14:textId="77777777" w:rsidTr="00223CE5">
        <w:trPr>
          <w:trHeight w:val="340"/>
        </w:trPr>
        <w:tc>
          <w:tcPr>
            <w:tcW w:w="988" w:type="dxa"/>
            <w:tcBorders>
              <w:bottom w:val="single" w:sz="4" w:space="0" w:color="auto"/>
            </w:tcBorders>
            <w:vAlign w:val="center"/>
          </w:tcPr>
          <w:p w14:paraId="780B21BC" w14:textId="67DFCE6D" w:rsidR="00267EDE" w:rsidRPr="00DC4E23"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267EDE">
              <w:rPr>
                <w:sz w:val="18"/>
                <w:szCs w:val="18"/>
                <w:lang w:eastAsia="zh-CN"/>
              </w:rPr>
              <w:t>4-1.7</w:t>
            </w:r>
          </w:p>
        </w:tc>
        <w:tc>
          <w:tcPr>
            <w:tcW w:w="2126" w:type="dxa"/>
            <w:tcBorders>
              <w:bottom w:val="single" w:sz="4" w:space="0" w:color="auto"/>
            </w:tcBorders>
            <w:vAlign w:val="center"/>
          </w:tcPr>
          <w:p w14:paraId="5E1A1C29" w14:textId="5F3003F1" w:rsidR="00267EDE" w:rsidRPr="00DC4E23"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c>
          <w:tcPr>
            <w:tcW w:w="1561" w:type="dxa"/>
            <w:tcBorders>
              <w:bottom w:val="single" w:sz="4" w:space="0" w:color="auto"/>
            </w:tcBorders>
            <w:shd w:val="clear" w:color="auto" w:fill="auto"/>
            <w:noWrap/>
            <w:vAlign w:val="center"/>
          </w:tcPr>
          <w:p w14:paraId="2AB73C45" w14:textId="2B546193" w:rsidR="00267EDE" w:rsidRPr="00DC4E23"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170" w:type="dxa"/>
            <w:tcBorders>
              <w:bottom w:val="single" w:sz="4" w:space="0" w:color="auto"/>
            </w:tcBorders>
            <w:shd w:val="clear" w:color="auto" w:fill="auto"/>
            <w:noWrap/>
            <w:vAlign w:val="center"/>
          </w:tcPr>
          <w:p w14:paraId="528FE1B5" w14:textId="57387103" w:rsidR="00267EDE" w:rsidRPr="00DC4E23"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530" w:type="dxa"/>
            <w:tcBorders>
              <w:bottom w:val="single" w:sz="4" w:space="0" w:color="auto"/>
            </w:tcBorders>
            <w:shd w:val="clear" w:color="auto" w:fill="auto"/>
            <w:noWrap/>
            <w:vAlign w:val="center"/>
          </w:tcPr>
          <w:p w14:paraId="74D2B0E5" w14:textId="54763E14" w:rsidR="00267EDE" w:rsidRPr="00DC4E23"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p>
        </w:tc>
        <w:tc>
          <w:tcPr>
            <w:tcW w:w="1350" w:type="dxa"/>
            <w:tcBorders>
              <w:bottom w:val="single" w:sz="4" w:space="0" w:color="auto"/>
            </w:tcBorders>
            <w:shd w:val="clear" w:color="auto" w:fill="auto"/>
            <w:noWrap/>
            <w:vAlign w:val="center"/>
          </w:tcPr>
          <w:p w14:paraId="51D940B8" w14:textId="1B061C3E" w:rsidR="00267EDE" w:rsidRPr="00DC4E23"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p>
        </w:tc>
      </w:tr>
      <w:tr w:rsidR="00267EDE" w:rsidRPr="00F42881" w14:paraId="5718CC80" w14:textId="77777777" w:rsidTr="00223CE5">
        <w:trPr>
          <w:trHeight w:val="340"/>
        </w:trPr>
        <w:tc>
          <w:tcPr>
            <w:tcW w:w="988" w:type="dxa"/>
            <w:tcBorders>
              <w:bottom w:val="single" w:sz="4" w:space="0" w:color="auto"/>
            </w:tcBorders>
            <w:vAlign w:val="center"/>
          </w:tcPr>
          <w:p w14:paraId="61977CE6" w14:textId="0FFF2330" w:rsidR="00267EDE" w:rsidRPr="00DC4E23"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267EDE">
              <w:rPr>
                <w:sz w:val="18"/>
                <w:szCs w:val="18"/>
                <w:lang w:eastAsia="zh-CN"/>
              </w:rPr>
              <w:t>4-1.8</w:t>
            </w:r>
          </w:p>
        </w:tc>
        <w:tc>
          <w:tcPr>
            <w:tcW w:w="2126" w:type="dxa"/>
            <w:tcBorders>
              <w:bottom w:val="single" w:sz="4" w:space="0" w:color="auto"/>
            </w:tcBorders>
            <w:vAlign w:val="center"/>
          </w:tcPr>
          <w:p w14:paraId="0B9F6C88" w14:textId="6CDAE615" w:rsidR="00267EDE" w:rsidRPr="00DC4E23" w:rsidRDefault="00267EDE" w:rsidP="00267EDE">
            <w:pPr>
              <w:spacing w:beforeLines="20" w:before="48" w:afterLines="20" w:after="48"/>
              <w:rPr>
                <w:rFonts w:eastAsia="等线"/>
                <w:color w:val="000000"/>
                <w:sz w:val="18"/>
                <w:szCs w:val="18"/>
                <w:lang w:eastAsia="zh-CN"/>
              </w:rPr>
            </w:pPr>
          </w:p>
        </w:tc>
        <w:tc>
          <w:tcPr>
            <w:tcW w:w="1561" w:type="dxa"/>
            <w:tcBorders>
              <w:bottom w:val="single" w:sz="4" w:space="0" w:color="auto"/>
            </w:tcBorders>
            <w:shd w:val="clear" w:color="auto" w:fill="auto"/>
            <w:noWrap/>
            <w:vAlign w:val="center"/>
          </w:tcPr>
          <w:p w14:paraId="7E13633C" w14:textId="5B0BC03E" w:rsidR="00267EDE" w:rsidRPr="00DC4E23"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170" w:type="dxa"/>
            <w:tcBorders>
              <w:bottom w:val="single" w:sz="4" w:space="0" w:color="auto"/>
            </w:tcBorders>
            <w:shd w:val="clear" w:color="auto" w:fill="auto"/>
            <w:noWrap/>
            <w:vAlign w:val="center"/>
          </w:tcPr>
          <w:p w14:paraId="48D30017" w14:textId="5300A6CC" w:rsidR="00267EDE" w:rsidRPr="00DC4E23"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530" w:type="dxa"/>
            <w:tcBorders>
              <w:bottom w:val="single" w:sz="4" w:space="0" w:color="auto"/>
            </w:tcBorders>
            <w:shd w:val="clear" w:color="auto" w:fill="auto"/>
            <w:noWrap/>
            <w:vAlign w:val="center"/>
          </w:tcPr>
          <w:p w14:paraId="61B73F9B" w14:textId="19364BA5" w:rsidR="00267EDE" w:rsidRPr="00DC4E23"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350" w:type="dxa"/>
            <w:tcBorders>
              <w:bottom w:val="single" w:sz="4" w:space="0" w:color="auto"/>
            </w:tcBorders>
            <w:shd w:val="clear" w:color="auto" w:fill="auto"/>
            <w:noWrap/>
            <w:vAlign w:val="center"/>
          </w:tcPr>
          <w:p w14:paraId="4E100190" w14:textId="2CA6E1EF" w:rsidR="00267EDE" w:rsidRPr="00DC4E23"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p>
        </w:tc>
      </w:tr>
      <w:tr w:rsidR="00267EDE" w:rsidRPr="00F42881" w14:paraId="40B182F3" w14:textId="77777777" w:rsidTr="00223CE5">
        <w:trPr>
          <w:trHeight w:val="340"/>
        </w:trPr>
        <w:tc>
          <w:tcPr>
            <w:tcW w:w="988" w:type="dxa"/>
            <w:tcBorders>
              <w:bottom w:val="single" w:sz="4" w:space="0" w:color="auto"/>
            </w:tcBorders>
            <w:vAlign w:val="center"/>
          </w:tcPr>
          <w:p w14:paraId="298B65E9" w14:textId="49F59804" w:rsidR="00267EDE" w:rsidRPr="00DC4E23"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267EDE">
              <w:rPr>
                <w:sz w:val="18"/>
                <w:szCs w:val="18"/>
                <w:lang w:eastAsia="zh-CN"/>
              </w:rPr>
              <w:t>4-1.9</w:t>
            </w:r>
          </w:p>
        </w:tc>
        <w:tc>
          <w:tcPr>
            <w:tcW w:w="2126" w:type="dxa"/>
            <w:tcBorders>
              <w:bottom w:val="single" w:sz="4" w:space="0" w:color="auto"/>
            </w:tcBorders>
            <w:vAlign w:val="center"/>
          </w:tcPr>
          <w:p w14:paraId="63D165F9" w14:textId="77777777" w:rsidR="00267EDE" w:rsidRPr="00E05A6C" w:rsidRDefault="00267EDE" w:rsidP="00267EDE">
            <w:pPr>
              <w:spacing w:beforeLines="20" w:before="48" w:afterLines="20" w:after="48"/>
              <w:rPr>
                <w:sz w:val="18"/>
                <w:szCs w:val="18"/>
                <w:lang w:eastAsia="zh-CN"/>
              </w:rPr>
            </w:pPr>
          </w:p>
        </w:tc>
        <w:tc>
          <w:tcPr>
            <w:tcW w:w="1561" w:type="dxa"/>
            <w:tcBorders>
              <w:bottom w:val="single" w:sz="4" w:space="0" w:color="auto"/>
            </w:tcBorders>
            <w:shd w:val="clear" w:color="auto" w:fill="auto"/>
            <w:noWrap/>
            <w:vAlign w:val="center"/>
          </w:tcPr>
          <w:p w14:paraId="7341E27D" w14:textId="77777777" w:rsidR="00267EDE"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170" w:type="dxa"/>
            <w:tcBorders>
              <w:bottom w:val="single" w:sz="4" w:space="0" w:color="auto"/>
            </w:tcBorders>
            <w:shd w:val="clear" w:color="auto" w:fill="auto"/>
            <w:noWrap/>
            <w:vAlign w:val="center"/>
          </w:tcPr>
          <w:p w14:paraId="419AB7DE" w14:textId="77777777" w:rsidR="00267EDE"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530" w:type="dxa"/>
            <w:tcBorders>
              <w:bottom w:val="single" w:sz="4" w:space="0" w:color="auto"/>
            </w:tcBorders>
            <w:shd w:val="clear" w:color="auto" w:fill="auto"/>
            <w:noWrap/>
            <w:vAlign w:val="center"/>
          </w:tcPr>
          <w:p w14:paraId="678C8D32" w14:textId="77777777" w:rsidR="00267EDE"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350" w:type="dxa"/>
            <w:tcBorders>
              <w:bottom w:val="single" w:sz="4" w:space="0" w:color="auto"/>
            </w:tcBorders>
            <w:shd w:val="clear" w:color="auto" w:fill="auto"/>
            <w:noWrap/>
            <w:vAlign w:val="center"/>
          </w:tcPr>
          <w:p w14:paraId="1611B74B" w14:textId="77777777" w:rsidR="00267EDE"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p>
        </w:tc>
      </w:tr>
      <w:tr w:rsidR="00267EDE" w:rsidRPr="00F42881" w14:paraId="217EC90A" w14:textId="77777777" w:rsidTr="00223CE5">
        <w:trPr>
          <w:trHeight w:val="340"/>
        </w:trPr>
        <w:tc>
          <w:tcPr>
            <w:tcW w:w="988" w:type="dxa"/>
            <w:tcBorders>
              <w:bottom w:val="single" w:sz="4" w:space="0" w:color="auto"/>
            </w:tcBorders>
            <w:vAlign w:val="center"/>
          </w:tcPr>
          <w:p w14:paraId="51D8581D" w14:textId="6DD5B867" w:rsidR="00267EDE" w:rsidRPr="00DC4E23"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267EDE">
              <w:rPr>
                <w:sz w:val="18"/>
                <w:szCs w:val="18"/>
                <w:lang w:eastAsia="zh-CN"/>
              </w:rPr>
              <w:t>4-1.10</w:t>
            </w:r>
          </w:p>
        </w:tc>
        <w:tc>
          <w:tcPr>
            <w:tcW w:w="2126" w:type="dxa"/>
            <w:tcBorders>
              <w:bottom w:val="single" w:sz="4" w:space="0" w:color="auto"/>
            </w:tcBorders>
            <w:vAlign w:val="center"/>
          </w:tcPr>
          <w:p w14:paraId="73B92401" w14:textId="77777777" w:rsidR="00267EDE" w:rsidRPr="00E05A6C" w:rsidRDefault="00267EDE" w:rsidP="00267EDE">
            <w:pPr>
              <w:spacing w:beforeLines="20" w:before="48" w:afterLines="20" w:after="48"/>
              <w:rPr>
                <w:sz w:val="18"/>
                <w:szCs w:val="18"/>
                <w:lang w:eastAsia="zh-CN"/>
              </w:rPr>
            </w:pPr>
          </w:p>
        </w:tc>
        <w:tc>
          <w:tcPr>
            <w:tcW w:w="1561" w:type="dxa"/>
            <w:tcBorders>
              <w:bottom w:val="single" w:sz="4" w:space="0" w:color="auto"/>
            </w:tcBorders>
            <w:shd w:val="clear" w:color="auto" w:fill="auto"/>
            <w:noWrap/>
            <w:vAlign w:val="center"/>
          </w:tcPr>
          <w:p w14:paraId="20A7218B" w14:textId="77777777" w:rsidR="00267EDE"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170" w:type="dxa"/>
            <w:tcBorders>
              <w:bottom w:val="single" w:sz="4" w:space="0" w:color="auto"/>
            </w:tcBorders>
            <w:shd w:val="clear" w:color="auto" w:fill="auto"/>
            <w:noWrap/>
            <w:vAlign w:val="center"/>
          </w:tcPr>
          <w:p w14:paraId="46BE899E" w14:textId="77777777" w:rsidR="00267EDE"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530" w:type="dxa"/>
            <w:tcBorders>
              <w:bottom w:val="single" w:sz="4" w:space="0" w:color="auto"/>
            </w:tcBorders>
            <w:shd w:val="clear" w:color="auto" w:fill="auto"/>
            <w:noWrap/>
            <w:vAlign w:val="center"/>
          </w:tcPr>
          <w:p w14:paraId="16B24E1D" w14:textId="77777777" w:rsidR="00267EDE"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350" w:type="dxa"/>
            <w:tcBorders>
              <w:bottom w:val="single" w:sz="4" w:space="0" w:color="auto"/>
            </w:tcBorders>
            <w:shd w:val="clear" w:color="auto" w:fill="auto"/>
            <w:noWrap/>
            <w:vAlign w:val="center"/>
          </w:tcPr>
          <w:p w14:paraId="516B6E99" w14:textId="77777777" w:rsidR="00267EDE"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p>
        </w:tc>
      </w:tr>
      <w:tr w:rsidR="00267EDE" w:rsidRPr="00F42881" w14:paraId="0DE97381" w14:textId="77777777" w:rsidTr="00223CE5">
        <w:trPr>
          <w:trHeight w:val="340"/>
        </w:trPr>
        <w:tc>
          <w:tcPr>
            <w:tcW w:w="988" w:type="dxa"/>
            <w:tcBorders>
              <w:bottom w:val="single" w:sz="4" w:space="0" w:color="auto"/>
            </w:tcBorders>
            <w:vAlign w:val="center"/>
          </w:tcPr>
          <w:p w14:paraId="2A4A9E4B" w14:textId="3B103749" w:rsidR="00267EDE" w:rsidRPr="00DC4E23"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267EDE">
              <w:rPr>
                <w:sz w:val="18"/>
                <w:szCs w:val="18"/>
                <w:lang w:eastAsia="zh-CN"/>
              </w:rPr>
              <w:t xml:space="preserve">4-1.12 </w:t>
            </w:r>
          </w:p>
        </w:tc>
        <w:tc>
          <w:tcPr>
            <w:tcW w:w="2126" w:type="dxa"/>
            <w:tcBorders>
              <w:bottom w:val="single" w:sz="4" w:space="0" w:color="auto"/>
            </w:tcBorders>
            <w:vAlign w:val="center"/>
          </w:tcPr>
          <w:p w14:paraId="0BA771C6" w14:textId="77777777" w:rsidR="00267EDE" w:rsidRPr="00E05A6C" w:rsidRDefault="00267EDE" w:rsidP="00267EDE">
            <w:pPr>
              <w:spacing w:beforeLines="20" w:before="48" w:afterLines="20" w:after="48"/>
              <w:rPr>
                <w:sz w:val="18"/>
                <w:szCs w:val="18"/>
                <w:lang w:eastAsia="zh-CN"/>
              </w:rPr>
            </w:pPr>
          </w:p>
        </w:tc>
        <w:tc>
          <w:tcPr>
            <w:tcW w:w="1561" w:type="dxa"/>
            <w:tcBorders>
              <w:bottom w:val="single" w:sz="4" w:space="0" w:color="auto"/>
            </w:tcBorders>
            <w:shd w:val="clear" w:color="auto" w:fill="auto"/>
            <w:noWrap/>
            <w:vAlign w:val="center"/>
          </w:tcPr>
          <w:p w14:paraId="31C47A32" w14:textId="77777777" w:rsidR="00267EDE"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170" w:type="dxa"/>
            <w:tcBorders>
              <w:bottom w:val="single" w:sz="4" w:space="0" w:color="auto"/>
            </w:tcBorders>
            <w:shd w:val="clear" w:color="auto" w:fill="auto"/>
            <w:noWrap/>
            <w:vAlign w:val="center"/>
          </w:tcPr>
          <w:p w14:paraId="59908BA8" w14:textId="77777777" w:rsidR="00267EDE"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530" w:type="dxa"/>
            <w:tcBorders>
              <w:bottom w:val="single" w:sz="4" w:space="0" w:color="auto"/>
            </w:tcBorders>
            <w:shd w:val="clear" w:color="auto" w:fill="auto"/>
            <w:noWrap/>
            <w:vAlign w:val="center"/>
          </w:tcPr>
          <w:p w14:paraId="194A8E6A" w14:textId="77777777" w:rsidR="00267EDE"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350" w:type="dxa"/>
            <w:tcBorders>
              <w:bottom w:val="single" w:sz="4" w:space="0" w:color="auto"/>
            </w:tcBorders>
            <w:shd w:val="clear" w:color="auto" w:fill="auto"/>
            <w:noWrap/>
            <w:vAlign w:val="center"/>
          </w:tcPr>
          <w:p w14:paraId="5C463EF0" w14:textId="77777777" w:rsidR="00267EDE"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p>
        </w:tc>
      </w:tr>
      <w:tr w:rsidR="00267EDE" w:rsidRPr="00F42881" w14:paraId="653FF9AE" w14:textId="77777777" w:rsidTr="00223CE5">
        <w:trPr>
          <w:trHeight w:val="340"/>
        </w:trPr>
        <w:tc>
          <w:tcPr>
            <w:tcW w:w="988" w:type="dxa"/>
            <w:tcBorders>
              <w:bottom w:val="single" w:sz="4" w:space="0" w:color="auto"/>
            </w:tcBorders>
            <w:vAlign w:val="center"/>
          </w:tcPr>
          <w:p w14:paraId="0DB428D6" w14:textId="7825CCB3" w:rsidR="00267EDE" w:rsidRPr="00DC4E23"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267EDE">
              <w:rPr>
                <w:sz w:val="18"/>
                <w:szCs w:val="18"/>
                <w:lang w:eastAsia="zh-CN"/>
              </w:rPr>
              <w:t>4-1.13</w:t>
            </w:r>
          </w:p>
        </w:tc>
        <w:tc>
          <w:tcPr>
            <w:tcW w:w="2126" w:type="dxa"/>
            <w:tcBorders>
              <w:bottom w:val="single" w:sz="4" w:space="0" w:color="auto"/>
            </w:tcBorders>
            <w:vAlign w:val="center"/>
          </w:tcPr>
          <w:p w14:paraId="538F62DF" w14:textId="77777777" w:rsidR="00267EDE" w:rsidRPr="00E05A6C" w:rsidRDefault="00267EDE" w:rsidP="00267EDE">
            <w:pPr>
              <w:spacing w:beforeLines="20" w:before="48" w:afterLines="20" w:after="48"/>
              <w:rPr>
                <w:sz w:val="18"/>
                <w:szCs w:val="18"/>
                <w:lang w:eastAsia="zh-CN"/>
              </w:rPr>
            </w:pPr>
          </w:p>
        </w:tc>
        <w:tc>
          <w:tcPr>
            <w:tcW w:w="1561" w:type="dxa"/>
            <w:tcBorders>
              <w:bottom w:val="single" w:sz="4" w:space="0" w:color="auto"/>
            </w:tcBorders>
            <w:shd w:val="clear" w:color="auto" w:fill="auto"/>
            <w:noWrap/>
            <w:vAlign w:val="center"/>
          </w:tcPr>
          <w:p w14:paraId="3ED0E9A4" w14:textId="77777777" w:rsidR="00267EDE"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170" w:type="dxa"/>
            <w:tcBorders>
              <w:bottom w:val="single" w:sz="4" w:space="0" w:color="auto"/>
            </w:tcBorders>
            <w:shd w:val="clear" w:color="auto" w:fill="auto"/>
            <w:noWrap/>
            <w:vAlign w:val="center"/>
          </w:tcPr>
          <w:p w14:paraId="6FA0103E" w14:textId="77777777" w:rsidR="00267EDE"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530" w:type="dxa"/>
            <w:tcBorders>
              <w:bottom w:val="single" w:sz="4" w:space="0" w:color="auto"/>
            </w:tcBorders>
            <w:shd w:val="clear" w:color="auto" w:fill="auto"/>
            <w:noWrap/>
            <w:vAlign w:val="center"/>
          </w:tcPr>
          <w:p w14:paraId="6A9C084B" w14:textId="77777777" w:rsidR="00267EDE"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350" w:type="dxa"/>
            <w:tcBorders>
              <w:bottom w:val="single" w:sz="4" w:space="0" w:color="auto"/>
            </w:tcBorders>
            <w:shd w:val="clear" w:color="auto" w:fill="auto"/>
            <w:noWrap/>
            <w:vAlign w:val="center"/>
          </w:tcPr>
          <w:p w14:paraId="7EF70321" w14:textId="77777777" w:rsidR="00267EDE"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p>
        </w:tc>
      </w:tr>
      <w:tr w:rsidR="00267EDE" w:rsidRPr="00F42881" w14:paraId="4CAAAC26" w14:textId="77777777" w:rsidTr="00223CE5">
        <w:trPr>
          <w:trHeight w:val="340"/>
        </w:trPr>
        <w:tc>
          <w:tcPr>
            <w:tcW w:w="988" w:type="dxa"/>
            <w:tcBorders>
              <w:bottom w:val="single" w:sz="4" w:space="0" w:color="auto"/>
            </w:tcBorders>
            <w:vAlign w:val="center"/>
          </w:tcPr>
          <w:p w14:paraId="2ADA3A58" w14:textId="5D2ADF6B" w:rsidR="00267EDE" w:rsidRPr="00DC4E23"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267EDE">
              <w:rPr>
                <w:sz w:val="18"/>
                <w:szCs w:val="18"/>
                <w:lang w:eastAsia="zh-CN"/>
              </w:rPr>
              <w:t>4-1.14</w:t>
            </w:r>
          </w:p>
        </w:tc>
        <w:tc>
          <w:tcPr>
            <w:tcW w:w="2126" w:type="dxa"/>
            <w:tcBorders>
              <w:bottom w:val="single" w:sz="4" w:space="0" w:color="auto"/>
            </w:tcBorders>
            <w:vAlign w:val="center"/>
          </w:tcPr>
          <w:p w14:paraId="10FD1418" w14:textId="77777777" w:rsidR="00267EDE" w:rsidRPr="00E05A6C" w:rsidRDefault="00267EDE" w:rsidP="00267EDE">
            <w:pPr>
              <w:spacing w:beforeLines="20" w:before="48" w:afterLines="20" w:after="48"/>
              <w:rPr>
                <w:sz w:val="18"/>
                <w:szCs w:val="18"/>
                <w:lang w:eastAsia="zh-CN"/>
              </w:rPr>
            </w:pPr>
          </w:p>
        </w:tc>
        <w:tc>
          <w:tcPr>
            <w:tcW w:w="1561" w:type="dxa"/>
            <w:tcBorders>
              <w:bottom w:val="single" w:sz="4" w:space="0" w:color="auto"/>
            </w:tcBorders>
            <w:shd w:val="clear" w:color="auto" w:fill="auto"/>
            <w:noWrap/>
            <w:vAlign w:val="center"/>
          </w:tcPr>
          <w:p w14:paraId="57F89331" w14:textId="77777777" w:rsidR="00267EDE"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170" w:type="dxa"/>
            <w:tcBorders>
              <w:bottom w:val="single" w:sz="4" w:space="0" w:color="auto"/>
            </w:tcBorders>
            <w:shd w:val="clear" w:color="auto" w:fill="auto"/>
            <w:noWrap/>
            <w:vAlign w:val="center"/>
          </w:tcPr>
          <w:p w14:paraId="76339AA9" w14:textId="77777777" w:rsidR="00267EDE"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530" w:type="dxa"/>
            <w:tcBorders>
              <w:bottom w:val="single" w:sz="4" w:space="0" w:color="auto"/>
            </w:tcBorders>
            <w:shd w:val="clear" w:color="auto" w:fill="auto"/>
            <w:noWrap/>
            <w:vAlign w:val="center"/>
          </w:tcPr>
          <w:p w14:paraId="34C139C2" w14:textId="77777777" w:rsidR="00267EDE"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350" w:type="dxa"/>
            <w:tcBorders>
              <w:bottom w:val="single" w:sz="4" w:space="0" w:color="auto"/>
            </w:tcBorders>
            <w:shd w:val="clear" w:color="auto" w:fill="auto"/>
            <w:noWrap/>
            <w:vAlign w:val="center"/>
          </w:tcPr>
          <w:p w14:paraId="73D1A4C2" w14:textId="77777777" w:rsidR="00267EDE"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p>
        </w:tc>
      </w:tr>
    </w:tbl>
    <w:p w14:paraId="50C9F764" w14:textId="41C99E52" w:rsidR="00267EDE" w:rsidRDefault="00267EDE" w:rsidP="00267EDE">
      <w:pPr>
        <w:rPr>
          <w:rFonts w:eastAsia="等线"/>
          <w:color w:val="000000"/>
          <w:sz w:val="18"/>
          <w:szCs w:val="18"/>
          <w:lang w:eastAsia="zh-CN"/>
        </w:rPr>
      </w:pPr>
      <w:r w:rsidRPr="00C15D4D">
        <w:rPr>
          <w:rFonts w:eastAsia="等线"/>
          <w:b/>
          <w:bCs/>
          <w:color w:val="000000"/>
          <w:sz w:val="18"/>
          <w:szCs w:val="18"/>
          <w:lang w:eastAsia="zh-CN"/>
        </w:rPr>
        <w:t xml:space="preserve">SW match CE description: Y </w:t>
      </w:r>
      <w:r w:rsidRPr="00E05A6C">
        <w:rPr>
          <w:rFonts w:eastAsia="等线"/>
          <w:color w:val="000000"/>
          <w:sz w:val="18"/>
          <w:szCs w:val="18"/>
          <w:lang w:eastAsia="zh-CN"/>
        </w:rPr>
        <w:t>SW implementation match CE description,</w:t>
      </w:r>
      <w:r w:rsidRPr="00C15D4D">
        <w:rPr>
          <w:rFonts w:eastAsia="等线"/>
          <w:b/>
          <w:bCs/>
          <w:color w:val="000000"/>
          <w:sz w:val="18"/>
          <w:szCs w:val="18"/>
          <w:lang w:eastAsia="zh-CN"/>
        </w:rPr>
        <w:t xml:space="preserve"> N </w:t>
      </w:r>
      <w:r w:rsidRPr="00E05A6C">
        <w:rPr>
          <w:rFonts w:eastAsia="等线"/>
          <w:color w:val="000000"/>
          <w:sz w:val="18"/>
          <w:szCs w:val="18"/>
          <w:lang w:eastAsia="zh-CN"/>
        </w:rPr>
        <w:t>mismatch.</w:t>
      </w:r>
    </w:p>
    <w:p w14:paraId="6ECB7BB0" w14:textId="19ED6E08" w:rsidR="00267EDE" w:rsidRDefault="00267EDE" w:rsidP="00267EDE">
      <w:pPr>
        <w:rPr>
          <w:rFonts w:eastAsia="等线"/>
          <w:color w:val="000000"/>
          <w:sz w:val="18"/>
          <w:szCs w:val="18"/>
          <w:lang w:eastAsia="zh-CN"/>
        </w:rPr>
      </w:pPr>
      <w:r w:rsidRPr="00C15D4D">
        <w:rPr>
          <w:rFonts w:eastAsia="等线"/>
          <w:b/>
          <w:bCs/>
          <w:color w:val="000000"/>
          <w:sz w:val="18"/>
          <w:szCs w:val="18"/>
          <w:lang w:eastAsia="zh-CN"/>
        </w:rPr>
        <w:t xml:space="preserve">Text match SW: Y </w:t>
      </w:r>
      <w:r w:rsidRPr="00E05A6C">
        <w:rPr>
          <w:rFonts w:eastAsia="等线"/>
          <w:color w:val="000000"/>
          <w:sz w:val="18"/>
          <w:szCs w:val="18"/>
          <w:lang w:eastAsia="zh-CN"/>
        </w:rPr>
        <w:t xml:space="preserve">text match SW, </w:t>
      </w:r>
      <w:r w:rsidRPr="00C15D4D">
        <w:rPr>
          <w:rFonts w:eastAsia="等线"/>
          <w:b/>
          <w:bCs/>
          <w:color w:val="000000"/>
          <w:sz w:val="18"/>
          <w:szCs w:val="18"/>
          <w:lang w:eastAsia="zh-CN"/>
        </w:rPr>
        <w:t xml:space="preserve">N </w:t>
      </w:r>
      <w:r w:rsidRPr="00E05A6C">
        <w:rPr>
          <w:rFonts w:eastAsia="等线"/>
          <w:color w:val="000000"/>
          <w:sz w:val="18"/>
          <w:szCs w:val="18"/>
          <w:lang w:eastAsia="zh-CN"/>
        </w:rPr>
        <w:t>mismatch.</w:t>
      </w:r>
    </w:p>
    <w:p w14:paraId="44A2F782" w14:textId="503782EA" w:rsidR="00267EDE" w:rsidRDefault="00267EDE" w:rsidP="00267EDE">
      <w:pPr>
        <w:rPr>
          <w:rFonts w:eastAsia="等线"/>
          <w:color w:val="000000"/>
          <w:sz w:val="18"/>
          <w:szCs w:val="18"/>
          <w:lang w:eastAsia="zh-CN"/>
        </w:rPr>
      </w:pPr>
      <w:r w:rsidRPr="00C15D4D">
        <w:rPr>
          <w:rFonts w:eastAsia="等线"/>
          <w:b/>
          <w:bCs/>
          <w:color w:val="000000"/>
          <w:sz w:val="18"/>
          <w:szCs w:val="18"/>
          <w:lang w:eastAsia="zh-CN"/>
        </w:rPr>
        <w:lastRenderedPageBreak/>
        <w:t xml:space="preserve">Simulation results: Y </w:t>
      </w:r>
      <w:r w:rsidRPr="00E05A6C">
        <w:rPr>
          <w:rFonts w:eastAsia="等线"/>
          <w:color w:val="000000"/>
          <w:sz w:val="18"/>
          <w:szCs w:val="18"/>
          <w:lang w:eastAsia="zh-CN"/>
        </w:rPr>
        <w:t xml:space="preserve">substantial results (all but class A for RA, all but class B for LDB) obtained and match results from tester, </w:t>
      </w:r>
      <w:r w:rsidRPr="00C15D4D">
        <w:rPr>
          <w:rFonts w:eastAsia="等线"/>
          <w:b/>
          <w:bCs/>
          <w:color w:val="000000"/>
          <w:sz w:val="18"/>
          <w:szCs w:val="18"/>
          <w:lang w:eastAsia="zh-CN"/>
        </w:rPr>
        <w:t xml:space="preserve">N </w:t>
      </w:r>
      <w:r w:rsidRPr="00E05A6C">
        <w:rPr>
          <w:rFonts w:eastAsia="等线"/>
          <w:color w:val="000000"/>
          <w:sz w:val="18"/>
          <w:szCs w:val="18"/>
          <w:lang w:eastAsia="zh-CN"/>
        </w:rPr>
        <w:t>mismatch or no substantial results.</w:t>
      </w:r>
    </w:p>
    <w:p w14:paraId="7CA63447" w14:textId="4479059C" w:rsidR="00267EDE" w:rsidRDefault="00267EDE" w:rsidP="00267EDE">
      <w:pPr>
        <w:rPr>
          <w:lang w:val="en-CA"/>
        </w:rPr>
      </w:pPr>
      <w:proofErr w:type="spellStart"/>
      <w:r w:rsidRPr="00C15D4D">
        <w:rPr>
          <w:rFonts w:eastAsia="等线"/>
          <w:b/>
          <w:bCs/>
          <w:color w:val="000000"/>
          <w:sz w:val="18"/>
          <w:szCs w:val="18"/>
          <w:lang w:eastAsia="zh-CN"/>
        </w:rPr>
        <w:t>EncT</w:t>
      </w:r>
      <w:proofErr w:type="spellEnd"/>
      <w:r w:rsidRPr="00C15D4D">
        <w:rPr>
          <w:rFonts w:eastAsia="等线"/>
          <w:b/>
          <w:bCs/>
          <w:color w:val="000000"/>
          <w:sz w:val="18"/>
          <w:szCs w:val="18"/>
          <w:lang w:eastAsia="zh-CN"/>
        </w:rPr>
        <w:t>/</w:t>
      </w:r>
      <w:proofErr w:type="spellStart"/>
      <w:r w:rsidRPr="00C15D4D">
        <w:rPr>
          <w:rFonts w:eastAsia="等线"/>
          <w:b/>
          <w:bCs/>
          <w:color w:val="000000"/>
          <w:sz w:val="18"/>
          <w:szCs w:val="18"/>
          <w:lang w:eastAsia="zh-CN"/>
        </w:rPr>
        <w:t>DecT</w:t>
      </w:r>
      <w:proofErr w:type="spellEnd"/>
      <w:r w:rsidRPr="00C15D4D">
        <w:rPr>
          <w:rFonts w:eastAsia="等线"/>
          <w:b/>
          <w:bCs/>
          <w:color w:val="000000"/>
          <w:sz w:val="18"/>
          <w:szCs w:val="18"/>
          <w:lang w:eastAsia="zh-CN"/>
        </w:rPr>
        <w:t xml:space="preserve"> match: Y </w:t>
      </w:r>
      <w:r w:rsidRPr="00E05A6C">
        <w:rPr>
          <w:rFonts w:eastAsia="等线"/>
          <w:color w:val="000000"/>
          <w:sz w:val="18"/>
          <w:szCs w:val="18"/>
          <w:lang w:eastAsia="zh-CN"/>
        </w:rPr>
        <w:t>encoder and decoder run time match those from tester,</w:t>
      </w:r>
      <w:r w:rsidRPr="00C15D4D">
        <w:rPr>
          <w:rFonts w:eastAsia="等线"/>
          <w:b/>
          <w:bCs/>
          <w:color w:val="000000"/>
          <w:sz w:val="18"/>
          <w:szCs w:val="18"/>
          <w:lang w:eastAsia="zh-CN"/>
        </w:rPr>
        <w:t xml:space="preserve"> N </w:t>
      </w:r>
      <w:r w:rsidRPr="00E05A6C">
        <w:rPr>
          <w:rFonts w:eastAsia="等线"/>
          <w:color w:val="000000"/>
          <w:sz w:val="18"/>
          <w:szCs w:val="18"/>
          <w:lang w:eastAsia="zh-CN"/>
        </w:rPr>
        <w:t>mismatch.</w:t>
      </w:r>
    </w:p>
    <w:p w14:paraId="7888DB37" w14:textId="77777777" w:rsidR="00101F56" w:rsidRDefault="00101F56" w:rsidP="00101F56">
      <w:pPr>
        <w:pStyle w:val="2"/>
        <w:ind w:left="2070" w:hanging="2106"/>
        <w:rPr>
          <w:lang w:val="en-CA"/>
        </w:rPr>
      </w:pPr>
      <w:r>
        <w:rPr>
          <w:lang w:val="en-CA"/>
        </w:rPr>
        <w:t>Detailed description of tests</w:t>
      </w:r>
    </w:p>
    <w:p w14:paraId="354ECF6E" w14:textId="329B2298" w:rsidR="00101F56" w:rsidRDefault="00101F56" w:rsidP="002A3D49">
      <w:pPr>
        <w:pStyle w:val="3"/>
        <w:numPr>
          <w:ilvl w:val="0"/>
          <w:numId w:val="0"/>
        </w:numPr>
        <w:ind w:left="720" w:hanging="720"/>
        <w:rPr>
          <w:szCs w:val="22"/>
          <w:lang w:val="en-CA"/>
        </w:rPr>
      </w:pPr>
      <w:r w:rsidRPr="00DF579A">
        <w:rPr>
          <w:szCs w:val="22"/>
          <w:lang w:val="en-CA"/>
        </w:rPr>
        <w:t xml:space="preserve">Test </w:t>
      </w:r>
      <w:r>
        <w:rPr>
          <w:szCs w:val="22"/>
          <w:lang w:val="en-CA"/>
        </w:rPr>
        <w:t>4-</w:t>
      </w:r>
      <w:r w:rsidRPr="00DF579A">
        <w:rPr>
          <w:szCs w:val="22"/>
          <w:lang w:val="en-CA"/>
        </w:rPr>
        <w:t>1.1</w:t>
      </w:r>
      <w:r w:rsidR="00C76CDD">
        <w:rPr>
          <w:szCs w:val="22"/>
          <w:lang w:val="en-CA"/>
        </w:rPr>
        <w:t>,</w:t>
      </w:r>
      <w:r>
        <w:rPr>
          <w:szCs w:val="22"/>
          <w:lang w:val="en-CA"/>
        </w:rPr>
        <w:t xml:space="preserve"> 4-1.2</w:t>
      </w:r>
      <w:r w:rsidR="00C76CDD">
        <w:rPr>
          <w:szCs w:val="22"/>
          <w:lang w:val="en-CA"/>
        </w:rPr>
        <w:t xml:space="preserve"> and 4-1.14</w:t>
      </w:r>
      <w:r w:rsidRPr="00DF579A">
        <w:rPr>
          <w:szCs w:val="22"/>
          <w:lang w:val="en-CA"/>
        </w:rPr>
        <w:t xml:space="preserve"> in JVET-</w:t>
      </w:r>
      <w:r w:rsidR="00C76CDD">
        <w:rPr>
          <w:szCs w:val="22"/>
          <w:lang w:val="en-CA"/>
        </w:rPr>
        <w:t>P0068</w:t>
      </w:r>
      <w:r w:rsidRPr="00DF579A">
        <w:rPr>
          <w:szCs w:val="22"/>
          <w:lang w:val="en-CA"/>
        </w:rPr>
        <w:t xml:space="preserve"> (</w:t>
      </w:r>
      <w:r w:rsidR="00C76CDD">
        <w:rPr>
          <w:szCs w:val="22"/>
          <w:lang w:val="en-CA"/>
        </w:rPr>
        <w:t>Huawei</w:t>
      </w:r>
      <w:r w:rsidR="002A3D49">
        <w:rPr>
          <w:szCs w:val="22"/>
          <w:lang w:val="en-CA"/>
        </w:rPr>
        <w:t>, RWTH Aachen</w:t>
      </w:r>
      <w:r w:rsidRPr="00DF579A">
        <w:rPr>
          <w:szCs w:val="22"/>
          <w:lang w:val="en-CA"/>
        </w:rPr>
        <w:t>)</w:t>
      </w:r>
    </w:p>
    <w:p w14:paraId="5D9D0783" w14:textId="09C48264" w:rsidR="001A47CD" w:rsidRPr="00452312" w:rsidRDefault="001A47CD" w:rsidP="001A47CD">
      <w:pPr>
        <w:rPr>
          <w:rStyle w:val="ab"/>
        </w:rPr>
      </w:pPr>
      <w:r w:rsidRPr="00452312">
        <w:rPr>
          <w:rStyle w:val="ab"/>
        </w:rPr>
        <w:t>Basic idea</w:t>
      </w:r>
    </w:p>
    <w:p w14:paraId="52CADD71" w14:textId="60C8EBDD" w:rsidR="001A47CD" w:rsidRDefault="001A47CD" w:rsidP="001A47CD">
      <w:pPr>
        <w:rPr>
          <w:lang w:val="en-CA"/>
        </w:rPr>
      </w:pPr>
      <w:r>
        <w:rPr>
          <w:lang w:val="en-CA"/>
        </w:rPr>
        <w:t>Geometric partition mode extends the current triangl</w:t>
      </w:r>
      <w:bookmarkStart w:id="0" w:name="_GoBack"/>
      <w:bookmarkEnd w:id="0"/>
      <w:r>
        <w:rPr>
          <w:lang w:val="en-CA"/>
        </w:rPr>
        <w:t xml:space="preserve">e partition mode to support various binary partitions other </w:t>
      </w:r>
      <w:proofErr w:type="spellStart"/>
      <w:r>
        <w:rPr>
          <w:lang w:val="en-CA"/>
        </w:rPr>
        <w:t>thant</w:t>
      </w:r>
      <w:proofErr w:type="spellEnd"/>
      <w:r>
        <w:rPr>
          <w:lang w:val="en-CA"/>
        </w:rPr>
        <w:t xml:space="preserve"> he current diagonal and anti-diagonal partition mode. As shown in the figure below.</w:t>
      </w:r>
    </w:p>
    <w:p w14:paraId="6D8B9DCC" w14:textId="727C9539" w:rsidR="001A47CD" w:rsidRPr="00B552E9" w:rsidRDefault="001A47CD" w:rsidP="001A47CD">
      <w:pPr>
        <w:jc w:val="left"/>
        <w:rPr>
          <w:i/>
          <w:noProof/>
          <w:lang w:eastAsia="zh-CN"/>
        </w:rPr>
      </w:pPr>
      <w:r>
        <w:rPr>
          <w:rFonts w:hint="eastAsia"/>
          <w:i/>
          <w:noProof/>
          <w:lang w:eastAsia="zh-CN"/>
        </w:rPr>
        <mc:AlternateContent>
          <mc:Choice Requires="wps">
            <w:drawing>
              <wp:anchor distT="0" distB="0" distL="114300" distR="114300" simplePos="0" relativeHeight="251672064" behindDoc="0" locked="0" layoutInCell="1" allowOverlap="1" wp14:anchorId="1AF1DC07" wp14:editId="4B92BE4D">
                <wp:simplePos x="0" y="0"/>
                <wp:positionH relativeFrom="column">
                  <wp:posOffset>1190694</wp:posOffset>
                </wp:positionH>
                <wp:positionV relativeFrom="paragraph">
                  <wp:posOffset>116493</wp:posOffset>
                </wp:positionV>
                <wp:extent cx="0" cy="802567"/>
                <wp:effectExtent l="0" t="0" r="19050" b="36195"/>
                <wp:wrapNone/>
                <wp:docPr id="125" name="Straight Connector 125"/>
                <wp:cNvGraphicFramePr/>
                <a:graphic xmlns:a="http://schemas.openxmlformats.org/drawingml/2006/main">
                  <a:graphicData uri="http://schemas.microsoft.com/office/word/2010/wordprocessingShape">
                    <wps:wsp>
                      <wps:cNvCnPr/>
                      <wps:spPr>
                        <a:xfrm>
                          <a:off x="0" y="0"/>
                          <a:ext cx="0" cy="80256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75A7D98" id="Straight Connector 125" o:spid="_x0000_s1026" style="position:absolute;z-index:251672064;visibility:visible;mso-wrap-style:square;mso-wrap-distance-left:9pt;mso-wrap-distance-top:0;mso-wrap-distance-right:9pt;mso-wrap-distance-bottom:0;mso-position-horizontal:absolute;mso-position-horizontal-relative:text;mso-position-vertical:absolute;mso-position-vertical-relative:text" from="93.75pt,9.15pt" to="93.75pt,7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" strokecolor="black [3200]" strokeweight=".5pt">
                <v:stroke joinstyle="miter"/>
              </v:line>
            </w:pict>
          </mc:Fallback>
        </mc:AlternateContent>
      </w:r>
      <w:r w:rsidRPr="002E7A83">
        <w:rPr>
          <w:rFonts w:hint="eastAsia"/>
          <w:i/>
          <w:lang w:val="en-CA"/>
        </w:rPr>
        <w:t>VVC-</w:t>
      </w:r>
      <w:r>
        <w:rPr>
          <w:i/>
          <w:lang w:val="en-CA"/>
        </w:rPr>
        <w:t xml:space="preserve">6.0 TPM            Extend to </w:t>
      </w:r>
      <w:r>
        <w:rPr>
          <w:i/>
          <w:noProof/>
          <w:lang w:eastAsia="zh-CN"/>
        </w:rPr>
        <w:t>GEO</w:t>
      </w:r>
    </w:p>
    <w:p w14:paraId="2031976B" w14:textId="77777777" w:rsidR="001A47CD" w:rsidRDefault="001A47CD" w:rsidP="001A47CD">
      <w:pPr>
        <w:rPr>
          <w:lang w:val="en-CA"/>
        </w:rPr>
      </w:pPr>
      <w:r w:rsidRPr="002E7A83">
        <w:rPr>
          <w:noProof/>
          <w:lang w:eastAsia="zh-CN"/>
        </w:rPr>
        <w:drawing>
          <wp:anchor distT="0" distB="0" distL="114300" distR="114300" simplePos="0" relativeHeight="251670016" behindDoc="0" locked="0" layoutInCell="1" allowOverlap="1" wp14:anchorId="579B6DEE" wp14:editId="00D53B20">
            <wp:simplePos x="0" y="0"/>
            <wp:positionH relativeFrom="margin">
              <wp:posOffset>5210436</wp:posOffset>
            </wp:positionH>
            <wp:positionV relativeFrom="paragraph">
              <wp:posOffset>94615</wp:posOffset>
            </wp:positionV>
            <wp:extent cx="470917" cy="470917"/>
            <wp:effectExtent l="0" t="0" r="5715" b="5715"/>
            <wp:wrapNone/>
            <wp:docPr id="90" name="Grafik 23">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364D65C-9F4E-409C-97B5-C32675B166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Grafik 23">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364D65C-9F4E-409C-97B5-C32675B166E0}"/>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70917" cy="470917"/>
                    </a:xfrm>
                    <a:prstGeom prst="rect">
                      <a:avLst/>
                    </a:prstGeom>
                  </pic:spPr>
                </pic:pic>
              </a:graphicData>
            </a:graphic>
          </wp:anchor>
        </w:drawing>
      </w:r>
      <w:r w:rsidRPr="002E7A83">
        <w:rPr>
          <w:noProof/>
          <w:lang w:eastAsia="zh-CN"/>
        </w:rPr>
        <w:drawing>
          <wp:anchor distT="0" distB="0" distL="114300" distR="114300" simplePos="0" relativeHeight="251668992" behindDoc="0" locked="0" layoutInCell="1" allowOverlap="1" wp14:anchorId="0F49F12D" wp14:editId="22B607D1">
            <wp:simplePos x="0" y="0"/>
            <wp:positionH relativeFrom="column">
              <wp:posOffset>4583512</wp:posOffset>
            </wp:positionH>
            <wp:positionV relativeFrom="paragraph">
              <wp:posOffset>95250</wp:posOffset>
            </wp:positionV>
            <wp:extent cx="470917" cy="470917"/>
            <wp:effectExtent l="0" t="0" r="5715" b="5715"/>
            <wp:wrapNone/>
            <wp:docPr id="89" name="Grafik 21">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26E0FDB-C0AD-4C7A-9860-E6323BD4A7B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Grafik 21">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26E0FDB-C0AD-4C7A-9860-E6323BD4A7B9}"/>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70917" cy="470917"/>
                    </a:xfrm>
                    <a:prstGeom prst="rect">
                      <a:avLst/>
                    </a:prstGeom>
                  </pic:spPr>
                </pic:pic>
              </a:graphicData>
            </a:graphic>
          </wp:anchor>
        </w:drawing>
      </w:r>
      <w:r w:rsidRPr="002E7A83">
        <w:rPr>
          <w:noProof/>
          <w:lang w:eastAsia="zh-CN"/>
        </w:rPr>
        <w:drawing>
          <wp:anchor distT="0" distB="0" distL="114300" distR="114300" simplePos="0" relativeHeight="251667968" behindDoc="0" locked="0" layoutInCell="1" allowOverlap="1" wp14:anchorId="3C56B24F" wp14:editId="65034691">
            <wp:simplePos x="0" y="0"/>
            <wp:positionH relativeFrom="column">
              <wp:posOffset>3906603</wp:posOffset>
            </wp:positionH>
            <wp:positionV relativeFrom="paragraph">
              <wp:posOffset>95250</wp:posOffset>
            </wp:positionV>
            <wp:extent cx="470535" cy="470535"/>
            <wp:effectExtent l="0" t="0" r="5715" b="5715"/>
            <wp:wrapNone/>
            <wp:docPr id="88" name="Grafik 19" descr="Ein Bild, das Objekt enthält.&#10;&#10;Automatisch generierte Beschreibung">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6E02082-7F6B-4CBD-8212-AC48EDF1CFE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19" descr="Ein Bild, das Objekt enthält.&#10;&#10;Automatisch generierte Beschreibung">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6E02082-7F6B-4CBD-8212-AC48EDF1CFE2}"/>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70535" cy="470535"/>
                    </a:xfrm>
                    <a:prstGeom prst="rect">
                      <a:avLst/>
                    </a:prstGeom>
                  </pic:spPr>
                </pic:pic>
              </a:graphicData>
            </a:graphic>
          </wp:anchor>
        </w:drawing>
      </w:r>
      <w:r w:rsidRPr="002E7A83">
        <w:rPr>
          <w:noProof/>
          <w:lang w:eastAsia="zh-CN"/>
        </w:rPr>
        <w:drawing>
          <wp:anchor distT="0" distB="0" distL="114300" distR="114300" simplePos="0" relativeHeight="251671040" behindDoc="0" locked="0" layoutInCell="1" allowOverlap="1" wp14:anchorId="49B7244F" wp14:editId="11F8B94D">
            <wp:simplePos x="0" y="0"/>
            <wp:positionH relativeFrom="column">
              <wp:posOffset>3232917</wp:posOffset>
            </wp:positionH>
            <wp:positionV relativeFrom="paragraph">
              <wp:posOffset>95250</wp:posOffset>
            </wp:positionV>
            <wp:extent cx="470917" cy="470917"/>
            <wp:effectExtent l="0" t="0" r="5715" b="5715"/>
            <wp:wrapNone/>
            <wp:docPr id="91" name="Grafik 25">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5E07AD6-CB6B-431C-8276-2F84ABEE239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Grafik 25">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5E07AD6-CB6B-431C-8276-2F84ABEE239A}"/>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70917" cy="470917"/>
                    </a:xfrm>
                    <a:prstGeom prst="rect">
                      <a:avLst/>
                    </a:prstGeom>
                  </pic:spPr>
                </pic:pic>
              </a:graphicData>
            </a:graphic>
          </wp:anchor>
        </w:drawing>
      </w:r>
      <w:r w:rsidRPr="002E7A83">
        <w:rPr>
          <w:noProof/>
          <w:lang w:eastAsia="zh-CN"/>
        </w:rPr>
        <w:drawing>
          <wp:anchor distT="0" distB="0" distL="114300" distR="114300" simplePos="0" relativeHeight="251666944" behindDoc="0" locked="0" layoutInCell="1" allowOverlap="1" wp14:anchorId="0DE98735" wp14:editId="52F4B3A0">
            <wp:simplePos x="0" y="0"/>
            <wp:positionH relativeFrom="column">
              <wp:posOffset>2593016</wp:posOffset>
            </wp:positionH>
            <wp:positionV relativeFrom="paragraph">
              <wp:posOffset>94615</wp:posOffset>
            </wp:positionV>
            <wp:extent cx="470917" cy="470917"/>
            <wp:effectExtent l="0" t="0" r="5715" b="5715"/>
            <wp:wrapNone/>
            <wp:docPr id="86" name="Grafik 15">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6D7DC94-B759-43D2-8E0B-ACB8CEB523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fik 15">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6D7DC94-B759-43D2-8E0B-ACB8CEB52306}"/>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70917" cy="470917"/>
                    </a:xfrm>
                    <a:prstGeom prst="rect">
                      <a:avLst/>
                    </a:prstGeom>
                  </pic:spPr>
                </pic:pic>
              </a:graphicData>
            </a:graphic>
          </wp:anchor>
        </w:drawing>
      </w:r>
      <w:r w:rsidRPr="002E7A83">
        <w:rPr>
          <w:noProof/>
          <w:lang w:eastAsia="zh-CN"/>
        </w:rPr>
        <w:drawing>
          <wp:anchor distT="0" distB="0" distL="114300" distR="114300" simplePos="0" relativeHeight="251665920" behindDoc="0" locked="0" layoutInCell="1" allowOverlap="1" wp14:anchorId="109BE3E2" wp14:editId="47821803">
            <wp:simplePos x="0" y="0"/>
            <wp:positionH relativeFrom="column">
              <wp:posOffset>1930761</wp:posOffset>
            </wp:positionH>
            <wp:positionV relativeFrom="paragraph">
              <wp:posOffset>94615</wp:posOffset>
            </wp:positionV>
            <wp:extent cx="470917" cy="470917"/>
            <wp:effectExtent l="0" t="0" r="5715" b="5715"/>
            <wp:wrapNone/>
            <wp:docPr id="84" name="Grafik 11">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1EDC6C7-17E2-43C2-A7CA-31A7043A8C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1">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1EDC6C7-17E2-43C2-A7CA-31A7043A8CE9}"/>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70917" cy="470917"/>
                    </a:xfrm>
                    <a:prstGeom prst="rect">
                      <a:avLst/>
                    </a:prstGeom>
                  </pic:spPr>
                </pic:pic>
              </a:graphicData>
            </a:graphic>
          </wp:anchor>
        </w:drawing>
      </w:r>
      <w:r w:rsidRPr="002E7A83">
        <w:rPr>
          <w:noProof/>
          <w:lang w:eastAsia="zh-CN"/>
        </w:rPr>
        <w:drawing>
          <wp:anchor distT="0" distB="0" distL="114300" distR="114300" simplePos="0" relativeHeight="251664896" behindDoc="0" locked="0" layoutInCell="1" allowOverlap="1" wp14:anchorId="64E00CCB" wp14:editId="0257C28F">
            <wp:simplePos x="0" y="0"/>
            <wp:positionH relativeFrom="margin">
              <wp:posOffset>1282247</wp:posOffset>
            </wp:positionH>
            <wp:positionV relativeFrom="paragraph">
              <wp:posOffset>95250</wp:posOffset>
            </wp:positionV>
            <wp:extent cx="470917" cy="470917"/>
            <wp:effectExtent l="0" t="0" r="5715" b="5715"/>
            <wp:wrapNone/>
            <wp:docPr id="83" name="Grafik 9">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F58C241-A8BC-485D-8C49-F3ABA84FDB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9">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F58C241-A8BC-485D-8C49-F3ABA84FDB84}"/>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70917" cy="470917"/>
                    </a:xfrm>
                    <a:prstGeom prst="rect">
                      <a:avLst/>
                    </a:prstGeom>
                  </pic:spPr>
                </pic:pic>
              </a:graphicData>
            </a:graphic>
          </wp:anchor>
        </w:drawing>
      </w:r>
      <w:r w:rsidRPr="002E7A83">
        <w:rPr>
          <w:noProof/>
          <w:lang w:eastAsia="zh-CN"/>
        </w:rPr>
        <mc:AlternateContent>
          <mc:Choice Requires="wps">
            <w:drawing>
              <wp:anchor distT="0" distB="0" distL="114300" distR="114300" simplePos="0" relativeHeight="251663872" behindDoc="0" locked="0" layoutInCell="1" allowOverlap="1" wp14:anchorId="7BCF9042" wp14:editId="64DE298A">
                <wp:simplePos x="0" y="0"/>
                <wp:positionH relativeFrom="column">
                  <wp:posOffset>617197</wp:posOffset>
                </wp:positionH>
                <wp:positionV relativeFrom="paragraph">
                  <wp:posOffset>92075</wp:posOffset>
                </wp:positionV>
                <wp:extent cx="483577" cy="470916"/>
                <wp:effectExtent l="0" t="0" r="31115" b="24765"/>
                <wp:wrapNone/>
                <wp:docPr id="38" name="Straight Connector 37"/>
                <wp:cNvGraphicFramePr/>
                <a:graphic xmlns:a="http://schemas.openxmlformats.org/drawingml/2006/main">
                  <a:graphicData uri="http://schemas.microsoft.com/office/word/2010/wordprocessingShape">
                    <wps:wsp>
                      <wps:cNvCnPr/>
                      <wps:spPr>
                        <a:xfrm flipV="1">
                          <a:off x="0" y="0"/>
                          <a:ext cx="483577" cy="47091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0DC043A" id="Straight Connector 37" o:spid="_x0000_s1026" style="position:absolute;flip:y;z-index:251663872;visibility:visible;mso-wrap-style:square;mso-wrap-distance-left:9pt;mso-wrap-distance-top:0;mso-wrap-distance-right:9pt;mso-wrap-distance-bottom:0;mso-position-horizontal:absolute;mso-position-horizontal-relative:text;mso-position-vertical:absolute;mso-position-vertical-relative:text" from="48.6pt,7.25pt" to="86.7pt,4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" strokecolor="black [3213]" strokeweight=".5pt">
                <v:stroke joinstyle="miter"/>
              </v:line>
            </w:pict>
          </mc:Fallback>
        </mc:AlternateContent>
      </w:r>
      <w:r w:rsidRPr="002E7A83">
        <w:rPr>
          <w:noProof/>
          <w:lang w:eastAsia="zh-CN"/>
        </w:rPr>
        <mc:AlternateContent>
          <mc:Choice Requires="wps">
            <w:drawing>
              <wp:anchor distT="0" distB="0" distL="114300" distR="114300" simplePos="0" relativeHeight="251660800" behindDoc="0" locked="0" layoutInCell="1" allowOverlap="1" wp14:anchorId="39EC83C0" wp14:editId="418736D0">
                <wp:simplePos x="0" y="0"/>
                <wp:positionH relativeFrom="column">
                  <wp:posOffset>616155</wp:posOffset>
                </wp:positionH>
                <wp:positionV relativeFrom="paragraph">
                  <wp:posOffset>91440</wp:posOffset>
                </wp:positionV>
                <wp:extent cx="483235" cy="470535"/>
                <wp:effectExtent l="0" t="0" r="12065" b="24765"/>
                <wp:wrapNone/>
                <wp:docPr id="59" name="Rectangle 1"/>
                <wp:cNvGraphicFramePr/>
                <a:graphic xmlns:a="http://schemas.openxmlformats.org/drawingml/2006/main">
                  <a:graphicData uri="http://schemas.microsoft.com/office/word/2010/wordprocessingShape">
                    <wps:wsp>
                      <wps:cNvSpPr/>
                      <wps:spPr>
                        <a:xfrm>
                          <a:off x="0" y="0"/>
                          <a:ext cx="483235" cy="470535"/>
                        </a:xfrm>
                        <a:prstGeom prst="rect">
                          <a:avLst/>
                        </a:prstGeom>
                        <a:noFill/>
                        <a:ln w="222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46E62F9" id="Rectangle 1" o:spid="_x0000_s1026" style="position:absolute;margin-left:48.5pt;margin-top:7.2pt;width:38.05pt;height:37.05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" filled="f" strokecolor="black [3213]" strokeweight="1.75pt"/>
            </w:pict>
          </mc:Fallback>
        </mc:AlternateContent>
      </w:r>
      <w:r w:rsidRPr="002E7A83">
        <w:rPr>
          <w:noProof/>
          <w:lang w:eastAsia="zh-CN"/>
        </w:rPr>
        <mc:AlternateContent>
          <mc:Choice Requires="wps">
            <w:drawing>
              <wp:anchor distT="0" distB="0" distL="114300" distR="114300" simplePos="0" relativeHeight="251662848" behindDoc="0" locked="0" layoutInCell="1" allowOverlap="1" wp14:anchorId="7B4EB023" wp14:editId="14C8221B">
                <wp:simplePos x="0" y="0"/>
                <wp:positionH relativeFrom="margin">
                  <wp:align>left</wp:align>
                </wp:positionH>
                <wp:positionV relativeFrom="paragraph">
                  <wp:posOffset>92537</wp:posOffset>
                </wp:positionV>
                <wp:extent cx="483235" cy="470535"/>
                <wp:effectExtent l="0" t="0" r="31115" b="24765"/>
                <wp:wrapNone/>
                <wp:docPr id="61" name="Straight Connector 8"/>
                <wp:cNvGraphicFramePr/>
                <a:graphic xmlns:a="http://schemas.openxmlformats.org/drawingml/2006/main">
                  <a:graphicData uri="http://schemas.microsoft.com/office/word/2010/wordprocessingShape">
                    <wps:wsp>
                      <wps:cNvCnPr/>
                      <wps:spPr>
                        <a:xfrm>
                          <a:off x="0" y="0"/>
                          <a:ext cx="483235" cy="4705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2EA7E9" id="Straight Connector 8" o:spid="_x0000_s1026" style="position:absolute;z-index:251662848;visibility:visible;mso-wrap-style:square;mso-wrap-distance-left:9pt;mso-wrap-distance-top:0;mso-wrap-distance-right:9pt;mso-wrap-distance-bottom:0;mso-position-horizontal:left;mso-position-horizontal-relative:margin;mso-position-vertical:absolute;mso-position-vertical-relative:text" from="0,7.3pt" to="38.05pt,4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" strokecolor="black [3213]" strokeweight=".5pt">
                <v:stroke joinstyle="miter"/>
                <w10:wrap anchorx="margin"/>
              </v:line>
            </w:pict>
          </mc:Fallback>
        </mc:AlternateContent>
      </w:r>
      <w:r w:rsidRPr="002E7A83">
        <w:rPr>
          <w:noProof/>
          <w:lang w:eastAsia="zh-CN"/>
        </w:rPr>
        <mc:AlternateContent>
          <mc:Choice Requires="wps">
            <w:drawing>
              <wp:anchor distT="0" distB="0" distL="114300" distR="114300" simplePos="0" relativeHeight="251661824" behindDoc="0" locked="0" layoutInCell="1" allowOverlap="1" wp14:anchorId="5CD13528" wp14:editId="60F12715">
                <wp:simplePos x="0" y="0"/>
                <wp:positionH relativeFrom="column">
                  <wp:posOffset>0</wp:posOffset>
                </wp:positionH>
                <wp:positionV relativeFrom="paragraph">
                  <wp:posOffset>91440</wp:posOffset>
                </wp:positionV>
                <wp:extent cx="483235" cy="470535"/>
                <wp:effectExtent l="0" t="0" r="12065" b="24765"/>
                <wp:wrapNone/>
                <wp:docPr id="60" name="Rectangle 36"/>
                <wp:cNvGraphicFramePr/>
                <a:graphic xmlns:a="http://schemas.openxmlformats.org/drawingml/2006/main">
                  <a:graphicData uri="http://schemas.microsoft.com/office/word/2010/wordprocessingShape">
                    <wps:wsp>
                      <wps:cNvSpPr/>
                      <wps:spPr>
                        <a:xfrm>
                          <a:off x="0" y="0"/>
                          <a:ext cx="483235" cy="470535"/>
                        </a:xfrm>
                        <a:prstGeom prst="rect">
                          <a:avLst/>
                        </a:prstGeom>
                        <a:noFill/>
                        <a:ln w="222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072494F" id="Rectangle 36" o:spid="_x0000_s1026" style="position:absolute;margin-left:0;margin-top:7.2pt;width:38.05pt;height:37.05pt;z-index:251661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" filled="f" strokecolor="black [3213]" strokeweight="1.75pt"/>
            </w:pict>
          </mc:Fallback>
        </mc:AlternateContent>
      </w:r>
    </w:p>
    <w:p w14:paraId="298AA489" w14:textId="77777777" w:rsidR="001A47CD" w:rsidRDefault="001A47CD" w:rsidP="001A47CD">
      <w:pPr>
        <w:jc w:val="center"/>
        <w:rPr>
          <w:noProof/>
          <w:lang w:eastAsia="zh-CN"/>
        </w:rPr>
      </w:pPr>
      <w:r w:rsidRPr="009342FE">
        <w:rPr>
          <w:noProof/>
          <w:lang w:eastAsia="zh-CN"/>
        </w:rPr>
        <w:t xml:space="preserve"> </w:t>
      </w:r>
    </w:p>
    <w:p w14:paraId="46D6EC3E" w14:textId="3A3A11C8" w:rsidR="001A47CD" w:rsidRDefault="001A47CD" w:rsidP="001A4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center"/>
        <w:textAlignment w:val="auto"/>
        <w:rPr>
          <w:rFonts w:eastAsia="宋体"/>
          <w:b/>
          <w:iCs/>
          <w:sz w:val="20"/>
          <w:szCs w:val="18"/>
          <w:lang w:val="en-CA"/>
        </w:rPr>
      </w:pPr>
      <w:bookmarkStart w:id="1" w:name="_Ref463455513"/>
      <w:r>
        <w:rPr>
          <w:lang w:val="en-CA"/>
        </w:rPr>
        <w:t xml:space="preserve">                                       </w:t>
      </w:r>
    </w:p>
    <w:bookmarkEnd w:id="1"/>
    <w:p w14:paraId="234028E0" w14:textId="77777777" w:rsidR="00452312" w:rsidRPr="00BD522D" w:rsidRDefault="00452312" w:rsidP="00452312">
      <w:pPr>
        <w:rPr>
          <w:szCs w:val="22"/>
          <w:lang w:val="en-CA"/>
        </w:rPr>
      </w:pPr>
      <w:r>
        <w:rPr>
          <w:szCs w:val="22"/>
          <w:lang w:val="en-CA"/>
        </w:rPr>
        <w:t xml:space="preserve">The split boundary of geometric merge mode is descripted by angle </w:t>
      </w:r>
      <m:oMath>
        <m:sSub>
          <m:sSubPr>
            <m:ctrlPr>
              <w:rPr>
                <w:rFonts w:ascii="Cambria Math" w:hAnsi="Cambria Math"/>
                <w:i/>
                <w:szCs w:val="22"/>
                <w:lang w:val="en-CA"/>
              </w:rPr>
            </m:ctrlPr>
          </m:sSubPr>
          <m:e>
            <m:r>
              <w:rPr>
                <w:rFonts w:ascii="Cambria Math" w:hAnsi="Cambria Math"/>
                <w:szCs w:val="22"/>
                <w:lang w:val="en-CA"/>
              </w:rPr>
              <m:t>φ</m:t>
            </m:r>
          </m:e>
          <m:sub>
            <m:r>
              <w:rPr>
                <w:rFonts w:ascii="Cambria Math" w:hAnsi="Cambria Math"/>
                <w:szCs w:val="22"/>
                <w:lang w:val="en-CA"/>
              </w:rPr>
              <m:t>i</m:t>
            </m:r>
          </m:sub>
        </m:sSub>
      </m:oMath>
      <w:r>
        <w:rPr>
          <w:szCs w:val="22"/>
          <w:lang w:val="en-CA"/>
        </w:rPr>
        <w:t xml:space="preserve"> and distance offset </w:t>
      </w:r>
      <m:oMath>
        <m:sSub>
          <m:sSubPr>
            <m:ctrlPr>
              <w:rPr>
                <w:rFonts w:ascii="Cambria Math" w:hAnsi="Cambria Math"/>
                <w:i/>
                <w:szCs w:val="22"/>
                <w:lang w:val="en-CA"/>
              </w:rPr>
            </m:ctrlPr>
          </m:sSubPr>
          <m:e>
            <m:r>
              <w:rPr>
                <w:rFonts w:ascii="Cambria Math" w:hAnsi="Cambria Math"/>
                <w:szCs w:val="22"/>
                <w:lang w:val="en-CA"/>
              </w:rPr>
              <m:t>ρ</m:t>
            </m:r>
          </m:e>
          <m:sub>
            <m:r>
              <w:rPr>
                <w:rFonts w:ascii="Cambria Math" w:hAnsi="Cambria Math"/>
                <w:szCs w:val="22"/>
                <w:lang w:val="en-CA"/>
              </w:rPr>
              <m:t>i</m:t>
            </m:r>
          </m:sub>
        </m:sSub>
      </m:oMath>
      <w:r>
        <w:rPr>
          <w:szCs w:val="22"/>
          <w:lang w:val="en-CA"/>
        </w:rPr>
        <w:t xml:space="preserve"> as shown in Figure 2. Angle  </w:t>
      </w:r>
      <m:oMath>
        <m:sSub>
          <m:sSubPr>
            <m:ctrlPr>
              <w:rPr>
                <w:rFonts w:ascii="Cambria Math" w:hAnsi="Cambria Math"/>
                <w:i/>
                <w:szCs w:val="22"/>
                <w:lang w:val="en-CA"/>
              </w:rPr>
            </m:ctrlPr>
          </m:sSubPr>
          <m:e>
            <m:r>
              <w:rPr>
                <w:rFonts w:ascii="Cambria Math" w:hAnsi="Cambria Math"/>
                <w:szCs w:val="22"/>
                <w:lang w:val="en-CA"/>
              </w:rPr>
              <m:t>φ</m:t>
            </m:r>
          </m:e>
          <m:sub>
            <m:r>
              <w:rPr>
                <w:rFonts w:ascii="Cambria Math" w:hAnsi="Cambria Math"/>
                <w:szCs w:val="22"/>
                <w:lang w:val="en-CA"/>
              </w:rPr>
              <m:t>i</m:t>
            </m:r>
          </m:sub>
        </m:sSub>
      </m:oMath>
      <w:r>
        <w:rPr>
          <w:szCs w:val="22"/>
          <w:lang w:val="en-CA"/>
        </w:rPr>
        <w:t xml:space="preserve"> represents a quantized angle between 0 and 360 degrees and distance offset </w:t>
      </w:r>
      <m:oMath>
        <m:sSub>
          <m:sSubPr>
            <m:ctrlPr>
              <w:rPr>
                <w:rFonts w:ascii="Cambria Math" w:hAnsi="Cambria Math"/>
                <w:i/>
                <w:szCs w:val="22"/>
                <w:lang w:val="en-CA"/>
              </w:rPr>
            </m:ctrlPr>
          </m:sSubPr>
          <m:e>
            <m:r>
              <w:rPr>
                <w:rFonts w:ascii="Cambria Math" w:hAnsi="Cambria Math"/>
                <w:szCs w:val="22"/>
                <w:lang w:val="en-CA"/>
              </w:rPr>
              <m:t>ρ</m:t>
            </m:r>
          </m:e>
          <m:sub>
            <m:r>
              <w:rPr>
                <w:rFonts w:ascii="Cambria Math" w:hAnsi="Cambria Math"/>
                <w:szCs w:val="22"/>
                <w:lang w:val="en-CA"/>
              </w:rPr>
              <m:t>i</m:t>
            </m:r>
          </m:sub>
        </m:sSub>
      </m:oMath>
      <w:r>
        <w:rPr>
          <w:szCs w:val="22"/>
          <w:lang w:val="en-CA"/>
        </w:rPr>
        <w:t xml:space="preserve"> represents a quantized offset of the largest distance </w:t>
      </w:r>
      <m:oMath>
        <m:sSub>
          <m:sSubPr>
            <m:ctrlPr>
              <w:rPr>
                <w:rFonts w:ascii="Cambria Math" w:hAnsi="Cambria Math"/>
                <w:i/>
                <w:szCs w:val="22"/>
                <w:lang w:val="en-CA"/>
              </w:rPr>
            </m:ctrlPr>
          </m:sSubPr>
          <m:e>
            <m:r>
              <w:rPr>
                <w:rFonts w:ascii="Cambria Math" w:hAnsi="Cambria Math"/>
                <w:szCs w:val="22"/>
                <w:lang w:val="en-CA"/>
              </w:rPr>
              <m:t>ρ</m:t>
            </m:r>
          </m:e>
          <m:sub>
            <m:r>
              <w:rPr>
                <w:rFonts w:ascii="Cambria Math" w:hAnsi="Cambria Math"/>
                <w:szCs w:val="22"/>
                <w:lang w:val="en-CA"/>
              </w:rPr>
              <m:t>max</m:t>
            </m:r>
          </m:sub>
        </m:sSub>
      </m:oMath>
      <w:r>
        <w:rPr>
          <w:szCs w:val="22"/>
          <w:lang w:val="en-CA"/>
        </w:rPr>
        <w:t xml:space="preserve"> .In addition, the split directions overlapped with binary tree splits and TPM splits are excluded.</w:t>
      </w:r>
    </w:p>
    <w:p w14:paraId="6F6CE5B9" w14:textId="77777777" w:rsidR="00452312" w:rsidRDefault="00452312" w:rsidP="00452312">
      <w:pPr>
        <w:jc w:val="center"/>
        <w:rPr>
          <w:rFonts w:eastAsia="宋体"/>
          <w:b/>
          <w:iCs/>
          <w:sz w:val="20"/>
          <w:szCs w:val="18"/>
          <w:lang w:val="en-CA"/>
        </w:rPr>
      </w:pPr>
      <w:r>
        <w:rPr>
          <w:noProof/>
          <w:lang w:eastAsia="zh-CN"/>
        </w:rPr>
        <w:drawing>
          <wp:inline distT="0" distB="0" distL="0" distR="0" wp14:anchorId="3FB5EDEE" wp14:editId="4175A9E3">
            <wp:extent cx="3293980" cy="1760660"/>
            <wp:effectExtent l="0" t="0" r="190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300331" cy="1764055"/>
                    </a:xfrm>
                    <a:prstGeom prst="rect">
                      <a:avLst/>
                    </a:prstGeom>
                  </pic:spPr>
                </pic:pic>
              </a:graphicData>
            </a:graphic>
          </wp:inline>
        </w:drawing>
      </w:r>
    </w:p>
    <w:p w14:paraId="7E9D1748" w14:textId="50E939E0" w:rsidR="00452312" w:rsidRDefault="00452312" w:rsidP="001A47CD">
      <w:pPr>
        <w:rPr>
          <w:rStyle w:val="ab"/>
        </w:rPr>
      </w:pPr>
      <w:r>
        <w:rPr>
          <w:rStyle w:val="ab"/>
        </w:rPr>
        <w:t>Syntax 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452312" w:rsidRPr="0087493C" w14:paraId="63C70D4E" w14:textId="77777777" w:rsidTr="006166DB">
        <w:trPr>
          <w:cantSplit/>
          <w:trHeight w:val="198"/>
          <w:jc w:val="center"/>
        </w:trPr>
        <w:tc>
          <w:tcPr>
            <w:tcW w:w="7920" w:type="dxa"/>
            <w:vAlign w:val="center"/>
          </w:tcPr>
          <w:p w14:paraId="49D922F0" w14:textId="77777777" w:rsidR="00452312" w:rsidRPr="0087493C" w:rsidRDefault="00452312" w:rsidP="0045231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87493C">
              <w:rPr>
                <w:rFonts w:eastAsia="Malgun Gothic"/>
                <w:noProof/>
                <w:color w:val="000000" w:themeColor="text1"/>
                <w:sz w:val="20"/>
                <w:lang w:val="en-CA"/>
              </w:rPr>
              <w:tab/>
            </w:r>
            <w:r w:rsidRPr="0087493C">
              <w:rPr>
                <w:rFonts w:eastAsia="Malgun Gothic"/>
                <w:noProof/>
                <w:color w:val="000000" w:themeColor="text1"/>
                <w:sz w:val="20"/>
                <w:lang w:val="en-CA"/>
              </w:rPr>
              <w:tab/>
            </w:r>
            <w:r w:rsidRPr="0087493C">
              <w:rPr>
                <w:rFonts w:eastAsia="Malgun Gothic"/>
                <w:noProof/>
                <w:color w:val="000000" w:themeColor="text1"/>
                <w:sz w:val="20"/>
                <w:lang w:val="en-CA"/>
              </w:rPr>
              <w:tab/>
            </w:r>
            <w:r w:rsidRPr="0087493C">
              <w:rPr>
                <w:rFonts w:eastAsia="Malgun Gothic"/>
                <w:noProof/>
                <w:color w:val="000000" w:themeColor="text1"/>
                <w:sz w:val="20"/>
                <w:lang w:val="en-CA"/>
              </w:rPr>
              <w:tab/>
              <w:t>if( !</w:t>
            </w:r>
            <w:r w:rsidRPr="0087493C">
              <w:rPr>
                <w:noProof/>
                <w:sz w:val="20"/>
                <w:lang w:val="en-CA" w:eastAsia="zh-TW"/>
              </w:rPr>
              <w:t>ciip_flag</w:t>
            </w:r>
            <w:r w:rsidRPr="0087493C">
              <w:rPr>
                <w:rFonts w:eastAsia="Malgun Gothic"/>
                <w:noProof/>
                <w:sz w:val="20"/>
                <w:lang w:val="en-CA" w:eastAsia="ko-KR"/>
              </w:rPr>
              <w:t>[ x0 ][ y0 ]</w:t>
            </w:r>
            <w:r w:rsidRPr="0087493C">
              <w:rPr>
                <w:rFonts w:eastAsia="Malgun Gothic"/>
                <w:noProof/>
                <w:color w:val="000000" w:themeColor="text1"/>
                <w:sz w:val="20"/>
                <w:lang w:val="en-CA"/>
              </w:rPr>
              <w:t xml:space="preserve"> </w:t>
            </w:r>
            <w:r w:rsidRPr="0087493C">
              <w:rPr>
                <w:rFonts w:eastAsia="Malgun Gothic"/>
                <w:sz w:val="20"/>
                <w:szCs w:val="22"/>
                <w:lang w:val="en-CA"/>
              </w:rPr>
              <w:t xml:space="preserve">&amp;&amp; </w:t>
            </w:r>
            <w:proofErr w:type="spellStart"/>
            <w:r w:rsidRPr="0087493C">
              <w:rPr>
                <w:rFonts w:eastAsia="Malgun Gothic"/>
                <w:sz w:val="20"/>
                <w:szCs w:val="22"/>
                <w:lang w:val="en-CA"/>
              </w:rPr>
              <w:t>MaxNumTriangleMergeCand</w:t>
            </w:r>
            <w:proofErr w:type="spellEnd"/>
            <w:r w:rsidRPr="0087493C">
              <w:rPr>
                <w:rFonts w:eastAsia="Malgun Gothic"/>
                <w:sz w:val="20"/>
                <w:szCs w:val="22"/>
                <w:lang w:val="en-CA"/>
              </w:rPr>
              <w:t xml:space="preserve"> &gt; 1</w:t>
            </w:r>
            <w:r w:rsidRPr="0087493C">
              <w:rPr>
                <w:rFonts w:eastAsia="Malgun Gothic"/>
                <w:noProof/>
                <w:color w:val="000000" w:themeColor="text1"/>
                <w:sz w:val="20"/>
                <w:lang w:val="en-CA"/>
              </w:rPr>
              <w:t xml:space="preserve"> ) {</w:t>
            </w:r>
          </w:p>
        </w:tc>
        <w:tc>
          <w:tcPr>
            <w:tcW w:w="1152" w:type="dxa"/>
            <w:vAlign w:val="center"/>
          </w:tcPr>
          <w:p w14:paraId="2A1E343F" w14:textId="77777777" w:rsidR="00452312" w:rsidRPr="0087493C" w:rsidRDefault="00452312"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452312" w:rsidRPr="0087493C" w14:paraId="61ECBACC" w14:textId="77777777" w:rsidTr="00C136B2">
        <w:trPr>
          <w:cantSplit/>
          <w:trHeight w:val="198"/>
          <w:jc w:val="center"/>
        </w:trPr>
        <w:tc>
          <w:tcPr>
            <w:tcW w:w="7920" w:type="dxa"/>
            <w:shd w:val="clear" w:color="auto" w:fill="FFF2CC" w:themeFill="accent4" w:themeFillTint="33"/>
            <w:vAlign w:val="center"/>
          </w:tcPr>
          <w:p w14:paraId="665660EB" w14:textId="77777777" w:rsidR="00452312" w:rsidRPr="00C136B2" w:rsidRDefault="00452312" w:rsidP="0045231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firstLine="1057"/>
              <w:contextualSpacing/>
              <w:jc w:val="left"/>
              <w:rPr>
                <w:rFonts w:eastAsia="Malgun Gothic"/>
                <w:noProof/>
                <w:color w:val="000000" w:themeColor="text1"/>
                <w:sz w:val="20"/>
                <w:lang w:val="en-CA"/>
              </w:rPr>
            </w:pPr>
            <w:r w:rsidRPr="00C136B2">
              <w:rPr>
                <w:rFonts w:eastAsia="Malgun Gothic"/>
                <w:noProof/>
                <w:sz w:val="20"/>
                <w:lang w:val="en-CA"/>
              </w:rPr>
              <w:t>if (</w:t>
            </w:r>
            <w:r w:rsidRPr="00C136B2">
              <w:rPr>
                <w:rFonts w:eastAsia="等线"/>
                <w:noProof/>
                <w:sz w:val="20"/>
                <w:lang w:val="en-CA" w:eastAsia="zh-CN"/>
              </w:rPr>
              <w:t>cbWidth &gt; = 8 &amp;&amp; cbHeight &gt;= 8 )</w:t>
            </w:r>
          </w:p>
        </w:tc>
        <w:tc>
          <w:tcPr>
            <w:tcW w:w="1152" w:type="dxa"/>
            <w:shd w:val="clear" w:color="auto" w:fill="FFF2CC" w:themeFill="accent4" w:themeFillTint="33"/>
            <w:vAlign w:val="center"/>
          </w:tcPr>
          <w:p w14:paraId="1AD113AE" w14:textId="77777777" w:rsidR="00452312" w:rsidRPr="0087493C" w:rsidRDefault="00452312"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452312" w:rsidRPr="0087493C" w14:paraId="50B8F385" w14:textId="77777777" w:rsidTr="00C136B2">
        <w:trPr>
          <w:cantSplit/>
          <w:trHeight w:val="198"/>
          <w:jc w:val="center"/>
        </w:trPr>
        <w:tc>
          <w:tcPr>
            <w:tcW w:w="7920" w:type="dxa"/>
            <w:shd w:val="clear" w:color="auto" w:fill="FFF2CC" w:themeFill="accent4" w:themeFillTint="33"/>
            <w:vAlign w:val="center"/>
          </w:tcPr>
          <w:p w14:paraId="51C713FA" w14:textId="77777777" w:rsidR="00452312" w:rsidRPr="00C136B2" w:rsidRDefault="00452312" w:rsidP="0045231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firstLine="1327"/>
              <w:contextualSpacing/>
              <w:jc w:val="left"/>
              <w:rPr>
                <w:rFonts w:eastAsia="Malgun Gothic"/>
                <w:noProof/>
                <w:color w:val="000000" w:themeColor="text1"/>
                <w:sz w:val="20"/>
                <w:lang w:val="en-CA"/>
              </w:rPr>
            </w:pPr>
            <w:r w:rsidRPr="00C136B2">
              <w:rPr>
                <w:rFonts w:eastAsia="Malgun Gothic"/>
                <w:b/>
                <w:noProof/>
                <w:sz w:val="20"/>
                <w:lang w:val="en-CA"/>
              </w:rPr>
              <w:t>merge_geo_flag</w:t>
            </w:r>
            <w:r w:rsidRPr="00C136B2">
              <w:rPr>
                <w:rFonts w:eastAsia="Malgun Gothic"/>
                <w:noProof/>
                <w:sz w:val="20"/>
                <w:lang w:val="en-CA"/>
              </w:rPr>
              <w:t>[ x0 ][ y0 ]</w:t>
            </w:r>
          </w:p>
        </w:tc>
        <w:tc>
          <w:tcPr>
            <w:tcW w:w="1152" w:type="dxa"/>
            <w:shd w:val="clear" w:color="auto" w:fill="FFF2CC" w:themeFill="accent4" w:themeFillTint="33"/>
            <w:vAlign w:val="center"/>
          </w:tcPr>
          <w:p w14:paraId="5D563EED" w14:textId="77777777" w:rsidR="00452312" w:rsidRPr="0087493C" w:rsidRDefault="00452312"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r w:rsidRPr="0087493C">
              <w:rPr>
                <w:rFonts w:eastAsia="Malgun Gothic"/>
                <w:noProof/>
                <w:color w:val="000000" w:themeColor="text1"/>
                <w:sz w:val="20"/>
                <w:lang w:val="en-CA" w:eastAsia="ko-KR"/>
              </w:rPr>
              <w:t>ae(v)</w:t>
            </w:r>
          </w:p>
        </w:tc>
      </w:tr>
      <w:tr w:rsidR="00452312" w:rsidRPr="0087493C" w14:paraId="28AE5977" w14:textId="77777777" w:rsidTr="00C136B2">
        <w:trPr>
          <w:cantSplit/>
          <w:trHeight w:val="198"/>
          <w:jc w:val="center"/>
        </w:trPr>
        <w:tc>
          <w:tcPr>
            <w:tcW w:w="7920" w:type="dxa"/>
            <w:shd w:val="clear" w:color="auto" w:fill="FFF2CC" w:themeFill="accent4" w:themeFillTint="33"/>
            <w:vAlign w:val="center"/>
          </w:tcPr>
          <w:p w14:paraId="626324F5" w14:textId="77777777" w:rsidR="00452312" w:rsidRPr="00C136B2" w:rsidRDefault="00452312" w:rsidP="0045231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firstLine="1057"/>
              <w:contextualSpacing/>
              <w:jc w:val="left"/>
              <w:rPr>
                <w:rFonts w:eastAsia="Malgun Gothic"/>
                <w:noProof/>
                <w:color w:val="000000" w:themeColor="text1"/>
                <w:sz w:val="20"/>
                <w:lang w:val="en-CA"/>
              </w:rPr>
            </w:pPr>
            <w:r w:rsidRPr="00C136B2">
              <w:rPr>
                <w:rFonts w:eastAsia="Malgun Gothic"/>
                <w:noProof/>
                <w:color w:val="000000" w:themeColor="text1"/>
                <w:sz w:val="20"/>
                <w:lang w:val="en-CA"/>
              </w:rPr>
              <w:t>if ( merge_geo_flag[ x0 ][ y0 ] )</w:t>
            </w:r>
          </w:p>
        </w:tc>
        <w:tc>
          <w:tcPr>
            <w:tcW w:w="1152" w:type="dxa"/>
            <w:shd w:val="clear" w:color="auto" w:fill="FFF2CC" w:themeFill="accent4" w:themeFillTint="33"/>
            <w:vAlign w:val="center"/>
          </w:tcPr>
          <w:p w14:paraId="108DBD93" w14:textId="77777777" w:rsidR="00452312" w:rsidRPr="0087493C" w:rsidRDefault="00452312"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color w:val="000000" w:themeColor="text1"/>
                <w:sz w:val="20"/>
                <w:lang w:val="en-CA" w:eastAsia="ko-KR"/>
              </w:rPr>
            </w:pPr>
          </w:p>
        </w:tc>
      </w:tr>
      <w:tr w:rsidR="00452312" w:rsidRPr="0087493C" w14:paraId="73A06ACF" w14:textId="77777777" w:rsidTr="00C136B2">
        <w:trPr>
          <w:cantSplit/>
          <w:trHeight w:val="198"/>
          <w:jc w:val="center"/>
        </w:trPr>
        <w:tc>
          <w:tcPr>
            <w:tcW w:w="7920" w:type="dxa"/>
            <w:shd w:val="clear" w:color="auto" w:fill="FFF2CC" w:themeFill="accent4" w:themeFillTint="33"/>
            <w:vAlign w:val="center"/>
          </w:tcPr>
          <w:p w14:paraId="43AAF263" w14:textId="77777777" w:rsidR="00452312" w:rsidRPr="00C136B2" w:rsidRDefault="00452312" w:rsidP="0045231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firstLine="1327"/>
              <w:contextualSpacing/>
              <w:jc w:val="left"/>
              <w:rPr>
                <w:rFonts w:eastAsia="Malgun Gothic"/>
                <w:noProof/>
                <w:color w:val="000000" w:themeColor="text1"/>
                <w:sz w:val="20"/>
                <w:lang w:val="en-GB"/>
              </w:rPr>
            </w:pPr>
            <w:r w:rsidRPr="00C136B2">
              <w:rPr>
                <w:rFonts w:eastAsia="Malgun Gothic"/>
                <w:b/>
                <w:noProof/>
                <w:sz w:val="20"/>
                <w:lang w:val="en-CA"/>
              </w:rPr>
              <w:t>merge_geo_idx</w:t>
            </w:r>
            <w:r w:rsidRPr="00C136B2">
              <w:rPr>
                <w:rFonts w:eastAsia="Malgun Gothic"/>
                <w:noProof/>
                <w:sz w:val="20"/>
                <w:lang w:val="en-CA"/>
              </w:rPr>
              <w:t>[ x0 ][ y0 ]</w:t>
            </w:r>
          </w:p>
        </w:tc>
        <w:tc>
          <w:tcPr>
            <w:tcW w:w="1152" w:type="dxa"/>
            <w:shd w:val="clear" w:color="auto" w:fill="FFF2CC" w:themeFill="accent4" w:themeFillTint="33"/>
            <w:vAlign w:val="center"/>
          </w:tcPr>
          <w:p w14:paraId="102196BC" w14:textId="77777777" w:rsidR="00452312" w:rsidRPr="0087493C" w:rsidRDefault="00452312"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color w:val="000000" w:themeColor="text1"/>
                <w:sz w:val="20"/>
                <w:lang w:val="en-CA" w:eastAsia="ko-KR"/>
              </w:rPr>
            </w:pPr>
            <w:r w:rsidRPr="0087493C">
              <w:rPr>
                <w:rFonts w:eastAsia="Malgun Gothic"/>
                <w:noProof/>
                <w:color w:val="000000" w:themeColor="text1"/>
                <w:sz w:val="20"/>
                <w:lang w:val="en-CA" w:eastAsia="ko-KR"/>
              </w:rPr>
              <w:t>ae(v)</w:t>
            </w:r>
          </w:p>
        </w:tc>
      </w:tr>
      <w:tr w:rsidR="00452312" w:rsidRPr="0087493C" w14:paraId="31A243D3" w14:textId="77777777" w:rsidTr="00C136B2">
        <w:trPr>
          <w:cantSplit/>
          <w:trHeight w:val="198"/>
          <w:jc w:val="center"/>
        </w:trPr>
        <w:tc>
          <w:tcPr>
            <w:tcW w:w="7920" w:type="dxa"/>
            <w:shd w:val="clear" w:color="auto" w:fill="FFF2CC" w:themeFill="accent4" w:themeFillTint="33"/>
            <w:vAlign w:val="center"/>
          </w:tcPr>
          <w:p w14:paraId="6C2E7019" w14:textId="77777777" w:rsidR="00452312" w:rsidRPr="00C136B2" w:rsidRDefault="00452312" w:rsidP="0045231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firstLine="1057"/>
              <w:contextualSpacing/>
              <w:jc w:val="left"/>
              <w:rPr>
                <w:rFonts w:eastAsia="Malgun Gothic"/>
                <w:noProof/>
                <w:color w:val="000000" w:themeColor="text1"/>
                <w:sz w:val="20"/>
                <w:lang w:val="en-CA"/>
              </w:rPr>
            </w:pPr>
            <w:r w:rsidRPr="00C136B2">
              <w:rPr>
                <w:rFonts w:eastAsia="Malgun Gothic"/>
                <w:noProof/>
                <w:color w:val="000000" w:themeColor="text1"/>
                <w:sz w:val="20"/>
                <w:lang w:val="en-CA"/>
              </w:rPr>
              <w:t>else</w:t>
            </w:r>
          </w:p>
        </w:tc>
        <w:tc>
          <w:tcPr>
            <w:tcW w:w="1152" w:type="dxa"/>
            <w:shd w:val="clear" w:color="auto" w:fill="FFF2CC" w:themeFill="accent4" w:themeFillTint="33"/>
            <w:vAlign w:val="center"/>
          </w:tcPr>
          <w:p w14:paraId="4C8F544F" w14:textId="77777777" w:rsidR="00452312" w:rsidRPr="0087493C" w:rsidRDefault="00452312"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color w:val="000000" w:themeColor="text1"/>
                <w:sz w:val="20"/>
                <w:lang w:val="en-CA" w:eastAsia="ko-KR"/>
              </w:rPr>
            </w:pPr>
          </w:p>
        </w:tc>
      </w:tr>
      <w:tr w:rsidR="00452312" w:rsidRPr="0087493C" w14:paraId="6DF1FBA8" w14:textId="77777777" w:rsidTr="006166DB">
        <w:trPr>
          <w:cantSplit/>
          <w:trHeight w:val="198"/>
          <w:jc w:val="center"/>
        </w:trPr>
        <w:tc>
          <w:tcPr>
            <w:tcW w:w="7920" w:type="dxa"/>
            <w:vAlign w:val="center"/>
          </w:tcPr>
          <w:p w14:paraId="3910C96C" w14:textId="77777777" w:rsidR="00452312" w:rsidRPr="0087493C" w:rsidRDefault="00452312" w:rsidP="0045231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87493C">
              <w:rPr>
                <w:rFonts w:eastAsia="Malgun Gothic"/>
                <w:noProof/>
                <w:color w:val="000000" w:themeColor="text1"/>
                <w:sz w:val="20"/>
                <w:lang w:val="en-CA"/>
              </w:rPr>
              <w:tab/>
            </w:r>
            <w:r w:rsidRPr="0087493C">
              <w:rPr>
                <w:rFonts w:eastAsia="Malgun Gothic"/>
                <w:noProof/>
                <w:color w:val="000000" w:themeColor="text1"/>
                <w:sz w:val="20"/>
                <w:lang w:val="en-CA" w:eastAsia="ko-KR"/>
              </w:rPr>
              <w:tab/>
            </w:r>
            <w:r w:rsidRPr="0087493C">
              <w:rPr>
                <w:rFonts w:eastAsia="Malgun Gothic"/>
                <w:noProof/>
                <w:color w:val="000000" w:themeColor="text1"/>
                <w:sz w:val="20"/>
                <w:lang w:val="en-CA" w:eastAsia="ko-KR"/>
              </w:rPr>
              <w:tab/>
            </w:r>
            <w:r w:rsidRPr="0087493C">
              <w:rPr>
                <w:rFonts w:eastAsia="Malgun Gothic"/>
                <w:noProof/>
                <w:color w:val="000000" w:themeColor="text1"/>
                <w:sz w:val="20"/>
                <w:lang w:val="en-CA" w:eastAsia="ko-KR"/>
              </w:rPr>
              <w:tab/>
            </w:r>
            <w:r>
              <w:rPr>
                <w:rFonts w:eastAsia="Malgun Gothic"/>
                <w:noProof/>
                <w:color w:val="000000" w:themeColor="text1"/>
                <w:sz w:val="20"/>
                <w:lang w:val="en-CA" w:eastAsia="ko-KR"/>
              </w:rPr>
              <w:tab/>
            </w:r>
            <w:r>
              <w:rPr>
                <w:rFonts w:eastAsia="Malgun Gothic"/>
                <w:noProof/>
                <w:color w:val="000000" w:themeColor="text1"/>
                <w:sz w:val="20"/>
                <w:lang w:val="en-CA" w:eastAsia="ko-KR"/>
              </w:rPr>
              <w:tab/>
            </w:r>
            <w:r w:rsidRPr="0087493C">
              <w:rPr>
                <w:rFonts w:eastAsia="Malgun Gothic"/>
                <w:b/>
                <w:noProof/>
                <w:color w:val="000000" w:themeColor="text1"/>
                <w:sz w:val="20"/>
                <w:lang w:val="en-CA" w:eastAsia="ko-KR"/>
              </w:rPr>
              <w:t>merge_triangle_split_dir</w:t>
            </w:r>
            <w:r w:rsidRPr="0087493C">
              <w:rPr>
                <w:rFonts w:eastAsia="Malgun Gothic"/>
                <w:noProof/>
                <w:color w:val="000000" w:themeColor="text1"/>
                <w:sz w:val="20"/>
                <w:lang w:val="en-CA" w:eastAsia="ko-KR"/>
              </w:rPr>
              <w:t>[ x0 ][ y0 ]</w:t>
            </w:r>
          </w:p>
        </w:tc>
        <w:tc>
          <w:tcPr>
            <w:tcW w:w="1152" w:type="dxa"/>
            <w:vAlign w:val="center"/>
          </w:tcPr>
          <w:p w14:paraId="540C10EB" w14:textId="77777777" w:rsidR="00452312" w:rsidRPr="0087493C" w:rsidRDefault="00452312"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r w:rsidRPr="0087493C">
              <w:rPr>
                <w:rFonts w:eastAsia="Malgun Gothic"/>
                <w:noProof/>
                <w:color w:val="000000" w:themeColor="text1"/>
                <w:sz w:val="20"/>
                <w:lang w:val="en-CA" w:eastAsia="ko-KR"/>
              </w:rPr>
              <w:t>ae(v)</w:t>
            </w:r>
          </w:p>
        </w:tc>
      </w:tr>
      <w:tr w:rsidR="00452312" w:rsidRPr="0087493C" w14:paraId="2798492E" w14:textId="77777777" w:rsidTr="006166DB">
        <w:trPr>
          <w:cantSplit/>
          <w:trHeight w:val="198"/>
          <w:jc w:val="center"/>
        </w:trPr>
        <w:tc>
          <w:tcPr>
            <w:tcW w:w="7920" w:type="dxa"/>
            <w:vAlign w:val="center"/>
          </w:tcPr>
          <w:p w14:paraId="775058A2" w14:textId="77777777" w:rsidR="00452312" w:rsidRPr="0087493C" w:rsidRDefault="00452312" w:rsidP="0045231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87493C">
              <w:rPr>
                <w:rFonts w:eastAsia="Malgun Gothic"/>
                <w:noProof/>
                <w:color w:val="000000" w:themeColor="text1"/>
                <w:sz w:val="20"/>
                <w:lang w:val="en-CA"/>
              </w:rPr>
              <w:tab/>
            </w:r>
            <w:r w:rsidRPr="0087493C">
              <w:rPr>
                <w:rFonts w:eastAsia="Malgun Gothic"/>
                <w:noProof/>
                <w:color w:val="000000" w:themeColor="text1"/>
                <w:sz w:val="20"/>
                <w:lang w:val="en-CA" w:eastAsia="ko-KR"/>
              </w:rPr>
              <w:tab/>
            </w:r>
            <w:r w:rsidRPr="0087493C">
              <w:rPr>
                <w:rFonts w:eastAsia="Malgun Gothic"/>
                <w:noProof/>
                <w:color w:val="000000" w:themeColor="text1"/>
                <w:sz w:val="20"/>
                <w:lang w:val="en-CA" w:eastAsia="ko-KR"/>
              </w:rPr>
              <w:tab/>
            </w:r>
            <w:r w:rsidRPr="0087493C">
              <w:rPr>
                <w:rFonts w:eastAsia="Malgun Gothic"/>
                <w:noProof/>
                <w:color w:val="000000" w:themeColor="text1"/>
                <w:sz w:val="20"/>
                <w:lang w:val="en-CA" w:eastAsia="ko-KR"/>
              </w:rPr>
              <w:tab/>
            </w:r>
            <w:r w:rsidRPr="0087493C">
              <w:rPr>
                <w:rFonts w:eastAsia="Malgun Gothic"/>
                <w:noProof/>
                <w:color w:val="000000" w:themeColor="text1"/>
                <w:sz w:val="20"/>
                <w:lang w:val="en-CA" w:eastAsia="ko-KR"/>
              </w:rPr>
              <w:tab/>
            </w:r>
            <w:r w:rsidRPr="0087493C">
              <w:rPr>
                <w:rFonts w:eastAsia="Malgun Gothic"/>
                <w:b/>
                <w:noProof/>
                <w:color w:val="000000" w:themeColor="text1"/>
                <w:sz w:val="20"/>
                <w:lang w:val="en-CA" w:eastAsia="ko-KR"/>
              </w:rPr>
              <w:t>merge_triangle_idx0</w:t>
            </w:r>
            <w:r w:rsidRPr="0087493C">
              <w:rPr>
                <w:rFonts w:eastAsia="Malgun Gothic"/>
                <w:noProof/>
                <w:color w:val="000000" w:themeColor="text1"/>
                <w:sz w:val="20"/>
                <w:lang w:val="en-CA" w:eastAsia="ko-KR"/>
              </w:rPr>
              <w:t>[ x0 ][ y0 ]</w:t>
            </w:r>
          </w:p>
        </w:tc>
        <w:tc>
          <w:tcPr>
            <w:tcW w:w="1152" w:type="dxa"/>
            <w:vAlign w:val="center"/>
          </w:tcPr>
          <w:p w14:paraId="606541C0" w14:textId="77777777" w:rsidR="00452312" w:rsidRPr="0087493C" w:rsidRDefault="00452312"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color w:val="000000" w:themeColor="text1"/>
                <w:sz w:val="20"/>
                <w:lang w:val="en-CA" w:eastAsia="ko-KR"/>
              </w:rPr>
            </w:pPr>
            <w:r w:rsidRPr="0087493C">
              <w:rPr>
                <w:rFonts w:eastAsia="Malgun Gothic"/>
                <w:noProof/>
                <w:color w:val="000000" w:themeColor="text1"/>
                <w:sz w:val="20"/>
                <w:lang w:val="en-CA" w:eastAsia="ko-KR"/>
              </w:rPr>
              <w:t>ae(v)</w:t>
            </w:r>
          </w:p>
        </w:tc>
      </w:tr>
      <w:tr w:rsidR="00452312" w:rsidRPr="0087493C" w14:paraId="3A06049D" w14:textId="77777777" w:rsidTr="006166DB">
        <w:trPr>
          <w:cantSplit/>
          <w:trHeight w:val="198"/>
          <w:jc w:val="center"/>
        </w:trPr>
        <w:tc>
          <w:tcPr>
            <w:tcW w:w="7920" w:type="dxa"/>
            <w:vAlign w:val="center"/>
          </w:tcPr>
          <w:p w14:paraId="183C28CE" w14:textId="77777777" w:rsidR="00452312" w:rsidRPr="0087493C" w:rsidRDefault="00452312" w:rsidP="0045231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87493C">
              <w:rPr>
                <w:rFonts w:eastAsia="Malgun Gothic"/>
                <w:noProof/>
                <w:sz w:val="20"/>
                <w:lang w:val="en-CA"/>
              </w:rPr>
              <w:tab/>
            </w:r>
            <w:r w:rsidRPr="0087493C">
              <w:rPr>
                <w:rFonts w:eastAsia="Malgun Gothic"/>
                <w:noProof/>
                <w:color w:val="000000" w:themeColor="text1"/>
                <w:sz w:val="20"/>
                <w:lang w:val="en-CA" w:eastAsia="ko-KR"/>
              </w:rPr>
              <w:tab/>
            </w:r>
            <w:r w:rsidRPr="0087493C">
              <w:rPr>
                <w:rFonts w:eastAsia="Malgun Gothic"/>
                <w:noProof/>
                <w:color w:val="000000" w:themeColor="text1"/>
                <w:sz w:val="20"/>
                <w:lang w:val="en-CA" w:eastAsia="ko-KR"/>
              </w:rPr>
              <w:tab/>
            </w:r>
            <w:r w:rsidRPr="0087493C">
              <w:rPr>
                <w:rFonts w:eastAsia="Malgun Gothic"/>
                <w:noProof/>
                <w:color w:val="000000" w:themeColor="text1"/>
                <w:sz w:val="20"/>
                <w:lang w:val="en-CA" w:eastAsia="ko-KR"/>
              </w:rPr>
              <w:tab/>
            </w:r>
            <w:r w:rsidRPr="0087493C">
              <w:rPr>
                <w:rFonts w:eastAsia="Malgun Gothic"/>
                <w:noProof/>
                <w:color w:val="000000" w:themeColor="text1"/>
                <w:sz w:val="20"/>
                <w:lang w:val="en-CA" w:eastAsia="ko-KR"/>
              </w:rPr>
              <w:tab/>
            </w:r>
            <w:r w:rsidRPr="0087493C">
              <w:rPr>
                <w:rFonts w:eastAsia="Malgun Gothic"/>
                <w:b/>
                <w:noProof/>
                <w:color w:val="000000" w:themeColor="text1"/>
                <w:sz w:val="20"/>
                <w:lang w:val="en-CA" w:eastAsia="ko-KR"/>
              </w:rPr>
              <w:t>merge_triangle_idx1</w:t>
            </w:r>
            <w:r w:rsidRPr="0087493C">
              <w:rPr>
                <w:rFonts w:eastAsia="Malgun Gothic"/>
                <w:noProof/>
                <w:color w:val="000000" w:themeColor="text1"/>
                <w:sz w:val="20"/>
                <w:lang w:val="en-CA" w:eastAsia="ko-KR"/>
              </w:rPr>
              <w:t>[ x0 ][ y0 ]</w:t>
            </w:r>
          </w:p>
        </w:tc>
        <w:tc>
          <w:tcPr>
            <w:tcW w:w="1152" w:type="dxa"/>
            <w:vAlign w:val="center"/>
          </w:tcPr>
          <w:p w14:paraId="56F61810" w14:textId="77777777" w:rsidR="00452312" w:rsidRPr="0087493C" w:rsidRDefault="00452312"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r w:rsidRPr="0087493C">
              <w:rPr>
                <w:rFonts w:eastAsia="Malgun Gothic"/>
                <w:noProof/>
                <w:color w:val="000000" w:themeColor="text1"/>
                <w:sz w:val="20"/>
                <w:lang w:val="en-CA" w:eastAsia="ko-KR"/>
              </w:rPr>
              <w:t>ae(v)</w:t>
            </w:r>
          </w:p>
        </w:tc>
      </w:tr>
      <w:tr w:rsidR="00452312" w:rsidRPr="0087493C" w14:paraId="4EFCBCF1" w14:textId="77777777" w:rsidTr="006166DB">
        <w:trPr>
          <w:cantSplit/>
          <w:trHeight w:val="198"/>
          <w:jc w:val="center"/>
        </w:trPr>
        <w:tc>
          <w:tcPr>
            <w:tcW w:w="7920" w:type="dxa"/>
            <w:vAlign w:val="center"/>
          </w:tcPr>
          <w:p w14:paraId="13EBDCF8" w14:textId="77777777" w:rsidR="00452312" w:rsidRPr="0087493C" w:rsidRDefault="00452312" w:rsidP="0045231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084198">
              <w:rPr>
                <w:noProof/>
                <w:lang w:val="en-CA"/>
              </w:rPr>
              <w:tab/>
            </w:r>
            <w:r w:rsidRPr="00084198">
              <w:rPr>
                <w:noProof/>
                <w:lang w:val="en-CA" w:eastAsia="ko-KR"/>
              </w:rPr>
              <w:tab/>
            </w:r>
            <w:r w:rsidRPr="00084198">
              <w:rPr>
                <w:noProof/>
                <w:lang w:val="en-CA" w:eastAsia="ko-KR"/>
              </w:rPr>
              <w:tab/>
            </w:r>
            <w:r w:rsidRPr="00084198">
              <w:rPr>
                <w:noProof/>
                <w:lang w:val="en-CA" w:eastAsia="ko-KR"/>
              </w:rPr>
              <w:tab/>
              <w:t>}</w:t>
            </w:r>
          </w:p>
        </w:tc>
        <w:tc>
          <w:tcPr>
            <w:tcW w:w="1152" w:type="dxa"/>
            <w:vAlign w:val="center"/>
          </w:tcPr>
          <w:p w14:paraId="5A88D914" w14:textId="77777777" w:rsidR="00452312" w:rsidRPr="0087493C" w:rsidRDefault="00452312"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color w:val="000000" w:themeColor="text1"/>
                <w:sz w:val="20"/>
                <w:lang w:val="en-CA" w:eastAsia="ko-KR"/>
              </w:rPr>
            </w:pPr>
          </w:p>
        </w:tc>
      </w:tr>
    </w:tbl>
    <w:p w14:paraId="26FAEF4B" w14:textId="2C94199D" w:rsidR="00452312" w:rsidRPr="00452312" w:rsidRDefault="006166DB" w:rsidP="001A47CD">
      <w:pPr>
        <w:rPr>
          <w:rStyle w:val="ab"/>
          <w:b w:val="0"/>
        </w:rPr>
      </w:pPr>
      <w:r>
        <w:rPr>
          <w:szCs w:val="22"/>
          <w:lang w:val="en-CA"/>
        </w:rPr>
        <w:t>T</w:t>
      </w:r>
      <w:r w:rsidRPr="00320F18">
        <w:rPr>
          <w:noProof/>
          <w:lang w:val="en-CA"/>
        </w:rPr>
        <w:t xml:space="preserve">he </w:t>
      </w:r>
      <w:r>
        <w:rPr>
          <w:noProof/>
          <w:lang w:val="en-CA"/>
        </w:rPr>
        <w:t xml:space="preserve">merge_geo_flag[][] is sinalged with 4 CABAC context models. </w:t>
      </w:r>
      <w:r>
        <w:rPr>
          <w:rFonts w:hint="eastAsia"/>
          <w:noProof/>
          <w:lang w:val="en-CA"/>
        </w:rPr>
        <w:t>The geo_partition_idx</w:t>
      </w:r>
      <w:r>
        <w:rPr>
          <w:noProof/>
          <w:lang w:val="en-CA"/>
        </w:rPr>
        <w:t>[][]</w:t>
      </w:r>
      <w:r>
        <w:rPr>
          <w:rFonts w:hint="eastAsia"/>
          <w:noProof/>
          <w:lang w:val="en-CA"/>
        </w:rPr>
        <w:t xml:space="preserve"> is used as an index to the lookup table that stores the </w:t>
      </w:r>
      <w:r>
        <w:rPr>
          <w:lang w:val="en-CA"/>
        </w:rPr>
        <w:t xml:space="preserve">angle </w:t>
      </w:r>
      <m:oMath>
        <m:sSub>
          <m:sSubPr>
            <m:ctrlPr>
              <w:rPr>
                <w:rFonts w:ascii="Cambria Math" w:hAnsi="Cambria Math"/>
                <w:i/>
                <w:szCs w:val="22"/>
                <w:lang w:val="en-CA"/>
              </w:rPr>
            </m:ctrlPr>
          </m:sSubPr>
          <m:e>
            <m:r>
              <w:rPr>
                <w:rFonts w:ascii="Cambria Math" w:hAnsi="Cambria Math"/>
                <w:szCs w:val="22"/>
                <w:lang w:val="en-CA"/>
              </w:rPr>
              <m:t>φ</m:t>
            </m:r>
          </m:e>
          <m:sub>
            <m:r>
              <w:rPr>
                <w:rFonts w:ascii="Cambria Math" w:hAnsi="Cambria Math"/>
                <w:szCs w:val="22"/>
                <w:lang w:val="en-CA"/>
              </w:rPr>
              <m:t>i</m:t>
            </m:r>
          </m:sub>
        </m:sSub>
      </m:oMath>
      <w:r>
        <w:rPr>
          <w:szCs w:val="22"/>
          <w:lang w:val="en-CA"/>
        </w:rPr>
        <w:t xml:space="preserve"> and distance </w:t>
      </w:r>
      <m:oMath>
        <m:sSub>
          <m:sSubPr>
            <m:ctrlPr>
              <w:rPr>
                <w:rFonts w:ascii="Cambria Math" w:hAnsi="Cambria Math"/>
                <w:i/>
                <w:szCs w:val="22"/>
                <w:lang w:val="en-CA"/>
              </w:rPr>
            </m:ctrlPr>
          </m:sSubPr>
          <m:e>
            <m:r>
              <w:rPr>
                <w:rFonts w:ascii="Cambria Math" w:hAnsi="Cambria Math"/>
                <w:szCs w:val="22"/>
                <w:lang w:val="en-CA"/>
              </w:rPr>
              <m:t>ρ</m:t>
            </m:r>
          </m:e>
          <m:sub>
            <m:r>
              <w:rPr>
                <w:rFonts w:ascii="Cambria Math" w:hAnsi="Cambria Math"/>
                <w:szCs w:val="22"/>
                <w:lang w:val="en-CA"/>
              </w:rPr>
              <m:t>i</m:t>
            </m:r>
          </m:sub>
        </m:sSub>
      </m:oMath>
      <w:r>
        <w:rPr>
          <w:szCs w:val="22"/>
          <w:lang w:val="en-CA"/>
        </w:rPr>
        <w:t xml:space="preserve"> pairs. The </w:t>
      </w:r>
      <w:r>
        <w:rPr>
          <w:rFonts w:hint="eastAsia"/>
          <w:noProof/>
          <w:lang w:val="en-CA"/>
        </w:rPr>
        <w:t>geo_partition_idx</w:t>
      </w:r>
      <w:r>
        <w:rPr>
          <w:noProof/>
          <w:lang w:val="en-CA"/>
        </w:rPr>
        <w:t xml:space="preserve"> coded truncated binary and binarized using bypass.</w:t>
      </w:r>
    </w:p>
    <w:p w14:paraId="34098DA4" w14:textId="707D4297" w:rsidR="001A47CD" w:rsidRPr="00452312" w:rsidRDefault="00452312" w:rsidP="001A47CD">
      <w:pPr>
        <w:rPr>
          <w:rStyle w:val="ab"/>
        </w:rPr>
      </w:pPr>
      <w:r w:rsidRPr="00452312">
        <w:rPr>
          <w:rStyle w:val="ab"/>
        </w:rPr>
        <w:t>Angles and distances</w:t>
      </w:r>
    </w:p>
    <w:tbl>
      <w:tblPr>
        <w:tblStyle w:val="ae"/>
        <w:tblW w:w="0" w:type="auto"/>
        <w:jc w:val="center"/>
        <w:tblLook w:val="04A0" w:firstRow="1" w:lastRow="0" w:firstColumn="1" w:lastColumn="0" w:noHBand="0" w:noVBand="1"/>
      </w:tblPr>
      <w:tblGrid>
        <w:gridCol w:w="1939"/>
        <w:gridCol w:w="1939"/>
        <w:gridCol w:w="1940"/>
        <w:gridCol w:w="1940"/>
      </w:tblGrid>
      <w:tr w:rsidR="00452312" w:rsidRPr="00452312" w14:paraId="1F4F47DF" w14:textId="77777777" w:rsidTr="00452312">
        <w:trPr>
          <w:trHeight w:val="286"/>
          <w:jc w:val="center"/>
        </w:trPr>
        <w:tc>
          <w:tcPr>
            <w:tcW w:w="1939" w:type="dxa"/>
            <w:vAlign w:val="center"/>
          </w:tcPr>
          <w:p w14:paraId="675851FE" w14:textId="77777777" w:rsidR="00452312" w:rsidRPr="00452312" w:rsidRDefault="00452312" w:rsidP="00452312">
            <w:pPr>
              <w:jc w:val="left"/>
              <w:rPr>
                <w:sz w:val="20"/>
                <w:lang w:val="en-CA"/>
              </w:rPr>
            </w:pPr>
          </w:p>
        </w:tc>
        <w:tc>
          <w:tcPr>
            <w:tcW w:w="1939" w:type="dxa"/>
            <w:vAlign w:val="center"/>
          </w:tcPr>
          <w:p w14:paraId="424E74EF" w14:textId="3F5AD0AD" w:rsidR="00452312" w:rsidRPr="00452312" w:rsidRDefault="00452312" w:rsidP="00452312">
            <w:pPr>
              <w:jc w:val="center"/>
              <w:rPr>
                <w:sz w:val="20"/>
                <w:lang w:val="en-CA"/>
              </w:rPr>
            </w:pPr>
            <w:r w:rsidRPr="00452312">
              <w:rPr>
                <w:sz w:val="20"/>
                <w:lang w:val="en-CA"/>
              </w:rPr>
              <w:t>CE4-1.1</w:t>
            </w:r>
          </w:p>
        </w:tc>
        <w:tc>
          <w:tcPr>
            <w:tcW w:w="1940" w:type="dxa"/>
            <w:vAlign w:val="center"/>
          </w:tcPr>
          <w:p w14:paraId="56E8D1BC" w14:textId="1A0461DB" w:rsidR="00452312" w:rsidRPr="00452312" w:rsidRDefault="00452312" w:rsidP="00452312">
            <w:pPr>
              <w:jc w:val="center"/>
              <w:rPr>
                <w:sz w:val="20"/>
                <w:lang w:val="en-CA"/>
              </w:rPr>
            </w:pPr>
            <w:r w:rsidRPr="00452312">
              <w:rPr>
                <w:sz w:val="20"/>
                <w:lang w:val="en-CA"/>
              </w:rPr>
              <w:t>CE4-1.2a</w:t>
            </w:r>
          </w:p>
        </w:tc>
        <w:tc>
          <w:tcPr>
            <w:tcW w:w="1940" w:type="dxa"/>
            <w:vAlign w:val="center"/>
          </w:tcPr>
          <w:p w14:paraId="3CC2FC21" w14:textId="265D3E5E" w:rsidR="00452312" w:rsidRPr="00452312" w:rsidRDefault="00452312" w:rsidP="00452312">
            <w:pPr>
              <w:jc w:val="center"/>
              <w:rPr>
                <w:sz w:val="20"/>
                <w:lang w:val="en-CA"/>
              </w:rPr>
            </w:pPr>
            <w:r w:rsidRPr="00452312">
              <w:rPr>
                <w:sz w:val="20"/>
                <w:lang w:val="en-CA"/>
              </w:rPr>
              <w:t>CE4-1.2b</w:t>
            </w:r>
          </w:p>
        </w:tc>
      </w:tr>
      <w:tr w:rsidR="00452312" w:rsidRPr="00452312" w14:paraId="67524932" w14:textId="77777777" w:rsidTr="00452312">
        <w:trPr>
          <w:trHeight w:val="278"/>
          <w:jc w:val="center"/>
        </w:trPr>
        <w:tc>
          <w:tcPr>
            <w:tcW w:w="1939" w:type="dxa"/>
            <w:vAlign w:val="center"/>
          </w:tcPr>
          <w:p w14:paraId="3F84ED3C" w14:textId="4BA47D81" w:rsidR="00452312" w:rsidRPr="00452312" w:rsidRDefault="00452312" w:rsidP="00452312">
            <w:pPr>
              <w:jc w:val="left"/>
              <w:rPr>
                <w:sz w:val="20"/>
                <w:lang w:val="en-CA"/>
              </w:rPr>
            </w:pPr>
            <w:r w:rsidRPr="00452312">
              <w:rPr>
                <w:sz w:val="20"/>
                <w:lang w:val="en-CA"/>
              </w:rPr>
              <w:t>Number of angles</w:t>
            </w:r>
          </w:p>
        </w:tc>
        <w:tc>
          <w:tcPr>
            <w:tcW w:w="1939" w:type="dxa"/>
            <w:vAlign w:val="center"/>
          </w:tcPr>
          <w:p w14:paraId="698DEB9D" w14:textId="622E6700" w:rsidR="00452312" w:rsidRPr="00452312" w:rsidRDefault="00452312" w:rsidP="00452312">
            <w:pPr>
              <w:jc w:val="center"/>
              <w:rPr>
                <w:sz w:val="20"/>
                <w:lang w:val="en-CA"/>
              </w:rPr>
            </w:pPr>
            <w:r w:rsidRPr="00452312">
              <w:rPr>
                <w:sz w:val="20"/>
                <w:lang w:val="en-CA"/>
              </w:rPr>
              <w:t>32</w:t>
            </w:r>
          </w:p>
        </w:tc>
        <w:tc>
          <w:tcPr>
            <w:tcW w:w="1940" w:type="dxa"/>
            <w:vAlign w:val="center"/>
          </w:tcPr>
          <w:p w14:paraId="0494D78E" w14:textId="368E014F" w:rsidR="00452312" w:rsidRPr="00452312" w:rsidRDefault="00452312" w:rsidP="00452312">
            <w:pPr>
              <w:jc w:val="center"/>
              <w:rPr>
                <w:sz w:val="20"/>
                <w:lang w:val="en-CA"/>
              </w:rPr>
            </w:pPr>
            <w:r w:rsidRPr="00452312">
              <w:rPr>
                <w:sz w:val="20"/>
                <w:lang w:val="en-CA"/>
              </w:rPr>
              <w:t>32</w:t>
            </w:r>
          </w:p>
        </w:tc>
        <w:tc>
          <w:tcPr>
            <w:tcW w:w="1940" w:type="dxa"/>
            <w:vAlign w:val="center"/>
          </w:tcPr>
          <w:p w14:paraId="5D1E1D2E" w14:textId="00D506E9" w:rsidR="00452312" w:rsidRPr="00452312" w:rsidRDefault="00452312" w:rsidP="00452312">
            <w:pPr>
              <w:jc w:val="center"/>
              <w:rPr>
                <w:sz w:val="20"/>
                <w:lang w:val="en-CA"/>
              </w:rPr>
            </w:pPr>
            <w:r w:rsidRPr="00452312">
              <w:rPr>
                <w:sz w:val="20"/>
                <w:lang w:val="en-CA"/>
              </w:rPr>
              <w:t>24</w:t>
            </w:r>
          </w:p>
        </w:tc>
      </w:tr>
      <w:tr w:rsidR="00452312" w:rsidRPr="00452312" w14:paraId="18B37E7C" w14:textId="77777777" w:rsidTr="00452312">
        <w:trPr>
          <w:trHeight w:val="286"/>
          <w:jc w:val="center"/>
        </w:trPr>
        <w:tc>
          <w:tcPr>
            <w:tcW w:w="1939" w:type="dxa"/>
            <w:vAlign w:val="center"/>
          </w:tcPr>
          <w:p w14:paraId="5ACEFB0C" w14:textId="510EC9A6" w:rsidR="00452312" w:rsidRPr="00452312" w:rsidRDefault="00452312" w:rsidP="00452312">
            <w:pPr>
              <w:jc w:val="left"/>
              <w:rPr>
                <w:sz w:val="20"/>
                <w:lang w:val="en-CA"/>
              </w:rPr>
            </w:pPr>
            <w:r w:rsidRPr="00452312">
              <w:rPr>
                <w:sz w:val="20"/>
                <w:lang w:val="en-CA"/>
              </w:rPr>
              <w:t>Number of distance</w:t>
            </w:r>
          </w:p>
        </w:tc>
        <w:tc>
          <w:tcPr>
            <w:tcW w:w="1939" w:type="dxa"/>
            <w:vAlign w:val="center"/>
          </w:tcPr>
          <w:p w14:paraId="5181ED2D" w14:textId="0776D44B" w:rsidR="00452312" w:rsidRPr="00452312" w:rsidRDefault="00452312" w:rsidP="00452312">
            <w:pPr>
              <w:jc w:val="center"/>
              <w:rPr>
                <w:sz w:val="20"/>
                <w:lang w:val="en-CA"/>
              </w:rPr>
            </w:pPr>
            <w:r w:rsidRPr="00452312">
              <w:rPr>
                <w:sz w:val="20"/>
                <w:lang w:val="en-CA"/>
              </w:rPr>
              <w:t>5</w:t>
            </w:r>
          </w:p>
        </w:tc>
        <w:tc>
          <w:tcPr>
            <w:tcW w:w="1940" w:type="dxa"/>
            <w:vAlign w:val="center"/>
          </w:tcPr>
          <w:p w14:paraId="0074ADD2" w14:textId="74BAE4D6" w:rsidR="00452312" w:rsidRPr="00452312" w:rsidRDefault="00452312" w:rsidP="00452312">
            <w:pPr>
              <w:jc w:val="center"/>
              <w:rPr>
                <w:sz w:val="20"/>
                <w:lang w:val="en-CA"/>
              </w:rPr>
            </w:pPr>
            <w:r w:rsidRPr="00452312">
              <w:rPr>
                <w:sz w:val="20"/>
                <w:lang w:val="en-CA"/>
              </w:rPr>
              <w:t>4</w:t>
            </w:r>
          </w:p>
        </w:tc>
        <w:tc>
          <w:tcPr>
            <w:tcW w:w="1940" w:type="dxa"/>
            <w:vAlign w:val="center"/>
          </w:tcPr>
          <w:p w14:paraId="173CF5EF" w14:textId="40E9D5CC" w:rsidR="00452312" w:rsidRPr="00452312" w:rsidRDefault="00452312" w:rsidP="00452312">
            <w:pPr>
              <w:jc w:val="center"/>
              <w:rPr>
                <w:sz w:val="20"/>
                <w:lang w:val="en-CA"/>
              </w:rPr>
            </w:pPr>
            <w:r w:rsidRPr="00452312">
              <w:rPr>
                <w:sz w:val="20"/>
                <w:lang w:val="en-CA"/>
              </w:rPr>
              <w:t>4</w:t>
            </w:r>
          </w:p>
        </w:tc>
      </w:tr>
      <w:tr w:rsidR="00452312" w:rsidRPr="00452312" w14:paraId="15C36A22" w14:textId="77777777" w:rsidTr="00452312">
        <w:trPr>
          <w:trHeight w:val="50"/>
          <w:jc w:val="center"/>
        </w:trPr>
        <w:tc>
          <w:tcPr>
            <w:tcW w:w="1939" w:type="dxa"/>
            <w:vAlign w:val="center"/>
          </w:tcPr>
          <w:p w14:paraId="4016B6F1" w14:textId="4AA18D5E" w:rsidR="00452312" w:rsidRPr="00452312" w:rsidRDefault="00452312" w:rsidP="00452312">
            <w:pPr>
              <w:jc w:val="left"/>
              <w:rPr>
                <w:sz w:val="20"/>
                <w:lang w:val="en-CA"/>
              </w:rPr>
            </w:pPr>
            <w:r w:rsidRPr="00452312">
              <w:rPr>
                <w:sz w:val="20"/>
                <w:lang w:val="en-CA"/>
              </w:rPr>
              <w:t>Number of partitions</w:t>
            </w:r>
          </w:p>
        </w:tc>
        <w:tc>
          <w:tcPr>
            <w:tcW w:w="1939" w:type="dxa"/>
            <w:vAlign w:val="center"/>
          </w:tcPr>
          <w:p w14:paraId="4274FF10" w14:textId="65BBD27E" w:rsidR="00452312" w:rsidRPr="00452312" w:rsidRDefault="00452312" w:rsidP="00452312">
            <w:pPr>
              <w:jc w:val="center"/>
              <w:rPr>
                <w:sz w:val="20"/>
                <w:lang w:val="en-CA"/>
              </w:rPr>
            </w:pPr>
            <w:r w:rsidRPr="00452312">
              <w:rPr>
                <w:sz w:val="20"/>
                <w:lang w:val="en-CA"/>
              </w:rPr>
              <w:t>140</w:t>
            </w:r>
          </w:p>
        </w:tc>
        <w:tc>
          <w:tcPr>
            <w:tcW w:w="1940" w:type="dxa"/>
            <w:vAlign w:val="center"/>
          </w:tcPr>
          <w:p w14:paraId="1D69D58B" w14:textId="71870E60" w:rsidR="00452312" w:rsidRPr="00452312" w:rsidRDefault="00452312" w:rsidP="00452312">
            <w:pPr>
              <w:jc w:val="center"/>
              <w:rPr>
                <w:sz w:val="20"/>
                <w:lang w:val="en-CA"/>
              </w:rPr>
            </w:pPr>
            <w:r w:rsidRPr="00452312">
              <w:rPr>
                <w:sz w:val="20"/>
                <w:lang w:val="en-CA"/>
              </w:rPr>
              <w:t>108</w:t>
            </w:r>
          </w:p>
        </w:tc>
        <w:tc>
          <w:tcPr>
            <w:tcW w:w="1940" w:type="dxa"/>
            <w:vAlign w:val="center"/>
          </w:tcPr>
          <w:p w14:paraId="0031E8FA" w14:textId="653F7A93" w:rsidR="00452312" w:rsidRPr="00452312" w:rsidRDefault="00452312" w:rsidP="00452312">
            <w:pPr>
              <w:jc w:val="center"/>
              <w:rPr>
                <w:sz w:val="20"/>
                <w:lang w:val="en-CA"/>
              </w:rPr>
            </w:pPr>
            <w:r w:rsidRPr="00452312">
              <w:rPr>
                <w:sz w:val="20"/>
                <w:lang w:val="en-CA"/>
              </w:rPr>
              <w:t>80</w:t>
            </w:r>
          </w:p>
        </w:tc>
      </w:tr>
    </w:tbl>
    <w:p w14:paraId="05201813" w14:textId="77777777" w:rsidR="00452312" w:rsidRDefault="00452312" w:rsidP="00452312">
      <w:pPr>
        <w:rPr>
          <w:lang w:val="en-CA"/>
        </w:rPr>
      </w:pPr>
      <w:r>
        <w:rPr>
          <w:lang w:val="en-CA"/>
        </w:rPr>
        <w:lastRenderedPageBreak/>
        <w:t xml:space="preserve">Max distance </w:t>
      </w:r>
      <m:oMath>
        <m:sSub>
          <m:sSubPr>
            <m:ctrlPr>
              <w:rPr>
                <w:rFonts w:ascii="Cambria Math" w:hAnsi="Cambria Math"/>
                <w:i/>
                <w:szCs w:val="22"/>
                <w:lang w:val="en-CA"/>
              </w:rPr>
            </m:ctrlPr>
          </m:sSubPr>
          <m:e>
            <m:r>
              <w:rPr>
                <w:rFonts w:ascii="Cambria Math" w:hAnsi="Cambria Math"/>
                <w:szCs w:val="22"/>
                <w:lang w:val="en-CA"/>
              </w:rPr>
              <m:t>ρ</m:t>
            </m:r>
          </m:e>
          <m:sub>
            <m:r>
              <w:rPr>
                <w:rFonts w:ascii="Cambria Math" w:hAnsi="Cambria Math"/>
                <w:szCs w:val="22"/>
                <w:lang w:val="en-CA"/>
              </w:rPr>
              <m:t>max</m:t>
            </m:r>
          </m:sub>
        </m:sSub>
      </m:oMath>
      <w:r>
        <w:rPr>
          <w:szCs w:val="22"/>
          <w:lang w:val="en-CA"/>
        </w:rPr>
        <w:t xml:space="preserve"> is calculated and then quantified to derive the 4 or 5 distances in the table.</w:t>
      </w:r>
    </w:p>
    <w:p w14:paraId="3B48479A" w14:textId="770D9B3C" w:rsidR="00452312" w:rsidRPr="009C68E8" w:rsidRDefault="00D377B5" w:rsidP="006166DB">
      <w:pPr>
        <w:jc w:val="right"/>
        <w:rPr>
          <w:color w:val="000000" w:themeColor="text1"/>
          <w:lang w:val="en-CA"/>
        </w:rPr>
      </w:pPr>
      <m:oMath>
        <m:sSub>
          <m:sSubPr>
            <m:ctrlPr>
              <w:rPr>
                <w:rFonts w:ascii="Cambria Math" w:hAnsi="Cambria Math"/>
                <w:i/>
                <w:iCs/>
                <w:color w:val="000000" w:themeColor="text1"/>
              </w:rPr>
            </m:ctrlPr>
          </m:sSubPr>
          <m:e>
            <m:r>
              <w:rPr>
                <w:rFonts w:ascii="Cambria Math" w:hAnsi="Cambria Math"/>
                <w:color w:val="000000" w:themeColor="text1"/>
              </w:rPr>
              <m:t>ρ</m:t>
            </m:r>
          </m:e>
          <m:sub>
            <m:r>
              <m:rPr>
                <m:nor/>
              </m:rPr>
              <w:rPr>
                <w:color w:val="000000" w:themeColor="text1"/>
              </w:rPr>
              <m:t>max</m:t>
            </m:r>
          </m:sub>
        </m:sSub>
        <m:d>
          <m:dPr>
            <m:ctrlPr>
              <w:rPr>
                <w:rFonts w:ascii="Cambria Math" w:hAnsi="Cambria Math"/>
                <w:i/>
                <w:iCs/>
                <w:color w:val="000000" w:themeColor="text1"/>
                <w:lang w:val="de-DE"/>
              </w:rPr>
            </m:ctrlPr>
          </m:dPr>
          <m:e>
            <m:r>
              <w:rPr>
                <w:rFonts w:ascii="Cambria Math" w:hAnsi="Cambria Math"/>
                <w:color w:val="000000" w:themeColor="text1"/>
                <w:lang w:val="de-DE"/>
              </w:rPr>
              <m:t>φ</m:t>
            </m:r>
            <m:r>
              <w:rPr>
                <w:rFonts w:ascii="Cambria Math" w:hAnsi="Cambria Math"/>
                <w:color w:val="000000" w:themeColor="text1"/>
              </w:rPr>
              <m:t>,</m:t>
            </m:r>
            <m:r>
              <w:rPr>
                <w:rFonts w:ascii="Cambria Math" w:hAnsi="Cambria Math"/>
                <w:color w:val="000000" w:themeColor="text1"/>
                <w:lang w:val="de-DE"/>
              </w:rPr>
              <m:t>w</m:t>
            </m:r>
            <m:r>
              <w:rPr>
                <w:rFonts w:ascii="Cambria Math" w:hAnsi="Cambria Math"/>
                <w:color w:val="000000" w:themeColor="text1"/>
              </w:rPr>
              <m:t>,h</m:t>
            </m:r>
          </m:e>
        </m:d>
        <m:r>
          <w:rPr>
            <w:rFonts w:ascii="Cambria Math" w:hAnsi="Cambria Math"/>
            <w:color w:val="000000" w:themeColor="text1"/>
          </w:rPr>
          <m:t>=</m:t>
        </m:r>
        <m:func>
          <m:funcPr>
            <m:ctrlPr>
              <w:rPr>
                <w:rFonts w:ascii="Cambria Math" w:hAnsi="Cambria Math"/>
                <w:i/>
                <w:iCs/>
                <w:color w:val="000000" w:themeColor="text1"/>
                <w:lang w:val="de-DE"/>
              </w:rPr>
            </m:ctrlPr>
          </m:funcPr>
          <m:fName>
            <m:r>
              <m:rPr>
                <m:sty m:val="p"/>
              </m:rPr>
              <w:rPr>
                <w:rFonts w:ascii="Cambria Math" w:hAnsi="Cambria Math"/>
                <w:color w:val="000000" w:themeColor="text1"/>
              </w:rPr>
              <m:t>cos</m:t>
            </m:r>
          </m:fName>
          <m:e>
            <m:r>
              <w:rPr>
                <w:rFonts w:ascii="Cambria Math" w:hAnsi="Cambria Math"/>
                <w:color w:val="000000" w:themeColor="text1"/>
              </w:rPr>
              <m:t>(</m:t>
            </m:r>
            <m:r>
              <w:rPr>
                <w:rFonts w:ascii="Cambria Math" w:hAnsi="Cambria Math"/>
                <w:color w:val="000000" w:themeColor="text1"/>
                <w:lang w:val="de-DE"/>
              </w:rPr>
              <m:t>φ</m:t>
            </m:r>
            <m:r>
              <w:rPr>
                <w:rFonts w:ascii="Cambria Math" w:hAnsi="Cambria Math"/>
                <w:color w:val="000000" w:themeColor="text1"/>
              </w:rPr>
              <m:t>)</m:t>
            </m:r>
          </m:e>
        </m:func>
        <m:d>
          <m:dPr>
            <m:ctrlPr>
              <w:rPr>
                <w:rFonts w:ascii="Cambria Math" w:hAnsi="Cambria Math"/>
                <w:i/>
                <w:iCs/>
                <w:color w:val="000000" w:themeColor="text1"/>
                <w:lang w:val="de-DE"/>
              </w:rPr>
            </m:ctrlPr>
          </m:dPr>
          <m:e>
            <m:f>
              <m:fPr>
                <m:ctrlPr>
                  <w:rPr>
                    <w:rFonts w:ascii="Cambria Math" w:hAnsi="Cambria Math"/>
                    <w:i/>
                    <w:iCs/>
                    <w:color w:val="000000" w:themeColor="text1"/>
                    <w:lang w:val="de-DE"/>
                  </w:rPr>
                </m:ctrlPr>
              </m:fPr>
              <m:num>
                <m:r>
                  <w:rPr>
                    <w:rFonts w:ascii="Cambria Math" w:hAnsi="Cambria Math"/>
                    <w:color w:val="000000" w:themeColor="text1"/>
                  </w:rPr>
                  <m:t>h</m:t>
                </m:r>
              </m:num>
              <m:den>
                <m:r>
                  <w:rPr>
                    <w:rFonts w:ascii="Cambria Math" w:hAnsi="Cambria Math"/>
                    <w:color w:val="000000" w:themeColor="text1"/>
                  </w:rPr>
                  <m:t>2</m:t>
                </m:r>
                <m:func>
                  <m:funcPr>
                    <m:ctrlPr>
                      <w:rPr>
                        <w:rFonts w:ascii="Cambria Math" w:hAnsi="Cambria Math"/>
                        <w:i/>
                        <w:iCs/>
                        <w:color w:val="000000" w:themeColor="text1"/>
                        <w:lang w:val="de-DE"/>
                      </w:rPr>
                    </m:ctrlPr>
                  </m:funcPr>
                  <m:fName>
                    <m:r>
                      <m:rPr>
                        <m:sty m:val="p"/>
                      </m:rPr>
                      <w:rPr>
                        <w:rFonts w:ascii="Cambria Math" w:hAnsi="Cambria Math"/>
                        <w:color w:val="000000" w:themeColor="text1"/>
                      </w:rPr>
                      <m:t>tan</m:t>
                    </m:r>
                  </m:fName>
                  <m:e>
                    <m:d>
                      <m:dPr>
                        <m:ctrlPr>
                          <w:rPr>
                            <w:rFonts w:ascii="Cambria Math" w:hAnsi="Cambria Math"/>
                            <w:i/>
                            <w:iCs/>
                            <w:color w:val="000000" w:themeColor="text1"/>
                            <w:lang w:val="de-DE"/>
                          </w:rPr>
                        </m:ctrlPr>
                      </m:dPr>
                      <m:e>
                        <m:f>
                          <m:fPr>
                            <m:ctrlPr>
                              <w:rPr>
                                <w:rFonts w:ascii="Cambria Math" w:hAnsi="Cambria Math"/>
                                <w:i/>
                                <w:iCs/>
                                <w:color w:val="000000" w:themeColor="text1"/>
                                <w:lang w:val="de-DE"/>
                              </w:rPr>
                            </m:ctrlPr>
                          </m:fPr>
                          <m:num>
                            <m:r>
                              <w:rPr>
                                <w:rFonts w:ascii="Cambria Math" w:hAnsi="Cambria Math"/>
                                <w:color w:val="000000" w:themeColor="text1"/>
                                <w:lang w:val="de-DE"/>
                              </w:rPr>
                              <m:t>π</m:t>
                            </m:r>
                          </m:num>
                          <m:den>
                            <m:r>
                              <w:rPr>
                                <w:rFonts w:ascii="Cambria Math" w:hAnsi="Cambria Math"/>
                                <w:color w:val="000000" w:themeColor="text1"/>
                              </w:rPr>
                              <m:t>2</m:t>
                            </m:r>
                          </m:den>
                        </m:f>
                        <m:r>
                          <w:rPr>
                            <w:rFonts w:ascii="Cambria Math" w:hAnsi="Cambria Math"/>
                            <w:color w:val="000000" w:themeColor="text1"/>
                          </w:rPr>
                          <m:t>-</m:t>
                        </m:r>
                        <m:r>
                          <w:rPr>
                            <w:rFonts w:ascii="Cambria Math" w:hAnsi="Cambria Math"/>
                            <w:color w:val="000000" w:themeColor="text1"/>
                            <w:lang w:val="de-DE"/>
                          </w:rPr>
                          <m:t>φ</m:t>
                        </m:r>
                      </m:e>
                    </m:d>
                  </m:e>
                </m:func>
              </m:den>
            </m:f>
            <m:r>
              <w:rPr>
                <w:rFonts w:ascii="Cambria Math" w:hAnsi="Cambria Math"/>
                <w:color w:val="000000" w:themeColor="text1"/>
              </w:rPr>
              <m:t>+</m:t>
            </m:r>
            <m:f>
              <m:fPr>
                <m:ctrlPr>
                  <w:rPr>
                    <w:rFonts w:ascii="Cambria Math" w:hAnsi="Cambria Math"/>
                    <w:i/>
                    <w:iCs/>
                    <w:color w:val="000000" w:themeColor="text1"/>
                    <w:lang w:val="de-DE"/>
                  </w:rPr>
                </m:ctrlPr>
              </m:fPr>
              <m:num>
                <m:r>
                  <w:rPr>
                    <w:rFonts w:ascii="Cambria Math" w:hAnsi="Cambria Math"/>
                    <w:color w:val="000000" w:themeColor="text1"/>
                    <w:lang w:val="de-DE"/>
                  </w:rPr>
                  <m:t>w</m:t>
                </m:r>
              </m:num>
              <m:den>
                <m:r>
                  <w:rPr>
                    <w:rFonts w:ascii="Cambria Math" w:hAnsi="Cambria Math"/>
                    <w:color w:val="000000" w:themeColor="text1"/>
                  </w:rPr>
                  <m:t>2</m:t>
                </m:r>
              </m:den>
            </m:f>
          </m:e>
        </m:d>
        <m:r>
          <w:rPr>
            <w:rFonts w:ascii="Cambria Math" w:hAnsi="Cambria Math"/>
            <w:color w:val="000000" w:themeColor="text1"/>
          </w:rPr>
          <m:t>-1.0</m:t>
        </m:r>
      </m:oMath>
      <w:r w:rsidR="00452312" w:rsidRPr="009C68E8">
        <w:rPr>
          <w:color w:val="000000" w:themeColor="text1"/>
        </w:rPr>
        <w:t xml:space="preserve">, </w:t>
      </w:r>
      <m:oMath>
        <m:r>
          <w:rPr>
            <w:rFonts w:ascii="Cambria Math" w:hAnsi="Cambria Math"/>
            <w:color w:val="000000" w:themeColor="text1"/>
          </w:rPr>
          <m:t>0&lt;</m:t>
        </m:r>
        <m:r>
          <w:rPr>
            <w:rFonts w:ascii="Cambria Math" w:hAnsi="Cambria Math"/>
            <w:color w:val="000000" w:themeColor="text1"/>
            <w:lang w:val="de-DE"/>
          </w:rPr>
          <m:t>φ</m:t>
        </m:r>
        <m:r>
          <w:rPr>
            <w:rFonts w:ascii="Cambria Math" w:hAnsi="Cambria Math"/>
            <w:color w:val="000000" w:themeColor="text1"/>
          </w:rPr>
          <m:t>&lt;</m:t>
        </m:r>
        <m:f>
          <m:fPr>
            <m:ctrlPr>
              <w:rPr>
                <w:rFonts w:ascii="Cambria Math" w:hAnsi="Cambria Math"/>
                <w:i/>
                <w:iCs/>
                <w:color w:val="000000" w:themeColor="text1"/>
                <w:lang w:val="de-DE"/>
              </w:rPr>
            </m:ctrlPr>
          </m:fPr>
          <m:num>
            <m:r>
              <w:rPr>
                <w:rFonts w:ascii="Cambria Math" w:hAnsi="Cambria Math"/>
                <w:color w:val="000000" w:themeColor="text1"/>
                <w:lang w:val="de-DE"/>
              </w:rPr>
              <m:t>π</m:t>
            </m:r>
          </m:num>
          <m:den>
            <m:r>
              <w:rPr>
                <w:rFonts w:ascii="Cambria Math" w:hAnsi="Cambria Math"/>
                <w:color w:val="000000" w:themeColor="text1"/>
              </w:rPr>
              <m:t>2</m:t>
            </m:r>
          </m:den>
        </m:f>
      </m:oMath>
      <w:r w:rsidR="00452312" w:rsidRPr="009C68E8">
        <w:rPr>
          <w:iCs/>
          <w:color w:val="000000" w:themeColor="text1"/>
        </w:rPr>
        <w:t xml:space="preserve"> </w:t>
      </w:r>
      <w:r w:rsidR="00452312">
        <w:rPr>
          <w:iCs/>
          <w:color w:val="000000" w:themeColor="text1"/>
        </w:rPr>
        <w:tab/>
      </w:r>
      <w:r w:rsidR="006166DB">
        <w:rPr>
          <w:iCs/>
          <w:color w:val="000000" w:themeColor="text1"/>
        </w:rPr>
        <w:tab/>
      </w:r>
      <w:r w:rsidR="006166DB">
        <w:rPr>
          <w:iCs/>
          <w:color w:val="000000" w:themeColor="text1"/>
        </w:rPr>
        <w:tab/>
      </w:r>
      <w:r w:rsidR="00452312">
        <w:rPr>
          <w:iCs/>
          <w:color w:val="000000" w:themeColor="text1"/>
        </w:rPr>
        <w:tab/>
        <w:t>(1</w:t>
      </w:r>
      <w:r w:rsidR="00452312" w:rsidRPr="009C68E8">
        <w:rPr>
          <w:iCs/>
          <w:color w:val="000000" w:themeColor="text1"/>
        </w:rPr>
        <w:t>)</w:t>
      </w:r>
    </w:p>
    <w:p w14:paraId="45510B8D" w14:textId="4C8336BC" w:rsidR="00452312" w:rsidRDefault="00452312" w:rsidP="001A47CD">
      <w:pPr>
        <w:rPr>
          <w:lang w:val="en-CA"/>
        </w:rPr>
      </w:pPr>
      <w:r>
        <w:rPr>
          <w:lang w:val="en-CA"/>
        </w:rPr>
        <w:t>Directions close to the vertical direction is removed to reduce the number angles from 32 to 24 as illustrated below.</w:t>
      </w:r>
    </w:p>
    <w:p w14:paraId="443FCE05" w14:textId="5ECF6131" w:rsidR="00452312" w:rsidRDefault="00452312" w:rsidP="00452312">
      <w:pPr>
        <w:jc w:val="center"/>
        <w:rPr>
          <w:lang w:val="en-CA"/>
        </w:rPr>
      </w:pPr>
      <w:r>
        <w:rPr>
          <w:noProof/>
          <w:lang w:eastAsia="zh-CN"/>
        </w:rPr>
        <w:drawing>
          <wp:inline distT="0" distB="0" distL="0" distR="0" wp14:anchorId="54D08AA9" wp14:editId="5F646AE1">
            <wp:extent cx="4675772" cy="194468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720070" cy="1963109"/>
                    </a:xfrm>
                    <a:prstGeom prst="rect">
                      <a:avLst/>
                    </a:prstGeom>
                    <a:noFill/>
                  </pic:spPr>
                </pic:pic>
              </a:graphicData>
            </a:graphic>
          </wp:inline>
        </w:drawing>
      </w:r>
    </w:p>
    <w:p w14:paraId="6C3608E6" w14:textId="53253664" w:rsidR="001A47CD" w:rsidRPr="00452312" w:rsidRDefault="00452312" w:rsidP="001A47CD">
      <w:pPr>
        <w:rPr>
          <w:rStyle w:val="ab"/>
        </w:rPr>
      </w:pPr>
      <w:r w:rsidRPr="00452312">
        <w:rPr>
          <w:rStyle w:val="ab"/>
        </w:rPr>
        <w:t xml:space="preserve">Blending </w:t>
      </w:r>
      <w:r w:rsidR="006166DB">
        <w:rPr>
          <w:rStyle w:val="ab"/>
        </w:rPr>
        <w:t>of two predictions</w:t>
      </w:r>
    </w:p>
    <w:p w14:paraId="30BA370D" w14:textId="55A487DF" w:rsidR="00452312" w:rsidRDefault="006166DB" w:rsidP="001A47CD">
      <w:pPr>
        <w:rPr>
          <w:lang w:val="en-CA"/>
        </w:rPr>
      </w:pPr>
      <w:r>
        <w:rPr>
          <w:lang w:val="en-CA"/>
        </w:rPr>
        <w:t>The blending operation itself is the same as TPM, applying the 3-bit mask for weighted prediction of pixels around the partition boundary.</w:t>
      </w:r>
    </w:p>
    <w:p w14:paraId="72DEC0E4" w14:textId="4B234AE1" w:rsidR="00452312" w:rsidRDefault="006166DB" w:rsidP="001A47CD">
      <w:pPr>
        <w:rPr>
          <w:lang w:val="en-CA"/>
        </w:rPr>
      </w:pPr>
      <w:r>
        <w:rPr>
          <w:lang w:val="en-CA"/>
        </w:rPr>
        <w:t>The derivation of blending mask is illustrated by the three equations below,</w:t>
      </w:r>
    </w:p>
    <w:p w14:paraId="2BDF304C" w14:textId="4C234499" w:rsidR="006166DB" w:rsidRPr="009C68E8" w:rsidRDefault="006166DB" w:rsidP="006166DB">
      <w:pPr>
        <w:jc w:val="right"/>
        <w:rPr>
          <w:color w:val="000000" w:themeColor="text1"/>
          <w:lang w:val="en-CA"/>
        </w:rPr>
      </w:pPr>
      <w:proofErr w:type="spellStart"/>
      <w:proofErr w:type="gramStart"/>
      <w:r w:rsidRPr="009C68E8">
        <w:rPr>
          <w:color w:val="000000" w:themeColor="text1"/>
          <w:lang w:val="en-CA"/>
        </w:rPr>
        <w:t>distFromLine</w:t>
      </w:r>
      <w:proofErr w:type="spellEnd"/>
      <w:proofErr w:type="gramEnd"/>
      <w:r w:rsidRPr="009C68E8">
        <w:rPr>
          <w:color w:val="000000" w:themeColor="text1"/>
          <w:lang w:val="en-CA"/>
        </w:rPr>
        <w:t xml:space="preserve"> = ((x&lt;&lt;1) + 1)*Dis[</w:t>
      </w:r>
      <w:proofErr w:type="spellStart"/>
      <w:r w:rsidRPr="009C68E8">
        <w:rPr>
          <w:color w:val="000000" w:themeColor="text1"/>
          <w:lang w:val="en-CA"/>
        </w:rPr>
        <w:t>displacementX</w:t>
      </w:r>
      <w:proofErr w:type="spellEnd"/>
      <w:r w:rsidRPr="009C68E8">
        <w:rPr>
          <w:color w:val="000000" w:themeColor="text1"/>
          <w:lang w:val="en-CA"/>
        </w:rPr>
        <w:t>] + ((y&lt;&lt;1) + 1))*Dis[</w:t>
      </w:r>
      <w:proofErr w:type="spellStart"/>
      <w:r w:rsidRPr="009C68E8">
        <w:rPr>
          <w:color w:val="000000" w:themeColor="text1"/>
          <w:lang w:val="en-CA"/>
        </w:rPr>
        <w:t>displacementY</w:t>
      </w:r>
      <w:proofErr w:type="spellEnd"/>
      <w:r w:rsidRPr="009C68E8">
        <w:rPr>
          <w:color w:val="000000" w:themeColor="text1"/>
          <w:lang w:val="en-CA"/>
        </w:rPr>
        <w:t>] –rho</w:t>
      </w:r>
      <w:r>
        <w:rPr>
          <w:color w:val="000000" w:themeColor="text1"/>
          <w:lang w:val="en-CA"/>
        </w:rPr>
        <w:tab/>
        <w:t>(3)</w:t>
      </w:r>
    </w:p>
    <w:p w14:paraId="2C4CA6B5" w14:textId="77777777" w:rsidR="006166DB" w:rsidRPr="00172F47" w:rsidRDefault="006166DB" w:rsidP="006166DB">
      <w:pPr>
        <w:jc w:val="right"/>
        <w:rPr>
          <w:noProof/>
          <w:color w:val="000000" w:themeColor="text1"/>
          <w:lang w:eastAsia="ko-KR"/>
        </w:rPr>
      </w:pPr>
      <w:r>
        <w:rPr>
          <w:noProof/>
          <w:color w:val="000000" w:themeColor="text1"/>
          <w:lang w:val="en-CA" w:eastAsia="ko-KR"/>
        </w:rPr>
        <w:t>distScaled</w:t>
      </w:r>
      <w:r w:rsidRPr="007D0C25">
        <w:rPr>
          <w:noProof/>
          <w:color w:val="000000" w:themeColor="text1"/>
          <w:lang w:val="en-CA" w:eastAsia="ko-KR"/>
        </w:rPr>
        <w:t xml:space="preserve"> </w:t>
      </w:r>
      <w:r w:rsidRPr="007D7408">
        <w:rPr>
          <w:noProof/>
          <w:color w:val="000000" w:themeColor="text1"/>
          <w:lang w:val="en-CA" w:eastAsia="ko-KR"/>
        </w:rPr>
        <w:t xml:space="preserve">= </w:t>
      </w:r>
      <w:r>
        <w:rPr>
          <w:noProof/>
          <w:color w:val="000000" w:themeColor="text1"/>
          <w:lang w:val="en-CA" w:eastAsia="ko-KR"/>
        </w:rPr>
        <w:t>Clip3</w:t>
      </w:r>
      <w:r w:rsidRPr="007D7408">
        <w:rPr>
          <w:noProof/>
          <w:color w:val="000000" w:themeColor="text1"/>
          <w:lang w:val="en-CA" w:eastAsia="ko-KR"/>
        </w:rPr>
        <w:t>(</w:t>
      </w:r>
      <w:r>
        <w:rPr>
          <w:noProof/>
          <w:color w:val="000000" w:themeColor="text1"/>
          <w:lang w:val="en-CA" w:eastAsia="ko-KR"/>
        </w:rPr>
        <w:t xml:space="preserve">0, 26, </w:t>
      </w:r>
      <w:r w:rsidRPr="007D7408">
        <w:rPr>
          <w:noProof/>
          <w:color w:val="000000" w:themeColor="text1"/>
          <w:lang w:val="en-CA" w:eastAsia="ko-KR"/>
        </w:rPr>
        <w:t>(abs(</w:t>
      </w:r>
      <w:proofErr w:type="spellStart"/>
      <w:r w:rsidRPr="009C68E8">
        <w:rPr>
          <w:color w:val="000000" w:themeColor="text1"/>
          <w:lang w:val="en-CA"/>
        </w:rPr>
        <w:t>distFromLine</w:t>
      </w:r>
      <w:proofErr w:type="spellEnd"/>
      <w:r w:rsidRPr="007D7408">
        <w:rPr>
          <w:noProof/>
          <w:color w:val="000000" w:themeColor="text1"/>
          <w:lang w:val="en-CA" w:eastAsia="ko-KR"/>
        </w:rPr>
        <w:t xml:space="preserve">) + </w:t>
      </w:r>
      <w:r>
        <w:rPr>
          <w:noProof/>
          <w:color w:val="000000" w:themeColor="text1"/>
          <w:lang w:val="en-CA" w:eastAsia="ko-KR"/>
        </w:rPr>
        <w:t>4</w:t>
      </w:r>
      <w:r w:rsidRPr="007D7408">
        <w:rPr>
          <w:noProof/>
          <w:color w:val="000000" w:themeColor="text1"/>
          <w:lang w:val="en-CA" w:eastAsia="ko-KR"/>
        </w:rPr>
        <w:t xml:space="preserve">) &gt;&gt; </w:t>
      </w:r>
      <w:r>
        <w:rPr>
          <w:noProof/>
          <w:color w:val="000000" w:themeColor="text1"/>
          <w:lang w:val="en-CA" w:eastAsia="ko-KR"/>
        </w:rPr>
        <w:t>3)</w:t>
      </w:r>
      <w:r>
        <w:rPr>
          <w:noProof/>
          <w:color w:val="000000" w:themeColor="text1"/>
          <w:lang w:val="en-CA" w:eastAsia="ko-KR"/>
        </w:rPr>
        <w:tab/>
      </w:r>
      <w:r>
        <w:rPr>
          <w:noProof/>
          <w:color w:val="000000" w:themeColor="text1"/>
          <w:lang w:val="en-CA" w:eastAsia="ko-KR"/>
        </w:rPr>
        <w:tab/>
      </w:r>
      <w:r>
        <w:rPr>
          <w:noProof/>
          <w:color w:val="000000" w:themeColor="text1"/>
          <w:lang w:val="en-CA" w:eastAsia="ko-KR"/>
        </w:rPr>
        <w:tab/>
      </w:r>
      <w:r>
        <w:rPr>
          <w:noProof/>
          <w:color w:val="000000" w:themeColor="text1"/>
          <w:lang w:val="en-CA" w:eastAsia="ko-KR"/>
        </w:rPr>
        <w:tab/>
      </w:r>
      <w:r>
        <w:rPr>
          <w:noProof/>
          <w:color w:val="000000" w:themeColor="text1"/>
          <w:lang w:val="en-CA" w:eastAsia="ko-KR"/>
        </w:rPr>
        <w:tab/>
      </w:r>
      <w:r>
        <w:rPr>
          <w:noProof/>
          <w:color w:val="000000" w:themeColor="text1"/>
          <w:lang w:val="en-CA" w:eastAsia="ko-KR"/>
        </w:rPr>
        <w:tab/>
        <w:t>(4)</w:t>
      </w:r>
    </w:p>
    <w:p w14:paraId="13A43217" w14:textId="1236525C" w:rsidR="006166DB" w:rsidRDefault="006166DB" w:rsidP="006166DB">
      <w:pPr>
        <w:jc w:val="right"/>
        <w:rPr>
          <w:lang w:val="en-CA"/>
        </w:rPr>
      </w:pPr>
      <w:proofErr w:type="spellStart"/>
      <w:proofErr w:type="gramStart"/>
      <w:r w:rsidRPr="00AC7A58">
        <w:rPr>
          <w:lang w:val="en-CA"/>
        </w:rPr>
        <w:t>sampleWeightL</w:t>
      </w:r>
      <w:proofErr w:type="spellEnd"/>
      <w:proofErr w:type="gramEnd"/>
      <w:r w:rsidRPr="00AC7A58">
        <w:rPr>
          <w:lang w:val="en-CA"/>
        </w:rPr>
        <w:t xml:space="preserve">[ x ][ y ] = </w:t>
      </w:r>
      <w:proofErr w:type="spellStart"/>
      <w:r w:rsidRPr="009C68E8">
        <w:rPr>
          <w:color w:val="000000" w:themeColor="text1"/>
          <w:lang w:val="en-CA"/>
        </w:rPr>
        <w:t>distFromLine</w:t>
      </w:r>
      <w:proofErr w:type="spellEnd"/>
      <w:r w:rsidRPr="009C68E8">
        <w:rPr>
          <w:color w:val="000000" w:themeColor="text1"/>
          <w:lang w:val="en-CA"/>
        </w:rPr>
        <w:t xml:space="preserve"> </w:t>
      </w:r>
      <w:r w:rsidRPr="00AC7A58">
        <w:rPr>
          <w:lang w:val="en-CA"/>
        </w:rPr>
        <w:t xml:space="preserve">&lt;= 0 ? </w:t>
      </w:r>
      <w:proofErr w:type="spellStart"/>
      <w:proofErr w:type="gramStart"/>
      <w:r w:rsidRPr="00AC7A58">
        <w:rPr>
          <w:lang w:val="en-CA"/>
        </w:rPr>
        <w:t>GeoFilter</w:t>
      </w:r>
      <w:proofErr w:type="spellEnd"/>
      <w:r w:rsidRPr="00AC7A58">
        <w:rPr>
          <w:lang w:val="en-CA"/>
        </w:rPr>
        <w:t>[</w:t>
      </w:r>
      <w:proofErr w:type="spellStart"/>
      <w:proofErr w:type="gramEnd"/>
      <w:r>
        <w:rPr>
          <w:noProof/>
          <w:color w:val="000000" w:themeColor="text1"/>
          <w:lang w:val="en-CA" w:eastAsia="ko-KR"/>
        </w:rPr>
        <w:t>distScaled</w:t>
      </w:r>
      <w:proofErr w:type="spellEnd"/>
      <w:r w:rsidRPr="00AC7A58">
        <w:rPr>
          <w:lang w:val="en-CA"/>
        </w:rPr>
        <w:t xml:space="preserve">] : 8 − </w:t>
      </w:r>
      <w:proofErr w:type="spellStart"/>
      <w:r w:rsidRPr="00AC7A58">
        <w:rPr>
          <w:lang w:val="en-CA"/>
        </w:rPr>
        <w:t>GeoFilter</w:t>
      </w:r>
      <w:proofErr w:type="spellEnd"/>
      <w:r w:rsidRPr="00AC7A58">
        <w:rPr>
          <w:lang w:val="en-CA"/>
        </w:rPr>
        <w:t>[</w:t>
      </w:r>
      <w:proofErr w:type="spellStart"/>
      <w:r>
        <w:rPr>
          <w:noProof/>
          <w:color w:val="000000" w:themeColor="text1"/>
          <w:lang w:val="en-CA" w:eastAsia="ko-KR"/>
        </w:rPr>
        <w:t>distScaled</w:t>
      </w:r>
      <w:proofErr w:type="spellEnd"/>
      <w:r w:rsidRPr="00AC7A58">
        <w:rPr>
          <w:lang w:val="en-CA"/>
        </w:rPr>
        <w:t>]</w:t>
      </w:r>
      <w:r>
        <w:rPr>
          <w:lang w:val="en-CA"/>
        </w:rPr>
        <w:tab/>
        <w:t>(5)</w:t>
      </w:r>
    </w:p>
    <w:p w14:paraId="23FD6548" w14:textId="02ECF5A6" w:rsidR="006166DB" w:rsidRDefault="00B9639F" w:rsidP="001A47CD">
      <w:pPr>
        <w:rPr>
          <w:lang w:val="en-CA"/>
        </w:rPr>
      </w:pPr>
      <w:r>
        <w:rPr>
          <w:lang w:val="en-CA"/>
        </w:rPr>
        <w:t xml:space="preserve">Where 3 look-up tables, </w:t>
      </w:r>
      <w:proofErr w:type="gramStart"/>
      <w:r>
        <w:rPr>
          <w:lang w:val="en-CA"/>
        </w:rPr>
        <w:t>Dis[</w:t>
      </w:r>
      <w:proofErr w:type="gramEnd"/>
      <w:r>
        <w:rPr>
          <w:lang w:val="en-CA"/>
        </w:rPr>
        <w:t xml:space="preserve">.] with 32 entries, </w:t>
      </w:r>
      <w:proofErr w:type="spellStart"/>
      <w:r>
        <w:rPr>
          <w:lang w:val="en-CA"/>
        </w:rPr>
        <w:t>StepDis</w:t>
      </w:r>
      <w:proofErr w:type="spellEnd"/>
      <w:r>
        <w:rPr>
          <w:lang w:val="en-CA"/>
        </w:rPr>
        <w:t xml:space="preserve">[.] with 36 entries and </w:t>
      </w:r>
      <w:proofErr w:type="spellStart"/>
      <w:r>
        <w:rPr>
          <w:lang w:val="en-CA"/>
        </w:rPr>
        <w:t>GeoFilter</w:t>
      </w:r>
      <w:proofErr w:type="spellEnd"/>
      <w:r>
        <w:rPr>
          <w:lang w:val="en-CA"/>
        </w:rPr>
        <w:t>[.] with 26 entries are involved.</w:t>
      </w:r>
    </w:p>
    <w:p w14:paraId="19035899" w14:textId="63353E69" w:rsidR="00B9639F" w:rsidRPr="00D03161" w:rsidRDefault="00D03161" w:rsidP="001A47CD">
      <w:pPr>
        <w:rPr>
          <w:rStyle w:val="ab"/>
        </w:rPr>
      </w:pPr>
      <w:r w:rsidRPr="00D03161">
        <w:rPr>
          <w:rStyle w:val="ab"/>
        </w:rPr>
        <w:t>Motion vector storage</w:t>
      </w:r>
    </w:p>
    <w:p w14:paraId="0160D5F2" w14:textId="2E683DD7" w:rsidR="00F62A16" w:rsidRDefault="00F62A16" w:rsidP="00F62A16">
      <w:pPr>
        <w:rPr>
          <w:lang w:val="en-CA"/>
        </w:rPr>
      </w:pPr>
      <w:r>
        <w:rPr>
          <w:lang w:val="en-CA"/>
        </w:rPr>
        <w:t xml:space="preserve">In CE4-1.1 and CE4-1.2, </w:t>
      </w:r>
      <w:proofErr w:type="spellStart"/>
      <w:r>
        <w:rPr>
          <w:lang w:val="en-CA"/>
        </w:rPr>
        <w:t>luma</w:t>
      </w:r>
      <w:proofErr w:type="spellEnd"/>
      <w:r>
        <w:rPr>
          <w:lang w:val="en-CA"/>
        </w:rPr>
        <w:t xml:space="preserve"> sample weights at the four corners of a 4x4 motion storage unit is summed up. Then the sum is compared with 2 thresholds to decide whether one of two </w:t>
      </w:r>
      <w:proofErr w:type="spellStart"/>
      <w:r>
        <w:rPr>
          <w:lang w:val="en-CA"/>
        </w:rPr>
        <w:t>uni</w:t>
      </w:r>
      <w:proofErr w:type="spellEnd"/>
      <w:r>
        <w:rPr>
          <w:lang w:val="en-CA"/>
        </w:rPr>
        <w:t xml:space="preserve">-prediction motion information or bi-prediction motion information is stored. The bi-prediction motion information is derived using the same process as TPM. </w:t>
      </w:r>
    </w:p>
    <w:p w14:paraId="23FC7DC5" w14:textId="10987C16" w:rsidR="006166DB" w:rsidRPr="001A47CD" w:rsidRDefault="00F62A16" w:rsidP="001A47CD">
      <w:pPr>
        <w:rPr>
          <w:lang w:val="en-CA"/>
        </w:rPr>
      </w:pPr>
      <w:r>
        <w:rPr>
          <w:lang w:val="en-CA"/>
        </w:rPr>
        <w:t xml:space="preserve">In CE4-1.14, the distance between the central position of a 4x4 motion storage unit and the split boundary is calculated and compared with a fixed threshold to decide whether </w:t>
      </w:r>
      <w:proofErr w:type="spellStart"/>
      <w:r>
        <w:rPr>
          <w:lang w:val="en-CA"/>
        </w:rPr>
        <w:t>uni</w:t>
      </w:r>
      <w:proofErr w:type="spellEnd"/>
      <w:r>
        <w:rPr>
          <w:lang w:val="en-CA"/>
        </w:rPr>
        <w:t>- or bi prediction motion information is stored.</w:t>
      </w:r>
    </w:p>
    <w:p w14:paraId="49BD4857" w14:textId="2E62AF68" w:rsidR="00101F56" w:rsidRDefault="00101F56" w:rsidP="00101F56">
      <w:pPr>
        <w:pStyle w:val="3"/>
        <w:numPr>
          <w:ilvl w:val="0"/>
          <w:numId w:val="0"/>
        </w:numPr>
        <w:ind w:left="720" w:hanging="720"/>
        <w:rPr>
          <w:szCs w:val="22"/>
          <w:lang w:val="en-CA"/>
        </w:rPr>
      </w:pPr>
      <w:r w:rsidRPr="00DF579A">
        <w:rPr>
          <w:szCs w:val="22"/>
          <w:lang w:val="en-CA"/>
        </w:rPr>
        <w:t xml:space="preserve">Test </w:t>
      </w:r>
      <w:r>
        <w:rPr>
          <w:szCs w:val="22"/>
          <w:lang w:val="en-CA"/>
        </w:rPr>
        <w:t>4-</w:t>
      </w:r>
      <w:r w:rsidRPr="00DF579A">
        <w:rPr>
          <w:szCs w:val="22"/>
          <w:lang w:val="en-CA"/>
        </w:rPr>
        <w:t>1.</w:t>
      </w:r>
      <w:r w:rsidR="00C76CDD">
        <w:rPr>
          <w:szCs w:val="22"/>
          <w:lang w:val="en-CA"/>
        </w:rPr>
        <w:t>5 and 4-1.6</w:t>
      </w:r>
      <w:r>
        <w:rPr>
          <w:szCs w:val="22"/>
          <w:lang w:val="en-CA"/>
        </w:rPr>
        <w:t xml:space="preserve"> </w:t>
      </w:r>
      <w:r w:rsidRPr="00DF579A">
        <w:rPr>
          <w:szCs w:val="22"/>
          <w:lang w:val="en-CA"/>
        </w:rPr>
        <w:t>in JVET-</w:t>
      </w:r>
      <w:r w:rsidR="00C76CDD">
        <w:rPr>
          <w:szCs w:val="22"/>
          <w:lang w:val="en-CA"/>
        </w:rPr>
        <w:t>P</w:t>
      </w:r>
      <w:r>
        <w:rPr>
          <w:szCs w:val="22"/>
          <w:lang w:val="en-CA"/>
        </w:rPr>
        <w:t>00</w:t>
      </w:r>
      <w:r w:rsidR="005926DF">
        <w:rPr>
          <w:szCs w:val="22"/>
          <w:lang w:val="en-CA"/>
        </w:rPr>
        <w:t>74</w:t>
      </w:r>
      <w:r w:rsidRPr="00DF579A">
        <w:rPr>
          <w:szCs w:val="22"/>
          <w:lang w:val="en-CA"/>
        </w:rPr>
        <w:t xml:space="preserve"> (</w:t>
      </w:r>
      <w:r w:rsidR="00C76CDD">
        <w:rPr>
          <w:szCs w:val="22"/>
          <w:lang w:val="en-CA"/>
        </w:rPr>
        <w:t>Huawei</w:t>
      </w:r>
      <w:r w:rsidRPr="00DF579A">
        <w:rPr>
          <w:szCs w:val="22"/>
          <w:lang w:val="en-CA"/>
        </w:rPr>
        <w:t>)</w:t>
      </w:r>
    </w:p>
    <w:p w14:paraId="105D7AB5" w14:textId="65AC6D68" w:rsidR="00A16BD5" w:rsidRPr="00A16BD5" w:rsidRDefault="00A16BD5" w:rsidP="00A16BD5">
      <w:pPr>
        <w:rPr>
          <w:rStyle w:val="ab"/>
        </w:rPr>
      </w:pPr>
      <w:r w:rsidRPr="00A16BD5">
        <w:rPr>
          <w:rStyle w:val="ab"/>
        </w:rPr>
        <w:t>Basic idea</w:t>
      </w:r>
    </w:p>
    <w:p w14:paraId="22EE271E" w14:textId="17A5F457" w:rsidR="00A16BD5" w:rsidRDefault="00A16BD5" w:rsidP="00A16BD5">
      <w:pPr>
        <w:rPr>
          <w:lang w:val="en-CA"/>
        </w:rPr>
      </w:pPr>
      <w:r>
        <w:rPr>
          <w:lang w:val="en-CA"/>
        </w:rPr>
        <w:t>Align residual signal sampling with residual transform so that the residual signal is localized within a PU by the means of a PT area. The method is close to the one known as sub-block transform (SBT). The shape of the area to be transformed could be a parallelogram. The parallelogram of residual, the PT area, is further warped to a rectangular shape and then then existing transform mechanism applied.</w:t>
      </w:r>
    </w:p>
    <w:p w14:paraId="68406FAB" w14:textId="1FD5B0AF" w:rsidR="00874BE9" w:rsidRPr="00C136B2" w:rsidRDefault="00874BE9" w:rsidP="00A16BD5">
      <w:pPr>
        <w:rPr>
          <w:szCs w:val="22"/>
          <w:lang w:val="en-CA"/>
        </w:rPr>
      </w:pPr>
      <w:r>
        <w:rPr>
          <w:szCs w:val="22"/>
          <w:lang w:val="en-CA"/>
        </w:rPr>
        <w:t xml:space="preserve">The proposed partial transform is applied to </w:t>
      </w:r>
      <w:r>
        <w:rPr>
          <w:rFonts w:hint="eastAsia"/>
          <w:szCs w:val="22"/>
          <w:lang w:val="en-CA"/>
        </w:rPr>
        <w:t xml:space="preserve">GEO </w:t>
      </w:r>
      <w:r>
        <w:rPr>
          <w:szCs w:val="22"/>
          <w:lang w:val="en-CA"/>
        </w:rPr>
        <w:t xml:space="preserve">and TPM </w:t>
      </w:r>
      <w:r>
        <w:rPr>
          <w:rFonts w:hint="eastAsia"/>
          <w:szCs w:val="22"/>
          <w:lang w:val="en-CA"/>
        </w:rPr>
        <w:t>blocks</w:t>
      </w:r>
      <w:r>
        <w:rPr>
          <w:szCs w:val="22"/>
          <w:lang w:val="en-CA"/>
        </w:rPr>
        <w:t>. Either the width or the height of PT area must be the same as the width or the height of the CB</w:t>
      </w:r>
      <w:r w:rsidR="00C136B2">
        <w:rPr>
          <w:szCs w:val="22"/>
          <w:lang w:val="en-CA"/>
        </w:rPr>
        <w:t xml:space="preserve">. The other side of PT, either height or width, could be </w:t>
      </w:r>
      <w:r w:rsidR="00C136B2" w:rsidRPr="00874BE9">
        <w:rPr>
          <w:lang w:val="en-CA"/>
        </w:rPr>
        <w:t>½</w:t>
      </w:r>
      <w:r w:rsidR="00C136B2">
        <w:rPr>
          <w:lang w:val="en-CA"/>
        </w:rPr>
        <w:t xml:space="preserve"> or </w:t>
      </w:r>
      <w:r w:rsidR="00C136B2" w:rsidRPr="00874BE9">
        <w:rPr>
          <w:lang w:val="en-CA"/>
        </w:rPr>
        <w:t>¼</w:t>
      </w:r>
      <w:r w:rsidR="00C136B2">
        <w:rPr>
          <w:lang w:val="en-CA"/>
        </w:rPr>
        <w:t xml:space="preserve"> size of the height or width of the CB.</w:t>
      </w:r>
    </w:p>
    <w:p w14:paraId="29263E3D" w14:textId="52A94511" w:rsidR="00A16BD5" w:rsidRDefault="00BE026F" w:rsidP="00A16BD5">
      <w:pPr>
        <w:jc w:val="center"/>
        <w:rPr>
          <w:lang w:val="en-CA"/>
        </w:rPr>
      </w:pPr>
      <w:r w:rsidRPr="00BE026F">
        <w:rPr>
          <w:noProof/>
          <w:lang w:eastAsia="zh-CN"/>
        </w:rPr>
        <w:lastRenderedPageBreak/>
        <w:drawing>
          <wp:inline distT="0" distB="0" distL="0" distR="0" wp14:anchorId="439A2D0B" wp14:editId="461104F6">
            <wp:extent cx="5943600" cy="253936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943600" cy="2539365"/>
                    </a:xfrm>
                    <a:prstGeom prst="rect">
                      <a:avLst/>
                    </a:prstGeom>
                  </pic:spPr>
                </pic:pic>
              </a:graphicData>
            </a:graphic>
          </wp:inline>
        </w:drawing>
      </w:r>
    </w:p>
    <w:p w14:paraId="39B7A980" w14:textId="47DBCE85" w:rsidR="00A16BD5" w:rsidRPr="00C66B39" w:rsidRDefault="00C66B39" w:rsidP="00A16BD5">
      <w:pPr>
        <w:rPr>
          <w:b/>
          <w:lang w:val="en-CA"/>
        </w:rPr>
      </w:pPr>
      <w:r w:rsidRPr="00C66B39">
        <w:rPr>
          <w:b/>
          <w:lang w:val="en-CA"/>
        </w:rPr>
        <w:t>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C66B39" w:rsidRPr="00084198" w14:paraId="32DF1161" w14:textId="77777777" w:rsidTr="005C565A">
        <w:trPr>
          <w:cantSplit/>
          <w:jc w:val="center"/>
        </w:trPr>
        <w:tc>
          <w:tcPr>
            <w:tcW w:w="8352" w:type="dxa"/>
          </w:tcPr>
          <w:p w14:paraId="568EA6FF" w14:textId="77777777" w:rsidR="00C66B39" w:rsidRPr="00084198" w:rsidRDefault="00C66B39" w:rsidP="005C565A">
            <w:pPr>
              <w:pStyle w:val="tablesyntax"/>
              <w:spacing w:before="20" w:after="20"/>
              <w:rPr>
                <w:noProof/>
                <w:lang w:val="en-CA" w:eastAsia="ko-KR"/>
              </w:rPr>
            </w:pPr>
            <w:r w:rsidRPr="00084198">
              <w:rPr>
                <w:noProof/>
                <w:lang w:val="en-CA" w:eastAsia="ko-KR"/>
              </w:rPr>
              <w:tab/>
              <w:t>if( tu_cbf_luma</w:t>
            </w:r>
            <w:r w:rsidRPr="00084198">
              <w:rPr>
                <w:noProof/>
                <w:lang w:val="en-CA"/>
              </w:rPr>
              <w:t>[ x0 ][ y0 ]</w:t>
            </w:r>
            <w:r w:rsidRPr="00084198">
              <w:rPr>
                <w:noProof/>
                <w:lang w:val="en-CA" w:eastAsia="ko-KR"/>
              </w:rPr>
              <w:t xml:space="preserve"> ) {</w:t>
            </w:r>
          </w:p>
        </w:tc>
        <w:tc>
          <w:tcPr>
            <w:tcW w:w="1152" w:type="dxa"/>
          </w:tcPr>
          <w:p w14:paraId="39A966F1" w14:textId="77777777" w:rsidR="00C66B39" w:rsidRPr="00084198" w:rsidRDefault="00C66B39" w:rsidP="005C565A">
            <w:pPr>
              <w:pStyle w:val="tableheading"/>
              <w:keepNext w:val="0"/>
              <w:spacing w:before="20" w:after="20"/>
              <w:jc w:val="center"/>
              <w:rPr>
                <w:b w:val="0"/>
                <w:noProof/>
                <w:lang w:val="en-CA"/>
              </w:rPr>
            </w:pPr>
          </w:p>
        </w:tc>
      </w:tr>
      <w:tr w:rsidR="00C66B39" w:rsidRPr="00084198" w14:paraId="0BAB339E" w14:textId="77777777" w:rsidTr="00C136B2">
        <w:trPr>
          <w:cantSplit/>
          <w:jc w:val="center"/>
        </w:trPr>
        <w:tc>
          <w:tcPr>
            <w:tcW w:w="8352" w:type="dxa"/>
            <w:shd w:val="clear" w:color="auto" w:fill="FFF2CC" w:themeFill="accent4" w:themeFillTint="33"/>
          </w:tcPr>
          <w:p w14:paraId="32AA8A4F" w14:textId="77777777" w:rsidR="00C66B39" w:rsidRDefault="00C66B39" w:rsidP="005C565A">
            <w:pPr>
              <w:pStyle w:val="tablesyntax"/>
              <w:spacing w:before="20" w:after="20"/>
              <w:rPr>
                <w:noProof/>
                <w:lang w:val="en-CA"/>
              </w:rPr>
            </w:pPr>
            <w:r w:rsidRPr="00084198">
              <w:rPr>
                <w:noProof/>
                <w:lang w:val="en-CA" w:eastAsia="ko-KR"/>
              </w:rPr>
              <w:tab/>
            </w:r>
            <w:r w:rsidRPr="00084198">
              <w:rPr>
                <w:noProof/>
                <w:lang w:val="en-CA" w:eastAsia="ko-KR"/>
              </w:rPr>
              <w:tab/>
            </w:r>
            <w:r>
              <w:rPr>
                <w:noProof/>
                <w:lang w:val="en-CA" w:eastAsia="ko-KR"/>
              </w:rPr>
              <w:t>if (partial_transform enabled</w:t>
            </w:r>
          </w:p>
          <w:p w14:paraId="5388CAE5" w14:textId="77777777" w:rsidR="00C66B39" w:rsidRDefault="00C66B39" w:rsidP="005C565A">
            <w:pPr>
              <w:pStyle w:val="tablesyntax"/>
              <w:spacing w:before="20" w:after="20"/>
              <w:rPr>
                <w:noProof/>
                <w:lang w:val="en-CA"/>
              </w:rPr>
            </w:pPr>
            <w:r w:rsidRPr="00084198">
              <w:rPr>
                <w:noProof/>
                <w:lang w:val="en-CA" w:eastAsia="ko-KR"/>
              </w:rPr>
              <w:tab/>
            </w:r>
            <w:r w:rsidRPr="00084198">
              <w:rPr>
                <w:noProof/>
                <w:lang w:val="en-CA" w:eastAsia="ko-KR"/>
              </w:rPr>
              <w:tab/>
            </w:r>
            <w:r w:rsidRPr="00084198">
              <w:rPr>
                <w:noProof/>
                <w:lang w:val="en-CA" w:eastAsia="ko-KR"/>
              </w:rPr>
              <w:tab/>
            </w:r>
            <w:r>
              <w:rPr>
                <w:noProof/>
                <w:lang w:val="en-CA"/>
              </w:rPr>
              <w:t>&amp;&amp; (</w:t>
            </w:r>
            <w:r w:rsidRPr="00AB39F6">
              <w:rPr>
                <w:noProof/>
                <w:color w:val="000000" w:themeColor="text1"/>
                <w:szCs w:val="22"/>
                <w:lang w:val="en-CA"/>
              </w:rPr>
              <w:t>MergeTriangleFlag</w:t>
            </w:r>
            <w:r>
              <w:rPr>
                <w:noProof/>
                <w:color w:val="000000" w:themeColor="text1"/>
                <w:szCs w:val="22"/>
                <w:lang w:val="en-CA"/>
              </w:rPr>
              <w:t xml:space="preserve"> ||</w:t>
            </w:r>
            <w:r w:rsidRPr="007D7408">
              <w:rPr>
                <w:b/>
                <w:noProof/>
                <w:lang w:val="en-CA"/>
              </w:rPr>
              <w:t xml:space="preserve"> </w:t>
            </w:r>
            <w:r w:rsidRPr="00356412">
              <w:rPr>
                <w:noProof/>
                <w:lang w:val="en-CA"/>
              </w:rPr>
              <w:t>geo_flag</w:t>
            </w:r>
            <w:r>
              <w:rPr>
                <w:noProof/>
                <w:lang w:val="en-CA"/>
              </w:rPr>
              <w:t>[ x0 ][ y0 ] ) &amp;&amp; !</w:t>
            </w:r>
            <w:r w:rsidRPr="00356412">
              <w:rPr>
                <w:noProof/>
                <w:lang w:val="en-CA"/>
              </w:rPr>
              <w:t>cu_s</w:t>
            </w:r>
            <w:r w:rsidRPr="00356412">
              <w:rPr>
                <w:noProof/>
                <w:lang w:val="en-CA" w:eastAsia="ko-KR"/>
              </w:rPr>
              <w:t>kip_flag</w:t>
            </w:r>
            <w:r>
              <w:rPr>
                <w:noProof/>
                <w:lang w:val="en-CA"/>
              </w:rPr>
              <w:t>[ x0 ][ y0 ]</w:t>
            </w:r>
          </w:p>
          <w:p w14:paraId="41DC96FF" w14:textId="77777777" w:rsidR="00C66B39" w:rsidRPr="00084198" w:rsidRDefault="00C66B39" w:rsidP="005C565A">
            <w:pPr>
              <w:pStyle w:val="tablesyntax"/>
              <w:spacing w:before="20" w:after="2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Pr>
                <w:noProof/>
                <w:lang w:val="en-CA"/>
              </w:rPr>
              <w:t>&amp;&amp; !</w:t>
            </w:r>
            <w:r w:rsidRPr="00EB2D42">
              <w:rPr>
                <w:noProof/>
                <w:lang w:val="en-CA"/>
              </w:rPr>
              <w:t>cu_s</w:t>
            </w:r>
            <w:r w:rsidRPr="00EB2D42">
              <w:rPr>
                <w:noProof/>
                <w:lang w:val="en-CA" w:eastAsia="ko-KR"/>
              </w:rPr>
              <w:t>kip_flag</w:t>
            </w:r>
            <w:r>
              <w:rPr>
                <w:noProof/>
                <w:lang w:val="en-CA"/>
              </w:rPr>
              <w:t>[ x0 ][ y0 ] &amp;&amp; !</w:t>
            </w:r>
            <w:r w:rsidRPr="00356412">
              <w:rPr>
                <w:noProof/>
                <w:lang w:val="en-CA" w:eastAsia="ko-KR"/>
              </w:rPr>
              <w:t>cu_transquant_bypass_flag</w:t>
            </w:r>
            <w:r>
              <w:rPr>
                <w:noProof/>
                <w:lang w:val="en-CA" w:eastAsia="ko-KR"/>
              </w:rPr>
              <w:t>) {</w:t>
            </w:r>
          </w:p>
        </w:tc>
        <w:tc>
          <w:tcPr>
            <w:tcW w:w="1152" w:type="dxa"/>
            <w:shd w:val="clear" w:color="auto" w:fill="FFF2CC" w:themeFill="accent4" w:themeFillTint="33"/>
          </w:tcPr>
          <w:p w14:paraId="46998C61" w14:textId="77777777" w:rsidR="00C66B39" w:rsidRPr="00084198" w:rsidRDefault="00C66B39" w:rsidP="005C565A">
            <w:pPr>
              <w:pStyle w:val="tableheading"/>
              <w:keepNext w:val="0"/>
              <w:spacing w:before="20" w:after="20"/>
              <w:jc w:val="center"/>
              <w:rPr>
                <w:b w:val="0"/>
                <w:noProof/>
                <w:lang w:val="en-CA"/>
              </w:rPr>
            </w:pPr>
          </w:p>
        </w:tc>
      </w:tr>
      <w:tr w:rsidR="00C66B39" w:rsidRPr="00084198" w14:paraId="4EAD27F8" w14:textId="77777777" w:rsidTr="00C136B2">
        <w:trPr>
          <w:cantSplit/>
          <w:jc w:val="center"/>
        </w:trPr>
        <w:tc>
          <w:tcPr>
            <w:tcW w:w="8352" w:type="dxa"/>
            <w:shd w:val="clear" w:color="auto" w:fill="FFF2CC" w:themeFill="accent4" w:themeFillTint="33"/>
          </w:tcPr>
          <w:p w14:paraId="41E7E7B9" w14:textId="77777777" w:rsidR="00C66B39" w:rsidRPr="00084198" w:rsidRDefault="00C66B39" w:rsidP="005C565A">
            <w:pPr>
              <w:pStyle w:val="tablesyntax"/>
              <w:spacing w:before="20" w:after="2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356412">
              <w:rPr>
                <w:b/>
                <w:noProof/>
                <w:lang w:val="en-CA" w:eastAsia="ko-KR"/>
              </w:rPr>
              <w:t>part_trans_flag</w:t>
            </w:r>
            <w:r>
              <w:rPr>
                <w:b/>
                <w:noProof/>
                <w:lang w:val="en-CA" w:eastAsia="ko-KR"/>
              </w:rPr>
              <w:t>[ x0 ][ y0 ]</w:t>
            </w:r>
          </w:p>
        </w:tc>
        <w:tc>
          <w:tcPr>
            <w:tcW w:w="1152" w:type="dxa"/>
            <w:shd w:val="clear" w:color="auto" w:fill="FFF2CC" w:themeFill="accent4" w:themeFillTint="33"/>
          </w:tcPr>
          <w:p w14:paraId="78B18E4D" w14:textId="77777777" w:rsidR="00C66B39" w:rsidRPr="00084198" w:rsidRDefault="00C66B39" w:rsidP="005C565A">
            <w:pPr>
              <w:pStyle w:val="tableheading"/>
              <w:keepNext w:val="0"/>
              <w:spacing w:before="20" w:after="20"/>
              <w:jc w:val="center"/>
              <w:rPr>
                <w:b w:val="0"/>
                <w:noProof/>
                <w:lang w:val="en-CA"/>
              </w:rPr>
            </w:pPr>
            <w:r w:rsidRPr="00DE0F0E">
              <w:rPr>
                <w:b w:val="0"/>
                <w:noProof/>
                <w:color w:val="000000" w:themeColor="text1"/>
                <w:lang w:val="en-CA"/>
              </w:rPr>
              <w:t>ae(v)</w:t>
            </w:r>
          </w:p>
        </w:tc>
      </w:tr>
      <w:tr w:rsidR="00C66B39" w:rsidRPr="00084198" w14:paraId="07100376" w14:textId="77777777" w:rsidTr="00C136B2">
        <w:trPr>
          <w:cantSplit/>
          <w:jc w:val="center"/>
        </w:trPr>
        <w:tc>
          <w:tcPr>
            <w:tcW w:w="8352" w:type="dxa"/>
            <w:shd w:val="clear" w:color="auto" w:fill="FFF2CC" w:themeFill="accent4" w:themeFillTint="33"/>
          </w:tcPr>
          <w:p w14:paraId="63E322A5" w14:textId="77777777" w:rsidR="00C66B39" w:rsidRPr="00084198" w:rsidRDefault="00C66B39" w:rsidP="005C565A">
            <w:pPr>
              <w:pStyle w:val="tablesyntax"/>
              <w:spacing w:before="20" w:after="2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Pr>
                <w:noProof/>
                <w:lang w:val="en-CA" w:eastAsia="ko-KR"/>
              </w:rPr>
              <w:t xml:space="preserve">if </w:t>
            </w:r>
            <w:r w:rsidRPr="000667ED">
              <w:rPr>
                <w:noProof/>
                <w:lang w:val="en-CA" w:eastAsia="ko-KR"/>
              </w:rPr>
              <w:t>(</w:t>
            </w:r>
            <w:r w:rsidRPr="00356412">
              <w:rPr>
                <w:noProof/>
                <w:lang w:val="en-CA" w:eastAsia="ko-KR"/>
              </w:rPr>
              <w:t>part_trans_flag)</w:t>
            </w:r>
          </w:p>
        </w:tc>
        <w:tc>
          <w:tcPr>
            <w:tcW w:w="1152" w:type="dxa"/>
            <w:shd w:val="clear" w:color="auto" w:fill="FFF2CC" w:themeFill="accent4" w:themeFillTint="33"/>
          </w:tcPr>
          <w:p w14:paraId="1BB4EDB5" w14:textId="77777777" w:rsidR="00C66B39" w:rsidRPr="00084198" w:rsidRDefault="00C66B39" w:rsidP="005C565A">
            <w:pPr>
              <w:pStyle w:val="tableheading"/>
              <w:keepNext w:val="0"/>
              <w:spacing w:before="20" w:after="20"/>
              <w:jc w:val="center"/>
              <w:rPr>
                <w:b w:val="0"/>
                <w:noProof/>
                <w:lang w:val="en-CA"/>
              </w:rPr>
            </w:pPr>
          </w:p>
        </w:tc>
      </w:tr>
      <w:tr w:rsidR="00C66B39" w:rsidRPr="00084198" w14:paraId="61150F9C" w14:textId="77777777" w:rsidTr="00C136B2">
        <w:trPr>
          <w:cantSplit/>
          <w:jc w:val="center"/>
        </w:trPr>
        <w:tc>
          <w:tcPr>
            <w:tcW w:w="8352" w:type="dxa"/>
            <w:shd w:val="clear" w:color="auto" w:fill="FFF2CC" w:themeFill="accent4" w:themeFillTint="33"/>
          </w:tcPr>
          <w:p w14:paraId="0C617D05" w14:textId="77777777" w:rsidR="00C66B39" w:rsidRPr="00084198" w:rsidRDefault="00C66B39" w:rsidP="005C565A">
            <w:pPr>
              <w:pStyle w:val="tablesyntax"/>
              <w:spacing w:before="20" w:after="2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EB2D42">
              <w:rPr>
                <w:b/>
                <w:noProof/>
                <w:lang w:val="en-CA" w:eastAsia="ko-KR"/>
              </w:rPr>
              <w:t>part_trans_</w:t>
            </w:r>
            <w:r>
              <w:rPr>
                <w:b/>
                <w:noProof/>
                <w:lang w:val="en-CA" w:eastAsia="ko-KR"/>
              </w:rPr>
              <w:t>idx[ x0 ][ y0 ]</w:t>
            </w:r>
          </w:p>
        </w:tc>
        <w:tc>
          <w:tcPr>
            <w:tcW w:w="1152" w:type="dxa"/>
            <w:shd w:val="clear" w:color="auto" w:fill="FFF2CC" w:themeFill="accent4" w:themeFillTint="33"/>
          </w:tcPr>
          <w:p w14:paraId="1305D04F" w14:textId="77777777" w:rsidR="00C66B39" w:rsidRPr="00084198" w:rsidRDefault="00C66B39" w:rsidP="005C565A">
            <w:pPr>
              <w:pStyle w:val="tableheading"/>
              <w:keepNext w:val="0"/>
              <w:spacing w:before="20" w:after="20"/>
              <w:jc w:val="center"/>
              <w:rPr>
                <w:b w:val="0"/>
                <w:noProof/>
                <w:lang w:val="en-CA"/>
              </w:rPr>
            </w:pPr>
            <w:r w:rsidRPr="00DE0F0E">
              <w:rPr>
                <w:b w:val="0"/>
                <w:noProof/>
                <w:color w:val="000000" w:themeColor="text1"/>
                <w:lang w:val="en-CA"/>
              </w:rPr>
              <w:t>ae(v)</w:t>
            </w:r>
          </w:p>
        </w:tc>
      </w:tr>
      <w:tr w:rsidR="00C66B39" w:rsidRPr="00DE0F0E" w14:paraId="1618B9E5" w14:textId="77777777" w:rsidTr="005C565A">
        <w:trPr>
          <w:cantSplit/>
          <w:jc w:val="center"/>
        </w:trPr>
        <w:tc>
          <w:tcPr>
            <w:tcW w:w="8352" w:type="dxa"/>
          </w:tcPr>
          <w:p w14:paraId="0004B442" w14:textId="77777777" w:rsidR="00C66B39" w:rsidRDefault="00C66B39" w:rsidP="005C565A">
            <w:pPr>
              <w:pStyle w:val="tablesyntax"/>
              <w:spacing w:before="20" w:after="2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Pr>
                <w:noProof/>
                <w:lang w:val="en-CA" w:eastAsia="ko-KR"/>
              </w:rPr>
              <w:t>}</w:t>
            </w:r>
          </w:p>
        </w:tc>
        <w:tc>
          <w:tcPr>
            <w:tcW w:w="1152" w:type="dxa"/>
          </w:tcPr>
          <w:p w14:paraId="4F84009F" w14:textId="77777777" w:rsidR="00C66B39" w:rsidRPr="00DE0F0E" w:rsidRDefault="00C66B39" w:rsidP="005C565A">
            <w:pPr>
              <w:pStyle w:val="tableheading"/>
              <w:keepNext w:val="0"/>
              <w:spacing w:before="20" w:after="20"/>
              <w:jc w:val="center"/>
              <w:rPr>
                <w:b w:val="0"/>
                <w:noProof/>
                <w:color w:val="000000" w:themeColor="text1"/>
                <w:lang w:val="en-CA"/>
              </w:rPr>
            </w:pPr>
          </w:p>
        </w:tc>
      </w:tr>
    </w:tbl>
    <w:p w14:paraId="3069046E" w14:textId="0C7FAB93" w:rsidR="00C66B39" w:rsidRDefault="00874BE9" w:rsidP="00A16BD5">
      <w:pPr>
        <w:rPr>
          <w:lang w:val="en-CA"/>
        </w:rPr>
      </w:pPr>
      <w:r>
        <w:rPr>
          <w:lang w:val="en-CA"/>
        </w:rPr>
        <w:t>In</w:t>
      </w:r>
      <w:r w:rsidR="004065C9">
        <w:rPr>
          <w:lang w:val="en-CA"/>
        </w:rPr>
        <w:t xml:space="preserve"> test</w:t>
      </w:r>
      <w:r>
        <w:rPr>
          <w:lang w:val="en-CA"/>
        </w:rPr>
        <w:t xml:space="preserve"> CE4-1.5, </w:t>
      </w:r>
      <w:r w:rsidRPr="00874BE9">
        <w:rPr>
          <w:lang w:val="en-CA"/>
        </w:rPr>
        <w:t>partial transform</w:t>
      </w:r>
      <w:r>
        <w:rPr>
          <w:lang w:val="en-CA"/>
        </w:rPr>
        <w:t xml:space="preserve"> size could be </w:t>
      </w:r>
      <w:r w:rsidRPr="00874BE9">
        <w:rPr>
          <w:lang w:val="en-CA"/>
        </w:rPr>
        <w:t>½</w:t>
      </w:r>
      <w:r>
        <w:rPr>
          <w:lang w:val="en-CA"/>
        </w:rPr>
        <w:t xml:space="preserve"> or </w:t>
      </w:r>
      <w:r w:rsidRPr="00874BE9">
        <w:rPr>
          <w:lang w:val="en-CA"/>
        </w:rPr>
        <w:t>¼</w:t>
      </w:r>
      <w:r w:rsidR="004065C9">
        <w:rPr>
          <w:lang w:val="en-CA"/>
        </w:rPr>
        <w:t xml:space="preserve"> that is </w:t>
      </w:r>
      <w:r>
        <w:rPr>
          <w:lang w:val="en-CA"/>
        </w:rPr>
        <w:t>indicated by th</w:t>
      </w:r>
      <w:r w:rsidR="004065C9">
        <w:rPr>
          <w:lang w:val="en-CA"/>
        </w:rPr>
        <w:t>e</w:t>
      </w:r>
      <w:r>
        <w:rPr>
          <w:lang w:val="en-CA"/>
        </w:rPr>
        <w:t xml:space="preserve"> syntax</w:t>
      </w:r>
      <w:r w:rsidR="004065C9">
        <w:rPr>
          <w:lang w:val="en-CA"/>
        </w:rPr>
        <w:t xml:space="preserve"> element </w:t>
      </w:r>
      <w:proofErr w:type="spellStart"/>
      <w:r w:rsidR="004065C9">
        <w:rPr>
          <w:lang w:val="en-CA"/>
        </w:rPr>
        <w:t>part_trans_idx</w:t>
      </w:r>
      <w:proofErr w:type="spellEnd"/>
      <w:r>
        <w:rPr>
          <w:lang w:val="en-CA"/>
        </w:rPr>
        <w:t>.</w:t>
      </w:r>
      <w:r w:rsidR="004065C9">
        <w:rPr>
          <w:lang w:val="en-CA"/>
        </w:rPr>
        <w:t xml:space="preserve"> If it is assign to 0, </w:t>
      </w:r>
      <w:r w:rsidR="004065C9" w:rsidRPr="00874BE9">
        <w:rPr>
          <w:lang w:val="en-CA"/>
        </w:rPr>
        <w:t>partial transform</w:t>
      </w:r>
      <w:r w:rsidR="004065C9">
        <w:rPr>
          <w:lang w:val="en-CA"/>
        </w:rPr>
        <w:t xml:space="preserve"> size is </w:t>
      </w:r>
      <w:r w:rsidR="004065C9" w:rsidRPr="00874BE9">
        <w:rPr>
          <w:lang w:val="en-CA"/>
        </w:rPr>
        <w:t>½</w:t>
      </w:r>
      <w:r w:rsidR="004065C9">
        <w:rPr>
          <w:lang w:val="en-CA"/>
        </w:rPr>
        <w:t xml:space="preserve">. Otherwise, </w:t>
      </w:r>
      <w:r w:rsidR="004065C9" w:rsidRPr="00874BE9">
        <w:rPr>
          <w:lang w:val="en-CA"/>
        </w:rPr>
        <w:t>partial transform</w:t>
      </w:r>
      <w:r w:rsidR="004065C9">
        <w:rPr>
          <w:lang w:val="en-CA"/>
        </w:rPr>
        <w:t xml:space="preserve"> size is </w:t>
      </w:r>
      <w:r w:rsidR="004065C9" w:rsidRPr="00874BE9">
        <w:rPr>
          <w:lang w:val="en-CA"/>
        </w:rPr>
        <w:t>¼</w:t>
      </w:r>
      <w:r w:rsidR="004065C9">
        <w:rPr>
          <w:lang w:val="en-CA"/>
        </w:rPr>
        <w:t xml:space="preserve">. </w:t>
      </w:r>
      <w:r>
        <w:rPr>
          <w:lang w:val="en-CA"/>
        </w:rPr>
        <w:t>PT size denotes the size of the shorter side of the PT area.</w:t>
      </w:r>
      <w:r w:rsidR="004065C9">
        <w:rPr>
          <w:lang w:val="en-CA"/>
        </w:rPr>
        <w:t xml:space="preserve"> </w:t>
      </w:r>
      <w:proofErr w:type="spellStart"/>
      <w:r w:rsidR="004065C9">
        <w:rPr>
          <w:lang w:val="en-CA"/>
        </w:rPr>
        <w:t>part_trans_idx</w:t>
      </w:r>
      <w:proofErr w:type="spellEnd"/>
      <w:r w:rsidR="004065C9">
        <w:rPr>
          <w:lang w:val="en-CA"/>
        </w:rPr>
        <w:t xml:space="preserve"> is not signaled for CE4-1.6, where </w:t>
      </w:r>
      <w:r w:rsidR="004065C9" w:rsidRPr="00874BE9">
        <w:rPr>
          <w:lang w:val="en-CA"/>
        </w:rPr>
        <w:t>½ fixed-size partial transform</w:t>
      </w:r>
      <w:r w:rsidR="004065C9">
        <w:rPr>
          <w:lang w:val="en-CA"/>
        </w:rPr>
        <w:t xml:space="preserve"> is applied.</w:t>
      </w:r>
      <w:r w:rsidR="00155AF8">
        <w:rPr>
          <w:lang w:val="en-CA"/>
        </w:rPr>
        <w:t xml:space="preserve"> So, the syntax is as follows:</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155AF8" w:rsidRPr="00084198" w14:paraId="4432EB65" w14:textId="77777777" w:rsidTr="00240B49">
        <w:trPr>
          <w:cantSplit/>
          <w:jc w:val="center"/>
        </w:trPr>
        <w:tc>
          <w:tcPr>
            <w:tcW w:w="8352" w:type="dxa"/>
          </w:tcPr>
          <w:p w14:paraId="2CA2BAF4" w14:textId="77777777" w:rsidR="00155AF8" w:rsidRPr="00084198" w:rsidRDefault="00155AF8" w:rsidP="00240B49">
            <w:pPr>
              <w:pStyle w:val="tablesyntax"/>
              <w:spacing w:before="20" w:after="20"/>
              <w:rPr>
                <w:noProof/>
                <w:lang w:val="en-CA" w:eastAsia="ko-KR"/>
              </w:rPr>
            </w:pPr>
            <w:r w:rsidRPr="00084198">
              <w:rPr>
                <w:noProof/>
                <w:lang w:val="en-CA" w:eastAsia="ko-KR"/>
              </w:rPr>
              <w:tab/>
              <w:t>if( tu_cbf_luma</w:t>
            </w:r>
            <w:r w:rsidRPr="00084198">
              <w:rPr>
                <w:noProof/>
                <w:lang w:val="en-CA"/>
              </w:rPr>
              <w:t>[ x0 ][ y0 ]</w:t>
            </w:r>
            <w:r w:rsidRPr="00084198">
              <w:rPr>
                <w:noProof/>
                <w:lang w:val="en-CA" w:eastAsia="ko-KR"/>
              </w:rPr>
              <w:t xml:space="preserve"> ) {</w:t>
            </w:r>
          </w:p>
        </w:tc>
        <w:tc>
          <w:tcPr>
            <w:tcW w:w="1152" w:type="dxa"/>
          </w:tcPr>
          <w:p w14:paraId="79EAEA7E" w14:textId="77777777" w:rsidR="00155AF8" w:rsidRPr="00084198" w:rsidRDefault="00155AF8" w:rsidP="00240B49">
            <w:pPr>
              <w:pStyle w:val="tableheading"/>
              <w:keepNext w:val="0"/>
              <w:spacing w:before="20" w:after="20"/>
              <w:jc w:val="center"/>
              <w:rPr>
                <w:b w:val="0"/>
                <w:noProof/>
                <w:lang w:val="en-CA"/>
              </w:rPr>
            </w:pPr>
          </w:p>
        </w:tc>
      </w:tr>
      <w:tr w:rsidR="00155AF8" w:rsidRPr="00084198" w14:paraId="372AFDB5" w14:textId="77777777" w:rsidTr="00240B49">
        <w:trPr>
          <w:cantSplit/>
          <w:jc w:val="center"/>
        </w:trPr>
        <w:tc>
          <w:tcPr>
            <w:tcW w:w="8352" w:type="dxa"/>
            <w:shd w:val="clear" w:color="auto" w:fill="FFF2CC" w:themeFill="accent4" w:themeFillTint="33"/>
          </w:tcPr>
          <w:p w14:paraId="707D52D6" w14:textId="77777777" w:rsidR="00155AF8" w:rsidRDefault="00155AF8" w:rsidP="00240B49">
            <w:pPr>
              <w:pStyle w:val="tablesyntax"/>
              <w:spacing w:before="20" w:after="20"/>
              <w:rPr>
                <w:noProof/>
                <w:lang w:val="en-CA"/>
              </w:rPr>
            </w:pPr>
            <w:r w:rsidRPr="00084198">
              <w:rPr>
                <w:noProof/>
                <w:lang w:val="en-CA" w:eastAsia="ko-KR"/>
              </w:rPr>
              <w:tab/>
            </w:r>
            <w:r w:rsidRPr="00084198">
              <w:rPr>
                <w:noProof/>
                <w:lang w:val="en-CA" w:eastAsia="ko-KR"/>
              </w:rPr>
              <w:tab/>
            </w:r>
            <w:r>
              <w:rPr>
                <w:noProof/>
                <w:lang w:val="en-CA" w:eastAsia="ko-KR"/>
              </w:rPr>
              <w:t>if (partial_transform enabled</w:t>
            </w:r>
          </w:p>
          <w:p w14:paraId="12DFD115" w14:textId="77777777" w:rsidR="00155AF8" w:rsidRDefault="00155AF8" w:rsidP="00240B49">
            <w:pPr>
              <w:pStyle w:val="tablesyntax"/>
              <w:spacing w:before="20" w:after="20"/>
              <w:rPr>
                <w:noProof/>
                <w:lang w:val="en-CA"/>
              </w:rPr>
            </w:pPr>
            <w:r w:rsidRPr="00084198">
              <w:rPr>
                <w:noProof/>
                <w:lang w:val="en-CA" w:eastAsia="ko-KR"/>
              </w:rPr>
              <w:tab/>
            </w:r>
            <w:r w:rsidRPr="00084198">
              <w:rPr>
                <w:noProof/>
                <w:lang w:val="en-CA" w:eastAsia="ko-KR"/>
              </w:rPr>
              <w:tab/>
            </w:r>
            <w:r w:rsidRPr="00084198">
              <w:rPr>
                <w:noProof/>
                <w:lang w:val="en-CA" w:eastAsia="ko-KR"/>
              </w:rPr>
              <w:tab/>
            </w:r>
            <w:r>
              <w:rPr>
                <w:noProof/>
                <w:lang w:val="en-CA"/>
              </w:rPr>
              <w:t>&amp;&amp; (</w:t>
            </w:r>
            <w:r w:rsidRPr="00AB39F6">
              <w:rPr>
                <w:noProof/>
                <w:color w:val="000000" w:themeColor="text1"/>
                <w:szCs w:val="22"/>
                <w:lang w:val="en-CA"/>
              </w:rPr>
              <w:t>MergeTriangleFlag</w:t>
            </w:r>
            <w:r>
              <w:rPr>
                <w:noProof/>
                <w:color w:val="000000" w:themeColor="text1"/>
                <w:szCs w:val="22"/>
                <w:lang w:val="en-CA"/>
              </w:rPr>
              <w:t xml:space="preserve"> ||</w:t>
            </w:r>
            <w:r w:rsidRPr="007D7408">
              <w:rPr>
                <w:b/>
                <w:noProof/>
                <w:lang w:val="en-CA"/>
              </w:rPr>
              <w:t xml:space="preserve"> </w:t>
            </w:r>
            <w:r w:rsidRPr="00356412">
              <w:rPr>
                <w:noProof/>
                <w:lang w:val="en-CA"/>
              </w:rPr>
              <w:t>geo_flag</w:t>
            </w:r>
            <w:r>
              <w:rPr>
                <w:noProof/>
                <w:lang w:val="en-CA"/>
              </w:rPr>
              <w:t>[ x0 ][ y0 ] ) &amp;&amp; !</w:t>
            </w:r>
            <w:r w:rsidRPr="00356412">
              <w:rPr>
                <w:noProof/>
                <w:lang w:val="en-CA"/>
              </w:rPr>
              <w:t>cu_s</w:t>
            </w:r>
            <w:r w:rsidRPr="00356412">
              <w:rPr>
                <w:noProof/>
                <w:lang w:val="en-CA" w:eastAsia="ko-KR"/>
              </w:rPr>
              <w:t>kip_flag</w:t>
            </w:r>
            <w:r>
              <w:rPr>
                <w:noProof/>
                <w:lang w:val="en-CA"/>
              </w:rPr>
              <w:t>[ x0 ][ y0 ]</w:t>
            </w:r>
          </w:p>
          <w:p w14:paraId="2F64D77D" w14:textId="744463C2" w:rsidR="00155AF8" w:rsidRPr="00084198" w:rsidRDefault="00155AF8" w:rsidP="001052E2">
            <w:pPr>
              <w:pStyle w:val="tablesyntax"/>
              <w:spacing w:before="20" w:after="2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Pr>
                <w:noProof/>
                <w:lang w:val="en-CA"/>
              </w:rPr>
              <w:t>&amp;&amp; !</w:t>
            </w:r>
            <w:r w:rsidRPr="00EB2D42">
              <w:rPr>
                <w:noProof/>
                <w:lang w:val="en-CA"/>
              </w:rPr>
              <w:t>cu_s</w:t>
            </w:r>
            <w:r w:rsidRPr="00EB2D42">
              <w:rPr>
                <w:noProof/>
                <w:lang w:val="en-CA" w:eastAsia="ko-KR"/>
              </w:rPr>
              <w:t>kip_flag</w:t>
            </w:r>
            <w:r>
              <w:rPr>
                <w:noProof/>
                <w:lang w:val="en-CA"/>
              </w:rPr>
              <w:t>[ x0 ][ y0 ] &amp;&amp; !</w:t>
            </w:r>
            <w:r w:rsidRPr="00356412">
              <w:rPr>
                <w:noProof/>
                <w:lang w:val="en-CA" w:eastAsia="ko-KR"/>
              </w:rPr>
              <w:t>cu_transquant_bypass_flag</w:t>
            </w:r>
            <w:r>
              <w:rPr>
                <w:noProof/>
                <w:lang w:val="en-CA" w:eastAsia="ko-KR"/>
              </w:rPr>
              <w:t>)</w:t>
            </w:r>
          </w:p>
        </w:tc>
        <w:tc>
          <w:tcPr>
            <w:tcW w:w="1152" w:type="dxa"/>
            <w:shd w:val="clear" w:color="auto" w:fill="FFF2CC" w:themeFill="accent4" w:themeFillTint="33"/>
          </w:tcPr>
          <w:p w14:paraId="4AABAD7A" w14:textId="77777777" w:rsidR="00155AF8" w:rsidRPr="00084198" w:rsidRDefault="00155AF8" w:rsidP="00240B49">
            <w:pPr>
              <w:pStyle w:val="tableheading"/>
              <w:keepNext w:val="0"/>
              <w:spacing w:before="20" w:after="20"/>
              <w:jc w:val="center"/>
              <w:rPr>
                <w:b w:val="0"/>
                <w:noProof/>
                <w:lang w:val="en-CA"/>
              </w:rPr>
            </w:pPr>
          </w:p>
        </w:tc>
      </w:tr>
      <w:tr w:rsidR="00155AF8" w:rsidRPr="00084198" w14:paraId="5D29D24B" w14:textId="77777777" w:rsidTr="00240B49">
        <w:trPr>
          <w:cantSplit/>
          <w:jc w:val="center"/>
        </w:trPr>
        <w:tc>
          <w:tcPr>
            <w:tcW w:w="8352" w:type="dxa"/>
            <w:shd w:val="clear" w:color="auto" w:fill="FFF2CC" w:themeFill="accent4" w:themeFillTint="33"/>
          </w:tcPr>
          <w:p w14:paraId="0753E12C" w14:textId="77777777" w:rsidR="00155AF8" w:rsidRPr="00084198" w:rsidRDefault="00155AF8" w:rsidP="00240B49">
            <w:pPr>
              <w:pStyle w:val="tablesyntax"/>
              <w:spacing w:before="20" w:after="2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356412">
              <w:rPr>
                <w:b/>
                <w:noProof/>
                <w:lang w:val="en-CA" w:eastAsia="ko-KR"/>
              </w:rPr>
              <w:t>part_trans_flag</w:t>
            </w:r>
            <w:r>
              <w:rPr>
                <w:b/>
                <w:noProof/>
                <w:lang w:val="en-CA" w:eastAsia="ko-KR"/>
              </w:rPr>
              <w:t>[ x0 ][ y0 ]</w:t>
            </w:r>
          </w:p>
        </w:tc>
        <w:tc>
          <w:tcPr>
            <w:tcW w:w="1152" w:type="dxa"/>
            <w:shd w:val="clear" w:color="auto" w:fill="FFF2CC" w:themeFill="accent4" w:themeFillTint="33"/>
          </w:tcPr>
          <w:p w14:paraId="37F21559" w14:textId="77777777" w:rsidR="00155AF8" w:rsidRPr="00084198" w:rsidRDefault="00155AF8" w:rsidP="00240B49">
            <w:pPr>
              <w:pStyle w:val="tableheading"/>
              <w:keepNext w:val="0"/>
              <w:spacing w:before="20" w:after="20"/>
              <w:jc w:val="center"/>
              <w:rPr>
                <w:b w:val="0"/>
                <w:noProof/>
                <w:lang w:val="en-CA"/>
              </w:rPr>
            </w:pPr>
            <w:r w:rsidRPr="00DE0F0E">
              <w:rPr>
                <w:b w:val="0"/>
                <w:noProof/>
                <w:color w:val="000000" w:themeColor="text1"/>
                <w:lang w:val="en-CA"/>
              </w:rPr>
              <w:t>ae(v)</w:t>
            </w:r>
          </w:p>
        </w:tc>
      </w:tr>
      <w:tr w:rsidR="00155AF8" w:rsidRPr="00DE0F0E" w14:paraId="50C24107" w14:textId="77777777" w:rsidTr="00240B49">
        <w:trPr>
          <w:cantSplit/>
          <w:jc w:val="center"/>
        </w:trPr>
        <w:tc>
          <w:tcPr>
            <w:tcW w:w="8352" w:type="dxa"/>
          </w:tcPr>
          <w:p w14:paraId="4A62DFA5" w14:textId="6422D0A4" w:rsidR="00155AF8" w:rsidRDefault="00155AF8" w:rsidP="00240B49">
            <w:pPr>
              <w:pStyle w:val="tablesyntax"/>
              <w:spacing w:before="20" w:after="20"/>
              <w:rPr>
                <w:noProof/>
                <w:lang w:val="en-CA" w:eastAsia="ko-KR"/>
              </w:rPr>
            </w:pPr>
            <w:r w:rsidRPr="00084198">
              <w:rPr>
                <w:noProof/>
                <w:lang w:val="en-CA" w:eastAsia="ko-KR"/>
              </w:rPr>
              <w:tab/>
            </w:r>
            <w:r w:rsidRPr="00084198">
              <w:rPr>
                <w:noProof/>
                <w:lang w:val="en-CA" w:eastAsia="ko-KR"/>
              </w:rPr>
              <w:tab/>
            </w:r>
            <w:r w:rsidR="001052E2">
              <w:rPr>
                <w:noProof/>
                <w:lang w:val="en-CA" w:eastAsia="ko-KR"/>
              </w:rPr>
              <w:t>…</w:t>
            </w:r>
          </w:p>
        </w:tc>
        <w:tc>
          <w:tcPr>
            <w:tcW w:w="1152" w:type="dxa"/>
          </w:tcPr>
          <w:p w14:paraId="4E2A8878" w14:textId="77777777" w:rsidR="00155AF8" w:rsidRPr="00DE0F0E" w:rsidRDefault="00155AF8" w:rsidP="00240B49">
            <w:pPr>
              <w:pStyle w:val="tableheading"/>
              <w:keepNext w:val="0"/>
              <w:spacing w:before="20" w:after="20"/>
              <w:jc w:val="center"/>
              <w:rPr>
                <w:b w:val="0"/>
                <w:noProof/>
                <w:color w:val="000000" w:themeColor="text1"/>
                <w:lang w:val="en-CA"/>
              </w:rPr>
            </w:pPr>
          </w:p>
        </w:tc>
      </w:tr>
    </w:tbl>
    <w:p w14:paraId="1CEF42F8" w14:textId="1996B295" w:rsidR="00A16BD5" w:rsidRPr="00C136B2" w:rsidRDefault="00C136B2" w:rsidP="00A16BD5">
      <w:pPr>
        <w:rPr>
          <w:b/>
          <w:lang w:val="en-CA"/>
        </w:rPr>
      </w:pPr>
      <w:r w:rsidRPr="00C136B2">
        <w:rPr>
          <w:b/>
          <w:lang w:val="en-CA"/>
        </w:rPr>
        <w:t>Derivation of PT area</w:t>
      </w:r>
    </w:p>
    <w:p w14:paraId="0B08E7F0" w14:textId="1F590C7D" w:rsidR="00874BE9" w:rsidRPr="00A16BD5" w:rsidRDefault="00FF7B65" w:rsidP="00A16BD5">
      <w:pPr>
        <w:rPr>
          <w:lang w:val="en-CA"/>
        </w:rPr>
      </w:pPr>
      <w:r>
        <w:rPr>
          <w:lang w:val="en-CA"/>
        </w:rPr>
        <w:t>Starting and ending point</w:t>
      </w:r>
      <w:r w:rsidR="0009742E">
        <w:rPr>
          <w:lang w:val="en-CA"/>
        </w:rPr>
        <w:t>s</w:t>
      </w:r>
      <w:r>
        <w:rPr>
          <w:lang w:val="en-CA"/>
        </w:rPr>
        <w:t xml:space="preserve"> of the PT line that defines a partial transform area (PT area) is derived from the parameters of the</w:t>
      </w:r>
      <w:r w:rsidR="0009742E">
        <w:rPr>
          <w:lang w:val="en-CA"/>
        </w:rPr>
        <w:t xml:space="preserve"> GEO</w:t>
      </w:r>
      <w:r>
        <w:rPr>
          <w:lang w:val="en-CA"/>
        </w:rPr>
        <w:t xml:space="preserve"> splitting line and the shape of the PU. T</w:t>
      </w:r>
      <w:r w:rsidRPr="00356412">
        <w:rPr>
          <w:lang w:val="en-CA"/>
        </w:rPr>
        <w:t>he PT area is specified by th</w:t>
      </w:r>
      <w:r>
        <w:rPr>
          <w:lang w:val="en-CA"/>
        </w:rPr>
        <w:t xml:space="preserve">is </w:t>
      </w:r>
      <w:r w:rsidR="0009742E">
        <w:rPr>
          <w:lang w:val="en-CA"/>
        </w:rPr>
        <w:t xml:space="preserve">PT </w:t>
      </w:r>
      <w:r>
        <w:rPr>
          <w:lang w:val="en-CA"/>
        </w:rPr>
        <w:t>line. In particular, f</w:t>
      </w:r>
      <w:r w:rsidRPr="00356412">
        <w:rPr>
          <w:lang w:val="en-CA"/>
        </w:rPr>
        <w:t>or each position along this line, the number of samples</w:t>
      </w:r>
      <w:r w:rsidR="000B2677">
        <w:rPr>
          <w:lang w:val="en-CA"/>
        </w:rPr>
        <w:t>,</w:t>
      </w:r>
      <w:r w:rsidRPr="00356412">
        <w:rPr>
          <w:lang w:val="en-CA"/>
        </w:rPr>
        <w:t xml:space="preserve"> which is equal to ½ or ¼ of the shorter side</w:t>
      </w:r>
      <w:r w:rsidR="000B2677">
        <w:rPr>
          <w:lang w:val="en-CA"/>
        </w:rPr>
        <w:t>,</w:t>
      </w:r>
      <w:r w:rsidRPr="00356412">
        <w:rPr>
          <w:lang w:val="en-CA"/>
        </w:rPr>
        <w:t xml:space="preserve"> are selected column-wise in </w:t>
      </w:r>
      <w:r w:rsidR="000B2677">
        <w:rPr>
          <w:lang w:val="en-CA"/>
        </w:rPr>
        <w:t xml:space="preserve">the </w:t>
      </w:r>
      <w:r w:rsidRPr="00356412">
        <w:rPr>
          <w:lang w:val="en-CA"/>
        </w:rPr>
        <w:t>case</w:t>
      </w:r>
      <w:r w:rsidR="000B2677">
        <w:rPr>
          <w:lang w:val="en-CA"/>
        </w:rPr>
        <w:t xml:space="preserve"> when</w:t>
      </w:r>
      <w:r w:rsidRPr="00356412">
        <w:rPr>
          <w:lang w:val="en-CA"/>
        </w:rPr>
        <w:t xml:space="preserve"> the shorter side is the left or right side of the PU, or row-wise in case the shorter side is the top side or bottom side of the PU. The center position of the selected samples is the position o</w:t>
      </w:r>
      <w:r>
        <w:rPr>
          <w:lang w:val="en-CA"/>
        </w:rPr>
        <w:t>n</w:t>
      </w:r>
      <w:r w:rsidRPr="00356412">
        <w:rPr>
          <w:lang w:val="en-CA"/>
        </w:rPr>
        <w:t xml:space="preserve"> the </w:t>
      </w:r>
      <w:r>
        <w:rPr>
          <w:lang w:val="en-CA"/>
        </w:rPr>
        <w:t>PT line</w:t>
      </w:r>
      <w:r w:rsidRPr="00356412">
        <w:rPr>
          <w:lang w:val="en-CA"/>
        </w:rPr>
        <w:t>.</w:t>
      </w:r>
      <w:r w:rsidR="00C136B2">
        <w:rPr>
          <w:lang w:val="en-CA"/>
        </w:rPr>
        <w:t xml:space="preserve"> </w:t>
      </w:r>
    </w:p>
    <w:p w14:paraId="02AB1E1F" w14:textId="39369A11" w:rsidR="00C76CDD" w:rsidRDefault="00C76CDD" w:rsidP="00C76CDD">
      <w:pPr>
        <w:pStyle w:val="3"/>
        <w:numPr>
          <w:ilvl w:val="0"/>
          <w:numId w:val="0"/>
        </w:numPr>
        <w:ind w:left="720" w:hanging="720"/>
        <w:rPr>
          <w:szCs w:val="22"/>
          <w:lang w:val="en-CA"/>
        </w:rPr>
      </w:pPr>
      <w:r w:rsidRPr="00DF579A">
        <w:rPr>
          <w:szCs w:val="22"/>
          <w:lang w:val="en-CA"/>
        </w:rPr>
        <w:t xml:space="preserve">Test </w:t>
      </w:r>
      <w:r>
        <w:rPr>
          <w:szCs w:val="22"/>
          <w:lang w:val="en-CA"/>
        </w:rPr>
        <w:t>4-</w:t>
      </w:r>
      <w:r w:rsidRPr="00DF579A">
        <w:rPr>
          <w:szCs w:val="22"/>
          <w:lang w:val="en-CA"/>
        </w:rPr>
        <w:t>1.</w:t>
      </w:r>
      <w:r>
        <w:rPr>
          <w:szCs w:val="22"/>
          <w:lang w:val="en-CA"/>
        </w:rPr>
        <w:t xml:space="preserve">7 and 4-1.8 </w:t>
      </w:r>
      <w:r w:rsidRPr="00DF579A">
        <w:rPr>
          <w:szCs w:val="22"/>
          <w:lang w:val="en-CA"/>
        </w:rPr>
        <w:t>in JVET-</w:t>
      </w:r>
      <w:r>
        <w:rPr>
          <w:szCs w:val="22"/>
          <w:lang w:val="en-CA"/>
        </w:rPr>
        <w:t>P0069</w:t>
      </w:r>
      <w:r w:rsidRPr="00DF579A">
        <w:rPr>
          <w:szCs w:val="22"/>
          <w:lang w:val="en-CA"/>
        </w:rPr>
        <w:t xml:space="preserve"> (</w:t>
      </w:r>
      <w:r>
        <w:rPr>
          <w:szCs w:val="22"/>
          <w:lang w:val="en-CA"/>
        </w:rPr>
        <w:t>Huawei</w:t>
      </w:r>
      <w:r w:rsidR="002A3D49">
        <w:rPr>
          <w:szCs w:val="22"/>
          <w:lang w:val="en-CA"/>
        </w:rPr>
        <w:t>, RWTH Aachen</w:t>
      </w:r>
      <w:r w:rsidRPr="00DF579A">
        <w:rPr>
          <w:szCs w:val="22"/>
          <w:lang w:val="en-CA"/>
        </w:rPr>
        <w:t>)</w:t>
      </w:r>
    </w:p>
    <w:p w14:paraId="4C260B0F" w14:textId="7E1A1EAC" w:rsidR="002A3D49" w:rsidRDefault="002A3D49" w:rsidP="002A3D49">
      <w:pPr>
        <w:rPr>
          <w:szCs w:val="22"/>
          <w:lang w:val="en-CA"/>
        </w:rPr>
      </w:pPr>
      <w:r>
        <w:rPr>
          <w:lang w:val="en-CA"/>
        </w:rPr>
        <w:t xml:space="preserve">TPM blending operation is </w:t>
      </w:r>
      <w:r>
        <w:rPr>
          <w:szCs w:val="22"/>
        </w:rPr>
        <w:t xml:space="preserve">over-smoothing when the content is known to include sharp edges, hence may harm screen content coding. </w:t>
      </w:r>
      <w:r>
        <w:rPr>
          <w:szCs w:val="22"/>
          <w:lang w:val="en-CA"/>
        </w:rPr>
        <w:t>Proposed solution introduces a sequence level and a slice level control flag to disable the blending filtering operation. When the blending filtering is disabled, the sample weight for weighted combination can either be 0 or 8, the weighting matrix example is shown as in figure below.</w:t>
      </w:r>
    </w:p>
    <w:p w14:paraId="34E06C61" w14:textId="20AA8D06" w:rsidR="002A3D49" w:rsidRDefault="002A3D49" w:rsidP="002A3D49">
      <w:pPr>
        <w:jc w:val="center"/>
        <w:rPr>
          <w:szCs w:val="22"/>
          <w:lang w:val="en-CA"/>
        </w:rPr>
      </w:pPr>
      <w:r>
        <w:rPr>
          <w:noProof/>
          <w:lang w:eastAsia="zh-CN"/>
        </w:rPr>
        <w:lastRenderedPageBreak/>
        <w:drawing>
          <wp:inline distT="0" distB="0" distL="0" distR="0" wp14:anchorId="49F0D31B" wp14:editId="64398ED5">
            <wp:extent cx="3505200" cy="1436822"/>
            <wp:effectExtent l="0" t="0" r="0" b="0"/>
            <wp:docPr id="28"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19234" cy="1442575"/>
                    </a:xfrm>
                    <a:prstGeom prst="rect">
                      <a:avLst/>
                    </a:prstGeom>
                    <a:noFill/>
                  </pic:spPr>
                </pic:pic>
              </a:graphicData>
            </a:graphic>
          </wp:inline>
        </w:drawing>
      </w:r>
    </w:p>
    <w:p w14:paraId="422DC1B8" w14:textId="69EF3D72" w:rsidR="002A3D49" w:rsidRPr="00CF5E67" w:rsidRDefault="002A3D49" w:rsidP="002A3D49">
      <w:pPr>
        <w:tabs>
          <w:tab w:val="left" w:pos="6268"/>
        </w:tabs>
        <w:rPr>
          <w:lang w:val="en-CA"/>
        </w:rPr>
      </w:pPr>
      <w:r>
        <w:rPr>
          <w:lang w:val="en-CA"/>
        </w:rPr>
        <w:t>In Test 4-1.7, the blending off method is applied to TPM.</w:t>
      </w:r>
    </w:p>
    <w:p w14:paraId="706D87F5" w14:textId="6BF96E7D" w:rsidR="002A3D49" w:rsidRPr="00CF5E67" w:rsidRDefault="002A3D49" w:rsidP="002A3D49">
      <w:pPr>
        <w:tabs>
          <w:tab w:val="left" w:pos="6268"/>
        </w:tabs>
        <w:rPr>
          <w:lang w:val="en-CA"/>
        </w:rPr>
      </w:pPr>
      <w:r>
        <w:rPr>
          <w:lang w:val="en-CA"/>
        </w:rPr>
        <w:t>In Test 4-1.8, the blending off method is applied to both TPM and GEO.</w:t>
      </w:r>
    </w:p>
    <w:p w14:paraId="010C3788" w14:textId="4A17631B" w:rsidR="00C76CDD" w:rsidRDefault="00C76CDD" w:rsidP="00C76CDD">
      <w:pPr>
        <w:pStyle w:val="3"/>
        <w:numPr>
          <w:ilvl w:val="0"/>
          <w:numId w:val="0"/>
        </w:numPr>
        <w:ind w:left="720" w:hanging="720"/>
        <w:rPr>
          <w:szCs w:val="22"/>
          <w:lang w:val="en-CA"/>
        </w:rPr>
      </w:pPr>
      <w:r w:rsidRPr="00DF579A">
        <w:rPr>
          <w:szCs w:val="22"/>
          <w:lang w:val="en-CA"/>
        </w:rPr>
        <w:t xml:space="preserve">Test </w:t>
      </w:r>
      <w:r>
        <w:rPr>
          <w:szCs w:val="22"/>
          <w:lang w:val="en-CA"/>
        </w:rPr>
        <w:t>4-</w:t>
      </w:r>
      <w:r w:rsidRPr="00DF579A">
        <w:rPr>
          <w:szCs w:val="22"/>
          <w:lang w:val="en-CA"/>
        </w:rPr>
        <w:t>1.</w:t>
      </w:r>
      <w:r>
        <w:rPr>
          <w:szCs w:val="22"/>
          <w:lang w:val="en-CA"/>
        </w:rPr>
        <w:t xml:space="preserve">9 </w:t>
      </w:r>
      <w:r w:rsidRPr="00DF579A">
        <w:rPr>
          <w:szCs w:val="22"/>
          <w:lang w:val="en-CA"/>
        </w:rPr>
        <w:t>in JVET-</w:t>
      </w:r>
      <w:r>
        <w:rPr>
          <w:szCs w:val="22"/>
          <w:lang w:val="en-CA"/>
        </w:rPr>
        <w:t>P0071</w:t>
      </w:r>
      <w:r w:rsidRPr="00DF579A">
        <w:rPr>
          <w:szCs w:val="22"/>
          <w:lang w:val="en-CA"/>
        </w:rPr>
        <w:t xml:space="preserve"> (</w:t>
      </w:r>
      <w:r>
        <w:rPr>
          <w:szCs w:val="22"/>
          <w:lang w:val="en-CA"/>
        </w:rPr>
        <w:t>BBC</w:t>
      </w:r>
      <w:r w:rsidRPr="00DF579A">
        <w:rPr>
          <w:szCs w:val="22"/>
          <w:lang w:val="en-CA"/>
        </w:rPr>
        <w:t>)</w:t>
      </w:r>
    </w:p>
    <w:p w14:paraId="40137609" w14:textId="3ADFBF9D" w:rsidR="001273A1" w:rsidRDefault="001273A1" w:rsidP="001273A1">
      <w:pPr>
        <w:rPr>
          <w:lang w:val="en-CA"/>
        </w:rPr>
      </w:pPr>
      <w:r w:rsidRPr="00BC1569">
        <w:rPr>
          <w:lang w:val="en-CA"/>
        </w:rPr>
        <w:t>CIIP with triangular partitions are proposed. An intra predictor and an inter predictor are computed for a block. The inter predictor and the intra predictor are combined using the partitioning scheme as in TPM mode. The intra predictor is used in one of the two triangular partitions, and the inter predictor is used in the other triangular partition. The blending scheme as used in TPM is used to blend the two triangular partitions.</w:t>
      </w:r>
    </w:p>
    <w:p w14:paraId="6FA71A46" w14:textId="72D8DD11" w:rsidR="0062549D" w:rsidRDefault="0062549D" w:rsidP="001273A1">
      <w:pPr>
        <w:rPr>
          <w:lang w:val="en-CA"/>
        </w:rPr>
      </w:pPr>
      <w:r>
        <w:rPr>
          <w:lang w:val="en-CA"/>
        </w:rPr>
        <w:t>Three possible Triangle CIIP modes are considered with different triangle split and/or usage of inter or intra prediction in the two partitions, as illustrated below.</w:t>
      </w:r>
    </w:p>
    <w:p w14:paraId="52882839" w14:textId="4C7BF11E" w:rsidR="0062549D" w:rsidRPr="001273A1" w:rsidRDefault="0062549D" w:rsidP="001273A1">
      <w:pPr>
        <w:rPr>
          <w:lang w:val="en-CA"/>
        </w:rPr>
      </w:pPr>
      <w:r>
        <w:rPr>
          <w:noProof/>
          <w:szCs w:val="22"/>
          <w:lang w:eastAsia="zh-CN"/>
        </w:rPr>
        <w:drawing>
          <wp:inline distT="0" distB="0" distL="0" distR="0" wp14:anchorId="49DDE0A4" wp14:editId="4152B3E8">
            <wp:extent cx="5943600" cy="204216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D08320C.tmp"/>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43600" cy="2042160"/>
                    </a:xfrm>
                    <a:prstGeom prst="rect">
                      <a:avLst/>
                    </a:prstGeom>
                  </pic:spPr>
                </pic:pic>
              </a:graphicData>
            </a:graphic>
          </wp:inline>
        </w:drawing>
      </w:r>
    </w:p>
    <w:p w14:paraId="459206BD" w14:textId="7EC160DA" w:rsidR="00C76CDD" w:rsidRDefault="00C76CDD" w:rsidP="00C76CDD">
      <w:pPr>
        <w:pStyle w:val="3"/>
        <w:numPr>
          <w:ilvl w:val="0"/>
          <w:numId w:val="0"/>
        </w:numPr>
        <w:ind w:left="720" w:hanging="720"/>
        <w:rPr>
          <w:szCs w:val="22"/>
          <w:lang w:val="en-CA"/>
        </w:rPr>
      </w:pPr>
      <w:r w:rsidRPr="00DF579A">
        <w:rPr>
          <w:szCs w:val="22"/>
          <w:lang w:val="en-CA"/>
        </w:rPr>
        <w:t xml:space="preserve">Test </w:t>
      </w:r>
      <w:r>
        <w:rPr>
          <w:szCs w:val="22"/>
          <w:lang w:val="en-CA"/>
        </w:rPr>
        <w:t>4-</w:t>
      </w:r>
      <w:r w:rsidRPr="00DF579A">
        <w:rPr>
          <w:szCs w:val="22"/>
          <w:lang w:val="en-CA"/>
        </w:rPr>
        <w:t>1.</w:t>
      </w:r>
      <w:r>
        <w:rPr>
          <w:szCs w:val="22"/>
          <w:lang w:val="en-CA"/>
        </w:rPr>
        <w:t xml:space="preserve">10 </w:t>
      </w:r>
      <w:r w:rsidRPr="00DF579A">
        <w:rPr>
          <w:szCs w:val="22"/>
          <w:lang w:val="en-CA"/>
        </w:rPr>
        <w:t>in JVET-</w:t>
      </w:r>
      <w:r>
        <w:rPr>
          <w:szCs w:val="22"/>
          <w:lang w:val="en-CA"/>
        </w:rPr>
        <w:t>P0070</w:t>
      </w:r>
      <w:r w:rsidRPr="00DF579A">
        <w:rPr>
          <w:szCs w:val="22"/>
          <w:lang w:val="en-CA"/>
        </w:rPr>
        <w:t xml:space="preserve"> (</w:t>
      </w:r>
      <w:r>
        <w:rPr>
          <w:szCs w:val="22"/>
          <w:lang w:val="en-CA"/>
        </w:rPr>
        <w:t>BBC, Huawei</w:t>
      </w:r>
      <w:r w:rsidR="002A3D49">
        <w:rPr>
          <w:szCs w:val="22"/>
          <w:lang w:val="en-CA"/>
        </w:rPr>
        <w:t>, RWTH Aachen</w:t>
      </w:r>
      <w:r w:rsidRPr="00DF579A">
        <w:rPr>
          <w:szCs w:val="22"/>
          <w:lang w:val="en-CA"/>
        </w:rPr>
        <w:t>)</w:t>
      </w:r>
    </w:p>
    <w:p w14:paraId="3C83F113" w14:textId="5E28B75D" w:rsidR="0062549D" w:rsidRPr="0062549D" w:rsidRDefault="0062549D" w:rsidP="0062549D">
      <w:pPr>
        <w:rPr>
          <w:lang w:val="en-CA"/>
        </w:rPr>
      </w:pPr>
      <w:r>
        <w:rPr>
          <w:lang w:val="en-CA"/>
        </w:rPr>
        <w:t>This test is a combination of test 4-1.9 and the geometric partition.</w:t>
      </w:r>
    </w:p>
    <w:p w14:paraId="5E45E00B" w14:textId="309ABA80" w:rsidR="00C76CDD" w:rsidRDefault="00C76CDD" w:rsidP="00C76CDD">
      <w:pPr>
        <w:pStyle w:val="3"/>
        <w:numPr>
          <w:ilvl w:val="0"/>
          <w:numId w:val="0"/>
        </w:numPr>
        <w:ind w:left="720" w:hanging="720"/>
        <w:rPr>
          <w:szCs w:val="22"/>
          <w:lang w:val="en-CA"/>
        </w:rPr>
      </w:pPr>
      <w:r w:rsidRPr="00DF579A">
        <w:rPr>
          <w:szCs w:val="22"/>
          <w:lang w:val="en-CA"/>
        </w:rPr>
        <w:t xml:space="preserve">Test </w:t>
      </w:r>
      <w:r>
        <w:rPr>
          <w:szCs w:val="22"/>
          <w:lang w:val="en-CA"/>
        </w:rPr>
        <w:t>4-</w:t>
      </w:r>
      <w:r w:rsidRPr="00DF579A">
        <w:rPr>
          <w:szCs w:val="22"/>
          <w:lang w:val="en-CA"/>
        </w:rPr>
        <w:t>1.</w:t>
      </w:r>
      <w:r w:rsidR="00EE4267">
        <w:rPr>
          <w:szCs w:val="22"/>
          <w:lang w:val="en-CA"/>
        </w:rPr>
        <w:t>12 and 4-1.13</w:t>
      </w:r>
      <w:r>
        <w:rPr>
          <w:szCs w:val="22"/>
          <w:lang w:val="en-CA"/>
        </w:rPr>
        <w:t xml:space="preserve"> </w:t>
      </w:r>
      <w:r w:rsidRPr="00DF579A">
        <w:rPr>
          <w:szCs w:val="22"/>
          <w:lang w:val="en-CA"/>
        </w:rPr>
        <w:t>in JVET-</w:t>
      </w:r>
      <w:r>
        <w:rPr>
          <w:szCs w:val="22"/>
          <w:lang w:val="en-CA"/>
        </w:rPr>
        <w:t>P00</w:t>
      </w:r>
      <w:r w:rsidR="00EE4267">
        <w:rPr>
          <w:szCs w:val="22"/>
          <w:lang w:val="en-CA"/>
        </w:rPr>
        <w:t>75</w:t>
      </w:r>
      <w:r w:rsidRPr="00DF579A">
        <w:rPr>
          <w:szCs w:val="22"/>
          <w:lang w:val="en-CA"/>
        </w:rPr>
        <w:t xml:space="preserve"> (</w:t>
      </w:r>
      <w:r>
        <w:rPr>
          <w:szCs w:val="22"/>
          <w:lang w:val="en-CA"/>
        </w:rPr>
        <w:t>Huawei</w:t>
      </w:r>
      <w:r w:rsidR="00EE4267">
        <w:rPr>
          <w:szCs w:val="22"/>
          <w:lang w:val="en-CA"/>
        </w:rPr>
        <w:t>, BBC</w:t>
      </w:r>
      <w:r w:rsidRPr="00DF579A">
        <w:rPr>
          <w:szCs w:val="22"/>
          <w:lang w:val="en-CA"/>
        </w:rPr>
        <w:t>)</w:t>
      </w:r>
    </w:p>
    <w:p w14:paraId="6FB92A7C" w14:textId="32674928" w:rsidR="00EE4267" w:rsidRDefault="0062549D" w:rsidP="00C76CDD">
      <w:pPr>
        <w:tabs>
          <w:tab w:val="clear" w:pos="720"/>
        </w:tabs>
        <w:rPr>
          <w:lang w:val="en-CA"/>
        </w:rPr>
      </w:pPr>
      <w:r>
        <w:rPr>
          <w:lang w:val="en-CA"/>
        </w:rPr>
        <w:t>Test 4-1.12 is a combination of test 4-1.9 and the partial transform in test 4-1.5.</w:t>
      </w:r>
    </w:p>
    <w:p w14:paraId="27B55921" w14:textId="501F8C57" w:rsidR="0062549D" w:rsidRDefault="0062549D" w:rsidP="00C76CDD">
      <w:pPr>
        <w:tabs>
          <w:tab w:val="clear" w:pos="720"/>
        </w:tabs>
        <w:rPr>
          <w:lang w:val="en-CA"/>
        </w:rPr>
      </w:pPr>
      <w:r>
        <w:rPr>
          <w:lang w:val="en-CA"/>
        </w:rPr>
        <w:t>Test 4-1.13 is a combination of test 4-1.9 and the partial transform in test 4-1.5 applied to</w:t>
      </w:r>
      <w:r w:rsidR="001052E2">
        <w:rPr>
          <w:lang w:val="en-CA"/>
        </w:rPr>
        <w:t xml:space="preserve"> </w:t>
      </w:r>
      <w:r>
        <w:rPr>
          <w:lang w:val="en-CA"/>
        </w:rPr>
        <w:t>GEO</w:t>
      </w:r>
      <w:r w:rsidR="001052E2">
        <w:rPr>
          <w:lang w:val="en-CA"/>
        </w:rPr>
        <w:t>, TPM and</w:t>
      </w:r>
      <w:r>
        <w:rPr>
          <w:lang w:val="en-CA"/>
        </w:rPr>
        <w:t xml:space="preserve"> </w:t>
      </w:r>
      <w:r w:rsidR="001052E2">
        <w:rPr>
          <w:lang w:val="en-CA"/>
        </w:rPr>
        <w:t xml:space="preserve">CIIP </w:t>
      </w:r>
      <w:r w:rsidR="001052E2" w:rsidRPr="00BC1569">
        <w:rPr>
          <w:lang w:val="en-CA"/>
        </w:rPr>
        <w:t>with triangular partitions</w:t>
      </w:r>
      <w:r>
        <w:rPr>
          <w:lang w:val="en-CA"/>
        </w:rPr>
        <w:t>.</w:t>
      </w:r>
    </w:p>
    <w:p w14:paraId="2A28DB49" w14:textId="77777777" w:rsidR="009759B0" w:rsidRPr="00753130" w:rsidRDefault="009759B0" w:rsidP="00C76CDD">
      <w:pPr>
        <w:tabs>
          <w:tab w:val="clear" w:pos="720"/>
        </w:tabs>
        <w:rPr>
          <w:szCs w:val="22"/>
          <w:lang w:val="en-CA"/>
        </w:rPr>
      </w:pPr>
    </w:p>
    <w:p w14:paraId="1E0311D8" w14:textId="26B9DAC4" w:rsidR="00101F56" w:rsidRDefault="00101F56" w:rsidP="00101F56">
      <w:pPr>
        <w:pStyle w:val="1"/>
        <w:rPr>
          <w:lang w:val="en-CA"/>
        </w:rPr>
      </w:pPr>
      <w:r>
        <w:rPr>
          <w:lang w:val="en-CA" w:eastAsia="zh-CN"/>
        </w:rPr>
        <w:t xml:space="preserve">CE4-2: </w:t>
      </w:r>
      <w:r>
        <w:rPr>
          <w:lang w:eastAsia="zh-TW"/>
        </w:rPr>
        <w:t xml:space="preserve">Simplification on </w:t>
      </w:r>
      <w:r w:rsidRPr="00CF4E5D">
        <w:rPr>
          <w:lang w:eastAsia="zh-TW"/>
        </w:rPr>
        <w:t>PROF and BDOF</w:t>
      </w:r>
    </w:p>
    <w:p w14:paraId="76D048D5" w14:textId="77777777" w:rsidR="00101F56" w:rsidRPr="00E80D2D" w:rsidRDefault="00101F56" w:rsidP="00101F56">
      <w:pPr>
        <w:pStyle w:val="2"/>
        <w:ind w:left="576" w:hanging="576"/>
        <w:rPr>
          <w:lang w:val="en-CA" w:eastAsia="zh-CN"/>
        </w:rPr>
      </w:pPr>
      <w:r w:rsidRPr="00E80D2D">
        <w:rPr>
          <w:lang w:val="en-CA" w:eastAsia="zh-CN"/>
        </w:rPr>
        <w:t>Test specification</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7470"/>
        <w:gridCol w:w="1260"/>
      </w:tblGrid>
      <w:tr w:rsidR="00101F56" w:rsidRPr="00AE0583" w14:paraId="3866F0C2" w14:textId="77777777" w:rsidTr="00223CE5">
        <w:trPr>
          <w:trHeight w:val="340"/>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2F870A84" w14:textId="77777777" w:rsidR="00101F56" w:rsidRPr="004D6479" w:rsidRDefault="00101F56" w:rsidP="00223CE5">
            <w:pPr>
              <w:rPr>
                <w:b/>
                <w:sz w:val="18"/>
                <w:szCs w:val="18"/>
              </w:rPr>
            </w:pPr>
            <w:r w:rsidRPr="004D6479">
              <w:rPr>
                <w:b/>
                <w:sz w:val="18"/>
                <w:szCs w:val="18"/>
              </w:rPr>
              <w:t>Test #</w:t>
            </w: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6AAB3C99" w14:textId="77777777" w:rsidR="00101F56" w:rsidRPr="004D6479" w:rsidRDefault="00101F56" w:rsidP="00223CE5">
            <w:pPr>
              <w:rPr>
                <w:b/>
                <w:sz w:val="18"/>
                <w:szCs w:val="18"/>
              </w:rPr>
            </w:pPr>
            <w:r w:rsidRPr="004D6479">
              <w:rPr>
                <w:b/>
                <w:sz w:val="18"/>
                <w:szCs w:val="18"/>
              </w:rPr>
              <w:t>Description</w:t>
            </w:r>
          </w:p>
        </w:tc>
        <w:tc>
          <w:tcPr>
            <w:tcW w:w="1260" w:type="dxa"/>
            <w:tcBorders>
              <w:top w:val="single" w:sz="4" w:space="0" w:color="auto"/>
              <w:left w:val="single" w:sz="4" w:space="0" w:color="auto"/>
              <w:bottom w:val="single" w:sz="4" w:space="0" w:color="auto"/>
              <w:right w:val="single" w:sz="4" w:space="0" w:color="auto"/>
            </w:tcBorders>
            <w:vAlign w:val="center"/>
          </w:tcPr>
          <w:p w14:paraId="4640A0D5" w14:textId="77777777" w:rsidR="00101F56" w:rsidRPr="004D6479" w:rsidRDefault="00101F56" w:rsidP="00223CE5">
            <w:pPr>
              <w:rPr>
                <w:b/>
                <w:sz w:val="18"/>
                <w:szCs w:val="18"/>
              </w:rPr>
            </w:pPr>
            <w:r w:rsidRPr="004D6479">
              <w:rPr>
                <w:b/>
                <w:sz w:val="18"/>
                <w:szCs w:val="18"/>
              </w:rPr>
              <w:t>Source</w:t>
            </w:r>
          </w:p>
        </w:tc>
      </w:tr>
      <w:tr w:rsidR="0040314C" w:rsidRPr="00101F56" w14:paraId="1250883F" w14:textId="77777777" w:rsidTr="00223CE5">
        <w:trPr>
          <w:trHeight w:val="340"/>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602F1319" w14:textId="0037ECC6" w:rsidR="0040314C" w:rsidRPr="0040314C" w:rsidRDefault="0040314C" w:rsidP="0040314C">
            <w:pPr>
              <w:spacing w:beforeLines="20" w:before="48" w:afterLines="20" w:after="48"/>
              <w:rPr>
                <w:sz w:val="18"/>
                <w:szCs w:val="18"/>
                <w:lang w:eastAsia="zh-CN"/>
              </w:rPr>
            </w:pPr>
            <w:r w:rsidRPr="0040314C">
              <w:rPr>
                <w:sz w:val="18"/>
                <w:szCs w:val="18"/>
                <w:lang w:eastAsia="zh-CN"/>
              </w:rPr>
              <w:t>4-2.1</w:t>
            </w: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8FC9102" w14:textId="4CF8B3DE" w:rsidR="0040314C" w:rsidRPr="0040314C" w:rsidRDefault="0040314C" w:rsidP="0040314C">
            <w:pPr>
              <w:spacing w:beforeLines="20" w:before="48" w:afterLines="20" w:after="48"/>
              <w:rPr>
                <w:sz w:val="18"/>
                <w:szCs w:val="18"/>
                <w:lang w:eastAsia="zh-CN"/>
              </w:rPr>
            </w:pPr>
            <w:r w:rsidRPr="0040314C">
              <w:rPr>
                <w:sz w:val="18"/>
                <w:szCs w:val="18"/>
                <w:lang w:val="en-CA"/>
              </w:rPr>
              <w:t>1/32-pel precision of PROF motion refinement + [-32, 31] for PROF clipping range</w:t>
            </w:r>
          </w:p>
        </w:tc>
        <w:tc>
          <w:tcPr>
            <w:tcW w:w="1260" w:type="dxa"/>
            <w:tcBorders>
              <w:top w:val="single" w:sz="4" w:space="0" w:color="auto"/>
              <w:left w:val="single" w:sz="4" w:space="0" w:color="auto"/>
              <w:bottom w:val="single" w:sz="4" w:space="0" w:color="auto"/>
              <w:right w:val="single" w:sz="4" w:space="0" w:color="auto"/>
            </w:tcBorders>
            <w:vAlign w:val="center"/>
          </w:tcPr>
          <w:p w14:paraId="5C53B4EB" w14:textId="61E13DB4" w:rsidR="0040314C" w:rsidRPr="0040314C" w:rsidRDefault="0040314C" w:rsidP="0040314C">
            <w:pPr>
              <w:spacing w:beforeLines="20" w:before="48" w:afterLines="20" w:after="48"/>
              <w:rPr>
                <w:sz w:val="18"/>
                <w:szCs w:val="18"/>
                <w:lang w:eastAsia="zh-CN"/>
              </w:rPr>
            </w:pPr>
            <w:r w:rsidRPr="0040314C">
              <w:rPr>
                <w:sz w:val="18"/>
                <w:szCs w:val="18"/>
                <w:lang w:val="en-CA"/>
              </w:rPr>
              <w:t>JVET-</w:t>
            </w:r>
            <w:r>
              <w:rPr>
                <w:sz w:val="18"/>
                <w:szCs w:val="18"/>
                <w:lang w:val="en-CA"/>
              </w:rPr>
              <w:t>P0057</w:t>
            </w:r>
          </w:p>
        </w:tc>
      </w:tr>
      <w:tr w:rsidR="0040314C" w:rsidRPr="00101F56" w14:paraId="58826982" w14:textId="77777777" w:rsidTr="00223CE5">
        <w:trPr>
          <w:trHeight w:val="340"/>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36878971" w14:textId="14C6156C" w:rsidR="0040314C" w:rsidRPr="0040314C" w:rsidRDefault="0040314C" w:rsidP="0040314C">
            <w:pPr>
              <w:spacing w:beforeLines="20" w:before="48" w:afterLines="20" w:after="48"/>
              <w:rPr>
                <w:sz w:val="18"/>
                <w:szCs w:val="18"/>
                <w:lang w:eastAsia="zh-CN"/>
              </w:rPr>
            </w:pPr>
            <w:r w:rsidRPr="0040314C">
              <w:rPr>
                <w:sz w:val="18"/>
                <w:szCs w:val="18"/>
                <w:lang w:eastAsia="zh-CN"/>
              </w:rPr>
              <w:lastRenderedPageBreak/>
              <w:t>4-2.2</w:t>
            </w: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8B08281" w14:textId="7A589F53" w:rsidR="0040314C" w:rsidRPr="0040314C" w:rsidRDefault="0040314C" w:rsidP="0040314C">
            <w:pPr>
              <w:spacing w:beforeLines="20" w:before="48" w:afterLines="20" w:after="48"/>
              <w:rPr>
                <w:sz w:val="18"/>
                <w:szCs w:val="18"/>
                <w:lang w:eastAsia="zh-CN"/>
              </w:rPr>
            </w:pPr>
            <w:r w:rsidRPr="0040314C">
              <w:rPr>
                <w:sz w:val="18"/>
                <w:szCs w:val="18"/>
                <w:lang w:val="en-CA"/>
              </w:rPr>
              <w:t>[-32, 31] for PROF clipping range</w:t>
            </w:r>
          </w:p>
        </w:tc>
        <w:tc>
          <w:tcPr>
            <w:tcW w:w="1260" w:type="dxa"/>
            <w:tcBorders>
              <w:top w:val="single" w:sz="4" w:space="0" w:color="auto"/>
              <w:left w:val="single" w:sz="4" w:space="0" w:color="auto"/>
              <w:bottom w:val="single" w:sz="4" w:space="0" w:color="auto"/>
              <w:right w:val="single" w:sz="4" w:space="0" w:color="auto"/>
            </w:tcBorders>
            <w:vAlign w:val="center"/>
          </w:tcPr>
          <w:p w14:paraId="768B4928" w14:textId="3AF1801D" w:rsidR="0040314C" w:rsidRPr="0040314C" w:rsidRDefault="0040314C" w:rsidP="0040314C">
            <w:pPr>
              <w:spacing w:beforeLines="20" w:before="48" w:afterLines="20" w:after="48"/>
              <w:rPr>
                <w:sz w:val="18"/>
                <w:szCs w:val="18"/>
                <w:lang w:eastAsia="zh-CN"/>
              </w:rPr>
            </w:pPr>
            <w:r w:rsidRPr="0040314C">
              <w:rPr>
                <w:sz w:val="18"/>
                <w:szCs w:val="18"/>
                <w:lang w:val="en-CA"/>
              </w:rPr>
              <w:t>JVET-</w:t>
            </w:r>
            <w:r>
              <w:rPr>
                <w:sz w:val="18"/>
                <w:szCs w:val="18"/>
                <w:lang w:val="en-CA"/>
              </w:rPr>
              <w:t>P0057</w:t>
            </w:r>
          </w:p>
        </w:tc>
      </w:tr>
    </w:tbl>
    <w:p w14:paraId="5C2E3266" w14:textId="77777777" w:rsidR="00101F56" w:rsidRDefault="00101F56" w:rsidP="00101F56">
      <w:pPr>
        <w:pStyle w:val="2"/>
        <w:ind w:left="576" w:hanging="576"/>
        <w:rPr>
          <w:lang w:val="en-CA"/>
        </w:rPr>
      </w:pPr>
      <w:r>
        <w:rPr>
          <w:lang w:val="en-CA"/>
        </w:rPr>
        <w:t>Simulation results</w:t>
      </w:r>
    </w:p>
    <w:tbl>
      <w:tblPr>
        <w:tblW w:w="9465" w:type="dxa"/>
        <w:tblInd w:w="-5"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101F56" w:rsidRPr="00654A61" w14:paraId="16309D38"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067F1"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eastAsia="zh-CN"/>
              </w:rPr>
            </w:pPr>
            <w:r w:rsidRPr="00490752">
              <w:rPr>
                <w:color w:val="000000"/>
                <w:sz w:val="18"/>
                <w:szCs w:val="18"/>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6EB0702D"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1CC5048"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rPr>
              <w:t xml:space="preserve">Low delay B Main10 </w:t>
            </w:r>
          </w:p>
        </w:tc>
      </w:tr>
      <w:tr w:rsidR="00101F56" w:rsidRPr="00654A61" w14:paraId="6011F3E9"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0C36A0"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18"/>
                <w:szCs w:val="18"/>
                <w:lang w:eastAsia="zh-CN"/>
              </w:rPr>
            </w:pPr>
            <w:r w:rsidRPr="00490752">
              <w:rPr>
                <w:b/>
                <w:bCs/>
                <w:color w:val="000000"/>
                <w:sz w:val="18"/>
                <w:szCs w:val="18"/>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09987B55"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39C0323D"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1D541725"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3E0896C5"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490752">
              <w:rPr>
                <w:b/>
                <w:bCs/>
                <w:color w:val="000000"/>
                <w:sz w:val="18"/>
                <w:szCs w:val="18"/>
                <w:lang w:eastAsia="zh-CN"/>
              </w:rPr>
              <w:t>EncT</w:t>
            </w:r>
            <w:proofErr w:type="spellEnd"/>
          </w:p>
        </w:tc>
        <w:tc>
          <w:tcPr>
            <w:tcW w:w="852" w:type="dxa"/>
            <w:tcBorders>
              <w:top w:val="single" w:sz="4" w:space="0" w:color="auto"/>
              <w:left w:val="nil"/>
              <w:bottom w:val="single" w:sz="4" w:space="0" w:color="auto"/>
              <w:right w:val="nil"/>
            </w:tcBorders>
            <w:shd w:val="clear" w:color="auto" w:fill="auto"/>
            <w:noWrap/>
            <w:vAlign w:val="center"/>
            <w:hideMark/>
          </w:tcPr>
          <w:p w14:paraId="6A8CE379"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490752">
              <w:rPr>
                <w:b/>
                <w:bCs/>
                <w:color w:val="000000"/>
                <w:sz w:val="18"/>
                <w:szCs w:val="18"/>
                <w:lang w:eastAsia="zh-CN"/>
              </w:rPr>
              <w:t>DecT</w:t>
            </w:r>
            <w:proofErr w:type="spellEnd"/>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39FF85FA"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1AC3ACAD"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5FC42F0E"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044E0D7F"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490752">
              <w:rPr>
                <w:b/>
                <w:bCs/>
                <w:color w:val="000000"/>
                <w:sz w:val="18"/>
                <w:szCs w:val="18"/>
                <w:lang w:eastAsia="zh-CN"/>
              </w:rPr>
              <w:t>EncT</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416879B5"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490752">
              <w:rPr>
                <w:b/>
                <w:bCs/>
                <w:color w:val="000000"/>
                <w:sz w:val="18"/>
                <w:szCs w:val="18"/>
                <w:lang w:eastAsia="zh-CN"/>
              </w:rPr>
              <w:t>DecT</w:t>
            </w:r>
            <w:proofErr w:type="spellEnd"/>
          </w:p>
        </w:tc>
      </w:tr>
      <w:tr w:rsidR="009A48F6" w:rsidRPr="00654A61" w14:paraId="7E9B5D78"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C725B6" w14:textId="73C4F224"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40314C">
              <w:rPr>
                <w:sz w:val="18"/>
                <w:szCs w:val="18"/>
                <w:lang w:eastAsia="zh-CN"/>
              </w:rPr>
              <w:t>4-2.1</w:t>
            </w:r>
          </w:p>
        </w:tc>
        <w:tc>
          <w:tcPr>
            <w:tcW w:w="850" w:type="dxa"/>
            <w:tcBorders>
              <w:top w:val="single" w:sz="4" w:space="0" w:color="auto"/>
              <w:left w:val="nil"/>
              <w:bottom w:val="single" w:sz="4" w:space="0" w:color="auto"/>
              <w:right w:val="nil"/>
            </w:tcBorders>
            <w:shd w:val="clear" w:color="auto" w:fill="auto"/>
            <w:noWrap/>
            <w:vAlign w:val="center"/>
          </w:tcPr>
          <w:p w14:paraId="11FE7875" w14:textId="4CBF555B"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6A5FE2F7" w14:textId="633A6A09"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7B92FBFD" w14:textId="5302BD46"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50DA0614" w14:textId="2B2416C0"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57282021" w14:textId="228981F1"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9657D49" w14:textId="104ACB40"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0584378F" w14:textId="206421C8"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3C541ADA" w14:textId="3C70ACBB"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0196F5FD" w14:textId="499F48D1"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767A7C1" w14:textId="7EB94D51"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r>
      <w:tr w:rsidR="009A48F6" w:rsidRPr="00654A61" w14:paraId="18328F5C"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5DBF71" w14:textId="054717F6"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40314C">
              <w:rPr>
                <w:sz w:val="18"/>
                <w:szCs w:val="18"/>
                <w:lang w:eastAsia="zh-CN"/>
              </w:rPr>
              <w:t>4-2.2</w:t>
            </w:r>
          </w:p>
        </w:tc>
        <w:tc>
          <w:tcPr>
            <w:tcW w:w="850" w:type="dxa"/>
            <w:tcBorders>
              <w:top w:val="single" w:sz="4" w:space="0" w:color="auto"/>
              <w:left w:val="nil"/>
              <w:bottom w:val="single" w:sz="4" w:space="0" w:color="auto"/>
              <w:right w:val="nil"/>
            </w:tcBorders>
            <w:shd w:val="clear" w:color="auto" w:fill="auto"/>
            <w:noWrap/>
            <w:vAlign w:val="center"/>
          </w:tcPr>
          <w:p w14:paraId="0C861112" w14:textId="25D82300"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0E4989CD" w14:textId="6FC3732A"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36384208" w14:textId="38260CFE"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274A0E77" w14:textId="26CD3422"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2" w:type="dxa"/>
            <w:tcBorders>
              <w:top w:val="single" w:sz="4" w:space="0" w:color="auto"/>
              <w:left w:val="nil"/>
              <w:bottom w:val="single" w:sz="4" w:space="0" w:color="auto"/>
              <w:right w:val="nil"/>
            </w:tcBorders>
            <w:shd w:val="clear" w:color="auto" w:fill="auto"/>
            <w:noWrap/>
            <w:vAlign w:val="center"/>
          </w:tcPr>
          <w:p w14:paraId="5F19B1BD" w14:textId="2955B73F"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7C47693" w14:textId="5863BCE2"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4705DA37" w14:textId="05521182"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0.00%</w:t>
            </w:r>
          </w:p>
        </w:tc>
        <w:tc>
          <w:tcPr>
            <w:tcW w:w="850" w:type="dxa"/>
            <w:tcBorders>
              <w:top w:val="single" w:sz="4" w:space="0" w:color="auto"/>
              <w:left w:val="nil"/>
              <w:bottom w:val="single" w:sz="4" w:space="0" w:color="auto"/>
              <w:right w:val="nil"/>
            </w:tcBorders>
            <w:shd w:val="clear" w:color="auto" w:fill="auto"/>
            <w:noWrap/>
            <w:vAlign w:val="center"/>
          </w:tcPr>
          <w:p w14:paraId="469150B6" w14:textId="38764ED1"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4FD24310" w14:textId="2DBA704F"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0639AB2" w14:textId="64734C02"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r>
    </w:tbl>
    <w:p w14:paraId="0A1A10FD" w14:textId="77777777" w:rsidR="00101F56" w:rsidRDefault="00101F56" w:rsidP="00101F56">
      <w:pPr>
        <w:pStyle w:val="2"/>
        <w:ind w:left="576" w:hanging="576"/>
        <w:rPr>
          <w:lang w:val="en-CA"/>
        </w:rPr>
      </w:pPr>
      <w:r>
        <w:rPr>
          <w:lang w:val="en-CA"/>
        </w:rPr>
        <w:t>Crosscheck report</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126"/>
        <w:gridCol w:w="1561"/>
        <w:gridCol w:w="1260"/>
        <w:gridCol w:w="1440"/>
        <w:gridCol w:w="1350"/>
      </w:tblGrid>
      <w:tr w:rsidR="00101F56" w:rsidRPr="006B4848" w14:paraId="2341C1CB" w14:textId="77777777" w:rsidTr="00223CE5">
        <w:trPr>
          <w:trHeight w:val="340"/>
        </w:trPr>
        <w:tc>
          <w:tcPr>
            <w:tcW w:w="988" w:type="dxa"/>
            <w:vAlign w:val="center"/>
          </w:tcPr>
          <w:p w14:paraId="250A7A6D" w14:textId="77777777" w:rsidR="00101F56" w:rsidRPr="006B4848"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B4848">
              <w:rPr>
                <w:b/>
                <w:bCs/>
                <w:color w:val="000000"/>
                <w:sz w:val="18"/>
                <w:szCs w:val="18"/>
                <w:lang w:eastAsia="zh-CN"/>
              </w:rPr>
              <w:t>Test#</w:t>
            </w:r>
          </w:p>
        </w:tc>
        <w:tc>
          <w:tcPr>
            <w:tcW w:w="2126" w:type="dxa"/>
            <w:vAlign w:val="center"/>
          </w:tcPr>
          <w:p w14:paraId="1E076A23" w14:textId="77777777" w:rsidR="00101F56" w:rsidRPr="006B4848"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B4848">
              <w:rPr>
                <w:rFonts w:eastAsia="等线"/>
                <w:b/>
                <w:bCs/>
                <w:color w:val="000000"/>
                <w:sz w:val="18"/>
                <w:szCs w:val="18"/>
              </w:rPr>
              <w:t>Crosschecker</w:t>
            </w:r>
          </w:p>
        </w:tc>
        <w:tc>
          <w:tcPr>
            <w:tcW w:w="1561" w:type="dxa"/>
            <w:shd w:val="clear" w:color="auto" w:fill="auto"/>
            <w:noWrap/>
            <w:vAlign w:val="center"/>
          </w:tcPr>
          <w:p w14:paraId="1D7F7F95" w14:textId="77777777" w:rsidR="00101F56" w:rsidRPr="006B4848"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B4848">
              <w:rPr>
                <w:rFonts w:eastAsia="等线"/>
                <w:b/>
                <w:bCs/>
                <w:color w:val="000000"/>
                <w:sz w:val="18"/>
                <w:szCs w:val="18"/>
                <w:lang w:eastAsia="zh-CN"/>
              </w:rPr>
              <w:t>SW match CE description (Y/N)</w:t>
            </w:r>
          </w:p>
        </w:tc>
        <w:tc>
          <w:tcPr>
            <w:tcW w:w="1260" w:type="dxa"/>
            <w:shd w:val="clear" w:color="auto" w:fill="auto"/>
            <w:noWrap/>
            <w:vAlign w:val="center"/>
          </w:tcPr>
          <w:p w14:paraId="3F4E39D1" w14:textId="77777777" w:rsidR="00101F56" w:rsidRPr="006B4848"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B4848">
              <w:rPr>
                <w:rFonts w:eastAsia="等线"/>
                <w:b/>
                <w:bCs/>
                <w:color w:val="000000"/>
                <w:sz w:val="18"/>
                <w:szCs w:val="18"/>
                <w:lang w:eastAsia="zh-CN"/>
              </w:rPr>
              <w:t>Text match SW (Y/N)</w:t>
            </w:r>
          </w:p>
        </w:tc>
        <w:tc>
          <w:tcPr>
            <w:tcW w:w="1440" w:type="dxa"/>
            <w:shd w:val="clear" w:color="auto" w:fill="auto"/>
            <w:noWrap/>
            <w:vAlign w:val="center"/>
          </w:tcPr>
          <w:p w14:paraId="370CD3BA" w14:textId="77777777" w:rsidR="00101F56" w:rsidRPr="006B4848"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B4848">
              <w:rPr>
                <w:rFonts w:eastAsia="等线"/>
                <w:b/>
                <w:bCs/>
                <w:color w:val="000000"/>
                <w:sz w:val="18"/>
                <w:szCs w:val="18"/>
                <w:lang w:eastAsia="zh-CN"/>
              </w:rPr>
              <w:t>Simulation results (Y/N)</w:t>
            </w:r>
          </w:p>
        </w:tc>
        <w:tc>
          <w:tcPr>
            <w:tcW w:w="1350" w:type="dxa"/>
            <w:shd w:val="clear" w:color="auto" w:fill="auto"/>
            <w:noWrap/>
            <w:vAlign w:val="center"/>
          </w:tcPr>
          <w:p w14:paraId="02236762" w14:textId="77777777" w:rsidR="00101F56" w:rsidRPr="006B4848"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proofErr w:type="spellStart"/>
            <w:r w:rsidRPr="006B4848">
              <w:rPr>
                <w:rFonts w:eastAsia="等线"/>
                <w:b/>
                <w:bCs/>
                <w:color w:val="000000"/>
                <w:sz w:val="18"/>
                <w:szCs w:val="18"/>
                <w:lang w:eastAsia="zh-CN"/>
              </w:rPr>
              <w:t>EncT</w:t>
            </w:r>
            <w:proofErr w:type="spellEnd"/>
            <w:r w:rsidRPr="006B4848">
              <w:rPr>
                <w:rFonts w:eastAsia="等线"/>
                <w:b/>
                <w:bCs/>
                <w:color w:val="000000"/>
                <w:sz w:val="18"/>
                <w:szCs w:val="18"/>
                <w:lang w:eastAsia="zh-CN"/>
              </w:rPr>
              <w:t>/</w:t>
            </w:r>
            <w:proofErr w:type="spellStart"/>
            <w:r w:rsidRPr="006B4848">
              <w:rPr>
                <w:rFonts w:eastAsia="等线"/>
                <w:b/>
                <w:bCs/>
                <w:color w:val="000000"/>
                <w:sz w:val="18"/>
                <w:szCs w:val="18"/>
                <w:lang w:eastAsia="zh-CN"/>
              </w:rPr>
              <w:t>DecT</w:t>
            </w:r>
            <w:proofErr w:type="spellEnd"/>
            <w:r w:rsidRPr="006B4848">
              <w:rPr>
                <w:rFonts w:eastAsia="等线"/>
                <w:b/>
                <w:bCs/>
                <w:color w:val="000000"/>
                <w:sz w:val="18"/>
                <w:szCs w:val="18"/>
                <w:lang w:eastAsia="zh-CN"/>
              </w:rPr>
              <w:t xml:space="preserve"> match (Y/N)</w:t>
            </w:r>
          </w:p>
        </w:tc>
      </w:tr>
      <w:tr w:rsidR="0040314C" w:rsidRPr="006B4848" w14:paraId="0785B5F0" w14:textId="77777777" w:rsidTr="00223CE5">
        <w:trPr>
          <w:trHeight w:val="340"/>
        </w:trPr>
        <w:tc>
          <w:tcPr>
            <w:tcW w:w="988" w:type="dxa"/>
            <w:vAlign w:val="center"/>
          </w:tcPr>
          <w:p w14:paraId="2CB43C27" w14:textId="7D8B5DD9" w:rsidR="0040314C" w:rsidRPr="006B4848" w:rsidRDefault="0040314C" w:rsidP="0040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40314C">
              <w:rPr>
                <w:sz w:val="18"/>
                <w:szCs w:val="18"/>
                <w:lang w:eastAsia="zh-CN"/>
              </w:rPr>
              <w:t>4-2.1</w:t>
            </w:r>
          </w:p>
        </w:tc>
        <w:tc>
          <w:tcPr>
            <w:tcW w:w="2126" w:type="dxa"/>
            <w:vAlign w:val="center"/>
          </w:tcPr>
          <w:p w14:paraId="19745F84" w14:textId="04E3A512" w:rsidR="0040314C" w:rsidRPr="006B4848" w:rsidRDefault="00EC6757" w:rsidP="0040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G. Li</w:t>
            </w:r>
          </w:p>
        </w:tc>
        <w:tc>
          <w:tcPr>
            <w:tcW w:w="1561" w:type="dxa"/>
            <w:shd w:val="clear" w:color="auto" w:fill="auto"/>
            <w:noWrap/>
            <w:vAlign w:val="center"/>
          </w:tcPr>
          <w:p w14:paraId="2080F909" w14:textId="5D3899E6" w:rsidR="0040314C" w:rsidRPr="006B4848" w:rsidRDefault="00EC6757" w:rsidP="0040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260" w:type="dxa"/>
            <w:shd w:val="clear" w:color="auto" w:fill="auto"/>
            <w:noWrap/>
            <w:vAlign w:val="center"/>
          </w:tcPr>
          <w:p w14:paraId="0EDE9CF3" w14:textId="246F4E94" w:rsidR="0040314C" w:rsidRPr="006B4848" w:rsidRDefault="00EC6757" w:rsidP="0040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440" w:type="dxa"/>
            <w:shd w:val="clear" w:color="auto" w:fill="auto"/>
            <w:noWrap/>
            <w:vAlign w:val="center"/>
          </w:tcPr>
          <w:p w14:paraId="0D37BF1E" w14:textId="214F9299" w:rsidR="0040314C" w:rsidRPr="006B4848" w:rsidRDefault="00EC6757" w:rsidP="0040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350" w:type="dxa"/>
            <w:shd w:val="clear" w:color="auto" w:fill="auto"/>
            <w:noWrap/>
            <w:vAlign w:val="center"/>
          </w:tcPr>
          <w:p w14:paraId="2EAB9527" w14:textId="188B6932" w:rsidR="0040314C" w:rsidRPr="006B4848" w:rsidRDefault="00EC6757" w:rsidP="0040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r>
      <w:tr w:rsidR="0040314C" w:rsidRPr="006B4848" w14:paraId="53460468" w14:textId="77777777" w:rsidTr="00223CE5">
        <w:trPr>
          <w:trHeight w:val="340"/>
        </w:trPr>
        <w:tc>
          <w:tcPr>
            <w:tcW w:w="988" w:type="dxa"/>
            <w:vAlign w:val="center"/>
          </w:tcPr>
          <w:p w14:paraId="2FA17794" w14:textId="1214C781" w:rsidR="0040314C" w:rsidRPr="006B4848" w:rsidRDefault="0040314C" w:rsidP="0040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40314C">
              <w:rPr>
                <w:sz w:val="18"/>
                <w:szCs w:val="18"/>
                <w:lang w:eastAsia="zh-CN"/>
              </w:rPr>
              <w:t>4-2.2</w:t>
            </w:r>
          </w:p>
        </w:tc>
        <w:tc>
          <w:tcPr>
            <w:tcW w:w="2126" w:type="dxa"/>
            <w:vAlign w:val="center"/>
          </w:tcPr>
          <w:p w14:paraId="607535DD" w14:textId="3FC755EF" w:rsidR="0040314C" w:rsidRPr="006B4848" w:rsidRDefault="00EC6757" w:rsidP="0040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G. Li</w:t>
            </w:r>
          </w:p>
        </w:tc>
        <w:tc>
          <w:tcPr>
            <w:tcW w:w="1561" w:type="dxa"/>
            <w:shd w:val="clear" w:color="auto" w:fill="auto"/>
            <w:noWrap/>
            <w:vAlign w:val="center"/>
          </w:tcPr>
          <w:p w14:paraId="0BA05BF8" w14:textId="5F74F1DB" w:rsidR="0040314C" w:rsidRPr="006B4848" w:rsidRDefault="00EC6757" w:rsidP="0040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260" w:type="dxa"/>
            <w:shd w:val="clear" w:color="auto" w:fill="auto"/>
            <w:noWrap/>
            <w:vAlign w:val="center"/>
          </w:tcPr>
          <w:p w14:paraId="21F4F62A" w14:textId="5D264C72" w:rsidR="0040314C" w:rsidRPr="006B4848" w:rsidRDefault="00EC6757" w:rsidP="0040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440" w:type="dxa"/>
            <w:shd w:val="clear" w:color="auto" w:fill="auto"/>
            <w:noWrap/>
            <w:vAlign w:val="center"/>
          </w:tcPr>
          <w:p w14:paraId="4D945E28" w14:textId="04B7C19D" w:rsidR="0040314C" w:rsidRPr="006B4848" w:rsidRDefault="00EC6757" w:rsidP="0040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350" w:type="dxa"/>
            <w:shd w:val="clear" w:color="auto" w:fill="auto"/>
            <w:noWrap/>
            <w:vAlign w:val="center"/>
          </w:tcPr>
          <w:p w14:paraId="4FED0783" w14:textId="374F6FBE" w:rsidR="0040314C" w:rsidRPr="006B4848" w:rsidRDefault="00EC6757" w:rsidP="0040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r>
    </w:tbl>
    <w:p w14:paraId="197BB5C3" w14:textId="77777777" w:rsidR="00267EDE" w:rsidRDefault="00267EDE" w:rsidP="00267EDE">
      <w:pPr>
        <w:rPr>
          <w:rFonts w:eastAsia="等线"/>
          <w:color w:val="000000"/>
          <w:sz w:val="18"/>
          <w:szCs w:val="18"/>
          <w:lang w:eastAsia="zh-CN"/>
        </w:rPr>
      </w:pPr>
      <w:r w:rsidRPr="00C15D4D">
        <w:rPr>
          <w:rFonts w:eastAsia="等线"/>
          <w:b/>
          <w:bCs/>
          <w:color w:val="000000"/>
          <w:sz w:val="18"/>
          <w:szCs w:val="18"/>
          <w:lang w:eastAsia="zh-CN"/>
        </w:rPr>
        <w:t xml:space="preserve">SW match CE description: Y </w:t>
      </w:r>
      <w:r w:rsidRPr="00E05A6C">
        <w:rPr>
          <w:rFonts w:eastAsia="等线"/>
          <w:color w:val="000000"/>
          <w:sz w:val="18"/>
          <w:szCs w:val="18"/>
          <w:lang w:eastAsia="zh-CN"/>
        </w:rPr>
        <w:t>SW implementation match CE description,</w:t>
      </w:r>
      <w:r w:rsidRPr="00C15D4D">
        <w:rPr>
          <w:rFonts w:eastAsia="等线"/>
          <w:b/>
          <w:bCs/>
          <w:color w:val="000000"/>
          <w:sz w:val="18"/>
          <w:szCs w:val="18"/>
          <w:lang w:eastAsia="zh-CN"/>
        </w:rPr>
        <w:t xml:space="preserve"> N </w:t>
      </w:r>
      <w:r w:rsidRPr="00E05A6C">
        <w:rPr>
          <w:rFonts w:eastAsia="等线"/>
          <w:color w:val="000000"/>
          <w:sz w:val="18"/>
          <w:szCs w:val="18"/>
          <w:lang w:eastAsia="zh-CN"/>
        </w:rPr>
        <w:t>mismatch.</w:t>
      </w:r>
    </w:p>
    <w:p w14:paraId="39F8AB5E" w14:textId="77777777" w:rsidR="00267EDE" w:rsidRDefault="00267EDE" w:rsidP="00267EDE">
      <w:pPr>
        <w:rPr>
          <w:rFonts w:eastAsia="等线"/>
          <w:color w:val="000000"/>
          <w:sz w:val="18"/>
          <w:szCs w:val="18"/>
          <w:lang w:eastAsia="zh-CN"/>
        </w:rPr>
      </w:pPr>
      <w:r w:rsidRPr="00C15D4D">
        <w:rPr>
          <w:rFonts w:eastAsia="等线"/>
          <w:b/>
          <w:bCs/>
          <w:color w:val="000000"/>
          <w:sz w:val="18"/>
          <w:szCs w:val="18"/>
          <w:lang w:eastAsia="zh-CN"/>
        </w:rPr>
        <w:t xml:space="preserve">Text match SW: Y </w:t>
      </w:r>
      <w:r w:rsidRPr="00E05A6C">
        <w:rPr>
          <w:rFonts w:eastAsia="等线"/>
          <w:color w:val="000000"/>
          <w:sz w:val="18"/>
          <w:szCs w:val="18"/>
          <w:lang w:eastAsia="zh-CN"/>
        </w:rPr>
        <w:t xml:space="preserve">text match SW, </w:t>
      </w:r>
      <w:r w:rsidRPr="00C15D4D">
        <w:rPr>
          <w:rFonts w:eastAsia="等线"/>
          <w:b/>
          <w:bCs/>
          <w:color w:val="000000"/>
          <w:sz w:val="18"/>
          <w:szCs w:val="18"/>
          <w:lang w:eastAsia="zh-CN"/>
        </w:rPr>
        <w:t xml:space="preserve">N </w:t>
      </w:r>
      <w:r w:rsidRPr="00E05A6C">
        <w:rPr>
          <w:rFonts w:eastAsia="等线"/>
          <w:color w:val="000000"/>
          <w:sz w:val="18"/>
          <w:szCs w:val="18"/>
          <w:lang w:eastAsia="zh-CN"/>
        </w:rPr>
        <w:t>mismatch.</w:t>
      </w:r>
    </w:p>
    <w:p w14:paraId="13D31177" w14:textId="77777777" w:rsidR="00267EDE" w:rsidRDefault="00267EDE" w:rsidP="00267EDE">
      <w:pPr>
        <w:rPr>
          <w:rFonts w:eastAsia="等线"/>
          <w:color w:val="000000"/>
          <w:sz w:val="18"/>
          <w:szCs w:val="18"/>
          <w:lang w:eastAsia="zh-CN"/>
        </w:rPr>
      </w:pPr>
      <w:r w:rsidRPr="00C15D4D">
        <w:rPr>
          <w:rFonts w:eastAsia="等线"/>
          <w:b/>
          <w:bCs/>
          <w:color w:val="000000"/>
          <w:sz w:val="18"/>
          <w:szCs w:val="18"/>
          <w:lang w:eastAsia="zh-CN"/>
        </w:rPr>
        <w:t xml:space="preserve">Simulation results: Y </w:t>
      </w:r>
      <w:r w:rsidRPr="00E05A6C">
        <w:rPr>
          <w:rFonts w:eastAsia="等线"/>
          <w:color w:val="000000"/>
          <w:sz w:val="18"/>
          <w:szCs w:val="18"/>
          <w:lang w:eastAsia="zh-CN"/>
        </w:rPr>
        <w:t xml:space="preserve">substantial results (all but class A for RA, all but class B for LDB) obtained and match results from tester, </w:t>
      </w:r>
      <w:r w:rsidRPr="00C15D4D">
        <w:rPr>
          <w:rFonts w:eastAsia="等线"/>
          <w:b/>
          <w:bCs/>
          <w:color w:val="000000"/>
          <w:sz w:val="18"/>
          <w:szCs w:val="18"/>
          <w:lang w:eastAsia="zh-CN"/>
        </w:rPr>
        <w:t xml:space="preserve">N </w:t>
      </w:r>
      <w:r w:rsidRPr="00E05A6C">
        <w:rPr>
          <w:rFonts w:eastAsia="等线"/>
          <w:color w:val="000000"/>
          <w:sz w:val="18"/>
          <w:szCs w:val="18"/>
          <w:lang w:eastAsia="zh-CN"/>
        </w:rPr>
        <w:t>mismatch or no substantial results.</w:t>
      </w:r>
    </w:p>
    <w:p w14:paraId="2351AD51" w14:textId="77777777" w:rsidR="00267EDE" w:rsidRDefault="00267EDE" w:rsidP="00267EDE">
      <w:pPr>
        <w:rPr>
          <w:lang w:val="en-CA"/>
        </w:rPr>
      </w:pPr>
      <w:proofErr w:type="spellStart"/>
      <w:r w:rsidRPr="00C15D4D">
        <w:rPr>
          <w:rFonts w:eastAsia="等线"/>
          <w:b/>
          <w:bCs/>
          <w:color w:val="000000"/>
          <w:sz w:val="18"/>
          <w:szCs w:val="18"/>
          <w:lang w:eastAsia="zh-CN"/>
        </w:rPr>
        <w:t>EncT</w:t>
      </w:r>
      <w:proofErr w:type="spellEnd"/>
      <w:r w:rsidRPr="00C15D4D">
        <w:rPr>
          <w:rFonts w:eastAsia="等线"/>
          <w:b/>
          <w:bCs/>
          <w:color w:val="000000"/>
          <w:sz w:val="18"/>
          <w:szCs w:val="18"/>
          <w:lang w:eastAsia="zh-CN"/>
        </w:rPr>
        <w:t>/</w:t>
      </w:r>
      <w:proofErr w:type="spellStart"/>
      <w:r w:rsidRPr="00C15D4D">
        <w:rPr>
          <w:rFonts w:eastAsia="等线"/>
          <w:b/>
          <w:bCs/>
          <w:color w:val="000000"/>
          <w:sz w:val="18"/>
          <w:szCs w:val="18"/>
          <w:lang w:eastAsia="zh-CN"/>
        </w:rPr>
        <w:t>DecT</w:t>
      </w:r>
      <w:proofErr w:type="spellEnd"/>
      <w:r w:rsidRPr="00C15D4D">
        <w:rPr>
          <w:rFonts w:eastAsia="等线"/>
          <w:b/>
          <w:bCs/>
          <w:color w:val="000000"/>
          <w:sz w:val="18"/>
          <w:szCs w:val="18"/>
          <w:lang w:eastAsia="zh-CN"/>
        </w:rPr>
        <w:t xml:space="preserve"> match: Y </w:t>
      </w:r>
      <w:r w:rsidRPr="00E05A6C">
        <w:rPr>
          <w:rFonts w:eastAsia="等线"/>
          <w:color w:val="000000"/>
          <w:sz w:val="18"/>
          <w:szCs w:val="18"/>
          <w:lang w:eastAsia="zh-CN"/>
        </w:rPr>
        <w:t>encoder and decoder run time match those from tester,</w:t>
      </w:r>
      <w:r w:rsidRPr="00C15D4D">
        <w:rPr>
          <w:rFonts w:eastAsia="等线"/>
          <w:b/>
          <w:bCs/>
          <w:color w:val="000000"/>
          <w:sz w:val="18"/>
          <w:szCs w:val="18"/>
          <w:lang w:eastAsia="zh-CN"/>
        </w:rPr>
        <w:t xml:space="preserve"> N </w:t>
      </w:r>
      <w:r w:rsidRPr="00E05A6C">
        <w:rPr>
          <w:rFonts w:eastAsia="等线"/>
          <w:color w:val="000000"/>
          <w:sz w:val="18"/>
          <w:szCs w:val="18"/>
          <w:lang w:eastAsia="zh-CN"/>
        </w:rPr>
        <w:t>mismatch.</w:t>
      </w:r>
    </w:p>
    <w:p w14:paraId="46665DCE" w14:textId="77777777" w:rsidR="00101F56" w:rsidRDefault="00101F56" w:rsidP="00101F56">
      <w:pPr>
        <w:pStyle w:val="2"/>
        <w:ind w:left="2070" w:hanging="2106"/>
        <w:rPr>
          <w:lang w:val="en-CA"/>
        </w:rPr>
      </w:pPr>
      <w:r>
        <w:rPr>
          <w:lang w:val="en-CA"/>
        </w:rPr>
        <w:t>Detailed description of tests</w:t>
      </w:r>
    </w:p>
    <w:p w14:paraId="60297409" w14:textId="7E7B1582" w:rsidR="00101F56" w:rsidRPr="005A23CB" w:rsidRDefault="00101F56" w:rsidP="00101F56">
      <w:pPr>
        <w:pStyle w:val="3"/>
        <w:numPr>
          <w:ilvl w:val="0"/>
          <w:numId w:val="0"/>
        </w:numPr>
        <w:ind w:left="720" w:hanging="720"/>
        <w:rPr>
          <w:lang w:val="en-CA"/>
        </w:rPr>
      </w:pPr>
      <w:r>
        <w:rPr>
          <w:szCs w:val="22"/>
          <w:lang w:val="en-CA"/>
        </w:rPr>
        <w:t>Test 4-2.1</w:t>
      </w:r>
      <w:r w:rsidR="00EE4267">
        <w:rPr>
          <w:szCs w:val="22"/>
          <w:lang w:val="en-CA"/>
        </w:rPr>
        <w:t xml:space="preserve"> and 4-1.2 in JVET-P0057 (</w:t>
      </w:r>
      <w:proofErr w:type="spellStart"/>
      <w:r w:rsidR="00EE4267">
        <w:rPr>
          <w:szCs w:val="22"/>
          <w:lang w:val="en-CA"/>
        </w:rPr>
        <w:t>Kwai</w:t>
      </w:r>
      <w:proofErr w:type="spellEnd"/>
      <w:r w:rsidR="00EE4267">
        <w:rPr>
          <w:szCs w:val="22"/>
          <w:lang w:val="en-CA"/>
        </w:rPr>
        <w:t xml:space="preserve">, Qualcomm, </w:t>
      </w:r>
      <w:proofErr w:type="spellStart"/>
      <w:r w:rsidR="00EE4267">
        <w:rPr>
          <w:szCs w:val="22"/>
          <w:lang w:val="en-CA"/>
        </w:rPr>
        <w:t>Mediatek</w:t>
      </w:r>
      <w:proofErr w:type="spellEnd"/>
      <w:r w:rsidR="00EE4267">
        <w:rPr>
          <w:szCs w:val="22"/>
          <w:lang w:val="en-CA"/>
        </w:rPr>
        <w:t xml:space="preserve">, </w:t>
      </w:r>
      <w:proofErr w:type="spellStart"/>
      <w:r w:rsidR="00EE4267">
        <w:rPr>
          <w:szCs w:val="22"/>
          <w:lang w:val="en-CA"/>
        </w:rPr>
        <w:t>InterDigital</w:t>
      </w:r>
      <w:proofErr w:type="spellEnd"/>
      <w:r w:rsidR="00EE4267">
        <w:rPr>
          <w:szCs w:val="22"/>
          <w:lang w:val="en-CA"/>
        </w:rPr>
        <w:t>)</w:t>
      </w:r>
    </w:p>
    <w:p w14:paraId="44DEA2DF" w14:textId="77777777" w:rsidR="005C0C92" w:rsidRDefault="005C0C92" w:rsidP="00A702AA">
      <w:pPr>
        <w:rPr>
          <w:lang w:val="en-CA"/>
        </w:rPr>
      </w:pPr>
      <w:r>
        <w:rPr>
          <w:lang w:val="en-CA"/>
        </w:rPr>
        <w:t>Common modifications i</w:t>
      </w:r>
      <w:r w:rsidR="00A702AA">
        <w:rPr>
          <w:lang w:val="en-CA"/>
        </w:rPr>
        <w:t xml:space="preserve">n both tests, </w:t>
      </w:r>
    </w:p>
    <w:p w14:paraId="0F733242" w14:textId="5B88D74D" w:rsidR="005C0C92" w:rsidRDefault="005C0C92" w:rsidP="005C0C92">
      <w:pPr>
        <w:pStyle w:val="aa"/>
        <w:numPr>
          <w:ilvl w:val="0"/>
          <w:numId w:val="45"/>
        </w:numPr>
        <w:rPr>
          <w:lang w:val="en-CA"/>
        </w:rPr>
      </w:pPr>
      <w:r>
        <w:rPr>
          <w:lang w:val="en-CA"/>
        </w:rPr>
        <w:t>T</w:t>
      </w:r>
      <w:r w:rsidR="00A702AA" w:rsidRPr="005C0C92">
        <w:rPr>
          <w:lang w:val="en-CA"/>
        </w:rPr>
        <w:t>he range of BDOF motion refinements is changed from [-32, 32] to [-32, 31]</w:t>
      </w:r>
      <w:r>
        <w:rPr>
          <w:lang w:val="en-CA"/>
        </w:rPr>
        <w:t>,</w:t>
      </w:r>
    </w:p>
    <w:p w14:paraId="7BB2DA35" w14:textId="77777777" w:rsidR="005C0C92" w:rsidRDefault="005C0C92" w:rsidP="009759B0">
      <w:pPr>
        <w:rPr>
          <w:lang w:val="en-CA"/>
        </w:rPr>
      </w:pPr>
      <w:r>
        <w:rPr>
          <w:lang w:val="en-CA"/>
        </w:rPr>
        <w:t>Modifications specific to</w:t>
      </w:r>
      <w:r w:rsidR="009759B0" w:rsidRPr="005840E8">
        <w:rPr>
          <w:lang w:val="en-CA"/>
        </w:rPr>
        <w:t xml:space="preserve"> </w:t>
      </w:r>
      <w:r w:rsidR="009759B0">
        <w:rPr>
          <w:lang w:val="en-CA"/>
        </w:rPr>
        <w:t>test 4-2.1</w:t>
      </w:r>
      <w:r w:rsidR="009759B0" w:rsidRPr="005840E8">
        <w:rPr>
          <w:lang w:val="en-CA"/>
        </w:rPr>
        <w:t xml:space="preserve">, </w:t>
      </w:r>
    </w:p>
    <w:p w14:paraId="43999B21" w14:textId="7FFB3EAD" w:rsidR="005C0C92" w:rsidRPr="005C0C92" w:rsidRDefault="005C0C92" w:rsidP="005C0C92">
      <w:pPr>
        <w:pStyle w:val="aa"/>
        <w:numPr>
          <w:ilvl w:val="0"/>
          <w:numId w:val="44"/>
        </w:numPr>
        <w:rPr>
          <w:lang w:val="en-CA"/>
        </w:rPr>
      </w:pPr>
      <w:r w:rsidRPr="005C0C92">
        <w:rPr>
          <w:lang w:val="en-CA"/>
        </w:rPr>
        <w:t>PROF motion refinement is clipped into the range of [-32, 31]</w:t>
      </w:r>
      <w:r>
        <w:rPr>
          <w:lang w:val="en-CA"/>
        </w:rPr>
        <w:t xml:space="preserve">, and </w:t>
      </w:r>
    </w:p>
    <w:p w14:paraId="410C828E" w14:textId="7D3F49B2" w:rsidR="005C0C92" w:rsidRDefault="005C0C92" w:rsidP="005C0C92">
      <w:pPr>
        <w:pStyle w:val="aa"/>
        <w:numPr>
          <w:ilvl w:val="0"/>
          <w:numId w:val="44"/>
        </w:numPr>
        <w:rPr>
          <w:lang w:val="en-CA"/>
        </w:rPr>
      </w:pPr>
      <w:r>
        <w:rPr>
          <w:lang w:val="en-CA"/>
        </w:rPr>
        <w:t>T</w:t>
      </w:r>
      <w:r w:rsidR="009759B0" w:rsidRPr="005C0C92">
        <w:rPr>
          <w:lang w:val="en-CA"/>
        </w:rPr>
        <w:t>he precision of the PROF</w:t>
      </w:r>
      <w:r>
        <w:rPr>
          <w:lang w:val="en-CA"/>
        </w:rPr>
        <w:t xml:space="preserve"> motion refinement</w:t>
      </w:r>
      <w:r w:rsidR="009759B0" w:rsidRPr="005C0C92">
        <w:rPr>
          <w:lang w:val="en-CA"/>
        </w:rPr>
        <w:t xml:space="preserve"> is changed from 1/64-pel to 1/32-pel</w:t>
      </w:r>
      <w:r>
        <w:rPr>
          <w:lang w:val="en-CA"/>
        </w:rPr>
        <w:t>.</w:t>
      </w:r>
    </w:p>
    <w:p w14:paraId="21A34D04" w14:textId="577129B2" w:rsidR="005C0C92" w:rsidRDefault="005C0C92" w:rsidP="005C0C92">
      <w:pPr>
        <w:rPr>
          <w:lang w:val="en-CA"/>
        </w:rPr>
      </w:pPr>
      <w:r>
        <w:rPr>
          <w:lang w:val="en-CA"/>
        </w:rPr>
        <w:t>Modifications specific to</w:t>
      </w:r>
      <w:r w:rsidRPr="005840E8">
        <w:rPr>
          <w:lang w:val="en-CA"/>
        </w:rPr>
        <w:t xml:space="preserve"> </w:t>
      </w:r>
      <w:r>
        <w:rPr>
          <w:lang w:val="en-CA"/>
        </w:rPr>
        <w:t>test 4-2.2</w:t>
      </w:r>
      <w:r w:rsidRPr="005840E8">
        <w:rPr>
          <w:lang w:val="en-CA"/>
        </w:rPr>
        <w:t xml:space="preserve">, </w:t>
      </w:r>
    </w:p>
    <w:p w14:paraId="23AE60CF" w14:textId="30BE41AF" w:rsidR="005C0C92" w:rsidRPr="005C0C92" w:rsidRDefault="005C0C92" w:rsidP="005C0C92">
      <w:pPr>
        <w:pStyle w:val="aa"/>
        <w:numPr>
          <w:ilvl w:val="0"/>
          <w:numId w:val="44"/>
        </w:numPr>
        <w:rPr>
          <w:lang w:val="en-CA"/>
        </w:rPr>
      </w:pPr>
      <w:r w:rsidRPr="005C0C92">
        <w:rPr>
          <w:lang w:val="en-CA"/>
        </w:rPr>
        <w:t>PROF motion refinement is clipped into the range of [-32, 31].</w:t>
      </w:r>
    </w:p>
    <w:p w14:paraId="7C713C5C" w14:textId="77777777" w:rsidR="009759B0" w:rsidRPr="001E37EB" w:rsidRDefault="009759B0" w:rsidP="00101F56">
      <w:pPr>
        <w:rPr>
          <w:strike/>
          <w:noProof/>
          <w:lang w:val="en-CA" w:eastAsia="ko-KR"/>
        </w:rPr>
      </w:pPr>
    </w:p>
    <w:p w14:paraId="3A9D49CA" w14:textId="77777777" w:rsidR="00101F56" w:rsidRDefault="00101F56" w:rsidP="00101F56">
      <w:pPr>
        <w:pStyle w:val="1"/>
        <w:ind w:left="432" w:hanging="432"/>
        <w:rPr>
          <w:lang w:val="en-CA"/>
        </w:rPr>
      </w:pPr>
      <w:r>
        <w:rPr>
          <w:lang w:val="en-CA"/>
        </w:rPr>
        <w:t>Non-CE4/CE4-related contributions</w:t>
      </w:r>
    </w:p>
    <w:tbl>
      <w:tblPr>
        <w:tblW w:w="9072" w:type="dxa"/>
        <w:tblInd w:w="-5" w:type="dxa"/>
        <w:tblLook w:val="04A0" w:firstRow="1" w:lastRow="0" w:firstColumn="1" w:lastColumn="0" w:noHBand="0" w:noVBand="1"/>
      </w:tblPr>
      <w:tblGrid>
        <w:gridCol w:w="1843"/>
        <w:gridCol w:w="7229"/>
      </w:tblGrid>
      <w:tr w:rsidR="00101F56" w:rsidRPr="00F66F3A" w14:paraId="684F04EF"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9FBB3" w14:textId="67FC6F30" w:rsidR="00101F56" w:rsidRPr="004D6479" w:rsidRDefault="00101F56"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D6479">
              <w:rPr>
                <w:rFonts w:eastAsia="宋体"/>
                <w:b/>
                <w:bCs/>
                <w:sz w:val="18"/>
                <w:szCs w:val="18"/>
                <w:lang w:eastAsia="zh-CN"/>
              </w:rPr>
              <w:t>JVET number</w:t>
            </w:r>
          </w:p>
        </w:tc>
        <w:tc>
          <w:tcPr>
            <w:tcW w:w="7229" w:type="dxa"/>
            <w:tcBorders>
              <w:top w:val="single" w:sz="4" w:space="0" w:color="auto"/>
              <w:left w:val="nil"/>
              <w:bottom w:val="single" w:sz="4" w:space="0" w:color="auto"/>
              <w:right w:val="single" w:sz="4" w:space="0" w:color="auto"/>
            </w:tcBorders>
            <w:shd w:val="clear" w:color="auto" w:fill="auto"/>
            <w:noWrap/>
            <w:vAlign w:val="center"/>
            <w:hideMark/>
          </w:tcPr>
          <w:p w14:paraId="4C3A0141" w14:textId="77777777" w:rsidR="00101F56" w:rsidRPr="004D6479"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D6479">
              <w:rPr>
                <w:rFonts w:eastAsia="宋体"/>
                <w:b/>
                <w:bCs/>
                <w:sz w:val="18"/>
                <w:szCs w:val="18"/>
                <w:lang w:eastAsia="zh-CN"/>
              </w:rPr>
              <w:t>Title</w:t>
            </w:r>
          </w:p>
        </w:tc>
      </w:tr>
      <w:tr w:rsidR="00101F56" w:rsidRPr="00B86752" w14:paraId="4FE38E79"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7D3B5D" w14:textId="30EC7197" w:rsidR="00101F56" w:rsidRPr="00B86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715B1FE5" w14:textId="29FB8365" w:rsidR="00101F56" w:rsidRPr="00B86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p>
        </w:tc>
      </w:tr>
      <w:tr w:rsidR="00101F56" w:rsidRPr="00B86752" w14:paraId="3840498E"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DA294" w14:textId="005E6A30" w:rsidR="00101F56" w:rsidRPr="00B86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3CB2F3D0" w14:textId="79CE74A9" w:rsidR="00101F56" w:rsidRPr="00B86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p>
        </w:tc>
      </w:tr>
      <w:tr w:rsidR="00101F56" w:rsidRPr="00B86752" w14:paraId="7AB049E7"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52A202" w14:textId="7B375E92" w:rsidR="00101F56" w:rsidRPr="00B86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1E1DDCE7" w14:textId="411C7167" w:rsidR="00101F56" w:rsidRPr="00B86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p>
        </w:tc>
      </w:tr>
      <w:tr w:rsidR="00101F56" w:rsidRPr="00B86752" w14:paraId="689F884E"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1027C4" w14:textId="66E3D1CD" w:rsidR="00101F56" w:rsidRPr="00B86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7ED265FD" w14:textId="163413AF" w:rsidR="00101F56" w:rsidRPr="00B86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p>
        </w:tc>
      </w:tr>
      <w:tr w:rsidR="00101F56" w:rsidRPr="00B86752" w14:paraId="0B8E4847"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3CF9AB" w14:textId="5CB63B5C" w:rsidR="00101F56" w:rsidRPr="00B86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7D42ED15" w14:textId="4CF48C46" w:rsidR="00101F56" w:rsidRPr="00B86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p>
        </w:tc>
      </w:tr>
      <w:tr w:rsidR="00101F56" w:rsidRPr="00B86752" w14:paraId="046FC134"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7772D4" w14:textId="43EC6B3E" w:rsidR="00101F56" w:rsidRPr="00B86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3D7D2135" w14:textId="561021C5" w:rsidR="00101F56" w:rsidRPr="00B86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p>
        </w:tc>
      </w:tr>
      <w:tr w:rsidR="00101F56" w:rsidRPr="00B86752" w14:paraId="1D0A116B"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39E4A" w14:textId="6EAFC8E1" w:rsidR="00101F56" w:rsidRPr="00B86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78EC51C6" w14:textId="5FDAF9D8" w:rsidR="00101F56" w:rsidRPr="00B86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p>
        </w:tc>
      </w:tr>
      <w:tr w:rsidR="00101F56" w:rsidRPr="00B86752" w14:paraId="46540461"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4AEC59" w14:textId="4EE02AD1" w:rsidR="00101F56" w:rsidRPr="00B86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2359C7D5" w14:textId="68BA51C7" w:rsidR="00101F56" w:rsidRPr="00B86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p>
        </w:tc>
      </w:tr>
      <w:tr w:rsidR="00101F56" w:rsidRPr="00B86752" w14:paraId="578BCCA8"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38DA74" w14:textId="499E00C4" w:rsidR="00101F56" w:rsidRPr="00B86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4021461E" w14:textId="08D76082" w:rsidR="00101F56" w:rsidRPr="00B86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p>
        </w:tc>
      </w:tr>
      <w:tr w:rsidR="00101F56" w:rsidRPr="00B86752" w14:paraId="6D7F854F"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37281E" w14:textId="30EC0C8A" w:rsidR="00101F56" w:rsidRPr="00B86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440ACDA1" w14:textId="4D90391E" w:rsidR="00101F56" w:rsidRPr="00B86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p>
        </w:tc>
      </w:tr>
      <w:tr w:rsidR="00101F56" w:rsidRPr="00B86752" w14:paraId="21910CA6"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2A1026" w14:textId="11EC4105" w:rsidR="00101F56" w:rsidRPr="00B86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78BA63BC" w14:textId="6AA9DF66" w:rsidR="00101F56" w:rsidRPr="00B86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p>
        </w:tc>
      </w:tr>
      <w:tr w:rsidR="00101F56" w:rsidRPr="00B86752" w14:paraId="12E0330A"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9EFEC4" w14:textId="6EA51B18" w:rsidR="00101F56" w:rsidRPr="00B86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72A08376" w14:textId="2F87250C" w:rsidR="00101F56" w:rsidRPr="00B86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p>
        </w:tc>
      </w:tr>
      <w:tr w:rsidR="00101F56" w:rsidRPr="00B86752" w14:paraId="2CB18057"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12D323" w14:textId="4BEEED61" w:rsidR="00101F56" w:rsidRPr="00B86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733AAAA5" w14:textId="4F0D4A79" w:rsidR="00101F56" w:rsidRPr="00B86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p>
        </w:tc>
      </w:tr>
      <w:tr w:rsidR="00101F56" w:rsidRPr="00B86752" w14:paraId="14188592"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9561F2" w14:textId="5E8A574D" w:rsidR="00101F56" w:rsidRPr="00B86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6DDB60AC" w14:textId="281591E2" w:rsidR="00101F56" w:rsidRPr="00B86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p>
        </w:tc>
      </w:tr>
      <w:tr w:rsidR="00101F56" w:rsidRPr="00B86752" w14:paraId="5C75ED4E"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C8F8DA" w14:textId="5BC372FF" w:rsidR="00101F56" w:rsidRPr="00B86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37FF6942" w14:textId="7C441AC2" w:rsidR="00101F56" w:rsidRPr="00B86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p>
        </w:tc>
      </w:tr>
      <w:tr w:rsidR="00101F56" w:rsidRPr="00B86752" w14:paraId="49ACCE12"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DAB7E" w14:textId="7637712A" w:rsidR="00101F56" w:rsidRPr="00B86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1448D8AB" w14:textId="741F777A" w:rsidR="00101F56" w:rsidRPr="00B86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p>
        </w:tc>
      </w:tr>
      <w:tr w:rsidR="00101F56" w:rsidRPr="00B86752" w14:paraId="2D8E1448" w14:textId="77777777" w:rsidTr="00223CE5">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6A59FD" w14:textId="592127B0" w:rsidR="00101F56" w:rsidRPr="00B86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5C0B0365" w14:textId="47FD3D30" w:rsidR="00101F56" w:rsidRPr="00B86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p>
        </w:tc>
      </w:tr>
    </w:tbl>
    <w:p w14:paraId="2F8B501E" w14:textId="77777777" w:rsidR="00101F56" w:rsidRDefault="00101F56" w:rsidP="00101F56">
      <w:pPr>
        <w:pStyle w:val="1"/>
        <w:ind w:left="432" w:hanging="432"/>
        <w:rPr>
          <w:lang w:val="en-CA"/>
        </w:rPr>
      </w:pPr>
      <w:r>
        <w:rPr>
          <w:lang w:val="en-CA"/>
        </w:rPr>
        <w:t>Recommendations</w:t>
      </w:r>
    </w:p>
    <w:p w14:paraId="460E1697" w14:textId="238F302E" w:rsidR="000E5055" w:rsidRDefault="000E5055" w:rsidP="00101F56">
      <w:pPr>
        <w:rPr>
          <w:rFonts w:cs="Arial"/>
          <w:szCs w:val="22"/>
          <w:lang w:eastAsia="zh-CN"/>
        </w:rPr>
      </w:pPr>
      <w:r>
        <w:rPr>
          <w:rFonts w:cs="Arial"/>
          <w:szCs w:val="22"/>
          <w:lang w:eastAsia="zh-CN"/>
        </w:rPr>
        <w:t>Conduct subjective evaluation to representative tests in CE4-1.</w:t>
      </w:r>
    </w:p>
    <w:p w14:paraId="0E8D5BDA" w14:textId="77777777" w:rsidR="00101F56" w:rsidRPr="004D6479" w:rsidRDefault="00101F56" w:rsidP="00101F56">
      <w:r>
        <w:rPr>
          <w:rFonts w:cs="Arial" w:hint="eastAsia"/>
          <w:szCs w:val="22"/>
          <w:lang w:eastAsia="zh-CN"/>
        </w:rPr>
        <w:t>Discuss CE4 tests</w:t>
      </w:r>
      <w:r>
        <w:rPr>
          <w:rFonts w:cs="Arial"/>
          <w:szCs w:val="22"/>
          <w:lang w:eastAsia="zh-CN"/>
        </w:rPr>
        <w:t xml:space="preserve"> and review all Non-CE4/CE4-related contributions.</w:t>
      </w:r>
    </w:p>
    <w:p w14:paraId="32EAF635" w14:textId="77777777" w:rsidR="007F1F8B" w:rsidRPr="005B217D" w:rsidRDefault="007F1F8B" w:rsidP="009234A5">
      <w:pPr>
        <w:rPr>
          <w:szCs w:val="22"/>
          <w:lang w:val="en-CA"/>
        </w:rPr>
      </w:pPr>
    </w:p>
    <w:sectPr w:rsidR="007F1F8B" w:rsidRPr="005B217D" w:rsidSect="00A01439">
      <w:footerReference w:type="default" r:id="rId2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ABF8E8" w14:textId="77777777" w:rsidR="00D377B5" w:rsidRDefault="00D377B5">
      <w:r>
        <w:separator/>
      </w:r>
    </w:p>
  </w:endnote>
  <w:endnote w:type="continuationSeparator" w:id="0">
    <w:p w14:paraId="2C198280" w14:textId="77777777" w:rsidR="00D377B5" w:rsidRDefault="00D37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ADB7A68" w:rsidR="00240B49" w:rsidRPr="00C00DDE" w:rsidRDefault="00240B4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D41533">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41533">
      <w:rPr>
        <w:rStyle w:val="a5"/>
        <w:noProof/>
      </w:rPr>
      <w:t>2019-09-25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622E27" w14:textId="77777777" w:rsidR="00D377B5" w:rsidRDefault="00D377B5">
      <w:r>
        <w:separator/>
      </w:r>
    </w:p>
  </w:footnote>
  <w:footnote w:type="continuationSeparator" w:id="0">
    <w:p w14:paraId="379AA309" w14:textId="77777777" w:rsidR="00D377B5" w:rsidRDefault="00D377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750E13"/>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365EF6"/>
    <w:multiLevelType w:val="hybridMultilevel"/>
    <w:tmpl w:val="4BB0FA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043E9A"/>
    <w:multiLevelType w:val="hybridMultilevel"/>
    <w:tmpl w:val="3ABA6D60"/>
    <w:lvl w:ilvl="0" w:tplc="69EC22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4671BE"/>
    <w:multiLevelType w:val="hybridMultilevel"/>
    <w:tmpl w:val="9BBE48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740896"/>
    <w:multiLevelType w:val="hybridMultilevel"/>
    <w:tmpl w:val="4ADE78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D3D1563"/>
    <w:multiLevelType w:val="hybridMultilevel"/>
    <w:tmpl w:val="7892D5A6"/>
    <w:lvl w:ilvl="0" w:tplc="66A42F9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DC90944"/>
    <w:multiLevelType w:val="hybridMultilevel"/>
    <w:tmpl w:val="B6A8CC90"/>
    <w:lvl w:ilvl="0" w:tplc="78E6B120">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B604BF"/>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EFA2D17"/>
    <w:multiLevelType w:val="hybridMultilevel"/>
    <w:tmpl w:val="81F04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C24035"/>
    <w:multiLevelType w:val="hybridMultilevel"/>
    <w:tmpl w:val="0D3CFAAA"/>
    <w:lvl w:ilvl="0" w:tplc="DC6233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8EC1A82"/>
    <w:multiLevelType w:val="hybridMultilevel"/>
    <w:tmpl w:val="3094275A"/>
    <w:lvl w:ilvl="0" w:tplc="04090011">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9F318EF"/>
    <w:multiLevelType w:val="hybridMultilevel"/>
    <w:tmpl w:val="6DB2AE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03177"/>
    <w:multiLevelType w:val="hybridMultilevel"/>
    <w:tmpl w:val="E196F1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E81DA0"/>
    <w:multiLevelType w:val="hybridMultilevel"/>
    <w:tmpl w:val="4B44DFAC"/>
    <w:lvl w:ilvl="0" w:tplc="04090003">
      <w:start w:val="1"/>
      <w:numFmt w:val="bullet"/>
      <w:lvlText w:val="o"/>
      <w:lvlJc w:val="left"/>
      <w:pPr>
        <w:ind w:left="800" w:hanging="400"/>
      </w:pPr>
      <w:rPr>
        <w:rFonts w:ascii="Courier New" w:hAnsi="Courier New"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37F323FD"/>
    <w:multiLevelType w:val="hybridMultilevel"/>
    <w:tmpl w:val="AC6EA6CC"/>
    <w:lvl w:ilvl="0" w:tplc="DDDCF8FE">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FA301D"/>
    <w:multiLevelType w:val="hybridMultilevel"/>
    <w:tmpl w:val="EC4A79FE"/>
    <w:lvl w:ilvl="0" w:tplc="0834ECA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D6919FB"/>
    <w:multiLevelType w:val="hybridMultilevel"/>
    <w:tmpl w:val="689A5AF6"/>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436243E0"/>
    <w:multiLevelType w:val="hybridMultilevel"/>
    <w:tmpl w:val="075CC824"/>
    <w:lvl w:ilvl="0" w:tplc="5B40088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F80358"/>
    <w:multiLevelType w:val="hybridMultilevel"/>
    <w:tmpl w:val="D10EB8A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FB2F26"/>
    <w:multiLevelType w:val="hybridMultilevel"/>
    <w:tmpl w:val="B6849616"/>
    <w:lvl w:ilvl="0" w:tplc="B074F65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814612"/>
    <w:multiLevelType w:val="hybridMultilevel"/>
    <w:tmpl w:val="8376E448"/>
    <w:lvl w:ilvl="0" w:tplc="F8602F1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5321939"/>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8673BA8"/>
    <w:multiLevelType w:val="hybridMultilevel"/>
    <w:tmpl w:val="19AC62C0"/>
    <w:lvl w:ilvl="0" w:tplc="8DA438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A7B6172"/>
    <w:multiLevelType w:val="hybridMultilevel"/>
    <w:tmpl w:val="61E4C2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627B93"/>
    <w:multiLevelType w:val="hybridMultilevel"/>
    <w:tmpl w:val="5DB68158"/>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4"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D4F736F"/>
    <w:multiLevelType w:val="hybridMultilevel"/>
    <w:tmpl w:val="96A6E15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00C7F6B"/>
    <w:multiLevelType w:val="hybridMultilevel"/>
    <w:tmpl w:val="9AE27FF6"/>
    <w:lvl w:ilvl="0" w:tplc="0834EC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991AD5"/>
    <w:multiLevelType w:val="hybridMultilevel"/>
    <w:tmpl w:val="3496A564"/>
    <w:lvl w:ilvl="0" w:tplc="847895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9" w15:restartNumberingAfterBreak="0">
    <w:nsid w:val="6C7758CE"/>
    <w:multiLevelType w:val="hybridMultilevel"/>
    <w:tmpl w:val="AB4C18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0D4353F"/>
    <w:multiLevelType w:val="hybridMultilevel"/>
    <w:tmpl w:val="E87ECA5E"/>
    <w:lvl w:ilvl="0" w:tplc="16A072A0">
      <w:start w:val="1"/>
      <w:numFmt w:val="decimal"/>
      <w:lvlText w:val="%1."/>
      <w:lvlJc w:val="left"/>
      <w:pPr>
        <w:ind w:left="720" w:hanging="360"/>
      </w:pPr>
      <w:rPr>
        <w:rFonts w:hint="default"/>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EA714A"/>
    <w:multiLevelType w:val="hybridMultilevel"/>
    <w:tmpl w:val="05280E0A"/>
    <w:lvl w:ilvl="0" w:tplc="D4208470">
      <w:start w:val="1"/>
      <w:numFmt w:val="bullet"/>
      <w:lvlText w:val="-"/>
      <w:lvlJc w:val="left"/>
      <w:pPr>
        <w:ind w:left="720" w:hanging="360"/>
      </w:pPr>
      <w:rPr>
        <w:rFonts w:ascii="Times New Roman" w:eastAsiaTheme="minorEastAsia"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B3325A"/>
    <w:multiLevelType w:val="hybridMultilevel"/>
    <w:tmpl w:val="33F6EB34"/>
    <w:lvl w:ilvl="0" w:tplc="EB06D5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733564"/>
    <w:multiLevelType w:val="hybridMultilevel"/>
    <w:tmpl w:val="1D6640A4"/>
    <w:lvl w:ilvl="0" w:tplc="D420847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8"/>
  </w:num>
  <w:num w:numId="3">
    <w:abstractNumId w:val="28"/>
  </w:num>
  <w:num w:numId="4">
    <w:abstractNumId w:val="25"/>
  </w:num>
  <w:num w:numId="5">
    <w:abstractNumId w:val="27"/>
  </w:num>
  <w:num w:numId="6">
    <w:abstractNumId w:val="14"/>
  </w:num>
  <w:num w:numId="7">
    <w:abstractNumId w:val="20"/>
  </w:num>
  <w:num w:numId="8">
    <w:abstractNumId w:val="14"/>
  </w:num>
  <w:num w:numId="9">
    <w:abstractNumId w:val="2"/>
  </w:num>
  <w:num w:numId="10">
    <w:abstractNumId w:val="13"/>
  </w:num>
  <w:num w:numId="11">
    <w:abstractNumId w:val="9"/>
  </w:num>
  <w:num w:numId="12">
    <w:abstractNumId w:val="35"/>
  </w:num>
  <w:num w:numId="13">
    <w:abstractNumId w:val="3"/>
  </w:num>
  <w:num w:numId="14">
    <w:abstractNumId w:val="24"/>
  </w:num>
  <w:num w:numId="15">
    <w:abstractNumId w:val="37"/>
  </w:num>
  <w:num w:numId="16">
    <w:abstractNumId w:val="36"/>
  </w:num>
  <w:num w:numId="17">
    <w:abstractNumId w:val="26"/>
  </w:num>
  <w:num w:numId="18">
    <w:abstractNumId w:val="19"/>
  </w:num>
  <w:num w:numId="19">
    <w:abstractNumId w:val="11"/>
  </w:num>
  <w:num w:numId="20">
    <w:abstractNumId w:val="42"/>
  </w:num>
  <w:num w:numId="21">
    <w:abstractNumId w:val="12"/>
  </w:num>
  <w:num w:numId="22">
    <w:abstractNumId w:val="31"/>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10"/>
  </w:num>
  <w:num w:numId="26">
    <w:abstractNumId w:val="29"/>
  </w:num>
  <w:num w:numId="27">
    <w:abstractNumId w:val="18"/>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40"/>
  </w:num>
  <w:num w:numId="33">
    <w:abstractNumId w:val="34"/>
  </w:num>
  <w:num w:numId="34">
    <w:abstractNumId w:val="6"/>
  </w:num>
  <w:num w:numId="35">
    <w:abstractNumId w:val="21"/>
  </w:num>
  <w:num w:numId="36">
    <w:abstractNumId w:val="5"/>
  </w:num>
  <w:num w:numId="37">
    <w:abstractNumId w:val="16"/>
  </w:num>
  <w:num w:numId="38">
    <w:abstractNumId w:val="39"/>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 w:numId="41">
    <w:abstractNumId w:val="17"/>
  </w:num>
  <w:num w:numId="42">
    <w:abstractNumId w:val="23"/>
  </w:num>
  <w:num w:numId="43">
    <w:abstractNumId w:val="32"/>
  </w:num>
  <w:num w:numId="44">
    <w:abstractNumId w:val="43"/>
  </w:num>
  <w:num w:numId="45">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23E3"/>
    <w:rsid w:val="000308A3"/>
    <w:rsid w:val="0003420F"/>
    <w:rsid w:val="000458BC"/>
    <w:rsid w:val="00045C41"/>
    <w:rsid w:val="00046C03"/>
    <w:rsid w:val="00065039"/>
    <w:rsid w:val="0007614F"/>
    <w:rsid w:val="00081398"/>
    <w:rsid w:val="00094479"/>
    <w:rsid w:val="000962AC"/>
    <w:rsid w:val="0009742E"/>
    <w:rsid w:val="000B0C0F"/>
    <w:rsid w:val="000B1C6B"/>
    <w:rsid w:val="000B2677"/>
    <w:rsid w:val="000B4FF9"/>
    <w:rsid w:val="000C09AC"/>
    <w:rsid w:val="000E00F3"/>
    <w:rsid w:val="000E5055"/>
    <w:rsid w:val="000F158C"/>
    <w:rsid w:val="000F4EEF"/>
    <w:rsid w:val="00101F56"/>
    <w:rsid w:val="00102F3D"/>
    <w:rsid w:val="001052E2"/>
    <w:rsid w:val="00115F33"/>
    <w:rsid w:val="001170DF"/>
    <w:rsid w:val="00124E38"/>
    <w:rsid w:val="0012580B"/>
    <w:rsid w:val="001273A1"/>
    <w:rsid w:val="00131F90"/>
    <w:rsid w:val="0013458C"/>
    <w:rsid w:val="0013526E"/>
    <w:rsid w:val="00135B8D"/>
    <w:rsid w:val="00146152"/>
    <w:rsid w:val="00155526"/>
    <w:rsid w:val="00155AF8"/>
    <w:rsid w:val="00171371"/>
    <w:rsid w:val="00175600"/>
    <w:rsid w:val="00175A24"/>
    <w:rsid w:val="00187E58"/>
    <w:rsid w:val="001A297E"/>
    <w:rsid w:val="001A368E"/>
    <w:rsid w:val="001A47CD"/>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3CE5"/>
    <w:rsid w:val="00225016"/>
    <w:rsid w:val="002253CA"/>
    <w:rsid w:val="002264A6"/>
    <w:rsid w:val="00227BA7"/>
    <w:rsid w:val="0023011C"/>
    <w:rsid w:val="002375C1"/>
    <w:rsid w:val="00240B49"/>
    <w:rsid w:val="00263398"/>
    <w:rsid w:val="00263B99"/>
    <w:rsid w:val="00266F06"/>
    <w:rsid w:val="00267EDE"/>
    <w:rsid w:val="00275BCF"/>
    <w:rsid w:val="00291E36"/>
    <w:rsid w:val="00292257"/>
    <w:rsid w:val="00295E58"/>
    <w:rsid w:val="002A1EE2"/>
    <w:rsid w:val="002A3D49"/>
    <w:rsid w:val="002A54E0"/>
    <w:rsid w:val="002B1595"/>
    <w:rsid w:val="002B191D"/>
    <w:rsid w:val="002B2E83"/>
    <w:rsid w:val="002B45DA"/>
    <w:rsid w:val="002D0AF6"/>
    <w:rsid w:val="002E3EA1"/>
    <w:rsid w:val="002F164D"/>
    <w:rsid w:val="003021BC"/>
    <w:rsid w:val="00306206"/>
    <w:rsid w:val="0030668D"/>
    <w:rsid w:val="00307A00"/>
    <w:rsid w:val="00317D85"/>
    <w:rsid w:val="00327C56"/>
    <w:rsid w:val="003315A1"/>
    <w:rsid w:val="003373EC"/>
    <w:rsid w:val="00342FF4"/>
    <w:rsid w:val="00344E5A"/>
    <w:rsid w:val="00346148"/>
    <w:rsid w:val="003669EA"/>
    <w:rsid w:val="003706CC"/>
    <w:rsid w:val="00377710"/>
    <w:rsid w:val="003A2D8E"/>
    <w:rsid w:val="003A7CE6"/>
    <w:rsid w:val="003B24EF"/>
    <w:rsid w:val="003C20E4"/>
    <w:rsid w:val="003C5125"/>
    <w:rsid w:val="003C6D86"/>
    <w:rsid w:val="003D6342"/>
    <w:rsid w:val="003E60BC"/>
    <w:rsid w:val="003E6F90"/>
    <w:rsid w:val="003E73ED"/>
    <w:rsid w:val="003F5D0F"/>
    <w:rsid w:val="0040314C"/>
    <w:rsid w:val="004065C9"/>
    <w:rsid w:val="00414101"/>
    <w:rsid w:val="004219CF"/>
    <w:rsid w:val="004234F0"/>
    <w:rsid w:val="00431E35"/>
    <w:rsid w:val="00433DDB"/>
    <w:rsid w:val="00435A29"/>
    <w:rsid w:val="00437619"/>
    <w:rsid w:val="00452312"/>
    <w:rsid w:val="00465A1E"/>
    <w:rsid w:val="0049445A"/>
    <w:rsid w:val="004A2A63"/>
    <w:rsid w:val="004B210C"/>
    <w:rsid w:val="004D405F"/>
    <w:rsid w:val="004D76F3"/>
    <w:rsid w:val="004E3F0B"/>
    <w:rsid w:val="004E4F4F"/>
    <w:rsid w:val="004E6789"/>
    <w:rsid w:val="004F5C3A"/>
    <w:rsid w:val="004F61E3"/>
    <w:rsid w:val="00502E10"/>
    <w:rsid w:val="0051015C"/>
    <w:rsid w:val="00516CF1"/>
    <w:rsid w:val="00531AE9"/>
    <w:rsid w:val="00536188"/>
    <w:rsid w:val="00550A66"/>
    <w:rsid w:val="00560ABD"/>
    <w:rsid w:val="00567EC7"/>
    <w:rsid w:val="00570013"/>
    <w:rsid w:val="005753EC"/>
    <w:rsid w:val="005801A2"/>
    <w:rsid w:val="005926DF"/>
    <w:rsid w:val="005952A5"/>
    <w:rsid w:val="005A2FBD"/>
    <w:rsid w:val="005A33A1"/>
    <w:rsid w:val="005B217D"/>
    <w:rsid w:val="005C0C92"/>
    <w:rsid w:val="005C385F"/>
    <w:rsid w:val="005C565A"/>
    <w:rsid w:val="005C7C26"/>
    <w:rsid w:val="005E1AC6"/>
    <w:rsid w:val="005E3F2B"/>
    <w:rsid w:val="005E4E72"/>
    <w:rsid w:val="005F6F1B"/>
    <w:rsid w:val="00615995"/>
    <w:rsid w:val="00616155"/>
    <w:rsid w:val="006166DB"/>
    <w:rsid w:val="00624B33"/>
    <w:rsid w:val="0062549D"/>
    <w:rsid w:val="0062672F"/>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22D9C"/>
    <w:rsid w:val="0074393F"/>
    <w:rsid w:val="00745F6B"/>
    <w:rsid w:val="0075175B"/>
    <w:rsid w:val="0075585E"/>
    <w:rsid w:val="00770571"/>
    <w:rsid w:val="007768FF"/>
    <w:rsid w:val="007824D3"/>
    <w:rsid w:val="007866D4"/>
    <w:rsid w:val="00796EE3"/>
    <w:rsid w:val="007A7D29"/>
    <w:rsid w:val="007B4AB8"/>
    <w:rsid w:val="007D1181"/>
    <w:rsid w:val="007E01A3"/>
    <w:rsid w:val="007E643A"/>
    <w:rsid w:val="007F1F8B"/>
    <w:rsid w:val="007F6205"/>
    <w:rsid w:val="007F67A1"/>
    <w:rsid w:val="00811C05"/>
    <w:rsid w:val="008206C8"/>
    <w:rsid w:val="0086387C"/>
    <w:rsid w:val="00874A6C"/>
    <w:rsid w:val="00874BE9"/>
    <w:rsid w:val="00876C65"/>
    <w:rsid w:val="00882F72"/>
    <w:rsid w:val="00887D3E"/>
    <w:rsid w:val="008907AA"/>
    <w:rsid w:val="008A4B4C"/>
    <w:rsid w:val="008C239F"/>
    <w:rsid w:val="008D0028"/>
    <w:rsid w:val="008E480C"/>
    <w:rsid w:val="00907757"/>
    <w:rsid w:val="009212B0"/>
    <w:rsid w:val="00921FA1"/>
    <w:rsid w:val="009230C1"/>
    <w:rsid w:val="009234A5"/>
    <w:rsid w:val="00933453"/>
    <w:rsid w:val="009336F7"/>
    <w:rsid w:val="0093636C"/>
    <w:rsid w:val="009374A7"/>
    <w:rsid w:val="00955F6D"/>
    <w:rsid w:val="009759B0"/>
    <w:rsid w:val="00977C16"/>
    <w:rsid w:val="0098551D"/>
    <w:rsid w:val="00985DCB"/>
    <w:rsid w:val="0099518F"/>
    <w:rsid w:val="009A48F6"/>
    <w:rsid w:val="009A523D"/>
    <w:rsid w:val="009B02A1"/>
    <w:rsid w:val="009B3361"/>
    <w:rsid w:val="009B7F3F"/>
    <w:rsid w:val="009D7CE6"/>
    <w:rsid w:val="009F0727"/>
    <w:rsid w:val="009F496B"/>
    <w:rsid w:val="00A01439"/>
    <w:rsid w:val="00A02E61"/>
    <w:rsid w:val="00A05CFF"/>
    <w:rsid w:val="00A13048"/>
    <w:rsid w:val="00A16BD5"/>
    <w:rsid w:val="00A45F3E"/>
    <w:rsid w:val="00A46843"/>
    <w:rsid w:val="00A56B97"/>
    <w:rsid w:val="00A6093D"/>
    <w:rsid w:val="00A66F31"/>
    <w:rsid w:val="00A702AA"/>
    <w:rsid w:val="00A767DC"/>
    <w:rsid w:val="00A76A6D"/>
    <w:rsid w:val="00A83253"/>
    <w:rsid w:val="00AA6E84"/>
    <w:rsid w:val="00AB1A1C"/>
    <w:rsid w:val="00AD05A8"/>
    <w:rsid w:val="00AE00F7"/>
    <w:rsid w:val="00AE341B"/>
    <w:rsid w:val="00B00ECF"/>
    <w:rsid w:val="00B01905"/>
    <w:rsid w:val="00B07CA7"/>
    <w:rsid w:val="00B1279A"/>
    <w:rsid w:val="00B26AFF"/>
    <w:rsid w:val="00B3640F"/>
    <w:rsid w:val="00B4194A"/>
    <w:rsid w:val="00B437E8"/>
    <w:rsid w:val="00B5222E"/>
    <w:rsid w:val="00B53179"/>
    <w:rsid w:val="00B57A23"/>
    <w:rsid w:val="00B600CD"/>
    <w:rsid w:val="00B612C2"/>
    <w:rsid w:val="00B61C96"/>
    <w:rsid w:val="00B73A2A"/>
    <w:rsid w:val="00B75A51"/>
    <w:rsid w:val="00B827C6"/>
    <w:rsid w:val="00B94B06"/>
    <w:rsid w:val="00B94C28"/>
    <w:rsid w:val="00B9639F"/>
    <w:rsid w:val="00BB3A99"/>
    <w:rsid w:val="00BC10BA"/>
    <w:rsid w:val="00BC5AFD"/>
    <w:rsid w:val="00BD64A0"/>
    <w:rsid w:val="00BE026F"/>
    <w:rsid w:val="00C00DDE"/>
    <w:rsid w:val="00C04F43"/>
    <w:rsid w:val="00C0609D"/>
    <w:rsid w:val="00C115AB"/>
    <w:rsid w:val="00C136B2"/>
    <w:rsid w:val="00C26CCB"/>
    <w:rsid w:val="00C30249"/>
    <w:rsid w:val="00C3723B"/>
    <w:rsid w:val="00C42466"/>
    <w:rsid w:val="00C606C9"/>
    <w:rsid w:val="00C66B39"/>
    <w:rsid w:val="00C76CDD"/>
    <w:rsid w:val="00C80288"/>
    <w:rsid w:val="00C84003"/>
    <w:rsid w:val="00C90650"/>
    <w:rsid w:val="00C97D78"/>
    <w:rsid w:val="00CA2B99"/>
    <w:rsid w:val="00CB6534"/>
    <w:rsid w:val="00CC2AAE"/>
    <w:rsid w:val="00CC5A42"/>
    <w:rsid w:val="00CC757D"/>
    <w:rsid w:val="00CD0EAB"/>
    <w:rsid w:val="00CE5E02"/>
    <w:rsid w:val="00CF34DB"/>
    <w:rsid w:val="00CF3917"/>
    <w:rsid w:val="00CF558F"/>
    <w:rsid w:val="00D010C0"/>
    <w:rsid w:val="00D03161"/>
    <w:rsid w:val="00D073E2"/>
    <w:rsid w:val="00D101F1"/>
    <w:rsid w:val="00D377B5"/>
    <w:rsid w:val="00D41533"/>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17C6D"/>
    <w:rsid w:val="00E262D4"/>
    <w:rsid w:val="00E36250"/>
    <w:rsid w:val="00E47F2D"/>
    <w:rsid w:val="00E5319C"/>
    <w:rsid w:val="00E54511"/>
    <w:rsid w:val="00E60EDC"/>
    <w:rsid w:val="00E61DAC"/>
    <w:rsid w:val="00E72B80"/>
    <w:rsid w:val="00E75FE3"/>
    <w:rsid w:val="00E86C4C"/>
    <w:rsid w:val="00E907A3"/>
    <w:rsid w:val="00EA5AE0"/>
    <w:rsid w:val="00EB56E1"/>
    <w:rsid w:val="00EB7AB1"/>
    <w:rsid w:val="00EC32BD"/>
    <w:rsid w:val="00EC3D56"/>
    <w:rsid w:val="00EC6757"/>
    <w:rsid w:val="00EE4267"/>
    <w:rsid w:val="00EE7CD8"/>
    <w:rsid w:val="00EF37F6"/>
    <w:rsid w:val="00EF48CC"/>
    <w:rsid w:val="00F00801"/>
    <w:rsid w:val="00F00AE4"/>
    <w:rsid w:val="00F2488D"/>
    <w:rsid w:val="00F32DE7"/>
    <w:rsid w:val="00F601A0"/>
    <w:rsid w:val="00F62A16"/>
    <w:rsid w:val="00F712E9"/>
    <w:rsid w:val="00F73032"/>
    <w:rsid w:val="00F848FC"/>
    <w:rsid w:val="00F906F6"/>
    <w:rsid w:val="00F9282A"/>
    <w:rsid w:val="00F96BAD"/>
    <w:rsid w:val="00FA139D"/>
    <w:rsid w:val="00FA60F5"/>
    <w:rsid w:val="00FB0E84"/>
    <w:rsid w:val="00FC2405"/>
    <w:rsid w:val="00FD01C2"/>
    <w:rsid w:val="00FE595C"/>
    <w:rsid w:val="00FF0CE3"/>
    <w:rsid w:val="00FF7B6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H21,Œ©o‚µ 2,?co??E 2,?co?ƒÊ 2,뙥2,?c1,?2,Œ1,Œ©1"/>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H31"/>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H41"/>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Titre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H61"/>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aliases w:val="h2 Char,H2 Char,H21 Char,Œ©o‚µ 2 Char,?co??E 2 Char,?co?ƒÊ 2 Char,뙥2 Char,?c1 Char,?2 Char,Œ1 Char,Œ©1 Char"/>
    <w:link w:val="2"/>
    <w:rsid w:val="00E11923"/>
    <w:rPr>
      <w:b/>
      <w:bCs/>
      <w:i/>
      <w:iCs/>
      <w:sz w:val="28"/>
      <w:szCs w:val="28"/>
      <w:lang w:eastAsia="en-US"/>
    </w:rPr>
  </w:style>
  <w:style w:type="character" w:customStyle="1" w:styleId="3Char">
    <w:name w:val="标题 3 Char"/>
    <w:aliases w:val="h3 Char,H3 Char,H31 Char"/>
    <w:link w:val="3"/>
    <w:rsid w:val="002B191D"/>
    <w:rPr>
      <w:b/>
      <w:bCs/>
      <w:sz w:val="26"/>
      <w:szCs w:val="26"/>
      <w:lang w:eastAsia="en-US"/>
    </w:rPr>
  </w:style>
  <w:style w:type="character" w:customStyle="1" w:styleId="4Char">
    <w:name w:val="标题 4 Char"/>
    <w:aliases w:val="Heading 4 Char1 Char,Heading 4 Char Char Char,h4 Char,H4 Char,H41 Char"/>
    <w:link w:val="4"/>
    <w:rsid w:val="004234F0"/>
    <w:rPr>
      <w:rFonts w:ascii="Times New Roman Bold" w:hAnsi="Times New Roman Bold"/>
      <w:b/>
      <w:bCs/>
      <w:sz w:val="24"/>
      <w:szCs w:val="28"/>
    </w:rPr>
  </w:style>
  <w:style w:type="character" w:customStyle="1" w:styleId="5Char">
    <w:name w:val="标题 5 Char"/>
    <w:aliases w:val="h5 Char,H5 Char,H51 Char,Titre 5 Char"/>
    <w:link w:val="5"/>
    <w:rsid w:val="004234F0"/>
    <w:rPr>
      <w:b/>
      <w:bCs/>
      <w:i/>
      <w:iCs/>
      <w:sz w:val="24"/>
      <w:szCs w:val="26"/>
    </w:rPr>
  </w:style>
  <w:style w:type="character" w:customStyle="1" w:styleId="6Char">
    <w:name w:val="标题 6 Char"/>
    <w:aliases w:val="h6 Char,H6 Char,H61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link w:val="Char0"/>
    <w:uiPriority w:val="34"/>
    <w:qFormat/>
    <w:rsid w:val="00101F56"/>
    <w:pPr>
      <w:ind w:left="720"/>
      <w:contextualSpacing/>
    </w:pPr>
    <w:rPr>
      <w:rFonts w:eastAsia="等线"/>
    </w:rPr>
  </w:style>
  <w:style w:type="character" w:customStyle="1" w:styleId="Char0">
    <w:name w:val="列出段落 Char"/>
    <w:link w:val="aa"/>
    <w:uiPriority w:val="34"/>
    <w:rsid w:val="00101F56"/>
    <w:rPr>
      <w:rFonts w:eastAsia="等线"/>
      <w:sz w:val="22"/>
    </w:rPr>
  </w:style>
  <w:style w:type="character" w:styleId="ab">
    <w:name w:val="Strong"/>
    <w:basedOn w:val="a0"/>
    <w:qFormat/>
    <w:rsid w:val="00101F56"/>
    <w:rPr>
      <w:b/>
      <w:bCs/>
    </w:rPr>
  </w:style>
  <w:style w:type="paragraph" w:customStyle="1" w:styleId="Equation">
    <w:name w:val="Equation"/>
    <w:basedOn w:val="a"/>
    <w:qFormat/>
    <w:rsid w:val="00101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styleId="ac">
    <w:name w:val="Normal (Web)"/>
    <w:basedOn w:val="a"/>
    <w:uiPriority w:val="99"/>
    <w:unhideWhenUsed/>
    <w:rsid w:val="00101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paragraph" w:styleId="ad">
    <w:name w:val="caption"/>
    <w:aliases w:val="fig and tbl,fighead2,fighead21,fighead22,fighead23,Table Caption1,fighead211,fighead24,Table Caption2,fighead25,fighead212,fighead26,Table Caption3,fighead27,fighead213,Table Caption4,fighead28,fighead214,fighead29,Figure"/>
    <w:basedOn w:val="a"/>
    <w:next w:val="a"/>
    <w:link w:val="Char1"/>
    <w:unhideWhenUsed/>
    <w:qFormat/>
    <w:rsid w:val="00101F56"/>
    <w:pPr>
      <w:spacing w:before="0" w:after="200"/>
    </w:pPr>
    <w:rPr>
      <w:i/>
      <w:iCs/>
      <w:color w:val="44546A" w:themeColor="text2"/>
      <w:sz w:val="18"/>
      <w:szCs w:val="18"/>
    </w:rPr>
  </w:style>
  <w:style w:type="character" w:customStyle="1" w:styleId="Char1">
    <w:name w:val="题注 Char"/>
    <w:aliases w:val="fig and tbl Char,fighead2 Char,fighead21 Char,fighead22 Char,fighead23 Char,Table Caption1 Char,fighead211 Char,fighead24 Char,Table Caption2 Char,fighead25 Char,fighead212 Char,fighead26 Char,Table Caption3 Char,fighead27 Char,fighead213 Char"/>
    <w:link w:val="ad"/>
    <w:locked/>
    <w:rsid w:val="00101F56"/>
    <w:rPr>
      <w:i/>
      <w:iCs/>
      <w:color w:val="44546A" w:themeColor="text2"/>
      <w:sz w:val="18"/>
      <w:szCs w:val="18"/>
    </w:rPr>
  </w:style>
  <w:style w:type="table" w:styleId="ae">
    <w:name w:val="Table Grid"/>
    <w:basedOn w:val="a1"/>
    <w:uiPriority w:val="59"/>
    <w:rsid w:val="00101F56"/>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
    <w:rsid w:val="00101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101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101F5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01F56"/>
    <w:rPr>
      <w:rFonts w:eastAsia="Malgun Gothic"/>
      <w:lang w:val="en-GB"/>
    </w:rPr>
  </w:style>
  <w:style w:type="character" w:customStyle="1" w:styleId="UnresolvedMention1">
    <w:name w:val="Unresolved Mention1"/>
    <w:basedOn w:val="a0"/>
    <w:uiPriority w:val="99"/>
    <w:semiHidden/>
    <w:unhideWhenUsed/>
    <w:rsid w:val="00101F56"/>
    <w:rPr>
      <w:color w:val="605E5C"/>
      <w:shd w:val="clear" w:color="auto" w:fill="E1DFDD"/>
    </w:rPr>
  </w:style>
  <w:style w:type="character" w:customStyle="1" w:styleId="UnresolvedMention2">
    <w:name w:val="Unresolved Mention2"/>
    <w:basedOn w:val="a0"/>
    <w:uiPriority w:val="99"/>
    <w:semiHidden/>
    <w:unhideWhenUsed/>
    <w:rsid w:val="00101F56"/>
    <w:rPr>
      <w:color w:val="605E5C"/>
      <w:shd w:val="clear" w:color="auto" w:fill="E1DFDD"/>
    </w:rPr>
  </w:style>
  <w:style w:type="character" w:customStyle="1" w:styleId="UnresolvedMention3">
    <w:name w:val="Unresolved Mention3"/>
    <w:basedOn w:val="a0"/>
    <w:uiPriority w:val="99"/>
    <w:semiHidden/>
    <w:unhideWhenUsed/>
    <w:rsid w:val="00101F56"/>
    <w:rPr>
      <w:color w:val="605E5C"/>
      <w:shd w:val="clear" w:color="auto" w:fill="E1DFDD"/>
    </w:rPr>
  </w:style>
  <w:style w:type="character" w:customStyle="1" w:styleId="UnresolvedMention4">
    <w:name w:val="Unresolved Mention4"/>
    <w:basedOn w:val="a0"/>
    <w:uiPriority w:val="99"/>
    <w:semiHidden/>
    <w:unhideWhenUsed/>
    <w:rsid w:val="00101F56"/>
    <w:rPr>
      <w:color w:val="605E5C"/>
      <w:shd w:val="clear" w:color="auto" w:fill="E1DFDD"/>
    </w:rPr>
  </w:style>
  <w:style w:type="character" w:customStyle="1" w:styleId="UnresolvedMention5">
    <w:name w:val="Unresolved Mention5"/>
    <w:basedOn w:val="a0"/>
    <w:uiPriority w:val="99"/>
    <w:semiHidden/>
    <w:unhideWhenUsed/>
    <w:rsid w:val="00101F56"/>
    <w:rPr>
      <w:color w:val="808080"/>
      <w:shd w:val="clear" w:color="auto" w:fill="E6E6E6"/>
    </w:rPr>
  </w:style>
  <w:style w:type="character" w:styleId="af">
    <w:name w:val="annotation reference"/>
    <w:basedOn w:val="a0"/>
    <w:unhideWhenUsed/>
    <w:rsid w:val="00101F56"/>
    <w:rPr>
      <w:sz w:val="16"/>
      <w:szCs w:val="16"/>
    </w:rPr>
  </w:style>
  <w:style w:type="paragraph" w:styleId="af0">
    <w:name w:val="annotation text"/>
    <w:basedOn w:val="a"/>
    <w:link w:val="Char2"/>
    <w:unhideWhenUsed/>
    <w:rsid w:val="00101F56"/>
    <w:rPr>
      <w:sz w:val="20"/>
    </w:rPr>
  </w:style>
  <w:style w:type="character" w:customStyle="1" w:styleId="Char2">
    <w:name w:val="批注文字 Char"/>
    <w:basedOn w:val="a0"/>
    <w:link w:val="af0"/>
    <w:rsid w:val="00101F56"/>
    <w:rPr>
      <w:rFonts w:eastAsiaTheme="minorEastAsia"/>
    </w:rPr>
  </w:style>
  <w:style w:type="paragraph" w:styleId="af1">
    <w:name w:val="annotation subject"/>
    <w:basedOn w:val="af0"/>
    <w:next w:val="af0"/>
    <w:link w:val="Char3"/>
    <w:semiHidden/>
    <w:unhideWhenUsed/>
    <w:rsid w:val="00101F56"/>
    <w:rPr>
      <w:b/>
      <w:bCs/>
    </w:rPr>
  </w:style>
  <w:style w:type="character" w:customStyle="1" w:styleId="Char3">
    <w:name w:val="批注主题 Char"/>
    <w:basedOn w:val="Char2"/>
    <w:link w:val="af1"/>
    <w:semiHidden/>
    <w:rsid w:val="00101F56"/>
    <w:rPr>
      <w:rFonts w:eastAsiaTheme="minorEastAsi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37153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hyperlink" Target="mailto:xiaoyuxiu@kwai.com" TargetMode="External"/><Relationship Id="rId17" Type="http://schemas.openxmlformats.org/officeDocument/2006/relationships/image" Target="media/image7.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24" Type="http://schemas.openxmlformats.org/officeDocument/2006/relationships/image" Target="media/image14.tmp"/><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10" Type="http://schemas.openxmlformats.org/officeDocument/2006/relationships/hyperlink" Target="mailto:chunchic@qti.qualcomm.com" TargetMode="Externa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BE9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E3E96-46FD-44D2-A060-875911D7D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1957</Words>
  <Characters>11156</Characters>
  <Application>Microsoft Office Word</Application>
  <DocSecurity>0</DocSecurity>
  <Lines>92</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13087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Yanghaitao (Haitao)</cp:lastModifiedBy>
  <cp:revision>3</cp:revision>
  <cp:lastPrinted>1900-01-01T08:00:00Z</cp:lastPrinted>
  <dcterms:created xsi:type="dcterms:W3CDTF">2019-09-24T20:42:00Z</dcterms:created>
  <dcterms:modified xsi:type="dcterms:W3CDTF">2019-09-25T13:07:00Z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(2)gDaMpcrQPLAdXHaOO1PT4dAFwndzWl0ERBrTmohBlJ4XafzfO0N0fGU3DBI0FEeLMDBWcGaJ
wVCntcgWdQ4/PSrWm0hbNXDd98DBpbVobqnwvbaK2r9mEuNmWlMP2tGothVoDa6C4ZIZr81c
mCc9eGBC3YEuysKXPyP+5zjHny7EIlWH4lDf3Gkz5J9zzVkVJaGKEuHGxHaGgLgf6kd3eO1x
/at8mLfwLfKNeNAJxT</vt:lpwstr>
  </property>
  <property fmtid="{D5CDD505-2E9C-101B-9397-08002B2CF9AE}" pid="3" name="_2015_ms_pID_7253431">
    <vt:lpwstr>b7BwDWI8i0RYttjmfbB3knPvayTNUkiuLcI2IGnBIIk41CY9OVXnpO
8ADWpOkpmWnJIuGrCmzPM2ZDJRzyk5JvOogvGj6+HiQeLAKFUnhKXFizGyKZakxugwZ++Ags
tAdWIHz5BTqTgnKvgC8T7qYD4/GjABRv+761a+J45LEbNLoLQjenn6SwhFebEDOoCQPonsSi
QnNKQERvgOvDFNgh</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1569223408</vt:lpwstr>
  </property>
</Properties>
</file>