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5FA76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D7975D9" w:rsidR="00E61DAC" w:rsidRPr="005B217D" w:rsidRDefault="00DE781F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16th Meeting: </w:t>
            </w:r>
            <w:r>
              <w:rPr>
                <w:lang w:val="en-CA"/>
              </w:rPr>
              <w:t>Geneva, CH, 1–11 October 2019</w:t>
            </w:r>
          </w:p>
        </w:tc>
        <w:tc>
          <w:tcPr>
            <w:tcW w:w="3060" w:type="dxa"/>
          </w:tcPr>
          <w:p w14:paraId="59B7E346" w14:textId="7B005A5C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E781F">
              <w:rPr>
                <w:rFonts w:hint="eastAsia"/>
                <w:lang w:val="en-CA" w:eastAsia="ja-JP"/>
              </w:rPr>
              <w:t>P</w:t>
            </w:r>
            <w:r w:rsidR="00CE2B1F" w:rsidRPr="007C357E">
              <w:rPr>
                <w:lang w:val="en-CA"/>
              </w:rPr>
              <w:t>0005</w:t>
            </w:r>
            <w:r w:rsidR="00CE2B1F" w:rsidRPr="00E47F2D">
              <w:rPr>
                <w:lang w:val="en-CA"/>
              </w:rPr>
              <w:t>-v</w:t>
            </w:r>
            <w:r w:rsidR="00C2423D">
              <w:rPr>
                <w:rFonts w:hint="eastAsia"/>
                <w:lang w:val="en-CA" w:eastAsia="ja-JP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992"/>
        <w:gridCol w:w="3123"/>
      </w:tblGrid>
      <w:tr w:rsidR="00CE2B1F" w:rsidRPr="005B217D" w14:paraId="188D2B50" w14:textId="77777777" w:rsidTr="000962AC">
        <w:tc>
          <w:tcPr>
            <w:tcW w:w="1458" w:type="dxa"/>
          </w:tcPr>
          <w:p w14:paraId="7A6C85EB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FFA7EC" w:rsidR="00CE2B1F" w:rsidRPr="005B217D" w:rsidRDefault="00CE2B1F" w:rsidP="00CE2B1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</w:rPr>
              <w:t xml:space="preserve">JVET AHG </w:t>
            </w:r>
            <w:r w:rsidRPr="003D3360">
              <w:rPr>
                <w:b/>
              </w:rPr>
              <w:t>Report</w:t>
            </w:r>
            <w:r>
              <w:rPr>
                <w:b/>
              </w:rPr>
              <w:t>:</w:t>
            </w:r>
            <w:r w:rsidRPr="003D3360">
              <w:rPr>
                <w:b/>
              </w:rPr>
              <w:t xml:space="preserve"> </w:t>
            </w:r>
            <w:r w:rsidRPr="00644C80">
              <w:rPr>
                <w:b/>
              </w:rPr>
              <w:t>Memory bandwidth consumption of coding tools</w:t>
            </w:r>
            <w:r>
              <w:rPr>
                <w:b/>
              </w:rPr>
              <w:t xml:space="preserve"> (</w:t>
            </w:r>
            <w:r w:rsidRPr="003D3360">
              <w:rPr>
                <w:b/>
              </w:rPr>
              <w:t>AHG</w:t>
            </w:r>
            <w:r>
              <w:rPr>
                <w:b/>
              </w:rPr>
              <w:t>5)</w:t>
            </w:r>
          </w:p>
        </w:tc>
      </w:tr>
      <w:tr w:rsidR="00CE2B1F" w:rsidRPr="005B217D" w14:paraId="3D8B01B2" w14:textId="77777777" w:rsidTr="000962AC">
        <w:tc>
          <w:tcPr>
            <w:tcW w:w="1458" w:type="dxa"/>
          </w:tcPr>
          <w:p w14:paraId="7AC356CE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54FB39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E2B1F" w:rsidRPr="005B217D" w14:paraId="7E6D99E3" w14:textId="77777777" w:rsidTr="000962AC">
        <w:tc>
          <w:tcPr>
            <w:tcW w:w="1458" w:type="dxa"/>
          </w:tcPr>
          <w:p w14:paraId="18CCDCD6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D99F73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Report</w:t>
            </w:r>
          </w:p>
        </w:tc>
      </w:tr>
      <w:tr w:rsidR="00CE2B1F" w:rsidRPr="005B217D" w14:paraId="714CD808" w14:textId="77777777" w:rsidTr="00CE2B1F">
        <w:tc>
          <w:tcPr>
            <w:tcW w:w="1458" w:type="dxa"/>
          </w:tcPr>
          <w:p w14:paraId="4DB59313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65AA16D1" w14:textId="77777777" w:rsidR="00CE2B1F" w:rsidRDefault="00CE2B1F" w:rsidP="00CE2B1F">
            <w:pPr>
              <w:spacing w:before="60" w:after="60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Ryoji</w:t>
            </w:r>
            <w:proofErr w:type="spellEnd"/>
            <w:r>
              <w:rPr>
                <w:lang w:eastAsia="de-DE"/>
              </w:rPr>
              <w:t> Hashimoto</w:t>
            </w:r>
          </w:p>
          <w:p w14:paraId="577814D7" w14:textId="58B6D835" w:rsidR="00CE2B1F" w:rsidRDefault="00CE2B1F" w:rsidP="00CE2B1F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Tomohiro </w:t>
            </w:r>
            <w:proofErr w:type="spellStart"/>
            <w:r>
              <w:rPr>
                <w:lang w:eastAsia="de-DE"/>
              </w:rPr>
              <w:t>Ikai</w:t>
            </w:r>
            <w:proofErr w:type="spellEnd"/>
          </w:p>
          <w:p w14:paraId="7991555F" w14:textId="264C6D6D" w:rsidR="009628BC" w:rsidRDefault="009628BC" w:rsidP="00CE2B1F">
            <w:pPr>
              <w:spacing w:before="60" w:after="60"/>
              <w:rPr>
                <w:lang w:eastAsia="de-DE"/>
              </w:rPr>
            </w:pPr>
            <w:r>
              <w:rPr>
                <w:szCs w:val="22"/>
                <w:lang w:val="en-CA"/>
              </w:rPr>
              <w:t>Daniel Luo</w:t>
            </w:r>
          </w:p>
          <w:p w14:paraId="6AE27721" w14:textId="2C12586C" w:rsidR="009628BC" w:rsidRDefault="009628BC" w:rsidP="00CE2B1F">
            <w:pPr>
              <w:spacing w:before="60" w:after="60"/>
              <w:rPr>
                <w:lang w:eastAsia="de-DE"/>
              </w:rPr>
            </w:pPr>
            <w:r>
              <w:rPr>
                <w:rFonts w:hint="eastAsia"/>
              </w:rPr>
              <w:t>Xiang</w:t>
            </w:r>
            <w:r>
              <w:t xml:space="preserve"> Li</w:t>
            </w:r>
          </w:p>
          <w:p w14:paraId="34C45AE4" w14:textId="77777777" w:rsidR="00CE2B1F" w:rsidRDefault="00CE2B1F" w:rsidP="00CE2B1F">
            <w:pPr>
              <w:spacing w:before="60" w:after="60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Haitao</w:t>
            </w:r>
            <w:proofErr w:type="spellEnd"/>
            <w:r>
              <w:rPr>
                <w:lang w:eastAsia="de-DE"/>
              </w:rPr>
              <w:t> Yang</w:t>
            </w:r>
          </w:p>
          <w:p w14:paraId="49D81240" w14:textId="6BDFAE0C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>
              <w:t>Minhua</w:t>
            </w:r>
            <w:r>
              <w:rPr>
                <w:lang w:eastAsia="de-DE"/>
              </w:rPr>
              <w:t> Zhou</w:t>
            </w:r>
          </w:p>
        </w:tc>
        <w:tc>
          <w:tcPr>
            <w:tcW w:w="992" w:type="dxa"/>
          </w:tcPr>
          <w:p w14:paraId="0140ECA2" w14:textId="77777777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5F8AA5DA" w14:textId="0FE11822" w:rsidR="00CE2B1F" w:rsidRDefault="00DA4CB5" w:rsidP="00CE2B1F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CE2B1F" w:rsidRPr="00393383">
                <w:rPr>
                  <w:rStyle w:val="a6"/>
                  <w:szCs w:val="22"/>
                  <w:lang w:val="en-CA"/>
                </w:rPr>
                <w:t>ryoji.hashimoto.te@renesas.com</w:t>
              </w:r>
            </w:hyperlink>
          </w:p>
          <w:p w14:paraId="65098338" w14:textId="27D238C7" w:rsidR="00CE2B1F" w:rsidRDefault="00DA4CB5" w:rsidP="00CE2B1F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0" w:history="1">
              <w:r w:rsidR="00CE2B1F" w:rsidRPr="001C5A96">
                <w:rPr>
                  <w:rStyle w:val="a6"/>
                  <w:szCs w:val="22"/>
                  <w:lang w:val="en-CA"/>
                </w:rPr>
                <w:t>ikai.tomohiro@sharp.co.jp</w:t>
              </w:r>
            </w:hyperlink>
          </w:p>
          <w:p w14:paraId="46D8E82F" w14:textId="77FD4346" w:rsidR="009628BC" w:rsidRDefault="00DA4CB5" w:rsidP="00CE2B1F">
            <w:pPr>
              <w:spacing w:before="60" w:after="60"/>
              <w:rPr>
                <w:szCs w:val="22"/>
              </w:rPr>
            </w:pPr>
            <w:hyperlink r:id="rId11" w:history="1">
              <w:r w:rsidR="00B468C0" w:rsidRPr="00957D11">
                <w:rPr>
                  <w:rStyle w:val="a6"/>
                  <w:szCs w:val="22"/>
                </w:rPr>
                <w:t>jiancong.luo@alibaba-inc.com</w:t>
              </w:r>
            </w:hyperlink>
          </w:p>
          <w:p w14:paraId="5F91AACF" w14:textId="256B3844" w:rsidR="009628BC" w:rsidRDefault="00DA4CB5" w:rsidP="00CE2B1F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9628BC" w:rsidRPr="00BB3BB9">
                <w:rPr>
                  <w:rStyle w:val="a6"/>
                  <w:szCs w:val="22"/>
                  <w:lang w:val="en-CA"/>
                </w:rPr>
                <w:t>xlxiangli@tencent.com</w:t>
              </w:r>
            </w:hyperlink>
          </w:p>
          <w:p w14:paraId="38FBF22E" w14:textId="4FB32429" w:rsidR="00CE2B1F" w:rsidRDefault="00DA4CB5" w:rsidP="00CE2B1F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3" w:history="1">
              <w:r w:rsidR="00CE2B1F" w:rsidRPr="001C5A96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32C2ABFD" w14:textId="3486ABB3" w:rsidR="00CE2B1F" w:rsidRPr="005B217D" w:rsidRDefault="00DA4CB5" w:rsidP="00CE2B1F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CE2B1F" w:rsidRPr="007C357E">
                <w:rPr>
                  <w:rStyle w:val="a6"/>
                  <w:szCs w:val="22"/>
                  <w:lang w:val="en-CA"/>
                </w:rPr>
                <w:t>minhua.zhou@broadcom.com</w:t>
              </w:r>
            </w:hyperlink>
          </w:p>
        </w:tc>
      </w:tr>
      <w:tr w:rsidR="00CE2B1F" w:rsidRPr="005B217D" w14:paraId="49AFAA61" w14:textId="77777777" w:rsidTr="000962AC">
        <w:tc>
          <w:tcPr>
            <w:tcW w:w="1458" w:type="dxa"/>
          </w:tcPr>
          <w:p w14:paraId="2C08AF6B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DDD0D14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>
              <w:t xml:space="preserve">AhG5 on </w:t>
            </w:r>
            <w:r w:rsidRPr="00644C80">
              <w:t>Memory bandwidth consumption of coding tools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B8DAF4" w14:textId="5A44DA1F" w:rsidR="00CE2B1F" w:rsidRPr="004933D8" w:rsidRDefault="00CE2B1F" w:rsidP="00CE2B1F">
      <w:pPr>
        <w:rPr>
          <w:szCs w:val="22"/>
        </w:rPr>
      </w:pPr>
      <w:r>
        <w:rPr>
          <w:szCs w:val="22"/>
        </w:rPr>
        <w:t>The document summarizes activities of AHG on memory bandwidth consumption of coding tools</w:t>
      </w:r>
      <w:r w:rsidRPr="00554148">
        <w:rPr>
          <w:szCs w:val="22"/>
        </w:rPr>
        <w:t xml:space="preserve"> </w:t>
      </w:r>
      <w:r>
        <w:rPr>
          <w:szCs w:val="22"/>
        </w:rPr>
        <w:t>between the 1</w:t>
      </w:r>
      <w:r w:rsidR="00DE781F">
        <w:rPr>
          <w:szCs w:val="22"/>
          <w:lang w:eastAsia="ja-JP"/>
        </w:rPr>
        <w:t>5</w:t>
      </w:r>
      <w:r>
        <w:rPr>
          <w:szCs w:val="22"/>
          <w:vertAlign w:val="superscript"/>
        </w:rPr>
        <w:t>th</w:t>
      </w:r>
      <w:r>
        <w:rPr>
          <w:szCs w:val="22"/>
        </w:rPr>
        <w:t xml:space="preserve"> </w:t>
      </w:r>
      <w:r w:rsidRPr="00554148">
        <w:rPr>
          <w:szCs w:val="22"/>
        </w:rPr>
        <w:t xml:space="preserve">and the </w:t>
      </w:r>
      <w:r>
        <w:rPr>
          <w:szCs w:val="22"/>
        </w:rPr>
        <w:t>1</w:t>
      </w:r>
      <w:r w:rsidR="00DE781F">
        <w:rPr>
          <w:szCs w:val="22"/>
        </w:rPr>
        <w:t>6</w:t>
      </w:r>
      <w:r w:rsidRPr="00085612">
        <w:rPr>
          <w:szCs w:val="22"/>
          <w:vertAlign w:val="superscript"/>
        </w:rPr>
        <w:t>th</w:t>
      </w:r>
      <w:r>
        <w:rPr>
          <w:szCs w:val="22"/>
        </w:rPr>
        <w:t xml:space="preserve"> JVET m</w:t>
      </w:r>
      <w:r w:rsidRPr="00554148">
        <w:rPr>
          <w:szCs w:val="22"/>
        </w:rPr>
        <w:t>eeting</w:t>
      </w:r>
      <w:r>
        <w:rPr>
          <w:szCs w:val="22"/>
        </w:rPr>
        <w:t>s.</w:t>
      </w:r>
    </w:p>
    <w:p w14:paraId="7D2AC1F0" w14:textId="0685787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20107A7" w14:textId="64DF1239" w:rsidR="00705486" w:rsidRDefault="00705486" w:rsidP="0070548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rFonts w:hint="eastAsia"/>
          <w:lang w:eastAsia="ja-JP"/>
        </w:rPr>
      </w:pPr>
      <w:r>
        <w:rPr>
          <w:rFonts w:hint="eastAsia"/>
          <w:lang w:eastAsia="ja-JP"/>
        </w:rPr>
        <w:t>M</w:t>
      </w:r>
      <w:r>
        <w:rPr>
          <w:lang w:eastAsia="ja-JP"/>
        </w:rPr>
        <w:t>andates of this AHG</w:t>
      </w:r>
    </w:p>
    <w:p w14:paraId="7286F7D0" w14:textId="00FDC1D0" w:rsidR="00CE2B1F" w:rsidRPr="00BD53C1" w:rsidRDefault="00CE2B1F" w:rsidP="00CE2B1F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BD53C1">
        <w:t xml:space="preserve">Develop improved software tools for measuring both average and worst case of memory </w:t>
      </w:r>
      <w:proofErr w:type="gramStart"/>
      <w:r w:rsidRPr="00BD53C1">
        <w:t>bandwidth, and</w:t>
      </w:r>
      <w:proofErr w:type="gramEnd"/>
      <w:r w:rsidRPr="00BD53C1">
        <w:t xml:space="preserve"> provide information for usage of these tools.</w:t>
      </w:r>
    </w:p>
    <w:p w14:paraId="3EDDDB73" w14:textId="77777777" w:rsidR="00CE2B1F" w:rsidRPr="00BD53C1" w:rsidRDefault="00CE2B1F" w:rsidP="00CE2B1F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BD53C1">
        <w:t>Study cache configurations for measuring decoder memory bandwidth consumption.</w:t>
      </w:r>
    </w:p>
    <w:p w14:paraId="6038B267" w14:textId="51A51B94" w:rsidR="00CE2B1F" w:rsidRPr="00BD53C1" w:rsidRDefault="00CE2B1F" w:rsidP="00CE2B1F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BD53C1">
        <w:t>Identify coding tools in CEs</w:t>
      </w:r>
      <w:r>
        <w:t xml:space="preserve"> and</w:t>
      </w:r>
      <w:r w:rsidRPr="00BD53C1">
        <w:t xml:space="preserve"> VTM</w:t>
      </w:r>
      <w:r>
        <w:t xml:space="preserve"> </w:t>
      </w:r>
      <w:r w:rsidRPr="00BD53C1">
        <w:t>with significant memory bandwidth impact.</w:t>
      </w:r>
    </w:p>
    <w:p w14:paraId="7A20FB45" w14:textId="77777777" w:rsidR="00CE2B1F" w:rsidRPr="006112C9" w:rsidRDefault="00CE2B1F" w:rsidP="00CE2B1F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BD53C1">
        <w:t>Study the impact of memory bandwidth on specific application cases.</w:t>
      </w:r>
    </w:p>
    <w:p w14:paraId="446AFA9D" w14:textId="77777777" w:rsidR="00BB27DA" w:rsidRDefault="00BB27DA" w:rsidP="00CE2B1F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</w:p>
    <w:p w14:paraId="0B61BDD7" w14:textId="52A7C6B6" w:rsidR="005B66B5" w:rsidRDefault="00CE2B1F" w:rsidP="00CE2B1F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The</w:t>
      </w:r>
      <w:bookmarkStart w:id="0" w:name="_GoBack"/>
      <w:bookmarkEnd w:id="0"/>
      <w:r>
        <w:t>re is no related email discussion during this meeting cycle.</w:t>
      </w:r>
    </w:p>
    <w:p w14:paraId="479F5A8D" w14:textId="77777777" w:rsidR="00CE2B1F" w:rsidRDefault="00CE2B1F" w:rsidP="00CE2B1F">
      <w:pPr>
        <w:pStyle w:val="1"/>
        <w:rPr>
          <w:lang w:val="en-CA"/>
        </w:rPr>
      </w:pPr>
      <w:r>
        <w:rPr>
          <w:lang w:val="en-CA"/>
        </w:rPr>
        <w:t>Related contributions</w:t>
      </w:r>
    </w:p>
    <w:p w14:paraId="519DA5C5" w14:textId="0AAAB0A9" w:rsidR="00CE2B1F" w:rsidRDefault="00C73B73" w:rsidP="00CE2B1F">
      <w:r>
        <w:t>There is no related c</w:t>
      </w:r>
      <w:r w:rsidR="00CE2B1F">
        <w:t xml:space="preserve">ontribution </w:t>
      </w:r>
      <w:r>
        <w:t>in</w:t>
      </w:r>
      <w:r w:rsidR="00CE2B1F">
        <w:t xml:space="preserve"> this </w:t>
      </w:r>
      <w:r w:rsidR="00CE2B1F">
        <w:rPr>
          <w:lang w:eastAsia="ja-JP"/>
        </w:rPr>
        <w:t>m</w:t>
      </w:r>
      <w:r w:rsidR="00CE2B1F">
        <w:t>eeting</w:t>
      </w:r>
      <w:r>
        <w:t>.</w:t>
      </w:r>
    </w:p>
    <w:p w14:paraId="5147F020" w14:textId="77777777" w:rsidR="00C73B73" w:rsidRDefault="00C73B73" w:rsidP="00CE2B1F">
      <w:pPr>
        <w:rPr>
          <w:lang w:eastAsia="ja-JP"/>
        </w:rPr>
      </w:pPr>
    </w:p>
    <w:p w14:paraId="2313E77F" w14:textId="77777777" w:rsidR="00CE2B1F" w:rsidRDefault="00CE2B1F" w:rsidP="00CE2B1F">
      <w:pPr>
        <w:pStyle w:val="1"/>
        <w:ind w:left="432" w:hanging="432"/>
        <w:jc w:val="left"/>
        <w:rPr>
          <w:rFonts w:eastAsia="ＭＳ Ｐゴシック"/>
          <w:lang w:val="en-CA"/>
        </w:rPr>
      </w:pPr>
      <w:r>
        <w:rPr>
          <w:lang w:val="en-CA"/>
        </w:rPr>
        <w:t>Recommendations</w:t>
      </w:r>
    </w:p>
    <w:p w14:paraId="32EAF635" w14:textId="4C4AF1CF" w:rsidR="007F1F8B" w:rsidRPr="00DE781F" w:rsidRDefault="00705486" w:rsidP="009234A5">
      <w:r>
        <w:t>Disclose</w:t>
      </w:r>
      <w:r w:rsidR="00DE781F">
        <w:t xml:space="preserve"> </w:t>
      </w:r>
      <w:r>
        <w:t xml:space="preserve">this </w:t>
      </w:r>
      <w:r w:rsidR="00DE781F">
        <w:t xml:space="preserve">AHG </w:t>
      </w:r>
      <w:r w:rsidR="00D34298">
        <w:t>will be</w:t>
      </w:r>
      <w:r w:rsidR="00DE781F">
        <w:t xml:space="preserve"> closed in this meeting if there is no strong opinion.</w:t>
      </w:r>
    </w:p>
    <w:sectPr w:rsidR="007F1F8B" w:rsidRPr="00DE781F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D86033" w14:textId="77777777" w:rsidR="00DA4CB5" w:rsidRDefault="00DA4CB5">
      <w:r>
        <w:separator/>
      </w:r>
    </w:p>
  </w:endnote>
  <w:endnote w:type="continuationSeparator" w:id="0">
    <w:p w14:paraId="42F4D4FE" w14:textId="77777777" w:rsidR="00DA4CB5" w:rsidRDefault="00DA4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FD2B03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E64F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05486">
      <w:rPr>
        <w:rStyle w:val="a5"/>
        <w:noProof/>
      </w:rPr>
      <w:t>2019-10-03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62F384" w14:textId="77777777" w:rsidR="00DA4CB5" w:rsidRDefault="00DA4CB5">
      <w:r>
        <w:separator/>
      </w:r>
    </w:p>
  </w:footnote>
  <w:footnote w:type="continuationSeparator" w:id="0">
    <w:p w14:paraId="570BA293" w14:textId="77777777" w:rsidR="00DA4CB5" w:rsidRDefault="00DA4C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3EB0B2C"/>
    <w:multiLevelType w:val="hybridMultilevel"/>
    <w:tmpl w:val="A90A82E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</w:num>
  <w:num w:numId="14">
    <w:abstractNumId w:val="4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2E9D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15D89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F40"/>
    <w:rsid w:val="002375C1"/>
    <w:rsid w:val="00263398"/>
    <w:rsid w:val="00263B99"/>
    <w:rsid w:val="00266F06"/>
    <w:rsid w:val="00275BCF"/>
    <w:rsid w:val="00291E36"/>
    <w:rsid w:val="00292257"/>
    <w:rsid w:val="002A54E0"/>
    <w:rsid w:val="002A6687"/>
    <w:rsid w:val="002B1595"/>
    <w:rsid w:val="002B191D"/>
    <w:rsid w:val="002B2E83"/>
    <w:rsid w:val="002B2F06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0781"/>
    <w:rsid w:val="003B52C1"/>
    <w:rsid w:val="003C20E4"/>
    <w:rsid w:val="003D6342"/>
    <w:rsid w:val="003E64F8"/>
    <w:rsid w:val="003E6F90"/>
    <w:rsid w:val="003E73ED"/>
    <w:rsid w:val="003F5D0F"/>
    <w:rsid w:val="004053A5"/>
    <w:rsid w:val="00413FBE"/>
    <w:rsid w:val="00414101"/>
    <w:rsid w:val="004219CF"/>
    <w:rsid w:val="004234F0"/>
    <w:rsid w:val="00433DDB"/>
    <w:rsid w:val="00435A29"/>
    <w:rsid w:val="00437619"/>
    <w:rsid w:val="004469D7"/>
    <w:rsid w:val="00451B27"/>
    <w:rsid w:val="00465A1E"/>
    <w:rsid w:val="0049445A"/>
    <w:rsid w:val="004A2A63"/>
    <w:rsid w:val="004B210C"/>
    <w:rsid w:val="004D405F"/>
    <w:rsid w:val="004E185F"/>
    <w:rsid w:val="004E4C57"/>
    <w:rsid w:val="004E4F4F"/>
    <w:rsid w:val="004E6789"/>
    <w:rsid w:val="004F61E3"/>
    <w:rsid w:val="00502E10"/>
    <w:rsid w:val="0051015C"/>
    <w:rsid w:val="00516CF1"/>
    <w:rsid w:val="00523584"/>
    <w:rsid w:val="00531AE9"/>
    <w:rsid w:val="0053542E"/>
    <w:rsid w:val="00550A66"/>
    <w:rsid w:val="0055692D"/>
    <w:rsid w:val="00567EC7"/>
    <w:rsid w:val="00570013"/>
    <w:rsid w:val="005753EC"/>
    <w:rsid w:val="005801A2"/>
    <w:rsid w:val="005952A5"/>
    <w:rsid w:val="005A33A1"/>
    <w:rsid w:val="005B217D"/>
    <w:rsid w:val="005B66B5"/>
    <w:rsid w:val="005C385F"/>
    <w:rsid w:val="005E1AC6"/>
    <w:rsid w:val="005E453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0E11"/>
    <w:rsid w:val="006C5D39"/>
    <w:rsid w:val="006D6D9B"/>
    <w:rsid w:val="006E2810"/>
    <w:rsid w:val="006E5417"/>
    <w:rsid w:val="006F0794"/>
    <w:rsid w:val="006F7528"/>
    <w:rsid w:val="007023DE"/>
    <w:rsid w:val="00705486"/>
    <w:rsid w:val="00712F60"/>
    <w:rsid w:val="00720E3B"/>
    <w:rsid w:val="0074393F"/>
    <w:rsid w:val="00745F6B"/>
    <w:rsid w:val="007545E1"/>
    <w:rsid w:val="0075585E"/>
    <w:rsid w:val="00770571"/>
    <w:rsid w:val="007768FF"/>
    <w:rsid w:val="00780EB2"/>
    <w:rsid w:val="007824D3"/>
    <w:rsid w:val="00796EE3"/>
    <w:rsid w:val="007A7D29"/>
    <w:rsid w:val="007B4AB8"/>
    <w:rsid w:val="007D1181"/>
    <w:rsid w:val="007E01A3"/>
    <w:rsid w:val="007F1F8B"/>
    <w:rsid w:val="007F67A1"/>
    <w:rsid w:val="00805A2F"/>
    <w:rsid w:val="00811C05"/>
    <w:rsid w:val="008206C8"/>
    <w:rsid w:val="00847961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2A4A"/>
    <w:rsid w:val="009234A5"/>
    <w:rsid w:val="00933453"/>
    <w:rsid w:val="009336F7"/>
    <w:rsid w:val="0093636C"/>
    <w:rsid w:val="009374A7"/>
    <w:rsid w:val="009500E9"/>
    <w:rsid w:val="00955F6D"/>
    <w:rsid w:val="009628BC"/>
    <w:rsid w:val="00977C16"/>
    <w:rsid w:val="0098551D"/>
    <w:rsid w:val="0099518F"/>
    <w:rsid w:val="009A523D"/>
    <w:rsid w:val="009A5FFA"/>
    <w:rsid w:val="009B02A1"/>
    <w:rsid w:val="009B3361"/>
    <w:rsid w:val="009C1AEE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661F"/>
    <w:rsid w:val="00AE341B"/>
    <w:rsid w:val="00B01905"/>
    <w:rsid w:val="00B07CA7"/>
    <w:rsid w:val="00B1279A"/>
    <w:rsid w:val="00B4194A"/>
    <w:rsid w:val="00B437E8"/>
    <w:rsid w:val="00B468C0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27DA"/>
    <w:rsid w:val="00BC10BA"/>
    <w:rsid w:val="00BC5AFD"/>
    <w:rsid w:val="00C00DDE"/>
    <w:rsid w:val="00C04F43"/>
    <w:rsid w:val="00C0609D"/>
    <w:rsid w:val="00C115AB"/>
    <w:rsid w:val="00C2423D"/>
    <w:rsid w:val="00C26CCB"/>
    <w:rsid w:val="00C30249"/>
    <w:rsid w:val="00C3723B"/>
    <w:rsid w:val="00C42466"/>
    <w:rsid w:val="00C606C9"/>
    <w:rsid w:val="00C736B1"/>
    <w:rsid w:val="00C73B73"/>
    <w:rsid w:val="00C772AF"/>
    <w:rsid w:val="00C80288"/>
    <w:rsid w:val="00C84003"/>
    <w:rsid w:val="00C90650"/>
    <w:rsid w:val="00C97D78"/>
    <w:rsid w:val="00CC2AAE"/>
    <w:rsid w:val="00CC5A42"/>
    <w:rsid w:val="00CD0EAB"/>
    <w:rsid w:val="00CE2B1F"/>
    <w:rsid w:val="00CE5E02"/>
    <w:rsid w:val="00CE7C83"/>
    <w:rsid w:val="00CF34DB"/>
    <w:rsid w:val="00CF3917"/>
    <w:rsid w:val="00CF558F"/>
    <w:rsid w:val="00D010C0"/>
    <w:rsid w:val="00D073E2"/>
    <w:rsid w:val="00D34298"/>
    <w:rsid w:val="00D446EC"/>
    <w:rsid w:val="00D51BF0"/>
    <w:rsid w:val="00D531DB"/>
    <w:rsid w:val="00D55942"/>
    <w:rsid w:val="00D64717"/>
    <w:rsid w:val="00D807BF"/>
    <w:rsid w:val="00D82FCC"/>
    <w:rsid w:val="00DA17FC"/>
    <w:rsid w:val="00DA4CB5"/>
    <w:rsid w:val="00DA7887"/>
    <w:rsid w:val="00DB2C26"/>
    <w:rsid w:val="00DD02F4"/>
    <w:rsid w:val="00DD6622"/>
    <w:rsid w:val="00DE1C7C"/>
    <w:rsid w:val="00DE6B43"/>
    <w:rsid w:val="00DE781F"/>
    <w:rsid w:val="00E0163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1E79"/>
    <w:rsid w:val="00EA5AE0"/>
    <w:rsid w:val="00EB56E1"/>
    <w:rsid w:val="00EB6E86"/>
    <w:rsid w:val="00EB7AB1"/>
    <w:rsid w:val="00EE7CD8"/>
    <w:rsid w:val="00EF37F6"/>
    <w:rsid w:val="00EF48CC"/>
    <w:rsid w:val="00F00801"/>
    <w:rsid w:val="00F2488D"/>
    <w:rsid w:val="00F601A0"/>
    <w:rsid w:val="00F712E9"/>
    <w:rsid w:val="00F72292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4469D7"/>
    <w:pPr>
      <w:ind w:leftChars="400" w:left="840"/>
    </w:pPr>
  </w:style>
  <w:style w:type="character" w:customStyle="1" w:styleId="10">
    <w:name w:val="未解決のメンション1"/>
    <w:basedOn w:val="a0"/>
    <w:uiPriority w:val="99"/>
    <w:semiHidden/>
    <w:unhideWhenUsed/>
    <w:rsid w:val="009628BC"/>
    <w:rPr>
      <w:color w:val="605E5C"/>
      <w:shd w:val="clear" w:color="auto" w:fill="E1DFDD"/>
    </w:rPr>
  </w:style>
  <w:style w:type="character" w:styleId="ac">
    <w:name w:val="Unresolved Mention"/>
    <w:basedOn w:val="a0"/>
    <w:uiPriority w:val="99"/>
    <w:semiHidden/>
    <w:unhideWhenUsed/>
    <w:rsid w:val="00B468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93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haitao.yang@huawei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xlxiangli@tencent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ancong.luo@alibaba-inc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ikai.tomohiro@sharp.co.j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yoji.hashimoto.te@renesas.com" TargetMode="External"/><Relationship Id="rId14" Type="http://schemas.openxmlformats.org/officeDocument/2006/relationships/hyperlink" Target="mailto:minhua.zhou@broadco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RYOJI HASHIMOTO</cp:lastModifiedBy>
  <cp:revision>8</cp:revision>
  <cp:lastPrinted>1900-01-01T08:00:00Z</cp:lastPrinted>
  <dcterms:created xsi:type="dcterms:W3CDTF">2019-07-02T16:51:00Z</dcterms:created>
  <dcterms:modified xsi:type="dcterms:W3CDTF">2019-10-03T06:10:00Z</dcterms:modified>
</cp:coreProperties>
</file>