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E35B5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C2D71A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C033D">
              <w:rPr>
                <w:lang w:val="en-CA"/>
              </w:rPr>
              <w:t>0774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3DBE7E" w:rsidR="00E61DAC" w:rsidRPr="005B217D" w:rsidRDefault="00EC1F7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JVET-N0248 (Non-CE3: Combined-Hypothesis Intra-Prediction with Unified Intra Mode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3BA98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A51EB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0CA043" w:rsidR="00E61DAC" w:rsidRPr="005B217D" w:rsidRDefault="00EC1F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Shimpei Nemoto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7E9B78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C1F7A">
              <w:rPr>
                <w:szCs w:val="22"/>
                <w:lang w:val="en-CA"/>
              </w:rPr>
              <w:t>+81-3-5494-3353</w:t>
            </w:r>
            <w:r w:rsidRPr="005B217D">
              <w:rPr>
                <w:szCs w:val="22"/>
                <w:lang w:val="en-CA"/>
              </w:rPr>
              <w:br/>
            </w:r>
            <w:r w:rsidR="00EC1F7A">
              <w:rPr>
                <w:szCs w:val="22"/>
                <w:lang w:val="en-CA"/>
              </w:rPr>
              <w:t>nemoto.s-fy@nhk.or.jp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48D28A" w:rsidR="00E61DAC" w:rsidRPr="005B217D" w:rsidRDefault="00EC1F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07661BE" w:rsidR="00263398" w:rsidRPr="005B217D" w:rsidRDefault="00EC1F7A" w:rsidP="009234A5">
      <w:pPr>
        <w:rPr>
          <w:szCs w:val="22"/>
          <w:lang w:val="en-CA"/>
        </w:rPr>
      </w:pPr>
      <w:r>
        <w:rPr>
          <w:szCs w:val="22"/>
          <w:lang w:val="en-CA"/>
        </w:rPr>
        <w:t>This document reports the cross</w:t>
      </w:r>
      <w:r w:rsidR="00EC09CA">
        <w:rPr>
          <w:szCs w:val="22"/>
          <w:lang w:val="en-CA"/>
        </w:rPr>
        <w:t>check results for JVET-N0248</w:t>
      </w:r>
      <w:r>
        <w:rPr>
          <w:szCs w:val="22"/>
          <w:lang w:val="en-CA"/>
        </w:rPr>
        <w:t xml:space="preserve">, which proposes </w:t>
      </w:r>
      <w:r w:rsidR="003062DF">
        <w:rPr>
          <w:szCs w:val="22"/>
          <w:lang w:val="en-CA"/>
        </w:rPr>
        <w:t xml:space="preserve">intra-prediction technique combined Planar </w:t>
      </w:r>
      <w:r w:rsidR="00DB33D5">
        <w:rPr>
          <w:szCs w:val="22"/>
          <w:lang w:val="en-CA"/>
        </w:rPr>
        <w:t>mode prediction and a</w:t>
      </w:r>
      <w:r w:rsidR="003062DF">
        <w:rPr>
          <w:szCs w:val="22"/>
          <w:lang w:val="en-CA"/>
        </w:rPr>
        <w:t xml:space="preserve">ngular </w:t>
      </w:r>
      <w:r w:rsidR="00DB33D5">
        <w:rPr>
          <w:szCs w:val="22"/>
          <w:lang w:val="en-CA"/>
        </w:rPr>
        <w:t xml:space="preserve">mode </w:t>
      </w:r>
      <w:r w:rsidR="003062DF">
        <w:rPr>
          <w:szCs w:val="22"/>
          <w:lang w:val="en-CA"/>
        </w:rPr>
        <w:t>prediction. The</w:t>
      </w:r>
      <w:r w:rsidR="00C43097">
        <w:rPr>
          <w:szCs w:val="22"/>
          <w:lang w:val="en-CA"/>
        </w:rPr>
        <w:t xml:space="preserve"> </w:t>
      </w:r>
      <w:r w:rsidR="003062DF">
        <w:rPr>
          <w:szCs w:val="22"/>
          <w:lang w:val="en-CA"/>
        </w:rPr>
        <w:t>results match</w:t>
      </w:r>
      <w:r w:rsidR="00C43097">
        <w:rPr>
          <w:szCs w:val="22"/>
          <w:lang w:val="en-CA"/>
        </w:rPr>
        <w:t>ed</w:t>
      </w:r>
      <w:r w:rsidR="003062DF">
        <w:rPr>
          <w:szCs w:val="22"/>
          <w:lang w:val="en-CA"/>
        </w:rPr>
        <w:t xml:space="preserve"> </w:t>
      </w:r>
      <w:r w:rsidR="00DB33D5">
        <w:rPr>
          <w:szCs w:val="22"/>
          <w:lang w:val="en-CA"/>
        </w:rPr>
        <w:t>with that provided by the proponent</w:t>
      </w:r>
      <w:r w:rsidR="003062DF">
        <w:rPr>
          <w:szCs w:val="22"/>
          <w:lang w:val="en-CA"/>
        </w:rPr>
        <w:t>.</w:t>
      </w:r>
      <w:r w:rsidR="00C43097">
        <w:rPr>
          <w:szCs w:val="22"/>
          <w:lang w:val="en-CA"/>
        </w:rPr>
        <w:t xml:space="preserve"> It is also studied that the provided source code was implemented as described in JVET-N0248.</w:t>
      </w:r>
    </w:p>
    <w:p w14:paraId="7D2AC1F0" w14:textId="6ABF2BCC" w:rsidR="00745F6B" w:rsidRPr="005B217D" w:rsidRDefault="003062DF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7B7F4181" w14:textId="77777777" w:rsidR="00FF232A" w:rsidRPr="005B217D" w:rsidRDefault="00FF232A" w:rsidP="004234F0">
      <w:pPr>
        <w:rPr>
          <w:szCs w:val="22"/>
          <w:lang w:val="en-CA"/>
        </w:rPr>
      </w:pPr>
      <w:bookmarkStart w:id="0" w:name="_GoBack"/>
      <w:bookmarkEnd w:id="0"/>
    </w:p>
    <w:tbl>
      <w:tblPr>
        <w:tblW w:w="699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11"/>
        <w:gridCol w:w="1060"/>
        <w:gridCol w:w="1060"/>
      </w:tblGrid>
      <w:tr w:rsidR="00FF232A" w:rsidRPr="00FF232A" w14:paraId="48EDA86B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5579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4CEA3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80839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232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057B5" w14:textId="43165C83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1B543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232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3A494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232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F232A" w:rsidRPr="00FF232A" w14:paraId="6C6E27D7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E4DD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2E3E0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F04E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9156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</w:t>
            </w:r>
            <w:proofErr w:type="spellEnd"/>
            <w:r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8880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884DE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F232A" w:rsidRPr="00FF232A" w14:paraId="53060ABA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5239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E3CEF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469B4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7DFCF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1AB43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29D7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F232A" w:rsidRPr="00FF232A" w14:paraId="1EE1311D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65185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2DE4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3DBF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B1E3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21B7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3318F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F232A" w:rsidRPr="00FF232A" w14:paraId="670B4D10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EA3F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3C05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4A15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DF4C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C2E05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E2D43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F232A" w:rsidRPr="00FF232A" w14:paraId="51FF01C4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843F7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3CCF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C87B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1D7B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C8D5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9625B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FF232A" w:rsidRPr="00FF232A" w14:paraId="65A98BF5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3ABB2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EB04B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04EA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4C6A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35C51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97927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F232A" w:rsidRPr="00FF232A" w14:paraId="61D67942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B1816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D4EB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F570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7C120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B0C7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2BF6C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F232A" w:rsidRPr="00FF232A" w14:paraId="41C8A1CD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6CFCF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F3B8C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C53BB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2006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6004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717D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F232A" w:rsidRPr="00FF232A" w14:paraId="47192F31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403B3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B5C7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85A3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78BC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98D0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25F93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FF232A" w:rsidRPr="00FF232A" w14:paraId="68E0B4F9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44BC2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B2CF6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8D140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7612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E40B7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5A4D0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1539A21D" w14:textId="5C00FD3A" w:rsidR="001F2594" w:rsidRDefault="001F2594" w:rsidP="009234A5">
      <w:pPr>
        <w:rPr>
          <w:szCs w:val="22"/>
          <w:lang w:val="en-CA"/>
        </w:rPr>
      </w:pPr>
    </w:p>
    <w:tbl>
      <w:tblPr>
        <w:tblW w:w="699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11"/>
        <w:gridCol w:w="1060"/>
        <w:gridCol w:w="1060"/>
      </w:tblGrid>
      <w:tr w:rsidR="00FF232A" w:rsidRPr="00FF232A" w14:paraId="1C3D30B0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C77F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72663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84FDF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232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D08CA" w14:textId="7DEF53A4" w:rsidR="00FF232A" w:rsidRPr="00FF232A" w:rsidRDefault="000E7B7B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</w:t>
            </w:r>
            <w:r w:rsidR="00FF232A"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6DAA5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232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E9454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232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F232A" w:rsidRPr="00FF232A" w14:paraId="62302EBB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17F11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92AE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FF70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70FC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</w:t>
            </w:r>
            <w:proofErr w:type="spellEnd"/>
            <w:r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52C8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E9753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F232A" w:rsidRPr="00FF232A" w14:paraId="7173F357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A521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4E418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F1EFE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F1E7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12007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A927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F232A" w:rsidRPr="00FF232A" w14:paraId="4E36ACFC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B36F6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33A3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DDDE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4579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F2CC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14CA8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F232A" w:rsidRPr="00FF232A" w14:paraId="38FF5F1A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7253A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E835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ED53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9293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C9F9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349D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F232A" w:rsidRPr="00FF232A" w14:paraId="37A7FEE5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029DC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2A65B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4A4D6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6CEC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38901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BBB29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FF232A" w:rsidRPr="00FF232A" w14:paraId="5C196138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A595A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BA72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7EB4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B0AF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F5A0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DE2F9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F232A" w:rsidRPr="00FF232A" w14:paraId="2ECDB81D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3776F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D237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493F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B161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B89F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47232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F232A" w:rsidRPr="00FF232A" w14:paraId="251A3CA4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D031C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0317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72DB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F0BCF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CC48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B5F5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F232A" w:rsidRPr="00FF232A" w14:paraId="1B4811A0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521BD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3869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EB97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6B25C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5373B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4BB09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F232A" w:rsidRPr="00FF232A" w14:paraId="61E9029E" w14:textId="77777777" w:rsidTr="00FF23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8FA4C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700EA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AD98A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5661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69983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BFB00" w14:textId="77777777" w:rsidR="00FF232A" w:rsidRPr="00FF232A" w:rsidRDefault="00FF232A" w:rsidP="00F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3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2CFF9494" w14:textId="77777777" w:rsidR="00FF232A" w:rsidRPr="005B217D" w:rsidRDefault="00FF232A" w:rsidP="009234A5">
      <w:pPr>
        <w:rPr>
          <w:szCs w:val="22"/>
          <w:lang w:val="en-CA"/>
        </w:rPr>
      </w:pPr>
    </w:p>
    <w:p w14:paraId="5F0CF8E4" w14:textId="326CAD2D" w:rsidR="001F2594" w:rsidRPr="005B217D" w:rsidRDefault="00C43097" w:rsidP="00E11923">
      <w:pPr>
        <w:pStyle w:val="1"/>
        <w:rPr>
          <w:lang w:val="en-CA"/>
        </w:rPr>
      </w:pPr>
      <w:r>
        <w:rPr>
          <w:lang w:val="en-CA"/>
        </w:rPr>
        <w:lastRenderedPageBreak/>
        <w:t>Patent rights declaration(s)</w:t>
      </w:r>
    </w:p>
    <w:p w14:paraId="75B2A0F5" w14:textId="3E0CDA55" w:rsidR="00806C6A" w:rsidRPr="00C43097" w:rsidRDefault="001C0AA6" w:rsidP="00C43097">
      <w:pPr>
        <w:tabs>
          <w:tab w:val="clear" w:pos="360"/>
          <w:tab w:val="clear" w:pos="720"/>
          <w:tab w:val="left" w:pos="142"/>
          <w:tab w:val="left" w:pos="709"/>
        </w:tabs>
        <w:rPr>
          <w:b/>
          <w:szCs w:val="22"/>
          <w:lang w:val="en-CA"/>
        </w:rPr>
      </w:pPr>
      <w:r w:rsidRPr="00C43097">
        <w:rPr>
          <w:b/>
        </w:rPr>
        <w:t>NHK does not have any current or pending patent rights relating to the technology described in this contribution.</w:t>
      </w:r>
    </w:p>
    <w:p w14:paraId="32EAF635" w14:textId="77777777" w:rsidR="007F1F8B" w:rsidRPr="00806C6A" w:rsidRDefault="007F1F8B" w:rsidP="009234A5">
      <w:pPr>
        <w:rPr>
          <w:szCs w:val="22"/>
          <w:lang w:val="en-CA"/>
        </w:rPr>
      </w:pPr>
    </w:p>
    <w:sectPr w:rsidR="007F1F8B" w:rsidRPr="00806C6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B6868" w14:textId="77777777" w:rsidR="00D72102" w:rsidRDefault="00D72102">
      <w:r>
        <w:separator/>
      </w:r>
    </w:p>
  </w:endnote>
  <w:endnote w:type="continuationSeparator" w:id="0">
    <w:p w14:paraId="1ECABA3F" w14:textId="77777777" w:rsidR="00D72102" w:rsidRDefault="00D72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CC009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60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A4E7E">
      <w:rPr>
        <w:rStyle w:val="a5"/>
        <w:noProof/>
      </w:rPr>
      <w:t>2019-03-21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49C3A" w14:textId="77777777" w:rsidR="00D72102" w:rsidRDefault="00D72102">
      <w:r>
        <w:separator/>
      </w:r>
    </w:p>
  </w:footnote>
  <w:footnote w:type="continuationSeparator" w:id="0">
    <w:p w14:paraId="28B1C86B" w14:textId="77777777" w:rsidR="00D72102" w:rsidRDefault="00D72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204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4E7E"/>
    <w:rsid w:val="000B0C0F"/>
    <w:rsid w:val="000B1C6B"/>
    <w:rsid w:val="000B4FF9"/>
    <w:rsid w:val="000C09AC"/>
    <w:rsid w:val="000E00F3"/>
    <w:rsid w:val="000E7B7B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AA6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64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2D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6C6A"/>
    <w:rsid w:val="00811C05"/>
    <w:rsid w:val="008206C8"/>
    <w:rsid w:val="0086387C"/>
    <w:rsid w:val="00874A6C"/>
    <w:rsid w:val="00876C65"/>
    <w:rsid w:val="008A4B4C"/>
    <w:rsid w:val="008C239F"/>
    <w:rsid w:val="008E480C"/>
    <w:rsid w:val="00900AB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33D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3097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2102"/>
    <w:rsid w:val="00D807BF"/>
    <w:rsid w:val="00D82FCC"/>
    <w:rsid w:val="00DA17FC"/>
    <w:rsid w:val="00DA7887"/>
    <w:rsid w:val="00DB2C26"/>
    <w:rsid w:val="00DB33D5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9CA"/>
    <w:rsid w:val="00EC1F7A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根本　慎平</cp:lastModifiedBy>
  <cp:revision>13</cp:revision>
  <cp:lastPrinted>1900-01-01T08:00:00Z</cp:lastPrinted>
  <dcterms:created xsi:type="dcterms:W3CDTF">2018-08-09T13:44:00Z</dcterms:created>
  <dcterms:modified xsi:type="dcterms:W3CDTF">2019-03-21T14:28:00Z</dcterms:modified>
</cp:coreProperties>
</file>