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6E56" w14:paraId="7E96CA4B" w14:textId="77777777" w:rsidTr="000962AC">
        <w:tc>
          <w:tcPr>
            <w:tcW w:w="6300" w:type="dxa"/>
          </w:tcPr>
          <w:p w14:paraId="18E03134" w14:textId="57BF9C51" w:rsidR="006C5D39" w:rsidRPr="00D86E56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60B4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86E56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86E56" w:rsidRDefault="00F712E9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</w:rPr>
              <w:t>1</w:t>
            </w:r>
            <w:r w:rsidR="00FA60F5" w:rsidRPr="00D86E56">
              <w:rPr>
                <w:rFonts w:ascii="Times New Roman" w:hAnsi="Times New Roman" w:cs="Times New Roman"/>
              </w:rPr>
              <w:t>3</w:t>
            </w:r>
            <w:r w:rsidR="00155526" w:rsidRPr="00D86E56">
              <w:rPr>
                <w:rFonts w:ascii="Times New Roman" w:hAnsi="Times New Roman" w:cs="Times New Roman"/>
              </w:rPr>
              <w:t>th</w:t>
            </w:r>
            <w:r w:rsidR="00A767DC" w:rsidRPr="00D86E56">
              <w:rPr>
                <w:rFonts w:ascii="Times New Roman" w:hAnsi="Times New Roman" w:cs="Times New Roman"/>
              </w:rPr>
              <w:t xml:space="preserve"> Meeting: 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D86E56">
              <w:rPr>
                <w:rFonts w:ascii="Times New Roman" w:hAnsi="Times New Roman" w:cs="Times New Roman"/>
                <w:lang w:val="en-CA"/>
              </w:rPr>
              <w:t>a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rrakech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MA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>–1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8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Jan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.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D08699" w:rsidR="008A4B4C" w:rsidRPr="00A41E52" w:rsidRDefault="00E61DAC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</w:rPr>
            </w:pPr>
            <w:r w:rsidRPr="00D86E56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D86E56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D86E56">
              <w:rPr>
                <w:rFonts w:ascii="Times New Roman" w:hAnsi="Times New Roman" w:cs="Times New Roman"/>
                <w:lang w:val="en-CA"/>
              </w:rPr>
              <w:t>JVET</w:t>
            </w:r>
            <w:r w:rsidRPr="00D86E56">
              <w:rPr>
                <w:rFonts w:ascii="Times New Roman" w:hAnsi="Times New Roman" w:cs="Times New Roman"/>
                <w:lang w:val="en-CA"/>
              </w:rPr>
              <w:t>-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C87907" w:rsidRPr="00D86E56">
              <w:rPr>
                <w:rFonts w:ascii="Times New Roman" w:hAnsi="Times New Roman" w:cs="Times New Roman"/>
                <w:lang w:val="en-CA"/>
              </w:rPr>
              <w:t>0</w:t>
            </w:r>
            <w:r w:rsidR="00A41E52">
              <w:rPr>
                <w:rFonts w:ascii="Times New Roman" w:hAnsi="Times New Roman" w:cs="Times New Roman"/>
              </w:rPr>
              <w:t>418</w:t>
            </w:r>
          </w:p>
        </w:tc>
      </w:tr>
    </w:tbl>
    <w:p w14:paraId="79DBA597" w14:textId="77777777" w:rsidR="00E61DAC" w:rsidRPr="00D86E56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86E56" w14:paraId="188D2B50" w14:textId="77777777" w:rsidTr="000962AC">
        <w:tc>
          <w:tcPr>
            <w:tcW w:w="1458" w:type="dxa"/>
          </w:tcPr>
          <w:p w14:paraId="7A6C85E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9A6F8BF" w14:textId="3E744404" w:rsidR="001B1DFD" w:rsidRPr="001B1DFD" w:rsidRDefault="00030461" w:rsidP="001B1DFD">
            <w:pPr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CE</w:t>
            </w:r>
            <w:r w:rsidR="00F13870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8</w:t>
            </w:r>
            <w:r w:rsidR="00E564D3">
              <w:rPr>
                <w:rFonts w:ascii="Times New Roman" w:hAnsi="Times New Roman" w:cs="Times New Roman"/>
                <w:b/>
                <w:szCs w:val="22"/>
                <w:lang w:val="en-CA"/>
              </w:rPr>
              <w:t>-related</w:t>
            </w: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: </w:t>
            </w:r>
            <w:r w:rsidR="008C638B">
              <w:rPr>
                <w:rFonts w:ascii="Times New Roman" w:hAnsi="Times New Roman" w:cs="Times New Roman"/>
                <w:b/>
                <w:szCs w:val="22"/>
                <w:lang w:val="en-CA"/>
              </w:rPr>
              <w:t>Context</w:t>
            </w:r>
            <w:r w:rsidR="00E564D3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</w:t>
            </w:r>
            <w:r w:rsidR="008C638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modeling on </w:t>
            </w:r>
            <w:r w:rsidR="004F522C" w:rsidRPr="004F522C">
              <w:rPr>
                <w:rFonts w:ascii="Times New Roman" w:hAnsi="Times New Roman" w:cs="Times New Roman"/>
                <w:b/>
                <w:szCs w:val="22"/>
                <w:lang w:val="en-CA"/>
              </w:rPr>
              <w:t>pred_mode_flag</w:t>
            </w:r>
            <w:r w:rsidR="001B1DFD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</w:t>
            </w:r>
            <w:r w:rsidR="001B1DFD" w:rsidRPr="001B1DFD">
              <w:rPr>
                <w:rFonts w:ascii="Times New Roman" w:hAnsi="Times New Roman" w:cs="Times New Roman"/>
                <w:b/>
                <w:szCs w:val="22"/>
                <w:lang w:val="en-CA"/>
              </w:rPr>
              <w:t>when current picture is the only reference picture</w:t>
            </w:r>
            <w:r w:rsidR="001B1DFD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(CPR)</w:t>
            </w:r>
            <w:bookmarkStart w:id="0" w:name="_GoBack"/>
            <w:bookmarkEnd w:id="0"/>
          </w:p>
          <w:p w14:paraId="305A7026" w14:textId="540B021E" w:rsidR="00E61DAC" w:rsidRPr="001B1DFD" w:rsidRDefault="00E61DAC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E61DAC" w:rsidRPr="00D86E56" w14:paraId="3D8B01B2" w14:textId="77777777" w:rsidTr="000962AC">
        <w:tc>
          <w:tcPr>
            <w:tcW w:w="1458" w:type="dxa"/>
          </w:tcPr>
          <w:p w14:paraId="7AC356CE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0EA554" w:rsidR="00E61DAC" w:rsidRPr="00D86E56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D86E56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D86E56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D86E56" w14:paraId="7E6D99E3" w14:textId="77777777" w:rsidTr="000962AC">
        <w:tc>
          <w:tcPr>
            <w:tcW w:w="1458" w:type="dxa"/>
          </w:tcPr>
          <w:p w14:paraId="18CCDCD6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415241" w:rsidR="00E61DAC" w:rsidRPr="00D86E56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Proposal</w:t>
            </w:r>
          </w:p>
        </w:tc>
      </w:tr>
      <w:tr w:rsidR="00E61DAC" w:rsidRPr="00D86E56" w14:paraId="714CD808" w14:textId="77777777" w:rsidTr="000962AC">
        <w:tc>
          <w:tcPr>
            <w:tcW w:w="1458" w:type="dxa"/>
          </w:tcPr>
          <w:p w14:paraId="4DB59313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063621" w14:textId="77777777" w:rsidR="00E61DAC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Yu-Chen Sun, Jian Lou</w:t>
            </w:r>
          </w:p>
          <w:p w14:paraId="5A89FDF5" w14:textId="77777777" w:rsidR="00086D7F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  <w:p w14:paraId="49D81240" w14:textId="40717A6F" w:rsidR="0055256F" w:rsidRPr="00030C7A" w:rsidRDefault="0055256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30C7A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634A8" w14:textId="61052B5E" w:rsidR="00E61DAC" w:rsidRPr="00030C7A" w:rsidRDefault="00086D7F" w:rsidP="005952A5">
            <w:pPr>
              <w:spacing w:before="60" w:after="60"/>
              <w:rPr>
                <w:rStyle w:val="a6"/>
                <w:rFonts w:ascii="Times New Roman" w:hAnsi="Times New Roman" w:cs="Times New Roman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+1-858-349-2818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9" w:history="1">
              <w:r w:rsidRPr="00030C7A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</w:p>
          <w:p w14:paraId="32C2ABFD" w14:textId="5C72C95E" w:rsidR="00030C7A" w:rsidRPr="00030C7A" w:rsidRDefault="00030C7A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D86E56" w14:paraId="49AFAA61" w14:textId="77777777" w:rsidTr="000962AC">
        <w:tc>
          <w:tcPr>
            <w:tcW w:w="1458" w:type="dxa"/>
          </w:tcPr>
          <w:p w14:paraId="2C08AF6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8F4D9" w:rsidR="00030C7A" w:rsidRPr="0017584C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D86E56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D86E56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3A1A4A1E" w14:textId="77777777" w:rsidR="002025AA" w:rsidRPr="00D86E56" w:rsidRDefault="002025AA" w:rsidP="002025AA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Abstract</w:t>
      </w:r>
    </w:p>
    <w:p w14:paraId="68957E6F" w14:textId="14667773" w:rsidR="00B90E58" w:rsidRDefault="00375C33" w:rsidP="00325BEB">
      <w:pPr>
        <w:jc w:val="both"/>
        <w:rPr>
          <w:rFonts w:ascii="Times New Roman" w:hAnsi="Times New Roman" w:cs="Times New Roman"/>
        </w:rPr>
      </w:pPr>
      <w:r w:rsidRPr="00375C33">
        <w:rPr>
          <w:rFonts w:ascii="Times New Roman" w:hAnsi="Times New Roman" w:cs="Times New Roman"/>
          <w:lang w:val="en-CA"/>
        </w:rPr>
        <w:t xml:space="preserve">This </w:t>
      </w:r>
      <w:r w:rsidR="00566AF1">
        <w:rPr>
          <w:rFonts w:ascii="Times New Roman" w:hAnsi="Times New Roman" w:cs="Times New Roman"/>
          <w:lang w:val="en-CA"/>
        </w:rPr>
        <w:t>document</w:t>
      </w:r>
      <w:r w:rsidRPr="00375C33">
        <w:rPr>
          <w:rFonts w:ascii="Times New Roman" w:hAnsi="Times New Roman" w:cs="Times New Roman"/>
          <w:lang w:val="en-CA"/>
        </w:rPr>
        <w:t xml:space="preserve"> </w:t>
      </w:r>
      <w:r w:rsidR="00566AF1">
        <w:rPr>
          <w:rFonts w:ascii="Times New Roman" w:hAnsi="Times New Roman" w:cs="Times New Roman"/>
          <w:lang w:val="en-CA"/>
        </w:rPr>
        <w:t>modifies</w:t>
      </w:r>
      <w:r w:rsidRPr="00375C33">
        <w:rPr>
          <w:rFonts w:ascii="Times New Roman" w:hAnsi="Times New Roman" w:cs="Times New Roman"/>
          <w:lang w:val="en-CA"/>
        </w:rPr>
        <w:t xml:space="preserve"> context modeling for </w:t>
      </w:r>
      <w:r w:rsidR="00AC6DD4">
        <w:rPr>
          <w:rFonts w:ascii="Times New Roman" w:hAnsi="Times New Roman" w:cs="Times New Roman"/>
          <w:lang w:val="en-CA"/>
        </w:rPr>
        <w:t xml:space="preserve">pred_mode_flag </w:t>
      </w:r>
      <w:r w:rsidRPr="00375C33">
        <w:rPr>
          <w:rFonts w:ascii="Times New Roman" w:hAnsi="Times New Roman" w:cs="Times New Roman"/>
          <w:lang w:val="en-CA"/>
        </w:rPr>
        <w:t>signalling</w:t>
      </w:r>
      <w:r w:rsidR="00566AF1">
        <w:rPr>
          <w:rFonts w:ascii="Times New Roman" w:hAnsi="Times New Roman" w:cs="Times New Roman"/>
          <w:lang w:val="en-CA"/>
        </w:rPr>
        <w:t xml:space="preserve"> </w:t>
      </w:r>
      <w:r w:rsidR="00AC6DD4">
        <w:rPr>
          <w:rFonts w:ascii="Times New Roman" w:hAnsi="Times New Roman" w:cs="Times New Roman"/>
          <w:lang w:val="en-CA"/>
        </w:rPr>
        <w:t>in</w:t>
      </w:r>
      <w:r w:rsidR="00566AF1">
        <w:rPr>
          <w:rFonts w:ascii="Times New Roman" w:hAnsi="Times New Roman" w:cs="Times New Roman"/>
          <w:lang w:val="en-CA"/>
        </w:rPr>
        <w:t xml:space="preserve"> </w:t>
      </w:r>
      <w:r w:rsidR="00AC6DD4">
        <w:rPr>
          <w:rFonts w:ascii="Times New Roman" w:hAnsi="Times New Roman" w:cs="Times New Roman"/>
          <w:lang w:val="en-CA"/>
        </w:rPr>
        <w:t>VTM</w:t>
      </w:r>
      <w:r w:rsidR="000707E7">
        <w:rPr>
          <w:rFonts w:ascii="Times New Roman" w:hAnsi="Times New Roman" w:cs="Times New Roman"/>
          <w:lang w:val="en-CA"/>
        </w:rPr>
        <w:t>-</w:t>
      </w:r>
      <w:r w:rsidR="00AC6DD4">
        <w:rPr>
          <w:rFonts w:ascii="Times New Roman" w:hAnsi="Times New Roman" w:cs="Times New Roman"/>
          <w:lang w:val="en-CA"/>
        </w:rPr>
        <w:t>3.0</w:t>
      </w:r>
      <w:r w:rsidRPr="00375C33">
        <w:rPr>
          <w:rFonts w:ascii="Times New Roman" w:hAnsi="Times New Roman" w:cs="Times New Roman"/>
          <w:lang w:val="en-CA"/>
        </w:rPr>
        <w:t xml:space="preserve">. </w:t>
      </w:r>
      <w:r w:rsidR="00AC6DD4">
        <w:rPr>
          <w:rFonts w:ascii="Times New Roman" w:hAnsi="Times New Roman" w:cs="Times New Roman"/>
          <w:lang w:val="en-CA"/>
        </w:rPr>
        <w:t xml:space="preserve">Three methods are proposed to add new context models based on CU luma/chroma type and CU size. </w:t>
      </w:r>
      <w:r w:rsidR="006E4982">
        <w:rPr>
          <w:rFonts w:ascii="Times New Roman" w:hAnsi="Times New Roman" w:cs="Times New Roman"/>
          <w:lang w:val="en-CA"/>
        </w:rPr>
        <w:t xml:space="preserve">Compared with </w:t>
      </w:r>
      <w:r w:rsidR="00AC6DD4">
        <w:rPr>
          <w:rFonts w:ascii="Times New Roman" w:hAnsi="Times New Roman" w:cs="Times New Roman"/>
          <w:lang w:val="en-CA"/>
        </w:rPr>
        <w:t>VTM</w:t>
      </w:r>
      <w:r w:rsidR="000707E7">
        <w:rPr>
          <w:rFonts w:ascii="Times New Roman" w:hAnsi="Times New Roman" w:cs="Times New Roman"/>
          <w:lang w:val="en-CA"/>
        </w:rPr>
        <w:t>-</w:t>
      </w:r>
      <w:r w:rsidR="00AC6DD4">
        <w:rPr>
          <w:rFonts w:ascii="Times New Roman" w:hAnsi="Times New Roman" w:cs="Times New Roman"/>
          <w:lang w:val="en-CA"/>
        </w:rPr>
        <w:t>3.0</w:t>
      </w:r>
      <w:r w:rsidR="001447B3">
        <w:rPr>
          <w:rFonts w:ascii="Times New Roman" w:hAnsi="Times New Roman" w:cs="Times New Roman"/>
          <w:lang w:val="en-CA"/>
        </w:rPr>
        <w:t xml:space="preserve"> with </w:t>
      </w:r>
      <w:r w:rsidR="001447B3" w:rsidRPr="001447B3">
        <w:rPr>
          <w:rFonts w:ascii="Times New Roman" w:hAnsi="Times New Roman" w:cs="Times New Roman"/>
          <w:lang w:val="en-CA"/>
        </w:rPr>
        <w:t>CPR turned o</w:t>
      </w:r>
      <w:r w:rsidR="00E6277F">
        <w:rPr>
          <w:rFonts w:ascii="Times New Roman" w:hAnsi="Times New Roman" w:cs="Times New Roman"/>
          <w:lang w:val="en-CA"/>
        </w:rPr>
        <w:t>n</w:t>
      </w:r>
      <w:r w:rsidR="001447B3">
        <w:rPr>
          <w:rFonts w:ascii="Times New Roman" w:hAnsi="Times New Roman" w:cs="Times New Roman"/>
          <w:lang w:val="en-CA"/>
        </w:rPr>
        <w:t xml:space="preserve">, </w:t>
      </w:r>
      <w:r w:rsidR="00C655CC">
        <w:rPr>
          <w:rFonts w:ascii="Times New Roman" w:hAnsi="Times New Roman" w:cs="Times New Roman"/>
          <w:lang w:val="en-CA"/>
        </w:rPr>
        <w:t xml:space="preserve">under AI </w:t>
      </w:r>
      <w:r w:rsidR="00DF6559">
        <w:rPr>
          <w:rFonts w:ascii="Times New Roman" w:hAnsi="Times New Roman" w:cs="Times New Roman"/>
          <w:lang w:val="en-CA"/>
        </w:rPr>
        <w:t xml:space="preserve">configuration, </w:t>
      </w:r>
      <w:r w:rsidR="006E4982">
        <w:rPr>
          <w:rFonts w:ascii="Times New Roman" w:hAnsi="Times New Roman" w:cs="Times New Roman"/>
          <w:lang w:val="en-CA"/>
        </w:rPr>
        <w:t>t</w:t>
      </w:r>
      <w:r w:rsidR="00CF7834">
        <w:rPr>
          <w:rFonts w:ascii="Times New Roman" w:hAnsi="Times New Roman" w:cs="Times New Roman"/>
          <w:lang w:val="en-CA"/>
        </w:rPr>
        <w:t xml:space="preserve">he </w:t>
      </w:r>
      <w:r w:rsidR="002528EC" w:rsidRPr="00D86E56">
        <w:rPr>
          <w:rFonts w:ascii="Times New Roman" w:hAnsi="Times New Roman" w:cs="Times New Roman"/>
          <w:lang w:val="en-CA"/>
        </w:rPr>
        <w:t>results</w:t>
      </w:r>
      <w:r w:rsidR="00CF7834">
        <w:rPr>
          <w:rFonts w:ascii="Times New Roman" w:hAnsi="Times New Roman" w:cs="Times New Roman"/>
          <w:lang w:val="en-CA"/>
        </w:rPr>
        <w:t xml:space="preserve"> </w:t>
      </w:r>
      <w:r w:rsidR="00B90E58">
        <w:rPr>
          <w:rFonts w:ascii="Times New Roman" w:hAnsi="Times New Roman" w:cs="Times New Roman"/>
        </w:rPr>
        <w:t>show that:</w:t>
      </w:r>
    </w:p>
    <w:p w14:paraId="270AE357" w14:textId="3219C635" w:rsidR="001447B3" w:rsidRDefault="001447B3" w:rsidP="00325BEB">
      <w:pPr>
        <w:jc w:val="both"/>
        <w:rPr>
          <w:rFonts w:ascii="Times New Roman" w:hAnsi="Times New Roman" w:cs="Times New Roman"/>
        </w:rPr>
      </w:pPr>
    </w:p>
    <w:p w14:paraId="0BC19819" w14:textId="01A2BCCA" w:rsidR="001447B3" w:rsidRPr="001447B3" w:rsidRDefault="001447B3" w:rsidP="001447B3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Method 1 </w:t>
      </w:r>
      <w:r w:rsidRPr="001447B3">
        <w:rPr>
          <w:lang w:val="en-CA"/>
        </w:rPr>
        <w:t>provides 0.</w:t>
      </w:r>
      <w:r w:rsidR="00BB2C6D">
        <w:rPr>
          <w:lang w:val="en-CA"/>
        </w:rPr>
        <w:t>2</w:t>
      </w:r>
      <w:r w:rsidRPr="001447B3">
        <w:rPr>
          <w:lang w:val="en-CA"/>
        </w:rPr>
        <w:t>% and 0.</w:t>
      </w:r>
      <w:r w:rsidR="00BB2C6D">
        <w:rPr>
          <w:lang w:val="en-CA"/>
        </w:rPr>
        <w:t>0</w:t>
      </w:r>
      <w:r w:rsidRPr="001447B3">
        <w:rPr>
          <w:lang w:val="en-CA"/>
        </w:rPr>
        <w:t xml:space="preserve">% BD-rate gains for luma for 4:2:0 TGM </w:t>
      </w:r>
      <w:r w:rsidR="001F57BA">
        <w:rPr>
          <w:lang w:val="en-CA"/>
        </w:rPr>
        <w:t xml:space="preserve">and </w:t>
      </w:r>
      <w:r w:rsidR="001F57BA" w:rsidRPr="00884F40">
        <w:rPr>
          <w:sz w:val="24"/>
          <w:szCs w:val="24"/>
          <w:lang w:val="en-CA"/>
        </w:rPr>
        <w:t>Class F sequences</w:t>
      </w:r>
      <w:r w:rsidRPr="001447B3">
        <w:rPr>
          <w:lang w:val="en-CA"/>
        </w:rPr>
        <w:t xml:space="preserve">, respectively. </w:t>
      </w:r>
    </w:p>
    <w:p w14:paraId="70BBC791" w14:textId="36F772A5" w:rsidR="001447B3" w:rsidRDefault="00BB2C6D" w:rsidP="001447B3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Method 2 </w:t>
      </w:r>
      <w:r w:rsidRPr="001447B3">
        <w:rPr>
          <w:lang w:val="en-CA"/>
        </w:rPr>
        <w:t>provides 0.</w:t>
      </w:r>
      <w:r>
        <w:rPr>
          <w:lang w:val="en-CA"/>
        </w:rPr>
        <w:t>4%</w:t>
      </w:r>
      <w:r w:rsidRPr="001447B3">
        <w:rPr>
          <w:lang w:val="en-CA"/>
        </w:rPr>
        <w:t xml:space="preserve"> and 0.</w:t>
      </w:r>
      <w:r>
        <w:rPr>
          <w:lang w:val="en-CA"/>
        </w:rPr>
        <w:t>1</w:t>
      </w:r>
      <w:r w:rsidRPr="001447B3">
        <w:rPr>
          <w:lang w:val="en-CA"/>
        </w:rPr>
        <w:t xml:space="preserve">% BD-rate gains for luma for 4:2:0 TGM </w:t>
      </w:r>
      <w:r>
        <w:rPr>
          <w:lang w:val="en-CA"/>
        </w:rPr>
        <w:t xml:space="preserve">and </w:t>
      </w:r>
      <w:r w:rsidRPr="00884F40">
        <w:rPr>
          <w:sz w:val="24"/>
          <w:szCs w:val="24"/>
          <w:lang w:val="en-CA"/>
        </w:rPr>
        <w:t>Class F sequences</w:t>
      </w:r>
      <w:r w:rsidRPr="001447B3">
        <w:rPr>
          <w:lang w:val="en-CA"/>
        </w:rPr>
        <w:t>, respectively.</w:t>
      </w:r>
    </w:p>
    <w:p w14:paraId="1D1C970F" w14:textId="7EBBC373" w:rsidR="001447B3" w:rsidRPr="00884F40" w:rsidRDefault="00BB2C6D" w:rsidP="001447B3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Method 3 </w:t>
      </w:r>
      <w:r w:rsidRPr="001447B3">
        <w:rPr>
          <w:lang w:val="en-CA"/>
        </w:rPr>
        <w:t>provides 0.</w:t>
      </w:r>
      <w:r w:rsidR="003D69E3">
        <w:rPr>
          <w:lang w:val="en-CA"/>
        </w:rPr>
        <w:t>5</w:t>
      </w:r>
      <w:r w:rsidRPr="001447B3">
        <w:rPr>
          <w:lang w:val="en-CA"/>
        </w:rPr>
        <w:t>% and 0.</w:t>
      </w:r>
      <w:r w:rsidR="003D69E3">
        <w:rPr>
          <w:lang w:val="en-CA"/>
        </w:rPr>
        <w:t>2</w:t>
      </w:r>
      <w:r w:rsidRPr="001447B3">
        <w:rPr>
          <w:lang w:val="en-CA"/>
        </w:rPr>
        <w:t xml:space="preserve">% BD-rate gains for luma for 4:2:0 TGM </w:t>
      </w:r>
      <w:r>
        <w:rPr>
          <w:lang w:val="en-CA"/>
        </w:rPr>
        <w:t xml:space="preserve">and </w:t>
      </w:r>
      <w:r w:rsidRPr="00884F40">
        <w:rPr>
          <w:sz w:val="24"/>
          <w:szCs w:val="24"/>
          <w:lang w:val="en-CA"/>
        </w:rPr>
        <w:t>Class F sequences</w:t>
      </w:r>
      <w:r w:rsidRPr="001447B3">
        <w:rPr>
          <w:lang w:val="en-CA"/>
        </w:rPr>
        <w:t>, respectively.</w:t>
      </w:r>
      <w:r w:rsidR="001447B3" w:rsidRPr="00884F40">
        <w:rPr>
          <w:sz w:val="24"/>
          <w:szCs w:val="24"/>
          <w:lang w:val="en-CA"/>
        </w:rPr>
        <w:t xml:space="preserve"> </w:t>
      </w:r>
    </w:p>
    <w:p w14:paraId="10794E4F" w14:textId="77777777" w:rsidR="000B435B" w:rsidRPr="00745AD1" w:rsidRDefault="000B435B" w:rsidP="00D5239A"/>
    <w:p w14:paraId="0924566B" w14:textId="7C2E2FFE" w:rsidR="00942612" w:rsidRDefault="00942612" w:rsidP="002025AA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I</w:t>
      </w:r>
      <w:r>
        <w:rPr>
          <w:rFonts w:cs="Times New Roman"/>
          <w:lang w:val="en-CA"/>
        </w:rPr>
        <w:t>ntroduction</w:t>
      </w:r>
    </w:p>
    <w:p w14:paraId="45D7026C" w14:textId="5F320B04" w:rsidR="00942612" w:rsidRPr="009E5A43" w:rsidRDefault="00942612" w:rsidP="005971D5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CA"/>
        </w:rPr>
        <w:t xml:space="preserve">In </w:t>
      </w:r>
      <w:r w:rsidR="000707E7">
        <w:rPr>
          <w:rFonts w:ascii="Times New Roman" w:hAnsi="Times New Roman" w:cs="Times New Roman"/>
          <w:lang w:val="en-CA"/>
        </w:rPr>
        <w:t>VTM</w:t>
      </w:r>
      <w:r w:rsidR="005971D5">
        <w:rPr>
          <w:rFonts w:ascii="Times New Roman" w:hAnsi="Times New Roman" w:cs="Times New Roman"/>
          <w:lang w:val="en-CA"/>
        </w:rPr>
        <w:t xml:space="preserve"> draft</w:t>
      </w:r>
      <w:r>
        <w:rPr>
          <w:rFonts w:ascii="Times New Roman" w:hAnsi="Times New Roman" w:cs="Times New Roman"/>
          <w:lang w:val="en-CA"/>
        </w:rPr>
        <w:t xml:space="preserve">, </w:t>
      </w:r>
      <w:r w:rsidR="005971D5">
        <w:rPr>
          <w:rFonts w:ascii="Times New Roman" w:hAnsi="Times New Roman" w:cs="Times New Roman"/>
          <w:lang w:val="en-CA"/>
        </w:rPr>
        <w:t xml:space="preserve">when CPR is turned on, the </w:t>
      </w:r>
      <w:r w:rsidR="005971D5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 w:rsidR="005971D5">
        <w:rPr>
          <w:rFonts w:ascii="Times New Roman" w:hAnsi="Times New Roman" w:cs="Times New Roman"/>
          <w:lang w:val="en-CA"/>
        </w:rPr>
        <w:t xml:space="preserve"> is signaled in the CUs in the original intra slices. Whne </w:t>
      </w:r>
      <w:r w:rsidR="005971D5" w:rsidRPr="005971D5">
        <w:rPr>
          <w:rFonts w:ascii="Times New Roman" w:hAnsi="Times New Roman" w:cs="Times New Roman"/>
        </w:rPr>
        <w:t>CurrPicIsOnlyRef</w:t>
      </w:r>
      <w:r w:rsidR="005971D5">
        <w:rPr>
          <w:rFonts w:ascii="Times New Roman" w:hAnsi="Times New Roman" w:cs="Times New Roman"/>
        </w:rPr>
        <w:t xml:space="preserve"> is true,</w:t>
      </w:r>
      <w:r w:rsidR="005971D5">
        <w:rPr>
          <w:rFonts w:ascii="Times New Roman" w:hAnsi="Times New Roman" w:cs="Times New Roman"/>
          <w:lang w:val="en-CA"/>
        </w:rPr>
        <w:t xml:space="preserve"> </w:t>
      </w:r>
      <w:r w:rsidR="005971D5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 w:rsidR="005971D5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5971D5">
        <w:rPr>
          <w:rFonts w:ascii="Times New Roman" w:hAnsi="Times New Roman" w:cs="Times New Roman"/>
          <w:lang w:val="en-CA"/>
        </w:rPr>
        <w:t>is used to indicate whether CPR is used. In current context model design, t</w:t>
      </w:r>
      <w:r>
        <w:rPr>
          <w:rFonts w:ascii="Times New Roman" w:hAnsi="Times New Roman" w:cs="Times New Roman"/>
        </w:rPr>
        <w:t xml:space="preserve">here is only one context model for </w:t>
      </w:r>
      <w:r w:rsidR="005971D5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 w:rsidR="005971D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We found that</w:t>
      </w:r>
      <w:r w:rsidR="005971D5">
        <w:rPr>
          <w:rFonts w:ascii="Times New Roman" w:hAnsi="Times New Roman" w:cs="Times New Roman"/>
        </w:rPr>
        <w:t xml:space="preserve">, when </w:t>
      </w:r>
      <w:r w:rsidR="005971D5" w:rsidRPr="005971D5">
        <w:rPr>
          <w:rFonts w:ascii="Times New Roman" w:hAnsi="Times New Roman" w:cs="Times New Roman"/>
        </w:rPr>
        <w:t>CurrPicIsOnlyRef</w:t>
      </w:r>
      <w:r w:rsidR="005971D5">
        <w:rPr>
          <w:rFonts w:ascii="Times New Roman" w:hAnsi="Times New Roman" w:cs="Times New Roman"/>
        </w:rPr>
        <w:t xml:space="preserve"> is true (</w:t>
      </w:r>
      <w:r w:rsidR="005971D5">
        <w:rPr>
          <w:rFonts w:ascii="Times New Roman" w:hAnsi="Times New Roman" w:cs="Times New Roman"/>
          <w:lang w:val="en-CA"/>
        </w:rPr>
        <w:t>the original intra slices</w:t>
      </w:r>
      <w:r w:rsidR="005971D5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the statistic of </w:t>
      </w:r>
      <w:r w:rsidR="005971D5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>
        <w:rPr>
          <w:rFonts w:ascii="Times New Roman" w:hAnsi="Times New Roman" w:cs="Times New Roman"/>
        </w:rPr>
        <w:t xml:space="preserve"> is different between </w:t>
      </w:r>
      <w:r w:rsidR="005971D5"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luma CUs and chroma CUs when the separated coding tree is applied</w:t>
      </w:r>
      <w:r w:rsidR="005971D5">
        <w:rPr>
          <w:rFonts w:ascii="Times New Roman" w:hAnsi="Times New Roman" w:cs="Times New Roman"/>
        </w:rPr>
        <w:t xml:space="preserve"> (2) 4x4 luma CU and other CUs</w:t>
      </w:r>
      <w:r>
        <w:rPr>
          <w:rFonts w:ascii="Times New Roman" w:hAnsi="Times New Roman" w:cs="Times New Roman"/>
        </w:rPr>
        <w:t>. Therefore, this document proposes to add new context model</w:t>
      </w:r>
      <w:r w:rsidR="005971D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t</w:t>
      </w:r>
      <w:r w:rsidR="005971D5" w:rsidRPr="005971D5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5971D5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>
        <w:rPr>
          <w:rFonts w:ascii="Times New Roman" w:hAnsi="Times New Roman" w:cs="Times New Roman"/>
        </w:rPr>
        <w:t xml:space="preserve"> of </w:t>
      </w:r>
      <w:r w:rsidR="005971D5"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the chroma CUs</w:t>
      </w:r>
      <w:r w:rsidR="005971D5">
        <w:rPr>
          <w:rFonts w:ascii="Times New Roman" w:hAnsi="Times New Roman" w:cs="Times New Roman"/>
        </w:rPr>
        <w:t xml:space="preserve"> (2) 4x4 luma CU</w:t>
      </w:r>
    </w:p>
    <w:p w14:paraId="4A09AD57" w14:textId="77777777" w:rsidR="00942612" w:rsidRPr="00942612" w:rsidRDefault="00942612" w:rsidP="00942612">
      <w:pPr>
        <w:rPr>
          <w:lang w:val="en-CA" w:eastAsia="en-US"/>
        </w:rPr>
      </w:pPr>
    </w:p>
    <w:p w14:paraId="4E7023BF" w14:textId="4BEE1EE7" w:rsidR="002025AA" w:rsidRPr="00D86E56" w:rsidRDefault="009E5A43" w:rsidP="002025AA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Description of </w:t>
      </w:r>
      <w:r>
        <w:rPr>
          <w:rFonts w:cs="Times New Roman"/>
          <w:lang w:val="en-CA"/>
        </w:rPr>
        <w:t>the tests</w:t>
      </w:r>
    </w:p>
    <w:p w14:paraId="08283EF1" w14:textId="34E5E21F" w:rsidR="00467EE9" w:rsidRDefault="00673649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proposal, we propose to add new context model</w:t>
      </w:r>
      <w:r w:rsidR="00467EE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</w:t>
      </w:r>
      <w:r w:rsidR="00467EE9" w:rsidRPr="004F522C">
        <w:rPr>
          <w:rFonts w:ascii="Times New Roman" w:hAnsi="Times New Roman" w:cs="Times New Roman"/>
          <w:b/>
          <w:szCs w:val="22"/>
          <w:lang w:val="en-CA"/>
        </w:rPr>
        <w:t>pred_mode_flag</w:t>
      </w:r>
      <w:r w:rsidR="00047941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047941">
        <w:rPr>
          <w:rFonts w:ascii="Times New Roman" w:hAnsi="Times New Roman" w:cs="Times New Roman"/>
        </w:rPr>
        <w:t xml:space="preserve">when the separated coding tree is </w:t>
      </w:r>
      <w:r w:rsidR="00447FDB">
        <w:rPr>
          <w:rFonts w:ascii="Times New Roman" w:hAnsi="Times New Roman" w:cs="Times New Roman"/>
        </w:rPr>
        <w:t>applied.</w:t>
      </w:r>
      <w:r w:rsidR="00467EE9">
        <w:rPr>
          <w:rFonts w:ascii="Times New Roman" w:hAnsi="Times New Roman" w:cs="Times New Roman"/>
        </w:rPr>
        <w:t xml:space="preserve"> Three methods are proposed:</w:t>
      </w:r>
    </w:p>
    <w:p w14:paraId="0ED4D376" w14:textId="56CFB997" w:rsidR="00467EE9" w:rsidRDefault="00467EE9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 xml:space="preserve">ethod 1: Add a new context model for </w:t>
      </w:r>
      <w:r w:rsidR="00047941">
        <w:rPr>
          <w:rFonts w:ascii="Times New Roman" w:hAnsi="Times New Roman" w:cs="Times New Roman"/>
        </w:rPr>
        <w:t xml:space="preserve">the </w:t>
      </w:r>
      <w:r w:rsidR="00CE4103">
        <w:rPr>
          <w:rFonts w:ascii="Times New Roman" w:hAnsi="Times New Roman" w:cs="Times New Roman"/>
        </w:rPr>
        <w:t>chroma CUs.</w:t>
      </w:r>
    </w:p>
    <w:p w14:paraId="1C8FDDCD" w14:textId="2B9EEBAE" w:rsidR="00467EE9" w:rsidRDefault="00467EE9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 xml:space="preserve">ethod 2: Add a new context model for </w:t>
      </w:r>
      <w:r w:rsidR="00047941">
        <w:rPr>
          <w:rFonts w:ascii="Times New Roman" w:hAnsi="Times New Roman" w:cs="Times New Roman"/>
        </w:rPr>
        <w:t>the 4x4 luma CUs</w:t>
      </w:r>
      <w:r>
        <w:rPr>
          <w:rFonts w:ascii="Times New Roman" w:hAnsi="Times New Roman" w:cs="Times New Roman"/>
        </w:rPr>
        <w:t>.</w:t>
      </w:r>
    </w:p>
    <w:p w14:paraId="7332D1B8" w14:textId="2AAAA702" w:rsidR="00467EE9" w:rsidRPr="00047941" w:rsidRDefault="00047941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ethod 3: Method 1 + Method 2</w:t>
      </w:r>
      <w:r w:rsidR="00447FDB">
        <w:rPr>
          <w:rFonts w:ascii="Times New Roman" w:hAnsi="Times New Roman" w:cs="Times New Roman"/>
        </w:rPr>
        <w:t>.</w:t>
      </w:r>
    </w:p>
    <w:p w14:paraId="12E33E46" w14:textId="493245A6" w:rsidR="00673649" w:rsidRDefault="00447FDB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The</w:t>
      </w:r>
      <w:r w:rsidR="00673649">
        <w:rPr>
          <w:rFonts w:ascii="Times New Roman" w:hAnsi="Times New Roman" w:cs="Times New Roman"/>
        </w:rPr>
        <w:t xml:space="preserve"> context modeling of </w:t>
      </w:r>
      <w:r>
        <w:rPr>
          <w:rFonts w:ascii="Times New Roman" w:hAnsi="Times New Roman" w:cs="Times New Roman"/>
        </w:rPr>
        <w:t>VTM-3</w:t>
      </w:r>
      <w:r w:rsidR="0067364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</w:t>
      </w:r>
      <w:r w:rsidR="00673649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>the proposed three methods</w:t>
      </w:r>
      <w:r w:rsidR="00673649">
        <w:rPr>
          <w:rFonts w:ascii="Times New Roman" w:hAnsi="Times New Roman" w:cs="Times New Roman"/>
        </w:rPr>
        <w:t xml:space="preserve"> </w:t>
      </w:r>
      <w:r w:rsidR="003518CF">
        <w:rPr>
          <w:rFonts w:ascii="Times New Roman" w:hAnsi="Times New Roman" w:cs="Times New Roman"/>
        </w:rPr>
        <w:t>is</w:t>
      </w:r>
      <w:r w:rsidR="00673649">
        <w:rPr>
          <w:rFonts w:ascii="Times New Roman" w:hAnsi="Times New Roman" w:cs="Times New Roman"/>
        </w:rPr>
        <w:t xml:space="preserve"> summarized as the following </w:t>
      </w:r>
      <w:r w:rsidR="00EA0290">
        <w:rPr>
          <w:rFonts w:ascii="Times New Roman" w:hAnsi="Times New Roman" w:cs="Times New Roman"/>
        </w:rPr>
        <w:t>table</w:t>
      </w:r>
      <w:r w:rsidR="00673649">
        <w:rPr>
          <w:rFonts w:ascii="Times New Roman" w:hAnsi="Times New Roman" w:cs="Times New Roman"/>
        </w:rPr>
        <w:t>:</w:t>
      </w:r>
    </w:p>
    <w:p w14:paraId="037A868F" w14:textId="77777777" w:rsidR="00EA0290" w:rsidRDefault="00EA0290" w:rsidP="009E5A43">
      <w:pPr>
        <w:spacing w:before="136"/>
        <w:jc w:val="both"/>
        <w:rPr>
          <w:rFonts w:ascii="Times New Roman" w:hAnsi="Times New Roman" w:cs="Times New Roman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656"/>
        <w:gridCol w:w="1440"/>
        <w:gridCol w:w="1570"/>
        <w:gridCol w:w="1283"/>
        <w:gridCol w:w="1701"/>
        <w:gridCol w:w="1700"/>
      </w:tblGrid>
      <w:tr w:rsidR="00DF6607" w14:paraId="628C3BEF" w14:textId="3E56E7D3" w:rsidTr="00DF6607">
        <w:trPr>
          <w:jc w:val="center"/>
        </w:trPr>
        <w:tc>
          <w:tcPr>
            <w:tcW w:w="1656" w:type="dxa"/>
          </w:tcPr>
          <w:p w14:paraId="5C1B7A8B" w14:textId="77777777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3" w:type="dxa"/>
            <w:gridSpan w:val="3"/>
          </w:tcPr>
          <w:p w14:paraId="1A46ECF4" w14:textId="32ECB4FF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eparated Coding Tree</w:t>
            </w:r>
          </w:p>
        </w:tc>
        <w:tc>
          <w:tcPr>
            <w:tcW w:w="1701" w:type="dxa"/>
          </w:tcPr>
          <w:p w14:paraId="2DFD1E9D" w14:textId="5D7EB4F6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hared Coding Tree</w:t>
            </w:r>
          </w:p>
        </w:tc>
        <w:tc>
          <w:tcPr>
            <w:tcW w:w="1700" w:type="dxa"/>
          </w:tcPr>
          <w:p w14:paraId="270856FB" w14:textId="46915BA6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ontext Model Count</w:t>
            </w:r>
          </w:p>
        </w:tc>
      </w:tr>
      <w:tr w:rsidR="00DF6607" w14:paraId="5F33EA0A" w14:textId="05FDA00C" w:rsidTr="00DF6607">
        <w:trPr>
          <w:jc w:val="center"/>
        </w:trPr>
        <w:tc>
          <w:tcPr>
            <w:tcW w:w="1656" w:type="dxa"/>
          </w:tcPr>
          <w:p w14:paraId="38E423EE" w14:textId="77777777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1D1D4CD3" w14:textId="7E799436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uma 4x4 CUs</w:t>
            </w:r>
          </w:p>
        </w:tc>
        <w:tc>
          <w:tcPr>
            <w:tcW w:w="1570" w:type="dxa"/>
          </w:tcPr>
          <w:p w14:paraId="23432EB7" w14:textId="0697F3D8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Other </w:t>
            </w: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uma CUs</w:t>
            </w:r>
          </w:p>
        </w:tc>
        <w:tc>
          <w:tcPr>
            <w:tcW w:w="1283" w:type="dxa"/>
          </w:tcPr>
          <w:p w14:paraId="6363E05F" w14:textId="38BD7288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hroma CUs</w:t>
            </w:r>
          </w:p>
        </w:tc>
        <w:tc>
          <w:tcPr>
            <w:tcW w:w="1701" w:type="dxa"/>
          </w:tcPr>
          <w:p w14:paraId="09A377B4" w14:textId="193A139C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J</w:t>
            </w:r>
            <w:r>
              <w:rPr>
                <w:rFonts w:ascii="Times New Roman" w:hAnsi="Times New Roman" w:cs="Times New Roman"/>
              </w:rPr>
              <w:t>oint CUs</w:t>
            </w:r>
          </w:p>
        </w:tc>
        <w:tc>
          <w:tcPr>
            <w:tcW w:w="1700" w:type="dxa"/>
          </w:tcPr>
          <w:p w14:paraId="6DF19D0F" w14:textId="77777777" w:rsidR="00DF6607" w:rsidRDefault="00DF6607" w:rsidP="002C5014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607" w14:paraId="492A39D1" w14:textId="69234B32" w:rsidTr="00DF6607">
        <w:trPr>
          <w:jc w:val="center"/>
        </w:trPr>
        <w:tc>
          <w:tcPr>
            <w:tcW w:w="1656" w:type="dxa"/>
          </w:tcPr>
          <w:p w14:paraId="65A65D91" w14:textId="3A02DAF3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VTM-3.0</w:t>
            </w:r>
          </w:p>
        </w:tc>
        <w:tc>
          <w:tcPr>
            <w:tcW w:w="1440" w:type="dxa"/>
          </w:tcPr>
          <w:p w14:paraId="42C43382" w14:textId="5AC85258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570" w:type="dxa"/>
          </w:tcPr>
          <w:p w14:paraId="3A607F02" w14:textId="0819043C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283" w:type="dxa"/>
          </w:tcPr>
          <w:p w14:paraId="22F548D2" w14:textId="5D81EDCB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1" w:type="dxa"/>
          </w:tcPr>
          <w:p w14:paraId="36F752A4" w14:textId="4713C0F3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0" w:type="dxa"/>
          </w:tcPr>
          <w:p w14:paraId="0A08BC05" w14:textId="7E471EF3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DF6607" w14:paraId="6AEC9DF5" w14:textId="0C21D327" w:rsidTr="00DF6607">
        <w:trPr>
          <w:jc w:val="center"/>
        </w:trPr>
        <w:tc>
          <w:tcPr>
            <w:tcW w:w="1656" w:type="dxa"/>
          </w:tcPr>
          <w:p w14:paraId="73F8D167" w14:textId="4E760C98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Method 1</w:t>
            </w:r>
          </w:p>
        </w:tc>
        <w:tc>
          <w:tcPr>
            <w:tcW w:w="1440" w:type="dxa"/>
          </w:tcPr>
          <w:p w14:paraId="16D71610" w14:textId="5BFD0086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570" w:type="dxa"/>
          </w:tcPr>
          <w:p w14:paraId="2B864B63" w14:textId="7BF8E787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283" w:type="dxa"/>
          </w:tcPr>
          <w:p w14:paraId="5A06EF41" w14:textId="7C4F757D" w:rsidR="00DF6607" w:rsidRPr="00EA0290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0290">
              <w:rPr>
                <w:rFonts w:ascii="Times New Roman" w:hAnsi="Times New Roman" w:cs="Times New Roman" w:hint="eastAsia"/>
                <w:color w:val="FF0000"/>
              </w:rPr>
              <w:t>c</w:t>
            </w:r>
            <w:r w:rsidRPr="00EA0290">
              <w:rPr>
                <w:rFonts w:ascii="Times New Roman" w:hAnsi="Times New Roman" w:cs="Times New Roman"/>
                <w:color w:val="FF0000"/>
              </w:rPr>
              <w:t>txIdx = 1</w:t>
            </w:r>
          </w:p>
        </w:tc>
        <w:tc>
          <w:tcPr>
            <w:tcW w:w="1701" w:type="dxa"/>
          </w:tcPr>
          <w:p w14:paraId="571565BB" w14:textId="73FFE157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0" w:type="dxa"/>
          </w:tcPr>
          <w:p w14:paraId="08AE2FA6" w14:textId="097B3A14" w:rsidR="00DF6607" w:rsidRDefault="00DF6607" w:rsidP="002D7BAE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DF6607" w14:paraId="37A6401E" w14:textId="1D66BACA" w:rsidTr="00DF6607">
        <w:trPr>
          <w:jc w:val="center"/>
        </w:trPr>
        <w:tc>
          <w:tcPr>
            <w:tcW w:w="1656" w:type="dxa"/>
          </w:tcPr>
          <w:p w14:paraId="7BA251D1" w14:textId="6A3B4EC4" w:rsidR="00DF6607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Method 2</w:t>
            </w:r>
          </w:p>
        </w:tc>
        <w:tc>
          <w:tcPr>
            <w:tcW w:w="1440" w:type="dxa"/>
          </w:tcPr>
          <w:p w14:paraId="1D29AC19" w14:textId="73E91320" w:rsidR="00DF6607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 w:rsidRPr="00EA0290">
              <w:rPr>
                <w:rFonts w:ascii="Times New Roman" w:hAnsi="Times New Roman" w:cs="Times New Roman" w:hint="eastAsia"/>
                <w:color w:val="FF0000"/>
              </w:rPr>
              <w:t>c</w:t>
            </w:r>
            <w:r w:rsidRPr="00EA0290">
              <w:rPr>
                <w:rFonts w:ascii="Times New Roman" w:hAnsi="Times New Roman" w:cs="Times New Roman"/>
                <w:color w:val="FF0000"/>
              </w:rPr>
              <w:t>txIdx = 1</w:t>
            </w:r>
          </w:p>
        </w:tc>
        <w:tc>
          <w:tcPr>
            <w:tcW w:w="1570" w:type="dxa"/>
          </w:tcPr>
          <w:p w14:paraId="62BC0795" w14:textId="764324D2" w:rsidR="00DF6607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283" w:type="dxa"/>
          </w:tcPr>
          <w:p w14:paraId="627BCA6D" w14:textId="547444B2" w:rsidR="00DF6607" w:rsidRPr="00EA0290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1" w:type="dxa"/>
          </w:tcPr>
          <w:p w14:paraId="421195A2" w14:textId="5985906C" w:rsidR="00DF6607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0" w:type="dxa"/>
          </w:tcPr>
          <w:p w14:paraId="091895CD" w14:textId="576FD706" w:rsidR="00DF6607" w:rsidRDefault="00DF6607" w:rsidP="00DA4BBC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DF6607" w14:paraId="08560516" w14:textId="0F3798B7" w:rsidTr="00DF6607">
        <w:trPr>
          <w:jc w:val="center"/>
        </w:trPr>
        <w:tc>
          <w:tcPr>
            <w:tcW w:w="1656" w:type="dxa"/>
          </w:tcPr>
          <w:p w14:paraId="44B63F07" w14:textId="1ABB6097" w:rsidR="00DF6607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Method 1</w:t>
            </w:r>
          </w:p>
        </w:tc>
        <w:tc>
          <w:tcPr>
            <w:tcW w:w="1440" w:type="dxa"/>
          </w:tcPr>
          <w:p w14:paraId="1E9CD453" w14:textId="5B85C648" w:rsidR="00DF6607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 w:rsidRPr="00EA0290">
              <w:rPr>
                <w:rFonts w:ascii="Times New Roman" w:hAnsi="Times New Roman" w:cs="Times New Roman" w:hint="eastAsia"/>
                <w:color w:val="FF0000"/>
              </w:rPr>
              <w:t>c</w:t>
            </w:r>
            <w:r w:rsidRPr="00EA0290">
              <w:rPr>
                <w:rFonts w:ascii="Times New Roman" w:hAnsi="Times New Roman" w:cs="Times New Roman"/>
                <w:color w:val="FF0000"/>
              </w:rPr>
              <w:t>txIdx = 1</w:t>
            </w:r>
          </w:p>
        </w:tc>
        <w:tc>
          <w:tcPr>
            <w:tcW w:w="1570" w:type="dxa"/>
          </w:tcPr>
          <w:p w14:paraId="018A3365" w14:textId="2CB46971" w:rsidR="00DF6607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283" w:type="dxa"/>
          </w:tcPr>
          <w:p w14:paraId="2DE268DB" w14:textId="3BE02E69" w:rsidR="00DF6607" w:rsidRPr="00EA0290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0290">
              <w:rPr>
                <w:rFonts w:ascii="Times New Roman" w:hAnsi="Times New Roman" w:cs="Times New Roman" w:hint="eastAsia"/>
                <w:color w:val="FF0000"/>
              </w:rPr>
              <w:t>c</w:t>
            </w:r>
            <w:r w:rsidRPr="00EA0290">
              <w:rPr>
                <w:rFonts w:ascii="Times New Roman" w:hAnsi="Times New Roman" w:cs="Times New Roman"/>
                <w:color w:val="FF0000"/>
              </w:rPr>
              <w:t xml:space="preserve">txIdx = </w:t>
            </w: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701" w:type="dxa"/>
          </w:tcPr>
          <w:p w14:paraId="61DD781E" w14:textId="00133594" w:rsidR="00DF6607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txIdx = 0</w:t>
            </w:r>
          </w:p>
        </w:tc>
        <w:tc>
          <w:tcPr>
            <w:tcW w:w="1700" w:type="dxa"/>
          </w:tcPr>
          <w:p w14:paraId="62EA63A5" w14:textId="7898DF23" w:rsidR="00DF6607" w:rsidRDefault="00DF6607" w:rsidP="004E20E3">
            <w:pPr>
              <w:spacing w:before="1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</w:tr>
    </w:tbl>
    <w:p w14:paraId="28B23B4A" w14:textId="77777777" w:rsidR="00673649" w:rsidRPr="009E5A43" w:rsidRDefault="00673649" w:rsidP="009E5A43">
      <w:pPr>
        <w:spacing w:before="136"/>
        <w:jc w:val="both"/>
        <w:rPr>
          <w:rFonts w:ascii="Times New Roman" w:hAnsi="Times New Roman" w:cs="Times New Roman"/>
        </w:rPr>
      </w:pPr>
    </w:p>
    <w:p w14:paraId="0AF33ECC" w14:textId="49000A04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 xml:space="preserve">Simulation results </w:t>
      </w:r>
    </w:p>
    <w:p w14:paraId="30BCD002" w14:textId="6AB3BBCC" w:rsidR="002025AA" w:rsidRPr="00D86E56" w:rsidRDefault="002025AA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>The proposed method is evaluated according to the CE</w:t>
      </w:r>
      <w:r w:rsidR="008619A0" w:rsidRPr="00D86E56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 xml:space="preserve"> description</w:t>
      </w:r>
      <w:r w:rsidR="0020178E" w:rsidRPr="00D86E56">
        <w:rPr>
          <w:rFonts w:ascii="Times New Roman" w:hAnsi="Times New Roman" w:cs="Times New Roman"/>
          <w:lang w:val="en-CA"/>
        </w:rPr>
        <w:t xml:space="preserve"> [</w:t>
      </w:r>
      <w:r w:rsidR="0062726C">
        <w:rPr>
          <w:rFonts w:ascii="Times New Roman" w:hAnsi="Times New Roman" w:cs="Times New Roman"/>
          <w:lang w:val="en-CA"/>
        </w:rPr>
        <w:t>1</w:t>
      </w:r>
      <w:r w:rsidR="0020178E" w:rsidRPr="00D86E56">
        <w:rPr>
          <w:rFonts w:ascii="Times New Roman" w:hAnsi="Times New Roman" w:cs="Times New Roman"/>
          <w:lang w:val="en-CA"/>
        </w:rPr>
        <w:t>]</w:t>
      </w:r>
      <w:r w:rsidRPr="00D86E56">
        <w:rPr>
          <w:rFonts w:ascii="Times New Roman" w:hAnsi="Times New Roman" w:cs="Times New Roman"/>
          <w:lang w:val="en-CA"/>
        </w:rPr>
        <w:t xml:space="preserve"> for the intra-only (AI)</w:t>
      </w:r>
      <w:r w:rsidR="008D47A5">
        <w:rPr>
          <w:rFonts w:ascii="Times New Roman" w:hAnsi="Times New Roman" w:cs="Times New Roman"/>
          <w:lang w:val="en-CA"/>
        </w:rPr>
        <w:t xml:space="preserve"> </w:t>
      </w:r>
      <w:r w:rsidR="008D47A5">
        <w:rPr>
          <w:rFonts w:ascii="Times New Roman" w:hAnsi="Times New Roman" w:cs="Times New Roman"/>
        </w:rPr>
        <w:t>and random-access(RA)</w:t>
      </w:r>
      <w:r w:rsidRPr="00D86E56">
        <w:rPr>
          <w:rFonts w:ascii="Times New Roman" w:hAnsi="Times New Roman" w:cs="Times New Roman" w:hint="eastAsia"/>
          <w:lang w:val="en-CA"/>
        </w:rPr>
        <w:t xml:space="preserve"> </w:t>
      </w:r>
      <w:r w:rsidRPr="00D86E56">
        <w:rPr>
          <w:rFonts w:ascii="Times New Roman" w:hAnsi="Times New Roman" w:cs="Times New Roman"/>
          <w:lang w:val="en-CA"/>
        </w:rPr>
        <w:t xml:space="preserve">configurations with the </w:t>
      </w:r>
      <w:r w:rsidR="00354A83">
        <w:rPr>
          <w:rFonts w:ascii="Times New Roman" w:hAnsi="Times New Roman" w:cs="Times New Roman"/>
          <w:lang w:val="en-CA"/>
        </w:rPr>
        <w:t>VTM</w:t>
      </w:r>
      <w:r w:rsidRPr="00D86E56">
        <w:rPr>
          <w:rFonts w:ascii="Times New Roman" w:hAnsi="Times New Roman" w:cs="Times New Roman"/>
          <w:lang w:val="en-CA"/>
        </w:rPr>
        <w:t>-</w:t>
      </w:r>
      <w:r w:rsidR="008F017E">
        <w:rPr>
          <w:rFonts w:ascii="Times New Roman" w:hAnsi="Times New Roman" w:cs="Times New Roman"/>
          <w:lang w:val="en-CA"/>
        </w:rPr>
        <w:t>3</w:t>
      </w:r>
      <w:r w:rsidRPr="00D86E56">
        <w:rPr>
          <w:rFonts w:ascii="Times New Roman" w:hAnsi="Times New Roman" w:cs="Times New Roman"/>
          <w:lang w:val="en-CA"/>
        </w:rPr>
        <w:t>.0 software.</w:t>
      </w:r>
    </w:p>
    <w:p w14:paraId="5684A388" w14:textId="0B79C89F" w:rsidR="002025AA" w:rsidRDefault="002025AA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>Table 1</w:t>
      </w:r>
      <w:r w:rsidR="008F017E">
        <w:rPr>
          <w:rFonts w:ascii="Times New Roman" w:hAnsi="Times New Roman" w:cs="Times New Roman"/>
          <w:lang w:val="en-CA"/>
        </w:rPr>
        <w:t xml:space="preserve"> shows the results</w:t>
      </w:r>
      <w:r w:rsidR="00475902">
        <w:rPr>
          <w:rFonts w:ascii="Times New Roman" w:hAnsi="Times New Roman" w:cs="Times New Roman"/>
          <w:lang w:val="en-CA"/>
        </w:rPr>
        <w:t xml:space="preserve"> of Method 1</w:t>
      </w:r>
      <w:r w:rsidR="008F017E">
        <w:rPr>
          <w:rFonts w:ascii="Times New Roman" w:hAnsi="Times New Roman" w:cs="Times New Roman"/>
          <w:lang w:val="en-CA"/>
        </w:rPr>
        <w:t>. T</w:t>
      </w:r>
      <w:r w:rsidRPr="00D86E56">
        <w:rPr>
          <w:rFonts w:ascii="Times New Roman" w:hAnsi="Times New Roman" w:cs="Times New Roman"/>
          <w:lang w:val="en-CA"/>
        </w:rPr>
        <w:t xml:space="preserve">he results </w:t>
      </w:r>
      <w:r w:rsidR="008F017E">
        <w:rPr>
          <w:rFonts w:ascii="Times New Roman" w:hAnsi="Times New Roman" w:cs="Times New Roman"/>
          <w:lang w:val="en-CA"/>
        </w:rPr>
        <w:t xml:space="preserve">are </w:t>
      </w:r>
      <w:r w:rsidR="00FA376B" w:rsidRPr="00D86E56">
        <w:rPr>
          <w:rFonts w:ascii="Times New Roman" w:hAnsi="Times New Roman" w:cs="Times New Roman"/>
          <w:lang w:val="en-CA"/>
        </w:rPr>
        <w:t>compared with VTM3.0</w:t>
      </w:r>
      <w:r w:rsidR="00A924CD">
        <w:rPr>
          <w:rFonts w:ascii="Times New Roman" w:hAnsi="Times New Roman" w:cs="Times New Roman"/>
          <w:lang w:val="en-CA"/>
        </w:rPr>
        <w:t xml:space="preserve"> with CPR turned on in the setting</w:t>
      </w:r>
      <w:r w:rsidRPr="00D86E56">
        <w:rPr>
          <w:rFonts w:ascii="Times New Roman" w:hAnsi="Times New Roman" w:cs="Times New Roman"/>
          <w:lang w:val="en-CA"/>
        </w:rPr>
        <w:t xml:space="preserve">. </w:t>
      </w:r>
    </w:p>
    <w:p w14:paraId="6256929F" w14:textId="77777777" w:rsidR="00762B6E" w:rsidRPr="006F3C89" w:rsidRDefault="00762B6E" w:rsidP="00762B6E">
      <w:pPr>
        <w:jc w:val="center"/>
        <w:rPr>
          <w:rFonts w:ascii="Times New Roman" w:hAnsi="Times New Roman" w:cs="Times New Roman"/>
          <w:b/>
          <w:szCs w:val="22"/>
          <w:lang w:val="en-CA"/>
        </w:rPr>
      </w:pPr>
    </w:p>
    <w:p w14:paraId="073CF998" w14:textId="2789FF3A" w:rsidR="00FB151A" w:rsidRDefault="00FB151A" w:rsidP="00FB151A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</w:t>
      </w:r>
      <w:r>
        <w:rPr>
          <w:rFonts w:ascii="Times New Roman" w:hAnsi="Times New Roman" w:cs="Times New Roman"/>
          <w:b/>
          <w:szCs w:val="22"/>
          <w:lang w:val="en-CA"/>
        </w:rPr>
        <w:t>1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: Results of </w:t>
      </w:r>
      <w:r>
        <w:rPr>
          <w:rFonts w:ascii="Times New Roman" w:hAnsi="Times New Roman" w:cs="Times New Roman"/>
          <w:b/>
          <w:szCs w:val="22"/>
          <w:lang w:val="en-CA"/>
        </w:rPr>
        <w:t>Method 1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(</w:t>
      </w:r>
      <w:r>
        <w:rPr>
          <w:rFonts w:ascii="Times New Roman" w:hAnsi="Times New Roman" w:cs="Times New Roman"/>
          <w:b/>
          <w:szCs w:val="22"/>
          <w:lang w:val="en-CA"/>
        </w:rPr>
        <w:t>PLT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is turned o</w:t>
      </w:r>
      <w:r>
        <w:rPr>
          <w:rFonts w:ascii="Times New Roman" w:hAnsi="Times New Roman" w:cs="Times New Roman"/>
          <w:b/>
          <w:szCs w:val="22"/>
          <w:lang w:val="en-CA"/>
        </w:rPr>
        <w:t>ff</w:t>
      </w:r>
      <w:r w:rsidRPr="00D86E56">
        <w:rPr>
          <w:rFonts w:ascii="Times New Roman" w:hAnsi="Times New Roman" w:cs="Times New Roman"/>
          <w:b/>
          <w:szCs w:val="22"/>
          <w:lang w:val="en-CA"/>
        </w:rPr>
        <w:t>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7B85" w14:paraId="4638A732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D3CF" w14:textId="77777777" w:rsidR="00BA7B85" w:rsidRDefault="00BA7B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8178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A7B85" w14:paraId="5775715A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F166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38D6E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BA7B85" w14:paraId="20B7ECB9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72F9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8CC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863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BB7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2CD0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D3D8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B85" w14:paraId="1167A8FF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343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3F5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647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FE3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7D6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62A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7B85" w14:paraId="285842A4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F4C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8F8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F2B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E57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ECA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CE7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7B85" w14:paraId="67199D56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4E0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D16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85F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A3F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97F8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ADC8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A7B85" w14:paraId="00C734DB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C84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418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9332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97E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DE8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56BB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A7B85" w14:paraId="47B42B28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5EC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81A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0A8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F0F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898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8F9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A7B85" w14:paraId="6637474A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8A2D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C8B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3C06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6B5B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25D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D57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A7B85" w14:paraId="275963BB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D4E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4E6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818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7216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7FA6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CBFB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7B85" w14:paraId="6B5C4125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C70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796C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7F4B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52E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FA4D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4FF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A7B85" w14:paraId="28099AB5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0BC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658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C74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248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9BB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D18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B85" w14:paraId="57A26DCE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DED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24DE0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A7B85" w14:paraId="3E2142A1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531A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FC911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BA7B85" w14:paraId="5EB31B2E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EFD6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93F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E956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D514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192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286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B85" w14:paraId="3EBEB492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9CE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716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952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60E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108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003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7B85" w14:paraId="1A2239FD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166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9E0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2AE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3716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FAB2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4D3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B85" w14:paraId="08F6BB8E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590E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4620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23D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119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4670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113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7B85" w14:paraId="4F9E9466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EAF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B7E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1A4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D01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C1F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291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B85" w14:paraId="71744474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F19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BE5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0E09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731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407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229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7B85" w14:paraId="62D9043F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1B71" w14:textId="77777777" w:rsidR="00BA7B85" w:rsidRDefault="00BA7B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76E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1068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22F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79D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E17C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7B85" w14:paraId="07F4537E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D98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C8F2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B3C5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6DD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08C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6F7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7B85" w14:paraId="494771F1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AB8A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B1C3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5D8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0BA2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23B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D3FD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7B85" w14:paraId="2C9E07C6" w14:textId="77777777" w:rsidTr="00BA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0D0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D320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664D1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78DF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DFC7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83D2" w14:textId="77777777" w:rsidR="00BA7B85" w:rsidRDefault="00BA7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FC2B84C" w14:textId="77777777" w:rsidR="00AD285E" w:rsidRPr="00AD285E" w:rsidRDefault="00AD285E" w:rsidP="002025AA">
      <w:pPr>
        <w:rPr>
          <w:rFonts w:ascii="Times New Roman" w:hAnsi="Times New Roman" w:cs="Times New Roman"/>
          <w:lang w:val="en-CA"/>
        </w:rPr>
      </w:pPr>
    </w:p>
    <w:p w14:paraId="7BDECDCE" w14:textId="7B444E0A" w:rsidR="002775D0" w:rsidRDefault="002775D0" w:rsidP="002775D0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lastRenderedPageBreak/>
        <w:t xml:space="preserve">Table </w:t>
      </w:r>
      <w:r w:rsidR="00AA6EFC">
        <w:rPr>
          <w:rFonts w:ascii="Times New Roman" w:hAnsi="Times New Roman" w:cs="Times New Roman"/>
          <w:lang w:val="en-CA"/>
        </w:rPr>
        <w:t>2</w:t>
      </w:r>
      <w:r>
        <w:rPr>
          <w:rFonts w:ascii="Times New Roman" w:hAnsi="Times New Roman" w:cs="Times New Roman"/>
          <w:lang w:val="en-CA"/>
        </w:rPr>
        <w:t xml:space="preserve"> shows the results of Method </w:t>
      </w:r>
      <w:r w:rsidR="00BE38DC">
        <w:rPr>
          <w:rFonts w:ascii="Times New Roman" w:hAnsi="Times New Roman" w:cs="Times New Roman"/>
          <w:lang w:val="en-CA"/>
        </w:rPr>
        <w:t>2</w:t>
      </w:r>
      <w:r>
        <w:rPr>
          <w:rFonts w:ascii="Times New Roman" w:hAnsi="Times New Roman" w:cs="Times New Roman"/>
          <w:lang w:val="en-CA"/>
        </w:rPr>
        <w:t>. T</w:t>
      </w:r>
      <w:r w:rsidRPr="00D86E56">
        <w:rPr>
          <w:rFonts w:ascii="Times New Roman" w:hAnsi="Times New Roman" w:cs="Times New Roman"/>
          <w:lang w:val="en-CA"/>
        </w:rPr>
        <w:t xml:space="preserve">he results </w:t>
      </w:r>
      <w:r>
        <w:rPr>
          <w:rFonts w:ascii="Times New Roman" w:hAnsi="Times New Roman" w:cs="Times New Roman"/>
          <w:lang w:val="en-CA"/>
        </w:rPr>
        <w:t xml:space="preserve">are </w:t>
      </w:r>
      <w:r w:rsidRPr="00D86E56">
        <w:rPr>
          <w:rFonts w:ascii="Times New Roman" w:hAnsi="Times New Roman" w:cs="Times New Roman"/>
          <w:lang w:val="en-CA"/>
        </w:rPr>
        <w:t>compared with VTM3.0</w:t>
      </w:r>
      <w:r>
        <w:rPr>
          <w:rFonts w:ascii="Times New Roman" w:hAnsi="Times New Roman" w:cs="Times New Roman"/>
          <w:lang w:val="en-CA"/>
        </w:rPr>
        <w:t xml:space="preserve"> with CPR turned on in the setting</w:t>
      </w:r>
      <w:r w:rsidRPr="00D86E56">
        <w:rPr>
          <w:rFonts w:ascii="Times New Roman" w:hAnsi="Times New Roman" w:cs="Times New Roman"/>
          <w:lang w:val="en-CA"/>
        </w:rPr>
        <w:t xml:space="preserve">. </w:t>
      </w:r>
    </w:p>
    <w:p w14:paraId="3B100D9B" w14:textId="77777777" w:rsidR="002025AA" w:rsidRPr="002775D0" w:rsidRDefault="002025AA" w:rsidP="002025AA">
      <w:pPr>
        <w:rPr>
          <w:rFonts w:ascii="Times New Roman" w:hAnsi="Times New Roman" w:cs="Times New Roman"/>
          <w:lang w:val="en-CA"/>
        </w:rPr>
      </w:pPr>
    </w:p>
    <w:p w14:paraId="71E6D71C" w14:textId="679CA618" w:rsidR="002025AA" w:rsidRDefault="002025AA" w:rsidP="002025AA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2: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Results of </w:t>
      </w:r>
      <w:r w:rsidR="006F3C89">
        <w:rPr>
          <w:rFonts w:ascii="Times New Roman" w:hAnsi="Times New Roman" w:cs="Times New Roman"/>
          <w:b/>
          <w:szCs w:val="22"/>
          <w:lang w:val="en-CA"/>
        </w:rPr>
        <w:t>Method</w:t>
      </w:r>
      <w:r w:rsidR="004A0A2D">
        <w:rPr>
          <w:rFonts w:ascii="Times New Roman" w:hAnsi="Times New Roman" w:cs="Times New Roman"/>
          <w:b/>
          <w:szCs w:val="22"/>
          <w:lang w:val="en-CA"/>
        </w:rPr>
        <w:t xml:space="preserve"> 2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 (</w:t>
      </w:r>
      <w:r w:rsidR="006F3C89">
        <w:rPr>
          <w:rFonts w:ascii="Times New Roman" w:hAnsi="Times New Roman" w:cs="Times New Roman"/>
          <w:b/>
          <w:szCs w:val="22"/>
          <w:lang w:val="en-CA"/>
        </w:rPr>
        <w:t>PLT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 is turned o</w:t>
      </w:r>
      <w:r w:rsidR="006F3C89">
        <w:rPr>
          <w:rFonts w:ascii="Times New Roman" w:hAnsi="Times New Roman" w:cs="Times New Roman"/>
          <w:b/>
          <w:szCs w:val="22"/>
          <w:lang w:val="en-CA"/>
        </w:rPr>
        <w:t>ff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>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92066" w14:paraId="3A23ABC0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7829" w14:textId="77777777" w:rsidR="00192066" w:rsidRDefault="001920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EA02D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92066" w14:paraId="4CD952E1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B095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2F0B6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192066" w14:paraId="600B7BB7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6A2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56F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26B4C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F81C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182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38A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2066" w14:paraId="4638D618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10E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ECD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EC06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60D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2C7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777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2066" w14:paraId="63A3B2BB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2ED6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929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BCAB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B1B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22F4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EA8B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2066" w14:paraId="4B0715C3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A0C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BAE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E3C4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CAB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B9B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058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92066" w14:paraId="17BBE91F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AE4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F53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4E5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1F6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6F2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43D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92066" w14:paraId="75511871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FA3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F36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DE6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1EC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F6A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606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92066" w14:paraId="15A9DE40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9CFD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6C2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0A1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2FD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609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68B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92066" w14:paraId="3E251DBF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EA9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2BD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F5E1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8E9B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B04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FAE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92066" w14:paraId="35AA7837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EEF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7DF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BD08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29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403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71B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92066" w14:paraId="72E5C58A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2A8E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68D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94D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E80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5F13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E70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92066" w14:paraId="4660BAB8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42B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4092C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92066" w14:paraId="044EF045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079A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861DB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192066" w14:paraId="60918491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3525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C17B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65AE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69B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9749C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6A8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2066" w14:paraId="365A5C77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A73C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8C9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C7B1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795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CBC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6ED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2066" w14:paraId="0FD87385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0EB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088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D80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218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D68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1D1B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2066" w14:paraId="761311C2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7F91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DE1A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722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DCF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1D6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20E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2066" w14:paraId="7CBC7A48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497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571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F1E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485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238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9C9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92066" w14:paraId="43B35D77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216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5E9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338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7AC4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77E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F7A6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92066" w14:paraId="20F5C0D1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86FB" w14:textId="77777777" w:rsidR="00192066" w:rsidRDefault="001920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227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6D40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FC4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FDD2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580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2066" w14:paraId="67543357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E075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A69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6093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A43F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CB3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F8D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92066" w14:paraId="4396D9E4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7084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3E9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CB86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C041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538A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63F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92066" w14:paraId="49CE74B4" w14:textId="77777777" w:rsidTr="001920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CD8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9BBE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B0D8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5317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86AD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7536" w14:textId="77777777" w:rsidR="00192066" w:rsidRDefault="001920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047E105D" w14:textId="4C517D69" w:rsidR="001C795E" w:rsidRDefault="001C795E" w:rsidP="001C795E">
      <w:pPr>
        <w:rPr>
          <w:rFonts w:ascii="Times New Roman" w:hAnsi="Times New Roman" w:cs="Times New Roman"/>
          <w:b/>
          <w:szCs w:val="22"/>
          <w:lang w:val="en-CA"/>
        </w:rPr>
      </w:pPr>
    </w:p>
    <w:p w14:paraId="0CABC791" w14:textId="0A14EE97" w:rsidR="00C55687" w:rsidRDefault="00C55687" w:rsidP="00C55687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Table </w:t>
      </w:r>
      <w:r w:rsidR="007550C4">
        <w:rPr>
          <w:rFonts w:ascii="Times New Roman" w:hAnsi="Times New Roman" w:cs="Times New Roman"/>
          <w:lang w:val="en-CA"/>
        </w:rPr>
        <w:t>3</w:t>
      </w:r>
      <w:r>
        <w:rPr>
          <w:rFonts w:ascii="Times New Roman" w:hAnsi="Times New Roman" w:cs="Times New Roman"/>
          <w:lang w:val="en-CA"/>
        </w:rPr>
        <w:t xml:space="preserve"> shows the results of Method </w:t>
      </w:r>
      <w:r w:rsidR="007550C4">
        <w:rPr>
          <w:rFonts w:ascii="Times New Roman" w:hAnsi="Times New Roman" w:cs="Times New Roman"/>
          <w:lang w:val="en-CA"/>
        </w:rPr>
        <w:t>3</w:t>
      </w:r>
      <w:r>
        <w:rPr>
          <w:rFonts w:ascii="Times New Roman" w:hAnsi="Times New Roman" w:cs="Times New Roman"/>
          <w:lang w:val="en-CA"/>
        </w:rPr>
        <w:t>. T</w:t>
      </w:r>
      <w:r w:rsidRPr="00D86E56">
        <w:rPr>
          <w:rFonts w:ascii="Times New Roman" w:hAnsi="Times New Roman" w:cs="Times New Roman"/>
          <w:lang w:val="en-CA"/>
        </w:rPr>
        <w:t xml:space="preserve">he results </w:t>
      </w:r>
      <w:r>
        <w:rPr>
          <w:rFonts w:ascii="Times New Roman" w:hAnsi="Times New Roman" w:cs="Times New Roman"/>
          <w:lang w:val="en-CA"/>
        </w:rPr>
        <w:t xml:space="preserve">are </w:t>
      </w:r>
      <w:r w:rsidRPr="00D86E56">
        <w:rPr>
          <w:rFonts w:ascii="Times New Roman" w:hAnsi="Times New Roman" w:cs="Times New Roman"/>
          <w:lang w:val="en-CA"/>
        </w:rPr>
        <w:t>compared with VTM3.0</w:t>
      </w:r>
      <w:r>
        <w:rPr>
          <w:rFonts w:ascii="Times New Roman" w:hAnsi="Times New Roman" w:cs="Times New Roman"/>
          <w:lang w:val="en-CA"/>
        </w:rPr>
        <w:t xml:space="preserve"> with CPR turned on in the setting</w:t>
      </w:r>
      <w:r w:rsidRPr="00D86E56">
        <w:rPr>
          <w:rFonts w:ascii="Times New Roman" w:hAnsi="Times New Roman" w:cs="Times New Roman"/>
          <w:lang w:val="en-CA"/>
        </w:rPr>
        <w:t xml:space="preserve">. </w:t>
      </w:r>
    </w:p>
    <w:p w14:paraId="3513AC44" w14:textId="77777777" w:rsidR="00C55687" w:rsidRPr="002775D0" w:rsidRDefault="00C55687" w:rsidP="00C55687">
      <w:pPr>
        <w:rPr>
          <w:rFonts w:ascii="Times New Roman" w:hAnsi="Times New Roman" w:cs="Times New Roman"/>
          <w:lang w:val="en-CA"/>
        </w:rPr>
      </w:pPr>
    </w:p>
    <w:p w14:paraId="4EC47515" w14:textId="3AE104A9" w:rsidR="00C55687" w:rsidRDefault="00C55687" w:rsidP="00C55687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</w:t>
      </w:r>
      <w:r w:rsidR="007550C4">
        <w:rPr>
          <w:rFonts w:ascii="Times New Roman" w:hAnsi="Times New Roman" w:cs="Times New Roman"/>
          <w:b/>
          <w:szCs w:val="22"/>
          <w:lang w:val="en-CA"/>
        </w:rPr>
        <w:t>3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: Results of </w:t>
      </w:r>
      <w:r>
        <w:rPr>
          <w:rFonts w:ascii="Times New Roman" w:hAnsi="Times New Roman" w:cs="Times New Roman"/>
          <w:b/>
          <w:szCs w:val="22"/>
          <w:lang w:val="en-CA"/>
        </w:rPr>
        <w:t xml:space="preserve">Method </w:t>
      </w:r>
      <w:r w:rsidR="007550C4">
        <w:rPr>
          <w:rFonts w:ascii="Times New Roman" w:hAnsi="Times New Roman" w:cs="Times New Roman"/>
          <w:b/>
          <w:szCs w:val="22"/>
          <w:lang w:val="en-CA"/>
        </w:rPr>
        <w:t>3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(</w:t>
      </w:r>
      <w:r>
        <w:rPr>
          <w:rFonts w:ascii="Times New Roman" w:hAnsi="Times New Roman" w:cs="Times New Roman"/>
          <w:b/>
          <w:szCs w:val="22"/>
          <w:lang w:val="en-CA"/>
        </w:rPr>
        <w:t>PLT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is turned o</w:t>
      </w:r>
      <w:r>
        <w:rPr>
          <w:rFonts w:ascii="Times New Roman" w:hAnsi="Times New Roman" w:cs="Times New Roman"/>
          <w:b/>
          <w:szCs w:val="22"/>
          <w:lang w:val="en-CA"/>
        </w:rPr>
        <w:t>ff</w:t>
      </w:r>
      <w:r w:rsidRPr="00D86E56">
        <w:rPr>
          <w:rFonts w:ascii="Times New Roman" w:hAnsi="Times New Roman" w:cs="Times New Roman"/>
          <w:b/>
          <w:szCs w:val="22"/>
          <w:lang w:val="en-CA"/>
        </w:rPr>
        <w:t>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73CDB" w14:paraId="73314F8C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DCE1" w14:textId="77777777" w:rsidR="00B73CDB" w:rsidRDefault="00B73C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57974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3CDB" w14:paraId="573164FE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AA2A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DF449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B73CDB" w14:paraId="05652F92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4143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6AC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1A0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42B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04DF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BBEC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3CDB" w14:paraId="05FCC33E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978F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02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6CC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E5F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FBDF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4F2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73CDB" w14:paraId="72DAA740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C69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B8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5ED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3DA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BAC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9FE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73CDB" w14:paraId="390DDBEF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3AE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0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56B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575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348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C78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73CDB" w14:paraId="43E05A5D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3684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45D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F5F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036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72F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355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73CDB" w14:paraId="37BC814D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77E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C144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0EF8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B9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976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12F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73CDB" w14:paraId="50C7F34A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3772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ED6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4BD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D65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BF7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EA2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73CDB" w14:paraId="1B7BF918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F0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7DA8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62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494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DF7F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AF54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73CDB" w14:paraId="15C82511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D47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2B9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751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758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C63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038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73CDB" w14:paraId="5D540CF1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2BA8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374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4249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81A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C4C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A34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73CDB" w14:paraId="198B3B68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6974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77EE1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73CDB" w14:paraId="7937C53F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CB11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50D31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with CPR</w:t>
            </w:r>
          </w:p>
        </w:tc>
      </w:tr>
      <w:tr w:rsidR="00B73CDB" w14:paraId="22681282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07C8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744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7B9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573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EE9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CCC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3CDB" w14:paraId="48DDB898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CB8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229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8C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1A0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AF4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BD2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3CDB" w14:paraId="3E36EE78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6BD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1CE1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E00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ED0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CFA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16A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3CDB" w14:paraId="6D71BCE4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375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55A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DF5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768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F64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ADBB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73CDB" w14:paraId="6E0DD953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6E7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8E66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A27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818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1C5E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137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73CDB" w14:paraId="79646DF9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27FC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C40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972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FBF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51DA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D0F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3CDB" w14:paraId="47F27A0B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D13C" w14:textId="77777777" w:rsidR="00B73CDB" w:rsidRDefault="00B73CD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B44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CF1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BB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1E9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067C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73CDB" w14:paraId="1447FFC9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DE46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FAF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F5BF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867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5FA9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C298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73CDB" w14:paraId="786A26A0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8F3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4E74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7116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4A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E3F2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A47D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3CDB" w14:paraId="62A1EE40" w14:textId="77777777" w:rsidTr="00B73C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B273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B607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2A0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B3EC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4FBC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A175" w14:textId="77777777" w:rsidR="00B73CDB" w:rsidRDefault="00B73C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AFA385F" w14:textId="77777777" w:rsidR="00C55687" w:rsidRPr="00B953FA" w:rsidRDefault="00C55687" w:rsidP="001C795E">
      <w:pPr>
        <w:rPr>
          <w:rFonts w:ascii="Times New Roman" w:hAnsi="Times New Roman" w:cs="Times New Roman"/>
          <w:b/>
          <w:szCs w:val="22"/>
          <w:lang w:val="en-CA"/>
        </w:rPr>
      </w:pPr>
    </w:p>
    <w:p w14:paraId="1E7F9066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Reference</w:t>
      </w:r>
    </w:p>
    <w:p w14:paraId="1ED3530D" w14:textId="77777777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2C25E3D4" w14:textId="359DADDE" w:rsidR="002025AA" w:rsidRPr="00D86E56" w:rsidRDefault="0020178E" w:rsidP="002025AA">
      <w:pPr>
        <w:pStyle w:val="ab"/>
        <w:numPr>
          <w:ilvl w:val="0"/>
          <w:numId w:val="12"/>
        </w:numPr>
        <w:rPr>
          <w:noProof/>
        </w:rPr>
      </w:pPr>
      <w:r w:rsidRPr="00D86E56">
        <w:rPr>
          <w:noProof/>
        </w:rPr>
        <w:t>X. Xu, Y.-C. Chao, Y.-C. Sun, J. Xu</w:t>
      </w:r>
      <w:r w:rsidR="002025AA" w:rsidRPr="00D86E56">
        <w:rPr>
          <w:noProof/>
        </w:rPr>
        <w:t xml:space="preserve">, "Description of Core Experiment </w:t>
      </w:r>
      <w:r w:rsidRPr="00D86E56">
        <w:rPr>
          <w:noProof/>
        </w:rPr>
        <w:t>8</w:t>
      </w:r>
      <w:r w:rsidR="002025AA" w:rsidRPr="00D86E56">
        <w:rPr>
          <w:noProof/>
        </w:rPr>
        <w:t xml:space="preserve">: </w:t>
      </w:r>
      <w:r w:rsidRPr="00D86E56">
        <w:rPr>
          <w:noProof/>
        </w:rPr>
        <w:t>Screen Content Coding Tools</w:t>
      </w:r>
      <w:r w:rsidR="002025AA" w:rsidRPr="00D86E56">
        <w:rPr>
          <w:noProof/>
        </w:rPr>
        <w:t>”, JVET-</w:t>
      </w:r>
      <w:r w:rsidRPr="00D86E56">
        <w:rPr>
          <w:noProof/>
        </w:rPr>
        <w:t>L</w:t>
      </w:r>
      <w:r w:rsidR="002025AA" w:rsidRPr="00D86E56">
        <w:rPr>
          <w:noProof/>
        </w:rPr>
        <w:t>10</w:t>
      </w:r>
      <w:r w:rsidRPr="00D86E56">
        <w:rPr>
          <w:noProof/>
        </w:rPr>
        <w:t>28</w:t>
      </w:r>
      <w:r w:rsidR="002025AA" w:rsidRPr="00D86E56">
        <w:rPr>
          <w:noProof/>
        </w:rPr>
        <w:t xml:space="preserve">, 2018. </w:t>
      </w:r>
    </w:p>
    <w:p w14:paraId="243730E0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45ABE5D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Patent rights declaration(s)</w:t>
      </w:r>
    </w:p>
    <w:p w14:paraId="64298A69" w14:textId="3E973ECD" w:rsidR="00416632" w:rsidRPr="00D86E56" w:rsidRDefault="00416632" w:rsidP="00D61ADB">
      <w:pPr>
        <w:jc w:val="both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Alibaba </w:t>
      </w:r>
      <w:r w:rsidR="002F4F3C">
        <w:rPr>
          <w:rFonts w:ascii="Times New Roman" w:hAnsi="Times New Roman" w:cs="Times New Roman"/>
          <w:b/>
          <w:szCs w:val="22"/>
          <w:lang w:val="en-CA"/>
        </w:rPr>
        <w:t>Group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C15A48" w14:textId="77777777" w:rsidR="00D61ADB" w:rsidRPr="00D61ADB" w:rsidRDefault="00D61AD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D61ADB" w:rsidRPr="00D61ADB" w:rsidSect="007B094D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DAC5" w14:textId="77777777" w:rsidR="00FA73B9" w:rsidRDefault="00FA73B9">
      <w:r>
        <w:separator/>
      </w:r>
    </w:p>
  </w:endnote>
  <w:endnote w:type="continuationSeparator" w:id="0">
    <w:p w14:paraId="3363E5C9" w14:textId="77777777" w:rsidR="00FA73B9" w:rsidRDefault="00FA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E1E494" w:rsidR="00AC6DD4" w:rsidRPr="00C00DDE" w:rsidRDefault="00AC6D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1DFD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63B1B" w14:textId="77777777" w:rsidR="00FA73B9" w:rsidRDefault="00FA73B9">
      <w:r>
        <w:separator/>
      </w:r>
    </w:p>
  </w:footnote>
  <w:footnote w:type="continuationSeparator" w:id="0">
    <w:p w14:paraId="6A4987EF" w14:textId="77777777" w:rsidR="00FA73B9" w:rsidRDefault="00FA7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E02BF"/>
    <w:multiLevelType w:val="hybridMultilevel"/>
    <w:tmpl w:val="1646E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0DA3163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7"/>
  </w:num>
  <w:num w:numId="15">
    <w:abstractNumId w:val="15"/>
  </w:num>
  <w:num w:numId="16">
    <w:abstractNumId w:val="11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D0"/>
    <w:rsid w:val="000060A3"/>
    <w:rsid w:val="00020D16"/>
    <w:rsid w:val="00030461"/>
    <w:rsid w:val="000308A3"/>
    <w:rsid w:val="00030C7A"/>
    <w:rsid w:val="0003386B"/>
    <w:rsid w:val="00044926"/>
    <w:rsid w:val="0004494F"/>
    <w:rsid w:val="00045394"/>
    <w:rsid w:val="000458BC"/>
    <w:rsid w:val="00045C41"/>
    <w:rsid w:val="00046C03"/>
    <w:rsid w:val="00047941"/>
    <w:rsid w:val="00065039"/>
    <w:rsid w:val="000660CE"/>
    <w:rsid w:val="00067A1A"/>
    <w:rsid w:val="000707E7"/>
    <w:rsid w:val="000734D6"/>
    <w:rsid w:val="0007559D"/>
    <w:rsid w:val="0007614F"/>
    <w:rsid w:val="00081398"/>
    <w:rsid w:val="0008379D"/>
    <w:rsid w:val="00086D7F"/>
    <w:rsid w:val="00086DD8"/>
    <w:rsid w:val="0009287F"/>
    <w:rsid w:val="00094479"/>
    <w:rsid w:val="000962AC"/>
    <w:rsid w:val="00096648"/>
    <w:rsid w:val="000B0C0F"/>
    <w:rsid w:val="000B1C6B"/>
    <w:rsid w:val="000B435B"/>
    <w:rsid w:val="000B4CD8"/>
    <w:rsid w:val="000B4FF9"/>
    <w:rsid w:val="000B6201"/>
    <w:rsid w:val="000C09AC"/>
    <w:rsid w:val="000C281A"/>
    <w:rsid w:val="000C44C5"/>
    <w:rsid w:val="000C4711"/>
    <w:rsid w:val="000D0855"/>
    <w:rsid w:val="000E00F3"/>
    <w:rsid w:val="000F158C"/>
    <w:rsid w:val="000F60B8"/>
    <w:rsid w:val="00102F3D"/>
    <w:rsid w:val="00124E38"/>
    <w:rsid w:val="0012580B"/>
    <w:rsid w:val="00131F90"/>
    <w:rsid w:val="0013458C"/>
    <w:rsid w:val="00134977"/>
    <w:rsid w:val="0013526E"/>
    <w:rsid w:val="00141DA9"/>
    <w:rsid w:val="0014408D"/>
    <w:rsid w:val="001447B3"/>
    <w:rsid w:val="00146152"/>
    <w:rsid w:val="00146373"/>
    <w:rsid w:val="00155526"/>
    <w:rsid w:val="00171371"/>
    <w:rsid w:val="001716F1"/>
    <w:rsid w:val="0017584C"/>
    <w:rsid w:val="00175A24"/>
    <w:rsid w:val="00187E58"/>
    <w:rsid w:val="00192066"/>
    <w:rsid w:val="001A15C3"/>
    <w:rsid w:val="001A297E"/>
    <w:rsid w:val="001A368E"/>
    <w:rsid w:val="001A7329"/>
    <w:rsid w:val="001A792F"/>
    <w:rsid w:val="001B1DFD"/>
    <w:rsid w:val="001B4E28"/>
    <w:rsid w:val="001C3525"/>
    <w:rsid w:val="001C3AFB"/>
    <w:rsid w:val="001C795E"/>
    <w:rsid w:val="001D1BD2"/>
    <w:rsid w:val="001E0248"/>
    <w:rsid w:val="001E02BE"/>
    <w:rsid w:val="001E3B37"/>
    <w:rsid w:val="001F2594"/>
    <w:rsid w:val="001F57BA"/>
    <w:rsid w:val="0020178E"/>
    <w:rsid w:val="002025AA"/>
    <w:rsid w:val="002055A6"/>
    <w:rsid w:val="00206460"/>
    <w:rsid w:val="002069B4"/>
    <w:rsid w:val="00206FF7"/>
    <w:rsid w:val="00211B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EC"/>
    <w:rsid w:val="00263398"/>
    <w:rsid w:val="00263B99"/>
    <w:rsid w:val="002649F5"/>
    <w:rsid w:val="00266F06"/>
    <w:rsid w:val="00267CA4"/>
    <w:rsid w:val="0027551F"/>
    <w:rsid w:val="00275BCF"/>
    <w:rsid w:val="002775D0"/>
    <w:rsid w:val="002863DA"/>
    <w:rsid w:val="00291E36"/>
    <w:rsid w:val="00292257"/>
    <w:rsid w:val="002A4C67"/>
    <w:rsid w:val="002A54E0"/>
    <w:rsid w:val="002B1595"/>
    <w:rsid w:val="002B191D"/>
    <w:rsid w:val="002B2E83"/>
    <w:rsid w:val="002B3D08"/>
    <w:rsid w:val="002C5014"/>
    <w:rsid w:val="002D075F"/>
    <w:rsid w:val="002D0AF6"/>
    <w:rsid w:val="002D7BAE"/>
    <w:rsid w:val="002F0557"/>
    <w:rsid w:val="002F164D"/>
    <w:rsid w:val="002F4F3C"/>
    <w:rsid w:val="003021BC"/>
    <w:rsid w:val="00306206"/>
    <w:rsid w:val="00317D85"/>
    <w:rsid w:val="00325BEB"/>
    <w:rsid w:val="00327C56"/>
    <w:rsid w:val="003315A1"/>
    <w:rsid w:val="00333E3A"/>
    <w:rsid w:val="003373EC"/>
    <w:rsid w:val="00342FF4"/>
    <w:rsid w:val="00344E5A"/>
    <w:rsid w:val="00346148"/>
    <w:rsid w:val="003518CF"/>
    <w:rsid w:val="00354A83"/>
    <w:rsid w:val="00357419"/>
    <w:rsid w:val="003669EA"/>
    <w:rsid w:val="003702DB"/>
    <w:rsid w:val="003706CC"/>
    <w:rsid w:val="00374632"/>
    <w:rsid w:val="00375C33"/>
    <w:rsid w:val="00377710"/>
    <w:rsid w:val="00380725"/>
    <w:rsid w:val="00380E6E"/>
    <w:rsid w:val="003933AF"/>
    <w:rsid w:val="003959D2"/>
    <w:rsid w:val="003A2D8E"/>
    <w:rsid w:val="003A7CE6"/>
    <w:rsid w:val="003C20E4"/>
    <w:rsid w:val="003C620B"/>
    <w:rsid w:val="003D6342"/>
    <w:rsid w:val="003D69E3"/>
    <w:rsid w:val="003E6F90"/>
    <w:rsid w:val="003E73ED"/>
    <w:rsid w:val="003F3685"/>
    <w:rsid w:val="003F5D0F"/>
    <w:rsid w:val="003F674D"/>
    <w:rsid w:val="0040345E"/>
    <w:rsid w:val="00405707"/>
    <w:rsid w:val="004064F7"/>
    <w:rsid w:val="00414101"/>
    <w:rsid w:val="00416632"/>
    <w:rsid w:val="004219CF"/>
    <w:rsid w:val="004234F0"/>
    <w:rsid w:val="00425B4F"/>
    <w:rsid w:val="00426AC2"/>
    <w:rsid w:val="004306CA"/>
    <w:rsid w:val="00433DDB"/>
    <w:rsid w:val="004354F1"/>
    <w:rsid w:val="00435A29"/>
    <w:rsid w:val="00436968"/>
    <w:rsid w:val="00437619"/>
    <w:rsid w:val="00447FDB"/>
    <w:rsid w:val="00452073"/>
    <w:rsid w:val="00462AB6"/>
    <w:rsid w:val="00465A1E"/>
    <w:rsid w:val="0046628D"/>
    <w:rsid w:val="00467EE9"/>
    <w:rsid w:val="00475902"/>
    <w:rsid w:val="004877B6"/>
    <w:rsid w:val="0049445A"/>
    <w:rsid w:val="004A0A2D"/>
    <w:rsid w:val="004A2A63"/>
    <w:rsid w:val="004B210C"/>
    <w:rsid w:val="004D405F"/>
    <w:rsid w:val="004E20E3"/>
    <w:rsid w:val="004E4F4F"/>
    <w:rsid w:val="004E6789"/>
    <w:rsid w:val="004F522C"/>
    <w:rsid w:val="004F61E3"/>
    <w:rsid w:val="00502E10"/>
    <w:rsid w:val="0051015C"/>
    <w:rsid w:val="00510C35"/>
    <w:rsid w:val="00516CF1"/>
    <w:rsid w:val="00516DD8"/>
    <w:rsid w:val="00523713"/>
    <w:rsid w:val="00531AE9"/>
    <w:rsid w:val="005463C0"/>
    <w:rsid w:val="00550A66"/>
    <w:rsid w:val="0055256F"/>
    <w:rsid w:val="00564E5F"/>
    <w:rsid w:val="00566AF1"/>
    <w:rsid w:val="00567EC7"/>
    <w:rsid w:val="00570013"/>
    <w:rsid w:val="005753EC"/>
    <w:rsid w:val="005801A2"/>
    <w:rsid w:val="00591642"/>
    <w:rsid w:val="005952A5"/>
    <w:rsid w:val="005971D5"/>
    <w:rsid w:val="005A33A1"/>
    <w:rsid w:val="005B217D"/>
    <w:rsid w:val="005C385F"/>
    <w:rsid w:val="005D6117"/>
    <w:rsid w:val="005E1AC6"/>
    <w:rsid w:val="005E38C4"/>
    <w:rsid w:val="005E4AB6"/>
    <w:rsid w:val="005F6F1B"/>
    <w:rsid w:val="005F79D6"/>
    <w:rsid w:val="006013A9"/>
    <w:rsid w:val="00614F9C"/>
    <w:rsid w:val="00615995"/>
    <w:rsid w:val="00616155"/>
    <w:rsid w:val="00624B33"/>
    <w:rsid w:val="0062726C"/>
    <w:rsid w:val="0063041A"/>
    <w:rsid w:val="00630AA2"/>
    <w:rsid w:val="0063282B"/>
    <w:rsid w:val="0063317D"/>
    <w:rsid w:val="00635601"/>
    <w:rsid w:val="006366F2"/>
    <w:rsid w:val="00646707"/>
    <w:rsid w:val="00650066"/>
    <w:rsid w:val="00657F7E"/>
    <w:rsid w:val="00662E58"/>
    <w:rsid w:val="006637F2"/>
    <w:rsid w:val="006642A5"/>
    <w:rsid w:val="00664DCF"/>
    <w:rsid w:val="00665460"/>
    <w:rsid w:val="00666553"/>
    <w:rsid w:val="00673649"/>
    <w:rsid w:val="006A4010"/>
    <w:rsid w:val="006B3522"/>
    <w:rsid w:val="006C30DA"/>
    <w:rsid w:val="006C5D39"/>
    <w:rsid w:val="006D6D9B"/>
    <w:rsid w:val="006E2810"/>
    <w:rsid w:val="006E4982"/>
    <w:rsid w:val="006E5417"/>
    <w:rsid w:val="006F0794"/>
    <w:rsid w:val="006F3C89"/>
    <w:rsid w:val="006F7528"/>
    <w:rsid w:val="007023DE"/>
    <w:rsid w:val="00712CAF"/>
    <w:rsid w:val="00712F60"/>
    <w:rsid w:val="00720E3B"/>
    <w:rsid w:val="0072137D"/>
    <w:rsid w:val="0072342A"/>
    <w:rsid w:val="0073415A"/>
    <w:rsid w:val="0074393F"/>
    <w:rsid w:val="00745AD1"/>
    <w:rsid w:val="00745CB2"/>
    <w:rsid w:val="00745F6B"/>
    <w:rsid w:val="00754440"/>
    <w:rsid w:val="007550C4"/>
    <w:rsid w:val="0075585E"/>
    <w:rsid w:val="00762B6E"/>
    <w:rsid w:val="007665F6"/>
    <w:rsid w:val="00770571"/>
    <w:rsid w:val="007768FF"/>
    <w:rsid w:val="007824D3"/>
    <w:rsid w:val="00783028"/>
    <w:rsid w:val="00796EE3"/>
    <w:rsid w:val="007A7D29"/>
    <w:rsid w:val="007B094D"/>
    <w:rsid w:val="007B4AB8"/>
    <w:rsid w:val="007D1181"/>
    <w:rsid w:val="007E01A3"/>
    <w:rsid w:val="007F1F8B"/>
    <w:rsid w:val="007F67A1"/>
    <w:rsid w:val="00805CB6"/>
    <w:rsid w:val="00810BFF"/>
    <w:rsid w:val="00811C05"/>
    <w:rsid w:val="00812A89"/>
    <w:rsid w:val="008206C8"/>
    <w:rsid w:val="008277A4"/>
    <w:rsid w:val="00837BDA"/>
    <w:rsid w:val="008619A0"/>
    <w:rsid w:val="0086387C"/>
    <w:rsid w:val="00866666"/>
    <w:rsid w:val="00874A6C"/>
    <w:rsid w:val="008763C0"/>
    <w:rsid w:val="00876B89"/>
    <w:rsid w:val="00876C65"/>
    <w:rsid w:val="00884A3A"/>
    <w:rsid w:val="00884D1E"/>
    <w:rsid w:val="00890FC4"/>
    <w:rsid w:val="00895C78"/>
    <w:rsid w:val="008A4B4C"/>
    <w:rsid w:val="008B2179"/>
    <w:rsid w:val="008B508F"/>
    <w:rsid w:val="008C22E8"/>
    <w:rsid w:val="008C239F"/>
    <w:rsid w:val="008C638B"/>
    <w:rsid w:val="008D0BA3"/>
    <w:rsid w:val="008D47A5"/>
    <w:rsid w:val="008E480C"/>
    <w:rsid w:val="008E6AC8"/>
    <w:rsid w:val="008E7551"/>
    <w:rsid w:val="008F017E"/>
    <w:rsid w:val="00907757"/>
    <w:rsid w:val="00907D0C"/>
    <w:rsid w:val="00916845"/>
    <w:rsid w:val="009212B0"/>
    <w:rsid w:val="00921FA1"/>
    <w:rsid w:val="009234A5"/>
    <w:rsid w:val="00933453"/>
    <w:rsid w:val="009336F7"/>
    <w:rsid w:val="0093636C"/>
    <w:rsid w:val="009374A7"/>
    <w:rsid w:val="00940DB7"/>
    <w:rsid w:val="00940F90"/>
    <w:rsid w:val="00942612"/>
    <w:rsid w:val="00953BA2"/>
    <w:rsid w:val="00955EFC"/>
    <w:rsid w:val="00955F6D"/>
    <w:rsid w:val="009576F6"/>
    <w:rsid w:val="00975399"/>
    <w:rsid w:val="009756E5"/>
    <w:rsid w:val="00977C16"/>
    <w:rsid w:val="0098551D"/>
    <w:rsid w:val="00990CC0"/>
    <w:rsid w:val="009921C1"/>
    <w:rsid w:val="00992275"/>
    <w:rsid w:val="0099518F"/>
    <w:rsid w:val="00995DF2"/>
    <w:rsid w:val="0099682C"/>
    <w:rsid w:val="009A523D"/>
    <w:rsid w:val="009B02A1"/>
    <w:rsid w:val="009B3361"/>
    <w:rsid w:val="009C0762"/>
    <w:rsid w:val="009C4DB8"/>
    <w:rsid w:val="009D2E49"/>
    <w:rsid w:val="009D4A51"/>
    <w:rsid w:val="009D7CE6"/>
    <w:rsid w:val="009E40AB"/>
    <w:rsid w:val="009E4A54"/>
    <w:rsid w:val="009E5A43"/>
    <w:rsid w:val="009F496B"/>
    <w:rsid w:val="00A0067F"/>
    <w:rsid w:val="00A01439"/>
    <w:rsid w:val="00A02E61"/>
    <w:rsid w:val="00A05CFF"/>
    <w:rsid w:val="00A1280E"/>
    <w:rsid w:val="00A13048"/>
    <w:rsid w:val="00A14864"/>
    <w:rsid w:val="00A20FD1"/>
    <w:rsid w:val="00A3106F"/>
    <w:rsid w:val="00A334A2"/>
    <w:rsid w:val="00A41E52"/>
    <w:rsid w:val="00A45E89"/>
    <w:rsid w:val="00A46843"/>
    <w:rsid w:val="00A56B97"/>
    <w:rsid w:val="00A6093D"/>
    <w:rsid w:val="00A724E5"/>
    <w:rsid w:val="00A76134"/>
    <w:rsid w:val="00A767DC"/>
    <w:rsid w:val="00A76A6D"/>
    <w:rsid w:val="00A83253"/>
    <w:rsid w:val="00A924CD"/>
    <w:rsid w:val="00AA3B91"/>
    <w:rsid w:val="00AA6E84"/>
    <w:rsid w:val="00AA6EFC"/>
    <w:rsid w:val="00AB1A1C"/>
    <w:rsid w:val="00AB1C82"/>
    <w:rsid w:val="00AB3543"/>
    <w:rsid w:val="00AC6DD4"/>
    <w:rsid w:val="00AC74A9"/>
    <w:rsid w:val="00AD05A8"/>
    <w:rsid w:val="00AD285E"/>
    <w:rsid w:val="00AE341B"/>
    <w:rsid w:val="00AE50EF"/>
    <w:rsid w:val="00AF2A8A"/>
    <w:rsid w:val="00B01905"/>
    <w:rsid w:val="00B07CA7"/>
    <w:rsid w:val="00B1279A"/>
    <w:rsid w:val="00B13264"/>
    <w:rsid w:val="00B20DC3"/>
    <w:rsid w:val="00B26D92"/>
    <w:rsid w:val="00B36D66"/>
    <w:rsid w:val="00B4194A"/>
    <w:rsid w:val="00B437E8"/>
    <w:rsid w:val="00B5222E"/>
    <w:rsid w:val="00B53179"/>
    <w:rsid w:val="00B57A23"/>
    <w:rsid w:val="00B600CD"/>
    <w:rsid w:val="00B60689"/>
    <w:rsid w:val="00B61C96"/>
    <w:rsid w:val="00B712F9"/>
    <w:rsid w:val="00B73A2A"/>
    <w:rsid w:val="00B73CDB"/>
    <w:rsid w:val="00B740C1"/>
    <w:rsid w:val="00B742C2"/>
    <w:rsid w:val="00B75A51"/>
    <w:rsid w:val="00B827C6"/>
    <w:rsid w:val="00B90E58"/>
    <w:rsid w:val="00B93D16"/>
    <w:rsid w:val="00B94B06"/>
    <w:rsid w:val="00B94C28"/>
    <w:rsid w:val="00B953FA"/>
    <w:rsid w:val="00B96323"/>
    <w:rsid w:val="00BA7B85"/>
    <w:rsid w:val="00BB1056"/>
    <w:rsid w:val="00BB2C6D"/>
    <w:rsid w:val="00BB57EC"/>
    <w:rsid w:val="00BC10BA"/>
    <w:rsid w:val="00BC4F73"/>
    <w:rsid w:val="00BC5AFD"/>
    <w:rsid w:val="00BC6CF8"/>
    <w:rsid w:val="00BE38DC"/>
    <w:rsid w:val="00BE4052"/>
    <w:rsid w:val="00BE68CB"/>
    <w:rsid w:val="00C00DDE"/>
    <w:rsid w:val="00C02D9A"/>
    <w:rsid w:val="00C04F43"/>
    <w:rsid w:val="00C0609D"/>
    <w:rsid w:val="00C115AB"/>
    <w:rsid w:val="00C26CCB"/>
    <w:rsid w:val="00C30249"/>
    <w:rsid w:val="00C3723B"/>
    <w:rsid w:val="00C42466"/>
    <w:rsid w:val="00C468E1"/>
    <w:rsid w:val="00C55687"/>
    <w:rsid w:val="00C606C9"/>
    <w:rsid w:val="00C62F20"/>
    <w:rsid w:val="00C64925"/>
    <w:rsid w:val="00C655CC"/>
    <w:rsid w:val="00C66568"/>
    <w:rsid w:val="00C80288"/>
    <w:rsid w:val="00C821E2"/>
    <w:rsid w:val="00C84003"/>
    <w:rsid w:val="00C85D39"/>
    <w:rsid w:val="00C86574"/>
    <w:rsid w:val="00C87907"/>
    <w:rsid w:val="00C90650"/>
    <w:rsid w:val="00C9703E"/>
    <w:rsid w:val="00C97D78"/>
    <w:rsid w:val="00CB3C08"/>
    <w:rsid w:val="00CB4475"/>
    <w:rsid w:val="00CC2AAE"/>
    <w:rsid w:val="00CC5248"/>
    <w:rsid w:val="00CC5A42"/>
    <w:rsid w:val="00CC7CB4"/>
    <w:rsid w:val="00CD096C"/>
    <w:rsid w:val="00CD0EAB"/>
    <w:rsid w:val="00CD6D94"/>
    <w:rsid w:val="00CE4103"/>
    <w:rsid w:val="00CE5E02"/>
    <w:rsid w:val="00CF34DB"/>
    <w:rsid w:val="00CF3917"/>
    <w:rsid w:val="00CF558F"/>
    <w:rsid w:val="00CF7834"/>
    <w:rsid w:val="00CF7F27"/>
    <w:rsid w:val="00D010C0"/>
    <w:rsid w:val="00D015DD"/>
    <w:rsid w:val="00D073E2"/>
    <w:rsid w:val="00D3439D"/>
    <w:rsid w:val="00D446EC"/>
    <w:rsid w:val="00D51BF0"/>
    <w:rsid w:val="00D5239A"/>
    <w:rsid w:val="00D531DB"/>
    <w:rsid w:val="00D53722"/>
    <w:rsid w:val="00D55942"/>
    <w:rsid w:val="00D61ADB"/>
    <w:rsid w:val="00D66144"/>
    <w:rsid w:val="00D807BF"/>
    <w:rsid w:val="00D82FCC"/>
    <w:rsid w:val="00D86847"/>
    <w:rsid w:val="00D86E56"/>
    <w:rsid w:val="00D929B8"/>
    <w:rsid w:val="00DA17FC"/>
    <w:rsid w:val="00DA3639"/>
    <w:rsid w:val="00DA3997"/>
    <w:rsid w:val="00DA4BBC"/>
    <w:rsid w:val="00DA5755"/>
    <w:rsid w:val="00DA60C9"/>
    <w:rsid w:val="00DA7887"/>
    <w:rsid w:val="00DB2C26"/>
    <w:rsid w:val="00DC4575"/>
    <w:rsid w:val="00DD02F4"/>
    <w:rsid w:val="00DD1C9D"/>
    <w:rsid w:val="00DD6622"/>
    <w:rsid w:val="00DE1C7C"/>
    <w:rsid w:val="00DE5DFF"/>
    <w:rsid w:val="00DE6B43"/>
    <w:rsid w:val="00DF6559"/>
    <w:rsid w:val="00DF6607"/>
    <w:rsid w:val="00E06F8E"/>
    <w:rsid w:val="00E11923"/>
    <w:rsid w:val="00E12A3D"/>
    <w:rsid w:val="00E154F8"/>
    <w:rsid w:val="00E1763F"/>
    <w:rsid w:val="00E262D4"/>
    <w:rsid w:val="00E36250"/>
    <w:rsid w:val="00E47F2D"/>
    <w:rsid w:val="00E54511"/>
    <w:rsid w:val="00E564D3"/>
    <w:rsid w:val="00E61AA1"/>
    <w:rsid w:val="00E61DAC"/>
    <w:rsid w:val="00E6277F"/>
    <w:rsid w:val="00E72B80"/>
    <w:rsid w:val="00E75FE3"/>
    <w:rsid w:val="00E869E3"/>
    <w:rsid w:val="00E86C4C"/>
    <w:rsid w:val="00E907A3"/>
    <w:rsid w:val="00E94448"/>
    <w:rsid w:val="00EA0290"/>
    <w:rsid w:val="00EA034E"/>
    <w:rsid w:val="00EA0A92"/>
    <w:rsid w:val="00EA21F8"/>
    <w:rsid w:val="00EA5AE0"/>
    <w:rsid w:val="00EB01F3"/>
    <w:rsid w:val="00EB1124"/>
    <w:rsid w:val="00EB56E1"/>
    <w:rsid w:val="00EB7AB1"/>
    <w:rsid w:val="00ED3836"/>
    <w:rsid w:val="00EE7CD8"/>
    <w:rsid w:val="00EF0757"/>
    <w:rsid w:val="00EF37F6"/>
    <w:rsid w:val="00EF3CE0"/>
    <w:rsid w:val="00EF48CC"/>
    <w:rsid w:val="00EF7377"/>
    <w:rsid w:val="00F00801"/>
    <w:rsid w:val="00F01F1B"/>
    <w:rsid w:val="00F068D5"/>
    <w:rsid w:val="00F07508"/>
    <w:rsid w:val="00F13870"/>
    <w:rsid w:val="00F146C5"/>
    <w:rsid w:val="00F16C72"/>
    <w:rsid w:val="00F2313B"/>
    <w:rsid w:val="00F2488D"/>
    <w:rsid w:val="00F249D4"/>
    <w:rsid w:val="00F50243"/>
    <w:rsid w:val="00F601A0"/>
    <w:rsid w:val="00F65A38"/>
    <w:rsid w:val="00F712E9"/>
    <w:rsid w:val="00F73032"/>
    <w:rsid w:val="00F7722E"/>
    <w:rsid w:val="00F848FC"/>
    <w:rsid w:val="00F852F5"/>
    <w:rsid w:val="00F85EDF"/>
    <w:rsid w:val="00F906F6"/>
    <w:rsid w:val="00F9282A"/>
    <w:rsid w:val="00F96BAD"/>
    <w:rsid w:val="00FA139D"/>
    <w:rsid w:val="00FA376B"/>
    <w:rsid w:val="00FA60F5"/>
    <w:rsid w:val="00FA73B9"/>
    <w:rsid w:val="00FB0E84"/>
    <w:rsid w:val="00FB151A"/>
    <w:rsid w:val="00FB3114"/>
    <w:rsid w:val="00FB70DD"/>
    <w:rsid w:val="00FC2405"/>
    <w:rsid w:val="00FC6535"/>
    <w:rsid w:val="00FD01C2"/>
    <w:rsid w:val="00FD29A4"/>
    <w:rsid w:val="00FD45DE"/>
    <w:rsid w:val="00FD4AC3"/>
    <w:rsid w:val="00FE0F2D"/>
    <w:rsid w:val="00FE595C"/>
    <w:rsid w:val="00FF0CE3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53FA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Bibliography"/>
    <w:basedOn w:val="a"/>
    <w:next w:val="a"/>
    <w:uiPriority w:val="37"/>
    <w:unhideWhenUsed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c">
    <w:name w:val="Body Text"/>
    <w:basedOn w:val="a"/>
    <w:link w:val="ad"/>
    <w:rsid w:val="002025AA"/>
    <w:pPr>
      <w:spacing w:after="120"/>
      <w:ind w:firstLine="288"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d">
    <w:name w:val="本文 字元"/>
    <w:basedOn w:val="a0"/>
    <w:link w:val="ac"/>
    <w:rsid w:val="002025AA"/>
    <w:rPr>
      <w:rFonts w:eastAsia="新細明體"/>
      <w:sz w:val="24"/>
    </w:rPr>
  </w:style>
  <w:style w:type="paragraph" w:styleId="ae">
    <w:name w:val="caption"/>
    <w:basedOn w:val="a"/>
    <w:next w:val="a"/>
    <w:unhideWhenUsed/>
    <w:qFormat/>
    <w:rsid w:val="002025A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List Paragraph"/>
    <w:basedOn w:val="a"/>
    <w:uiPriority w:val="34"/>
    <w:qFormat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table" w:styleId="af0">
    <w:name w:val="Table Grid"/>
    <w:basedOn w:val="a1"/>
    <w:rsid w:val="007B0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258</cp:revision>
  <cp:lastPrinted>1900-01-01T08:00:00Z</cp:lastPrinted>
  <dcterms:created xsi:type="dcterms:W3CDTF">2018-08-09T13:44:00Z</dcterms:created>
  <dcterms:modified xsi:type="dcterms:W3CDTF">2019-01-03T05:31:00Z</dcterms:modified>
</cp:coreProperties>
</file>