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21B2F146" id="Group 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79,15,79,13,76,13,72,13,72,10,69,10,66,10,66,7,64,7,60,7,60,3,57,3,54,3,51,3,47,3,41,3,41,,32,,32,3,26,3,22,3,19,3,19,7,17,7,14,7,10,10,10,13,7,13,4,15,4,19,4,22,4,25,,25,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,32,2,29,2,29,6,25,6,25,9,19,15,16,18,12,21,12,24,9,28,9,31,7,31,7,34,7,36,4,36,4,40,4,43,4,46,4,49,,49,,53,,55,,74,,77,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,178,,181,,184,,187,,190,,199,,203,,228,,231,,237,,240,,243,,246,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297,18,293,15,290,15,287,15,284,12,280,12,277,9,274,9,272,9,268,5,255,3,252,3,250,3,247,3,243,3,237,,227,,221,,200,,196,,186,,183,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,200,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,221,,225,3,237,3,243,3,247,3,243,3,250,5,252,5,255,5,268,9,272,9,274,12,277,12,280,12,284,15,284,12,287,15,290,15,293,18,297,18,305,24,309,24,312,27,315,27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,241,,237,,231,,225,,204,,200,,194,,190,,187,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,203,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,225,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,,,,4,,12,,16,,22,,31,,34,,41,,43,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3,105,53,109,57,111,60,111,63,114,67,114,75,114,79,114,82,114,82,111,85,111,85,109,88,109,88,105,92,105,92,102,92,15,82,15,82,,132,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,15,,,60,,60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,6,,,50,,50,6,47,6,44,6,44,9,44,102,44,106,47,106,47,108,50,111,54,111,54,114,57,114,60,114,64,114,72,114,79,114,82,111,85,111,89,108,89,106,91,106,91,102,91,99,91,12,91,9,91,6,89,6,82,6,82,,126,,126,6,116,6,116,9,113,9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30,65,130,65,143,,143,,130,10,130,10,126,13,126,13,15,10,15,,15,,,65,,65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30,50,130,57,130,57,136,,136,,130,4,130,7,130,7,127,10,127,10,123,10,12,10,9,7,9,7,6,,6,,,57,,57,6,47,6,47,9,47,12,44,12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7,126,37,27,29,27,25,27,25,31,22,31,19,31,16,34,16,37,16,40,12,40,12,43,12,49,,49,,,118,,118,49,105,49,105,40,105,37,102,34,100,31,96,31,93,31,93,27,90,27,83,27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1,101,31,101,28,98,24,96,24,96,21,92,21,89,21,86,21,74,21,74,127,76,127,76,130,79,130,83,130,83,136,30,136,30,130,33,130,33,127,37,127,37,123,37,21,28,21,25,21,21,21,18,21,15,21,15,24,12,24,12,28,8,28,8,31,5,34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7799A1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983D7C">
              <w:rPr>
                <w:lang w:val="en-CA"/>
              </w:rPr>
              <w:t>0395v1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F3FC39" w:rsidR="00E61DAC" w:rsidRPr="005B217D" w:rsidRDefault="008D2CD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CE5-related: Alternative</w:t>
            </w:r>
            <w:r w:rsidR="00AE480E">
              <w:rPr>
                <w:b/>
                <w:szCs w:val="22"/>
                <w:lang w:val="en-CA"/>
              </w:rPr>
              <w:t xml:space="preserve"> </w:t>
            </w:r>
            <w:r w:rsidR="0005264F">
              <w:rPr>
                <w:b/>
                <w:szCs w:val="22"/>
                <w:lang w:val="en-CA"/>
              </w:rPr>
              <w:t>implementation</w:t>
            </w:r>
            <w:r w:rsidR="00AE480E">
              <w:rPr>
                <w:b/>
                <w:szCs w:val="22"/>
                <w:lang w:val="en-CA"/>
              </w:rPr>
              <w:t xml:space="preserve"> </w:t>
            </w:r>
            <w:r w:rsidR="0005264F">
              <w:rPr>
                <w:b/>
                <w:szCs w:val="22"/>
                <w:lang w:val="en-CA"/>
              </w:rPr>
              <w:t>of</w:t>
            </w:r>
            <w:r w:rsidR="00AE480E">
              <w:rPr>
                <w:b/>
                <w:szCs w:val="22"/>
                <w:lang w:val="en-CA"/>
              </w:rPr>
              <w:t xml:space="preserve"> CABAC range sub-interval derivation fo</w:t>
            </w:r>
            <w:r w:rsidR="009D59F0">
              <w:rPr>
                <w:b/>
                <w:szCs w:val="22"/>
                <w:lang w:val="en-CA"/>
              </w:rPr>
              <w:t>r CE5.1.5</w:t>
            </w:r>
            <w:r>
              <w:rPr>
                <w:b/>
                <w:szCs w:val="22"/>
                <w:lang w:val="en-CA"/>
              </w:rPr>
              <w:t>, CE5.1.6 and</w:t>
            </w:r>
            <w:r w:rsidR="009D59F0">
              <w:rPr>
                <w:b/>
                <w:szCs w:val="22"/>
                <w:lang w:val="en-CA"/>
              </w:rPr>
              <w:t xml:space="preserve"> CE5.1.7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E82FE2" w:rsidR="00E61DAC" w:rsidRPr="005B217D" w:rsidRDefault="00AE480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D19E94" w:rsidR="00E61DAC" w:rsidRPr="005B217D" w:rsidRDefault="00AE480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20324D" w14:textId="77777777" w:rsidR="00E61DAC" w:rsidRDefault="00AE480E">
            <w:pPr>
              <w:spacing w:before="60" w:after="60"/>
              <w:rPr>
                <w:szCs w:val="22"/>
                <w:lang w:val="de-DE"/>
              </w:rPr>
            </w:pPr>
            <w:r w:rsidRPr="000B10A9">
              <w:rPr>
                <w:szCs w:val="22"/>
                <w:lang w:val="de-DE"/>
              </w:rPr>
              <w:t xml:space="preserve">Paul Haase, Heiner Kirchhoffer, Stefan </w:t>
            </w:r>
            <w:proofErr w:type="spellStart"/>
            <w:r w:rsidRPr="000B10A9">
              <w:rPr>
                <w:szCs w:val="22"/>
                <w:lang w:val="de-DE"/>
              </w:rPr>
              <w:t>Matlage</w:t>
            </w:r>
            <w:proofErr w:type="spellEnd"/>
            <w:r w:rsidRPr="000B10A9">
              <w:rPr>
                <w:szCs w:val="22"/>
                <w:lang w:val="de-DE"/>
              </w:rPr>
              <w:t xml:space="preserve">, Heiko Schwarz, Detlev </w:t>
            </w:r>
            <w:proofErr w:type="spellStart"/>
            <w:r w:rsidRPr="000B10A9">
              <w:rPr>
                <w:szCs w:val="22"/>
                <w:lang w:val="de-DE"/>
              </w:rPr>
              <w:t>Marpe</w:t>
            </w:r>
            <w:proofErr w:type="spellEnd"/>
            <w:r w:rsidRPr="000B10A9">
              <w:rPr>
                <w:szCs w:val="22"/>
                <w:lang w:val="de-DE"/>
              </w:rPr>
              <w:t>, Thomas Wiegand</w:t>
            </w:r>
          </w:p>
          <w:p w14:paraId="3B8C5DBB" w14:textId="77777777" w:rsidR="00AE480E" w:rsidRDefault="00AE480E">
            <w:pPr>
              <w:spacing w:before="60" w:after="60"/>
              <w:rPr>
                <w:szCs w:val="22"/>
                <w:lang w:val="de-DE"/>
              </w:rPr>
            </w:pPr>
          </w:p>
          <w:p w14:paraId="49D81240" w14:textId="438F4C47" w:rsidR="00AE480E" w:rsidRPr="00AE480E" w:rsidRDefault="00AE480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E480E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33012C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E480E">
              <w:rPr>
                <w:szCs w:val="22"/>
                <w:lang w:val="en-CA"/>
              </w:rPr>
              <w:t>+49 30 31002-409</w:t>
            </w:r>
            <w:r w:rsidRPr="005B217D">
              <w:rPr>
                <w:szCs w:val="22"/>
                <w:lang w:val="en-CA"/>
              </w:rPr>
              <w:br/>
            </w:r>
            <w:r w:rsidR="00AE480E">
              <w:rPr>
                <w:szCs w:val="22"/>
                <w:lang w:val="en-CA"/>
              </w:rPr>
              <w:t>paul.haase@hhi.fraunhofer.de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F73E1EF" w:rsidR="00E61DAC" w:rsidRPr="005B217D" w:rsidRDefault="001969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9FC775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5E9A05" w14:textId="67248336" w:rsidR="00E56215" w:rsidRPr="00E56215" w:rsidRDefault="00E56215" w:rsidP="00E56215">
      <w:pPr>
        <w:rPr>
          <w:lang w:val="en-CA"/>
        </w:rPr>
      </w:pPr>
      <w:r>
        <w:rPr>
          <w:lang w:val="en-CA"/>
        </w:rPr>
        <w:t>This contribution proposes a</w:t>
      </w:r>
      <w:r w:rsidR="0005264F">
        <w:rPr>
          <w:lang w:val="en-CA"/>
        </w:rPr>
        <w:t>n</w:t>
      </w:r>
      <w:r>
        <w:rPr>
          <w:lang w:val="en-CA"/>
        </w:rPr>
        <w:t xml:space="preserve"> </w:t>
      </w:r>
      <w:r w:rsidR="0005264F">
        <w:rPr>
          <w:lang w:val="en-CA"/>
        </w:rPr>
        <w:t>alternative implementation of the</w:t>
      </w:r>
      <w:r>
        <w:rPr>
          <w:lang w:val="en-CA"/>
        </w:rPr>
        <w:t xml:space="preserve"> CABAC range sub-interval derivation, for the state-based probability estimator </w:t>
      </w:r>
      <w:r w:rsidR="0005264F">
        <w:rPr>
          <w:lang w:val="en-CA"/>
        </w:rPr>
        <w:t xml:space="preserve">as </w:t>
      </w:r>
      <w:r>
        <w:rPr>
          <w:lang w:val="en-CA"/>
        </w:rPr>
        <w:t>proposed in JVET-K0430 and further investigated in CE5.</w:t>
      </w:r>
      <w:r w:rsidR="00671D46">
        <w:rPr>
          <w:lang w:val="en-CA"/>
        </w:rPr>
        <w:t xml:space="preserve"> Similar to</w:t>
      </w:r>
      <w:r w:rsidR="00087A73">
        <w:rPr>
          <w:lang w:val="en-CA"/>
        </w:rPr>
        <w:t xml:space="preserve"> JVET-L0426</w:t>
      </w:r>
      <w:r w:rsidR="00671D46">
        <w:rPr>
          <w:lang w:val="en-CA"/>
        </w:rPr>
        <w:t>,</w:t>
      </w:r>
      <w:r>
        <w:rPr>
          <w:lang w:val="en-CA"/>
        </w:rPr>
        <w:t xml:space="preserve"> </w:t>
      </w:r>
      <w:r w:rsidR="00671D46">
        <w:rPr>
          <w:lang w:val="en-CA"/>
        </w:rPr>
        <w:t>t</w:t>
      </w:r>
      <w:r>
        <w:rPr>
          <w:lang w:val="en-CA"/>
        </w:rPr>
        <w:t>he proposed method employs a combination of the range-prob</w:t>
      </w:r>
      <w:r w:rsidR="00087A73">
        <w:rPr>
          <w:lang w:val="en-CA"/>
        </w:rPr>
        <w:t>ability product computation and</w:t>
      </w:r>
      <w:r>
        <w:rPr>
          <w:lang w:val="en-CA"/>
        </w:rPr>
        <w:t xml:space="preserve"> a table lookup</w:t>
      </w:r>
      <w:r w:rsidR="00087A73">
        <w:rPr>
          <w:lang w:val="en-CA"/>
        </w:rPr>
        <w:t xml:space="preserve">. Additionally, a </w:t>
      </w:r>
      <w:r>
        <w:rPr>
          <w:lang w:val="en-CA"/>
        </w:rPr>
        <w:t>simple shif</w:t>
      </w:r>
      <w:r w:rsidR="00087A73">
        <w:rPr>
          <w:lang w:val="en-CA"/>
        </w:rPr>
        <w:t>t operation is applied, which halves the lookup table size</w:t>
      </w:r>
      <w:r>
        <w:rPr>
          <w:lang w:val="en-CA"/>
        </w:rPr>
        <w:t>. Thus, a (1-dimensional) table lookup, a multiplication and a shift are required.</w:t>
      </w:r>
      <w:r w:rsidR="0005264F">
        <w:rPr>
          <w:lang w:val="en-CA"/>
        </w:rPr>
        <w:t xml:space="preserve"> If a computation-based implementation is not desired,</w:t>
      </w:r>
      <w:r>
        <w:rPr>
          <w:lang w:val="en-CA"/>
        </w:rPr>
        <w:t xml:space="preserve"> a 32x8 lookup table</w:t>
      </w:r>
      <w:r w:rsidR="0005264F">
        <w:rPr>
          <w:lang w:val="en-CA"/>
        </w:rPr>
        <w:t xml:space="preserve"> can be used instead</w:t>
      </w:r>
      <w:r w:rsidR="00835A3D">
        <w:rPr>
          <w:lang w:val="en-CA"/>
        </w:rPr>
        <w:t>.</w:t>
      </w:r>
      <w:r>
        <w:rPr>
          <w:lang w:val="en-CA"/>
        </w:rPr>
        <w:t xml:space="preserve"> </w:t>
      </w:r>
    </w:p>
    <w:p w14:paraId="7D2AC1F0" w14:textId="371F360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671D46">
        <w:rPr>
          <w:lang w:val="en-CA"/>
        </w:rPr>
        <w:t>oduction</w:t>
      </w:r>
    </w:p>
    <w:p w14:paraId="39FB50B2" w14:textId="3BC2F0BF" w:rsidR="00671D46" w:rsidRDefault="00671D46" w:rsidP="00671D46">
      <w:pPr>
        <w:rPr>
          <w:lang w:val="en-CA"/>
        </w:rPr>
      </w:pPr>
      <w:r>
        <w:rPr>
          <w:lang w:val="en-CA"/>
        </w:rPr>
        <w:t>CABAC range sub-interval derivation in [1] is performed by a lookup in a 2-dimensional table, which outputs the coding interval associated with the LPS (Least Probable Symbol). The tests in CE5</w:t>
      </w:r>
      <w:r w:rsidR="00BD672C">
        <w:rPr>
          <w:lang w:val="en-CA"/>
        </w:rPr>
        <w:t xml:space="preserve"> [2]</w:t>
      </w:r>
      <w:r>
        <w:rPr>
          <w:lang w:val="en-CA"/>
        </w:rPr>
        <w:t xml:space="preserve"> employ lookup tables of size 32x8, which need to be stored.</w:t>
      </w:r>
      <w:r w:rsidR="00087A73">
        <w:rPr>
          <w:lang w:val="en-CA"/>
        </w:rPr>
        <w:t xml:space="preserve"> In this proposal,</w:t>
      </w:r>
      <w:r>
        <w:rPr>
          <w:lang w:val="en-CA"/>
        </w:rPr>
        <w:t xml:space="preserve"> </w:t>
      </w:r>
      <w:r w:rsidR="00087A73">
        <w:rPr>
          <w:lang w:val="en-CA"/>
        </w:rPr>
        <w:t>t</w:t>
      </w:r>
      <w:r>
        <w:rPr>
          <w:lang w:val="en-CA"/>
        </w:rPr>
        <w:t>hese lookup tables are replaced by a combination of a smaller lookup table of size 16,</w:t>
      </w:r>
      <w:r w:rsidR="00087A73">
        <w:rPr>
          <w:lang w:val="en-CA"/>
        </w:rPr>
        <w:t xml:space="preserve"> a</w:t>
      </w:r>
      <w:r>
        <w:rPr>
          <w:lang w:val="en-CA"/>
        </w:rPr>
        <w:t xml:space="preserve"> multiplication and a bit</w:t>
      </w:r>
      <w:r w:rsidR="00087A73">
        <w:rPr>
          <w:lang w:val="en-CA"/>
        </w:rPr>
        <w:t xml:space="preserve"> </w:t>
      </w:r>
      <w:r>
        <w:rPr>
          <w:lang w:val="en-CA"/>
        </w:rPr>
        <w:t>shift. Alternatively, this approach can be implemented as a 32x8 lookup table, which may be reasonable regarding</w:t>
      </w:r>
      <w:r w:rsidR="00087A73">
        <w:rPr>
          <w:lang w:val="en-CA"/>
        </w:rPr>
        <w:t xml:space="preserve"> software</w:t>
      </w:r>
      <w:r>
        <w:rPr>
          <w:lang w:val="en-CA"/>
        </w:rPr>
        <w:t xml:space="preserve"> implementation aspects. </w:t>
      </w:r>
      <w:r w:rsidR="00087A73">
        <w:rPr>
          <w:lang w:val="en-CA"/>
        </w:rPr>
        <w:t>The proposed method does not affect the coding performance</w:t>
      </w:r>
      <w:r>
        <w:rPr>
          <w:lang w:val="en-CA"/>
        </w:rPr>
        <w:t>.</w:t>
      </w:r>
    </w:p>
    <w:p w14:paraId="4368B4DC" w14:textId="7EFF8CCC" w:rsidR="00671D46" w:rsidRDefault="00671D46" w:rsidP="00671D46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398F391" w14:textId="7265E7E1" w:rsidR="00055424" w:rsidRDefault="00671D46" w:rsidP="00671D46">
      <w:pPr>
        <w:rPr>
          <w:lang w:val="en-CA"/>
        </w:rPr>
      </w:pPr>
      <w:r>
        <w:rPr>
          <w:lang w:val="en-CA"/>
        </w:rPr>
        <w:t>The interval subdivision is realized using a</w:t>
      </w:r>
      <w:r w:rsidR="00087A73">
        <w:rPr>
          <w:lang w:val="en-CA"/>
        </w:rPr>
        <w:t xml:space="preserve"> </w:t>
      </w:r>
      <w:proofErr w:type="gramStart"/>
      <w:r w:rsidR="00087A73">
        <w:rPr>
          <w:lang w:val="en-CA"/>
        </w:rPr>
        <w:t>one dimensional</w:t>
      </w:r>
      <w:proofErr w:type="gramEnd"/>
      <w:r w:rsidR="00087A73">
        <w:rPr>
          <w:lang w:val="en-CA"/>
        </w:rPr>
        <w:t xml:space="preserve"> lookup table </w:t>
      </w:r>
      <m:oMath>
        <m:r>
          <w:rPr>
            <w:rFonts w:ascii="Cambria Math" w:hAnsi="Cambria Math"/>
            <w:lang w:val="en-CA"/>
          </w:rPr>
          <m:t>probTabLPS</m:t>
        </m:r>
      </m:oMath>
      <w:r>
        <w:rPr>
          <w:lang w:val="en-CA"/>
        </w:rPr>
        <w:t xml:space="preserve"> of size 16, a multiplication operation and a bit</w:t>
      </w:r>
      <w:r w:rsidR="00087A73">
        <w:rPr>
          <w:lang w:val="en-CA"/>
        </w:rPr>
        <w:t xml:space="preserve"> </w:t>
      </w:r>
      <w:r>
        <w:rPr>
          <w:lang w:val="en-CA"/>
        </w:rPr>
        <w:t>shift</w:t>
      </w:r>
      <w:r w:rsidR="00087A73">
        <w:rPr>
          <w:lang w:val="en-CA"/>
        </w:rPr>
        <w:t>, as presented here</w:t>
      </w:r>
      <w:r w:rsidR="00055424">
        <w:rPr>
          <w:lang w:val="en-CA"/>
        </w:rPr>
        <w:t>.</w:t>
      </w:r>
    </w:p>
    <w:p w14:paraId="481C98AE" w14:textId="77777777" w:rsidR="00B14BBA" w:rsidRDefault="00B14BBA" w:rsidP="00671D46">
      <w:pPr>
        <w:rPr>
          <w:lang w:val="en-CA"/>
        </w:rPr>
      </w:pPr>
    </w:p>
    <w:p w14:paraId="4B2ADE62" w14:textId="4A1C8751" w:rsidR="00055424" w:rsidRPr="00D731E6" w:rsidRDefault="00055424" w:rsidP="00055424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rangeLPS=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probTabLPS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tabIdx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range&gt;&gt;5</m:t>
                  </m:r>
                </m:e>
              </m:d>
            </m:e>
          </m:d>
          <m:r>
            <w:rPr>
              <w:rFonts w:ascii="Cambria Math" w:hAnsi="Cambria Math"/>
              <w:lang w:val="en-CA"/>
            </w:rPr>
            <m:t>&gt;&gt;sh</m:t>
          </m:r>
          <m:r>
            <w:rPr>
              <w:rFonts w:ascii="Cambria Math" w:hAnsi="Cambria Math"/>
              <w:lang w:val="en-CA"/>
            </w:rPr>
            <m:t>1</m:t>
          </m:r>
        </m:oMath>
      </m:oMathPara>
    </w:p>
    <w:p w14:paraId="7FC0FD15" w14:textId="67D6E2C7" w:rsidR="008875D4" w:rsidRPr="008875D4" w:rsidRDefault="00671D46" w:rsidP="008875D4">
      <w:pPr>
        <w:rPr>
          <w:szCs w:val="22"/>
        </w:rPr>
      </w:pPr>
      <w:r>
        <w:rPr>
          <w:lang w:val="en-CA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/>
          </w:rPr>
          <w:br/>
        </m:r>
      </m:oMath>
      <m:oMathPara>
        <m:oMath>
          <m:r>
            <w:rPr>
              <w:rFonts w:ascii="Cambria Math" w:hAnsi="Cambria Math"/>
              <w:lang w:val="en-CA"/>
            </w:rPr>
            <m:t>stateIdx</m:t>
          </m:r>
          <m:r>
            <w:rPr>
              <w:rFonts w:ascii="Cambria Math" w:eastAsiaTheme="minorEastAsia" w:hAnsi="Cambria Math"/>
              <w:szCs w:val="22"/>
            </w:rPr>
            <m:t>=abs</m:t>
          </m:r>
          <m:d>
            <m:dPr>
              <m:ctrlPr>
                <w:rPr>
                  <w:rFonts w:ascii="Cambria Math" w:eastAsiaTheme="minorEastAsia" w:hAnsi="Cambria Math"/>
                  <w:i/>
                  <w:szCs w:val="22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2"/>
                    </w:rPr>
                    <m:t xml:space="preserve"> S0&lt;&lt;4</m:t>
                  </m:r>
                </m:e>
              </m:d>
              <m:r>
                <w:rPr>
                  <w:rFonts w:ascii="Cambria Math" w:eastAsiaTheme="minorEastAsia" w:hAnsi="Cambria Math"/>
                  <w:szCs w:val="22"/>
                </w:rPr>
                <m:t>+S1</m:t>
              </m:r>
            </m:e>
          </m:d>
          <m:r>
            <w:rPr>
              <w:rFonts w:ascii="Cambria Math" w:eastAsiaTheme="minorEastAsia" w:hAnsi="Cambria Math"/>
              <w:szCs w:val="22"/>
            </w:rPr>
            <m:t>&gt;&gt;7</m:t>
          </m:r>
        </m:oMath>
      </m:oMathPara>
    </w:p>
    <w:p w14:paraId="39C6D8B7" w14:textId="2889BBE9" w:rsidR="008875D4" w:rsidRPr="008875D4" w:rsidRDefault="008875D4" w:rsidP="008875D4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tabIdx= stateIdx &amp; 15</m:t>
          </m:r>
        </m:oMath>
      </m:oMathPara>
    </w:p>
    <w:p w14:paraId="46FAA1CD" w14:textId="4860DD91" w:rsidR="008875D4" w:rsidRPr="00B14BBA" w:rsidRDefault="008875D4" w:rsidP="008875D4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sh1= stateIdx &amp; 16  ? 6 :3</m:t>
          </m:r>
        </m:oMath>
      </m:oMathPara>
    </w:p>
    <w:p w14:paraId="0BBE229A" w14:textId="77777777" w:rsidR="00B14BBA" w:rsidRDefault="00B14BBA" w:rsidP="008875D4">
      <w:pPr>
        <w:rPr>
          <w:lang w:val="en-CA"/>
        </w:rPr>
      </w:pPr>
    </w:p>
    <w:p w14:paraId="4720CD1B" w14:textId="7BD2D16B" w:rsidR="00B14BBA" w:rsidRDefault="00B14BBA" w:rsidP="008875D4">
      <w:pPr>
        <w:rPr>
          <w:lang w:val="en-CA"/>
        </w:rPr>
      </w:pPr>
      <w:r>
        <w:rPr>
          <w:lang w:val="en-CA"/>
        </w:rPr>
        <w:lastRenderedPageBreak/>
        <w:t xml:space="preserve">For the CE tests the resulting </w:t>
      </w:r>
      <m:oMath>
        <m:r>
          <w:rPr>
            <w:rFonts w:ascii="Cambria Math" w:hAnsi="Cambria Math"/>
            <w:lang w:val="en-CA"/>
          </w:rPr>
          <m:t>rangeLPS</m:t>
        </m:r>
      </m:oMath>
      <w:r w:rsidR="0093491E">
        <w:rPr>
          <w:lang w:val="en-CA"/>
        </w:rPr>
        <w:t xml:space="preserve"> values</w:t>
      </w:r>
      <w:r>
        <w:rPr>
          <w:lang w:val="en-CA"/>
        </w:rPr>
        <w:t xml:space="preserve"> are stored in a 32x8 lookup table, for simplicity. </w:t>
      </w:r>
      <w:r w:rsidR="00454F93">
        <w:rPr>
          <w:lang w:val="en-CA"/>
        </w:rPr>
        <w:t>The parameters applied in the CE tests [</w:t>
      </w:r>
      <w:r w:rsidR="00BD672C">
        <w:rPr>
          <w:lang w:val="en-CA"/>
        </w:rPr>
        <w:t>2</w:t>
      </w:r>
      <w:r w:rsidR="00454F93">
        <w:rPr>
          <w:lang w:val="en-CA"/>
        </w:rPr>
        <w:t>] are presented in the following sections.</w:t>
      </w:r>
    </w:p>
    <w:p w14:paraId="735777B5" w14:textId="6C1EFA02" w:rsidR="00454F93" w:rsidRDefault="00454F93" w:rsidP="008875D4">
      <w:pPr>
        <w:rPr>
          <w:lang w:val="en-CA"/>
        </w:rPr>
      </w:pPr>
    </w:p>
    <w:p w14:paraId="2FF9B3FF" w14:textId="57661B45" w:rsidR="005E00AD" w:rsidRPr="005E00AD" w:rsidRDefault="00454F93" w:rsidP="005E00AD">
      <w:pPr>
        <w:pStyle w:val="Heading2"/>
        <w:rPr>
          <w:lang w:val="en-CA"/>
        </w:rPr>
      </w:pPr>
      <w:r>
        <w:rPr>
          <w:lang w:val="en-CA"/>
        </w:rPr>
        <w:t>Applied parameters for CE5</w:t>
      </w:r>
      <w:r w:rsidR="005E00AD">
        <w:rPr>
          <w:lang w:val="en-CA"/>
        </w:rPr>
        <w:t>.1.5</w:t>
      </w:r>
    </w:p>
    <w:p w14:paraId="18A53C71" w14:textId="7B4AE388" w:rsidR="00454F93" w:rsidRDefault="005E00AD" w:rsidP="00454F93">
      <w:pPr>
        <w:rPr>
          <w:lang w:val="en-CA"/>
        </w:rPr>
      </w:pPr>
      <w:r>
        <w:rPr>
          <w:lang w:val="en-CA"/>
        </w:rPr>
        <w:t xml:space="preserve">The test examines the state-based probability estimator with two states (8 and 12 Bit), a logarithmic state representation and fixed windows sizes. </w:t>
      </w:r>
    </w:p>
    <w:p w14:paraId="0E8E0096" w14:textId="77777777" w:rsidR="00B53CA1" w:rsidRDefault="00B53CA1" w:rsidP="00454F93">
      <w:pPr>
        <w:rPr>
          <w:lang w:val="en-CA"/>
        </w:rPr>
      </w:pPr>
    </w:p>
    <w:p w14:paraId="7B69FF75" w14:textId="291995F5" w:rsidR="00454F93" w:rsidRPr="00B53CA1" w:rsidRDefault="00B53CA1" w:rsidP="00B53CA1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 xml:space="preserve">probTabLPS=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 xml:space="preserve">125, 110, 95, 82, 72, 62, 54, 47, 41, 36, 32, 28, 24, 22, 19, 17 </m:t>
              </m:r>
            </m:e>
          </m:d>
        </m:oMath>
      </m:oMathPara>
    </w:p>
    <w:p w14:paraId="14D65907" w14:textId="24128D40" w:rsidR="00B53CA1" w:rsidRDefault="00B53CA1" w:rsidP="00B53CA1">
      <w:pPr>
        <w:rPr>
          <w:lang w:val="en-CA"/>
        </w:rPr>
      </w:pPr>
    </w:p>
    <w:p w14:paraId="6273F52F" w14:textId="77777777" w:rsidR="009A5D6A" w:rsidRDefault="009A5D6A" w:rsidP="00B53CA1">
      <w:pPr>
        <w:rPr>
          <w:lang w:val="en-CA"/>
        </w:rPr>
      </w:pPr>
      <w:r>
        <w:rPr>
          <w:lang w:val="en-CA"/>
        </w:rPr>
        <w:t xml:space="preserve">In a subtest, using the same configuration as CE5.1.5, but with the two states set to 10 and 14 </w:t>
      </w:r>
      <w:proofErr w:type="gramStart"/>
      <w:r>
        <w:rPr>
          <w:lang w:val="en-CA"/>
        </w:rPr>
        <w:t>bit</w:t>
      </w:r>
      <w:proofErr w:type="gramEnd"/>
      <w:r>
        <w:rPr>
          <w:lang w:val="en-CA"/>
        </w:rPr>
        <w:t>, the following parameters are applied:</w:t>
      </w:r>
    </w:p>
    <w:p w14:paraId="23733C22" w14:textId="4A64C812" w:rsidR="009A5D6A" w:rsidRPr="009A5D6A" w:rsidRDefault="009A5D6A" w:rsidP="009A5D6A">
      <w:pPr>
        <w:rPr>
          <w:lang w:val="en-CA"/>
        </w:rPr>
      </w:pPr>
      <w:r>
        <w:rPr>
          <w:lang w:val="en-CA"/>
        </w:rPr>
        <w:t xml:space="preserve">  </w:t>
      </w:r>
      <m:oMath>
        <m:r>
          <m:rPr>
            <m:sty m:val="p"/>
          </m:rPr>
          <w:rPr>
            <w:rFonts w:ascii="Cambria Math" w:hAnsi="Cambria Math"/>
            <w:lang w:val="en-CA"/>
          </w:rPr>
          <w:br/>
        </m:r>
      </m:oMath>
      <m:oMathPara>
        <m:oMath>
          <m:r>
            <w:rPr>
              <w:rFonts w:ascii="Cambria Math" w:hAnsi="Cambria Math"/>
              <w:lang w:val="en-CA"/>
            </w:rPr>
            <m:t xml:space="preserve">probTabLPS=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 xml:space="preserve">125, 108, 94, 81, 71, 61, 53, 46, 40, 35, 31, 27, 24, 21, 18, 16 </m:t>
              </m:r>
            </m:e>
          </m:d>
        </m:oMath>
      </m:oMathPara>
    </w:p>
    <w:p w14:paraId="76C1A298" w14:textId="29D04773" w:rsidR="009A5D6A" w:rsidRDefault="009A5D6A" w:rsidP="00B53CA1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stateIdx</m:t>
          </m:r>
          <m:r>
            <w:rPr>
              <w:rFonts w:ascii="Cambria Math" w:eastAsiaTheme="minorEastAsia" w:hAnsi="Cambria Math"/>
              <w:szCs w:val="22"/>
            </w:rPr>
            <m:t>=abs</m:t>
          </m:r>
          <m:d>
            <m:dPr>
              <m:ctrlPr>
                <w:rPr>
                  <w:rFonts w:ascii="Cambria Math" w:eastAsiaTheme="minorEastAsia" w:hAnsi="Cambria Math"/>
                  <w:i/>
                  <w:szCs w:val="22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2"/>
                    </w:rPr>
                    <m:t xml:space="preserve"> S0&lt;&lt;4</m:t>
                  </m:r>
                </m:e>
              </m:d>
              <m:r>
                <w:rPr>
                  <w:rFonts w:ascii="Cambria Math" w:eastAsiaTheme="minorEastAsia" w:hAnsi="Cambria Math"/>
                  <w:szCs w:val="22"/>
                </w:rPr>
                <m:t>+S1</m:t>
              </m:r>
            </m:e>
          </m:d>
          <m:r>
            <w:rPr>
              <w:rFonts w:ascii="Cambria Math" w:eastAsiaTheme="minorEastAsia" w:hAnsi="Cambria Math"/>
              <w:szCs w:val="22"/>
            </w:rPr>
            <m:t>&gt;&gt;9</m:t>
          </m:r>
        </m:oMath>
      </m:oMathPara>
    </w:p>
    <w:p w14:paraId="7723BACA" w14:textId="77777777" w:rsidR="009A5D6A" w:rsidRDefault="009A5D6A" w:rsidP="00B53CA1">
      <w:pPr>
        <w:rPr>
          <w:lang w:val="en-CA"/>
        </w:rPr>
      </w:pPr>
    </w:p>
    <w:p w14:paraId="3A1CE1AD" w14:textId="4C818B18" w:rsidR="005E00AD" w:rsidRDefault="005E00AD" w:rsidP="005E00AD">
      <w:pPr>
        <w:pStyle w:val="Heading2"/>
        <w:rPr>
          <w:lang w:val="en-CA"/>
        </w:rPr>
      </w:pPr>
      <w:r>
        <w:rPr>
          <w:lang w:val="en-CA"/>
        </w:rPr>
        <w:t>Applied parameters for CE5.1.6</w:t>
      </w:r>
    </w:p>
    <w:p w14:paraId="11492404" w14:textId="00C374A9" w:rsidR="005E00AD" w:rsidRDefault="005E00AD" w:rsidP="005E00AD">
      <w:pPr>
        <w:rPr>
          <w:lang w:val="en-CA"/>
        </w:rPr>
      </w:pPr>
      <w:r>
        <w:rPr>
          <w:lang w:val="en-CA"/>
        </w:rPr>
        <w:t xml:space="preserve">The test examines the state-based probability estimator with two states (8 and 12 Bit), a logarithmic state representation and custom windows sizes (4 Bit). </w:t>
      </w:r>
    </w:p>
    <w:p w14:paraId="655F210D" w14:textId="77777777" w:rsidR="00B53CA1" w:rsidRDefault="00B53CA1" w:rsidP="005E00AD">
      <w:pPr>
        <w:rPr>
          <w:lang w:val="en-CA"/>
        </w:rPr>
      </w:pPr>
    </w:p>
    <w:p w14:paraId="0D3E4AC8" w14:textId="7E366977" w:rsidR="00B53CA1" w:rsidRPr="009A5D6A" w:rsidRDefault="00B53CA1" w:rsidP="00B53CA1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 xml:space="preserve">probTabLPS=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125, 110, 96, 83, 72, 63, 55, 48, 42, 37, 32, 29, 25, 22, 19, 17</m:t>
              </m:r>
            </m:e>
          </m:d>
        </m:oMath>
      </m:oMathPara>
    </w:p>
    <w:p w14:paraId="0878ED8D" w14:textId="6C318AE4" w:rsidR="009A5D6A" w:rsidRDefault="009A5D6A" w:rsidP="00B53CA1">
      <w:pPr>
        <w:rPr>
          <w:lang w:val="en-CA"/>
        </w:rPr>
      </w:pPr>
    </w:p>
    <w:p w14:paraId="4EC43B36" w14:textId="0EBA941D" w:rsidR="009A5D6A" w:rsidRDefault="009A5D6A" w:rsidP="009A5D6A">
      <w:pPr>
        <w:rPr>
          <w:lang w:val="en-CA"/>
        </w:rPr>
      </w:pPr>
      <w:r>
        <w:rPr>
          <w:lang w:val="en-CA"/>
        </w:rPr>
        <w:t xml:space="preserve">In a subtest, using the same configuration as CE5.1.6, but with the two states set to 10 and 14 </w:t>
      </w:r>
      <w:proofErr w:type="gramStart"/>
      <w:r>
        <w:rPr>
          <w:lang w:val="en-CA"/>
        </w:rPr>
        <w:t>bit</w:t>
      </w:r>
      <w:proofErr w:type="gramEnd"/>
      <w:r>
        <w:rPr>
          <w:lang w:val="en-CA"/>
        </w:rPr>
        <w:t>, the following parameters are applied:</w:t>
      </w:r>
    </w:p>
    <w:p w14:paraId="5920561D" w14:textId="2E69F9F0" w:rsidR="009A5D6A" w:rsidRPr="009A5D6A" w:rsidRDefault="009A5D6A" w:rsidP="009A5D6A">
      <w:pPr>
        <w:rPr>
          <w:lang w:val="en-CA"/>
        </w:rPr>
      </w:pPr>
      <w:r>
        <w:rPr>
          <w:lang w:val="en-CA"/>
        </w:rPr>
        <w:t xml:space="preserve">  </w:t>
      </w:r>
      <m:oMath>
        <m:r>
          <m:rPr>
            <m:sty m:val="p"/>
          </m:rPr>
          <w:rPr>
            <w:rFonts w:ascii="Cambria Math" w:hAnsi="Cambria Math"/>
            <w:lang w:val="en-CA"/>
          </w:rPr>
          <w:br/>
        </m:r>
      </m:oMath>
      <m:oMathPara>
        <m:oMath>
          <m:r>
            <w:rPr>
              <w:rFonts w:ascii="Cambria Math" w:hAnsi="Cambria Math"/>
              <w:lang w:val="en-CA"/>
            </w:rPr>
            <m:t xml:space="preserve">probTabLPS=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 xml:space="preserve">125, 108, 94, 82, 71, 62, 53, 46, 40, 35, 31, 27, 24, 21, 17, 16, </m:t>
              </m:r>
            </m:e>
          </m:d>
        </m:oMath>
      </m:oMathPara>
    </w:p>
    <w:p w14:paraId="43AA3401" w14:textId="34D32374" w:rsidR="009A5D6A" w:rsidRPr="00B53CA1" w:rsidRDefault="009A5D6A" w:rsidP="00B53CA1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stateIdx</m:t>
          </m:r>
          <m:r>
            <w:rPr>
              <w:rFonts w:ascii="Cambria Math" w:eastAsiaTheme="minorEastAsia" w:hAnsi="Cambria Math"/>
              <w:szCs w:val="22"/>
            </w:rPr>
            <m:t>=abs</m:t>
          </m:r>
          <m:d>
            <m:dPr>
              <m:ctrlPr>
                <w:rPr>
                  <w:rFonts w:ascii="Cambria Math" w:eastAsiaTheme="minorEastAsia" w:hAnsi="Cambria Math"/>
                  <w:i/>
                  <w:szCs w:val="22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2"/>
                    </w:rPr>
                    <m:t xml:space="preserve"> S0&lt;&lt;4</m:t>
                  </m:r>
                </m:e>
              </m:d>
              <m:r>
                <w:rPr>
                  <w:rFonts w:ascii="Cambria Math" w:eastAsiaTheme="minorEastAsia" w:hAnsi="Cambria Math"/>
                  <w:szCs w:val="22"/>
                </w:rPr>
                <m:t>+S1</m:t>
              </m:r>
            </m:e>
          </m:d>
          <m:r>
            <w:rPr>
              <w:rFonts w:ascii="Cambria Math" w:eastAsiaTheme="minorEastAsia" w:hAnsi="Cambria Math"/>
              <w:szCs w:val="22"/>
            </w:rPr>
            <m:t>&gt;&gt;9</m:t>
          </m:r>
        </m:oMath>
      </m:oMathPara>
    </w:p>
    <w:p w14:paraId="2AED056F" w14:textId="196FF4B4" w:rsidR="00B53CA1" w:rsidRDefault="00B53CA1" w:rsidP="005E00AD">
      <w:pPr>
        <w:rPr>
          <w:lang w:val="en-CA"/>
        </w:rPr>
      </w:pPr>
    </w:p>
    <w:p w14:paraId="28D05E22" w14:textId="14A1BA18" w:rsidR="005E00AD" w:rsidRDefault="005E00AD" w:rsidP="005E00AD">
      <w:pPr>
        <w:pStyle w:val="Heading2"/>
        <w:rPr>
          <w:lang w:val="en-CA"/>
        </w:rPr>
      </w:pPr>
      <w:r>
        <w:rPr>
          <w:lang w:val="en-CA"/>
        </w:rPr>
        <w:t>Applied parameters for CE5.1.7</w:t>
      </w:r>
    </w:p>
    <w:p w14:paraId="00C0206D" w14:textId="2B840AC9" w:rsidR="005E00AD" w:rsidRDefault="005E00AD" w:rsidP="005E00AD">
      <w:pPr>
        <w:rPr>
          <w:lang w:val="en-CA"/>
        </w:rPr>
      </w:pPr>
      <w:r>
        <w:rPr>
          <w:lang w:val="en-CA"/>
        </w:rPr>
        <w:t xml:space="preserve">The test examines the state-based probability estimator with one state (12 Bit), a logarithmic state representation and custom windows sizes. </w:t>
      </w:r>
    </w:p>
    <w:p w14:paraId="039E9D1C" w14:textId="1433E085" w:rsidR="00B53CA1" w:rsidRDefault="00B53CA1" w:rsidP="005E00AD">
      <w:pPr>
        <w:rPr>
          <w:lang w:val="en-CA"/>
        </w:rPr>
      </w:pPr>
    </w:p>
    <w:p w14:paraId="754AA7A4" w14:textId="65A0A2D0" w:rsidR="00B53CA1" w:rsidRPr="00B53CA1" w:rsidRDefault="00B53CA1" w:rsidP="00B53CA1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 xml:space="preserve">probTabLPS=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 xml:space="preserve">125, 109, 94, 82, 71, 62, 54, 47, 41, 36, 32, 28, 24, 22, 19, 16 </m:t>
              </m:r>
            </m:e>
          </m:d>
        </m:oMath>
      </m:oMathPara>
    </w:p>
    <w:p w14:paraId="1B6CDB6D" w14:textId="37569A42" w:rsidR="005E00AD" w:rsidRPr="005E00AD" w:rsidRDefault="005E00AD" w:rsidP="005E00AD">
      <w:pPr>
        <w:rPr>
          <w:lang w:val="en-CA"/>
        </w:rPr>
      </w:pPr>
    </w:p>
    <w:p w14:paraId="6329B20C" w14:textId="5C0BE13E" w:rsidR="002E5A02" w:rsidRDefault="002E5A02" w:rsidP="002E5A02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ECCE8A1" w14:textId="30C681F7" w:rsidR="00BD672C" w:rsidRPr="00BD672C" w:rsidRDefault="00BC7FCA" w:rsidP="00BC7FCA">
      <w:r>
        <w:t xml:space="preserve">As the proposed </w:t>
      </w:r>
      <w:r w:rsidR="009A79D6">
        <w:t xml:space="preserve">method is only an alternative </w:t>
      </w:r>
      <w:r w:rsidR="00773DC2">
        <w:t xml:space="preserve">way of </w:t>
      </w:r>
      <w:r w:rsidR="009A79D6">
        <w:t>implement</w:t>
      </w:r>
      <w:r w:rsidR="00773DC2">
        <w:t>ing</w:t>
      </w:r>
      <w:r w:rsidR="009A79D6">
        <w:t xml:space="preserve"> the coding interval subdivision</w:t>
      </w:r>
      <w:r w:rsidR="00773DC2">
        <w:t xml:space="preserve"> for tests</w:t>
      </w:r>
      <w:r w:rsidR="009A79D6">
        <w:t xml:space="preserve"> CE5.1.5, CE5.1.6, and CE5.1.7</w:t>
      </w:r>
      <w:r w:rsidR="00773DC2">
        <w:t xml:space="preserve">, </w:t>
      </w:r>
      <w:r w:rsidR="00773DC2">
        <w:t>the compression efficiency is the same</w:t>
      </w:r>
      <w:r w:rsidR="00773DC2">
        <w:t>.</w:t>
      </w:r>
    </w:p>
    <w:p w14:paraId="2B6726E7" w14:textId="53EAB165" w:rsidR="00BD672C" w:rsidRPr="00BD672C" w:rsidRDefault="00BD672C" w:rsidP="00BD672C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1199099A" w14:textId="77777777" w:rsidR="00BD672C" w:rsidRPr="00BD672C" w:rsidRDefault="00BD672C" w:rsidP="00BD672C">
      <w:pPr>
        <w:pStyle w:val="ListParagraph"/>
        <w:numPr>
          <w:ilvl w:val="0"/>
          <w:numId w:val="12"/>
        </w:numPr>
      </w:pPr>
      <w:r w:rsidRPr="00D810EA">
        <w:rPr>
          <w:szCs w:val="22"/>
        </w:rPr>
        <w:t xml:space="preserve">H. Kirchhoffer, J. </w:t>
      </w:r>
      <w:proofErr w:type="spellStart"/>
      <w:r w:rsidRPr="00D810EA">
        <w:rPr>
          <w:szCs w:val="22"/>
        </w:rPr>
        <w:t>Stegemann</w:t>
      </w:r>
      <w:proofErr w:type="spellEnd"/>
      <w:r w:rsidRPr="00D810EA">
        <w:rPr>
          <w:szCs w:val="22"/>
        </w:rPr>
        <w:t xml:space="preserve">, D. </w:t>
      </w:r>
      <w:proofErr w:type="spellStart"/>
      <w:r w:rsidRPr="00D810EA">
        <w:rPr>
          <w:szCs w:val="22"/>
        </w:rPr>
        <w:t>Marpe</w:t>
      </w:r>
      <w:proofErr w:type="spellEnd"/>
      <w:r w:rsidRPr="00D810EA">
        <w:rPr>
          <w:szCs w:val="22"/>
        </w:rPr>
        <w:t>, H. Schwarz, T. Wiegand “</w:t>
      </w:r>
      <w:r w:rsidRPr="00D810EA">
        <w:rPr>
          <w:szCs w:val="22"/>
          <w:lang w:val="en-CA"/>
        </w:rPr>
        <w:t xml:space="preserve">CE5-related: State-based probability </w:t>
      </w:r>
      <w:proofErr w:type="gramStart"/>
      <w:r w:rsidRPr="00D810EA">
        <w:rPr>
          <w:szCs w:val="22"/>
          <w:lang w:val="en-CA"/>
        </w:rPr>
        <w:t>estimator</w:t>
      </w:r>
      <w:r w:rsidRPr="00D810EA">
        <w:rPr>
          <w:szCs w:val="22"/>
        </w:rPr>
        <w:t>“</w:t>
      </w:r>
      <w:proofErr w:type="gramEnd"/>
      <w:r w:rsidRPr="00D810EA">
        <w:rPr>
          <w:szCs w:val="22"/>
        </w:rPr>
        <w:t>, JVET-K0430, 11-th Meeting</w:t>
      </w:r>
      <w:r>
        <w:rPr>
          <w:szCs w:val="22"/>
        </w:rPr>
        <w:t xml:space="preserve">, </w:t>
      </w:r>
      <w:r w:rsidRPr="00B57A23">
        <w:rPr>
          <w:lang w:val="en-CA"/>
        </w:rPr>
        <w:t>Ljubljana</w:t>
      </w:r>
      <w:r>
        <w:rPr>
          <w:lang w:val="en-CA"/>
        </w:rPr>
        <w:t>, SI, July 2018.</w:t>
      </w:r>
    </w:p>
    <w:p w14:paraId="37121856" w14:textId="09C3FD6B" w:rsidR="00BD672C" w:rsidRDefault="00BD672C" w:rsidP="00BD672C">
      <w:pPr>
        <w:pStyle w:val="ListParagraph"/>
        <w:numPr>
          <w:ilvl w:val="0"/>
          <w:numId w:val="12"/>
        </w:numPr>
      </w:pPr>
      <w:r>
        <w:t>H. Kirchhoffer, A. Said, “</w:t>
      </w:r>
      <w:r w:rsidRPr="00D810EA">
        <w:rPr>
          <w:szCs w:val="22"/>
        </w:rPr>
        <w:t>Description of Core Experiment 5 (CE5): Arithmetic Coding Engine</w:t>
      </w:r>
      <w:r>
        <w:t>”, JVET-L1025, 12-th Meeting, Macao, CN, October 2018.</w:t>
      </w:r>
    </w:p>
    <w:p w14:paraId="2D3AE529" w14:textId="235431C2" w:rsidR="00BD672C" w:rsidRPr="00BD672C" w:rsidRDefault="00BD672C" w:rsidP="00BD672C">
      <w:pPr>
        <w:pStyle w:val="ListParagraph"/>
        <w:numPr>
          <w:ilvl w:val="0"/>
          <w:numId w:val="12"/>
        </w:numPr>
      </w:pPr>
      <w:r w:rsidRPr="00BD672C">
        <w:t xml:space="preserve">P. </w:t>
      </w:r>
      <w:proofErr w:type="spellStart"/>
      <w:r w:rsidRPr="00BD672C">
        <w:t>Haase</w:t>
      </w:r>
      <w:proofErr w:type="spellEnd"/>
      <w:r w:rsidRPr="00BD672C">
        <w:t xml:space="preserve">, H. Kirchhoffer, S. </w:t>
      </w:r>
      <w:proofErr w:type="spellStart"/>
      <w:r w:rsidRPr="00BD672C">
        <w:t>Matlage</w:t>
      </w:r>
      <w:proofErr w:type="spellEnd"/>
      <w:r w:rsidRPr="00BD672C">
        <w:t xml:space="preserve">, H. Schwarz, D. </w:t>
      </w:r>
      <w:proofErr w:type="spellStart"/>
      <w:r w:rsidRPr="00BD672C">
        <w:t>Marpe</w:t>
      </w:r>
      <w:proofErr w:type="spellEnd"/>
      <w:r w:rsidRPr="00BD672C">
        <w:t>, T. Wiegand, “CE5-related: Alternative implementation of CABAC range sub-interval derivation for test CE 5.1.4“</w:t>
      </w:r>
      <w:r>
        <w:t>, JVET-L0426, 12-th Meeting, Macao, CN, October 2018.</w:t>
      </w:r>
    </w:p>
    <w:p w14:paraId="4C3C6858" w14:textId="77777777" w:rsidR="00BD672C" w:rsidRPr="000B10A9" w:rsidRDefault="00BD672C" w:rsidP="00BD672C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1" w:name="_Ref375216288"/>
      <w:bookmarkStart w:id="2" w:name="_Ref337204656"/>
      <w:bookmarkStart w:id="3" w:name="_Ref517350981"/>
      <w:r w:rsidRPr="003B7825">
        <w:rPr>
          <w:szCs w:val="22"/>
          <w:lang w:eastAsia="ko-KR"/>
        </w:rPr>
        <w:t xml:space="preserve">J. Boyce, K. </w:t>
      </w:r>
      <w:proofErr w:type="spellStart"/>
      <w:r w:rsidRPr="003B7825">
        <w:rPr>
          <w:szCs w:val="22"/>
          <w:lang w:eastAsia="ko-KR"/>
        </w:rPr>
        <w:t>Suehring</w:t>
      </w:r>
      <w:proofErr w:type="spellEnd"/>
      <w:r w:rsidRPr="003B7825">
        <w:rPr>
          <w:szCs w:val="22"/>
          <w:lang w:eastAsia="ko-KR"/>
        </w:rPr>
        <w:t xml:space="preserve">, X. Li, V. </w:t>
      </w:r>
      <w:proofErr w:type="spellStart"/>
      <w:r w:rsidRPr="003B7825">
        <w:rPr>
          <w:szCs w:val="22"/>
          <w:lang w:eastAsia="ko-KR"/>
        </w:rPr>
        <w:t>Seregin</w:t>
      </w:r>
      <w:proofErr w:type="spellEnd"/>
      <w:r>
        <w:rPr>
          <w:bCs/>
          <w:lang w:eastAsia="ko-KR"/>
        </w:rPr>
        <w:t>, “</w:t>
      </w:r>
      <w:r>
        <w:t>JVET common test conditions and software reference configurations</w:t>
      </w:r>
      <w:r>
        <w:rPr>
          <w:bCs/>
          <w:lang w:eastAsia="ko-KR"/>
        </w:rPr>
        <w:t xml:space="preserve">,” JVET-J1010, </w:t>
      </w:r>
      <w:bookmarkEnd w:id="1"/>
      <w:bookmarkEnd w:id="2"/>
      <w:r>
        <w:t>San Diego, USA, April 2018</w:t>
      </w:r>
      <w:r w:rsidRPr="003B7825">
        <w:rPr>
          <w:bCs/>
          <w:lang w:eastAsia="ko-KR"/>
        </w:rPr>
        <w:t>.</w:t>
      </w:r>
      <w:bookmarkEnd w:id="3"/>
    </w:p>
    <w:p w14:paraId="2CC95955" w14:textId="6FA5B836" w:rsidR="00671D46" w:rsidRPr="00BD672C" w:rsidRDefault="00671D46" w:rsidP="00671D46"/>
    <w:p w14:paraId="1576B1B7" w14:textId="03990D2D" w:rsidR="00671D46" w:rsidRPr="00BA04CE" w:rsidRDefault="001F2594" w:rsidP="009234A5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851CEC9" w:rsidR="00342FF4" w:rsidRPr="005B217D" w:rsidRDefault="00AE480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E9063" w14:textId="77777777" w:rsidR="008D2908" w:rsidRDefault="008D2908">
      <w:r>
        <w:separator/>
      </w:r>
    </w:p>
  </w:endnote>
  <w:endnote w:type="continuationSeparator" w:id="0">
    <w:p w14:paraId="0C582B0C" w14:textId="77777777" w:rsidR="008D2908" w:rsidRDefault="008D2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82FA6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6651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5264F">
      <w:rPr>
        <w:rStyle w:val="PageNumber"/>
        <w:noProof/>
      </w:rPr>
      <w:t>2018-12-27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0C7A9" w14:textId="77777777" w:rsidR="008D2908" w:rsidRDefault="008D2908">
      <w:r>
        <w:separator/>
      </w:r>
    </w:p>
  </w:footnote>
  <w:footnote w:type="continuationSeparator" w:id="0">
    <w:p w14:paraId="35E68173" w14:textId="77777777" w:rsidR="008D2908" w:rsidRDefault="008D2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A10560"/>
    <w:multiLevelType w:val="hybridMultilevel"/>
    <w:tmpl w:val="D0AE32EE"/>
    <w:lvl w:ilvl="0" w:tplc="44A4B1E4">
      <w:start w:val="1"/>
      <w:numFmt w:val="decimal"/>
      <w:lvlText w:val="[%1]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264F"/>
    <w:rsid w:val="00055424"/>
    <w:rsid w:val="00065039"/>
    <w:rsid w:val="0007614F"/>
    <w:rsid w:val="00081398"/>
    <w:rsid w:val="00087A73"/>
    <w:rsid w:val="00094479"/>
    <w:rsid w:val="000962AC"/>
    <w:rsid w:val="000A32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9CB"/>
    <w:rsid w:val="001A297E"/>
    <w:rsid w:val="001A368E"/>
    <w:rsid w:val="001A7329"/>
    <w:rsid w:val="001A792F"/>
    <w:rsid w:val="001B4E28"/>
    <w:rsid w:val="001C3525"/>
    <w:rsid w:val="001C3AFB"/>
    <w:rsid w:val="001D1BD2"/>
    <w:rsid w:val="001D64E9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5A02"/>
    <w:rsid w:val="002F164D"/>
    <w:rsid w:val="003021BC"/>
    <w:rsid w:val="00306206"/>
    <w:rsid w:val="00317D85"/>
    <w:rsid w:val="003232E4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4F93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651F"/>
    <w:rsid w:val="00567EC7"/>
    <w:rsid w:val="00570013"/>
    <w:rsid w:val="005753EC"/>
    <w:rsid w:val="005801A2"/>
    <w:rsid w:val="005952A5"/>
    <w:rsid w:val="005A33A1"/>
    <w:rsid w:val="005B217D"/>
    <w:rsid w:val="005C385F"/>
    <w:rsid w:val="005E00AD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1D4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3DC2"/>
    <w:rsid w:val="007768FF"/>
    <w:rsid w:val="007824D3"/>
    <w:rsid w:val="00796EE3"/>
    <w:rsid w:val="007A7D29"/>
    <w:rsid w:val="007B19BA"/>
    <w:rsid w:val="007B4AB8"/>
    <w:rsid w:val="007D1181"/>
    <w:rsid w:val="007E01A3"/>
    <w:rsid w:val="007F1F8B"/>
    <w:rsid w:val="007F67A1"/>
    <w:rsid w:val="00811C05"/>
    <w:rsid w:val="008206C8"/>
    <w:rsid w:val="00835A3D"/>
    <w:rsid w:val="008631E5"/>
    <w:rsid w:val="0086387C"/>
    <w:rsid w:val="00874A6C"/>
    <w:rsid w:val="00876C65"/>
    <w:rsid w:val="008875D4"/>
    <w:rsid w:val="008A4B4C"/>
    <w:rsid w:val="008C239F"/>
    <w:rsid w:val="008D2908"/>
    <w:rsid w:val="008D2CDE"/>
    <w:rsid w:val="008E480C"/>
    <w:rsid w:val="00907757"/>
    <w:rsid w:val="009212B0"/>
    <w:rsid w:val="00921FA1"/>
    <w:rsid w:val="009234A5"/>
    <w:rsid w:val="00933453"/>
    <w:rsid w:val="009336F7"/>
    <w:rsid w:val="0093491E"/>
    <w:rsid w:val="0093636C"/>
    <w:rsid w:val="009374A7"/>
    <w:rsid w:val="00955F6D"/>
    <w:rsid w:val="00977C16"/>
    <w:rsid w:val="00983D7C"/>
    <w:rsid w:val="0098551D"/>
    <w:rsid w:val="0099518F"/>
    <w:rsid w:val="009A523D"/>
    <w:rsid w:val="009A5D6A"/>
    <w:rsid w:val="009A79D6"/>
    <w:rsid w:val="009B02A1"/>
    <w:rsid w:val="009B3361"/>
    <w:rsid w:val="009D59F0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31D1"/>
    <w:rsid w:val="00A767DC"/>
    <w:rsid w:val="00A76A6D"/>
    <w:rsid w:val="00A83253"/>
    <w:rsid w:val="00AA6E84"/>
    <w:rsid w:val="00AB1A1C"/>
    <w:rsid w:val="00AD05A8"/>
    <w:rsid w:val="00AE341B"/>
    <w:rsid w:val="00AE480E"/>
    <w:rsid w:val="00B01905"/>
    <w:rsid w:val="00B07CA7"/>
    <w:rsid w:val="00B1279A"/>
    <w:rsid w:val="00B14BBA"/>
    <w:rsid w:val="00B4194A"/>
    <w:rsid w:val="00B437E8"/>
    <w:rsid w:val="00B5222E"/>
    <w:rsid w:val="00B53179"/>
    <w:rsid w:val="00B53CA1"/>
    <w:rsid w:val="00B57A23"/>
    <w:rsid w:val="00B600CD"/>
    <w:rsid w:val="00B61C96"/>
    <w:rsid w:val="00B73A2A"/>
    <w:rsid w:val="00B75A51"/>
    <w:rsid w:val="00B827C6"/>
    <w:rsid w:val="00B94B06"/>
    <w:rsid w:val="00B94C28"/>
    <w:rsid w:val="00BA04CE"/>
    <w:rsid w:val="00BC10BA"/>
    <w:rsid w:val="00BC5AFD"/>
    <w:rsid w:val="00BC7FCA"/>
    <w:rsid w:val="00BD672C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13DB"/>
    <w:rsid w:val="00C97D78"/>
    <w:rsid w:val="00CC2AAE"/>
    <w:rsid w:val="00CC5A42"/>
    <w:rsid w:val="00CD0EAB"/>
    <w:rsid w:val="00CE141D"/>
    <w:rsid w:val="00CE5E02"/>
    <w:rsid w:val="00CF30A3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6215"/>
    <w:rsid w:val="00E61DAC"/>
    <w:rsid w:val="00E63760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67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5099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Heiner Kirchhoffer</cp:lastModifiedBy>
  <cp:revision>6</cp:revision>
  <cp:lastPrinted>1900-01-01T08:00:00Z</cp:lastPrinted>
  <dcterms:created xsi:type="dcterms:W3CDTF">2018-12-20T07:47:00Z</dcterms:created>
  <dcterms:modified xsi:type="dcterms:W3CDTF">2019-01-02T16:59:00Z</dcterms:modified>
</cp:coreProperties>
</file>