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98D3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33FF1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31047">
              <w:rPr>
                <w:lang w:val="en-CA"/>
              </w:rPr>
              <w:t>Document</w:t>
            </w:r>
            <w:r w:rsidR="006C5D39" w:rsidRPr="00E31047">
              <w:rPr>
                <w:lang w:val="en-CA"/>
              </w:rPr>
              <w:t xml:space="preserve">: </w:t>
            </w:r>
            <w:r w:rsidR="009D7CE6" w:rsidRPr="00E31047">
              <w:rPr>
                <w:lang w:val="en-CA"/>
              </w:rPr>
              <w:t>JVET</w:t>
            </w:r>
            <w:r w:rsidRPr="00E31047">
              <w:rPr>
                <w:lang w:val="en-CA"/>
              </w:rPr>
              <w:t>-</w:t>
            </w:r>
            <w:r w:rsidR="00FA60F5" w:rsidRPr="00E31047">
              <w:rPr>
                <w:lang w:val="en-CA"/>
              </w:rPr>
              <w:t>M</w:t>
            </w:r>
            <w:r w:rsidR="000841D4" w:rsidRPr="00E31047">
              <w:rPr>
                <w:rFonts w:hint="eastAsia"/>
                <w:lang w:val="en-CA" w:eastAsia="ja-JP"/>
              </w:rPr>
              <w:t>0357</w:t>
            </w:r>
            <w:ins w:id="0" w:author="kidaniyoshitaka" w:date="2019-01-12T02:45:00Z">
              <w:r w:rsidR="007A1BE8">
                <w:rPr>
                  <w:lang w:val="en-CA" w:eastAsia="ja-JP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CE3939" w:rsidR="00E61DAC" w:rsidRPr="005B217D" w:rsidRDefault="00C257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2A386D">
              <w:rPr>
                <w:b/>
                <w:szCs w:val="22"/>
                <w:lang w:val="en-CA"/>
              </w:rPr>
              <w:t xml:space="preserve">Reduction of the worst-case memory </w:t>
            </w:r>
            <w:r>
              <w:rPr>
                <w:b/>
                <w:szCs w:val="22"/>
                <w:lang w:val="en-CA"/>
              </w:rPr>
              <w:t xml:space="preserve">bandwidth and </w:t>
            </w:r>
            <w:r w:rsidR="002A386D">
              <w:rPr>
                <w:b/>
                <w:szCs w:val="22"/>
                <w:lang w:val="en-CA"/>
              </w:rPr>
              <w:t xml:space="preserve">operation </w:t>
            </w:r>
            <w:r w:rsidR="001A063F">
              <w:rPr>
                <w:b/>
                <w:szCs w:val="22"/>
                <w:lang w:val="en-CA"/>
              </w:rPr>
              <w:t xml:space="preserve">number </w:t>
            </w:r>
            <w:r>
              <w:rPr>
                <w:b/>
                <w:szCs w:val="22"/>
                <w:lang w:val="en-CA"/>
              </w:rPr>
              <w:t xml:space="preserve">of </w:t>
            </w:r>
            <w:del w:id="1" w:author="kidaniyoshitaka" w:date="2019-01-12T02:45:00Z">
              <w:r w:rsidDel="007A1BE8">
                <w:rPr>
                  <w:b/>
                  <w:szCs w:val="22"/>
                  <w:lang w:val="en-CA"/>
                </w:rPr>
                <w:delText>overlapped block motion compensation (</w:delText>
              </w:r>
            </w:del>
            <w:r>
              <w:rPr>
                <w:b/>
                <w:szCs w:val="22"/>
                <w:lang w:val="en-CA"/>
              </w:rPr>
              <w:t>OBMC</w:t>
            </w:r>
            <w:del w:id="2" w:author="kidaniyoshitaka" w:date="2019-01-12T02:45:00Z">
              <w:r w:rsidDel="007A1BE8">
                <w:rPr>
                  <w:b/>
                  <w:szCs w:val="22"/>
                  <w:lang w:val="en-CA"/>
                </w:rPr>
                <w:delText>)</w:delText>
              </w:r>
            </w:del>
          </w:p>
        </w:tc>
      </w:tr>
      <w:tr w:rsidR="00C25788" w:rsidRPr="005B217D" w14:paraId="3D8B01B2" w14:textId="77777777" w:rsidTr="000962AC">
        <w:tc>
          <w:tcPr>
            <w:tcW w:w="1458" w:type="dxa"/>
          </w:tcPr>
          <w:p w14:paraId="7AC356CE" w14:textId="77777777" w:rsidR="00C25788" w:rsidRPr="005B217D" w:rsidRDefault="00C25788" w:rsidP="00C257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7748A0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Input document to JVET</w:t>
            </w:r>
          </w:p>
        </w:tc>
      </w:tr>
      <w:tr w:rsidR="00C25788" w:rsidRPr="005B217D" w14:paraId="7E6D99E3" w14:textId="77777777" w:rsidTr="000962AC">
        <w:tc>
          <w:tcPr>
            <w:tcW w:w="1458" w:type="dxa"/>
          </w:tcPr>
          <w:p w14:paraId="18CCDCD6" w14:textId="77777777" w:rsidR="00C25788" w:rsidRPr="005B217D" w:rsidRDefault="00C25788" w:rsidP="00C257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3637D7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25788" w:rsidRPr="005B217D" w14:paraId="714CD808" w14:textId="77777777" w:rsidTr="000962AC">
        <w:tc>
          <w:tcPr>
            <w:tcW w:w="1458" w:type="dxa"/>
          </w:tcPr>
          <w:p w14:paraId="4DB59313" w14:textId="77777777" w:rsidR="00C25788" w:rsidRPr="005B217D" w:rsidRDefault="00C25788" w:rsidP="00C257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A8D3A0" w14:textId="77777777" w:rsidR="00C25788" w:rsidRDefault="00C25788" w:rsidP="00C2578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  <w:t>Kei Kawamura</w:t>
            </w:r>
            <w:r w:rsidRPr="00097F97">
              <w:rPr>
                <w:szCs w:val="22"/>
              </w:rPr>
              <w:br/>
              <w:t>Kyohei Unno</w:t>
            </w:r>
          </w:p>
          <w:p w14:paraId="49D81240" w14:textId="5DCB878D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Sei Naito</w:t>
            </w:r>
            <w:r w:rsidRPr="00097F97">
              <w:rPr>
                <w:szCs w:val="22"/>
              </w:rPr>
              <w:br/>
              <w:t xml:space="preserve">2-1-15 Ohara, </w:t>
            </w:r>
            <w:proofErr w:type="spellStart"/>
            <w:r w:rsidRPr="00097F97">
              <w:rPr>
                <w:szCs w:val="22"/>
              </w:rPr>
              <w:t>Fujimino-shi</w:t>
            </w:r>
            <w:proofErr w:type="spellEnd"/>
            <w:r w:rsidRPr="00097F97">
              <w:rPr>
                <w:szCs w:val="22"/>
              </w:rPr>
              <w:t>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A59017F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70-4560-2752</w:t>
            </w:r>
            <w:r w:rsidRPr="00097F97">
              <w:rPr>
                <w:szCs w:val="22"/>
                <w:lang w:eastAsia="ja-JP"/>
              </w:rPr>
              <w:br/>
            </w:r>
            <w:hyperlink r:id="rId10" w:history="1">
              <w:r w:rsidRPr="009B43C9">
                <w:rPr>
                  <w:rStyle w:val="a6"/>
                  <w:szCs w:val="22"/>
                  <w:lang w:eastAsia="ja-JP"/>
                </w:rPr>
                <w:t>yo-kidani@kddi.com</w:t>
              </w:r>
            </w:hyperlink>
          </w:p>
        </w:tc>
      </w:tr>
      <w:tr w:rsidR="00C25788" w:rsidRPr="005B217D" w14:paraId="49AFAA61" w14:textId="77777777" w:rsidTr="000962AC">
        <w:tc>
          <w:tcPr>
            <w:tcW w:w="1458" w:type="dxa"/>
          </w:tcPr>
          <w:p w14:paraId="2C08AF6B" w14:textId="77777777" w:rsidR="00C25788" w:rsidRPr="005B217D" w:rsidRDefault="00C25788" w:rsidP="00C257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5E3C63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498721" w14:textId="79605FE2" w:rsidR="002A386D" w:rsidRDefault="00826124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This</w:t>
      </w:r>
      <w:r>
        <w:rPr>
          <w:lang w:val="en-CA" w:eastAsia="ja-JP"/>
        </w:rPr>
        <w:t xml:space="preserve"> contribution pr</w:t>
      </w:r>
      <w:r w:rsidR="002A386D">
        <w:rPr>
          <w:lang w:val="en-CA" w:eastAsia="ja-JP"/>
        </w:rPr>
        <w:t xml:space="preserve">oposes the reduction of the worst-case memory bandwidth and operation </w:t>
      </w:r>
      <w:r w:rsidR="00650C5E">
        <w:rPr>
          <w:lang w:val="en-CA" w:eastAsia="ja-JP"/>
        </w:rPr>
        <w:t xml:space="preserve">number </w:t>
      </w:r>
      <w:r w:rsidR="002A386D">
        <w:rPr>
          <w:lang w:val="en-CA" w:eastAsia="ja-JP"/>
        </w:rPr>
        <w:t xml:space="preserve">of </w:t>
      </w:r>
      <w:r>
        <w:rPr>
          <w:lang w:val="en-CA" w:eastAsia="ja-JP"/>
        </w:rPr>
        <w:t>overlapped block motion compensation (OBMC)</w:t>
      </w:r>
      <w:r w:rsidR="002A386D">
        <w:rPr>
          <w:lang w:val="en-CA" w:eastAsia="ja-JP"/>
        </w:rPr>
        <w:t xml:space="preserve"> </w:t>
      </w:r>
      <w:r w:rsidR="00C8577A">
        <w:rPr>
          <w:lang w:val="en-CA" w:eastAsia="ja-JP"/>
        </w:rPr>
        <w:t xml:space="preserve">prediction </w:t>
      </w:r>
      <w:r w:rsidR="002A386D">
        <w:rPr>
          <w:lang w:val="en-CA" w:eastAsia="ja-JP"/>
        </w:rPr>
        <w:t>which is related to Core Experiment 10</w:t>
      </w:r>
      <w:r w:rsidR="00455735">
        <w:rPr>
          <w:lang w:val="en-CA" w:eastAsia="ja-JP"/>
        </w:rPr>
        <w:t>.2</w:t>
      </w:r>
      <w:r w:rsidR="002A386D">
        <w:rPr>
          <w:lang w:val="en-CA" w:eastAsia="ja-JP"/>
        </w:rPr>
        <w:t xml:space="preserve"> (CE10</w:t>
      </w:r>
      <w:r w:rsidR="00455735">
        <w:rPr>
          <w:lang w:val="en-CA" w:eastAsia="ja-JP"/>
        </w:rPr>
        <w:t>.2</w:t>
      </w:r>
      <w:r w:rsidR="002A386D">
        <w:rPr>
          <w:lang w:val="en-CA" w:eastAsia="ja-JP"/>
        </w:rPr>
        <w:t>). Th</w:t>
      </w:r>
      <w:r w:rsidR="00455735">
        <w:rPr>
          <w:lang w:val="en-CA" w:eastAsia="ja-JP"/>
        </w:rPr>
        <w:t xml:space="preserve">e worst-case </w:t>
      </w:r>
      <w:r w:rsidR="002A386D">
        <w:rPr>
          <w:lang w:val="en-CA" w:eastAsia="ja-JP"/>
        </w:rPr>
        <w:t xml:space="preserve">memory bandwidth and operation cost of OBMC are studied in CE10.2 and applying </w:t>
      </w:r>
      <w:proofErr w:type="spellStart"/>
      <w:r w:rsidR="002A386D">
        <w:rPr>
          <w:lang w:val="en-CA" w:eastAsia="ja-JP"/>
        </w:rPr>
        <w:t>uni</w:t>
      </w:r>
      <w:proofErr w:type="spellEnd"/>
      <w:r w:rsidR="002A386D">
        <w:rPr>
          <w:lang w:val="en-CA" w:eastAsia="ja-JP"/>
        </w:rPr>
        <w:t xml:space="preserve">-prediction constraint on OBMC </w:t>
      </w:r>
      <w:ins w:id="3" w:author="kidaniyoshitaka" w:date="2019-01-13T01:21:00Z">
        <w:r w:rsidR="00A36454">
          <w:rPr>
            <w:lang w:val="en-CA" w:eastAsia="ja-JP"/>
          </w:rPr>
          <w:t xml:space="preserve">are tested </w:t>
        </w:r>
      </w:ins>
      <w:del w:id="4" w:author="kidaniyoshitaka" w:date="2019-01-13T01:21:00Z">
        <w:r w:rsidR="002A386D" w:rsidDel="00A36454">
          <w:rPr>
            <w:lang w:val="en-CA" w:eastAsia="ja-JP"/>
          </w:rPr>
          <w:delText xml:space="preserve">were </w:delText>
        </w:r>
        <w:r w:rsidR="00AB2155" w:rsidDel="00A36454">
          <w:rPr>
            <w:lang w:val="en-CA" w:eastAsia="ja-JP"/>
          </w:rPr>
          <w:delText>recommende</w:delText>
        </w:r>
        <w:r w:rsidR="002A386D" w:rsidDel="00A36454">
          <w:rPr>
            <w:lang w:val="en-CA" w:eastAsia="ja-JP"/>
          </w:rPr>
          <w:delText>d</w:delText>
        </w:r>
      </w:del>
      <w:r w:rsidR="002A386D">
        <w:rPr>
          <w:lang w:val="en-CA" w:eastAsia="ja-JP"/>
        </w:rPr>
        <w:t xml:space="preserve"> to reduce them</w:t>
      </w:r>
      <w:r w:rsidR="00455735">
        <w:rPr>
          <w:lang w:val="en-CA" w:eastAsia="ja-JP"/>
        </w:rPr>
        <w:t xml:space="preserve"> in </w:t>
      </w:r>
      <w:ins w:id="5" w:author="kidaniyoshitaka" w:date="2019-01-13T01:21:00Z">
        <w:r w:rsidR="00A36454">
          <w:rPr>
            <w:lang w:val="en-CA" w:eastAsia="ja-JP"/>
          </w:rPr>
          <w:t>CE10.2.1</w:t>
        </w:r>
      </w:ins>
      <w:del w:id="6" w:author="kidaniyoshitaka" w:date="2019-01-13T01:21:00Z">
        <w:r w:rsidR="00455735" w:rsidDel="00A36454">
          <w:rPr>
            <w:lang w:val="en-CA" w:eastAsia="ja-JP"/>
          </w:rPr>
          <w:delText>the Macao meeting</w:delText>
        </w:r>
      </w:del>
      <w:r w:rsidR="00455735">
        <w:rPr>
          <w:lang w:val="en-CA" w:eastAsia="ja-JP"/>
        </w:rPr>
        <w:t xml:space="preserve">. </w:t>
      </w:r>
      <w:del w:id="7" w:author="kidaniyoshitaka" w:date="2019-01-13T01:20:00Z">
        <w:r w:rsidR="00136D48" w:rsidDel="00A36454">
          <w:rPr>
            <w:rFonts w:hint="eastAsia"/>
            <w:lang w:val="en-CA" w:eastAsia="ja-JP"/>
          </w:rPr>
          <w:delText xml:space="preserve">The </w:delText>
        </w:r>
        <w:r w:rsidR="00136D48" w:rsidDel="00A36454">
          <w:rPr>
            <w:lang w:val="en-CA" w:eastAsia="ja-JP"/>
          </w:rPr>
          <w:delText>memory bandwidth and operation number of b</w:delText>
        </w:r>
        <w:r w:rsidR="00455735" w:rsidDel="00A36454">
          <w:rPr>
            <w:lang w:val="en-CA" w:eastAsia="ja-JP"/>
          </w:rPr>
          <w:delText xml:space="preserve">i-directional MC </w:delText>
        </w:r>
        <w:r w:rsidR="00C8577A" w:rsidDel="00A36454">
          <w:rPr>
            <w:lang w:val="en-CA" w:eastAsia="ja-JP"/>
          </w:rPr>
          <w:delText xml:space="preserve">prediction </w:delText>
        </w:r>
        <w:r w:rsidR="00455735" w:rsidDel="00A36454">
          <w:rPr>
            <w:lang w:val="en-CA" w:eastAsia="ja-JP"/>
          </w:rPr>
          <w:delText>was placed as the target criteria of the reduction</w:delText>
        </w:r>
      </w:del>
      <w:del w:id="8" w:author="kidaniyoshitaka" w:date="2019-01-13T01:15:00Z">
        <w:r w:rsidR="00455735" w:rsidDel="0019586E">
          <w:rPr>
            <w:lang w:val="en-CA" w:eastAsia="ja-JP"/>
          </w:rPr>
          <w:delText xml:space="preserve"> but </w:delText>
        </w:r>
      </w:del>
      <w:del w:id="9" w:author="kidaniyoshitaka" w:date="2019-01-13T01:10:00Z">
        <w:r w:rsidR="00455735" w:rsidDel="0019586E">
          <w:rPr>
            <w:lang w:val="en-CA" w:eastAsia="ja-JP"/>
          </w:rPr>
          <w:delText>th</w:delText>
        </w:r>
        <w:r w:rsidR="00136D48" w:rsidDel="0019586E">
          <w:rPr>
            <w:lang w:val="en-CA" w:eastAsia="ja-JP"/>
          </w:rPr>
          <w:delText>at</w:delText>
        </w:r>
        <w:r w:rsidR="00455735" w:rsidDel="0019586E">
          <w:rPr>
            <w:lang w:val="en-CA" w:eastAsia="ja-JP"/>
          </w:rPr>
          <w:delText xml:space="preserve"> of CE10.2</w:delText>
        </w:r>
        <w:r w:rsidR="00136D48" w:rsidDel="0019586E">
          <w:rPr>
            <w:lang w:val="en-CA" w:eastAsia="ja-JP"/>
          </w:rPr>
          <w:delText>.1</w:delText>
        </w:r>
        <w:r w:rsidR="00455735" w:rsidDel="0019586E">
          <w:rPr>
            <w:lang w:val="en-CA" w:eastAsia="ja-JP"/>
          </w:rPr>
          <w:delText xml:space="preserve"> </w:delText>
        </w:r>
        <w:r w:rsidR="00136D48" w:rsidDel="0019586E">
          <w:rPr>
            <w:lang w:val="en-CA" w:eastAsia="ja-JP"/>
          </w:rPr>
          <w:delText>is</w:delText>
        </w:r>
        <w:r w:rsidR="00455735" w:rsidDel="0019586E">
          <w:rPr>
            <w:lang w:val="en-CA" w:eastAsia="ja-JP"/>
          </w:rPr>
          <w:delText xml:space="preserve"> still over than th</w:delText>
        </w:r>
        <w:r w:rsidR="00136D48" w:rsidDel="0019586E">
          <w:rPr>
            <w:lang w:val="en-CA" w:eastAsia="ja-JP"/>
          </w:rPr>
          <w:delText xml:space="preserve">e </w:delText>
        </w:r>
        <w:r w:rsidR="00455735" w:rsidDel="0019586E">
          <w:rPr>
            <w:lang w:val="en-CA" w:eastAsia="ja-JP"/>
          </w:rPr>
          <w:delText>thresholds</w:delText>
        </w:r>
      </w:del>
      <w:r w:rsidR="00455735">
        <w:rPr>
          <w:lang w:val="en-CA" w:eastAsia="ja-JP"/>
        </w:rPr>
        <w:t xml:space="preserve">. </w:t>
      </w:r>
      <w:r w:rsidR="00782DEA">
        <w:rPr>
          <w:lang w:val="en-CA" w:eastAsia="ja-JP"/>
        </w:rPr>
        <w:t xml:space="preserve">In this contribution, two method are proposed </w:t>
      </w:r>
      <w:ins w:id="10" w:author="kidaniyoshitaka" w:date="2019-01-13T01:18:00Z">
        <w:r w:rsidR="0019586E">
          <w:rPr>
            <w:lang w:val="en-CA" w:eastAsia="ja-JP"/>
          </w:rPr>
          <w:t xml:space="preserve">for CE10.2.1 </w:t>
        </w:r>
      </w:ins>
      <w:r w:rsidR="00782DEA">
        <w:rPr>
          <w:lang w:val="en-CA" w:eastAsia="ja-JP"/>
        </w:rPr>
        <w:t xml:space="preserve">to </w:t>
      </w:r>
      <w:ins w:id="11" w:author="kidaniyoshitaka" w:date="2019-01-13T01:19:00Z">
        <w:r w:rsidR="0019586E">
          <w:rPr>
            <w:lang w:val="en-CA" w:eastAsia="ja-JP"/>
          </w:rPr>
          <w:t>improve coding gain with keeping complexity</w:t>
        </w:r>
      </w:ins>
      <w:del w:id="12" w:author="kidaniyoshitaka" w:date="2019-01-13T01:19:00Z">
        <w:r w:rsidR="00782DEA" w:rsidDel="0019586E">
          <w:rPr>
            <w:lang w:val="en-CA" w:eastAsia="ja-JP"/>
          </w:rPr>
          <w:delText>reduce memory bandwidth and operation furthermore</w:delText>
        </w:r>
      </w:del>
      <w:r w:rsidR="00782DEA">
        <w:rPr>
          <w:lang w:val="en-CA" w:eastAsia="ja-JP"/>
        </w:rPr>
        <w:t xml:space="preserve">; 1) modifying the OBMC filter </w:t>
      </w:r>
      <w:r w:rsidR="00AB2155">
        <w:rPr>
          <w:lang w:val="en-CA" w:eastAsia="ja-JP"/>
        </w:rPr>
        <w:t>according to CU size</w:t>
      </w:r>
      <w:r w:rsidR="00782DEA">
        <w:rPr>
          <w:lang w:val="en-CA" w:eastAsia="ja-JP"/>
        </w:rPr>
        <w:t xml:space="preserve">, 2) </w:t>
      </w:r>
      <w:r w:rsidR="00AB2155">
        <w:rPr>
          <w:lang w:val="en-CA" w:eastAsia="ja-JP"/>
        </w:rPr>
        <w:t xml:space="preserve">modifying </w:t>
      </w:r>
      <w:proofErr w:type="spellStart"/>
      <w:r w:rsidR="00782DEA">
        <w:rPr>
          <w:lang w:val="en-CA" w:eastAsia="ja-JP"/>
        </w:rPr>
        <w:t>uni</w:t>
      </w:r>
      <w:proofErr w:type="spellEnd"/>
      <w:r w:rsidR="00782DEA">
        <w:rPr>
          <w:lang w:val="en-CA" w:eastAsia="ja-JP"/>
        </w:rPr>
        <w:t>-prediction constraint on neighbor block</w:t>
      </w:r>
      <w:r w:rsidR="00AB2155">
        <w:rPr>
          <w:lang w:val="en-CA" w:eastAsia="ja-JP"/>
        </w:rPr>
        <w:t xml:space="preserve"> according to CU size</w:t>
      </w:r>
      <w:r w:rsidR="00782DEA">
        <w:rPr>
          <w:lang w:val="en-CA" w:eastAsia="ja-JP"/>
        </w:rPr>
        <w:t>.</w:t>
      </w:r>
      <w:r w:rsidR="0041498A">
        <w:rPr>
          <w:lang w:val="en-CA" w:eastAsia="ja-JP"/>
        </w:rPr>
        <w:t xml:space="preserve"> The </w:t>
      </w:r>
      <w:r w:rsidR="002A7507">
        <w:rPr>
          <w:lang w:val="en-CA" w:eastAsia="ja-JP"/>
        </w:rPr>
        <w:t xml:space="preserve">two </w:t>
      </w:r>
      <w:r w:rsidR="0041498A">
        <w:rPr>
          <w:lang w:val="en-CA" w:eastAsia="ja-JP"/>
        </w:rPr>
        <w:t>simulation</w:t>
      </w:r>
      <w:r w:rsidR="00824572">
        <w:rPr>
          <w:lang w:val="en-CA" w:eastAsia="ja-JP"/>
        </w:rPr>
        <w:t>s</w:t>
      </w:r>
      <w:r w:rsidR="0041498A">
        <w:rPr>
          <w:lang w:val="en-CA" w:eastAsia="ja-JP"/>
        </w:rPr>
        <w:t xml:space="preserve"> </w:t>
      </w:r>
      <w:r w:rsidR="002A7507">
        <w:rPr>
          <w:lang w:val="en-CA" w:eastAsia="ja-JP"/>
        </w:rPr>
        <w:t>are conducted under different OBMC applicable conditions</w:t>
      </w:r>
      <w:r w:rsidR="00AB2155">
        <w:rPr>
          <w:lang w:val="en-CA" w:eastAsia="ja-JP"/>
        </w:rPr>
        <w:t xml:space="preserve"> which include the above </w:t>
      </w:r>
      <w:r w:rsidR="00824572">
        <w:rPr>
          <w:lang w:val="en-CA" w:eastAsia="ja-JP"/>
        </w:rPr>
        <w:t>modifications</w:t>
      </w:r>
      <w:r w:rsidR="00CF0012">
        <w:rPr>
          <w:lang w:val="en-CA" w:eastAsia="ja-JP"/>
        </w:rPr>
        <w:t xml:space="preserve"> without exceedance of the worst-case memory bandwidth and operation number than bi-directional MC</w:t>
      </w:r>
      <w:r w:rsidR="002A7507">
        <w:rPr>
          <w:lang w:val="en-CA" w:eastAsia="ja-JP"/>
        </w:rPr>
        <w:t xml:space="preserve">. </w:t>
      </w:r>
      <w:r w:rsidR="00824572">
        <w:rPr>
          <w:lang w:val="en-CA" w:eastAsia="ja-JP"/>
        </w:rPr>
        <w:t xml:space="preserve">In condition A, the OBMC filter is modified from 8-tap to 4-tap in all CU size and the </w:t>
      </w:r>
      <w:proofErr w:type="spellStart"/>
      <w:r w:rsidR="00824572">
        <w:rPr>
          <w:lang w:val="en-CA" w:eastAsia="ja-JP"/>
        </w:rPr>
        <w:t>uni</w:t>
      </w:r>
      <w:proofErr w:type="spellEnd"/>
      <w:r w:rsidR="00824572">
        <w:rPr>
          <w:lang w:val="en-CA" w:eastAsia="ja-JP"/>
        </w:rPr>
        <w:t xml:space="preserve">-prediction constraint on neighbor block is removed from all CU size. In condition B, the OBMC filter </w:t>
      </w:r>
      <w:r w:rsidR="00392F3C">
        <w:rPr>
          <w:lang w:val="en-CA" w:eastAsia="ja-JP"/>
        </w:rPr>
        <w:t xml:space="preserve">tap and the constraint are changed </w:t>
      </w:r>
      <w:r w:rsidR="00824572">
        <w:rPr>
          <w:lang w:val="en-CA" w:eastAsia="ja-JP"/>
        </w:rPr>
        <w:t>depending on CU size.</w:t>
      </w:r>
      <w:r w:rsidR="003219BA">
        <w:rPr>
          <w:lang w:val="en-CA" w:eastAsia="ja-JP"/>
        </w:rPr>
        <w:t xml:space="preserve"> </w:t>
      </w:r>
      <w:r w:rsidR="00824572">
        <w:rPr>
          <w:lang w:val="en-CA" w:eastAsia="ja-JP"/>
        </w:rPr>
        <w:t xml:space="preserve">The </w:t>
      </w:r>
      <w:r w:rsidR="002A7507">
        <w:rPr>
          <w:lang w:val="en-CA" w:eastAsia="ja-JP"/>
        </w:rPr>
        <w:t xml:space="preserve">condition A </w:t>
      </w:r>
      <w:r w:rsidR="003219BA">
        <w:rPr>
          <w:lang w:val="en-CA" w:eastAsia="ja-JP"/>
        </w:rPr>
        <w:t xml:space="preserve">results </w:t>
      </w:r>
      <w:r w:rsidR="002A7507">
        <w:rPr>
          <w:lang w:val="en-CA" w:eastAsia="ja-JP"/>
        </w:rPr>
        <w:t xml:space="preserve">show the BD-rate saving for </w:t>
      </w:r>
      <w:proofErr w:type="spellStart"/>
      <w:r w:rsidR="002A7507">
        <w:rPr>
          <w:lang w:val="en-CA" w:eastAsia="ja-JP"/>
        </w:rPr>
        <w:t>luma</w:t>
      </w:r>
      <w:proofErr w:type="spellEnd"/>
      <w:r w:rsidR="002A7507">
        <w:rPr>
          <w:lang w:val="en-CA" w:eastAsia="ja-JP"/>
        </w:rPr>
        <w:t xml:space="preserve"> by </w:t>
      </w:r>
      <w:r w:rsidR="0041498A">
        <w:rPr>
          <w:lang w:val="en-CA" w:eastAsia="ja-JP"/>
        </w:rPr>
        <w:t>-</w:t>
      </w:r>
      <w:r w:rsidR="002A7507">
        <w:rPr>
          <w:lang w:val="en-CA" w:eastAsia="ja-JP"/>
        </w:rPr>
        <w:t>0.37</w:t>
      </w:r>
      <w:r w:rsidR="0041498A">
        <w:rPr>
          <w:lang w:val="en-CA" w:eastAsia="ja-JP"/>
        </w:rPr>
        <w:t xml:space="preserve">% </w:t>
      </w:r>
      <w:r w:rsidR="002A7507">
        <w:rPr>
          <w:lang w:val="en-CA" w:eastAsia="ja-JP"/>
        </w:rPr>
        <w:t xml:space="preserve">in RA </w:t>
      </w:r>
      <w:r w:rsidR="0041498A">
        <w:rPr>
          <w:lang w:val="en-CA" w:eastAsia="ja-JP"/>
        </w:rPr>
        <w:t xml:space="preserve">and </w:t>
      </w:r>
      <w:r w:rsidR="002A7507">
        <w:rPr>
          <w:lang w:val="en-CA" w:eastAsia="ja-JP"/>
        </w:rPr>
        <w:t>-</w:t>
      </w:r>
      <w:r w:rsidR="0041498A">
        <w:rPr>
          <w:lang w:val="en-CA" w:eastAsia="ja-JP"/>
        </w:rPr>
        <w:t>0.</w:t>
      </w:r>
      <w:r w:rsidR="002A7507">
        <w:rPr>
          <w:lang w:val="en-CA" w:eastAsia="ja-JP"/>
        </w:rPr>
        <w:t>35</w:t>
      </w:r>
      <w:r w:rsidR="000F7519">
        <w:rPr>
          <w:lang w:val="en-CA" w:eastAsia="ja-JP"/>
        </w:rPr>
        <w:t>%</w:t>
      </w:r>
      <w:r w:rsidR="0041498A">
        <w:rPr>
          <w:lang w:val="en-CA" w:eastAsia="ja-JP"/>
        </w:rPr>
        <w:t xml:space="preserve"> </w:t>
      </w:r>
      <w:r w:rsidR="002A7507">
        <w:rPr>
          <w:lang w:val="en-CA" w:eastAsia="ja-JP"/>
        </w:rPr>
        <w:t>in LD</w:t>
      </w:r>
      <w:r w:rsidR="003219BA">
        <w:rPr>
          <w:lang w:val="en-CA" w:eastAsia="ja-JP"/>
        </w:rPr>
        <w:t>, and</w:t>
      </w:r>
      <w:r w:rsidR="002A7507">
        <w:rPr>
          <w:lang w:val="en-CA" w:eastAsia="ja-JP"/>
        </w:rPr>
        <w:t xml:space="preserve"> the </w:t>
      </w:r>
      <w:r w:rsidR="003219BA">
        <w:rPr>
          <w:lang w:val="en-CA" w:eastAsia="ja-JP"/>
        </w:rPr>
        <w:t>condition B</w:t>
      </w:r>
      <w:r w:rsidR="002A7507">
        <w:rPr>
          <w:lang w:val="en-CA" w:eastAsia="ja-JP"/>
        </w:rPr>
        <w:t xml:space="preserve"> result</w:t>
      </w:r>
      <w:r w:rsidR="00824572">
        <w:rPr>
          <w:lang w:val="en-CA" w:eastAsia="ja-JP"/>
        </w:rPr>
        <w:t>s</w:t>
      </w:r>
      <w:r w:rsidR="002A7507">
        <w:rPr>
          <w:lang w:val="en-CA" w:eastAsia="ja-JP"/>
        </w:rPr>
        <w:t xml:space="preserve"> under condition B show the BD-rate saving for </w:t>
      </w:r>
      <w:proofErr w:type="spellStart"/>
      <w:r w:rsidR="002A7507">
        <w:rPr>
          <w:lang w:val="en-CA" w:eastAsia="ja-JP"/>
        </w:rPr>
        <w:t>luma</w:t>
      </w:r>
      <w:proofErr w:type="spellEnd"/>
      <w:r w:rsidR="002A7507">
        <w:rPr>
          <w:lang w:val="en-CA" w:eastAsia="ja-JP"/>
        </w:rPr>
        <w:t xml:space="preserve"> by -0.42% in RA and -0.43% in LD</w:t>
      </w:r>
      <w:r w:rsidR="00741553">
        <w:rPr>
          <w:lang w:val="en-CA" w:eastAsia="ja-JP"/>
        </w:rPr>
        <w:t>.</w:t>
      </w:r>
      <w:r w:rsidR="0041498A">
        <w:rPr>
          <w:lang w:val="en-CA" w:eastAsia="ja-JP"/>
        </w:rPr>
        <w:t xml:space="preserve"> </w:t>
      </w:r>
      <w:r w:rsidR="00F439B8">
        <w:rPr>
          <w:lang w:val="en-CA" w:eastAsia="ja-JP"/>
        </w:rPr>
        <w:t>It is confirmed that the proposed methods have the effect for not only reduc</w:t>
      </w:r>
      <w:r w:rsidR="009C553B">
        <w:rPr>
          <w:lang w:val="en-CA" w:eastAsia="ja-JP"/>
        </w:rPr>
        <w:t xml:space="preserve">ing </w:t>
      </w:r>
      <w:r w:rsidR="00F439B8">
        <w:rPr>
          <w:lang w:val="en-CA" w:eastAsia="ja-JP"/>
        </w:rPr>
        <w:t xml:space="preserve">of worst-case memory bandwidth and operation number but also for </w:t>
      </w:r>
      <w:r w:rsidR="009C553B">
        <w:rPr>
          <w:lang w:val="en-CA" w:eastAsia="ja-JP"/>
        </w:rPr>
        <w:t>improving t</w:t>
      </w:r>
      <w:r w:rsidR="009E1365">
        <w:rPr>
          <w:lang w:val="en-CA" w:eastAsia="ja-JP"/>
        </w:rPr>
        <w:t xml:space="preserve">he coding gains </w:t>
      </w:r>
      <w:r w:rsidR="00741553">
        <w:rPr>
          <w:lang w:val="en-CA" w:eastAsia="ja-JP"/>
        </w:rPr>
        <w:t xml:space="preserve">up to -0.15% in RA </w:t>
      </w:r>
      <w:r w:rsidR="009E1365">
        <w:rPr>
          <w:lang w:val="en-CA" w:eastAsia="ja-JP"/>
        </w:rPr>
        <w:t>compared to that of CE10.2.1.</w:t>
      </w:r>
    </w:p>
    <w:p w14:paraId="3730D5EE" w14:textId="6691C8CE" w:rsidR="00FF3681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  <w:r w:rsidR="009448F0">
        <w:rPr>
          <w:lang w:val="en-CA"/>
        </w:rPr>
        <w:t>s</w:t>
      </w:r>
    </w:p>
    <w:p w14:paraId="7D2AC1F0" w14:textId="0A6933F8" w:rsidR="00745F6B" w:rsidRPr="005B217D" w:rsidRDefault="00745F6B" w:rsidP="00FF3681">
      <w:pPr>
        <w:pStyle w:val="2"/>
        <w:rPr>
          <w:lang w:val="en-CA"/>
        </w:rPr>
      </w:pPr>
      <w:r w:rsidRPr="005B217D">
        <w:rPr>
          <w:lang w:val="en-CA"/>
        </w:rPr>
        <w:t xml:space="preserve">Problem </w:t>
      </w:r>
      <w:r w:rsidR="00E40E0E">
        <w:rPr>
          <w:lang w:val="en-CA"/>
        </w:rPr>
        <w:t>S</w:t>
      </w:r>
      <w:r w:rsidRPr="005B217D">
        <w:rPr>
          <w:lang w:val="en-CA"/>
        </w:rPr>
        <w:t>tatement</w:t>
      </w:r>
    </w:p>
    <w:p w14:paraId="7F03D337" w14:textId="6C27244A" w:rsidR="00D55A6B" w:rsidRDefault="006A4CCD" w:rsidP="004234F0">
      <w:pPr>
        <w:rPr>
          <w:lang w:val="en-CA" w:eastAsia="ja-JP"/>
        </w:rPr>
      </w:pPr>
      <w:r>
        <w:rPr>
          <w:lang w:val="en-CA" w:eastAsia="ja-JP"/>
        </w:rPr>
        <w:t xml:space="preserve">Overlapped block motion compensation </w:t>
      </w:r>
      <w:r w:rsidR="00F51506">
        <w:rPr>
          <w:lang w:val="en-CA" w:eastAsia="ja-JP"/>
        </w:rPr>
        <w:t xml:space="preserve">has been studied from JEM </w:t>
      </w:r>
      <w:r w:rsidR="00607201">
        <w:rPr>
          <w:lang w:val="en-CA" w:eastAsia="ja-JP"/>
        </w:rPr>
        <w:fldChar w:fldCharType="begin"/>
      </w:r>
      <w:r w:rsidR="00607201">
        <w:rPr>
          <w:lang w:val="en-CA" w:eastAsia="ja-JP"/>
        </w:rPr>
        <w:instrText xml:space="preserve"> REF _Ref534186722 \r \h </w:instrText>
      </w:r>
      <w:r w:rsidR="00607201">
        <w:rPr>
          <w:lang w:val="en-CA" w:eastAsia="ja-JP"/>
        </w:rPr>
      </w:r>
      <w:r w:rsidR="00607201">
        <w:rPr>
          <w:lang w:val="en-CA" w:eastAsia="ja-JP"/>
        </w:rPr>
        <w:fldChar w:fldCharType="separate"/>
      </w:r>
      <w:r w:rsidR="00607201">
        <w:rPr>
          <w:lang w:val="en-CA" w:eastAsia="ja-JP"/>
        </w:rPr>
        <w:t>[1]</w:t>
      </w:r>
      <w:r w:rsidR="00607201">
        <w:rPr>
          <w:lang w:val="en-CA" w:eastAsia="ja-JP"/>
        </w:rPr>
        <w:fldChar w:fldCharType="end"/>
      </w:r>
      <w:r w:rsidR="00607201">
        <w:rPr>
          <w:rFonts w:hint="eastAsia"/>
          <w:lang w:val="en-CA" w:eastAsia="ja-JP"/>
        </w:rPr>
        <w:t xml:space="preserve"> </w:t>
      </w:r>
      <w:r w:rsidR="00F51506">
        <w:rPr>
          <w:lang w:val="en-CA" w:eastAsia="ja-JP"/>
        </w:rPr>
        <w:t xml:space="preserve">to improve coding gain. </w:t>
      </w:r>
      <w:r w:rsidR="00D55A6B">
        <w:rPr>
          <w:lang w:val="en-CA" w:eastAsia="ja-JP"/>
        </w:rPr>
        <w:t>In the previous Macao meeting, it was taken up as an issue that the worst-case</w:t>
      </w:r>
      <w:r w:rsidR="00C8577A">
        <w:rPr>
          <w:lang w:val="en-CA" w:eastAsia="ja-JP"/>
        </w:rPr>
        <w:t xml:space="preserve"> (</w:t>
      </w:r>
      <w:r w:rsidR="00122982">
        <w:rPr>
          <w:lang w:val="en-CA" w:eastAsia="ja-JP"/>
        </w:rPr>
        <w:t>WC</w:t>
      </w:r>
      <w:r w:rsidR="00C8577A">
        <w:rPr>
          <w:lang w:val="en-CA" w:eastAsia="ja-JP"/>
        </w:rPr>
        <w:t>)</w:t>
      </w:r>
      <w:r w:rsidR="00D55A6B">
        <w:rPr>
          <w:lang w:val="en-CA" w:eastAsia="ja-JP"/>
        </w:rPr>
        <w:t xml:space="preserve"> memory bandwidth and operation </w:t>
      </w:r>
      <w:r w:rsidR="003E6049">
        <w:rPr>
          <w:lang w:val="en-CA" w:eastAsia="ja-JP"/>
        </w:rPr>
        <w:t>number</w:t>
      </w:r>
      <w:r w:rsidR="00D55A6B">
        <w:rPr>
          <w:lang w:val="en-CA" w:eastAsia="ja-JP"/>
        </w:rPr>
        <w:t xml:space="preserve"> of OBMC </w:t>
      </w:r>
      <w:r w:rsidR="0065353C">
        <w:rPr>
          <w:lang w:val="en-CA" w:eastAsia="ja-JP"/>
        </w:rPr>
        <w:t>should</w:t>
      </w:r>
      <w:r w:rsidR="00D55A6B">
        <w:rPr>
          <w:lang w:val="en-CA" w:eastAsia="ja-JP"/>
        </w:rPr>
        <w:t xml:space="preserve"> not be worse than bi-directional MC</w:t>
      </w:r>
      <w:r w:rsidR="00C8577A">
        <w:rPr>
          <w:lang w:val="en-CA" w:eastAsia="ja-JP"/>
        </w:rPr>
        <w:t xml:space="preserve"> prediction</w:t>
      </w:r>
      <w:r w:rsidR="00607201">
        <w:rPr>
          <w:lang w:val="en-CA" w:eastAsia="ja-JP"/>
        </w:rPr>
        <w:t xml:space="preserve"> </w:t>
      </w:r>
      <w:r w:rsidR="002742A1">
        <w:rPr>
          <w:lang w:val="en-CA" w:eastAsia="ja-JP"/>
        </w:rPr>
        <w:fldChar w:fldCharType="begin"/>
      </w:r>
      <w:r w:rsidR="002742A1">
        <w:rPr>
          <w:lang w:val="en-CA" w:eastAsia="ja-JP"/>
        </w:rPr>
        <w:instrText xml:space="preserve"> REF _Ref534186788 \r \h </w:instrText>
      </w:r>
      <w:r w:rsidR="002742A1">
        <w:rPr>
          <w:lang w:val="en-CA" w:eastAsia="ja-JP"/>
        </w:rPr>
      </w:r>
      <w:r w:rsidR="002742A1">
        <w:rPr>
          <w:lang w:val="en-CA" w:eastAsia="ja-JP"/>
        </w:rPr>
        <w:fldChar w:fldCharType="separate"/>
      </w:r>
      <w:r w:rsidR="002742A1">
        <w:rPr>
          <w:lang w:val="en-CA" w:eastAsia="ja-JP"/>
        </w:rPr>
        <w:t>[2]</w:t>
      </w:r>
      <w:r w:rsidR="002742A1">
        <w:rPr>
          <w:lang w:val="en-CA" w:eastAsia="ja-JP"/>
        </w:rPr>
        <w:fldChar w:fldCharType="end"/>
      </w:r>
      <w:r w:rsidR="00664272">
        <w:rPr>
          <w:lang w:val="en-CA" w:eastAsia="ja-JP"/>
        </w:rPr>
        <w:t>.</w:t>
      </w:r>
      <w:r w:rsidR="00D55A6B">
        <w:rPr>
          <w:lang w:val="en-CA" w:eastAsia="ja-JP"/>
        </w:rPr>
        <w:t xml:space="preserve"> For th</w:t>
      </w:r>
      <w:r w:rsidR="00136D48">
        <w:rPr>
          <w:lang w:val="en-CA" w:eastAsia="ja-JP"/>
        </w:rPr>
        <w:t>e</w:t>
      </w:r>
      <w:r w:rsidR="00D55A6B">
        <w:rPr>
          <w:lang w:val="en-CA" w:eastAsia="ja-JP"/>
        </w:rPr>
        <w:t xml:space="preserve"> target, </w:t>
      </w:r>
      <w:r w:rsidR="00664272">
        <w:rPr>
          <w:lang w:val="en-CA" w:eastAsia="ja-JP"/>
        </w:rPr>
        <w:t xml:space="preserve">applying </w:t>
      </w:r>
      <w:proofErr w:type="spellStart"/>
      <w:r w:rsidR="00664272">
        <w:rPr>
          <w:lang w:val="en-CA" w:eastAsia="ja-JP"/>
        </w:rPr>
        <w:t>uni</w:t>
      </w:r>
      <w:proofErr w:type="spellEnd"/>
      <w:r w:rsidR="00664272">
        <w:rPr>
          <w:lang w:val="en-CA" w:eastAsia="ja-JP"/>
        </w:rPr>
        <w:t>-prediction constraint</w:t>
      </w:r>
      <w:r w:rsidR="00C8577A">
        <w:rPr>
          <w:lang w:val="en-CA" w:eastAsia="ja-JP"/>
        </w:rPr>
        <w:t>s</w:t>
      </w:r>
      <w:r w:rsidR="00664272">
        <w:rPr>
          <w:lang w:val="en-CA" w:eastAsia="ja-JP"/>
        </w:rPr>
        <w:t xml:space="preserve"> on OBMC are tested in CE10.2.1</w:t>
      </w:r>
      <w:r w:rsidR="006517CA">
        <w:rPr>
          <w:lang w:val="en-CA" w:eastAsia="ja-JP"/>
        </w:rPr>
        <w:t xml:space="preserve"> </w:t>
      </w:r>
      <w:del w:id="13" w:author="kidaniyoshitaka" w:date="2019-01-12T02:48:00Z">
        <w:r w:rsidR="002742A1" w:rsidDel="007A1BE8">
          <w:rPr>
            <w:lang w:val="en-CA" w:eastAsia="ja-JP"/>
          </w:rPr>
          <w:fldChar w:fldCharType="begin"/>
        </w:r>
        <w:r w:rsidR="002742A1" w:rsidDel="007A1BE8">
          <w:rPr>
            <w:lang w:val="en-CA" w:eastAsia="ja-JP"/>
          </w:rPr>
          <w:delInstrText xml:space="preserve"> REF _Ref534186788 \r \h </w:delInstrText>
        </w:r>
        <w:r w:rsidR="002742A1" w:rsidDel="007A1BE8">
          <w:rPr>
            <w:lang w:val="en-CA" w:eastAsia="ja-JP"/>
          </w:rPr>
        </w:r>
        <w:r w:rsidR="002742A1" w:rsidDel="007A1BE8">
          <w:rPr>
            <w:lang w:val="en-CA" w:eastAsia="ja-JP"/>
          </w:rPr>
          <w:fldChar w:fldCharType="separate"/>
        </w:r>
        <w:r w:rsidR="002742A1" w:rsidDel="007A1BE8">
          <w:rPr>
            <w:lang w:val="en-CA" w:eastAsia="ja-JP"/>
          </w:rPr>
          <w:delText>[2]</w:delText>
        </w:r>
        <w:r w:rsidR="002742A1" w:rsidDel="007A1BE8">
          <w:rPr>
            <w:lang w:val="en-CA" w:eastAsia="ja-JP"/>
          </w:rPr>
          <w:fldChar w:fldCharType="end"/>
        </w:r>
      </w:del>
      <w:ins w:id="14" w:author="kidaniyoshitaka" w:date="2019-01-12T02:52:00Z">
        <w:r w:rsidR="006F4905">
          <w:rPr>
            <w:lang w:val="en-CA" w:eastAsia="ja-JP"/>
          </w:rPr>
          <w:fldChar w:fldCharType="begin"/>
        </w:r>
        <w:r w:rsidR="006F4905">
          <w:rPr>
            <w:lang w:val="en-CA" w:eastAsia="ja-JP"/>
          </w:rPr>
          <w:instrText xml:space="preserve"> REF _Ref535024878 \n \h </w:instrText>
        </w:r>
      </w:ins>
      <w:r w:rsidR="006F4905">
        <w:rPr>
          <w:lang w:val="en-CA" w:eastAsia="ja-JP"/>
        </w:rPr>
      </w:r>
      <w:r w:rsidR="006F4905">
        <w:rPr>
          <w:lang w:val="en-CA" w:eastAsia="ja-JP"/>
        </w:rPr>
        <w:fldChar w:fldCharType="separate"/>
      </w:r>
      <w:ins w:id="15" w:author="kidaniyoshitaka" w:date="2019-01-12T02:52:00Z">
        <w:r w:rsidR="006F4905">
          <w:rPr>
            <w:lang w:val="en-CA" w:eastAsia="ja-JP"/>
          </w:rPr>
          <w:t>[3]</w:t>
        </w:r>
        <w:r w:rsidR="006F4905">
          <w:rPr>
            <w:lang w:val="en-CA" w:eastAsia="ja-JP"/>
          </w:rPr>
          <w:fldChar w:fldCharType="end"/>
        </w:r>
      </w:ins>
      <w:r w:rsidR="006517CA">
        <w:rPr>
          <w:lang w:val="en-CA" w:eastAsia="ja-JP"/>
        </w:rPr>
        <w:fldChar w:fldCharType="begin"/>
      </w:r>
      <w:r w:rsidR="006517CA">
        <w:rPr>
          <w:lang w:val="en-CA" w:eastAsia="ja-JP"/>
        </w:rPr>
        <w:instrText xml:space="preserve"> REF _Ref534181698 \n \h </w:instrText>
      </w:r>
      <w:r w:rsidR="006517CA">
        <w:rPr>
          <w:lang w:val="en-CA" w:eastAsia="ja-JP"/>
        </w:rPr>
      </w:r>
      <w:r w:rsidR="006517CA">
        <w:rPr>
          <w:lang w:val="en-CA" w:eastAsia="ja-JP"/>
        </w:rPr>
        <w:fldChar w:fldCharType="end"/>
      </w:r>
      <w:r w:rsidR="00664272">
        <w:rPr>
          <w:lang w:val="en-CA" w:eastAsia="ja-JP"/>
        </w:rPr>
        <w:t xml:space="preserve"> </w:t>
      </w:r>
      <w:r w:rsidR="0065353C">
        <w:rPr>
          <w:lang w:val="en-CA" w:eastAsia="ja-JP"/>
        </w:rPr>
        <w:t>as one of the method for reducing the WC memory bandwidth and operation</w:t>
      </w:r>
      <w:r w:rsidR="00664272">
        <w:rPr>
          <w:lang w:val="en-CA" w:eastAsia="ja-JP"/>
        </w:rPr>
        <w:t xml:space="preserve"> but </w:t>
      </w:r>
      <w:r w:rsidR="00FF3681">
        <w:rPr>
          <w:lang w:val="en-CA" w:eastAsia="ja-JP"/>
        </w:rPr>
        <w:t xml:space="preserve">it </w:t>
      </w:r>
      <w:ins w:id="16" w:author="kidaniyoshitaka" w:date="2019-01-13T01:22:00Z">
        <w:r w:rsidR="00F33270">
          <w:rPr>
            <w:lang w:val="en-CA" w:eastAsia="ja-JP"/>
          </w:rPr>
          <w:t>is</w:t>
        </w:r>
      </w:ins>
      <w:r w:rsidR="00FF3681">
        <w:rPr>
          <w:lang w:val="en-CA" w:eastAsia="ja-JP"/>
        </w:rPr>
        <w:t xml:space="preserve"> </w:t>
      </w:r>
      <w:ins w:id="17" w:author="kidaniyoshitaka" w:date="2019-01-13T01:14:00Z">
        <w:r w:rsidR="0019586E">
          <w:rPr>
            <w:lang w:val="en-CA" w:eastAsia="ja-JP"/>
          </w:rPr>
          <w:t xml:space="preserve">expected to </w:t>
        </w:r>
      </w:ins>
      <w:ins w:id="18" w:author="kidaniyoshitaka" w:date="2019-01-13T01:22:00Z">
        <w:r w:rsidR="00F33270">
          <w:rPr>
            <w:lang w:val="en-CA" w:eastAsia="ja-JP"/>
          </w:rPr>
          <w:t>improve coding gain with</w:t>
        </w:r>
      </w:ins>
      <w:ins w:id="19" w:author="kidaniyoshitaka" w:date="2019-01-13T01:23:00Z">
        <w:r w:rsidR="001506B8">
          <w:rPr>
            <w:lang w:val="en-CA" w:eastAsia="ja-JP"/>
          </w:rPr>
          <w:t xml:space="preserve"> keeping</w:t>
        </w:r>
      </w:ins>
      <w:ins w:id="20" w:author="kidaniyoshitaka" w:date="2019-01-13T01:22:00Z">
        <w:r w:rsidR="00F33270">
          <w:rPr>
            <w:lang w:val="en-CA" w:eastAsia="ja-JP"/>
          </w:rPr>
          <w:t xml:space="preserve"> complexity </w:t>
        </w:r>
      </w:ins>
      <w:del w:id="21" w:author="kidaniyoshitaka" w:date="2019-01-13T01:12:00Z">
        <w:r w:rsidR="00FF3681" w:rsidDel="0019586E">
          <w:rPr>
            <w:lang w:val="en-CA" w:eastAsia="ja-JP"/>
          </w:rPr>
          <w:delText xml:space="preserve">found that </w:delText>
        </w:r>
        <w:r w:rsidR="0065353C" w:rsidDel="0019586E">
          <w:rPr>
            <w:lang w:val="en-CA" w:eastAsia="ja-JP"/>
          </w:rPr>
          <w:delText xml:space="preserve">they </w:delText>
        </w:r>
        <w:r w:rsidR="00664272" w:rsidDel="0019586E">
          <w:rPr>
            <w:lang w:val="en-CA" w:eastAsia="ja-JP"/>
          </w:rPr>
          <w:delText>are still over than those of bi-directional MC</w:delText>
        </w:r>
        <w:r w:rsidR="0065353C" w:rsidDel="0019586E">
          <w:rPr>
            <w:lang w:val="en-CA" w:eastAsia="ja-JP"/>
          </w:rPr>
          <w:delText xml:space="preserve"> </w:delText>
        </w:r>
        <w:r w:rsidR="00FF3681" w:rsidDel="0019586E">
          <w:rPr>
            <w:lang w:val="en-CA" w:eastAsia="ja-JP"/>
          </w:rPr>
          <w:delText>from the analysi</w:delText>
        </w:r>
        <w:r w:rsidR="0065353C" w:rsidDel="0019586E">
          <w:rPr>
            <w:lang w:val="en-CA" w:eastAsia="ja-JP"/>
          </w:rPr>
          <w:delText>s</w:delText>
        </w:r>
        <w:r w:rsidR="00684506" w:rsidDel="0019586E">
          <w:rPr>
            <w:lang w:val="en-CA" w:eastAsia="ja-JP"/>
          </w:rPr>
          <w:delText xml:space="preserve"> described in </w:delText>
        </w:r>
        <w:r w:rsidR="005E6132" w:rsidDel="0019586E">
          <w:rPr>
            <w:lang w:val="en-CA" w:eastAsia="ja-JP"/>
          </w:rPr>
          <w:delText xml:space="preserve">section </w:delText>
        </w:r>
        <w:r w:rsidR="00684506" w:rsidDel="0019586E">
          <w:rPr>
            <w:lang w:val="en-CA" w:eastAsia="ja-JP"/>
          </w:rPr>
          <w:fldChar w:fldCharType="begin"/>
        </w:r>
        <w:r w:rsidR="00684506" w:rsidDel="0019586E">
          <w:rPr>
            <w:lang w:val="en-CA" w:eastAsia="ja-JP"/>
          </w:rPr>
          <w:delInstrText xml:space="preserve"> REF _Ref534180792 \n \h </w:delInstrText>
        </w:r>
        <w:r w:rsidR="00684506" w:rsidDel="0019586E">
          <w:rPr>
            <w:lang w:val="en-CA" w:eastAsia="ja-JP"/>
          </w:rPr>
        </w:r>
        <w:r w:rsidR="00684506" w:rsidDel="0019586E">
          <w:rPr>
            <w:lang w:val="en-CA" w:eastAsia="ja-JP"/>
          </w:rPr>
          <w:fldChar w:fldCharType="separate"/>
        </w:r>
        <w:r w:rsidR="00684506" w:rsidDel="0019586E">
          <w:rPr>
            <w:lang w:val="en-CA" w:eastAsia="ja-JP"/>
          </w:rPr>
          <w:delText>1.2</w:delText>
        </w:r>
        <w:r w:rsidR="00684506" w:rsidDel="0019586E">
          <w:rPr>
            <w:lang w:val="en-CA" w:eastAsia="ja-JP"/>
          </w:rPr>
          <w:fldChar w:fldCharType="end"/>
        </w:r>
        <w:r w:rsidR="0065353C" w:rsidDel="0019586E">
          <w:rPr>
            <w:lang w:val="en-CA" w:eastAsia="ja-JP"/>
          </w:rPr>
          <w:delText>.</w:delText>
        </w:r>
      </w:del>
    </w:p>
    <w:p w14:paraId="53F1E7BA" w14:textId="72A2F3BB" w:rsidR="00AB6862" w:rsidRPr="004D5C71" w:rsidRDefault="00AB6862" w:rsidP="00AB6862">
      <w:pPr>
        <w:pStyle w:val="2"/>
        <w:rPr>
          <w:lang w:val="en-CA"/>
        </w:rPr>
      </w:pPr>
      <w:bookmarkStart w:id="22" w:name="_Ref534180792"/>
      <w:r>
        <w:rPr>
          <w:lang w:val="en-CA"/>
        </w:rPr>
        <w:lastRenderedPageBreak/>
        <w:t>Analysis of the worst-case memory bandwidth and operation</w:t>
      </w:r>
      <w:r w:rsidR="008211FE">
        <w:rPr>
          <w:lang w:val="en-CA"/>
        </w:rPr>
        <w:t xml:space="preserve"> number</w:t>
      </w:r>
      <w:bookmarkEnd w:id="22"/>
    </w:p>
    <w:p w14:paraId="5D70A789" w14:textId="21E04CD2" w:rsidR="00FE79A0" w:rsidRPr="004D5C71" w:rsidRDefault="00FE79A0" w:rsidP="00FE79A0">
      <w:pPr>
        <w:pStyle w:val="3"/>
        <w:rPr>
          <w:lang w:val="en-CA"/>
        </w:rPr>
      </w:pPr>
      <w:r>
        <w:rPr>
          <w:lang w:val="en-CA"/>
        </w:rPr>
        <w:t>Memory bandwidth</w:t>
      </w:r>
    </w:p>
    <w:p w14:paraId="409A5EAE" w14:textId="2C8EE47E" w:rsidR="00286D98" w:rsidRDefault="00FE79A0" w:rsidP="00FE79A0">
      <w:pPr>
        <w:rPr>
          <w:lang w:val="en-CA" w:eastAsia="ja-JP"/>
        </w:rPr>
      </w:pPr>
      <w:r>
        <w:rPr>
          <w:lang w:val="en-CA" w:eastAsia="ja-JP"/>
        </w:rPr>
        <w:t xml:space="preserve">We calculated </w:t>
      </w:r>
      <w:r w:rsidR="00286D98">
        <w:rPr>
          <w:lang w:val="en-CA" w:eastAsia="ja-JP"/>
        </w:rPr>
        <w:t>three case</w:t>
      </w:r>
      <w:r w:rsidR="00D26C53">
        <w:rPr>
          <w:lang w:val="en-CA" w:eastAsia="ja-JP"/>
        </w:rPr>
        <w:t>s</w:t>
      </w:r>
      <w:r w:rsidR="00286D98">
        <w:rPr>
          <w:lang w:val="en-CA" w:eastAsia="ja-JP"/>
        </w:rPr>
        <w:t xml:space="preserve"> </w:t>
      </w:r>
      <w:r w:rsidR="00D26C53">
        <w:rPr>
          <w:lang w:val="en-CA" w:eastAsia="ja-JP"/>
        </w:rPr>
        <w:t xml:space="preserve">for </w:t>
      </w:r>
      <w:r w:rsidR="00610534">
        <w:rPr>
          <w:lang w:val="en-CA" w:eastAsia="ja-JP"/>
        </w:rPr>
        <w:t xml:space="preserve">WC </w:t>
      </w:r>
      <w:r>
        <w:rPr>
          <w:lang w:val="en-CA" w:eastAsia="ja-JP"/>
        </w:rPr>
        <w:t xml:space="preserve">memory bandwidth of </w:t>
      </w:r>
      <w:r w:rsidR="00610534">
        <w:rPr>
          <w:lang w:val="en-CA" w:eastAsia="ja-JP"/>
        </w:rPr>
        <w:t xml:space="preserve">MC </w:t>
      </w:r>
      <w:r w:rsidR="00286D98">
        <w:rPr>
          <w:lang w:val="en-CA" w:eastAsia="ja-JP"/>
        </w:rPr>
        <w:t>and OBMC as follows:</w:t>
      </w:r>
    </w:p>
    <w:p w14:paraId="1450907F" w14:textId="49F657EA" w:rsidR="00286D98" w:rsidRPr="00286D98" w:rsidRDefault="00306B34" w:rsidP="00CE7B8F">
      <w:pPr>
        <w:pStyle w:val="ac"/>
        <w:numPr>
          <w:ilvl w:val="0"/>
          <w:numId w:val="17"/>
        </w:numPr>
        <w:rPr>
          <w:lang w:val="en-CA" w:eastAsia="ja-JP"/>
        </w:rPr>
      </w:pPr>
      <w:r>
        <w:rPr>
          <w:rFonts w:eastAsiaTheme="minorEastAsia"/>
          <w:lang w:val="en-CA" w:eastAsia="ja-JP"/>
        </w:rPr>
        <w:t>U</w:t>
      </w:r>
      <w:r w:rsidR="00286D98">
        <w:rPr>
          <w:rFonts w:eastAsiaTheme="minorEastAsia"/>
          <w:lang w:val="en-CA" w:eastAsia="ja-JP"/>
        </w:rPr>
        <w:t xml:space="preserve">ni-prediction block </w:t>
      </w:r>
      <w:r>
        <w:rPr>
          <w:rFonts w:eastAsiaTheme="minorEastAsia"/>
          <w:lang w:val="en-CA" w:eastAsia="ja-JP"/>
        </w:rPr>
        <w:t>MC</w:t>
      </w:r>
      <w:ins w:id="23" w:author="kidaniyoshitaka" w:date="2019-01-13T01:25:00Z">
        <w:r w:rsidR="00055499">
          <w:rPr>
            <w:rFonts w:eastAsiaTheme="minorEastAsia"/>
            <w:lang w:val="en-CA" w:eastAsia="ja-JP"/>
          </w:rPr>
          <w:t>.</w:t>
        </w:r>
      </w:ins>
      <w:del w:id="24" w:author="kidaniyoshitaka" w:date="2019-01-13T01:25:00Z">
        <w:r w:rsidDel="00055499">
          <w:rPr>
            <w:rFonts w:eastAsiaTheme="minorEastAsia"/>
            <w:lang w:val="en-CA" w:eastAsia="ja-JP"/>
          </w:rPr>
          <w:delText xml:space="preserve"> </w:delText>
        </w:r>
        <w:r w:rsidR="00286D98" w:rsidDel="00055499">
          <w:rPr>
            <w:rFonts w:eastAsiaTheme="minorEastAsia"/>
            <w:lang w:val="en-CA" w:eastAsia="ja-JP"/>
          </w:rPr>
          <w:delText>without OBMC</w:delText>
        </w:r>
        <w:r w:rsidR="00CE7B8F" w:rsidDel="00055499">
          <w:rPr>
            <w:rFonts w:eastAsiaTheme="minorEastAsia"/>
            <w:lang w:val="en-CA" w:eastAsia="ja-JP"/>
          </w:rPr>
          <w:delText>.</w:delText>
        </w:r>
      </w:del>
    </w:p>
    <w:p w14:paraId="7C869BEA" w14:textId="0A977D4F" w:rsidR="00286D98" w:rsidRPr="00286D98" w:rsidRDefault="00306B34" w:rsidP="00CE7B8F">
      <w:pPr>
        <w:pStyle w:val="ac"/>
        <w:numPr>
          <w:ilvl w:val="0"/>
          <w:numId w:val="17"/>
        </w:numPr>
        <w:rPr>
          <w:lang w:val="en-CA" w:eastAsia="ja-JP"/>
        </w:rPr>
      </w:pPr>
      <w:r>
        <w:rPr>
          <w:rFonts w:eastAsiaTheme="minorEastAsia"/>
          <w:lang w:val="en-CA" w:eastAsia="ja-JP"/>
        </w:rPr>
        <w:t>B</w:t>
      </w:r>
      <w:r w:rsidR="00286D98">
        <w:rPr>
          <w:rFonts w:eastAsiaTheme="minorEastAsia"/>
          <w:lang w:val="en-CA" w:eastAsia="ja-JP"/>
        </w:rPr>
        <w:t xml:space="preserve">i-prediction block </w:t>
      </w:r>
      <w:r>
        <w:rPr>
          <w:rFonts w:eastAsiaTheme="minorEastAsia"/>
          <w:lang w:val="en-CA" w:eastAsia="ja-JP"/>
        </w:rPr>
        <w:t>MC</w:t>
      </w:r>
      <w:ins w:id="25" w:author="kidaniyoshitaka" w:date="2019-01-13T01:25:00Z">
        <w:r w:rsidR="00055499">
          <w:rPr>
            <w:rFonts w:eastAsiaTheme="minorEastAsia"/>
            <w:lang w:val="en-CA" w:eastAsia="ja-JP"/>
          </w:rPr>
          <w:t>.</w:t>
        </w:r>
      </w:ins>
      <w:del w:id="26" w:author="kidaniyoshitaka" w:date="2019-01-13T01:25:00Z">
        <w:r w:rsidDel="00055499">
          <w:rPr>
            <w:rFonts w:eastAsiaTheme="minorEastAsia"/>
            <w:lang w:val="en-CA" w:eastAsia="ja-JP"/>
          </w:rPr>
          <w:delText xml:space="preserve"> </w:delText>
        </w:r>
        <w:r w:rsidR="00286D98" w:rsidDel="00055499">
          <w:rPr>
            <w:rFonts w:eastAsiaTheme="minorEastAsia"/>
            <w:lang w:val="en-CA" w:eastAsia="ja-JP"/>
          </w:rPr>
          <w:delText>without OBMC</w:delText>
        </w:r>
        <w:r w:rsidR="00CE7B8F" w:rsidDel="00055499">
          <w:rPr>
            <w:rFonts w:eastAsiaTheme="minorEastAsia"/>
            <w:lang w:val="en-CA" w:eastAsia="ja-JP"/>
          </w:rPr>
          <w:delText>.</w:delText>
        </w:r>
      </w:del>
    </w:p>
    <w:p w14:paraId="3D4F0D9A" w14:textId="2A3E222B" w:rsidR="00286D98" w:rsidRPr="00286D98" w:rsidDel="00055499" w:rsidRDefault="00306B34" w:rsidP="00CE7B8F">
      <w:pPr>
        <w:pStyle w:val="ac"/>
        <w:numPr>
          <w:ilvl w:val="0"/>
          <w:numId w:val="17"/>
        </w:numPr>
        <w:rPr>
          <w:del w:id="27" w:author="kidaniyoshitaka" w:date="2019-01-13T01:24:00Z"/>
          <w:lang w:val="en-CA" w:eastAsia="ja-JP"/>
        </w:rPr>
      </w:pPr>
      <w:del w:id="28" w:author="kidaniyoshitaka" w:date="2019-01-13T01:24:00Z">
        <w:r w:rsidDel="00055499">
          <w:rPr>
            <w:rFonts w:eastAsiaTheme="minorEastAsia" w:hint="eastAsia"/>
            <w:lang w:val="en-CA" w:eastAsia="ja-JP"/>
          </w:rPr>
          <w:delText>U</w:delText>
        </w:r>
        <w:r w:rsidR="00286D98" w:rsidDel="00055499">
          <w:rPr>
            <w:rFonts w:eastAsiaTheme="minorEastAsia"/>
            <w:lang w:val="en-CA" w:eastAsia="ja-JP"/>
          </w:rPr>
          <w:delText xml:space="preserve">ni-prediction block </w:delText>
        </w:r>
        <w:r w:rsidDel="00055499">
          <w:rPr>
            <w:rFonts w:eastAsiaTheme="minorEastAsia" w:hint="eastAsia"/>
            <w:lang w:val="en-CA" w:eastAsia="ja-JP"/>
          </w:rPr>
          <w:delText xml:space="preserve">MC </w:delText>
        </w:r>
        <w:r w:rsidR="00286D98" w:rsidDel="00055499">
          <w:rPr>
            <w:rFonts w:eastAsiaTheme="minorEastAsia"/>
            <w:lang w:val="en-CA" w:eastAsia="ja-JP"/>
          </w:rPr>
          <w:delText xml:space="preserve">with OBMC which </w:delText>
        </w:r>
        <w:r w:rsidR="00CE7B8F" w:rsidDel="00055499">
          <w:rPr>
            <w:rFonts w:eastAsiaTheme="minorEastAsia"/>
            <w:lang w:val="en-CA" w:eastAsia="ja-JP"/>
          </w:rPr>
          <w:delText>correspond</w:delText>
        </w:r>
        <w:r w:rsidR="00286D98" w:rsidDel="00055499">
          <w:rPr>
            <w:rFonts w:eastAsiaTheme="minorEastAsia"/>
            <w:lang w:val="en-CA" w:eastAsia="ja-JP"/>
          </w:rPr>
          <w:delText xml:space="preserve">s </w:delText>
        </w:r>
        <w:r w:rsidR="00CE7B8F" w:rsidDel="00055499">
          <w:rPr>
            <w:rFonts w:eastAsiaTheme="minorEastAsia"/>
            <w:lang w:val="en-CA" w:eastAsia="ja-JP"/>
          </w:rPr>
          <w:delText xml:space="preserve">to </w:delText>
        </w:r>
        <w:r w:rsidR="00286D98" w:rsidDel="00055499">
          <w:rPr>
            <w:rFonts w:eastAsiaTheme="minorEastAsia"/>
            <w:lang w:val="en-CA" w:eastAsia="ja-JP"/>
          </w:rPr>
          <w:delText>CE10.2.1</w:delText>
        </w:r>
        <w:r w:rsidR="00CE7B8F" w:rsidDel="00055499">
          <w:rPr>
            <w:rFonts w:eastAsiaTheme="minorEastAsia"/>
            <w:lang w:val="en-CA" w:eastAsia="ja-JP"/>
          </w:rPr>
          <w:delText>.</w:delText>
        </w:r>
      </w:del>
    </w:p>
    <w:p w14:paraId="340FCE78" w14:textId="70AEF63F" w:rsidR="00FE79A0" w:rsidRDefault="00913518" w:rsidP="00FE79A0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_Ref533767526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</w:t>
      </w:r>
      <w:r w:rsidR="00610534">
        <w:rPr>
          <w:lang w:val="en-CA" w:eastAsia="ja-JP"/>
        </w:rPr>
        <w:t xml:space="preserve"> calculation methods</w:t>
      </w:r>
      <w:ins w:id="29" w:author="kidaniyoshitaka" w:date="2019-01-13T01:25:00Z">
        <w:r w:rsidR="00055499">
          <w:rPr>
            <w:lang w:val="en-CA" w:eastAsia="ja-JP"/>
          </w:rPr>
          <w:t>.</w:t>
        </w:r>
      </w:ins>
      <w:del w:id="30" w:author="kidaniyoshitaka" w:date="2019-01-13T01:25:00Z">
        <w:r w:rsidR="00CE7B8F" w:rsidDel="00055499">
          <w:rPr>
            <w:lang w:val="en-CA" w:eastAsia="ja-JP"/>
          </w:rPr>
          <w:delText xml:space="preserve"> </w:delText>
        </w:r>
        <w:r w:rsidR="00BA4C25" w:rsidDel="00055499">
          <w:rPr>
            <w:lang w:val="en-CA" w:eastAsia="ja-JP"/>
          </w:rPr>
          <w:delText xml:space="preserve">of </w:delText>
        </w:r>
        <w:r w:rsidDel="00055499">
          <w:rPr>
            <w:lang w:val="en-CA" w:eastAsia="ja-JP"/>
          </w:rPr>
          <w:delText xml:space="preserve">MC </w:delText>
        </w:r>
        <w:r w:rsidR="00193782" w:rsidDel="00055499">
          <w:rPr>
            <w:lang w:val="en-CA" w:eastAsia="ja-JP"/>
          </w:rPr>
          <w:delText>and OBMC</w:delText>
        </w:r>
      </w:del>
      <w:del w:id="31" w:author="kidaniyoshitaka" w:date="2019-01-13T01:24:00Z">
        <w:r w:rsidDel="00055499">
          <w:rPr>
            <w:lang w:val="en-CA" w:eastAsia="ja-JP"/>
          </w:rPr>
          <w:delText xml:space="preserve"> and </w:delText>
        </w:r>
        <w:r w:rsidR="00652C7B" w:rsidDel="00055499">
          <w:rPr>
            <w:lang w:val="en-CA" w:eastAsia="ja-JP"/>
          </w:rPr>
          <w:fldChar w:fldCharType="begin"/>
        </w:r>
        <w:r w:rsidR="00652C7B" w:rsidDel="00055499">
          <w:rPr>
            <w:lang w:val="en-CA" w:eastAsia="ja-JP"/>
          </w:rPr>
          <w:delInstrText xml:space="preserve"> REF _Ref533767596 \h </w:delInstrText>
        </w:r>
        <w:r w:rsidR="00652C7B" w:rsidDel="00055499">
          <w:rPr>
            <w:lang w:val="en-CA" w:eastAsia="ja-JP"/>
          </w:rPr>
        </w:r>
        <w:r w:rsidR="00652C7B" w:rsidDel="00055499">
          <w:rPr>
            <w:lang w:val="en-CA" w:eastAsia="ja-JP"/>
          </w:rPr>
          <w:fldChar w:fldCharType="separate"/>
        </w:r>
        <w:r w:rsidR="00652C7B" w:rsidDel="00055499">
          <w:delText xml:space="preserve">Table </w:delText>
        </w:r>
        <w:r w:rsidR="00652C7B" w:rsidDel="00055499">
          <w:rPr>
            <w:noProof/>
          </w:rPr>
          <w:delText>1</w:delText>
        </w:r>
        <w:r w:rsidR="00652C7B" w:rsidDel="00055499">
          <w:rPr>
            <w:lang w:val="en-CA" w:eastAsia="ja-JP"/>
          </w:rPr>
          <w:fldChar w:fldCharType="end"/>
        </w:r>
        <w:r w:rsidDel="00055499">
          <w:rPr>
            <w:lang w:val="en-CA" w:eastAsia="ja-JP"/>
          </w:rPr>
          <w:delText xml:space="preserve"> shows the applicable condition of CE10.2.1. </w:delText>
        </w:r>
        <w:r w:rsidR="00CE7B8F" w:rsidDel="00055499">
          <w:rPr>
            <w:lang w:val="en-CA" w:eastAsia="ja-JP"/>
          </w:rPr>
          <w:delText xml:space="preserve">It is noted that </w:delText>
        </w:r>
        <w:r w:rsidR="008A2E76" w:rsidDel="00055499">
          <w:rPr>
            <w:lang w:val="en-CA" w:eastAsia="ja-JP"/>
          </w:rPr>
          <w:delText xml:space="preserve">we set </w:delText>
        </w:r>
        <w:r w:rsidR="00CE7B8F" w:rsidDel="00055499">
          <w:rPr>
            <w:lang w:val="en-CA" w:eastAsia="ja-JP"/>
          </w:rPr>
          <w:delText xml:space="preserve">CTU size </w:delText>
        </w:r>
        <w:r w:rsidR="008A2E76" w:rsidDel="00055499">
          <w:rPr>
            <w:lang w:val="en-CA" w:eastAsia="ja-JP"/>
          </w:rPr>
          <w:delText>as</w:delText>
        </w:r>
        <w:r w:rsidR="00193782" w:rsidDel="00055499">
          <w:rPr>
            <w:lang w:val="en-CA" w:eastAsia="ja-JP"/>
          </w:rPr>
          <w:delText xml:space="preserve"> 128x128</w:delText>
        </w:r>
        <w:r w:rsidR="008A2E76" w:rsidDel="00055499">
          <w:rPr>
            <w:lang w:val="en-CA" w:eastAsia="ja-JP"/>
          </w:rPr>
          <w:delText xml:space="preserve"> and </w:delText>
        </w:r>
        <w:r w:rsidR="00727EB8" w:rsidDel="00055499">
          <w:rPr>
            <w:lang w:val="en-CA" w:eastAsia="ja-JP"/>
          </w:rPr>
          <w:delText>calculate</w:delText>
        </w:r>
        <w:r w:rsidR="008A2E76" w:rsidDel="00055499">
          <w:rPr>
            <w:lang w:val="en-CA" w:eastAsia="ja-JP"/>
          </w:rPr>
          <w:delText>d</w:delText>
        </w:r>
        <w:r w:rsidR="00727EB8" w:rsidDel="00055499">
          <w:rPr>
            <w:lang w:val="en-CA" w:eastAsia="ja-JP"/>
          </w:rPr>
          <w:delText xml:space="preserve"> the memory bandwidth of chroma</w:delText>
        </w:r>
        <w:r w:rsidR="00F13E5D" w:rsidDel="00055499">
          <w:rPr>
            <w:lang w:val="en-CA" w:eastAsia="ja-JP"/>
          </w:rPr>
          <w:delText xml:space="preserve"> (Cb</w:delText>
        </w:r>
        <w:r w:rsidR="005964EF" w:rsidDel="00055499">
          <w:rPr>
            <w:lang w:val="en-CA" w:eastAsia="ja-JP"/>
          </w:rPr>
          <w:delText xml:space="preserve"> and </w:delText>
        </w:r>
        <w:r w:rsidR="00F13E5D" w:rsidDel="00055499">
          <w:rPr>
            <w:lang w:val="en-CA" w:eastAsia="ja-JP"/>
          </w:rPr>
          <w:delText>Cr)</w:delText>
        </w:r>
        <w:r w:rsidR="00727EB8" w:rsidDel="00055499">
          <w:rPr>
            <w:lang w:val="en-CA" w:eastAsia="ja-JP"/>
          </w:rPr>
          <w:delText xml:space="preserve"> with </w:delText>
        </w:r>
        <w:r w:rsidR="00193782" w:rsidDel="00055499">
          <w:rPr>
            <w:lang w:val="en-CA" w:eastAsia="ja-JP"/>
          </w:rPr>
          <w:delText>1/</w:delText>
        </w:r>
        <w:r w:rsidR="00727EB8" w:rsidDel="00055499">
          <w:rPr>
            <w:lang w:val="en-CA" w:eastAsia="ja-JP"/>
          </w:rPr>
          <w:delText>4</w:delText>
        </w:r>
        <w:r w:rsidR="00193782" w:rsidDel="00055499">
          <w:rPr>
            <w:lang w:val="en-CA" w:eastAsia="ja-JP"/>
          </w:rPr>
          <w:delText xml:space="preserve"> </w:delText>
        </w:r>
        <w:r w:rsidR="00727EB8" w:rsidDel="00055499">
          <w:rPr>
            <w:lang w:val="en-CA" w:eastAsia="ja-JP"/>
          </w:rPr>
          <w:delText xml:space="preserve">luma </w:delText>
        </w:r>
        <w:r w:rsidR="00193782" w:rsidDel="00055499">
          <w:rPr>
            <w:lang w:val="en-CA" w:eastAsia="ja-JP"/>
          </w:rPr>
          <w:delText xml:space="preserve">CU </w:delText>
        </w:r>
        <w:r w:rsidR="00727EB8" w:rsidDel="00055499">
          <w:rPr>
            <w:lang w:val="en-CA" w:eastAsia="ja-JP"/>
          </w:rPr>
          <w:delText xml:space="preserve">size </w:delText>
        </w:r>
        <w:r w:rsidR="00193782" w:rsidDel="00055499">
          <w:rPr>
            <w:lang w:val="en-CA" w:eastAsia="ja-JP"/>
          </w:rPr>
          <w:delText>and 4-tap filter.</w:delText>
        </w:r>
      </w:del>
    </w:p>
    <w:p w14:paraId="63F3A7D5" w14:textId="34A248E0" w:rsidR="00373DBB" w:rsidRPr="00373DBB" w:rsidRDefault="00373DBB" w:rsidP="00FE79A0">
      <w:pPr>
        <w:rPr>
          <w:lang w:val="en-CA" w:eastAsia="ja-JP"/>
        </w:rPr>
      </w:pPr>
      <w:r>
        <w:rPr>
          <w:lang w:val="en-CA" w:eastAsia="ja-JP"/>
        </w:rPr>
        <w:t>As shown in Figure 1, the WC block sizes for A</w:t>
      </w:r>
      <w:ins w:id="32" w:author="kidaniyoshitaka" w:date="2019-01-13T01:25:00Z">
        <w:r w:rsidR="00055499">
          <w:rPr>
            <w:lang w:val="en-CA" w:eastAsia="ja-JP"/>
          </w:rPr>
          <w:t xml:space="preserve"> </w:t>
        </w:r>
        <w:proofErr w:type="spellStart"/>
        <w:r w:rsidR="00055499">
          <w:rPr>
            <w:lang w:val="en-CA" w:eastAsia="ja-JP"/>
          </w:rPr>
          <w:t>and</w:t>
        </w:r>
      </w:ins>
      <w:del w:id="33" w:author="kidaniyoshitaka" w:date="2019-01-13T01:25:00Z">
        <w:r w:rsidDel="00055499">
          <w:rPr>
            <w:lang w:val="en-CA" w:eastAsia="ja-JP"/>
          </w:rPr>
          <w:delText xml:space="preserve">, </w:delText>
        </w:r>
      </w:del>
      <w:r>
        <w:rPr>
          <w:lang w:val="en-CA" w:eastAsia="ja-JP"/>
        </w:rPr>
        <w:t>B</w:t>
      </w:r>
      <w:del w:id="34" w:author="kidaniyoshitaka" w:date="2019-01-13T01:25:00Z">
        <w:r w:rsidDel="00055499">
          <w:rPr>
            <w:lang w:val="en-CA" w:eastAsia="ja-JP"/>
          </w:rPr>
          <w:delText xml:space="preserve"> and </w:delText>
        </w:r>
      </w:del>
      <w:r>
        <w:rPr>
          <w:lang w:val="en-CA" w:eastAsia="ja-JP"/>
        </w:rPr>
        <w:t>C</w:t>
      </w:r>
      <w:proofErr w:type="spellEnd"/>
      <w:r>
        <w:rPr>
          <w:lang w:val="en-CA" w:eastAsia="ja-JP"/>
        </w:rPr>
        <w:t xml:space="preserve"> are 4x4, 4x8/8x4 and 8x8. The WC memory bandwidth are </w:t>
      </w:r>
      <w:r w:rsidR="00A76294">
        <w:rPr>
          <w:lang w:val="en-CA" w:eastAsia="ja-JP"/>
        </w:rPr>
        <w:t>calculated</w:t>
      </w:r>
      <w:r>
        <w:rPr>
          <w:lang w:val="en-CA" w:eastAsia="ja-JP"/>
        </w:rPr>
        <w:t xml:space="preserve"> as the total p</w:t>
      </w:r>
      <w:r w:rsidR="00A76294">
        <w:rPr>
          <w:lang w:val="en-CA" w:eastAsia="ja-JP"/>
        </w:rPr>
        <w:t>ix</w:t>
      </w:r>
      <w:r>
        <w:rPr>
          <w:lang w:val="en-CA" w:eastAsia="ja-JP"/>
        </w:rPr>
        <w:t>el</w:t>
      </w:r>
      <w:r w:rsidR="005F34BB">
        <w:rPr>
          <w:lang w:val="en-CA" w:eastAsia="ja-JP"/>
        </w:rPr>
        <w:t>s</w:t>
      </w:r>
      <w:r>
        <w:rPr>
          <w:lang w:val="en-CA" w:eastAsia="ja-JP"/>
        </w:rPr>
        <w:t xml:space="preserve"> per CTU</w:t>
      </w:r>
      <w:r w:rsidR="00A76294">
        <w:rPr>
          <w:lang w:val="en-CA" w:eastAsia="ja-JP"/>
        </w:rPr>
        <w:t>.</w:t>
      </w:r>
    </w:p>
    <w:p w14:paraId="064C5543" w14:textId="77777777" w:rsidR="00814BC3" w:rsidRDefault="00727EB8" w:rsidP="00814BC3">
      <w:pPr>
        <w:keepNext/>
      </w:pPr>
      <w:r>
        <w:rPr>
          <w:noProof/>
          <w:lang w:val="en-CA" w:eastAsia="ja-JP"/>
        </w:rPr>
        <w:drawing>
          <wp:inline distT="0" distB="0" distL="0" distR="0" wp14:anchorId="5EDFF1C9" wp14:editId="2D8870F8">
            <wp:extent cx="5821547" cy="3779937"/>
            <wp:effectExtent l="0" t="0" r="8255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図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1547" cy="3779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62907" w14:textId="5AFA27C1" w:rsidR="00610534" w:rsidRDefault="00814BC3" w:rsidP="00BF45C8">
      <w:pPr>
        <w:pStyle w:val="af"/>
        <w:jc w:val="center"/>
        <w:rPr>
          <w:ins w:id="35" w:author="kidaniyoshitaka" w:date="2019-01-13T01:29:00Z"/>
        </w:rPr>
      </w:pPr>
      <w:bookmarkStart w:id="36" w:name="_Ref533767526"/>
      <w:r>
        <w:t xml:space="preserve">Figure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Figure \* ARABIC </w:instrText>
      </w:r>
      <w:r w:rsidR="00802139">
        <w:rPr>
          <w:noProof/>
        </w:rPr>
        <w:fldChar w:fldCharType="separate"/>
      </w:r>
      <w:r w:rsidR="005860FC">
        <w:rPr>
          <w:noProof/>
        </w:rPr>
        <w:t>1</w:t>
      </w:r>
      <w:r w:rsidR="00802139">
        <w:rPr>
          <w:noProof/>
        </w:rPr>
        <w:fldChar w:fldCharType="end"/>
      </w:r>
      <w:bookmarkEnd w:id="36"/>
      <w:r w:rsidR="00BF45C8">
        <w:t xml:space="preserve"> Calculation method of memory bandwidth</w:t>
      </w:r>
    </w:p>
    <w:p w14:paraId="66D783E2" w14:textId="5EAFF785" w:rsidR="002A25EB" w:rsidRPr="004D5C71" w:rsidRDefault="002517E6" w:rsidP="002A25EB">
      <w:pPr>
        <w:pStyle w:val="3"/>
        <w:rPr>
          <w:ins w:id="37" w:author="kidaniyoshitaka" w:date="2019-01-13T01:29:00Z"/>
          <w:lang w:val="en-CA"/>
        </w:rPr>
      </w:pPr>
      <w:ins w:id="38" w:author="kidaniyoshitaka" w:date="2019-01-13T01:29:00Z">
        <w:r>
          <w:rPr>
            <w:lang w:val="en-CA"/>
          </w:rPr>
          <w:t>OBMC applicable condition</w:t>
        </w:r>
        <w:r w:rsidR="00FF1A80">
          <w:rPr>
            <w:lang w:val="en-CA"/>
          </w:rPr>
          <w:t xml:space="preserve"> of CE10.2.1</w:t>
        </w:r>
      </w:ins>
    </w:p>
    <w:p w14:paraId="49D40BDA" w14:textId="74EB5F32" w:rsidR="002A25EB" w:rsidRPr="002A25EB" w:rsidDel="002A25EB" w:rsidRDefault="002A25EB" w:rsidP="002A25EB">
      <w:pPr>
        <w:rPr>
          <w:del w:id="39" w:author="kidaniyoshitaka" w:date="2019-01-13T01:29:00Z"/>
          <w:rPrChange w:id="40" w:author="kidaniyoshitaka" w:date="2019-01-13T01:29:00Z">
            <w:rPr>
              <w:del w:id="41" w:author="kidaniyoshitaka" w:date="2019-01-13T01:29:00Z"/>
              <w:lang w:val="en-CA" w:eastAsia="ja-JP"/>
            </w:rPr>
          </w:rPrChange>
        </w:rPr>
        <w:pPrChange w:id="42" w:author="kidaniyoshitaka" w:date="2019-01-13T01:29:00Z">
          <w:pPr>
            <w:pStyle w:val="af"/>
            <w:jc w:val="center"/>
          </w:pPr>
        </w:pPrChange>
      </w:pPr>
    </w:p>
    <w:p w14:paraId="4C2EAEFA" w14:textId="1476FC24" w:rsidR="00BF45C8" w:rsidRDefault="00BF45C8" w:rsidP="00BF069F">
      <w:pPr>
        <w:pStyle w:val="af"/>
        <w:keepNext/>
        <w:jc w:val="center"/>
      </w:pPr>
      <w:bookmarkStart w:id="43" w:name="_Ref533767596"/>
      <w:r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1</w:t>
      </w:r>
      <w:r w:rsidR="00802139">
        <w:rPr>
          <w:noProof/>
        </w:rPr>
        <w:fldChar w:fldCharType="end"/>
      </w:r>
      <w:bookmarkEnd w:id="43"/>
      <w:r w:rsidR="00BF069F">
        <w:t xml:space="preserve"> OBMC applicable condition of CE10.2.1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042"/>
        <w:gridCol w:w="5600"/>
      </w:tblGrid>
      <w:tr w:rsidR="00193782" w14:paraId="3F9CD246" w14:textId="77777777" w:rsidTr="00A72DD0">
        <w:tc>
          <w:tcPr>
            <w:tcW w:w="3042" w:type="dxa"/>
          </w:tcPr>
          <w:p w14:paraId="1BD3B1A6" w14:textId="77777777" w:rsidR="00193782" w:rsidRDefault="00193782" w:rsidP="00A72DD0">
            <w:pPr>
              <w:rPr>
                <w:lang w:val="en-CA" w:eastAsia="ja-JP"/>
              </w:rPr>
            </w:pPr>
          </w:p>
        </w:tc>
        <w:tc>
          <w:tcPr>
            <w:tcW w:w="5600" w:type="dxa"/>
          </w:tcPr>
          <w:p w14:paraId="2352EEB8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 xml:space="preserve">BMC </w:t>
            </w:r>
          </w:p>
        </w:tc>
      </w:tr>
      <w:tr w:rsidR="00193782" w14:paraId="186B4A81" w14:textId="77777777" w:rsidTr="00A72DD0">
        <w:tc>
          <w:tcPr>
            <w:tcW w:w="3042" w:type="dxa"/>
          </w:tcPr>
          <w:p w14:paraId="7E3BA191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Current block prediction</w:t>
            </w:r>
          </w:p>
        </w:tc>
        <w:tc>
          <w:tcPr>
            <w:tcW w:w="5600" w:type="dxa"/>
          </w:tcPr>
          <w:p w14:paraId="50B22538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U</w:t>
            </w:r>
            <w:r>
              <w:rPr>
                <w:lang w:val="en-CA" w:eastAsia="ja-JP"/>
              </w:rPr>
              <w:t xml:space="preserve">ni-pred.: </w:t>
            </w:r>
            <w:r>
              <w:rPr>
                <w:lang w:val="en-CA" w:eastAsia="ja-JP"/>
              </w:rPr>
              <w:tab/>
              <w:t>Applied</w:t>
            </w:r>
          </w:p>
          <w:p w14:paraId="5D4AC4C3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B</w:t>
            </w:r>
            <w:r>
              <w:rPr>
                <w:lang w:val="en-CA" w:eastAsia="ja-JP"/>
              </w:rPr>
              <w:t xml:space="preserve">i-pred.: </w:t>
            </w:r>
            <w:r>
              <w:rPr>
                <w:lang w:val="en-CA" w:eastAsia="ja-JP"/>
              </w:rPr>
              <w:tab/>
              <w:t>Not applied</w:t>
            </w:r>
          </w:p>
        </w:tc>
      </w:tr>
      <w:tr w:rsidR="00193782" w14:paraId="0823EC93" w14:textId="77777777" w:rsidTr="00A72DD0">
        <w:tc>
          <w:tcPr>
            <w:tcW w:w="3042" w:type="dxa"/>
          </w:tcPr>
          <w:p w14:paraId="6715EC49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urrent block size</w:t>
            </w:r>
          </w:p>
        </w:tc>
        <w:tc>
          <w:tcPr>
            <w:tcW w:w="5600" w:type="dxa"/>
          </w:tcPr>
          <w:p w14:paraId="4F1699EA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CU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 xml:space="preserve">&lt; 64: </w:t>
            </w:r>
            <w:r>
              <w:rPr>
                <w:lang w:val="en-CA" w:eastAsia="ja-JP"/>
              </w:rPr>
              <w:tab/>
              <w:t>Not applied.</w:t>
            </w:r>
          </w:p>
          <w:p w14:paraId="311B8757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Otherwise: </w:t>
            </w:r>
            <w:r>
              <w:rPr>
                <w:lang w:val="en-CA" w:eastAsia="ja-JP"/>
              </w:rPr>
              <w:tab/>
              <w:t>Applied</w:t>
            </w:r>
          </w:p>
        </w:tc>
      </w:tr>
      <w:tr w:rsidR="00193782" w14:paraId="1EAC1EC3" w14:textId="77777777" w:rsidTr="00A72DD0">
        <w:tc>
          <w:tcPr>
            <w:tcW w:w="3042" w:type="dxa"/>
          </w:tcPr>
          <w:p w14:paraId="65378051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Current block MV precision</w:t>
            </w:r>
          </w:p>
        </w:tc>
        <w:tc>
          <w:tcPr>
            <w:tcW w:w="5600" w:type="dxa"/>
          </w:tcPr>
          <w:p w14:paraId="1D42971E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>
              <w:rPr>
                <w:lang w:val="en-CA" w:eastAsia="ja-JP"/>
              </w:rPr>
              <w:t>ecimal</w:t>
            </w:r>
          </w:p>
        </w:tc>
      </w:tr>
      <w:tr w:rsidR="00193782" w14:paraId="41F007AE" w14:textId="77777777" w:rsidTr="00A72DD0">
        <w:tc>
          <w:tcPr>
            <w:tcW w:w="3042" w:type="dxa"/>
          </w:tcPr>
          <w:p w14:paraId="4C24CF8B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lastRenderedPageBreak/>
              <w:t>Neighbor block prediction</w:t>
            </w:r>
          </w:p>
        </w:tc>
        <w:tc>
          <w:tcPr>
            <w:tcW w:w="5600" w:type="dxa"/>
          </w:tcPr>
          <w:p w14:paraId="5D452D84" w14:textId="4052DEF0" w:rsidR="00193782" w:rsidRDefault="00F73711" w:rsidP="00F73711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  <w:r>
              <w:rPr>
                <w:lang w:val="en-CA" w:eastAsia="ja-JP"/>
              </w:rPr>
              <w:t>ll size: Uni-pred. (but when neighbour block is</w:t>
            </w:r>
            <w:r w:rsidR="00193782">
              <w:rPr>
                <w:lang w:val="en-CA" w:eastAsia="ja-JP"/>
              </w:rPr>
              <w:t xml:space="preserve"> bi-directional </w:t>
            </w:r>
            <w:r>
              <w:rPr>
                <w:lang w:val="en-CA" w:eastAsia="ja-JP"/>
              </w:rPr>
              <w:t>when it is always</w:t>
            </w:r>
            <w:r w:rsidR="00193782">
              <w:rPr>
                <w:lang w:val="en-CA" w:eastAsia="ja-JP"/>
              </w:rPr>
              <w:t xml:space="preserve"> converted into </w:t>
            </w:r>
            <w:proofErr w:type="spellStart"/>
            <w:r w:rsidR="00193782">
              <w:rPr>
                <w:rFonts w:hint="eastAsia"/>
                <w:lang w:val="en-CA" w:eastAsia="ja-JP"/>
              </w:rPr>
              <w:t>u</w:t>
            </w:r>
            <w:r w:rsidR="00193782">
              <w:rPr>
                <w:lang w:val="en-CA" w:eastAsia="ja-JP"/>
              </w:rPr>
              <w:t>ni</w:t>
            </w:r>
            <w:proofErr w:type="spellEnd"/>
            <w:r w:rsidR="00193782">
              <w:rPr>
                <w:lang w:val="en-CA" w:eastAsia="ja-JP"/>
              </w:rPr>
              <w:t>-prediction.)</w:t>
            </w:r>
          </w:p>
        </w:tc>
      </w:tr>
      <w:tr w:rsidR="00193782" w14:paraId="0C629C72" w14:textId="77777777" w:rsidTr="00A72DD0">
        <w:tc>
          <w:tcPr>
            <w:tcW w:w="3042" w:type="dxa"/>
          </w:tcPr>
          <w:p w14:paraId="3063792D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Neighbor block size</w:t>
            </w:r>
          </w:p>
        </w:tc>
        <w:tc>
          <w:tcPr>
            <w:tcW w:w="5600" w:type="dxa"/>
          </w:tcPr>
          <w:p w14:paraId="732C7A74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Don’t care</w:t>
            </w:r>
          </w:p>
        </w:tc>
      </w:tr>
      <w:tr w:rsidR="00193782" w14:paraId="596F90A3" w14:textId="77777777" w:rsidTr="00A72DD0">
        <w:tc>
          <w:tcPr>
            <w:tcW w:w="3042" w:type="dxa"/>
          </w:tcPr>
          <w:p w14:paraId="3E186EE5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eighbor block MV precision</w:t>
            </w:r>
          </w:p>
        </w:tc>
        <w:tc>
          <w:tcPr>
            <w:tcW w:w="5600" w:type="dxa"/>
          </w:tcPr>
          <w:p w14:paraId="4A632AD9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>
              <w:rPr>
                <w:lang w:val="en-CA" w:eastAsia="ja-JP"/>
              </w:rPr>
              <w:t>ecimal</w:t>
            </w:r>
          </w:p>
        </w:tc>
      </w:tr>
      <w:tr w:rsidR="00193782" w14:paraId="0F27A628" w14:textId="77777777" w:rsidTr="00A72DD0">
        <w:tc>
          <w:tcPr>
            <w:tcW w:w="3042" w:type="dxa"/>
          </w:tcPr>
          <w:p w14:paraId="280C93D5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BMC filter tap</w:t>
            </w:r>
          </w:p>
        </w:tc>
        <w:tc>
          <w:tcPr>
            <w:tcW w:w="5600" w:type="dxa"/>
          </w:tcPr>
          <w:p w14:paraId="6B3C57A3" w14:textId="77777777" w:rsidR="00B411A9" w:rsidRDefault="00193782" w:rsidP="00193782">
            <w:pPr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rFonts w:hint="eastAsia"/>
                <w:lang w:val="en-CA" w:eastAsia="ja-JP"/>
              </w:rPr>
              <w:t>8</w:t>
            </w:r>
            <w:r>
              <w:rPr>
                <w:lang w:val="en-CA" w:eastAsia="ja-JP"/>
              </w:rPr>
              <w:t xml:space="preserve"> </w:t>
            </w:r>
            <w:proofErr w:type="gramStart"/>
            <w:r>
              <w:rPr>
                <w:lang w:val="en-CA" w:eastAsia="ja-JP"/>
              </w:rPr>
              <w:t>tap</w:t>
            </w:r>
            <w:proofErr w:type="gramEnd"/>
          </w:p>
          <w:p w14:paraId="06DAB392" w14:textId="0FCDF4FD" w:rsidR="00193782" w:rsidRDefault="00193782" w:rsidP="0019378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4 </w:t>
            </w:r>
            <w:proofErr w:type="gramStart"/>
            <w:r>
              <w:rPr>
                <w:lang w:val="en-CA" w:eastAsia="ja-JP"/>
              </w:rPr>
              <w:t>tap</w:t>
            </w:r>
            <w:proofErr w:type="gramEnd"/>
          </w:p>
        </w:tc>
      </w:tr>
      <w:tr w:rsidR="00193782" w14:paraId="39FCACA4" w14:textId="77777777" w:rsidTr="00A72DD0">
        <w:trPr>
          <w:trHeight w:val="47"/>
        </w:trPr>
        <w:tc>
          <w:tcPr>
            <w:tcW w:w="3042" w:type="dxa"/>
          </w:tcPr>
          <w:p w14:paraId="7F1E1642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BMC line</w:t>
            </w:r>
          </w:p>
        </w:tc>
        <w:tc>
          <w:tcPr>
            <w:tcW w:w="5600" w:type="dxa"/>
          </w:tcPr>
          <w:p w14:paraId="4048D7FD" w14:textId="77777777" w:rsidR="00193782" w:rsidRDefault="00193782" w:rsidP="00A72DD0">
            <w:pPr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>:</w:t>
            </w:r>
          </w:p>
          <w:p w14:paraId="4592E20C" w14:textId="3C0C953B" w:rsidR="00193782" w:rsidRPr="005F7582" w:rsidRDefault="00193782" w:rsidP="00A72DD0">
            <w:pPr>
              <w:pStyle w:val="ac"/>
              <w:numPr>
                <w:ilvl w:val="0"/>
                <w:numId w:val="13"/>
              </w:numPr>
              <w:rPr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CU width or height &lt;</w:t>
            </w:r>
            <w:r w:rsidR="0076376F">
              <w:rPr>
                <w:rFonts w:eastAsiaTheme="minorEastAsia"/>
                <w:lang w:val="en-CA" w:eastAsia="ja-JP"/>
              </w:rPr>
              <w:t>=</w:t>
            </w:r>
            <w:r>
              <w:rPr>
                <w:rFonts w:eastAsiaTheme="minorEastAsia"/>
                <w:lang w:val="en-CA" w:eastAsia="ja-JP"/>
              </w:rPr>
              <w:t xml:space="preserve"> 4: 2 line</w:t>
            </w:r>
          </w:p>
          <w:p w14:paraId="2EF6B7BC" w14:textId="77777777" w:rsidR="00193782" w:rsidRPr="005F7582" w:rsidRDefault="00193782" w:rsidP="00A72DD0">
            <w:pPr>
              <w:pStyle w:val="ac"/>
              <w:numPr>
                <w:ilvl w:val="0"/>
                <w:numId w:val="13"/>
              </w:numPr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Otherwise: 4 </w:t>
            </w:r>
            <w:r w:rsidRPr="005F7582">
              <w:rPr>
                <w:lang w:val="en-CA" w:eastAsia="ja-JP"/>
              </w:rPr>
              <w:t>line</w:t>
            </w:r>
          </w:p>
          <w:p w14:paraId="49F364D0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Chroma</w:t>
            </w:r>
          </w:p>
          <w:p w14:paraId="196F5E46" w14:textId="49C5C516" w:rsidR="00193782" w:rsidRPr="005F7582" w:rsidRDefault="00193782" w:rsidP="00A72DD0">
            <w:pPr>
              <w:pStyle w:val="ac"/>
              <w:numPr>
                <w:ilvl w:val="0"/>
                <w:numId w:val="13"/>
              </w:numPr>
              <w:rPr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CU width or height &lt;</w:t>
            </w:r>
            <w:r w:rsidR="0076376F">
              <w:rPr>
                <w:rFonts w:eastAsiaTheme="minorEastAsia"/>
                <w:lang w:val="en-CA" w:eastAsia="ja-JP"/>
              </w:rPr>
              <w:t>=</w:t>
            </w:r>
            <w:r>
              <w:rPr>
                <w:rFonts w:eastAsiaTheme="minorEastAsia"/>
                <w:lang w:val="en-CA" w:eastAsia="ja-JP"/>
              </w:rPr>
              <w:t xml:space="preserve"> 2: 1 line</w:t>
            </w:r>
          </w:p>
          <w:p w14:paraId="60806DAF" w14:textId="77777777" w:rsidR="00193782" w:rsidRPr="005F7582" w:rsidRDefault="00193782" w:rsidP="00A72DD0">
            <w:pPr>
              <w:pStyle w:val="ac"/>
              <w:numPr>
                <w:ilvl w:val="0"/>
                <w:numId w:val="13"/>
              </w:numPr>
              <w:rPr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Otherwise: 2 line</w:t>
            </w:r>
          </w:p>
        </w:tc>
      </w:tr>
    </w:tbl>
    <w:p w14:paraId="1089109A" w14:textId="4B5EEA7B" w:rsidR="00743D6C" w:rsidRPr="00655BD2" w:rsidRDefault="00074036" w:rsidP="000F6903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_Ref533781863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</w:t>
      </w:r>
      <w:r w:rsidR="00743D6C">
        <w:rPr>
          <w:lang w:val="en-CA" w:eastAsia="ja-JP"/>
        </w:rPr>
        <w:t>show</w:t>
      </w:r>
      <w:r w:rsidR="008A245A">
        <w:rPr>
          <w:lang w:val="en-CA" w:eastAsia="ja-JP"/>
        </w:rPr>
        <w:t>s</w:t>
      </w:r>
      <w:r w:rsidR="00743D6C">
        <w:rPr>
          <w:lang w:val="en-CA" w:eastAsia="ja-JP"/>
        </w:rPr>
        <w:t xml:space="preserve"> the </w:t>
      </w:r>
      <w:r w:rsidR="0011574F">
        <w:rPr>
          <w:lang w:val="en-CA" w:eastAsia="ja-JP"/>
        </w:rPr>
        <w:t xml:space="preserve">OBMC applicable condition of </w:t>
      </w:r>
      <w:r w:rsidR="00743D6C">
        <w:rPr>
          <w:lang w:val="en-CA" w:eastAsia="ja-JP"/>
        </w:rPr>
        <w:t>CE10.2.1</w:t>
      </w:r>
      <w:r w:rsidR="0011574F">
        <w:rPr>
          <w:lang w:val="en-CA" w:eastAsia="ja-JP"/>
        </w:rPr>
        <w:t xml:space="preserve"> </w:t>
      </w:r>
      <w:r w:rsidR="00FB6C07">
        <w:rPr>
          <w:lang w:val="en-CA" w:eastAsia="ja-JP"/>
        </w:rPr>
        <w:t>with CU size.</w:t>
      </w:r>
      <w:r w:rsidR="0048454F">
        <w:rPr>
          <w:lang w:val="en-CA" w:eastAsia="ja-JP"/>
        </w:rPr>
        <w:t xml:space="preserve"> </w:t>
      </w:r>
      <w:r w:rsidR="00A72DD0">
        <w:rPr>
          <w:lang w:val="en-CA" w:eastAsia="ja-JP"/>
        </w:rPr>
        <w:t>“</w:t>
      </w:r>
      <w:r w:rsidR="0048454F">
        <w:rPr>
          <w:lang w:val="en-CA" w:eastAsia="ja-JP"/>
        </w:rPr>
        <w:t>Short</w:t>
      </w:r>
      <w:r w:rsidR="00A72DD0">
        <w:rPr>
          <w:lang w:val="en-CA" w:eastAsia="ja-JP"/>
        </w:rPr>
        <w:t>”</w:t>
      </w:r>
      <w:r w:rsidR="0048454F">
        <w:rPr>
          <w:lang w:val="en-CA" w:eastAsia="ja-JP"/>
        </w:rPr>
        <w:t xml:space="preserve"> and </w:t>
      </w:r>
      <w:r w:rsidR="00A72DD0">
        <w:rPr>
          <w:lang w:val="en-CA" w:eastAsia="ja-JP"/>
        </w:rPr>
        <w:t>“</w:t>
      </w:r>
      <w:r>
        <w:rPr>
          <w:lang w:val="en-CA" w:eastAsia="ja-JP"/>
        </w:rPr>
        <w:t>L</w:t>
      </w:r>
      <w:r w:rsidR="0048454F">
        <w:rPr>
          <w:lang w:val="en-CA" w:eastAsia="ja-JP"/>
        </w:rPr>
        <w:t>ong</w:t>
      </w:r>
      <w:r w:rsidR="00A72DD0">
        <w:rPr>
          <w:lang w:val="en-CA" w:eastAsia="ja-JP"/>
        </w:rPr>
        <w:t>”</w:t>
      </w:r>
      <w:r w:rsidR="0048454F">
        <w:rPr>
          <w:lang w:val="en-CA" w:eastAsia="ja-JP"/>
        </w:rPr>
        <w:t xml:space="preserve"> </w:t>
      </w:r>
      <w:r>
        <w:rPr>
          <w:lang w:val="en-CA" w:eastAsia="ja-JP"/>
        </w:rPr>
        <w:t xml:space="preserve">in </w:t>
      </w:r>
      <w:r w:rsidR="00150654">
        <w:rPr>
          <w:lang w:val="en-CA" w:eastAsia="ja-JP"/>
        </w:rPr>
        <w:fldChar w:fldCharType="begin"/>
      </w:r>
      <w:r w:rsidR="00150654">
        <w:rPr>
          <w:lang w:val="en-CA" w:eastAsia="ja-JP"/>
        </w:rPr>
        <w:instrText xml:space="preserve"> REF _Ref533781863 \h </w:instrText>
      </w:r>
      <w:r w:rsidR="00150654">
        <w:rPr>
          <w:lang w:val="en-CA" w:eastAsia="ja-JP"/>
        </w:rPr>
      </w:r>
      <w:r w:rsidR="00150654">
        <w:rPr>
          <w:lang w:val="en-CA" w:eastAsia="ja-JP"/>
        </w:rPr>
        <w:fldChar w:fldCharType="separate"/>
      </w:r>
      <w:r w:rsidR="00150654">
        <w:t xml:space="preserve">Figure </w:t>
      </w:r>
      <w:r w:rsidR="00150654">
        <w:rPr>
          <w:noProof/>
        </w:rPr>
        <w:t>2</w:t>
      </w:r>
      <w:r w:rsidR="00150654">
        <w:rPr>
          <w:lang w:val="en-CA" w:eastAsia="ja-JP"/>
        </w:rPr>
        <w:fldChar w:fldCharType="end"/>
      </w:r>
      <w:r w:rsidR="00150654">
        <w:rPr>
          <w:lang w:val="en-CA" w:eastAsia="ja-JP"/>
        </w:rPr>
        <w:t xml:space="preserve"> </w:t>
      </w:r>
      <w:r w:rsidR="0048454F">
        <w:rPr>
          <w:lang w:val="en-CA" w:eastAsia="ja-JP"/>
        </w:rPr>
        <w:t xml:space="preserve">are defined by comparison between </w:t>
      </w:r>
      <w:r w:rsidR="005F4AF1">
        <w:rPr>
          <w:lang w:val="en-CA" w:eastAsia="ja-JP"/>
        </w:rPr>
        <w:t xml:space="preserve">the </w:t>
      </w:r>
      <w:r w:rsidR="0048454F">
        <w:rPr>
          <w:lang w:val="en-CA" w:eastAsia="ja-JP"/>
        </w:rPr>
        <w:t xml:space="preserve">width </w:t>
      </w:r>
      <w:r w:rsidR="005F4AF1">
        <w:rPr>
          <w:lang w:val="en-CA" w:eastAsia="ja-JP"/>
        </w:rPr>
        <w:t>and</w:t>
      </w:r>
      <w:r w:rsidR="0048454F">
        <w:rPr>
          <w:lang w:val="en-CA" w:eastAsia="ja-JP"/>
        </w:rPr>
        <w:t xml:space="preserve"> height of CU</w:t>
      </w:r>
      <w:r w:rsidR="005F4AF1">
        <w:rPr>
          <w:lang w:val="en-CA" w:eastAsia="ja-JP"/>
        </w:rPr>
        <w:t xml:space="preserve">. </w:t>
      </w:r>
      <w:r w:rsidR="00991D9E">
        <w:rPr>
          <w:lang w:val="en-CA" w:eastAsia="ja-JP"/>
        </w:rPr>
        <w:t>“</w:t>
      </w:r>
      <w:r w:rsidR="001F3983">
        <w:rPr>
          <w:lang w:val="en-CA" w:eastAsia="ja-JP"/>
        </w:rPr>
        <w:t>S</w:t>
      </w:r>
      <w:r w:rsidR="00056C23">
        <w:rPr>
          <w:lang w:val="en-CA" w:eastAsia="ja-JP"/>
        </w:rPr>
        <w:t>hort</w:t>
      </w:r>
      <w:r w:rsidR="00991D9E">
        <w:rPr>
          <w:lang w:val="en-CA" w:eastAsia="ja-JP"/>
        </w:rPr>
        <w:t>”</w:t>
      </w:r>
      <w:r w:rsidR="00056C23">
        <w:rPr>
          <w:lang w:val="en-CA" w:eastAsia="ja-JP"/>
        </w:rPr>
        <w:t xml:space="preserve"> is smaller than </w:t>
      </w:r>
      <w:r w:rsidR="001F3983">
        <w:rPr>
          <w:lang w:val="en-CA" w:eastAsia="ja-JP"/>
        </w:rPr>
        <w:t xml:space="preserve">or equal to </w:t>
      </w:r>
      <w:r w:rsidR="00991D9E">
        <w:rPr>
          <w:lang w:val="en-CA" w:eastAsia="ja-JP"/>
        </w:rPr>
        <w:t>“</w:t>
      </w:r>
      <w:r w:rsidR="001F3983">
        <w:rPr>
          <w:lang w:val="en-CA" w:eastAsia="ja-JP"/>
        </w:rPr>
        <w:t>Long</w:t>
      </w:r>
      <w:r w:rsidR="00991D9E">
        <w:rPr>
          <w:lang w:val="en-CA" w:eastAsia="ja-JP"/>
        </w:rPr>
        <w:t>”</w:t>
      </w:r>
      <w:r w:rsidR="005F4AF1">
        <w:rPr>
          <w:lang w:val="en-CA" w:eastAsia="ja-JP"/>
        </w:rPr>
        <w:t xml:space="preserve">, so </w:t>
      </w:r>
      <w:r w:rsidR="00991D9E">
        <w:rPr>
          <w:lang w:val="en-CA" w:eastAsia="ja-JP"/>
        </w:rPr>
        <w:t xml:space="preserve">the </w:t>
      </w:r>
      <w:r w:rsidR="005F4AF1">
        <w:rPr>
          <w:lang w:val="en-CA" w:eastAsia="ja-JP"/>
        </w:rPr>
        <w:t>shaded area is unnecessary consideration area.</w:t>
      </w:r>
      <w:r w:rsidR="00D70E89">
        <w:rPr>
          <w:lang w:val="en-CA" w:eastAsia="ja-JP"/>
        </w:rPr>
        <w:t xml:space="preserve"> It is noted that “No </w:t>
      </w:r>
      <w:r w:rsidR="0048454F">
        <w:rPr>
          <w:lang w:val="en-CA" w:eastAsia="ja-JP"/>
        </w:rPr>
        <w:t xml:space="preserve">applied” </w:t>
      </w:r>
      <w:r w:rsidR="005F4AF1">
        <w:rPr>
          <w:lang w:val="en-CA" w:eastAsia="ja-JP"/>
        </w:rPr>
        <w:t xml:space="preserve">denotes </w:t>
      </w:r>
      <w:r w:rsidR="008C063D">
        <w:rPr>
          <w:lang w:val="en-CA" w:eastAsia="ja-JP"/>
        </w:rPr>
        <w:t>the</w:t>
      </w:r>
      <w:r w:rsidR="00D70E89">
        <w:rPr>
          <w:lang w:val="en-CA" w:eastAsia="ja-JP"/>
        </w:rPr>
        <w:t xml:space="preserve"> OBMC</w:t>
      </w:r>
      <w:r w:rsidR="00991D9E">
        <w:rPr>
          <w:lang w:val="en-CA" w:eastAsia="ja-JP"/>
        </w:rPr>
        <w:t xml:space="preserve"> </w:t>
      </w:r>
      <w:r w:rsidR="00D70E89">
        <w:rPr>
          <w:lang w:val="en-CA" w:eastAsia="ja-JP"/>
        </w:rPr>
        <w:t>no</w:t>
      </w:r>
      <w:r w:rsidR="00991D9E">
        <w:rPr>
          <w:lang w:val="en-CA" w:eastAsia="ja-JP"/>
        </w:rPr>
        <w:t>n-</w:t>
      </w:r>
      <w:r w:rsidR="00D70E89">
        <w:rPr>
          <w:lang w:val="en-CA" w:eastAsia="ja-JP"/>
        </w:rPr>
        <w:t>applied</w:t>
      </w:r>
      <w:r w:rsidR="008C063D">
        <w:rPr>
          <w:lang w:val="en-CA" w:eastAsia="ja-JP"/>
        </w:rPr>
        <w:t xml:space="preserve"> </w:t>
      </w:r>
      <w:r w:rsidR="00991D9E">
        <w:rPr>
          <w:lang w:val="en-CA" w:eastAsia="ja-JP"/>
        </w:rPr>
        <w:t xml:space="preserve">area </w:t>
      </w:r>
      <w:r w:rsidR="008C063D">
        <w:rPr>
          <w:lang w:val="en-CA" w:eastAsia="ja-JP"/>
        </w:rPr>
        <w:t xml:space="preserve">and the otherwise </w:t>
      </w:r>
      <w:r w:rsidR="00991D9E">
        <w:rPr>
          <w:lang w:val="en-CA" w:eastAsia="ja-JP"/>
        </w:rPr>
        <w:t>denotes</w:t>
      </w:r>
      <w:r w:rsidR="008C063D">
        <w:rPr>
          <w:lang w:val="en-CA" w:eastAsia="ja-JP"/>
        </w:rPr>
        <w:t xml:space="preserve"> OBMC applied area</w:t>
      </w:r>
      <w:r w:rsidR="00D67F6D">
        <w:rPr>
          <w:lang w:val="en-CA" w:eastAsia="ja-JP"/>
        </w:rPr>
        <w:t>.</w:t>
      </w:r>
      <w:r w:rsidR="00655BD2">
        <w:rPr>
          <w:lang w:val="en-CA" w:eastAsia="ja-JP"/>
        </w:rPr>
        <w:t xml:space="preserve"> It is noted that bi-directional neighbor blocks are always converted to </w:t>
      </w:r>
      <w:proofErr w:type="spellStart"/>
      <w:r w:rsidR="00655BD2">
        <w:rPr>
          <w:lang w:val="en-CA" w:eastAsia="ja-JP"/>
        </w:rPr>
        <w:t>uni</w:t>
      </w:r>
      <w:proofErr w:type="spellEnd"/>
      <w:r w:rsidR="00655BD2">
        <w:rPr>
          <w:lang w:val="en-CA" w:eastAsia="ja-JP"/>
        </w:rPr>
        <w:t>-directional in CE10.2.1.</w:t>
      </w:r>
    </w:p>
    <w:p w14:paraId="27EF26DA" w14:textId="77777777" w:rsidR="008A245A" w:rsidRDefault="009B4EB9" w:rsidP="008A245A">
      <w:pPr>
        <w:keepNext/>
        <w:jc w:val="center"/>
      </w:pPr>
      <w:r>
        <w:rPr>
          <w:noProof/>
          <w:lang w:val="en-CA" w:eastAsia="ja-JP"/>
        </w:rPr>
        <w:drawing>
          <wp:inline distT="0" distB="0" distL="0" distR="0" wp14:anchorId="7FE04150" wp14:editId="3A121EDD">
            <wp:extent cx="4243184" cy="1896020"/>
            <wp:effectExtent l="0" t="0" r="508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図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3184" cy="189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9191E" w14:textId="521DAA8A" w:rsidR="00743D6C" w:rsidRPr="008A245A" w:rsidRDefault="008A245A" w:rsidP="008A245A">
      <w:pPr>
        <w:pStyle w:val="af"/>
        <w:jc w:val="center"/>
        <w:rPr>
          <w:lang w:val="en-CA" w:eastAsia="ja-JP"/>
        </w:rPr>
      </w:pPr>
      <w:bookmarkStart w:id="44" w:name="_Ref533781863"/>
      <w:bookmarkStart w:id="45" w:name="_Ref533781858"/>
      <w:r>
        <w:t xml:space="preserve">Figure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Figure \* ARABIC </w:instrText>
      </w:r>
      <w:r w:rsidR="00802139">
        <w:rPr>
          <w:noProof/>
        </w:rPr>
        <w:fldChar w:fldCharType="separate"/>
      </w:r>
      <w:r w:rsidR="005860FC">
        <w:rPr>
          <w:noProof/>
        </w:rPr>
        <w:t>2</w:t>
      </w:r>
      <w:r w:rsidR="00802139">
        <w:rPr>
          <w:noProof/>
        </w:rPr>
        <w:fldChar w:fldCharType="end"/>
      </w:r>
      <w:bookmarkEnd w:id="44"/>
      <w:r>
        <w:t xml:space="preserve"> </w:t>
      </w:r>
      <w:r w:rsidRPr="008A245A">
        <w:t>OBMC applicable condition of CE10.2.1 with CU size</w:t>
      </w:r>
      <w:bookmarkEnd w:id="45"/>
    </w:p>
    <w:p w14:paraId="32736FDC" w14:textId="3349A7BF" w:rsidR="00A10E45" w:rsidRDefault="00B24409" w:rsidP="000F6903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_Ref533768668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 w:rsidR="00A10E45">
        <w:rPr>
          <w:lang w:val="en-CA" w:eastAsia="ja-JP"/>
        </w:rPr>
        <w:t xml:space="preserve"> shows the summary of WC memory bandwidth of Case </w:t>
      </w:r>
      <w:proofErr w:type="spellStart"/>
      <w:r w:rsidR="00A10E45">
        <w:rPr>
          <w:lang w:val="en-CA" w:eastAsia="ja-JP"/>
        </w:rPr>
        <w:t>A</w:t>
      </w:r>
      <w:del w:id="46" w:author="kidaniyoshitaka" w:date="2019-01-13T01:28:00Z">
        <w:r w:rsidR="00A10E45" w:rsidDel="002A25EB">
          <w:rPr>
            <w:lang w:val="en-CA" w:eastAsia="ja-JP"/>
          </w:rPr>
          <w:delText>,</w:delText>
        </w:r>
      </w:del>
      <w:ins w:id="47" w:author="kidaniyoshitaka" w:date="2019-01-13T01:28:00Z">
        <w:r w:rsidR="002A25EB">
          <w:rPr>
            <w:lang w:val="en-CA" w:eastAsia="ja-JP"/>
          </w:rPr>
          <w:t>and</w:t>
        </w:r>
      </w:ins>
      <w:proofErr w:type="spellEnd"/>
      <w:r w:rsidR="00A10E45">
        <w:rPr>
          <w:lang w:val="en-CA" w:eastAsia="ja-JP"/>
        </w:rPr>
        <w:t xml:space="preserve"> B</w:t>
      </w:r>
      <w:del w:id="48" w:author="kidaniyoshitaka" w:date="2019-01-13T01:28:00Z">
        <w:r w:rsidR="00A10E45" w:rsidDel="002A25EB">
          <w:rPr>
            <w:lang w:val="en-CA" w:eastAsia="ja-JP"/>
          </w:rPr>
          <w:delText xml:space="preserve"> and C</w:delText>
        </w:r>
      </w:del>
      <w:r w:rsidR="00A10E45">
        <w:rPr>
          <w:lang w:val="en-CA" w:eastAsia="ja-JP"/>
        </w:rPr>
        <w:t>.</w:t>
      </w:r>
      <w:del w:id="49" w:author="kidaniyoshitaka" w:date="2019-01-13T01:28:00Z">
        <w:r w:rsidR="00A10E45" w:rsidDel="002A25EB">
          <w:rPr>
            <w:lang w:val="en-CA" w:eastAsia="ja-JP"/>
          </w:rPr>
          <w:delText xml:space="preserve"> As </w:delText>
        </w:r>
        <w:r w:rsidR="00D84D75" w:rsidDel="002A25EB">
          <w:rPr>
            <w:lang w:val="en-CA" w:eastAsia="ja-JP"/>
          </w:rPr>
          <w:delText xml:space="preserve">show in </w:delText>
        </w:r>
        <w:r w:rsidR="00D84D75" w:rsidDel="002A25EB">
          <w:rPr>
            <w:lang w:val="en-CA" w:eastAsia="ja-JP"/>
          </w:rPr>
          <w:fldChar w:fldCharType="begin"/>
        </w:r>
        <w:r w:rsidR="00D84D75" w:rsidDel="002A25EB">
          <w:rPr>
            <w:lang w:val="en-CA" w:eastAsia="ja-JP"/>
          </w:rPr>
          <w:delInstrText xml:space="preserve"> </w:delInstrText>
        </w:r>
        <w:r w:rsidR="00D84D75" w:rsidDel="002A25EB">
          <w:rPr>
            <w:rFonts w:hint="eastAsia"/>
            <w:lang w:val="en-CA" w:eastAsia="ja-JP"/>
          </w:rPr>
          <w:delInstrText>REF _Ref533768668 \h</w:delInstrText>
        </w:r>
        <w:r w:rsidR="00D84D75" w:rsidDel="002A25EB">
          <w:rPr>
            <w:lang w:val="en-CA" w:eastAsia="ja-JP"/>
          </w:rPr>
          <w:delInstrText xml:space="preserve"> </w:delInstrText>
        </w:r>
        <w:r w:rsidR="00D84D75" w:rsidDel="002A25EB">
          <w:rPr>
            <w:lang w:val="en-CA" w:eastAsia="ja-JP"/>
          </w:rPr>
        </w:r>
        <w:r w:rsidR="00D84D75" w:rsidDel="002A25EB">
          <w:rPr>
            <w:lang w:val="en-CA" w:eastAsia="ja-JP"/>
          </w:rPr>
          <w:fldChar w:fldCharType="separate"/>
        </w:r>
        <w:r w:rsidR="00D84D75" w:rsidDel="002A25EB">
          <w:delText xml:space="preserve">Table </w:delText>
        </w:r>
        <w:r w:rsidR="00D84D75" w:rsidDel="002A25EB">
          <w:rPr>
            <w:noProof/>
          </w:rPr>
          <w:delText>2</w:delText>
        </w:r>
        <w:r w:rsidR="00D84D75" w:rsidDel="002A25EB">
          <w:rPr>
            <w:lang w:val="en-CA" w:eastAsia="ja-JP"/>
          </w:rPr>
          <w:fldChar w:fldCharType="end"/>
        </w:r>
        <w:r w:rsidR="00D84D75" w:rsidDel="002A25EB">
          <w:rPr>
            <w:lang w:val="en-CA" w:eastAsia="ja-JP"/>
          </w:rPr>
          <w:delText xml:space="preserve">, the memory bandwidth of </w:delText>
        </w:r>
        <w:r w:rsidR="00E93160" w:rsidDel="002A25EB">
          <w:rPr>
            <w:lang w:val="en-CA" w:eastAsia="ja-JP"/>
          </w:rPr>
          <w:delText xml:space="preserve">CE10.2.1 </w:delText>
        </w:r>
        <w:r w:rsidR="00D84D75" w:rsidDel="002A25EB">
          <w:rPr>
            <w:lang w:val="en-CA" w:eastAsia="ja-JP"/>
          </w:rPr>
          <w:delText xml:space="preserve">is over </w:delText>
        </w:r>
        <w:r w:rsidR="00E93160" w:rsidDel="002A25EB">
          <w:rPr>
            <w:lang w:val="en-CA" w:eastAsia="ja-JP"/>
          </w:rPr>
          <w:delText>that of bi-directional MC</w:delText>
        </w:r>
        <w:r w:rsidR="00D43B41" w:rsidDel="002A25EB">
          <w:rPr>
            <w:lang w:val="en-CA" w:eastAsia="ja-JP"/>
          </w:rPr>
          <w:delText xml:space="preserve"> without OBMC</w:delText>
        </w:r>
        <w:r w:rsidR="00E93160" w:rsidDel="002A25EB">
          <w:rPr>
            <w:lang w:val="en-CA" w:eastAsia="ja-JP"/>
          </w:rPr>
          <w:delText>.</w:delText>
        </w:r>
      </w:del>
    </w:p>
    <w:p w14:paraId="16910D9A" w14:textId="05428A23" w:rsidR="00B24409" w:rsidRDefault="00B24409" w:rsidP="00827E67">
      <w:pPr>
        <w:pStyle w:val="af"/>
        <w:keepNext/>
        <w:jc w:val="center"/>
      </w:pPr>
      <w:bookmarkStart w:id="50" w:name="_Ref533768668"/>
      <w:r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2</w:t>
      </w:r>
      <w:r w:rsidR="00802139">
        <w:rPr>
          <w:noProof/>
        </w:rPr>
        <w:fldChar w:fldCharType="end"/>
      </w:r>
      <w:bookmarkEnd w:id="50"/>
      <w:r>
        <w:t xml:space="preserve"> </w:t>
      </w:r>
      <w:r w:rsidR="00827E67">
        <w:t>Summary of the wor</w:t>
      </w:r>
      <w:r>
        <w:t>st-case memory bandwidth (pixel) per CTU</w:t>
      </w:r>
    </w:p>
    <w:tbl>
      <w:tblPr>
        <w:tblStyle w:val="ae"/>
        <w:tblW w:w="6044" w:type="dxa"/>
        <w:jc w:val="center"/>
        <w:tblLook w:val="04A0" w:firstRow="1" w:lastRow="0" w:firstColumn="1" w:lastColumn="0" w:noHBand="0" w:noVBand="1"/>
        <w:tblPrChange w:id="51" w:author="kidaniyoshitaka" w:date="2019-01-13T01:30:00Z">
          <w:tblPr>
            <w:tblStyle w:val="ae"/>
            <w:tblW w:w="9067" w:type="dxa"/>
            <w:tblLook w:val="04A0" w:firstRow="1" w:lastRow="0" w:firstColumn="1" w:lastColumn="0" w:noHBand="0" w:noVBand="1"/>
          </w:tblPr>
        </w:tblPrChange>
      </w:tblPr>
      <w:tblGrid>
        <w:gridCol w:w="3022"/>
        <w:gridCol w:w="3022"/>
        <w:tblGridChange w:id="52">
          <w:tblGrid>
            <w:gridCol w:w="3022"/>
            <w:gridCol w:w="3022"/>
          </w:tblGrid>
        </w:tblGridChange>
      </w:tblGrid>
      <w:tr w:rsidR="00975E22" w14:paraId="30864E69" w14:textId="77777777" w:rsidTr="00975E22">
        <w:trPr>
          <w:jc w:val="center"/>
        </w:trPr>
        <w:tc>
          <w:tcPr>
            <w:tcW w:w="3022" w:type="dxa"/>
            <w:tcPrChange w:id="53" w:author="kidaniyoshitaka" w:date="2019-01-13T01:30:00Z">
              <w:tcPr>
                <w:tcW w:w="3022" w:type="dxa"/>
              </w:tcPr>
            </w:tcPrChange>
          </w:tcPr>
          <w:p w14:paraId="1FD8FEA9" w14:textId="774BE54D" w:rsidR="00975E22" w:rsidRDefault="00975E22" w:rsidP="00B24409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aseA</w:t>
            </w:r>
            <w:proofErr w:type="spellEnd"/>
            <w:r>
              <w:rPr>
                <w:lang w:val="en-CA" w:eastAsia="ja-JP"/>
              </w:rPr>
              <w:t>: Uni-pred.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MC w/o OBMC</w:t>
            </w:r>
          </w:p>
        </w:tc>
        <w:tc>
          <w:tcPr>
            <w:tcW w:w="3022" w:type="dxa"/>
            <w:tcPrChange w:id="54" w:author="kidaniyoshitaka" w:date="2019-01-13T01:30:00Z">
              <w:tcPr>
                <w:tcW w:w="3022" w:type="dxa"/>
              </w:tcPr>
            </w:tcPrChange>
          </w:tcPr>
          <w:p w14:paraId="62AE5AF4" w14:textId="400D0C25" w:rsidR="00975E22" w:rsidRDefault="00975E22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Case B: Bi-pred.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MC w/o OBMC</w:t>
            </w:r>
          </w:p>
        </w:tc>
      </w:tr>
      <w:tr w:rsidR="00975E22" w14:paraId="187D439A" w14:textId="77777777" w:rsidTr="00975E22">
        <w:trPr>
          <w:jc w:val="center"/>
        </w:trPr>
        <w:tc>
          <w:tcPr>
            <w:tcW w:w="3022" w:type="dxa"/>
            <w:tcPrChange w:id="55" w:author="kidaniyoshitaka" w:date="2019-01-13T01:30:00Z">
              <w:tcPr>
                <w:tcW w:w="3022" w:type="dxa"/>
              </w:tcPr>
            </w:tcPrChange>
          </w:tcPr>
          <w:p w14:paraId="230CF321" w14:textId="4D82F79E" w:rsidR="00975E22" w:rsidRDefault="00975E22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 = 4x4</w:t>
            </w:r>
          </w:p>
          <w:p w14:paraId="42D805DD" w14:textId="77777777" w:rsidR="00975E22" w:rsidRDefault="00975E22" w:rsidP="00A72DD0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</w: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23,904</w:t>
            </w:r>
          </w:p>
          <w:p w14:paraId="7465D70F" w14:textId="77777777" w:rsidR="00975E22" w:rsidRDefault="00975E22" w:rsidP="00A72DD0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51,200</w:t>
            </w:r>
          </w:p>
          <w:p w14:paraId="01F84A3F" w14:textId="77777777" w:rsidR="00975E22" w:rsidRPr="00CF6EB9" w:rsidRDefault="00975E22" w:rsidP="00A72DD0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175,104</w:t>
            </w:r>
          </w:p>
        </w:tc>
        <w:tc>
          <w:tcPr>
            <w:tcW w:w="3022" w:type="dxa"/>
            <w:tcPrChange w:id="56" w:author="kidaniyoshitaka" w:date="2019-01-13T01:30:00Z">
              <w:tcPr>
                <w:tcW w:w="3022" w:type="dxa"/>
              </w:tcPr>
            </w:tcPrChange>
          </w:tcPr>
          <w:p w14:paraId="2D4506AA" w14:textId="3AEF94AD" w:rsidR="00975E22" w:rsidRDefault="00975E2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 = 4x8/8x4</w:t>
            </w:r>
          </w:p>
          <w:p w14:paraId="4C1D6EF1" w14:textId="77777777" w:rsidR="00975E22" w:rsidRDefault="00975E22" w:rsidP="00A72DD0">
            <w:pPr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</w: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68,960</w:t>
            </w:r>
          </w:p>
          <w:p w14:paraId="2035F376" w14:textId="77777777" w:rsidR="00975E22" w:rsidRDefault="00975E2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71,680</w:t>
            </w:r>
          </w:p>
          <w:p w14:paraId="50C9BC86" w14:textId="77777777" w:rsidR="00975E22" w:rsidRPr="00CF6EB9" w:rsidRDefault="00975E22" w:rsidP="00A72DD0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240,640</w:t>
            </w:r>
          </w:p>
        </w:tc>
      </w:tr>
    </w:tbl>
    <w:p w14:paraId="7239290C" w14:textId="5EA356E1" w:rsidR="00FE79A0" w:rsidRPr="004D5C71" w:rsidRDefault="00FE79A0" w:rsidP="00FE79A0">
      <w:pPr>
        <w:pStyle w:val="3"/>
        <w:rPr>
          <w:lang w:val="en-CA"/>
        </w:rPr>
      </w:pPr>
      <w:r>
        <w:rPr>
          <w:lang w:val="en-CA"/>
        </w:rPr>
        <w:t>Operation number</w:t>
      </w:r>
    </w:p>
    <w:p w14:paraId="05AB0E39" w14:textId="6EF9CADE" w:rsidR="005C5AF3" w:rsidRDefault="00082693" w:rsidP="004234F0">
      <w:pPr>
        <w:rPr>
          <w:lang w:val="en-CA" w:eastAsia="ja-JP"/>
        </w:rPr>
      </w:pPr>
      <w:r>
        <w:rPr>
          <w:lang w:val="en-CA" w:eastAsia="ja-JP"/>
        </w:rPr>
        <w:t>To calculate the operation number of</w:t>
      </w:r>
      <w:r w:rsidR="00F1243A">
        <w:rPr>
          <w:lang w:val="en-CA" w:eastAsia="ja-JP"/>
        </w:rPr>
        <w:t xml:space="preserve"> </w:t>
      </w:r>
      <w:r>
        <w:rPr>
          <w:lang w:val="en-CA" w:eastAsia="ja-JP"/>
        </w:rPr>
        <w:t>MC and OBMC for Case A, B and C, we divided the MC and OBMC processing into interpolation, averaging when using bi-directional prediction and OBMC blending</w:t>
      </w:r>
      <w:r w:rsidR="00F1243A">
        <w:rPr>
          <w:lang w:val="en-CA" w:eastAsia="ja-JP"/>
        </w:rPr>
        <w:t xml:space="preserve"> </w:t>
      </w:r>
      <w:r w:rsidR="002742A1">
        <w:rPr>
          <w:lang w:val="en-CA" w:eastAsia="ja-JP"/>
        </w:rPr>
        <w:fldChar w:fldCharType="begin"/>
      </w:r>
      <w:r w:rsidR="002742A1">
        <w:rPr>
          <w:lang w:val="en-CA" w:eastAsia="ja-JP"/>
        </w:rPr>
        <w:instrText xml:space="preserve"> REF _Ref534182045 \r \h </w:instrText>
      </w:r>
      <w:r w:rsidR="002742A1">
        <w:rPr>
          <w:lang w:val="en-CA" w:eastAsia="ja-JP"/>
        </w:rPr>
      </w:r>
      <w:r w:rsidR="002742A1">
        <w:rPr>
          <w:lang w:val="en-CA" w:eastAsia="ja-JP"/>
        </w:rPr>
        <w:fldChar w:fldCharType="separate"/>
      </w:r>
      <w:ins w:id="57" w:author="kidaniyoshitaka" w:date="2019-01-12T02:53:00Z">
        <w:r w:rsidR="006F4905">
          <w:rPr>
            <w:lang w:val="en-CA" w:eastAsia="ja-JP"/>
          </w:rPr>
          <w:t>[4]</w:t>
        </w:r>
      </w:ins>
      <w:del w:id="58" w:author="kidaniyoshitaka" w:date="2019-01-12T02:53:00Z">
        <w:r w:rsidR="002742A1" w:rsidDel="006F4905">
          <w:rPr>
            <w:lang w:val="en-CA" w:eastAsia="ja-JP"/>
          </w:rPr>
          <w:delText>[3]</w:delText>
        </w:r>
      </w:del>
      <w:r w:rsidR="002742A1">
        <w:rPr>
          <w:lang w:val="en-CA" w:eastAsia="ja-JP"/>
        </w:rPr>
        <w:fldChar w:fldCharType="end"/>
      </w:r>
      <w:r w:rsidR="002742A1">
        <w:rPr>
          <w:lang w:val="en-CA" w:eastAsia="ja-JP"/>
        </w:rPr>
        <w:t xml:space="preserve"> </w:t>
      </w:r>
      <w:r>
        <w:rPr>
          <w:lang w:val="en-CA" w:eastAsia="ja-JP"/>
        </w:rPr>
        <w:t xml:space="preserve">as described in </w:t>
      </w:r>
      <w:r w:rsidR="00E010AF">
        <w:rPr>
          <w:lang w:val="en-CA" w:eastAsia="ja-JP"/>
        </w:rPr>
        <w:fldChar w:fldCharType="begin"/>
      </w:r>
      <w:r w:rsidR="00E010AF">
        <w:rPr>
          <w:lang w:val="en-CA" w:eastAsia="ja-JP"/>
        </w:rPr>
        <w:instrText xml:space="preserve"> REF _Ref533770172 \h </w:instrText>
      </w:r>
      <w:r w:rsidR="00E010AF">
        <w:rPr>
          <w:lang w:val="en-CA" w:eastAsia="ja-JP"/>
        </w:rPr>
      </w:r>
      <w:r w:rsidR="00E010AF">
        <w:rPr>
          <w:lang w:val="en-CA" w:eastAsia="ja-JP"/>
        </w:rPr>
        <w:fldChar w:fldCharType="separate"/>
      </w:r>
      <w:r w:rsidR="00E010AF">
        <w:t xml:space="preserve">Table </w:t>
      </w:r>
      <w:r w:rsidR="00E010AF">
        <w:rPr>
          <w:noProof/>
        </w:rPr>
        <w:t>3</w:t>
      </w:r>
      <w:r w:rsidR="00E010AF">
        <w:rPr>
          <w:lang w:val="en-CA" w:eastAsia="ja-JP"/>
        </w:rPr>
        <w:fldChar w:fldCharType="end"/>
      </w:r>
      <w:r w:rsidR="005C5AF3">
        <w:rPr>
          <w:lang w:val="en-CA" w:eastAsia="ja-JP"/>
        </w:rPr>
        <w:t>.</w:t>
      </w:r>
      <w:r w:rsidR="00A97917">
        <w:rPr>
          <w:lang w:val="en-CA" w:eastAsia="ja-JP"/>
        </w:rPr>
        <w:t xml:space="preserve"> </w:t>
      </w:r>
    </w:p>
    <w:p w14:paraId="59F41DDE" w14:textId="2E4B40E9" w:rsidR="00E90AEB" w:rsidRDefault="00E90AEB" w:rsidP="00E010AF">
      <w:pPr>
        <w:pStyle w:val="af"/>
        <w:keepNext/>
        <w:jc w:val="center"/>
      </w:pPr>
      <w:bookmarkStart w:id="59" w:name="_Ref533770172"/>
      <w:r>
        <w:lastRenderedPageBreak/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3</w:t>
      </w:r>
      <w:r w:rsidR="00802139">
        <w:rPr>
          <w:noProof/>
        </w:rPr>
        <w:fldChar w:fldCharType="end"/>
      </w:r>
      <w:bookmarkEnd w:id="59"/>
      <w:r w:rsidR="00E010AF">
        <w:t xml:space="preserve"> Operation number of</w:t>
      </w:r>
      <w:r w:rsidR="00F1243A">
        <w:t xml:space="preserve"> </w:t>
      </w:r>
      <w:r w:rsidR="00E010AF">
        <w:t>MC and OBMC processing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1800"/>
        <w:gridCol w:w="2049"/>
        <w:gridCol w:w="1891"/>
        <w:gridCol w:w="1772"/>
      </w:tblGrid>
      <w:tr w:rsidR="003D6DE2" w14:paraId="5DAB6A53" w14:textId="77777777" w:rsidTr="00A35F38">
        <w:tc>
          <w:tcPr>
            <w:tcW w:w="1838" w:type="dxa"/>
          </w:tcPr>
          <w:p w14:paraId="3EC6A541" w14:textId="77777777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1800" w:type="dxa"/>
          </w:tcPr>
          <w:p w14:paraId="7E4CC779" w14:textId="77777777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2049" w:type="dxa"/>
          </w:tcPr>
          <w:p w14:paraId="65BE8A19" w14:textId="1F82F70F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</w:t>
            </w:r>
            <w:r>
              <w:rPr>
                <w:lang w:val="en-CA" w:eastAsia="ja-JP"/>
              </w:rPr>
              <w:t>ultiplication</w:t>
            </w:r>
          </w:p>
        </w:tc>
        <w:tc>
          <w:tcPr>
            <w:tcW w:w="1891" w:type="dxa"/>
          </w:tcPr>
          <w:p w14:paraId="59C4D8F7" w14:textId="4DA741DE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  <w:r>
              <w:rPr>
                <w:lang w:val="en-CA" w:eastAsia="ja-JP"/>
              </w:rPr>
              <w:t>ddition</w:t>
            </w:r>
          </w:p>
        </w:tc>
        <w:tc>
          <w:tcPr>
            <w:tcW w:w="1772" w:type="dxa"/>
          </w:tcPr>
          <w:p w14:paraId="6FC46D8B" w14:textId="47C6EF35" w:rsidR="003D6DE2" w:rsidRDefault="003D6DE2" w:rsidP="004234F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Shift</w:t>
            </w:r>
          </w:p>
        </w:tc>
      </w:tr>
      <w:tr w:rsidR="003D6DE2" w14:paraId="4F91E3AB" w14:textId="77777777" w:rsidTr="00A35F38">
        <w:tc>
          <w:tcPr>
            <w:tcW w:w="1838" w:type="dxa"/>
          </w:tcPr>
          <w:p w14:paraId="141AE3AC" w14:textId="74070BD8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nterpolation</w:t>
            </w:r>
          </w:p>
        </w:tc>
        <w:tc>
          <w:tcPr>
            <w:tcW w:w="1800" w:type="dxa"/>
          </w:tcPr>
          <w:p w14:paraId="650F21BF" w14:textId="1914F2E9" w:rsidR="003D6DE2" w:rsidRDefault="003D6DE2" w:rsidP="004234F0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L</w:t>
            </w:r>
            <w:r>
              <w:rPr>
                <w:lang w:val="en-CA" w:eastAsia="ja-JP"/>
              </w:rPr>
              <w:t>uma</w:t>
            </w:r>
            <w:proofErr w:type="spellEnd"/>
          </w:p>
        </w:tc>
        <w:tc>
          <w:tcPr>
            <w:tcW w:w="2049" w:type="dxa"/>
          </w:tcPr>
          <w:p w14:paraId="669CF814" w14:textId="610DCFAF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891" w:type="dxa"/>
          </w:tcPr>
          <w:p w14:paraId="2EE5F2C1" w14:textId="6DD0E3A1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772" w:type="dxa"/>
          </w:tcPr>
          <w:p w14:paraId="469EA7A3" w14:textId="02CAD0F9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3D6DE2" w14:paraId="7C0D25ED" w14:textId="77777777" w:rsidTr="00A35F38">
        <w:tc>
          <w:tcPr>
            <w:tcW w:w="1838" w:type="dxa"/>
          </w:tcPr>
          <w:p w14:paraId="2AD7ED97" w14:textId="79DAA12E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1800" w:type="dxa"/>
          </w:tcPr>
          <w:p w14:paraId="458DF2E7" w14:textId="595FF16F" w:rsidR="003D6DE2" w:rsidRDefault="003D6DE2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hroma</w:t>
            </w:r>
          </w:p>
        </w:tc>
        <w:tc>
          <w:tcPr>
            <w:tcW w:w="2049" w:type="dxa"/>
          </w:tcPr>
          <w:p w14:paraId="38C284DC" w14:textId="69E56641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891" w:type="dxa"/>
          </w:tcPr>
          <w:p w14:paraId="196FBEF2" w14:textId="2090CB38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772" w:type="dxa"/>
          </w:tcPr>
          <w:p w14:paraId="6EFD0747" w14:textId="1D388B23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3D6DE2" w14:paraId="6C9E1A56" w14:textId="77777777" w:rsidTr="00A35F38">
        <w:tc>
          <w:tcPr>
            <w:tcW w:w="1838" w:type="dxa"/>
          </w:tcPr>
          <w:p w14:paraId="1F74EE1C" w14:textId="53A024C4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  <w:r>
              <w:rPr>
                <w:lang w:val="en-CA" w:eastAsia="ja-JP"/>
              </w:rPr>
              <w:t>veraging</w:t>
            </w:r>
          </w:p>
        </w:tc>
        <w:tc>
          <w:tcPr>
            <w:tcW w:w="1800" w:type="dxa"/>
          </w:tcPr>
          <w:p w14:paraId="0006606F" w14:textId="1524F658" w:rsidR="003D6DE2" w:rsidRDefault="003D6DE2" w:rsidP="00653FD5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L</w:t>
            </w:r>
            <w:r>
              <w:rPr>
                <w:lang w:val="en-CA" w:eastAsia="ja-JP"/>
              </w:rPr>
              <w:t>uma</w:t>
            </w:r>
            <w:proofErr w:type="spellEnd"/>
          </w:p>
        </w:tc>
        <w:tc>
          <w:tcPr>
            <w:tcW w:w="2049" w:type="dxa"/>
          </w:tcPr>
          <w:p w14:paraId="63DF6922" w14:textId="657A355F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1891" w:type="dxa"/>
          </w:tcPr>
          <w:p w14:paraId="0CD129B4" w14:textId="453F4DC9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772" w:type="dxa"/>
          </w:tcPr>
          <w:p w14:paraId="4F398487" w14:textId="494B8F55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3D6DE2" w14:paraId="4547447A" w14:textId="77777777" w:rsidTr="00A35F38">
        <w:tc>
          <w:tcPr>
            <w:tcW w:w="1838" w:type="dxa"/>
          </w:tcPr>
          <w:p w14:paraId="079C2C59" w14:textId="4B3BE3D4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1800" w:type="dxa"/>
          </w:tcPr>
          <w:p w14:paraId="283ED790" w14:textId="74D78322" w:rsidR="003D6DE2" w:rsidRDefault="003D6DE2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hroma</w:t>
            </w:r>
          </w:p>
        </w:tc>
        <w:tc>
          <w:tcPr>
            <w:tcW w:w="2049" w:type="dxa"/>
          </w:tcPr>
          <w:p w14:paraId="0D5E0151" w14:textId="1C5E6CA2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1891" w:type="dxa"/>
          </w:tcPr>
          <w:p w14:paraId="6A652FA1" w14:textId="6D7A44A3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772" w:type="dxa"/>
          </w:tcPr>
          <w:p w14:paraId="46E11DF6" w14:textId="06A80D7D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3D6DE2" w14:paraId="0B4437BE" w14:textId="77777777" w:rsidTr="00A35F38">
        <w:tc>
          <w:tcPr>
            <w:tcW w:w="1838" w:type="dxa"/>
          </w:tcPr>
          <w:p w14:paraId="5A1ADB8E" w14:textId="633ED4B2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BMC blending</w:t>
            </w:r>
          </w:p>
        </w:tc>
        <w:tc>
          <w:tcPr>
            <w:tcW w:w="1800" w:type="dxa"/>
          </w:tcPr>
          <w:p w14:paraId="78013D8C" w14:textId="5E3C0D2A" w:rsidR="003D6DE2" w:rsidRDefault="003D6DE2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Top</w:t>
            </w:r>
            <w:r w:rsidR="00A35F38"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left</w:t>
            </w:r>
            <w:r w:rsidR="00A35F38">
              <w:rPr>
                <w:lang w:val="en-CA" w:eastAsia="ja-JP"/>
              </w:rPr>
              <w:t xml:space="preserve"> sub-CU</w:t>
            </w:r>
          </w:p>
        </w:tc>
        <w:tc>
          <w:tcPr>
            <w:tcW w:w="2049" w:type="dxa"/>
          </w:tcPr>
          <w:p w14:paraId="5365AB41" w14:textId="72D2D583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891" w:type="dxa"/>
          </w:tcPr>
          <w:p w14:paraId="7E67C031" w14:textId="07B5F77F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772" w:type="dxa"/>
          </w:tcPr>
          <w:p w14:paraId="6D4500FF" w14:textId="5AA14B74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</w:tr>
      <w:tr w:rsidR="003D6DE2" w14:paraId="2C56984C" w14:textId="77777777" w:rsidTr="00A35F38">
        <w:tc>
          <w:tcPr>
            <w:tcW w:w="1838" w:type="dxa"/>
          </w:tcPr>
          <w:p w14:paraId="531B264D" w14:textId="77777777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1800" w:type="dxa"/>
          </w:tcPr>
          <w:p w14:paraId="26A5B741" w14:textId="66F54E24" w:rsidR="003D6DE2" w:rsidRDefault="003D6DE2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therwise</w:t>
            </w:r>
          </w:p>
        </w:tc>
        <w:tc>
          <w:tcPr>
            <w:tcW w:w="2049" w:type="dxa"/>
          </w:tcPr>
          <w:p w14:paraId="53992D3D" w14:textId="5D826280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1891" w:type="dxa"/>
          </w:tcPr>
          <w:p w14:paraId="36697220" w14:textId="59A1EADE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772" w:type="dxa"/>
          </w:tcPr>
          <w:p w14:paraId="064BFDDC" w14:textId="33BC1D6B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</w:tbl>
    <w:p w14:paraId="488B87AB" w14:textId="6B548A06" w:rsidR="0097549E" w:rsidRDefault="00AD142E" w:rsidP="004234F0">
      <w:pPr>
        <w:rPr>
          <w:lang w:val="en-CA" w:eastAsia="ja-JP"/>
        </w:rPr>
      </w:pPr>
      <w:r>
        <w:rPr>
          <w:lang w:val="en-CA" w:eastAsia="ja-JP"/>
        </w:rPr>
        <w:t xml:space="preserve">For simplicity, </w:t>
      </w:r>
      <w:r w:rsidR="0097549E">
        <w:rPr>
          <w:lang w:val="en-CA" w:eastAsia="ja-JP"/>
        </w:rPr>
        <w:t xml:space="preserve">we </w:t>
      </w:r>
      <w:r w:rsidR="0097549E">
        <w:rPr>
          <w:rFonts w:hint="eastAsia"/>
          <w:lang w:val="en-CA" w:eastAsia="ja-JP"/>
        </w:rPr>
        <w:t>p</w:t>
      </w:r>
      <w:r w:rsidR="0097549E">
        <w:rPr>
          <w:lang w:val="en-CA" w:eastAsia="ja-JP"/>
        </w:rPr>
        <w:t xml:space="preserve">icked up </w:t>
      </w:r>
      <w:r w:rsidR="00CB6675">
        <w:rPr>
          <w:lang w:val="en-CA" w:eastAsia="ja-JP"/>
        </w:rPr>
        <w:t xml:space="preserve">only the </w:t>
      </w:r>
      <w:r w:rsidR="0097549E">
        <w:rPr>
          <w:lang w:val="en-CA" w:eastAsia="ja-JP"/>
        </w:rPr>
        <w:t>multiplication number on behalf of the operation number because the multipl</w:t>
      </w:r>
      <w:r w:rsidR="0097549E">
        <w:rPr>
          <w:rFonts w:hint="eastAsia"/>
          <w:lang w:val="en-CA" w:eastAsia="ja-JP"/>
        </w:rPr>
        <w:t>i</w:t>
      </w:r>
      <w:r w:rsidR="0097549E">
        <w:rPr>
          <w:lang w:val="en-CA" w:eastAsia="ja-JP"/>
        </w:rPr>
        <w:t xml:space="preserve">er is heavier than the adder and shifter. </w:t>
      </w:r>
    </w:p>
    <w:p w14:paraId="54E988BD" w14:textId="2B0C5D8D" w:rsidR="003202E6" w:rsidRDefault="00CE6FA9" w:rsidP="004234F0">
      <w:pPr>
        <w:rPr>
          <w:lang w:val="en-CA" w:eastAsia="ja-JP"/>
        </w:rPr>
      </w:pPr>
      <w:r>
        <w:rPr>
          <w:lang w:val="en-CA" w:eastAsia="ja-JP"/>
        </w:rPr>
        <w:t xml:space="preserve">For example, </w:t>
      </w:r>
      <w:r w:rsidR="001C1C63">
        <w:rPr>
          <w:lang w:val="en-CA" w:eastAsia="ja-JP"/>
        </w:rPr>
        <w:t>t</w:t>
      </w:r>
      <w:r w:rsidR="00463099">
        <w:rPr>
          <w:lang w:val="en-CA" w:eastAsia="ja-JP"/>
        </w:rPr>
        <w:t xml:space="preserve">he </w:t>
      </w:r>
      <w:r w:rsidR="006E6C50">
        <w:rPr>
          <w:lang w:val="en-CA" w:eastAsia="ja-JP"/>
        </w:rPr>
        <w:t xml:space="preserve">multiplication </w:t>
      </w:r>
      <w:r w:rsidR="00413805">
        <w:rPr>
          <w:lang w:val="en-CA" w:eastAsia="ja-JP"/>
        </w:rPr>
        <w:t>number</w:t>
      </w:r>
      <w:r w:rsidR="002D3F8B">
        <w:rPr>
          <w:lang w:val="en-CA" w:eastAsia="ja-JP"/>
        </w:rPr>
        <w:t>s</w:t>
      </w:r>
      <w:r w:rsidR="00413805">
        <w:rPr>
          <w:lang w:val="en-CA" w:eastAsia="ja-JP"/>
        </w:rPr>
        <w:t xml:space="preserve"> </w:t>
      </w:r>
      <w:r w:rsidR="00463099">
        <w:rPr>
          <w:lang w:val="en-CA" w:eastAsia="ja-JP"/>
        </w:rPr>
        <w:t>for</w:t>
      </w:r>
      <w:r w:rsidR="00021FD6">
        <w:rPr>
          <w:lang w:val="en-CA" w:eastAsia="ja-JP"/>
        </w:rPr>
        <w:t xml:space="preserve"> </w:t>
      </w:r>
      <w:proofErr w:type="spellStart"/>
      <w:r w:rsidR="00021FD6">
        <w:rPr>
          <w:lang w:val="en-CA" w:eastAsia="ja-JP"/>
        </w:rPr>
        <w:t>luma</w:t>
      </w:r>
      <w:proofErr w:type="spellEnd"/>
      <w:r w:rsidR="00021FD6">
        <w:rPr>
          <w:lang w:val="en-CA" w:eastAsia="ja-JP"/>
        </w:rPr>
        <w:t xml:space="preserve"> of</w:t>
      </w:r>
      <w:r w:rsidR="00463099">
        <w:rPr>
          <w:lang w:val="en-CA" w:eastAsia="ja-JP"/>
        </w:rPr>
        <w:t xml:space="preserve"> interpolation, averaging and OBMC blending per CU</w:t>
      </w:r>
      <w:r w:rsidR="001C1C63">
        <w:rPr>
          <w:lang w:val="en-CA" w:eastAsia="ja-JP"/>
        </w:rPr>
        <w:t xml:space="preserve"> </w:t>
      </w:r>
      <w:r w:rsidR="0006026F">
        <w:rPr>
          <w:lang w:val="en-CA" w:eastAsia="ja-JP"/>
        </w:rPr>
        <w:t>can be calculated</w:t>
      </w:r>
      <w:r w:rsidR="001C1C63">
        <w:rPr>
          <w:lang w:val="en-CA" w:eastAsia="ja-JP"/>
        </w:rPr>
        <w:t xml:space="preserve"> as follows:</w:t>
      </w:r>
    </w:p>
    <w:p w14:paraId="5F8F8B99" w14:textId="77AFB0C1" w:rsidR="001C1C63" w:rsidRPr="001C1C63" w:rsidRDefault="004A7B99" w:rsidP="001C1C63">
      <w:pPr>
        <w:pStyle w:val="ac"/>
        <w:numPr>
          <w:ilvl w:val="0"/>
          <w:numId w:val="19"/>
        </w:numPr>
        <w:tabs>
          <w:tab w:val="clear" w:pos="2880"/>
          <w:tab w:val="clear" w:pos="3240"/>
          <w:tab w:val="left" w:pos="277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 xml:space="preserve">MC </w:t>
      </w:r>
      <w:r w:rsidR="001C1C63">
        <w:rPr>
          <w:rFonts w:eastAsiaTheme="minorEastAsia"/>
          <w:lang w:val="en-CA" w:eastAsia="ja-JP"/>
        </w:rPr>
        <w:t>interpolation:</w:t>
      </w:r>
      <w:r>
        <w:rPr>
          <w:rFonts w:eastAsiaTheme="minorEastAsia"/>
          <w:lang w:val="en-CA" w:eastAsia="ja-JP"/>
        </w:rPr>
        <w:t xml:space="preserve"> </w:t>
      </w:r>
      <w:r w:rsidR="00310248">
        <w:rPr>
          <w:rFonts w:eastAsiaTheme="minorEastAsia"/>
          <w:lang w:val="en-CA" w:eastAsia="ja-JP"/>
        </w:rPr>
        <w:t>8</w:t>
      </w:r>
      <w:r w:rsidR="00CE6FA9">
        <w:rPr>
          <w:rFonts w:eastAsiaTheme="minorEastAsia"/>
          <w:lang w:val="en-CA" w:eastAsia="ja-JP"/>
        </w:rPr>
        <w:t>*(</w:t>
      </w:r>
      <w:r w:rsidR="00292FC0">
        <w:rPr>
          <w:rFonts w:eastAsiaTheme="minorEastAsia"/>
          <w:lang w:val="en-CA" w:eastAsia="ja-JP"/>
        </w:rPr>
        <w:t>CU</w:t>
      </w:r>
      <w:r w:rsidR="001C1C63" w:rsidRPr="00292FC0">
        <w:rPr>
          <w:rFonts w:eastAsiaTheme="minorEastAsia"/>
          <w:vertAlign w:val="subscript"/>
          <w:lang w:val="en-CA" w:eastAsia="ja-JP"/>
        </w:rPr>
        <w:t>W</w:t>
      </w:r>
      <w:r w:rsidR="001C1C63">
        <w:rPr>
          <w:rFonts w:eastAsiaTheme="minorEastAsia"/>
          <w:lang w:val="en-CA" w:eastAsia="ja-JP"/>
        </w:rPr>
        <w:t>*(</w:t>
      </w:r>
      <w:r w:rsidR="00292FC0">
        <w:rPr>
          <w:rFonts w:eastAsiaTheme="minorEastAsia"/>
          <w:lang w:val="en-CA" w:eastAsia="ja-JP"/>
        </w:rPr>
        <w:t>CU</w:t>
      </w:r>
      <w:r w:rsidR="001C1C63" w:rsidRPr="00292FC0">
        <w:rPr>
          <w:rFonts w:eastAsiaTheme="minorEastAsia"/>
          <w:vertAlign w:val="subscript"/>
          <w:lang w:val="en-CA" w:eastAsia="ja-JP"/>
        </w:rPr>
        <w:t>H</w:t>
      </w:r>
      <w:r w:rsidR="001C1C63">
        <w:rPr>
          <w:rFonts w:eastAsiaTheme="minorEastAsia"/>
          <w:lang w:val="en-CA" w:eastAsia="ja-JP"/>
        </w:rPr>
        <w:t>+</w:t>
      </w:r>
      <w:r w:rsidR="00310248">
        <w:rPr>
          <w:rFonts w:eastAsiaTheme="minorEastAsia"/>
          <w:lang w:val="en-CA" w:eastAsia="ja-JP"/>
        </w:rPr>
        <w:t>8</w:t>
      </w:r>
      <w:r w:rsidR="001C1C63">
        <w:rPr>
          <w:rFonts w:eastAsiaTheme="minorEastAsia"/>
          <w:lang w:val="en-CA" w:eastAsia="ja-JP"/>
        </w:rPr>
        <w:t xml:space="preserve">-1) + </w:t>
      </w:r>
      <w:r w:rsidR="00292FC0">
        <w:rPr>
          <w:rFonts w:eastAsiaTheme="minorEastAsia"/>
          <w:lang w:val="en-CA" w:eastAsia="ja-JP"/>
        </w:rPr>
        <w:t>CU</w:t>
      </w:r>
      <w:r w:rsidR="001C1C63" w:rsidRPr="00292FC0">
        <w:rPr>
          <w:rFonts w:eastAsiaTheme="minorEastAsia"/>
          <w:vertAlign w:val="subscript"/>
          <w:lang w:val="en-CA" w:eastAsia="ja-JP"/>
        </w:rPr>
        <w:t>W</w:t>
      </w:r>
      <w:r w:rsidR="001C1C63">
        <w:rPr>
          <w:rFonts w:eastAsiaTheme="minorEastAsia"/>
          <w:lang w:val="en-CA" w:eastAsia="ja-JP"/>
        </w:rPr>
        <w:t>*</w:t>
      </w:r>
      <w:r w:rsidR="00292FC0">
        <w:rPr>
          <w:rFonts w:eastAsiaTheme="minorEastAsia"/>
          <w:lang w:val="en-CA" w:eastAsia="ja-JP"/>
        </w:rPr>
        <w:t>CU</w:t>
      </w:r>
      <w:r w:rsidR="001C1C63" w:rsidRPr="00292FC0">
        <w:rPr>
          <w:rFonts w:eastAsiaTheme="minorEastAsia"/>
          <w:vertAlign w:val="subscript"/>
          <w:lang w:val="en-CA" w:eastAsia="ja-JP"/>
        </w:rPr>
        <w:t>H</w:t>
      </w:r>
      <w:r w:rsidR="00CE6FA9">
        <w:rPr>
          <w:rFonts w:eastAsiaTheme="minorEastAsia"/>
          <w:lang w:val="en-CA" w:eastAsia="ja-JP"/>
        </w:rPr>
        <w:t>)</w:t>
      </w:r>
    </w:p>
    <w:p w14:paraId="2EEF888F" w14:textId="6A1BCDB0" w:rsidR="001C1C63" w:rsidRPr="001C1C63" w:rsidRDefault="001C1C63" w:rsidP="004A7B99">
      <w:pPr>
        <w:pStyle w:val="ac"/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>Averaging:</w:t>
      </w:r>
      <w:r w:rsidR="004A7B99">
        <w:rPr>
          <w:rFonts w:eastAsiaTheme="minorEastAsia"/>
          <w:lang w:val="en-CA" w:eastAsia="ja-JP"/>
        </w:rPr>
        <w:t xml:space="preserve"> </w:t>
      </w:r>
      <w:r w:rsidR="00CE6FA9">
        <w:rPr>
          <w:rFonts w:eastAsiaTheme="minorEastAsia"/>
          <w:lang w:val="en-CA" w:eastAsia="ja-JP"/>
        </w:rPr>
        <w:t>0*</w:t>
      </w:r>
      <w:r w:rsidR="00292FC0" w:rsidRPr="00292FC0">
        <w:rPr>
          <w:rFonts w:eastAsiaTheme="minorEastAsia"/>
          <w:lang w:val="en-CA" w:eastAsia="ja-JP"/>
        </w:rPr>
        <w:t xml:space="preserve"> </w:t>
      </w:r>
      <w:r w:rsidR="00292FC0">
        <w:rPr>
          <w:rFonts w:eastAsiaTheme="minorEastAsia"/>
          <w:lang w:val="en-CA" w:eastAsia="ja-JP"/>
        </w:rPr>
        <w:t>CU</w:t>
      </w:r>
      <w:r w:rsidR="00292FC0" w:rsidRPr="00292FC0">
        <w:rPr>
          <w:rFonts w:eastAsiaTheme="minorEastAsia"/>
          <w:vertAlign w:val="subscript"/>
          <w:lang w:val="en-CA" w:eastAsia="ja-JP"/>
        </w:rPr>
        <w:t>W</w:t>
      </w:r>
      <w:r w:rsidR="00292FC0" w:rsidRPr="009A4C5E">
        <w:rPr>
          <w:rFonts w:eastAsiaTheme="minorEastAsia"/>
          <w:lang w:val="en-CA" w:eastAsia="ja-JP"/>
        </w:rPr>
        <w:t>*</w:t>
      </w:r>
      <w:r w:rsidR="00292FC0">
        <w:rPr>
          <w:rFonts w:eastAsiaTheme="minorEastAsia"/>
          <w:lang w:val="en-CA" w:eastAsia="ja-JP"/>
        </w:rPr>
        <w:t>CU</w:t>
      </w:r>
      <w:r w:rsidR="00292FC0">
        <w:rPr>
          <w:rFonts w:eastAsiaTheme="minorEastAsia"/>
          <w:vertAlign w:val="subscript"/>
          <w:lang w:val="en-CA" w:eastAsia="ja-JP"/>
        </w:rPr>
        <w:t>H</w:t>
      </w:r>
    </w:p>
    <w:p w14:paraId="1F909F63" w14:textId="06CE9AAD" w:rsidR="009D5267" w:rsidRPr="009D5267" w:rsidRDefault="001C1C63" w:rsidP="009D5267">
      <w:pPr>
        <w:pStyle w:val="ac"/>
        <w:numPr>
          <w:ilvl w:val="0"/>
          <w:numId w:val="19"/>
        </w:num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 w:rsidRPr="00C14DBF">
        <w:rPr>
          <w:rFonts w:eastAsiaTheme="minorEastAsia" w:hint="eastAsia"/>
          <w:lang w:val="en-CA" w:eastAsia="ja-JP"/>
        </w:rPr>
        <w:t>O</w:t>
      </w:r>
      <w:r w:rsidRPr="00C14DBF">
        <w:rPr>
          <w:rFonts w:eastAsiaTheme="minorEastAsia"/>
          <w:lang w:val="en-CA" w:eastAsia="ja-JP"/>
        </w:rPr>
        <w:t xml:space="preserve">BMC </w:t>
      </w:r>
      <w:r w:rsidR="004A7B99">
        <w:rPr>
          <w:rFonts w:eastAsiaTheme="minorEastAsia"/>
          <w:lang w:val="en-CA" w:eastAsia="ja-JP"/>
        </w:rPr>
        <w:t>interpolation</w:t>
      </w:r>
      <w:r w:rsidR="009D5267">
        <w:rPr>
          <w:rFonts w:eastAsiaTheme="minorEastAsia"/>
          <w:lang w:val="en-CA" w:eastAsia="ja-JP"/>
        </w:rPr>
        <w:t xml:space="preserve"> (width)</w:t>
      </w:r>
      <w:r w:rsidR="004A7B99">
        <w:rPr>
          <w:rFonts w:eastAsiaTheme="minorEastAsia"/>
          <w:lang w:val="en-CA" w:eastAsia="ja-JP"/>
        </w:rPr>
        <w:t>:</w:t>
      </w:r>
      <w:r w:rsidR="00314BE4">
        <w:rPr>
          <w:rFonts w:eastAsiaTheme="minorEastAsia"/>
          <w:lang w:val="en-CA" w:eastAsia="ja-JP"/>
        </w:rPr>
        <w:t xml:space="preserve"> </w:t>
      </w:r>
      <w:r w:rsidR="00310248">
        <w:rPr>
          <w:rFonts w:eastAsiaTheme="minorEastAsia"/>
          <w:lang w:val="en-CA" w:eastAsia="ja-JP"/>
        </w:rPr>
        <w:t>8</w:t>
      </w:r>
      <w:r w:rsidR="0039676D">
        <w:rPr>
          <w:rFonts w:eastAsiaTheme="minorEastAsia"/>
          <w:lang w:val="en-CA" w:eastAsia="ja-JP"/>
        </w:rPr>
        <w:t>*</w:t>
      </w:r>
      <w:r w:rsidR="009D5267">
        <w:rPr>
          <w:rFonts w:eastAsiaTheme="minorEastAsia"/>
          <w:lang w:val="en-CA" w:eastAsia="ja-JP"/>
        </w:rPr>
        <w:t>(</w:t>
      </w:r>
      <w:proofErr w:type="spellStart"/>
      <w:r w:rsidR="009D5267">
        <w:rPr>
          <w:rFonts w:eastAsiaTheme="minorEastAsia"/>
          <w:lang w:val="en-CA" w:eastAsia="ja-JP"/>
        </w:rPr>
        <w:t>subCU</w:t>
      </w:r>
      <w:r w:rsidR="009D5267" w:rsidRPr="009D5267">
        <w:rPr>
          <w:rFonts w:eastAsiaTheme="minorEastAsia"/>
          <w:vertAlign w:val="subscript"/>
          <w:lang w:val="en-CA" w:eastAsia="ja-JP"/>
        </w:rPr>
        <w:t>W</w:t>
      </w:r>
      <w:proofErr w:type="spellEnd"/>
      <w:r w:rsidR="009D5267" w:rsidRPr="009D5267">
        <w:rPr>
          <w:rFonts w:eastAsiaTheme="minorEastAsia"/>
          <w:lang w:val="en-CA" w:eastAsia="ja-JP"/>
        </w:rPr>
        <w:t>*(</w:t>
      </w:r>
      <w:r w:rsidR="009D5267">
        <w:rPr>
          <w:rFonts w:eastAsiaTheme="minorEastAsia"/>
          <w:lang w:val="en-CA" w:eastAsia="ja-JP"/>
        </w:rPr>
        <w:t>OBMC</w:t>
      </w:r>
      <w:r w:rsidR="009D5267">
        <w:rPr>
          <w:rFonts w:eastAsiaTheme="minorEastAsia"/>
          <w:vertAlign w:val="subscript"/>
          <w:lang w:val="en-CA" w:eastAsia="ja-JP"/>
        </w:rPr>
        <w:t>W</w:t>
      </w:r>
      <w:r w:rsidR="009D5267">
        <w:rPr>
          <w:rFonts w:eastAsiaTheme="minorEastAsia"/>
          <w:lang w:val="en-CA" w:eastAsia="ja-JP"/>
        </w:rPr>
        <w:t>+</w:t>
      </w:r>
      <w:r w:rsidR="00310248">
        <w:rPr>
          <w:rFonts w:eastAsiaTheme="minorEastAsia"/>
          <w:lang w:val="en-CA" w:eastAsia="ja-JP"/>
        </w:rPr>
        <w:t>8</w:t>
      </w:r>
      <w:r w:rsidR="009D5267">
        <w:rPr>
          <w:rFonts w:eastAsiaTheme="minorEastAsia"/>
          <w:lang w:val="en-CA" w:eastAsia="ja-JP"/>
        </w:rPr>
        <w:t>-1)</w:t>
      </w:r>
      <w:r w:rsidR="00205650">
        <w:rPr>
          <w:rFonts w:eastAsiaTheme="minorEastAsia"/>
          <w:lang w:val="en-CA" w:eastAsia="ja-JP"/>
        </w:rPr>
        <w:t xml:space="preserve"> </w:t>
      </w:r>
      <w:r w:rsidR="009D5267">
        <w:rPr>
          <w:rFonts w:eastAsiaTheme="minorEastAsia"/>
          <w:lang w:val="en-CA" w:eastAsia="ja-JP"/>
        </w:rPr>
        <w:t>+</w:t>
      </w:r>
      <w:r w:rsidR="009D5267" w:rsidRPr="009D5267">
        <w:rPr>
          <w:rFonts w:eastAsiaTheme="minorEastAsia"/>
          <w:lang w:val="en-CA" w:eastAsia="ja-JP"/>
        </w:rPr>
        <w:t xml:space="preserve"> </w:t>
      </w:r>
      <w:proofErr w:type="spellStart"/>
      <w:r w:rsidR="009D5267">
        <w:rPr>
          <w:rFonts w:eastAsiaTheme="minorEastAsia"/>
          <w:lang w:val="en-CA" w:eastAsia="ja-JP"/>
        </w:rPr>
        <w:t>subCU</w:t>
      </w:r>
      <w:r w:rsidR="009D5267" w:rsidRPr="009D5267">
        <w:rPr>
          <w:rFonts w:eastAsiaTheme="minorEastAsia"/>
          <w:vertAlign w:val="subscript"/>
          <w:lang w:val="en-CA" w:eastAsia="ja-JP"/>
        </w:rPr>
        <w:t>W</w:t>
      </w:r>
      <w:proofErr w:type="spellEnd"/>
      <w:r w:rsidR="009D5267" w:rsidRPr="009D5267">
        <w:rPr>
          <w:rFonts w:eastAsiaTheme="minorEastAsia"/>
          <w:lang w:val="en-CA" w:eastAsia="ja-JP"/>
        </w:rPr>
        <w:t>*</w:t>
      </w:r>
      <w:proofErr w:type="gramStart"/>
      <w:r w:rsidR="009D5267">
        <w:rPr>
          <w:rFonts w:eastAsiaTheme="minorEastAsia"/>
          <w:lang w:val="en-CA" w:eastAsia="ja-JP"/>
        </w:rPr>
        <w:t>OBMC</w:t>
      </w:r>
      <w:r w:rsidR="009D5267">
        <w:rPr>
          <w:rFonts w:eastAsiaTheme="minorEastAsia"/>
          <w:vertAlign w:val="subscript"/>
          <w:lang w:val="en-CA" w:eastAsia="ja-JP"/>
        </w:rPr>
        <w:t>W</w:t>
      </w:r>
      <w:r w:rsidR="009D5267" w:rsidRPr="009D5267">
        <w:rPr>
          <w:rFonts w:eastAsiaTheme="minorEastAsia"/>
          <w:lang w:val="en-CA" w:eastAsia="ja-JP"/>
        </w:rPr>
        <w:t>)</w:t>
      </w:r>
      <w:r w:rsidR="00F77310">
        <w:rPr>
          <w:rFonts w:eastAsiaTheme="minorEastAsia"/>
          <w:lang w:val="en-CA" w:eastAsia="ja-JP"/>
        </w:rPr>
        <w:t>*</w:t>
      </w:r>
      <w:proofErr w:type="gramEnd"/>
      <w:r w:rsidR="00F77310">
        <w:rPr>
          <w:rFonts w:eastAsiaTheme="minorEastAsia"/>
          <w:lang w:val="en-CA" w:eastAsia="ja-JP"/>
        </w:rPr>
        <w:t>CU</w:t>
      </w:r>
      <w:r w:rsidR="00F77310" w:rsidRPr="00292FC0">
        <w:rPr>
          <w:rFonts w:eastAsiaTheme="minorEastAsia"/>
          <w:vertAlign w:val="subscript"/>
          <w:lang w:val="en-CA" w:eastAsia="ja-JP"/>
        </w:rPr>
        <w:t>W</w:t>
      </w:r>
      <w:r w:rsidR="00F77310" w:rsidRPr="006F566F">
        <w:rPr>
          <w:rFonts w:eastAsiaTheme="minorEastAsia"/>
          <w:lang w:val="en-CA" w:eastAsia="ja-JP"/>
        </w:rPr>
        <w:t>/</w:t>
      </w:r>
      <w:proofErr w:type="spellStart"/>
      <w:r w:rsidR="00F77310">
        <w:rPr>
          <w:rFonts w:eastAsiaTheme="minorEastAsia"/>
          <w:lang w:val="en-CA" w:eastAsia="ja-JP"/>
        </w:rPr>
        <w:t>subCU</w:t>
      </w:r>
      <w:r w:rsidR="00F77310" w:rsidRPr="006F566F">
        <w:rPr>
          <w:rFonts w:eastAsiaTheme="minorEastAsia"/>
          <w:vertAlign w:val="subscript"/>
          <w:lang w:val="en-CA" w:eastAsia="ja-JP"/>
        </w:rPr>
        <w:t>W</w:t>
      </w:r>
      <w:proofErr w:type="spellEnd"/>
    </w:p>
    <w:p w14:paraId="2F07081A" w14:textId="7B0D7285" w:rsidR="009D5267" w:rsidRPr="009D5267" w:rsidRDefault="009D5267" w:rsidP="009D5267">
      <w:pPr>
        <w:pStyle w:val="ac"/>
        <w:numPr>
          <w:ilvl w:val="0"/>
          <w:numId w:val="19"/>
        </w:num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 xml:space="preserve">OBMC interpolation (height): </w:t>
      </w:r>
      <w:r w:rsidR="00310248">
        <w:rPr>
          <w:rFonts w:eastAsiaTheme="minorEastAsia"/>
          <w:lang w:val="en-CA" w:eastAsia="ja-JP"/>
        </w:rPr>
        <w:t>8</w:t>
      </w:r>
      <w:r>
        <w:rPr>
          <w:rFonts w:eastAsiaTheme="minorEastAsia"/>
          <w:lang w:val="en-CA" w:eastAsia="ja-JP"/>
        </w:rPr>
        <w:t>*(OBMC</w:t>
      </w:r>
      <w:r>
        <w:rPr>
          <w:rFonts w:eastAsiaTheme="minorEastAsia"/>
          <w:vertAlign w:val="subscript"/>
          <w:lang w:val="en-CA" w:eastAsia="ja-JP"/>
        </w:rPr>
        <w:t>H</w:t>
      </w:r>
      <w:r w:rsidRPr="009D5267">
        <w:rPr>
          <w:rFonts w:eastAsiaTheme="minorEastAsia"/>
          <w:lang w:val="en-CA" w:eastAsia="ja-JP"/>
        </w:rPr>
        <w:t>*(</w:t>
      </w:r>
      <w:r>
        <w:rPr>
          <w:rFonts w:eastAsiaTheme="minorEastAsia"/>
          <w:lang w:val="en-CA" w:eastAsia="ja-JP"/>
        </w:rPr>
        <w:t>subCU</w:t>
      </w:r>
      <w:r>
        <w:rPr>
          <w:rFonts w:eastAsiaTheme="minorEastAsia"/>
          <w:vertAlign w:val="subscript"/>
          <w:lang w:val="en-CA" w:eastAsia="ja-JP"/>
        </w:rPr>
        <w:t>H</w:t>
      </w:r>
      <w:r>
        <w:rPr>
          <w:rFonts w:eastAsiaTheme="minorEastAsia"/>
          <w:lang w:val="en-CA" w:eastAsia="ja-JP"/>
        </w:rPr>
        <w:t>+</w:t>
      </w:r>
      <w:r w:rsidR="00310248">
        <w:rPr>
          <w:rFonts w:eastAsiaTheme="minorEastAsia"/>
          <w:lang w:val="en-CA" w:eastAsia="ja-JP"/>
        </w:rPr>
        <w:t>8</w:t>
      </w:r>
      <w:r>
        <w:rPr>
          <w:rFonts w:eastAsiaTheme="minorEastAsia"/>
          <w:lang w:val="en-CA" w:eastAsia="ja-JP"/>
        </w:rPr>
        <w:t>-1)</w:t>
      </w:r>
      <w:r w:rsidR="00205650">
        <w:rPr>
          <w:rFonts w:eastAsiaTheme="minorEastAsia"/>
          <w:lang w:val="en-CA" w:eastAsia="ja-JP"/>
        </w:rPr>
        <w:t xml:space="preserve"> </w:t>
      </w:r>
      <w:r>
        <w:rPr>
          <w:rFonts w:eastAsiaTheme="minorEastAsia"/>
          <w:lang w:val="en-CA" w:eastAsia="ja-JP"/>
        </w:rPr>
        <w:t>+</w:t>
      </w:r>
      <w:r w:rsidRPr="009D5267">
        <w:rPr>
          <w:rFonts w:eastAsiaTheme="minorEastAsia"/>
          <w:lang w:val="en-CA" w:eastAsia="ja-JP"/>
        </w:rPr>
        <w:t xml:space="preserve"> </w:t>
      </w:r>
      <w:proofErr w:type="spellStart"/>
      <w:r>
        <w:rPr>
          <w:rFonts w:eastAsiaTheme="minorEastAsia"/>
          <w:lang w:val="en-CA" w:eastAsia="ja-JP"/>
        </w:rPr>
        <w:t>subCU</w:t>
      </w:r>
      <w:r>
        <w:rPr>
          <w:rFonts w:eastAsiaTheme="minorEastAsia"/>
          <w:vertAlign w:val="subscript"/>
          <w:lang w:val="en-CA" w:eastAsia="ja-JP"/>
        </w:rPr>
        <w:t>H</w:t>
      </w:r>
      <w:proofErr w:type="spellEnd"/>
      <w:r w:rsidRPr="009D5267">
        <w:rPr>
          <w:rFonts w:eastAsiaTheme="minorEastAsia"/>
          <w:lang w:val="en-CA" w:eastAsia="ja-JP"/>
        </w:rPr>
        <w:t>*</w:t>
      </w:r>
      <w:proofErr w:type="gramStart"/>
      <w:r>
        <w:rPr>
          <w:rFonts w:eastAsiaTheme="minorEastAsia"/>
          <w:lang w:val="en-CA" w:eastAsia="ja-JP"/>
        </w:rPr>
        <w:t>OBMC</w:t>
      </w:r>
      <w:r>
        <w:rPr>
          <w:rFonts w:eastAsiaTheme="minorEastAsia"/>
          <w:vertAlign w:val="subscript"/>
          <w:lang w:val="en-CA" w:eastAsia="ja-JP"/>
        </w:rPr>
        <w:t>H</w:t>
      </w:r>
      <w:r w:rsidRPr="009D5267">
        <w:rPr>
          <w:rFonts w:eastAsiaTheme="minorEastAsia"/>
          <w:lang w:val="en-CA" w:eastAsia="ja-JP"/>
        </w:rPr>
        <w:t>)</w:t>
      </w:r>
      <w:r w:rsidR="00F77310">
        <w:rPr>
          <w:rFonts w:eastAsiaTheme="minorEastAsia"/>
          <w:lang w:val="en-CA" w:eastAsia="ja-JP"/>
        </w:rPr>
        <w:t>*</w:t>
      </w:r>
      <w:proofErr w:type="gramEnd"/>
      <w:r w:rsidR="00F77310">
        <w:rPr>
          <w:rFonts w:eastAsiaTheme="minorEastAsia"/>
          <w:lang w:val="en-CA" w:eastAsia="ja-JP"/>
        </w:rPr>
        <w:t>CU</w:t>
      </w:r>
      <w:r w:rsidR="00F77310">
        <w:rPr>
          <w:rFonts w:eastAsiaTheme="minorEastAsia"/>
          <w:vertAlign w:val="subscript"/>
          <w:lang w:val="en-CA" w:eastAsia="ja-JP"/>
        </w:rPr>
        <w:t>H</w:t>
      </w:r>
      <w:r w:rsidR="00F77310" w:rsidRPr="006F566F">
        <w:rPr>
          <w:rFonts w:eastAsiaTheme="minorEastAsia"/>
          <w:lang w:val="en-CA" w:eastAsia="ja-JP"/>
        </w:rPr>
        <w:t>/</w:t>
      </w:r>
      <w:proofErr w:type="spellStart"/>
      <w:r w:rsidR="00F77310">
        <w:rPr>
          <w:rFonts w:eastAsiaTheme="minorEastAsia"/>
          <w:lang w:val="en-CA" w:eastAsia="ja-JP"/>
        </w:rPr>
        <w:t>subCU</w:t>
      </w:r>
      <w:r w:rsidR="00F77310">
        <w:rPr>
          <w:rFonts w:eastAsiaTheme="minorEastAsia"/>
          <w:vertAlign w:val="subscript"/>
          <w:lang w:val="en-CA" w:eastAsia="ja-JP"/>
        </w:rPr>
        <w:t>H</w:t>
      </w:r>
      <w:proofErr w:type="spellEnd"/>
    </w:p>
    <w:p w14:paraId="1DAEC6BF" w14:textId="4EC98415" w:rsidR="00EE3030" w:rsidRPr="00EE3030" w:rsidRDefault="004A7B99" w:rsidP="004A7B99">
      <w:pPr>
        <w:pStyle w:val="ac"/>
        <w:numPr>
          <w:ilvl w:val="0"/>
          <w:numId w:val="19"/>
        </w:num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 xml:space="preserve">OBMC </w:t>
      </w:r>
      <w:r w:rsidR="001C1C63" w:rsidRPr="00C14DBF">
        <w:rPr>
          <w:rFonts w:eastAsiaTheme="minorEastAsia"/>
          <w:lang w:val="en-CA" w:eastAsia="ja-JP"/>
        </w:rPr>
        <w:t>blending</w:t>
      </w:r>
      <w:r w:rsidR="00EE3030">
        <w:rPr>
          <w:rFonts w:eastAsiaTheme="minorEastAsia"/>
          <w:lang w:val="en-CA" w:eastAsia="ja-JP"/>
        </w:rPr>
        <w:t xml:space="preserve"> (Top left corner)</w:t>
      </w:r>
      <w:r w:rsidR="001C1C63" w:rsidRPr="00C14DBF">
        <w:rPr>
          <w:rFonts w:eastAsiaTheme="minorEastAsia"/>
          <w:lang w:val="en-CA" w:eastAsia="ja-JP"/>
        </w:rPr>
        <w:t>:</w:t>
      </w:r>
      <w:r w:rsidR="00EE3030">
        <w:rPr>
          <w:rFonts w:eastAsiaTheme="minorEastAsia"/>
          <w:lang w:val="en-CA" w:eastAsia="ja-JP"/>
        </w:rPr>
        <w:t xml:space="preserve"> </w:t>
      </w:r>
      <w:r w:rsidR="00E12627">
        <w:rPr>
          <w:rFonts w:eastAsiaTheme="minorEastAsia"/>
          <w:lang w:val="en-CA" w:eastAsia="ja-JP"/>
        </w:rPr>
        <w:t>1*</w:t>
      </w:r>
      <w:proofErr w:type="spellStart"/>
      <w:r w:rsidR="002E6460">
        <w:rPr>
          <w:rFonts w:eastAsiaTheme="minorEastAsia"/>
          <w:lang w:val="en-CA" w:eastAsia="ja-JP"/>
        </w:rPr>
        <w:t>subCU</w:t>
      </w:r>
      <w:r w:rsidR="002E6460">
        <w:rPr>
          <w:rFonts w:eastAsiaTheme="minorEastAsia"/>
          <w:vertAlign w:val="subscript"/>
          <w:lang w:val="en-CA" w:eastAsia="ja-JP"/>
        </w:rPr>
        <w:t>W</w:t>
      </w:r>
      <w:proofErr w:type="spellEnd"/>
      <w:r w:rsidR="002E6460">
        <w:rPr>
          <w:rFonts w:eastAsiaTheme="minorEastAsia"/>
          <w:vertAlign w:val="subscript"/>
          <w:lang w:val="en-CA" w:eastAsia="ja-JP"/>
        </w:rPr>
        <w:t>*</w:t>
      </w:r>
      <w:r w:rsidR="002E6460" w:rsidRPr="002E6460">
        <w:rPr>
          <w:rFonts w:eastAsiaTheme="minorEastAsia"/>
          <w:lang w:val="en-CA" w:eastAsia="ja-JP"/>
        </w:rPr>
        <w:t xml:space="preserve"> </w:t>
      </w:r>
      <w:proofErr w:type="spellStart"/>
      <w:r w:rsidR="002E6460">
        <w:rPr>
          <w:rFonts w:eastAsiaTheme="minorEastAsia"/>
          <w:lang w:val="en-CA" w:eastAsia="ja-JP"/>
        </w:rPr>
        <w:t>subCU</w:t>
      </w:r>
      <w:r w:rsidR="002E6460">
        <w:rPr>
          <w:rFonts w:eastAsiaTheme="minorEastAsia"/>
          <w:vertAlign w:val="subscript"/>
          <w:lang w:val="en-CA" w:eastAsia="ja-JP"/>
        </w:rPr>
        <w:t>H</w:t>
      </w:r>
      <w:proofErr w:type="spellEnd"/>
    </w:p>
    <w:p w14:paraId="51D622B0" w14:textId="2B3BAF26" w:rsidR="00463099" w:rsidRPr="00916090" w:rsidRDefault="00B767BD" w:rsidP="00D90E52">
      <w:pPr>
        <w:pStyle w:val="ac"/>
        <w:numPr>
          <w:ilvl w:val="0"/>
          <w:numId w:val="19"/>
        </w:num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 xml:space="preserve">OBMC </w:t>
      </w:r>
      <w:r w:rsidRPr="00C14DBF">
        <w:rPr>
          <w:rFonts w:eastAsiaTheme="minorEastAsia"/>
          <w:lang w:val="en-CA" w:eastAsia="ja-JP"/>
        </w:rPr>
        <w:t>blending</w:t>
      </w:r>
      <w:r>
        <w:rPr>
          <w:rFonts w:eastAsiaTheme="minorEastAsia"/>
          <w:lang w:val="en-CA" w:eastAsia="ja-JP"/>
        </w:rPr>
        <w:t xml:space="preserve"> (Otherwise)</w:t>
      </w:r>
      <w:r w:rsidRPr="00C14DBF">
        <w:rPr>
          <w:rFonts w:eastAsiaTheme="minorEastAsia"/>
          <w:lang w:val="en-CA" w:eastAsia="ja-JP"/>
        </w:rPr>
        <w:t>:</w:t>
      </w:r>
      <w:r>
        <w:rPr>
          <w:rFonts w:eastAsiaTheme="minorEastAsia"/>
          <w:lang w:val="en-CA" w:eastAsia="ja-JP"/>
        </w:rPr>
        <w:t xml:space="preserve"> </w:t>
      </w:r>
      <w:r w:rsidR="00E12627">
        <w:rPr>
          <w:rFonts w:eastAsiaTheme="minorEastAsia"/>
          <w:lang w:val="en-CA" w:eastAsia="ja-JP"/>
        </w:rPr>
        <w:t>0*</w:t>
      </w:r>
      <w:proofErr w:type="spellStart"/>
      <w:r>
        <w:rPr>
          <w:rFonts w:eastAsiaTheme="minorEastAsia"/>
          <w:lang w:val="en-CA" w:eastAsia="ja-JP"/>
        </w:rPr>
        <w:t>subCU</w:t>
      </w:r>
      <w:r>
        <w:rPr>
          <w:rFonts w:eastAsiaTheme="minorEastAsia"/>
          <w:vertAlign w:val="subscript"/>
          <w:lang w:val="en-CA" w:eastAsia="ja-JP"/>
        </w:rPr>
        <w:t>W</w:t>
      </w:r>
      <w:proofErr w:type="spellEnd"/>
      <w:r>
        <w:rPr>
          <w:rFonts w:eastAsiaTheme="minorEastAsia"/>
          <w:vertAlign w:val="subscript"/>
          <w:lang w:val="en-CA" w:eastAsia="ja-JP"/>
        </w:rPr>
        <w:t>*</w:t>
      </w:r>
      <w:r w:rsidRPr="002E6460">
        <w:rPr>
          <w:rFonts w:eastAsiaTheme="minorEastAsia"/>
          <w:lang w:val="en-CA" w:eastAsia="ja-JP"/>
        </w:rPr>
        <w:t xml:space="preserve"> </w:t>
      </w:r>
      <w:proofErr w:type="spellStart"/>
      <w:r>
        <w:rPr>
          <w:rFonts w:eastAsiaTheme="minorEastAsia"/>
          <w:lang w:val="en-CA" w:eastAsia="ja-JP"/>
        </w:rPr>
        <w:t>subCU</w:t>
      </w:r>
      <w:r>
        <w:rPr>
          <w:rFonts w:eastAsiaTheme="minorEastAsia"/>
          <w:vertAlign w:val="subscript"/>
          <w:lang w:val="en-CA" w:eastAsia="ja-JP"/>
        </w:rPr>
        <w:t>H</w:t>
      </w:r>
      <w:proofErr w:type="spellEnd"/>
    </w:p>
    <w:p w14:paraId="2BBAFF66" w14:textId="34692596" w:rsidR="00916090" w:rsidRDefault="00C33741" w:rsidP="00916090">
      <w:p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>
        <w:rPr>
          <w:lang w:val="en-CA" w:eastAsia="ja-JP"/>
        </w:rPr>
        <w:t>CU</w:t>
      </w:r>
      <w:r w:rsidRPr="00C33741">
        <w:rPr>
          <w:vertAlign w:val="subscript"/>
          <w:lang w:val="en-CA" w:eastAsia="ja-JP"/>
        </w:rPr>
        <w:t>W</w:t>
      </w:r>
      <w:r>
        <w:rPr>
          <w:lang w:val="en-CA" w:eastAsia="ja-JP"/>
        </w:rPr>
        <w:t>, CU</w:t>
      </w:r>
      <w:r w:rsidRPr="00C33741">
        <w:rPr>
          <w:vertAlign w:val="subscript"/>
          <w:lang w:val="en-CA" w:eastAsia="ja-JP"/>
        </w:rPr>
        <w:t>H</w:t>
      </w:r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subCU</w:t>
      </w:r>
      <w:r w:rsidRPr="00C33741">
        <w:rPr>
          <w:vertAlign w:val="subscript"/>
          <w:lang w:val="en-CA" w:eastAsia="ja-JP"/>
        </w:rPr>
        <w:t>W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subCU</w:t>
      </w:r>
      <w:r w:rsidRPr="00C33741">
        <w:rPr>
          <w:vertAlign w:val="subscript"/>
          <w:lang w:val="en-CA" w:eastAsia="ja-JP"/>
        </w:rPr>
        <w:t>H</w:t>
      </w:r>
      <w:proofErr w:type="spellEnd"/>
      <w:r>
        <w:rPr>
          <w:lang w:val="en-CA" w:eastAsia="ja-JP"/>
        </w:rPr>
        <w:t xml:space="preserve"> denote width of CU, height of CU, width of </w:t>
      </w:r>
      <w:proofErr w:type="spellStart"/>
      <w:r>
        <w:rPr>
          <w:lang w:val="en-CA" w:eastAsia="ja-JP"/>
        </w:rPr>
        <w:t>subCU</w:t>
      </w:r>
      <w:proofErr w:type="spellEnd"/>
      <w:r>
        <w:rPr>
          <w:lang w:val="en-CA" w:eastAsia="ja-JP"/>
        </w:rPr>
        <w:t xml:space="preserve"> and height of </w:t>
      </w:r>
      <w:proofErr w:type="spellStart"/>
      <w:r>
        <w:rPr>
          <w:lang w:val="en-CA" w:eastAsia="ja-JP"/>
        </w:rPr>
        <w:t>subCU</w:t>
      </w:r>
      <w:proofErr w:type="spellEnd"/>
      <w:r w:rsidR="00F862E6">
        <w:rPr>
          <w:lang w:val="en-CA" w:eastAsia="ja-JP"/>
        </w:rPr>
        <w:t>, respectively</w:t>
      </w:r>
      <w:r>
        <w:rPr>
          <w:lang w:val="en-CA" w:eastAsia="ja-JP"/>
        </w:rPr>
        <w:t xml:space="preserve">. </w:t>
      </w:r>
      <w:r w:rsidR="00916090">
        <w:rPr>
          <w:lang w:val="en-CA" w:eastAsia="ja-JP"/>
        </w:rPr>
        <w:t>OBMC</w:t>
      </w:r>
      <w:r w:rsidR="00916090">
        <w:rPr>
          <w:vertAlign w:val="subscript"/>
          <w:lang w:val="en-CA" w:eastAsia="ja-JP"/>
        </w:rPr>
        <w:t>W</w:t>
      </w:r>
      <w:r w:rsidR="00916090">
        <w:rPr>
          <w:lang w:val="en-CA" w:eastAsia="ja-JP"/>
        </w:rPr>
        <w:t xml:space="preserve"> and OBMC</w:t>
      </w:r>
      <w:r w:rsidR="00916090" w:rsidRPr="00916090">
        <w:rPr>
          <w:vertAlign w:val="subscript"/>
          <w:lang w:val="en-CA" w:eastAsia="ja-JP"/>
        </w:rPr>
        <w:t>H</w:t>
      </w:r>
      <w:r w:rsidR="00E750C9" w:rsidRPr="00E750C9">
        <w:rPr>
          <w:lang w:val="en-CA" w:eastAsia="ja-JP"/>
        </w:rPr>
        <w:t xml:space="preserve"> </w:t>
      </w:r>
      <w:r w:rsidR="00CE34A0">
        <w:rPr>
          <w:lang w:val="en-CA" w:eastAsia="ja-JP"/>
        </w:rPr>
        <w:t>corresponds to the number of OBMC applying lines</w:t>
      </w:r>
      <w:r w:rsidR="002115F3">
        <w:rPr>
          <w:lang w:val="en-CA" w:eastAsia="ja-JP"/>
        </w:rPr>
        <w:t xml:space="preserve"> which is </w:t>
      </w:r>
      <w:r w:rsidR="00DD3ABB">
        <w:rPr>
          <w:lang w:val="en-CA" w:eastAsia="ja-JP"/>
        </w:rPr>
        <w:t xml:space="preserve">4 by default </w:t>
      </w:r>
      <w:r w:rsidR="00CE34A0">
        <w:rPr>
          <w:lang w:val="en-CA" w:eastAsia="ja-JP"/>
        </w:rPr>
        <w:t xml:space="preserve">but </w:t>
      </w:r>
      <w:r w:rsidR="002115F3">
        <w:rPr>
          <w:lang w:val="en-CA" w:eastAsia="ja-JP"/>
        </w:rPr>
        <w:t xml:space="preserve">it is noted that </w:t>
      </w:r>
      <w:r w:rsidR="00515C26">
        <w:rPr>
          <w:lang w:val="en-CA" w:eastAsia="ja-JP"/>
        </w:rPr>
        <w:t xml:space="preserve">they become </w:t>
      </w:r>
      <w:r w:rsidR="002115F3">
        <w:rPr>
          <w:lang w:val="en-CA" w:eastAsia="ja-JP"/>
        </w:rPr>
        <w:t xml:space="preserve">from 4 to </w:t>
      </w:r>
      <w:r w:rsidR="00515C26">
        <w:rPr>
          <w:lang w:val="en-CA" w:eastAsia="ja-JP"/>
        </w:rPr>
        <w:t xml:space="preserve">2 </w:t>
      </w:r>
      <w:r w:rsidR="002115F3">
        <w:rPr>
          <w:lang w:val="en-CA" w:eastAsia="ja-JP"/>
        </w:rPr>
        <w:t xml:space="preserve">for </w:t>
      </w:r>
      <w:proofErr w:type="spellStart"/>
      <w:r w:rsidR="002115F3">
        <w:rPr>
          <w:lang w:val="en-CA" w:eastAsia="ja-JP"/>
        </w:rPr>
        <w:t>luma</w:t>
      </w:r>
      <w:proofErr w:type="spellEnd"/>
      <w:r w:rsidR="002115F3">
        <w:rPr>
          <w:lang w:val="en-CA" w:eastAsia="ja-JP"/>
        </w:rPr>
        <w:t xml:space="preserve"> and from 2 to</w:t>
      </w:r>
      <w:r w:rsidR="00515C26">
        <w:rPr>
          <w:lang w:val="en-CA" w:eastAsia="ja-JP"/>
        </w:rPr>
        <w:t xml:space="preserve"> 1 for chroma if CU size are smaller than OBMC applying lines.</w:t>
      </w:r>
    </w:p>
    <w:p w14:paraId="5AC92555" w14:textId="21AC9ED9" w:rsidR="00FA768F" w:rsidRPr="00591567" w:rsidRDefault="00591567" w:rsidP="00591567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_Ref533779398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summary of WC memory bandwidth of </w:t>
      </w:r>
      <w:r w:rsidR="006517CA">
        <w:rPr>
          <w:lang w:val="en-CA" w:eastAsia="ja-JP"/>
        </w:rPr>
        <w:t>c</w:t>
      </w:r>
      <w:r>
        <w:rPr>
          <w:lang w:val="en-CA" w:eastAsia="ja-JP"/>
        </w:rPr>
        <w:t>ase A</w:t>
      </w:r>
      <w:del w:id="60" w:author="kidaniyoshitaka" w:date="2019-01-13T01:30:00Z">
        <w:r w:rsidDel="00E60353">
          <w:rPr>
            <w:lang w:val="en-CA" w:eastAsia="ja-JP"/>
          </w:rPr>
          <w:delText>,</w:delText>
        </w:r>
      </w:del>
      <w:ins w:id="61" w:author="kidaniyoshitaka" w:date="2019-01-13T01:30:00Z">
        <w:r w:rsidR="00E60353">
          <w:rPr>
            <w:lang w:val="en-CA" w:eastAsia="ja-JP"/>
          </w:rPr>
          <w:t xml:space="preserve"> and</w:t>
        </w:r>
      </w:ins>
      <w:r>
        <w:rPr>
          <w:lang w:val="en-CA" w:eastAsia="ja-JP"/>
        </w:rPr>
        <w:t xml:space="preserve"> B</w:t>
      </w:r>
      <w:del w:id="62" w:author="kidaniyoshitaka" w:date="2019-01-13T01:30:00Z">
        <w:r w:rsidDel="00E60353">
          <w:rPr>
            <w:lang w:val="en-CA" w:eastAsia="ja-JP"/>
          </w:rPr>
          <w:delText xml:space="preserve"> and C. As show in </w:delText>
        </w:r>
        <w:r w:rsidDel="00E60353">
          <w:rPr>
            <w:lang w:val="en-CA" w:eastAsia="ja-JP"/>
          </w:rPr>
          <w:fldChar w:fldCharType="begin"/>
        </w:r>
        <w:r w:rsidDel="00E60353">
          <w:rPr>
            <w:lang w:val="en-CA" w:eastAsia="ja-JP"/>
          </w:rPr>
          <w:delInstrText xml:space="preserve"> REF _Ref533779398 \h </w:delInstrText>
        </w:r>
        <w:r w:rsidDel="00E60353">
          <w:rPr>
            <w:lang w:val="en-CA" w:eastAsia="ja-JP"/>
          </w:rPr>
        </w:r>
        <w:r w:rsidDel="00E60353">
          <w:rPr>
            <w:lang w:val="en-CA" w:eastAsia="ja-JP"/>
          </w:rPr>
          <w:fldChar w:fldCharType="separate"/>
        </w:r>
        <w:r w:rsidDel="00E60353">
          <w:delText xml:space="preserve">Table </w:delText>
        </w:r>
        <w:r w:rsidDel="00E60353">
          <w:rPr>
            <w:noProof/>
          </w:rPr>
          <w:delText>4</w:delText>
        </w:r>
        <w:r w:rsidDel="00E60353">
          <w:rPr>
            <w:lang w:val="en-CA" w:eastAsia="ja-JP"/>
          </w:rPr>
          <w:fldChar w:fldCharType="end"/>
        </w:r>
        <w:r w:rsidDel="00E60353">
          <w:rPr>
            <w:lang w:val="en-CA" w:eastAsia="ja-JP"/>
          </w:rPr>
          <w:fldChar w:fldCharType="begin"/>
        </w:r>
        <w:r w:rsidDel="00E60353">
          <w:rPr>
            <w:lang w:val="en-CA" w:eastAsia="ja-JP"/>
          </w:rPr>
          <w:delInstrText xml:space="preserve"> </w:delInstrText>
        </w:r>
        <w:r w:rsidDel="00E60353">
          <w:rPr>
            <w:rFonts w:hint="eastAsia"/>
            <w:lang w:val="en-CA" w:eastAsia="ja-JP"/>
          </w:rPr>
          <w:delInstrText>REF _Ref533768668 \h</w:delInstrText>
        </w:r>
        <w:r w:rsidDel="00E60353">
          <w:rPr>
            <w:lang w:val="en-CA" w:eastAsia="ja-JP"/>
          </w:rPr>
          <w:delInstrText xml:space="preserve"> </w:delInstrText>
        </w:r>
        <w:r w:rsidDel="00E60353">
          <w:rPr>
            <w:lang w:val="en-CA" w:eastAsia="ja-JP"/>
          </w:rPr>
        </w:r>
        <w:r w:rsidDel="00E60353">
          <w:rPr>
            <w:lang w:val="en-CA" w:eastAsia="ja-JP"/>
          </w:rPr>
          <w:fldChar w:fldCharType="end"/>
        </w:r>
        <w:r w:rsidDel="00E60353">
          <w:rPr>
            <w:lang w:val="en-CA" w:eastAsia="ja-JP"/>
          </w:rPr>
          <w:delText xml:space="preserve">, the </w:delText>
        </w:r>
        <w:r w:rsidR="00327706" w:rsidDel="00E60353">
          <w:rPr>
            <w:lang w:val="en-CA" w:eastAsia="ja-JP"/>
          </w:rPr>
          <w:delText xml:space="preserve">multiplication number of </w:delText>
        </w:r>
        <w:r w:rsidDel="00E60353">
          <w:rPr>
            <w:lang w:val="en-CA" w:eastAsia="ja-JP"/>
          </w:rPr>
          <w:delText>CE10.2.1 is over that of bi-directional MC.</w:delText>
        </w:r>
      </w:del>
      <w:ins w:id="63" w:author="kidaniyoshitaka" w:date="2019-01-13T01:30:00Z">
        <w:r w:rsidR="00E60353">
          <w:rPr>
            <w:lang w:val="en-CA" w:eastAsia="ja-JP"/>
          </w:rPr>
          <w:t>,</w:t>
        </w:r>
      </w:ins>
    </w:p>
    <w:p w14:paraId="0ED7C887" w14:textId="541E601F" w:rsidR="00C03A97" w:rsidRDefault="00C03A97" w:rsidP="00C03A97">
      <w:pPr>
        <w:pStyle w:val="af"/>
        <w:keepNext/>
        <w:jc w:val="center"/>
      </w:pPr>
      <w:bookmarkStart w:id="64" w:name="_Ref533779398"/>
      <w:r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4</w:t>
      </w:r>
      <w:r w:rsidR="00802139">
        <w:rPr>
          <w:noProof/>
        </w:rPr>
        <w:fldChar w:fldCharType="end"/>
      </w:r>
      <w:bookmarkEnd w:id="64"/>
      <w:r>
        <w:t xml:space="preserve"> The Multiplication number of times per CTU</w:t>
      </w:r>
    </w:p>
    <w:tbl>
      <w:tblPr>
        <w:tblStyle w:val="ae"/>
        <w:tblW w:w="6044" w:type="dxa"/>
        <w:jc w:val="center"/>
        <w:tblLook w:val="04A0" w:firstRow="1" w:lastRow="0" w:firstColumn="1" w:lastColumn="0" w:noHBand="0" w:noVBand="1"/>
        <w:tblPrChange w:id="65" w:author="kidaniyoshitaka" w:date="2019-01-13T01:30:00Z">
          <w:tblPr>
            <w:tblStyle w:val="ae"/>
            <w:tblW w:w="9067" w:type="dxa"/>
            <w:tblLook w:val="04A0" w:firstRow="1" w:lastRow="0" w:firstColumn="1" w:lastColumn="0" w:noHBand="0" w:noVBand="1"/>
          </w:tblPr>
        </w:tblPrChange>
      </w:tblPr>
      <w:tblGrid>
        <w:gridCol w:w="3022"/>
        <w:gridCol w:w="3022"/>
        <w:tblGridChange w:id="66">
          <w:tblGrid>
            <w:gridCol w:w="3022"/>
            <w:gridCol w:w="3022"/>
          </w:tblGrid>
        </w:tblGridChange>
      </w:tblGrid>
      <w:tr w:rsidR="00975E22" w14:paraId="59B49DC7" w14:textId="77777777" w:rsidTr="00975E22">
        <w:trPr>
          <w:jc w:val="center"/>
        </w:trPr>
        <w:tc>
          <w:tcPr>
            <w:tcW w:w="3022" w:type="dxa"/>
            <w:tcPrChange w:id="67" w:author="kidaniyoshitaka" w:date="2019-01-13T01:30:00Z">
              <w:tcPr>
                <w:tcW w:w="3022" w:type="dxa"/>
              </w:tcPr>
            </w:tcPrChange>
          </w:tcPr>
          <w:p w14:paraId="270F9B59" w14:textId="77777777" w:rsidR="00975E22" w:rsidRDefault="00975E22" w:rsidP="00A72DD0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aseA</w:t>
            </w:r>
            <w:proofErr w:type="spellEnd"/>
            <w:r>
              <w:rPr>
                <w:lang w:val="en-CA" w:eastAsia="ja-JP"/>
              </w:rPr>
              <w:t>: Uni-pred.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MC w/o OBMC</w:t>
            </w:r>
          </w:p>
        </w:tc>
        <w:tc>
          <w:tcPr>
            <w:tcW w:w="3022" w:type="dxa"/>
            <w:tcPrChange w:id="68" w:author="kidaniyoshitaka" w:date="2019-01-13T01:30:00Z">
              <w:tcPr>
                <w:tcW w:w="3022" w:type="dxa"/>
              </w:tcPr>
            </w:tcPrChange>
          </w:tcPr>
          <w:p w14:paraId="1CC77B81" w14:textId="77777777" w:rsidR="00975E22" w:rsidRDefault="00975E22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Case B: Bi-pred.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MC w/o OBMC</w:t>
            </w:r>
          </w:p>
        </w:tc>
      </w:tr>
      <w:tr w:rsidR="00975E22" w14:paraId="2F431708" w14:textId="77777777" w:rsidTr="00975E22">
        <w:trPr>
          <w:jc w:val="center"/>
        </w:trPr>
        <w:tc>
          <w:tcPr>
            <w:tcW w:w="3022" w:type="dxa"/>
            <w:tcPrChange w:id="69" w:author="kidaniyoshitaka" w:date="2019-01-13T01:30:00Z">
              <w:tcPr>
                <w:tcW w:w="3022" w:type="dxa"/>
              </w:tcPr>
            </w:tcPrChange>
          </w:tcPr>
          <w:p w14:paraId="29A5D667" w14:textId="4C911E5E" w:rsidR="00975E22" w:rsidRPr="00CC01FB" w:rsidRDefault="00975E22" w:rsidP="00493B01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</w:t>
            </w:r>
            <w:r>
              <w:rPr>
                <w:rFonts w:hint="eastAsia"/>
                <w:lang w:val="en-CA" w:eastAsia="ja-JP"/>
              </w:rPr>
              <w:t xml:space="preserve"> </w:t>
            </w:r>
            <w:r w:rsidRPr="00CC01FB">
              <w:rPr>
                <w:lang w:val="en-CA" w:eastAsia="ja-JP"/>
              </w:rPr>
              <w:t>Height</w:t>
            </w:r>
            <w:r>
              <w:rPr>
                <w:lang w:val="en-CA" w:eastAsia="ja-JP"/>
              </w:rPr>
              <w:t xml:space="preserve"> = 4</w:t>
            </w:r>
          </w:p>
          <w:p w14:paraId="5A1EF593" w14:textId="77777777" w:rsidR="00975E22" w:rsidRDefault="00975E22" w:rsidP="00493B01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  <w:t>491,520</w:t>
            </w:r>
          </w:p>
          <w:p w14:paraId="70BFDF2B" w14:textId="77777777" w:rsidR="00975E22" w:rsidRDefault="00975E22" w:rsidP="00493B01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114,688</w:t>
            </w:r>
          </w:p>
          <w:p w14:paraId="25857771" w14:textId="1CBA89D7" w:rsidR="00975E22" w:rsidRPr="00CF6EB9" w:rsidRDefault="00975E22" w:rsidP="00493B01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606,208</w:t>
            </w:r>
          </w:p>
        </w:tc>
        <w:tc>
          <w:tcPr>
            <w:tcW w:w="3022" w:type="dxa"/>
            <w:tcPrChange w:id="70" w:author="kidaniyoshitaka" w:date="2019-01-13T01:30:00Z">
              <w:tcPr>
                <w:tcW w:w="3022" w:type="dxa"/>
              </w:tcPr>
            </w:tcPrChange>
          </w:tcPr>
          <w:p w14:paraId="444D438D" w14:textId="02942B32" w:rsidR="00975E22" w:rsidRPr="00CC01FB" w:rsidRDefault="00975E22" w:rsidP="00493B01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</w:t>
            </w:r>
            <w:r>
              <w:rPr>
                <w:rFonts w:hint="eastAsia"/>
                <w:lang w:val="en-CA" w:eastAsia="ja-JP"/>
              </w:rPr>
              <w:t xml:space="preserve"> </w:t>
            </w:r>
            <w:r w:rsidRPr="00CC01FB">
              <w:rPr>
                <w:lang w:val="en-CA" w:eastAsia="ja-JP"/>
              </w:rPr>
              <w:t>Height</w:t>
            </w:r>
            <w:r>
              <w:rPr>
                <w:lang w:val="en-CA" w:eastAsia="ja-JP"/>
              </w:rPr>
              <w:t xml:space="preserve"> = 4</w:t>
            </w:r>
          </w:p>
          <w:p w14:paraId="63254CAA" w14:textId="77777777" w:rsidR="00975E22" w:rsidRDefault="00975E22" w:rsidP="00493B01">
            <w:pPr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  <w:t>983,040</w:t>
            </w:r>
          </w:p>
          <w:p w14:paraId="28FB0ACC" w14:textId="77777777" w:rsidR="00975E22" w:rsidRDefault="00975E22" w:rsidP="00493B01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229,376</w:t>
            </w:r>
          </w:p>
          <w:p w14:paraId="7399E609" w14:textId="41DA034F" w:rsidR="00975E22" w:rsidRPr="00CF6EB9" w:rsidRDefault="00975E22" w:rsidP="00493B01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1,212,416</w:t>
            </w:r>
          </w:p>
        </w:tc>
      </w:tr>
    </w:tbl>
    <w:p w14:paraId="583CD5F7" w14:textId="77777777" w:rsidR="00F50545" w:rsidRPr="005B217D" w:rsidRDefault="00F50545" w:rsidP="00F5054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30DB88F" w14:textId="71FC4274" w:rsidR="00F32B18" w:rsidRDefault="0080207A" w:rsidP="00F32B1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</w:t>
      </w:r>
      <w:ins w:id="71" w:author="kidaniyoshitaka" w:date="2019-01-13T01:31:00Z">
        <w:r w:rsidR="00E60353">
          <w:rPr>
            <w:szCs w:val="22"/>
            <w:lang w:val="en-CA" w:eastAsia="ja-JP"/>
          </w:rPr>
          <w:t>improve coding gain with keeping complexity</w:t>
        </w:r>
      </w:ins>
      <w:del w:id="72" w:author="kidaniyoshitaka" w:date="2019-01-13T01:31:00Z">
        <w:r w:rsidDel="00E60353">
          <w:rPr>
            <w:szCs w:val="22"/>
            <w:lang w:val="en-CA" w:eastAsia="ja-JP"/>
          </w:rPr>
          <w:delText>reduce the worst-case memory bandwidth and operation number</w:delText>
        </w:r>
      </w:del>
      <w:r>
        <w:rPr>
          <w:szCs w:val="22"/>
          <w:lang w:val="en-CA" w:eastAsia="ja-JP"/>
        </w:rPr>
        <w:t xml:space="preserve">, two </w:t>
      </w:r>
      <w:proofErr w:type="spellStart"/>
      <w:r w:rsidR="00F32B18">
        <w:rPr>
          <w:szCs w:val="22"/>
          <w:lang w:val="en-CA" w:eastAsia="ja-JP"/>
        </w:rPr>
        <w:t>modification</w:t>
      </w:r>
      <w:del w:id="73" w:author="kidaniyoshitaka" w:date="2019-01-13T01:31:00Z">
        <w:r w:rsidR="00F32B18" w:rsidDel="00E60353">
          <w:rPr>
            <w:szCs w:val="22"/>
            <w:lang w:val="en-CA" w:eastAsia="ja-JP"/>
          </w:rPr>
          <w:delText xml:space="preserve"> </w:delText>
        </w:r>
      </w:del>
      <w:ins w:id="74" w:author="kidaniyoshitaka" w:date="2019-01-13T01:31:00Z">
        <w:r w:rsidR="00E60353">
          <w:rPr>
            <w:szCs w:val="22"/>
            <w:lang w:val="en-CA" w:eastAsia="ja-JP"/>
          </w:rPr>
          <w:t>based</w:t>
        </w:r>
        <w:proofErr w:type="spellEnd"/>
        <w:r w:rsidR="00E60353">
          <w:rPr>
            <w:szCs w:val="22"/>
            <w:lang w:val="en-CA" w:eastAsia="ja-JP"/>
          </w:rPr>
          <w:t xml:space="preserve"> on CE10.2.1</w:t>
        </w:r>
      </w:ins>
      <w:del w:id="75" w:author="kidaniyoshitaka" w:date="2019-01-13T01:31:00Z">
        <w:r w:rsidR="00F32B18" w:rsidDel="00E60353">
          <w:rPr>
            <w:szCs w:val="22"/>
            <w:lang w:val="en-CA" w:eastAsia="ja-JP"/>
          </w:rPr>
          <w:delText>from CE10.2.1</w:delText>
        </w:r>
      </w:del>
      <w:r w:rsidR="00F32B18">
        <w:rPr>
          <w:szCs w:val="22"/>
          <w:lang w:val="en-CA" w:eastAsia="ja-JP"/>
        </w:rPr>
        <w:t xml:space="preserve"> are proposed as follows:</w:t>
      </w:r>
    </w:p>
    <w:p w14:paraId="3B53B9A6" w14:textId="30BBA9B1" w:rsidR="00D55AE3" w:rsidRDefault="00783F17" w:rsidP="00D55AE3">
      <w:pPr>
        <w:pStyle w:val="ac"/>
        <w:numPr>
          <w:ilvl w:val="2"/>
          <w:numId w:val="15"/>
        </w:numPr>
        <w:tabs>
          <w:tab w:val="clear" w:pos="1080"/>
        </w:tabs>
        <w:ind w:hanging="916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modify </w:t>
      </w:r>
      <w:r w:rsidR="00E12119" w:rsidRPr="00F32B18">
        <w:rPr>
          <w:szCs w:val="22"/>
          <w:lang w:val="en-CA" w:eastAsia="ja-JP"/>
        </w:rPr>
        <w:t xml:space="preserve">OBMC filter </w:t>
      </w:r>
      <w:r>
        <w:rPr>
          <w:szCs w:val="22"/>
          <w:lang w:val="en-CA" w:eastAsia="ja-JP"/>
        </w:rPr>
        <w:t>ac</w:t>
      </w:r>
      <w:r w:rsidR="0061333F">
        <w:rPr>
          <w:szCs w:val="22"/>
          <w:lang w:val="en-CA" w:eastAsia="ja-JP"/>
        </w:rPr>
        <w:t>cording to</w:t>
      </w:r>
      <w:bookmarkStart w:id="76" w:name="_GoBack"/>
      <w:bookmarkEnd w:id="76"/>
      <w:r w:rsidR="0061333F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CU size</w:t>
      </w:r>
    </w:p>
    <w:p w14:paraId="349A84C6" w14:textId="46DEA221" w:rsidR="00E12119" w:rsidRDefault="00783F17" w:rsidP="00D55AE3">
      <w:pPr>
        <w:pStyle w:val="ac"/>
        <w:numPr>
          <w:ilvl w:val="2"/>
          <w:numId w:val="15"/>
        </w:numPr>
        <w:tabs>
          <w:tab w:val="clear" w:pos="1080"/>
        </w:tabs>
        <w:ind w:hanging="916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modify </w:t>
      </w:r>
      <w:proofErr w:type="spellStart"/>
      <w:r>
        <w:rPr>
          <w:szCs w:val="22"/>
          <w:lang w:val="en-CA" w:eastAsia="ja-JP"/>
        </w:rPr>
        <w:t>u</w:t>
      </w:r>
      <w:r w:rsidR="00E12119" w:rsidRPr="00D55AE3">
        <w:rPr>
          <w:szCs w:val="22"/>
          <w:lang w:val="en-CA" w:eastAsia="ja-JP"/>
        </w:rPr>
        <w:t>ni</w:t>
      </w:r>
      <w:proofErr w:type="spellEnd"/>
      <w:r w:rsidR="00E12119" w:rsidRPr="00D55AE3">
        <w:rPr>
          <w:szCs w:val="22"/>
          <w:lang w:val="en-CA" w:eastAsia="ja-JP"/>
        </w:rPr>
        <w:t>-prediction constraint on neighbour block</w:t>
      </w:r>
      <w:r w:rsidR="0061333F" w:rsidRPr="00D55AE3">
        <w:rPr>
          <w:szCs w:val="22"/>
          <w:lang w:val="en-CA" w:eastAsia="ja-JP"/>
        </w:rPr>
        <w:t>s</w:t>
      </w:r>
      <w:r w:rsidR="00E12119" w:rsidRPr="00D55AE3">
        <w:rPr>
          <w:szCs w:val="22"/>
          <w:lang w:val="en-CA" w:eastAsia="ja-JP"/>
        </w:rPr>
        <w:t xml:space="preserve"> according </w:t>
      </w:r>
      <w:r>
        <w:rPr>
          <w:szCs w:val="22"/>
          <w:lang w:val="en-CA" w:eastAsia="ja-JP"/>
        </w:rPr>
        <w:t>to CU size</w:t>
      </w:r>
    </w:p>
    <w:p w14:paraId="58EFDD13" w14:textId="65E8EBE0" w:rsidR="00D1720E" w:rsidRPr="00D1720E" w:rsidRDefault="00D1720E" w:rsidP="00D1720E">
      <w:pPr>
        <w:tabs>
          <w:tab w:val="clear" w:pos="108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evaluate the effects of these proposal, we re-designed the OBMC applicable condition </w:t>
      </w:r>
      <w:r w:rsidR="00497429">
        <w:rPr>
          <w:szCs w:val="22"/>
          <w:lang w:val="en-CA" w:eastAsia="ja-JP"/>
        </w:rPr>
        <w:t xml:space="preserve">as described </w:t>
      </w:r>
      <w:r w:rsidR="002F70A0">
        <w:rPr>
          <w:szCs w:val="22"/>
          <w:lang w:val="en-CA" w:eastAsia="ja-JP"/>
        </w:rPr>
        <w:t xml:space="preserve">in </w:t>
      </w:r>
      <w:r w:rsidR="00497429">
        <w:rPr>
          <w:szCs w:val="22"/>
          <w:lang w:val="en-CA" w:eastAsia="ja-JP"/>
        </w:rPr>
        <w:t xml:space="preserve">section </w:t>
      </w:r>
      <w:r w:rsidR="00497429">
        <w:rPr>
          <w:szCs w:val="22"/>
          <w:lang w:val="en-CA" w:eastAsia="ja-JP"/>
        </w:rPr>
        <w:fldChar w:fldCharType="begin"/>
      </w:r>
      <w:r w:rsidR="00497429">
        <w:rPr>
          <w:szCs w:val="22"/>
          <w:lang w:val="en-CA" w:eastAsia="ja-JP"/>
        </w:rPr>
        <w:instrText xml:space="preserve"> REF _Ref533779599 \r \h </w:instrText>
      </w:r>
      <w:r w:rsidR="00497429">
        <w:rPr>
          <w:szCs w:val="22"/>
          <w:lang w:val="en-CA" w:eastAsia="ja-JP"/>
        </w:rPr>
      </w:r>
      <w:r w:rsidR="00497429">
        <w:rPr>
          <w:szCs w:val="22"/>
          <w:lang w:val="en-CA" w:eastAsia="ja-JP"/>
        </w:rPr>
        <w:fldChar w:fldCharType="end"/>
      </w:r>
      <w:r w:rsidR="00497429">
        <w:rPr>
          <w:szCs w:val="22"/>
          <w:lang w:val="en-CA" w:eastAsia="ja-JP"/>
        </w:rPr>
        <w:fldChar w:fldCharType="begin"/>
      </w:r>
      <w:r w:rsidR="00497429">
        <w:rPr>
          <w:szCs w:val="22"/>
          <w:lang w:val="en-CA" w:eastAsia="ja-JP"/>
        </w:rPr>
        <w:instrText xml:space="preserve"> REF _Ref533779595 \r \h </w:instrText>
      </w:r>
      <w:r w:rsidR="00497429">
        <w:rPr>
          <w:szCs w:val="22"/>
          <w:lang w:val="en-CA" w:eastAsia="ja-JP"/>
        </w:rPr>
      </w:r>
      <w:r w:rsidR="00497429">
        <w:rPr>
          <w:szCs w:val="22"/>
          <w:lang w:val="en-CA" w:eastAsia="ja-JP"/>
        </w:rPr>
        <w:fldChar w:fldCharType="separate"/>
      </w:r>
      <w:r w:rsidR="00497429">
        <w:rPr>
          <w:szCs w:val="22"/>
          <w:lang w:val="en-CA" w:eastAsia="ja-JP"/>
        </w:rPr>
        <w:t>2.1</w:t>
      </w:r>
      <w:r w:rsidR="00497429">
        <w:rPr>
          <w:szCs w:val="22"/>
          <w:lang w:val="en-CA" w:eastAsia="ja-JP"/>
        </w:rPr>
        <w:fldChar w:fldCharType="end"/>
      </w:r>
      <w:r w:rsidR="00497429">
        <w:rPr>
          <w:szCs w:val="22"/>
          <w:lang w:val="en-CA" w:eastAsia="ja-JP"/>
        </w:rPr>
        <w:t xml:space="preserve"> and section </w:t>
      </w:r>
      <w:r w:rsidR="00497429">
        <w:rPr>
          <w:szCs w:val="22"/>
          <w:lang w:val="en-CA" w:eastAsia="ja-JP"/>
        </w:rPr>
        <w:fldChar w:fldCharType="begin"/>
      </w:r>
      <w:r w:rsidR="00497429">
        <w:rPr>
          <w:szCs w:val="22"/>
          <w:lang w:val="en-CA" w:eastAsia="ja-JP"/>
        </w:rPr>
        <w:instrText xml:space="preserve"> REF _Ref533779599 \r \h </w:instrText>
      </w:r>
      <w:r w:rsidR="00497429">
        <w:rPr>
          <w:szCs w:val="22"/>
          <w:lang w:val="en-CA" w:eastAsia="ja-JP"/>
        </w:rPr>
      </w:r>
      <w:r w:rsidR="00497429">
        <w:rPr>
          <w:szCs w:val="22"/>
          <w:lang w:val="en-CA" w:eastAsia="ja-JP"/>
        </w:rPr>
        <w:fldChar w:fldCharType="separate"/>
      </w:r>
      <w:r w:rsidR="00497429">
        <w:rPr>
          <w:szCs w:val="22"/>
          <w:lang w:val="en-CA" w:eastAsia="ja-JP"/>
        </w:rPr>
        <w:t>2.2</w:t>
      </w:r>
      <w:r w:rsidR="00497429">
        <w:rPr>
          <w:szCs w:val="22"/>
          <w:lang w:val="en-CA" w:eastAsia="ja-JP"/>
        </w:rPr>
        <w:fldChar w:fldCharType="end"/>
      </w:r>
      <w:r w:rsidR="00497429">
        <w:rPr>
          <w:szCs w:val="22"/>
          <w:lang w:val="en-CA" w:eastAsia="ja-JP"/>
        </w:rPr>
        <w:t>.</w:t>
      </w:r>
    </w:p>
    <w:p w14:paraId="4D78565C" w14:textId="1F014929" w:rsidR="00E12119" w:rsidRDefault="00D1720E" w:rsidP="00E12119">
      <w:pPr>
        <w:pStyle w:val="2"/>
        <w:rPr>
          <w:lang w:val="en-CA"/>
        </w:rPr>
      </w:pPr>
      <w:bookmarkStart w:id="77" w:name="_Ref533779595"/>
      <w:r>
        <w:rPr>
          <w:lang w:val="en-CA"/>
        </w:rPr>
        <w:lastRenderedPageBreak/>
        <w:t>Condition A</w:t>
      </w:r>
      <w:bookmarkEnd w:id="77"/>
    </w:p>
    <w:p w14:paraId="049F25DE" w14:textId="6ED049A3" w:rsidR="00CB5711" w:rsidRPr="00C916F9" w:rsidRDefault="005C4288" w:rsidP="00655BD2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_Ref533782511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</w:t>
      </w:r>
      <w:r w:rsidR="00D56F84">
        <w:rPr>
          <w:lang w:val="en-CA" w:eastAsia="ja-JP"/>
        </w:rPr>
        <w:t xml:space="preserve">one of </w:t>
      </w:r>
      <w:r>
        <w:rPr>
          <w:lang w:val="en-CA" w:eastAsia="ja-JP"/>
        </w:rPr>
        <w:t>the proposed OBMC applicable condition</w:t>
      </w:r>
      <w:r w:rsidR="00D87E5C">
        <w:rPr>
          <w:lang w:val="en-CA" w:eastAsia="ja-JP"/>
        </w:rPr>
        <w:t xml:space="preserve"> (Condition A)</w:t>
      </w:r>
      <w:r>
        <w:rPr>
          <w:lang w:val="en-CA" w:eastAsia="ja-JP"/>
        </w:rPr>
        <w:t>.</w:t>
      </w:r>
      <w:r w:rsidR="00CB5711">
        <w:rPr>
          <w:lang w:val="en-CA" w:eastAsia="ja-JP"/>
        </w:rPr>
        <w:t xml:space="preserve"> In this condition, two points are different from CE10.2.1 condition; 1) </w:t>
      </w:r>
      <w:r w:rsidR="00E64C1E">
        <w:rPr>
          <w:lang w:val="en-CA" w:eastAsia="ja-JP"/>
        </w:rPr>
        <w:t>modify</w:t>
      </w:r>
      <w:r w:rsidR="005C0D40">
        <w:rPr>
          <w:lang w:val="en-CA" w:eastAsia="ja-JP"/>
        </w:rPr>
        <w:t>ing</w:t>
      </w:r>
      <w:r w:rsidR="00E64C1E">
        <w:rPr>
          <w:lang w:val="en-CA" w:eastAsia="ja-JP"/>
        </w:rPr>
        <w:t xml:space="preserve"> OBMC filter tap from 8-tap to 4-tap</w:t>
      </w:r>
      <w:r w:rsidR="004B7FB5">
        <w:rPr>
          <w:lang w:val="en-CA" w:eastAsia="ja-JP"/>
        </w:rPr>
        <w:t xml:space="preserve"> statically</w:t>
      </w:r>
      <w:r w:rsidR="00E64C1E">
        <w:rPr>
          <w:lang w:val="en-CA" w:eastAsia="ja-JP"/>
        </w:rPr>
        <w:t xml:space="preserve">, 2) </w:t>
      </w:r>
      <w:r w:rsidR="00901C3C">
        <w:rPr>
          <w:lang w:val="en-CA" w:eastAsia="ja-JP"/>
        </w:rPr>
        <w:t xml:space="preserve">removing </w:t>
      </w:r>
      <w:proofErr w:type="spellStart"/>
      <w:r w:rsidR="00901C3C">
        <w:rPr>
          <w:lang w:val="en-CA" w:eastAsia="ja-JP"/>
        </w:rPr>
        <w:t>uni</w:t>
      </w:r>
      <w:proofErr w:type="spellEnd"/>
      <w:r w:rsidR="00901C3C">
        <w:rPr>
          <w:lang w:val="en-CA" w:eastAsia="ja-JP"/>
        </w:rPr>
        <w:t xml:space="preserve">-prediction on neighbor block, that is, </w:t>
      </w:r>
      <w:r w:rsidR="005C0D40">
        <w:rPr>
          <w:lang w:val="en-CA" w:eastAsia="ja-JP"/>
        </w:rPr>
        <w:t>applying OBMC</w:t>
      </w:r>
      <w:r w:rsidR="00AA422B">
        <w:rPr>
          <w:lang w:val="en-CA" w:eastAsia="ja-JP"/>
        </w:rPr>
        <w:t xml:space="preserve"> to both </w:t>
      </w:r>
      <w:proofErr w:type="spellStart"/>
      <w:r w:rsidR="00AA422B">
        <w:rPr>
          <w:lang w:val="en-CA" w:eastAsia="ja-JP"/>
        </w:rPr>
        <w:t>uni-direcitonal</w:t>
      </w:r>
      <w:proofErr w:type="spellEnd"/>
      <w:r w:rsidR="00AA422B">
        <w:rPr>
          <w:lang w:val="en-CA" w:eastAsia="ja-JP"/>
        </w:rPr>
        <w:t xml:space="preserve"> and bi-directional </w:t>
      </w:r>
      <w:r w:rsidR="005C0D40">
        <w:rPr>
          <w:lang w:val="en-CA" w:eastAsia="ja-JP"/>
        </w:rPr>
        <w:t>neighbor block</w:t>
      </w:r>
      <w:r w:rsidR="00AA422B">
        <w:rPr>
          <w:lang w:val="en-CA" w:eastAsia="ja-JP"/>
        </w:rPr>
        <w:t>.</w:t>
      </w:r>
      <w:r w:rsidR="00AC193D">
        <w:rPr>
          <w:lang w:val="en-CA" w:eastAsia="ja-JP"/>
        </w:rPr>
        <w:t xml:space="preserve"> </w:t>
      </w:r>
      <w:r w:rsidR="00C916F9">
        <w:rPr>
          <w:lang w:val="en-CA" w:eastAsia="ja-JP"/>
        </w:rPr>
        <w:t xml:space="preserve">It is noted that 4-tap OBMC filter for </w:t>
      </w:r>
      <w:proofErr w:type="spellStart"/>
      <w:r w:rsidR="00C916F9">
        <w:rPr>
          <w:lang w:val="en-CA" w:eastAsia="ja-JP"/>
        </w:rPr>
        <w:t>luma</w:t>
      </w:r>
      <w:proofErr w:type="spellEnd"/>
      <w:r w:rsidR="00C916F9">
        <w:rPr>
          <w:lang w:val="en-CA" w:eastAsia="ja-JP"/>
        </w:rPr>
        <w:t xml:space="preserve"> is used </w:t>
      </w:r>
      <w:r w:rsidR="006830CF">
        <w:rPr>
          <w:lang w:val="en-CA" w:eastAsia="ja-JP"/>
        </w:rPr>
        <w:t xml:space="preserve">with </w:t>
      </w:r>
      <w:r w:rsidR="003129F0">
        <w:rPr>
          <w:lang w:val="en-CA" w:eastAsia="ja-JP"/>
        </w:rPr>
        <w:t xml:space="preserve">the </w:t>
      </w:r>
      <w:r w:rsidR="00C916F9">
        <w:rPr>
          <w:lang w:val="en-CA" w:eastAsia="ja-JP"/>
        </w:rPr>
        <w:t>existing 4-tap MC filter for chroma in our proposal</w:t>
      </w:r>
      <w:r w:rsidR="003129F0">
        <w:rPr>
          <w:lang w:val="en-CA" w:eastAsia="ja-JP"/>
        </w:rPr>
        <w:t xml:space="preserve"> and</w:t>
      </w:r>
      <w:r w:rsidR="006830CF">
        <w:rPr>
          <w:lang w:val="en-CA" w:eastAsia="ja-JP"/>
        </w:rPr>
        <w:t xml:space="preserve"> 2-tap OBMC filter for chroma is used with bi-linear filter.</w:t>
      </w:r>
    </w:p>
    <w:p w14:paraId="695E35FF" w14:textId="77777777" w:rsidR="003069BB" w:rsidRDefault="003069BB" w:rsidP="003069BB">
      <w:pPr>
        <w:keepNext/>
        <w:jc w:val="center"/>
      </w:pPr>
      <w:r>
        <w:rPr>
          <w:rFonts w:hint="eastAsia"/>
          <w:noProof/>
          <w:lang w:val="en-CA" w:eastAsia="ja-JP"/>
        </w:rPr>
        <w:drawing>
          <wp:inline distT="0" distB="0" distL="0" distR="0" wp14:anchorId="4E87FF96" wp14:editId="089930B9">
            <wp:extent cx="4237087" cy="1896020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図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7087" cy="189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6BFEC" w14:textId="63008B53" w:rsidR="003069BB" w:rsidRDefault="003069BB" w:rsidP="003069BB">
      <w:pPr>
        <w:pStyle w:val="af"/>
        <w:jc w:val="center"/>
        <w:rPr>
          <w:lang w:val="en-CA" w:eastAsia="ja-JP"/>
        </w:rPr>
      </w:pPr>
      <w:bookmarkStart w:id="78" w:name="_Ref533782511"/>
      <w:r>
        <w:t xml:space="preserve">Figure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Figure \* ARABIC </w:instrText>
      </w:r>
      <w:r w:rsidR="00802139">
        <w:rPr>
          <w:noProof/>
        </w:rPr>
        <w:fldChar w:fldCharType="separate"/>
      </w:r>
      <w:r w:rsidR="005860FC">
        <w:rPr>
          <w:noProof/>
        </w:rPr>
        <w:t>3</w:t>
      </w:r>
      <w:r w:rsidR="00802139">
        <w:rPr>
          <w:noProof/>
        </w:rPr>
        <w:fldChar w:fldCharType="end"/>
      </w:r>
      <w:bookmarkEnd w:id="78"/>
      <w:r>
        <w:t xml:space="preserve"> </w:t>
      </w:r>
      <w:r w:rsidR="007E6DC9">
        <w:t xml:space="preserve">proposed </w:t>
      </w:r>
      <w:r>
        <w:t>OBMC application condition A</w:t>
      </w:r>
    </w:p>
    <w:p w14:paraId="7775E13C" w14:textId="780B1931" w:rsidR="00E12119" w:rsidRDefault="00D1720E" w:rsidP="00E12119">
      <w:pPr>
        <w:pStyle w:val="2"/>
        <w:rPr>
          <w:lang w:val="en-CA"/>
        </w:rPr>
      </w:pPr>
      <w:bookmarkStart w:id="79" w:name="_Ref533779599"/>
      <w:r>
        <w:rPr>
          <w:lang w:val="en-CA"/>
        </w:rPr>
        <w:t>Condition B</w:t>
      </w:r>
      <w:bookmarkEnd w:id="79"/>
    </w:p>
    <w:p w14:paraId="5CD25480" w14:textId="1E4E4AE2" w:rsidR="005C4288" w:rsidRPr="00EB7AC8" w:rsidRDefault="005C4288" w:rsidP="005C4288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_Ref533782414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</w:t>
      </w:r>
      <w:r w:rsidR="00D87E5C">
        <w:rPr>
          <w:lang w:val="en-CA" w:eastAsia="ja-JP"/>
        </w:rPr>
        <w:t xml:space="preserve">other </w:t>
      </w:r>
      <w:r w:rsidR="00667F54">
        <w:rPr>
          <w:lang w:val="en-CA" w:eastAsia="ja-JP"/>
        </w:rPr>
        <w:t xml:space="preserve">one </w:t>
      </w:r>
      <w:r w:rsidR="00D87E5C">
        <w:rPr>
          <w:lang w:val="en-CA" w:eastAsia="ja-JP"/>
        </w:rPr>
        <w:t xml:space="preserve">of </w:t>
      </w:r>
      <w:r>
        <w:rPr>
          <w:lang w:val="en-CA" w:eastAsia="ja-JP"/>
        </w:rPr>
        <w:t>proposed OBMC applicable condition</w:t>
      </w:r>
      <w:r w:rsidR="00D87E5C">
        <w:rPr>
          <w:lang w:val="en-CA" w:eastAsia="ja-JP"/>
        </w:rPr>
        <w:t xml:space="preserve"> (Condition B)</w:t>
      </w:r>
      <w:r>
        <w:rPr>
          <w:lang w:val="en-CA" w:eastAsia="ja-JP"/>
        </w:rPr>
        <w:t>.</w:t>
      </w:r>
      <w:r w:rsidR="00EB7AC8">
        <w:rPr>
          <w:lang w:val="en-CA" w:eastAsia="ja-JP"/>
        </w:rPr>
        <w:t xml:space="preserve"> In this condition, two points are different from CE10.2.1 condition; 1) modifying OBMC filter tap </w:t>
      </w:r>
      <w:r w:rsidR="004B7FB5">
        <w:rPr>
          <w:lang w:val="en-CA" w:eastAsia="ja-JP"/>
        </w:rPr>
        <w:t>according to CU sizes</w:t>
      </w:r>
      <w:r w:rsidR="00EB7AC8">
        <w:rPr>
          <w:lang w:val="en-CA" w:eastAsia="ja-JP"/>
        </w:rPr>
        <w:t xml:space="preserve">, 2) </w:t>
      </w:r>
      <w:r w:rsidR="004B7FB5">
        <w:rPr>
          <w:lang w:val="en-CA" w:eastAsia="ja-JP"/>
        </w:rPr>
        <w:t xml:space="preserve">modifying the </w:t>
      </w:r>
      <w:proofErr w:type="spellStart"/>
      <w:r w:rsidR="004B7FB5">
        <w:rPr>
          <w:lang w:val="en-CA" w:eastAsia="ja-JP"/>
        </w:rPr>
        <w:t>uni</w:t>
      </w:r>
      <w:proofErr w:type="spellEnd"/>
      <w:r w:rsidR="004B7FB5">
        <w:rPr>
          <w:lang w:val="en-CA" w:eastAsia="ja-JP"/>
        </w:rPr>
        <w:t>-prediction constraint on neighbor block according to CU sizes</w:t>
      </w:r>
      <w:r w:rsidR="00EB7AC8">
        <w:rPr>
          <w:lang w:val="en-CA" w:eastAsia="ja-JP"/>
        </w:rPr>
        <w:t>. It is noted that</w:t>
      </w:r>
      <w:r w:rsidR="002D0FDC">
        <w:rPr>
          <w:lang w:val="en-CA" w:eastAsia="ja-JP"/>
        </w:rPr>
        <w:t xml:space="preserve"> OBMC is not applied at the 4x4, 4x8/8x4 CU area but OBMC is applied at those area in this condition</w:t>
      </w:r>
      <w:r w:rsidR="00DA685D">
        <w:rPr>
          <w:lang w:val="en-CA" w:eastAsia="ja-JP"/>
        </w:rPr>
        <w:t xml:space="preserve"> by </w:t>
      </w:r>
      <w:r w:rsidR="002E5F1F">
        <w:rPr>
          <w:lang w:val="en-CA" w:eastAsia="ja-JP"/>
        </w:rPr>
        <w:t>changing</w:t>
      </w:r>
      <w:r w:rsidR="00DA685D">
        <w:rPr>
          <w:lang w:val="en-CA" w:eastAsia="ja-JP"/>
        </w:rPr>
        <w:t xml:space="preserve"> filter tap</w:t>
      </w:r>
      <w:r w:rsidR="002E5F1F">
        <w:rPr>
          <w:lang w:val="en-CA" w:eastAsia="ja-JP"/>
        </w:rPr>
        <w:t xml:space="preserve"> from 8-tap to 2-tap</w:t>
      </w:r>
      <w:r w:rsidR="00DA685D">
        <w:rPr>
          <w:lang w:val="en-CA" w:eastAsia="ja-JP"/>
        </w:rPr>
        <w:t>.</w:t>
      </w:r>
      <w:r w:rsidR="00EB2ACF">
        <w:rPr>
          <w:lang w:val="en-CA" w:eastAsia="ja-JP"/>
        </w:rPr>
        <w:t xml:space="preserve"> </w:t>
      </w:r>
      <w:r w:rsidR="006830CF">
        <w:rPr>
          <w:lang w:val="en-CA" w:eastAsia="ja-JP"/>
        </w:rPr>
        <w:t xml:space="preserve">It is noted that </w:t>
      </w:r>
      <w:r w:rsidR="00887241">
        <w:rPr>
          <w:lang w:val="en-CA" w:eastAsia="ja-JP"/>
        </w:rPr>
        <w:t xml:space="preserve">when 2-tap filter is used for </w:t>
      </w:r>
      <w:proofErr w:type="spellStart"/>
      <w:r w:rsidR="00887241">
        <w:rPr>
          <w:lang w:val="en-CA" w:eastAsia="ja-JP"/>
        </w:rPr>
        <w:t>luma</w:t>
      </w:r>
      <w:proofErr w:type="spellEnd"/>
      <w:r w:rsidR="00887241">
        <w:rPr>
          <w:lang w:val="en-CA" w:eastAsia="ja-JP"/>
        </w:rPr>
        <w:t xml:space="preserve"> OBMC, 2-tap filter also is used for chroma OBMC.</w:t>
      </w:r>
    </w:p>
    <w:p w14:paraId="7B8E040E" w14:textId="550166C5" w:rsidR="003069BB" w:rsidRDefault="003069BB" w:rsidP="003069BB">
      <w:pPr>
        <w:keepNext/>
        <w:jc w:val="center"/>
        <w:rPr>
          <w:lang w:eastAsia="ja-JP"/>
        </w:rPr>
      </w:pPr>
      <w:r>
        <w:rPr>
          <w:noProof/>
          <w:lang w:val="en-CA"/>
        </w:rPr>
        <w:drawing>
          <wp:inline distT="0" distB="0" distL="0" distR="0" wp14:anchorId="0A06F4F1" wp14:editId="4B5D5D34">
            <wp:extent cx="4346825" cy="2389839"/>
            <wp:effectExtent l="0" t="0" r="0" b="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図4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6825" cy="2389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0FDC">
        <w:rPr>
          <w:rFonts w:hint="eastAsia"/>
          <w:lang w:eastAsia="ja-JP"/>
        </w:rPr>
        <w:t>s</w:t>
      </w:r>
    </w:p>
    <w:p w14:paraId="0FD05B98" w14:textId="672E4FAD" w:rsidR="005D33BA" w:rsidRPr="005D33BA" w:rsidRDefault="003069BB" w:rsidP="003069BB">
      <w:pPr>
        <w:pStyle w:val="af"/>
        <w:jc w:val="center"/>
        <w:rPr>
          <w:lang w:val="en-CA"/>
        </w:rPr>
      </w:pPr>
      <w:bookmarkStart w:id="80" w:name="_Ref533782414"/>
      <w:r>
        <w:t xml:space="preserve">Figure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Figure \* ARABIC </w:instrText>
      </w:r>
      <w:r w:rsidR="00802139">
        <w:rPr>
          <w:noProof/>
        </w:rPr>
        <w:fldChar w:fldCharType="separate"/>
      </w:r>
      <w:r w:rsidR="005860FC">
        <w:rPr>
          <w:noProof/>
        </w:rPr>
        <w:t>4</w:t>
      </w:r>
      <w:r w:rsidR="00802139">
        <w:rPr>
          <w:noProof/>
        </w:rPr>
        <w:fldChar w:fldCharType="end"/>
      </w:r>
      <w:bookmarkEnd w:id="80"/>
      <w:r>
        <w:t xml:space="preserve"> </w:t>
      </w:r>
      <w:r w:rsidR="007E6DC9">
        <w:t xml:space="preserve">proposed </w:t>
      </w:r>
      <w:r>
        <w:t>OBMC application condition B</w:t>
      </w:r>
    </w:p>
    <w:p w14:paraId="42D655DA" w14:textId="5B0BEDE3" w:rsidR="004C6D70" w:rsidRDefault="004C6D70" w:rsidP="004C6D70">
      <w:pPr>
        <w:pStyle w:val="2"/>
        <w:rPr>
          <w:lang w:val="en-CA"/>
        </w:rPr>
      </w:pPr>
      <w:r>
        <w:rPr>
          <w:lang w:val="en-CA"/>
        </w:rPr>
        <w:t>Analysis of the worst-case memory bandwidth and operation number</w:t>
      </w:r>
    </w:p>
    <w:p w14:paraId="076C6473" w14:textId="04AA64FC" w:rsidR="003069BB" w:rsidRDefault="00802139" w:rsidP="00561654">
      <w:pPr>
        <w:jc w:val="left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_Ref534178497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shows the calculation method</w:t>
      </w:r>
      <w:r w:rsidR="00BF709F">
        <w:rPr>
          <w:lang w:val="en-CA"/>
        </w:rPr>
        <w:t xml:space="preserve"> of </w:t>
      </w:r>
      <w:r w:rsidR="00002D5F">
        <w:rPr>
          <w:lang w:val="en-CA"/>
        </w:rPr>
        <w:t xml:space="preserve">memory bandwidth </w:t>
      </w:r>
      <w:r w:rsidR="00447156">
        <w:rPr>
          <w:lang w:val="en-CA"/>
        </w:rPr>
        <w:t xml:space="preserve">for MC and OBMC </w:t>
      </w:r>
      <w:r w:rsidR="00BF709F">
        <w:rPr>
          <w:lang w:val="en-CA"/>
        </w:rPr>
        <w:t>in Condition A</w:t>
      </w:r>
      <w:r w:rsidR="00AB2155">
        <w:rPr>
          <w:lang w:val="en-CA"/>
        </w:rPr>
        <w:t>/</w:t>
      </w:r>
      <w:r w:rsidR="00BF709F">
        <w:rPr>
          <w:lang w:val="en-CA"/>
        </w:rPr>
        <w:t xml:space="preserve">B. </w:t>
      </w:r>
      <w:r w:rsidR="00561654">
        <w:rPr>
          <w:lang w:val="en-CA"/>
        </w:rPr>
        <w:fldChar w:fldCharType="begin"/>
      </w:r>
      <w:r w:rsidR="00561654">
        <w:rPr>
          <w:lang w:val="en-CA"/>
        </w:rPr>
        <w:instrText xml:space="preserve"> REF _Ref533785344 \h </w:instrText>
      </w:r>
      <w:r w:rsidR="00561654">
        <w:rPr>
          <w:lang w:val="en-CA"/>
        </w:rPr>
      </w:r>
      <w:r w:rsidR="00561654">
        <w:rPr>
          <w:lang w:val="en-CA"/>
        </w:rPr>
        <w:fldChar w:fldCharType="separate"/>
      </w:r>
      <w:r w:rsidR="00561654">
        <w:t xml:space="preserve">Table </w:t>
      </w:r>
      <w:r w:rsidR="00561654">
        <w:rPr>
          <w:noProof/>
        </w:rPr>
        <w:t>5</w:t>
      </w:r>
      <w:r w:rsidR="00561654">
        <w:rPr>
          <w:lang w:val="en-CA"/>
        </w:rPr>
        <w:fldChar w:fldCharType="end"/>
      </w:r>
      <w:r w:rsidR="00561654">
        <w:rPr>
          <w:lang w:val="en-CA"/>
        </w:rPr>
        <w:t xml:space="preserve"> shows the summary </w:t>
      </w:r>
      <w:r w:rsidR="00BB66C5">
        <w:rPr>
          <w:lang w:val="en-CA"/>
        </w:rPr>
        <w:t>of the WC memory bandwidth and operation number in Condition A</w:t>
      </w:r>
      <w:r w:rsidR="00AB2155">
        <w:rPr>
          <w:lang w:val="en-CA"/>
        </w:rPr>
        <w:t>/</w:t>
      </w:r>
      <w:r w:rsidR="00BB66C5">
        <w:rPr>
          <w:lang w:val="en-CA"/>
        </w:rPr>
        <w:t xml:space="preserve">B. In both condition, WC memory bandwidth and operation number are smaller than those of MC for bi-prediction as shown in </w:t>
      </w:r>
      <w:r w:rsidR="00BB66C5">
        <w:rPr>
          <w:lang w:val="en-CA"/>
        </w:rPr>
        <w:fldChar w:fldCharType="begin"/>
      </w:r>
      <w:r w:rsidR="00BB66C5">
        <w:rPr>
          <w:lang w:val="en-CA"/>
        </w:rPr>
        <w:instrText xml:space="preserve"> REF _Ref533768668 \h </w:instrText>
      </w:r>
      <w:r w:rsidR="00BB66C5">
        <w:rPr>
          <w:lang w:val="en-CA"/>
        </w:rPr>
      </w:r>
      <w:r w:rsidR="00BB66C5">
        <w:rPr>
          <w:lang w:val="en-CA"/>
        </w:rPr>
        <w:fldChar w:fldCharType="separate"/>
      </w:r>
      <w:r w:rsidR="00BB66C5">
        <w:t xml:space="preserve">Table </w:t>
      </w:r>
      <w:r w:rsidR="00BB66C5">
        <w:rPr>
          <w:noProof/>
        </w:rPr>
        <w:t>2</w:t>
      </w:r>
      <w:r w:rsidR="00BB66C5">
        <w:rPr>
          <w:lang w:val="en-CA"/>
        </w:rPr>
        <w:fldChar w:fldCharType="end"/>
      </w:r>
      <w:r w:rsidR="00BB66C5">
        <w:rPr>
          <w:lang w:val="en-CA"/>
        </w:rPr>
        <w:t xml:space="preserve"> and </w:t>
      </w:r>
      <w:r w:rsidR="00BB66C5">
        <w:rPr>
          <w:lang w:val="en-CA"/>
        </w:rPr>
        <w:fldChar w:fldCharType="begin"/>
      </w:r>
      <w:r w:rsidR="00BB66C5">
        <w:rPr>
          <w:lang w:val="en-CA"/>
        </w:rPr>
        <w:instrText xml:space="preserve"> REF _Ref533779398 \h </w:instrText>
      </w:r>
      <w:r w:rsidR="00BB66C5">
        <w:rPr>
          <w:lang w:val="en-CA"/>
        </w:rPr>
      </w:r>
      <w:r w:rsidR="00BB66C5">
        <w:rPr>
          <w:lang w:val="en-CA"/>
        </w:rPr>
        <w:fldChar w:fldCharType="separate"/>
      </w:r>
      <w:r w:rsidR="00BB66C5">
        <w:t xml:space="preserve">Table </w:t>
      </w:r>
      <w:r w:rsidR="00BB66C5">
        <w:rPr>
          <w:noProof/>
        </w:rPr>
        <w:t>4</w:t>
      </w:r>
      <w:r w:rsidR="00BB66C5">
        <w:rPr>
          <w:lang w:val="en-CA"/>
        </w:rPr>
        <w:fldChar w:fldCharType="end"/>
      </w:r>
      <w:r w:rsidR="00BB66C5">
        <w:rPr>
          <w:lang w:val="en-CA"/>
        </w:rPr>
        <w:t>.</w:t>
      </w:r>
    </w:p>
    <w:p w14:paraId="57590AD6" w14:textId="77777777" w:rsidR="005860FC" w:rsidRDefault="005860FC" w:rsidP="005860FC">
      <w:pPr>
        <w:keepNext/>
        <w:jc w:val="left"/>
      </w:pPr>
      <w:r>
        <w:rPr>
          <w:noProof/>
          <w:lang w:val="en-CA"/>
        </w:rPr>
        <w:lastRenderedPageBreak/>
        <w:drawing>
          <wp:inline distT="0" distB="0" distL="0" distR="0" wp14:anchorId="54DD5CB0" wp14:editId="093FF3A7">
            <wp:extent cx="5943600" cy="377571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図5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7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45DBE" w14:textId="2C81836E" w:rsidR="005860FC" w:rsidRPr="005860FC" w:rsidRDefault="005860FC" w:rsidP="005860FC">
      <w:pPr>
        <w:pStyle w:val="af"/>
        <w:jc w:val="center"/>
        <w:rPr>
          <w:lang w:val="en-CA" w:eastAsia="ja-JP"/>
        </w:rPr>
      </w:pPr>
      <w:bookmarkStart w:id="81" w:name="_Ref534178497"/>
      <w:bookmarkStart w:id="82" w:name="_Ref534178490"/>
      <w:r>
        <w:t xml:space="preserve">Figure </w:t>
      </w:r>
      <w:r w:rsidR="002F7BAD">
        <w:rPr>
          <w:noProof/>
        </w:rPr>
        <w:fldChar w:fldCharType="begin"/>
      </w:r>
      <w:r w:rsidR="002F7BAD">
        <w:rPr>
          <w:noProof/>
        </w:rPr>
        <w:instrText xml:space="preserve"> SEQ Figure \* ARABIC </w:instrText>
      </w:r>
      <w:r w:rsidR="002F7BAD">
        <w:rPr>
          <w:noProof/>
        </w:rPr>
        <w:fldChar w:fldCharType="separate"/>
      </w:r>
      <w:r>
        <w:rPr>
          <w:noProof/>
        </w:rPr>
        <w:t>5</w:t>
      </w:r>
      <w:r w:rsidR="002F7BAD">
        <w:rPr>
          <w:noProof/>
        </w:rPr>
        <w:fldChar w:fldCharType="end"/>
      </w:r>
      <w:bookmarkEnd w:id="81"/>
      <w:r>
        <w:t xml:space="preserve"> Calculation method of memory bandwidth</w:t>
      </w:r>
      <w:r>
        <w:rPr>
          <w:rFonts w:hint="eastAsia"/>
          <w:lang w:val="en-CA" w:eastAsia="ja-JP"/>
        </w:rPr>
        <w:t xml:space="preserve"> </w:t>
      </w:r>
      <w:r w:rsidR="000D0B29">
        <w:rPr>
          <w:lang w:val="en-CA" w:eastAsia="ja-JP"/>
        </w:rPr>
        <w:t xml:space="preserve">for MC and OBMC </w:t>
      </w:r>
      <w:r>
        <w:rPr>
          <w:lang w:val="en-CA" w:eastAsia="ja-JP"/>
        </w:rPr>
        <w:t>in Condition A</w:t>
      </w:r>
      <w:r w:rsidR="00AB2155">
        <w:rPr>
          <w:lang w:val="en-CA" w:eastAsia="ja-JP"/>
        </w:rPr>
        <w:t>/</w:t>
      </w:r>
      <w:r>
        <w:rPr>
          <w:lang w:val="en-CA" w:eastAsia="ja-JP"/>
        </w:rPr>
        <w:t>B</w:t>
      </w:r>
      <w:bookmarkEnd w:id="82"/>
    </w:p>
    <w:p w14:paraId="0FCEF94C" w14:textId="7CEA4791" w:rsidR="00942578" w:rsidRDefault="00942578" w:rsidP="00561654">
      <w:pPr>
        <w:pStyle w:val="af"/>
        <w:keepNext/>
        <w:jc w:val="center"/>
      </w:pPr>
      <w:bookmarkStart w:id="83" w:name="_Ref533785344"/>
      <w:r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5</w:t>
      </w:r>
      <w:r w:rsidR="00802139">
        <w:rPr>
          <w:noProof/>
        </w:rPr>
        <w:fldChar w:fldCharType="end"/>
      </w:r>
      <w:bookmarkEnd w:id="83"/>
      <w:r>
        <w:t xml:space="preserve"> Summary of the worst-case memory bandwidth and</w:t>
      </w:r>
      <w:r w:rsidR="00E47BA6">
        <w:t xml:space="preserve"> operation number in condition A</w:t>
      </w:r>
      <w:r w:rsidR="00AB2155">
        <w:t>/</w:t>
      </w:r>
      <w:r w:rsidR="00E47BA6">
        <w:t>B</w:t>
      </w:r>
    </w:p>
    <w:tbl>
      <w:tblPr>
        <w:tblStyle w:val="ae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80012" w14:paraId="4391B50E" w14:textId="77777777" w:rsidTr="00A215AA">
        <w:tc>
          <w:tcPr>
            <w:tcW w:w="2263" w:type="dxa"/>
          </w:tcPr>
          <w:p w14:paraId="121F93BC" w14:textId="3719C175" w:rsidR="00A80012" w:rsidRDefault="00A80012" w:rsidP="0076376F">
            <w:pPr>
              <w:jc w:val="left"/>
              <w:rPr>
                <w:lang w:val="en-CA" w:eastAsia="ja-JP"/>
              </w:rPr>
            </w:pPr>
          </w:p>
        </w:tc>
        <w:tc>
          <w:tcPr>
            <w:tcW w:w="3261" w:type="dxa"/>
          </w:tcPr>
          <w:p w14:paraId="60734905" w14:textId="78A36869" w:rsidR="00A80012" w:rsidRDefault="00A80012" w:rsidP="0076376F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Condition A</w:t>
            </w:r>
          </w:p>
        </w:tc>
        <w:tc>
          <w:tcPr>
            <w:tcW w:w="3543" w:type="dxa"/>
          </w:tcPr>
          <w:p w14:paraId="41C527B9" w14:textId="5FD40012" w:rsidR="00A80012" w:rsidRDefault="00A80012" w:rsidP="0076376F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ondition B</w:t>
            </w:r>
          </w:p>
        </w:tc>
      </w:tr>
      <w:tr w:rsidR="00A80012" w14:paraId="50AA7E24" w14:textId="77777777" w:rsidTr="00A215AA">
        <w:tc>
          <w:tcPr>
            <w:tcW w:w="2263" w:type="dxa"/>
          </w:tcPr>
          <w:p w14:paraId="39E25637" w14:textId="2F86DA5E" w:rsidR="00A80012" w:rsidRPr="004226B4" w:rsidRDefault="00D643EB" w:rsidP="00D643EB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1403"/>
              </w:tabs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W</w:t>
            </w:r>
            <w:r>
              <w:rPr>
                <w:lang w:val="en-CA" w:eastAsia="ja-JP"/>
              </w:rPr>
              <w:t>C memory bandwidth</w:t>
            </w:r>
            <w:r w:rsidR="00B77C7B">
              <w:rPr>
                <w:lang w:val="en-CA" w:eastAsia="ja-JP"/>
              </w:rPr>
              <w:t xml:space="preserve"> w/ OBMC</w:t>
            </w:r>
          </w:p>
        </w:tc>
        <w:tc>
          <w:tcPr>
            <w:tcW w:w="3261" w:type="dxa"/>
          </w:tcPr>
          <w:p w14:paraId="4DA8CA08" w14:textId="133888A3" w:rsidR="00D643EB" w:rsidRDefault="00D643EB" w:rsidP="00D643EB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 xml:space="preserve">CU = </w:t>
            </w:r>
            <w:r w:rsidR="00E40C6B">
              <w:rPr>
                <w:lang w:val="en-CA" w:eastAsia="ja-JP"/>
              </w:rPr>
              <w:t>4x16</w:t>
            </w:r>
            <w:r w:rsidR="003A4E80">
              <w:rPr>
                <w:lang w:val="en-CA" w:eastAsia="ja-JP"/>
              </w:rPr>
              <w:t>/16x4</w:t>
            </w:r>
            <w:r w:rsidR="00813150">
              <w:rPr>
                <w:lang w:val="en-CA" w:eastAsia="ja-JP"/>
              </w:rPr>
              <w:t xml:space="preserve"> (4-tap, neighbor block is Bi-pred.)</w:t>
            </w:r>
          </w:p>
          <w:p w14:paraId="5F5B6DFF" w14:textId="104BAC61" w:rsidR="00D643EB" w:rsidRDefault="00D643EB" w:rsidP="00D643EB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</w:r>
            <w:r w:rsidR="00144CC7">
              <w:rPr>
                <w:lang w:val="en-CA" w:eastAsia="ja-JP"/>
              </w:rPr>
              <w:t>161536</w:t>
            </w:r>
          </w:p>
          <w:p w14:paraId="5197A85A" w14:textId="235361FF" w:rsidR="00D643EB" w:rsidRDefault="00D643EB" w:rsidP="00D643EB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</w:r>
            <w:r w:rsidR="00144CC7">
              <w:rPr>
                <w:lang w:val="en-CA" w:eastAsia="ja-JP"/>
              </w:rPr>
              <w:t>61952</w:t>
            </w:r>
          </w:p>
          <w:p w14:paraId="7FADB23A" w14:textId="029520DF" w:rsidR="00A80012" w:rsidRPr="00CF6EB9" w:rsidRDefault="00D643EB" w:rsidP="00D643EB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</w:r>
            <w:r w:rsidR="00144CC7" w:rsidRPr="00CF6EB9">
              <w:rPr>
                <w:b/>
                <w:lang w:val="en-CA" w:eastAsia="ja-JP"/>
              </w:rPr>
              <w:t>223,488</w:t>
            </w:r>
          </w:p>
        </w:tc>
        <w:tc>
          <w:tcPr>
            <w:tcW w:w="3543" w:type="dxa"/>
          </w:tcPr>
          <w:p w14:paraId="05AC69FD" w14:textId="5278D68D" w:rsidR="00D643EB" w:rsidRDefault="00D643EB" w:rsidP="00D643EB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 xml:space="preserve">CU = </w:t>
            </w:r>
            <w:r w:rsidR="00813150">
              <w:rPr>
                <w:lang w:val="en-CA" w:eastAsia="ja-JP"/>
              </w:rPr>
              <w:t>4</w:t>
            </w:r>
            <w:r>
              <w:rPr>
                <w:lang w:val="en-CA" w:eastAsia="ja-JP"/>
              </w:rPr>
              <w:t>x4</w:t>
            </w:r>
            <w:r w:rsidR="00A215AA">
              <w:rPr>
                <w:lang w:val="en-CA" w:eastAsia="ja-JP"/>
              </w:rPr>
              <w:t xml:space="preserve"> (2-tap, neighbor block is Uni-pred.)</w:t>
            </w:r>
          </w:p>
          <w:p w14:paraId="426ACEAD" w14:textId="5FEB8379" w:rsidR="00D643EB" w:rsidRDefault="00D643EB" w:rsidP="00D643EB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</w:r>
            <w:r w:rsidR="00A215AA">
              <w:rPr>
                <w:lang w:val="en-CA" w:eastAsia="ja-JP"/>
              </w:rPr>
              <w:t>154,624</w:t>
            </w:r>
          </w:p>
          <w:p w14:paraId="16878C6E" w14:textId="712DE3B0" w:rsidR="00D643EB" w:rsidRDefault="00D643EB" w:rsidP="00D643EB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7</w:t>
            </w:r>
            <w:r w:rsidR="00A215AA">
              <w:rPr>
                <w:lang w:val="en-CA" w:eastAsia="ja-JP"/>
              </w:rPr>
              <w:t>5,776</w:t>
            </w:r>
          </w:p>
          <w:p w14:paraId="0A5A98F4" w14:textId="3E078DB1" w:rsidR="00A80012" w:rsidRPr="00CF6EB9" w:rsidRDefault="00D643EB" w:rsidP="00D643EB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2</w:t>
            </w:r>
            <w:r w:rsidR="00A215AA" w:rsidRPr="00CF6EB9">
              <w:rPr>
                <w:b/>
                <w:lang w:val="en-CA" w:eastAsia="ja-JP"/>
              </w:rPr>
              <w:t>30,400</w:t>
            </w:r>
          </w:p>
        </w:tc>
      </w:tr>
      <w:tr w:rsidR="00C907F1" w14:paraId="5BE0DACA" w14:textId="77777777" w:rsidTr="00A215AA">
        <w:tc>
          <w:tcPr>
            <w:tcW w:w="2263" w:type="dxa"/>
          </w:tcPr>
          <w:p w14:paraId="292A6C28" w14:textId="59EADB18" w:rsidR="00C907F1" w:rsidRDefault="00C907F1" w:rsidP="00C907F1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W</w:t>
            </w:r>
            <w:r>
              <w:rPr>
                <w:lang w:val="en-CA" w:eastAsia="ja-JP"/>
              </w:rPr>
              <w:t>C multiplication number w/ OBMC</w:t>
            </w:r>
          </w:p>
        </w:tc>
        <w:tc>
          <w:tcPr>
            <w:tcW w:w="3261" w:type="dxa"/>
          </w:tcPr>
          <w:p w14:paraId="18C9BA65" w14:textId="4F667E88" w:rsidR="00F5277E" w:rsidRDefault="00F5277E" w:rsidP="00F5277E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 = 16x4 (4-tap, neighbor block is Bi-pred.)</w:t>
            </w:r>
          </w:p>
          <w:p w14:paraId="3DB62177" w14:textId="68C16A17" w:rsidR="00C907F1" w:rsidRDefault="00C907F1" w:rsidP="00C907F1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  <w:t>813,056</w:t>
            </w:r>
          </w:p>
          <w:p w14:paraId="0F2EA6C1" w14:textId="50CDF24A" w:rsidR="00C907F1" w:rsidRDefault="00C907F1" w:rsidP="00C907F1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300,032</w:t>
            </w:r>
          </w:p>
          <w:p w14:paraId="5B83F340" w14:textId="379FE41B" w:rsidR="00C907F1" w:rsidRPr="00CF6EB9" w:rsidRDefault="00C907F1" w:rsidP="00C907F1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1,113,088</w:t>
            </w:r>
          </w:p>
        </w:tc>
        <w:tc>
          <w:tcPr>
            <w:tcW w:w="3543" w:type="dxa"/>
          </w:tcPr>
          <w:p w14:paraId="0E790D9D" w14:textId="6F201960" w:rsidR="00F5277E" w:rsidRDefault="00F5277E" w:rsidP="00F5277E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 = 16x4 (4-tap, neighbor block is Bi-pred.)</w:t>
            </w:r>
          </w:p>
          <w:p w14:paraId="550C063E" w14:textId="77777777" w:rsidR="00F5277E" w:rsidRDefault="00F5277E" w:rsidP="00F5277E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  <w:t>813,056</w:t>
            </w:r>
          </w:p>
          <w:p w14:paraId="495859EE" w14:textId="77777777" w:rsidR="00F5277E" w:rsidRDefault="00F5277E" w:rsidP="00F5277E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300,032</w:t>
            </w:r>
          </w:p>
          <w:p w14:paraId="7017CB58" w14:textId="5D7EDE65" w:rsidR="00C907F1" w:rsidRPr="00CF6EB9" w:rsidRDefault="00F5277E" w:rsidP="00F5277E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1,113,088</w:t>
            </w:r>
          </w:p>
        </w:tc>
      </w:tr>
    </w:tbl>
    <w:p w14:paraId="48696156" w14:textId="77777777" w:rsidR="00F50545" w:rsidRDefault="00F50545" w:rsidP="00F50545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DC7FECE" w14:textId="77777777" w:rsidR="00F50545" w:rsidRPr="00FA5231" w:rsidRDefault="00F50545" w:rsidP="00F50545">
      <w:pPr>
        <w:pStyle w:val="2"/>
        <w:rPr>
          <w:lang w:val="en-CA"/>
        </w:rPr>
      </w:pPr>
      <w:r>
        <w:rPr>
          <w:lang w:eastAsia="ja-JP"/>
        </w:rPr>
        <w:t>Coding conditions</w:t>
      </w:r>
    </w:p>
    <w:p w14:paraId="4C86E127" w14:textId="1BDCE4F1" w:rsidR="00F50545" w:rsidRPr="002742A1" w:rsidRDefault="0092125B" w:rsidP="00F50545">
      <w:pPr>
        <w:rPr>
          <w:lang w:val="en-CA" w:eastAsia="zh-CN"/>
        </w:rPr>
      </w:pPr>
      <w:r>
        <w:rPr>
          <w:lang w:val="en-CA" w:eastAsia="zh-CN"/>
        </w:rPr>
        <w:t xml:space="preserve">The proposed OBMC applicable condition </w:t>
      </w:r>
      <w:r w:rsidR="00A619FE">
        <w:rPr>
          <w:lang w:val="en-CA" w:eastAsia="zh-CN"/>
        </w:rPr>
        <w:t>have been</w:t>
      </w:r>
      <w:r>
        <w:rPr>
          <w:lang w:val="en-CA" w:eastAsia="zh-CN"/>
        </w:rPr>
        <w:t xml:space="preserve"> implemented on top of CE10.2.1</w:t>
      </w:r>
      <w:r w:rsidR="002742A1">
        <w:rPr>
          <w:lang w:val="en-CA" w:eastAsia="zh-CN"/>
        </w:rPr>
        <w:t xml:space="preserve"> based on VTM-3.0 </w:t>
      </w:r>
      <w:r w:rsidR="002742A1">
        <w:rPr>
          <w:lang w:val="en-CA" w:eastAsia="zh-CN"/>
        </w:rPr>
        <w:fldChar w:fldCharType="begin"/>
      </w:r>
      <w:r w:rsidR="002742A1">
        <w:rPr>
          <w:lang w:val="en-CA" w:eastAsia="zh-CN"/>
        </w:rPr>
        <w:instrText xml:space="preserve"> REF _Ref534186822 \r \h </w:instrText>
      </w:r>
      <w:r w:rsidR="002742A1">
        <w:rPr>
          <w:lang w:val="en-CA" w:eastAsia="zh-CN"/>
        </w:rPr>
      </w:r>
      <w:r w:rsidR="002742A1">
        <w:rPr>
          <w:lang w:val="en-CA" w:eastAsia="zh-CN"/>
        </w:rPr>
        <w:fldChar w:fldCharType="separate"/>
      </w:r>
      <w:ins w:id="84" w:author="kidaniyoshitaka" w:date="2019-01-12T02:54:00Z">
        <w:r w:rsidR="006F4905">
          <w:rPr>
            <w:lang w:val="en-CA" w:eastAsia="zh-CN"/>
          </w:rPr>
          <w:t>[5]</w:t>
        </w:r>
      </w:ins>
      <w:del w:id="85" w:author="kidaniyoshitaka" w:date="2019-01-12T02:54:00Z">
        <w:r w:rsidR="002742A1" w:rsidDel="006F4905">
          <w:rPr>
            <w:lang w:val="en-CA" w:eastAsia="zh-CN"/>
          </w:rPr>
          <w:delText>[4]</w:delText>
        </w:r>
      </w:del>
      <w:r w:rsidR="002742A1">
        <w:rPr>
          <w:lang w:val="en-CA" w:eastAsia="zh-CN"/>
        </w:rPr>
        <w:fldChar w:fldCharType="end"/>
      </w:r>
      <w:r w:rsidR="00A619FE">
        <w:rPr>
          <w:lang w:val="en-CA" w:eastAsia="zh-CN"/>
        </w:rPr>
        <w:t>. The common test conditions are used for evaluation</w:t>
      </w:r>
      <w:r w:rsidR="002E5F1F">
        <w:rPr>
          <w:lang w:val="en-CA" w:eastAsia="zh-CN"/>
        </w:rPr>
        <w:t xml:space="preserve"> </w:t>
      </w:r>
      <w:r w:rsidR="002742A1">
        <w:rPr>
          <w:lang w:val="en-CA" w:eastAsia="zh-CN"/>
        </w:rPr>
        <w:fldChar w:fldCharType="begin"/>
      </w:r>
      <w:r w:rsidR="002742A1">
        <w:rPr>
          <w:lang w:val="en-CA" w:eastAsia="zh-CN"/>
        </w:rPr>
        <w:instrText xml:space="preserve"> REF _Ref534186906 \r \h </w:instrText>
      </w:r>
      <w:r w:rsidR="002742A1">
        <w:rPr>
          <w:lang w:val="en-CA" w:eastAsia="zh-CN"/>
        </w:rPr>
      </w:r>
      <w:r w:rsidR="002742A1">
        <w:rPr>
          <w:lang w:val="en-CA" w:eastAsia="zh-CN"/>
        </w:rPr>
        <w:fldChar w:fldCharType="separate"/>
      </w:r>
      <w:ins w:id="86" w:author="kidaniyoshitaka" w:date="2019-01-12T02:54:00Z">
        <w:r w:rsidR="006F4905">
          <w:rPr>
            <w:lang w:val="en-CA" w:eastAsia="zh-CN"/>
          </w:rPr>
          <w:t>[6]</w:t>
        </w:r>
      </w:ins>
      <w:del w:id="87" w:author="kidaniyoshitaka" w:date="2019-01-12T02:54:00Z">
        <w:r w:rsidR="002742A1" w:rsidDel="006F4905">
          <w:rPr>
            <w:lang w:val="en-CA" w:eastAsia="zh-CN"/>
          </w:rPr>
          <w:delText>[5]</w:delText>
        </w:r>
      </w:del>
      <w:r w:rsidR="002742A1">
        <w:rPr>
          <w:lang w:val="en-CA" w:eastAsia="zh-CN"/>
        </w:rPr>
        <w:fldChar w:fldCharType="end"/>
      </w:r>
      <w:r w:rsidR="002E5F1F">
        <w:rPr>
          <w:lang w:val="en-CA" w:eastAsia="zh-CN"/>
        </w:rPr>
        <w:fldChar w:fldCharType="begin"/>
      </w:r>
      <w:r w:rsidR="002E5F1F">
        <w:rPr>
          <w:lang w:val="en-CA" w:eastAsia="zh-CN"/>
        </w:rPr>
        <w:instrText xml:space="preserve"> REF _Ref534183513 \n \h </w:instrText>
      </w:r>
      <w:r w:rsidR="002E5F1F">
        <w:rPr>
          <w:lang w:val="en-CA" w:eastAsia="zh-CN"/>
        </w:rPr>
      </w:r>
      <w:r w:rsidR="002E5F1F">
        <w:rPr>
          <w:lang w:val="en-CA" w:eastAsia="zh-CN"/>
        </w:rPr>
        <w:fldChar w:fldCharType="end"/>
      </w:r>
      <w:r w:rsidR="00A619FE">
        <w:rPr>
          <w:lang w:val="en-CA" w:eastAsia="zh-CN"/>
        </w:rPr>
        <w:t>.</w:t>
      </w:r>
    </w:p>
    <w:p w14:paraId="6D787779" w14:textId="77777777" w:rsidR="00F50545" w:rsidRDefault="00F50545" w:rsidP="00F50545">
      <w:pPr>
        <w:pStyle w:val="2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omputing platforms</w:t>
      </w:r>
    </w:p>
    <w:p w14:paraId="418C42C9" w14:textId="77777777" w:rsidR="00F50545" w:rsidRPr="00A20C21" w:rsidRDefault="00F50545" w:rsidP="00F50545">
      <w:pPr>
        <w:rPr>
          <w:lang w:eastAsia="ja-JP"/>
        </w:rPr>
      </w:pPr>
      <w:r>
        <w:rPr>
          <w:lang w:eastAsia="ja-JP"/>
        </w:rPr>
        <w:t xml:space="preserve">The software was compiled by the same compiler which is GCC 4.8.5 on 64-bit CentOS Linux on the different cluster PCs. Since the same coding condition utilizes the same cluster PCs, running time can be </w:t>
      </w:r>
      <w:r>
        <w:rPr>
          <w:lang w:eastAsia="ja-JP"/>
        </w:rPr>
        <w:lastRenderedPageBreak/>
        <w:t xml:space="preserve">comparable within the same condition. It is noted that we disabled the function of Hyperthreading and </w:t>
      </w:r>
      <w:proofErr w:type="spellStart"/>
      <w:r>
        <w:rPr>
          <w:lang w:eastAsia="ja-JP"/>
        </w:rPr>
        <w:t>TurboBoost</w:t>
      </w:r>
      <w:proofErr w:type="spellEnd"/>
      <w:r>
        <w:rPr>
          <w:lang w:eastAsia="ja-JP"/>
        </w:rPr>
        <w:t xml:space="preserve"> for getting accurate running times.</w:t>
      </w:r>
    </w:p>
    <w:p w14:paraId="3CEAED2A" w14:textId="7367549A" w:rsidR="00F50545" w:rsidRDefault="00A619FE" w:rsidP="00F50545">
      <w:pPr>
        <w:pStyle w:val="2"/>
        <w:rPr>
          <w:lang w:eastAsia="ja-JP"/>
        </w:rPr>
      </w:pPr>
      <w:r>
        <w:rPr>
          <w:lang w:eastAsia="ja-JP"/>
        </w:rPr>
        <w:t>Simulation res</w:t>
      </w:r>
      <w:r w:rsidR="00BA5A5B">
        <w:rPr>
          <w:lang w:eastAsia="ja-JP"/>
        </w:rPr>
        <w:t>ult</w:t>
      </w:r>
      <w:r>
        <w:rPr>
          <w:lang w:eastAsia="ja-JP"/>
        </w:rPr>
        <w:t>s</w:t>
      </w:r>
    </w:p>
    <w:p w14:paraId="2FD38FFD" w14:textId="7DAA905C" w:rsidR="0092125B" w:rsidRDefault="0092125B" w:rsidP="0092125B">
      <w:pPr>
        <w:pStyle w:val="3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ondition A</w:t>
      </w:r>
    </w:p>
    <w:p w14:paraId="45D24495" w14:textId="002B9DD0" w:rsidR="00D9026F" w:rsidRDefault="00BB160C" w:rsidP="00D9026F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_Ref534234545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 w:rsidR="00D47CB2"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_Ref534234548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 w:rsidR="00D47CB2">
        <w:rPr>
          <w:lang w:val="en-CA"/>
        </w:rPr>
        <w:t xml:space="preserve"> show the simulation results of condition A </w:t>
      </w:r>
      <w:r w:rsidR="00EB30B6">
        <w:rPr>
          <w:lang w:val="en-CA"/>
        </w:rPr>
        <w:t>in RA and LDB</w:t>
      </w:r>
      <w:r w:rsidR="00D47CB2">
        <w:rPr>
          <w:lang w:val="en-CA"/>
        </w:rPr>
        <w:t xml:space="preserve"> respectively.</w:t>
      </w:r>
    </w:p>
    <w:p w14:paraId="424C0F7C" w14:textId="610866DE" w:rsidR="00FE4542" w:rsidRDefault="00FE4542" w:rsidP="00FE4542">
      <w:pPr>
        <w:pStyle w:val="af"/>
        <w:keepNext/>
        <w:jc w:val="center"/>
      </w:pPr>
      <w:bookmarkStart w:id="88" w:name="_Ref534234545"/>
      <w:r>
        <w:t xml:space="preserve">Table </w:t>
      </w:r>
      <w:r w:rsidR="00110504">
        <w:rPr>
          <w:noProof/>
        </w:rPr>
        <w:fldChar w:fldCharType="begin"/>
      </w:r>
      <w:r w:rsidR="00110504">
        <w:rPr>
          <w:noProof/>
        </w:rPr>
        <w:instrText xml:space="preserve"> SEQ Table \* ARABIC </w:instrText>
      </w:r>
      <w:r w:rsidR="00110504">
        <w:rPr>
          <w:noProof/>
        </w:rPr>
        <w:fldChar w:fldCharType="separate"/>
      </w:r>
      <w:r w:rsidR="007D2B24">
        <w:rPr>
          <w:noProof/>
        </w:rPr>
        <w:t>6</w:t>
      </w:r>
      <w:r w:rsidR="00110504">
        <w:rPr>
          <w:noProof/>
        </w:rPr>
        <w:fldChar w:fldCharType="end"/>
      </w:r>
      <w:bookmarkEnd w:id="88"/>
      <w:r w:rsidR="007D2B24">
        <w:t xml:space="preserve"> Simulation results of</w:t>
      </w:r>
      <w:r w:rsidR="00B00384">
        <w:t xml:space="preserve"> c</w:t>
      </w:r>
      <w:r w:rsidR="007D2B24">
        <w:t xml:space="preserve">ondition A </w:t>
      </w:r>
      <w:r w:rsidR="00B00384">
        <w:t xml:space="preserve">in RA </w:t>
      </w:r>
      <w:r w:rsidR="007D2B24">
        <w:t>compared to VTM-3.0</w:t>
      </w:r>
    </w:p>
    <w:tbl>
      <w:tblPr>
        <w:tblW w:w="6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88"/>
        <w:gridCol w:w="986"/>
        <w:gridCol w:w="986"/>
        <w:gridCol w:w="820"/>
        <w:gridCol w:w="820"/>
      </w:tblGrid>
      <w:tr w:rsidR="00DB19FA" w:rsidRPr="00DB19FA" w14:paraId="48DA347A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3EB9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19F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DB19FA" w:rsidRPr="00DB19FA" w14:paraId="67053608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04C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66E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DB19FA" w:rsidRPr="00DB19FA" w14:paraId="7B844E22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BEC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0B08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10A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86F7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92D2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13D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B19FA" w:rsidRPr="00DB19FA" w14:paraId="20343024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7A8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FAA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3EB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DED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5D9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C12A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101.4%</w:t>
            </w:r>
          </w:p>
        </w:tc>
      </w:tr>
      <w:tr w:rsidR="00DB19FA" w:rsidRPr="00DB19FA" w14:paraId="5567D4F9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93A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EE1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D22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346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6F3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569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102.5%</w:t>
            </w:r>
          </w:p>
        </w:tc>
      </w:tr>
      <w:tr w:rsidR="00DB19FA" w:rsidRPr="00DB19FA" w14:paraId="57AD0843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2BA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4FC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886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8BF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3CD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7BA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102.8%</w:t>
            </w:r>
          </w:p>
        </w:tc>
      </w:tr>
      <w:tr w:rsidR="00DB19FA" w:rsidRPr="00DB19FA" w14:paraId="6FEFD2DE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2C95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974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1B2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40C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8A3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AD52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104.4%</w:t>
            </w:r>
          </w:p>
        </w:tc>
      </w:tr>
      <w:tr w:rsidR="00DB19FA" w:rsidRPr="00DB19FA" w14:paraId="0C7A4A9E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741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E12F" w14:textId="72090E14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BCD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516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AE17" w14:textId="606E0DF9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81BE" w14:textId="791AFB45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15177316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34CA" w14:textId="1B2682E6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EF55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AB4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3A3D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1DE3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3BF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102.9%</w:t>
            </w:r>
          </w:p>
        </w:tc>
      </w:tr>
      <w:tr w:rsidR="00DB19FA" w:rsidRPr="00DB19FA" w14:paraId="2C8C565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CC3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114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D2A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FBB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25D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C5A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104.6%</w:t>
            </w:r>
          </w:p>
        </w:tc>
      </w:tr>
      <w:tr w:rsidR="00690B79" w:rsidRPr="00DB19FA" w14:paraId="1168863B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0EF1" w14:textId="3D042EEB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EE408" w14:textId="07D3CFE8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ECE64" w14:textId="7AF0E024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090BE" w14:textId="25DA28A3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DAEA0" w14:textId="1AB0FA6A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115A7" w14:textId="585847C6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3443914" w14:textId="63B06125" w:rsidR="007D2B24" w:rsidRDefault="007D2B24" w:rsidP="007D2B24">
      <w:pPr>
        <w:pStyle w:val="af"/>
        <w:keepNext/>
        <w:jc w:val="center"/>
      </w:pPr>
      <w:bookmarkStart w:id="89" w:name="_Ref534234548"/>
      <w:r>
        <w:t xml:space="preserve">Table </w:t>
      </w:r>
      <w:r w:rsidR="00110504">
        <w:rPr>
          <w:noProof/>
        </w:rPr>
        <w:fldChar w:fldCharType="begin"/>
      </w:r>
      <w:r w:rsidR="00110504">
        <w:rPr>
          <w:noProof/>
        </w:rPr>
        <w:instrText xml:space="preserve"> SEQ Table \* ARABIC </w:instrText>
      </w:r>
      <w:r w:rsidR="00110504">
        <w:rPr>
          <w:noProof/>
        </w:rPr>
        <w:fldChar w:fldCharType="separate"/>
      </w:r>
      <w:r>
        <w:rPr>
          <w:noProof/>
        </w:rPr>
        <w:t>7</w:t>
      </w:r>
      <w:r w:rsidR="00110504">
        <w:rPr>
          <w:noProof/>
        </w:rPr>
        <w:fldChar w:fldCharType="end"/>
      </w:r>
      <w:bookmarkEnd w:id="89"/>
      <w:r>
        <w:t xml:space="preserve"> Simulation results of</w:t>
      </w:r>
      <w:r w:rsidR="00B00384">
        <w:t xml:space="preserve"> c</w:t>
      </w:r>
      <w:r>
        <w:t xml:space="preserve">ondition </w:t>
      </w:r>
      <w:r w:rsidR="00BB160C">
        <w:t>A</w:t>
      </w:r>
      <w:r w:rsidR="00B00384">
        <w:t xml:space="preserve"> in LDB</w:t>
      </w:r>
      <w:r>
        <w:t xml:space="preserve"> compared to VTM-3.0</w:t>
      </w:r>
    </w:p>
    <w:tbl>
      <w:tblPr>
        <w:tblW w:w="6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30"/>
        <w:gridCol w:w="1029"/>
        <w:gridCol w:w="1029"/>
        <w:gridCol w:w="856"/>
        <w:gridCol w:w="856"/>
      </w:tblGrid>
      <w:tr w:rsidR="00DB19FA" w:rsidRPr="00DB19FA" w14:paraId="4BF45C75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863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B26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DB19FA" w:rsidRPr="00DB19FA" w14:paraId="15EA68A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C71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043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DB19FA" w:rsidRPr="00DB19FA" w14:paraId="000E28F0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7F8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FBA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F92C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DB76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BFB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4B5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B19FA" w:rsidRPr="00DB19FA" w14:paraId="44875BDF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2FB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5A7A" w14:textId="0874B693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C23F" w14:textId="008CCFD1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F97A" w14:textId="350D310F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8A47" w14:textId="561FE5C4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67D0" w14:textId="20BE62F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15542439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C548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82B3" w14:textId="42E755ED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0E0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A00D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CBD0" w14:textId="3FD847C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DBBA4" w14:textId="67467F99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65966722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678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F8E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21E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D4B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427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512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103.5%</w:t>
            </w:r>
          </w:p>
        </w:tc>
      </w:tr>
      <w:tr w:rsidR="00DB19FA" w:rsidRPr="00DB19FA" w14:paraId="17B8756E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F5ED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62FA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FEF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3A0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9CD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CF75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105.7%</w:t>
            </w:r>
          </w:p>
        </w:tc>
      </w:tr>
      <w:tr w:rsidR="00DB19FA" w:rsidRPr="00DB19FA" w14:paraId="4855BF93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CDB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77C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801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AD1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5B6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ABD1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103.6%</w:t>
            </w:r>
          </w:p>
        </w:tc>
      </w:tr>
      <w:tr w:rsidR="00DB19FA" w:rsidRPr="00DB19FA" w14:paraId="0FF631F6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5387" w14:textId="1699F66A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835D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5493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7EA2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F969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FB5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104.3%</w:t>
            </w:r>
          </w:p>
        </w:tc>
      </w:tr>
      <w:tr w:rsidR="00DB19FA" w:rsidRPr="00DB19FA" w14:paraId="7612F881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748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F1F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086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9E2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26B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DF6D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106.5%</w:t>
            </w:r>
          </w:p>
        </w:tc>
      </w:tr>
      <w:tr w:rsidR="00690B79" w:rsidRPr="00DB19FA" w14:paraId="66655253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476CE" w14:textId="73D6739D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EA61D" w14:textId="144DF759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761E1" w14:textId="1C26F840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C930" w14:textId="2BEAE8D8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CF5C1" w14:textId="2E2FCF2C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B33E" w14:textId="4FE1380E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4446587" w14:textId="54EC46A8" w:rsidR="00F50545" w:rsidRDefault="0092125B" w:rsidP="0092125B">
      <w:pPr>
        <w:pStyle w:val="3"/>
        <w:rPr>
          <w:lang w:eastAsia="ja-JP"/>
        </w:rPr>
      </w:pPr>
      <w:r>
        <w:rPr>
          <w:lang w:eastAsia="ja-JP"/>
        </w:rPr>
        <w:t>Condition B</w:t>
      </w:r>
    </w:p>
    <w:p w14:paraId="7CF11725" w14:textId="40DD66B2" w:rsidR="00A02C4F" w:rsidRDefault="00A02C4F" w:rsidP="00A02C4F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_Ref534234686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_Ref534234691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>
        <w:rPr>
          <w:lang w:val="en-CA"/>
        </w:rPr>
        <w:fldChar w:fldCharType="end"/>
      </w:r>
      <w:r>
        <w:rPr>
          <w:lang w:val="en-CA"/>
        </w:rPr>
        <w:t xml:space="preserve">show the simulation results of condition </w:t>
      </w:r>
      <w:r w:rsidR="007E1ECF">
        <w:rPr>
          <w:lang w:val="en-CA"/>
        </w:rPr>
        <w:t>B</w:t>
      </w:r>
      <w:r>
        <w:rPr>
          <w:lang w:val="en-CA"/>
        </w:rPr>
        <w:t xml:space="preserve"> in RA and LDB respectively.</w:t>
      </w:r>
    </w:p>
    <w:p w14:paraId="7EEEFE02" w14:textId="103E6DC5" w:rsidR="002C063D" w:rsidRDefault="00FE4542" w:rsidP="002C063D">
      <w:pPr>
        <w:pStyle w:val="af"/>
        <w:keepNext/>
        <w:jc w:val="center"/>
      </w:pPr>
      <w:bookmarkStart w:id="90" w:name="_Ref534234686"/>
      <w:r>
        <w:t xml:space="preserve">Table </w:t>
      </w:r>
      <w:r w:rsidR="00110504">
        <w:rPr>
          <w:noProof/>
        </w:rPr>
        <w:fldChar w:fldCharType="begin"/>
      </w:r>
      <w:r w:rsidR="00110504">
        <w:rPr>
          <w:noProof/>
        </w:rPr>
        <w:instrText xml:space="preserve"> SEQ Table \* ARABIC </w:instrText>
      </w:r>
      <w:r w:rsidR="00110504">
        <w:rPr>
          <w:noProof/>
        </w:rPr>
        <w:fldChar w:fldCharType="separate"/>
      </w:r>
      <w:r w:rsidR="007D2B24">
        <w:rPr>
          <w:noProof/>
        </w:rPr>
        <w:t>8</w:t>
      </w:r>
      <w:r w:rsidR="00110504">
        <w:rPr>
          <w:noProof/>
        </w:rPr>
        <w:fldChar w:fldCharType="end"/>
      </w:r>
      <w:bookmarkEnd w:id="90"/>
      <w:r w:rsidR="002C063D">
        <w:t xml:space="preserve"> Simulation results of</w:t>
      </w:r>
      <w:r w:rsidR="001B7C08">
        <w:t xml:space="preserve"> </w:t>
      </w:r>
      <w:r w:rsidR="00B00384">
        <w:t>c</w:t>
      </w:r>
      <w:r w:rsidR="002C063D">
        <w:t xml:space="preserve">ondition B </w:t>
      </w:r>
      <w:r w:rsidR="001B7C08">
        <w:t xml:space="preserve">in RA </w:t>
      </w:r>
      <w:r w:rsidR="002C063D">
        <w:t>compared to VTM-3.0</w:t>
      </w:r>
    </w:p>
    <w:tbl>
      <w:tblPr>
        <w:tblW w:w="6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88"/>
        <w:gridCol w:w="986"/>
        <w:gridCol w:w="986"/>
        <w:gridCol w:w="820"/>
        <w:gridCol w:w="820"/>
      </w:tblGrid>
      <w:tr w:rsidR="00DB19FA" w:rsidRPr="00DB19FA" w14:paraId="4AC6240C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6CD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D25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DB19FA" w:rsidRPr="00DB19FA" w14:paraId="12AA80A2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CA2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4CA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DB19FA" w:rsidRPr="00DB19FA" w14:paraId="2B2C795B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71F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0C8A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F491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3289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99FD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092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B19FA" w:rsidRPr="00DB19FA" w14:paraId="622A4686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524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4CC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3A9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EF8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CFC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4046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101.9%</w:t>
            </w:r>
          </w:p>
        </w:tc>
      </w:tr>
      <w:tr w:rsidR="00DB19FA" w:rsidRPr="00DB19FA" w14:paraId="23F74CB0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071B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A76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715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9B9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6FB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53EC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103.1%</w:t>
            </w:r>
          </w:p>
        </w:tc>
      </w:tr>
      <w:tr w:rsidR="00DB19FA" w:rsidRPr="00DB19FA" w14:paraId="7983053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CC5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D54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32E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66F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E6A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140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</w:tr>
      <w:tr w:rsidR="00DB19FA" w:rsidRPr="00DB19FA" w14:paraId="57CD01CE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036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043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FAA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E39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E84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601B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105.5%</w:t>
            </w:r>
          </w:p>
        </w:tc>
      </w:tr>
      <w:tr w:rsidR="00DB19FA" w:rsidRPr="00DB19FA" w14:paraId="4BE4A81B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0F6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EA61" w14:textId="385C1BBC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8C0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3EC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A498" w14:textId="40A0D67C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2851" w14:textId="75512F0E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76483139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F73E" w14:textId="46872E63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6BA6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AA43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AA9C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0CC7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53B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103.6%</w:t>
            </w:r>
          </w:p>
        </w:tc>
      </w:tr>
      <w:tr w:rsidR="00DB19FA" w:rsidRPr="00DB19FA" w14:paraId="0B81B6CF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55C2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2FF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2B9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D6B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C6F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596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106.9%</w:t>
            </w:r>
          </w:p>
        </w:tc>
      </w:tr>
      <w:tr w:rsidR="00690B79" w:rsidRPr="00DB19FA" w14:paraId="1557F75B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CB24" w14:textId="46C004F9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3D070" w14:textId="6AB79754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0208B" w14:textId="3D9D6E6A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D55C1" w14:textId="61DFB90F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F9E1D" w14:textId="3AFFA21B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7F93" w14:textId="59E27FA7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2DF35B6" w14:textId="5EBBF522" w:rsidR="002C063D" w:rsidRDefault="00FE4542" w:rsidP="002C063D">
      <w:pPr>
        <w:pStyle w:val="af"/>
        <w:keepNext/>
        <w:jc w:val="center"/>
      </w:pPr>
      <w:bookmarkStart w:id="91" w:name="_Ref534234691"/>
      <w:r>
        <w:t xml:space="preserve">Table </w:t>
      </w:r>
      <w:r w:rsidR="00110504">
        <w:rPr>
          <w:noProof/>
        </w:rPr>
        <w:fldChar w:fldCharType="begin"/>
      </w:r>
      <w:r w:rsidR="00110504">
        <w:rPr>
          <w:noProof/>
        </w:rPr>
        <w:instrText xml:space="preserve"> SEQ Table \* ARABIC </w:instrText>
      </w:r>
      <w:r w:rsidR="00110504">
        <w:rPr>
          <w:noProof/>
        </w:rPr>
        <w:fldChar w:fldCharType="separate"/>
      </w:r>
      <w:r w:rsidR="007D2B24">
        <w:rPr>
          <w:noProof/>
        </w:rPr>
        <w:t>9</w:t>
      </w:r>
      <w:r w:rsidR="00110504">
        <w:rPr>
          <w:noProof/>
        </w:rPr>
        <w:fldChar w:fldCharType="end"/>
      </w:r>
      <w:bookmarkEnd w:id="91"/>
      <w:r w:rsidR="002C063D">
        <w:t xml:space="preserve"> Simulation results o</w:t>
      </w:r>
      <w:r w:rsidR="00BB160C">
        <w:t xml:space="preserve">f </w:t>
      </w:r>
      <w:r w:rsidR="00B00384">
        <w:t>c</w:t>
      </w:r>
      <w:r w:rsidR="002C063D">
        <w:t xml:space="preserve">ondition B </w:t>
      </w:r>
      <w:r w:rsidR="00BB160C">
        <w:t xml:space="preserve">in </w:t>
      </w:r>
      <w:r w:rsidR="001B7C08">
        <w:t>LDB</w:t>
      </w:r>
      <w:r w:rsidR="00BB160C">
        <w:t xml:space="preserve"> </w:t>
      </w:r>
      <w:r w:rsidR="002C063D">
        <w:t>compared to VTM-3.0</w:t>
      </w:r>
    </w:p>
    <w:tbl>
      <w:tblPr>
        <w:tblW w:w="6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30"/>
        <w:gridCol w:w="1029"/>
        <w:gridCol w:w="1029"/>
        <w:gridCol w:w="856"/>
        <w:gridCol w:w="856"/>
      </w:tblGrid>
      <w:tr w:rsidR="00DB19FA" w:rsidRPr="00DB19FA" w14:paraId="6D05224C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103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CD9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DB19FA" w:rsidRPr="00DB19FA" w14:paraId="0CC9EC4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B4E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95A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DB19FA" w:rsidRPr="00DB19FA" w14:paraId="407F23AA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086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1427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A4E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3168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4D08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0927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B19FA" w:rsidRPr="00DB19FA" w14:paraId="516E013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7FB1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5C06" w14:textId="4B0B6102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34A3" w14:textId="0E9569CA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1E9D" w14:textId="1508189E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5F3A" w14:textId="72A51BA5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0705" w14:textId="43227643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02E540CE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6FE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B67E" w14:textId="1C1FC2C8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02F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E66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85BB" w14:textId="09802F5A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5D5C" w14:textId="15A5481F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23093AC9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E30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1BE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125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2CA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C9B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0DF7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103.8%</w:t>
            </w:r>
          </w:p>
        </w:tc>
      </w:tr>
      <w:tr w:rsidR="00DB19FA" w:rsidRPr="00DB19FA" w14:paraId="5933F94D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FC1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251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032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99F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F49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161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107.4%</w:t>
            </w:r>
          </w:p>
        </w:tc>
      </w:tr>
      <w:tr w:rsidR="00DB19FA" w:rsidRPr="00DB19FA" w14:paraId="54244ACD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E39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629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E87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14D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25A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101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103.5%</w:t>
            </w:r>
          </w:p>
        </w:tc>
      </w:tr>
      <w:tr w:rsidR="00DB19FA" w:rsidRPr="00DB19FA" w14:paraId="48C55AF3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6B66" w14:textId="00CC7820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2E22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9B6B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2B90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1629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F156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104.9%</w:t>
            </w:r>
          </w:p>
        </w:tc>
      </w:tr>
      <w:tr w:rsidR="00DB19FA" w:rsidRPr="00DB19FA" w14:paraId="4579AF2B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EF52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F504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8FD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678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5F6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70F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109.3%</w:t>
            </w:r>
          </w:p>
        </w:tc>
      </w:tr>
      <w:tr w:rsidR="00690B79" w:rsidRPr="00DB19FA" w14:paraId="2B2D942E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D7DD" w14:textId="1339A48F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331EC" w14:textId="1CB67B25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EEF25" w14:textId="32BA9846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93210" w14:textId="6421AAAF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25E91" w14:textId="13F73659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907C" w14:textId="4AAF44B7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39C2410" w14:textId="77777777" w:rsidR="00F50545" w:rsidRPr="005B217D" w:rsidRDefault="00F50545" w:rsidP="00F50545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539A21D" w14:textId="0458515A" w:rsidR="001F2594" w:rsidRPr="00F50545" w:rsidRDefault="00BA5A5B" w:rsidP="00F50545">
      <w:pPr>
        <w:tabs>
          <w:tab w:val="clear" w:pos="432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this proposal, two modifications of the OBMC applicable condition </w:t>
      </w:r>
      <w:r w:rsidR="003D2F7A">
        <w:rPr>
          <w:szCs w:val="22"/>
          <w:lang w:val="en-CA" w:eastAsia="ja-JP"/>
        </w:rPr>
        <w:t>were</w:t>
      </w:r>
      <w:r>
        <w:rPr>
          <w:szCs w:val="22"/>
          <w:lang w:val="en-CA" w:eastAsia="ja-JP"/>
        </w:rPr>
        <w:t xml:space="preserve"> proposed to reduce memory bandwidth and operation number. </w:t>
      </w:r>
      <w:r w:rsidR="003D2F7A">
        <w:rPr>
          <w:lang w:val="en-CA" w:eastAsia="ja-JP"/>
        </w:rPr>
        <w:t xml:space="preserve">To evaluate the proposed method, two simulation were conducted under different OBMC applicable conditions. Simulation results under condition A show the BD-rate saving for </w:t>
      </w:r>
      <w:proofErr w:type="spellStart"/>
      <w:r w:rsidR="003D2F7A">
        <w:rPr>
          <w:lang w:val="en-CA" w:eastAsia="ja-JP"/>
        </w:rPr>
        <w:t>luma</w:t>
      </w:r>
      <w:proofErr w:type="spellEnd"/>
      <w:r w:rsidR="003D2F7A">
        <w:rPr>
          <w:lang w:val="en-CA" w:eastAsia="ja-JP"/>
        </w:rPr>
        <w:t xml:space="preserve"> by -0.37% in RA and -0.35% in LD and, on the other hand, the simulation results under condition B show the BD-rate saving for </w:t>
      </w:r>
      <w:proofErr w:type="spellStart"/>
      <w:r w:rsidR="003D2F7A">
        <w:rPr>
          <w:lang w:val="en-CA" w:eastAsia="ja-JP"/>
        </w:rPr>
        <w:t>luma</w:t>
      </w:r>
      <w:proofErr w:type="spellEnd"/>
      <w:r w:rsidR="003D2F7A">
        <w:rPr>
          <w:lang w:val="en-CA" w:eastAsia="ja-JP"/>
        </w:rPr>
        <w:t xml:space="preserve"> by -0.42% in RA and -0.43% in LD without any exceedance of the worst</w:t>
      </w:r>
      <w:r w:rsidR="002742A1">
        <w:rPr>
          <w:lang w:val="en-CA" w:eastAsia="ja-JP"/>
        </w:rPr>
        <w:t>-</w:t>
      </w:r>
      <w:r w:rsidR="003D2F7A">
        <w:rPr>
          <w:lang w:val="en-CA" w:eastAsia="ja-JP"/>
        </w:rPr>
        <w:t xml:space="preserve">case memory bandwidth and operation number than bi-directional MC. Furthermore, the coding gains of the proposed method are improved up to -0.15% in RA compared to that of CE10.2.1. </w:t>
      </w:r>
      <w:r w:rsidR="00106947">
        <w:rPr>
          <w:lang w:val="en-CA" w:eastAsia="ja-JP"/>
        </w:rPr>
        <w:t>So,</w:t>
      </w:r>
      <w:r w:rsidR="00AF379E">
        <w:rPr>
          <w:lang w:val="en-CA" w:eastAsia="ja-JP"/>
        </w:rPr>
        <w:t xml:space="preserve"> it is recommended that this proposed OBMC is adopted into W</w:t>
      </w:r>
      <w:r w:rsidR="00D75749">
        <w:rPr>
          <w:lang w:val="en-CA" w:eastAsia="ja-JP"/>
        </w:rPr>
        <w:t>D</w:t>
      </w:r>
      <w:r w:rsidR="00AF379E">
        <w:rPr>
          <w:lang w:val="en-CA" w:eastAsia="ja-JP"/>
        </w:rPr>
        <w:t>.</w:t>
      </w:r>
    </w:p>
    <w:p w14:paraId="7024F234" w14:textId="77777777" w:rsidR="00C25788" w:rsidRDefault="00C25788" w:rsidP="00C25788">
      <w:pPr>
        <w:pStyle w:val="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Acknowledgment</w:t>
      </w:r>
    </w:p>
    <w:p w14:paraId="546C9B04" w14:textId="7EC3C65F" w:rsidR="00C25788" w:rsidRPr="00724B06" w:rsidRDefault="00C25788" w:rsidP="00C25788">
      <w:pPr>
        <w:rPr>
          <w:rFonts w:eastAsia="DengXian"/>
          <w:szCs w:val="22"/>
          <w:lang w:eastAsia="zh-CN"/>
        </w:rPr>
      </w:pPr>
      <w:r w:rsidRPr="00373807">
        <w:rPr>
          <w:szCs w:val="22"/>
          <w:lang w:eastAsia="zh-CN"/>
        </w:rPr>
        <w:t xml:space="preserve">We would like to thank </w:t>
      </w:r>
      <w:r w:rsidR="00933F5C" w:rsidRPr="00373807">
        <w:rPr>
          <w:szCs w:val="22"/>
          <w:lang w:eastAsia="zh-CN"/>
        </w:rPr>
        <w:t>MediaTek</w:t>
      </w:r>
      <w:r w:rsidRPr="00373807">
        <w:rPr>
          <w:szCs w:val="22"/>
          <w:lang w:eastAsia="zh-CN"/>
        </w:rPr>
        <w:t xml:space="preserve"> for crosschecking our proposal.</w:t>
      </w:r>
    </w:p>
    <w:p w14:paraId="6583D878" w14:textId="77777777" w:rsidR="00C25788" w:rsidRPr="005B217D" w:rsidRDefault="00C25788" w:rsidP="00C257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D9AE2EE" w14:textId="6862C4D9" w:rsidR="00997093" w:rsidRPr="00997093" w:rsidRDefault="00997093" w:rsidP="00997093">
      <w:pPr>
        <w:pStyle w:val="ac"/>
        <w:numPr>
          <w:ilvl w:val="0"/>
          <w:numId w:val="12"/>
        </w:numPr>
        <w:tabs>
          <w:tab w:val="clear" w:pos="2520"/>
        </w:tabs>
        <w:spacing w:line="276" w:lineRule="auto"/>
        <w:rPr>
          <w:lang w:eastAsia="ja-JP"/>
        </w:rPr>
      </w:pPr>
      <w:bookmarkStart w:id="92" w:name="_Ref534186722"/>
      <w:bookmarkStart w:id="93" w:name="_Ref534181698"/>
      <w:bookmarkStart w:id="94" w:name="_Ref525283239"/>
      <w:bookmarkStart w:id="95" w:name="_Ref512330555"/>
      <w:bookmarkStart w:id="96" w:name="_Ref516670157"/>
      <w:r>
        <w:rPr>
          <w:rFonts w:eastAsia="游明朝"/>
          <w:lang w:eastAsia="ja-JP"/>
        </w:rPr>
        <w:t xml:space="preserve">J. Chen, E. </w:t>
      </w:r>
      <w:proofErr w:type="spellStart"/>
      <w:r>
        <w:rPr>
          <w:rFonts w:eastAsia="游明朝"/>
          <w:lang w:eastAsia="ja-JP"/>
        </w:rPr>
        <w:t>Alshina</w:t>
      </w:r>
      <w:proofErr w:type="spellEnd"/>
      <w:r>
        <w:rPr>
          <w:rFonts w:eastAsia="游明朝"/>
          <w:lang w:eastAsia="ja-JP"/>
        </w:rPr>
        <w:t>, G. J. Sullivan, J. R. Ohm, J. Boyce, “</w:t>
      </w:r>
      <w:r w:rsidRPr="00AA5394">
        <w:rPr>
          <w:rFonts w:eastAsia="游明朝"/>
          <w:lang w:eastAsia="ja-JP"/>
        </w:rPr>
        <w:t>Algorithm description of Joint Exploration Test Model 7 (JEM7)</w:t>
      </w:r>
      <w:r>
        <w:rPr>
          <w:rFonts w:eastAsia="游明朝"/>
          <w:lang w:eastAsia="ja-JP"/>
        </w:rPr>
        <w:t>”, JVET-G1001, Torino, IT, July 2018.</w:t>
      </w:r>
      <w:bookmarkEnd w:id="92"/>
    </w:p>
    <w:p w14:paraId="4B99165A" w14:textId="39E13044" w:rsidR="00ED4D99" w:rsidRPr="00891E3A" w:rsidRDefault="00ED4D99" w:rsidP="00ED4D99">
      <w:pPr>
        <w:pStyle w:val="ac"/>
        <w:numPr>
          <w:ilvl w:val="0"/>
          <w:numId w:val="12"/>
        </w:numPr>
        <w:tabs>
          <w:tab w:val="clear" w:pos="2520"/>
        </w:tabs>
        <w:spacing w:line="276" w:lineRule="auto"/>
        <w:rPr>
          <w:ins w:id="97" w:author="kidaniyoshitaka" w:date="2019-01-12T02:51:00Z"/>
          <w:lang w:eastAsia="ja-JP"/>
          <w:rPrChange w:id="98" w:author="kidaniyoshitaka" w:date="2019-01-12T02:51:00Z">
            <w:rPr>
              <w:ins w:id="99" w:author="kidaniyoshitaka" w:date="2019-01-12T02:51:00Z"/>
              <w:rFonts w:eastAsiaTheme="minorEastAsia"/>
              <w:lang w:eastAsia="ja-JP"/>
            </w:rPr>
          </w:rPrChange>
        </w:rPr>
      </w:pPr>
      <w:bookmarkStart w:id="100" w:name="_Ref534186788"/>
      <w:r w:rsidRPr="00ED4D99">
        <w:rPr>
          <w:rFonts w:eastAsiaTheme="minorEastAsia"/>
          <w:lang w:eastAsia="ja-JP"/>
        </w:rPr>
        <w:t xml:space="preserve">C.-W. Hsu, M. </w:t>
      </w:r>
      <w:proofErr w:type="spellStart"/>
      <w:r w:rsidRPr="00ED4D99">
        <w:rPr>
          <w:rFonts w:eastAsiaTheme="minorEastAsia"/>
          <w:lang w:eastAsia="ja-JP"/>
        </w:rPr>
        <w:t>Winken</w:t>
      </w:r>
      <w:proofErr w:type="spellEnd"/>
      <w:r>
        <w:rPr>
          <w:rFonts w:eastAsiaTheme="minorEastAsia"/>
          <w:lang w:eastAsia="ja-JP"/>
        </w:rPr>
        <w:t>, “</w:t>
      </w:r>
      <w:r w:rsidRPr="00ED4D99">
        <w:rPr>
          <w:rFonts w:eastAsiaTheme="minorEastAsia"/>
          <w:lang w:eastAsia="ja-JP"/>
        </w:rPr>
        <w:t>Description of Core Experiment 10 (CE10): Combined and multi-hypothesis prediction</w:t>
      </w:r>
      <w:r>
        <w:rPr>
          <w:rFonts w:eastAsiaTheme="minorEastAsia"/>
          <w:lang w:eastAsia="ja-JP"/>
        </w:rPr>
        <w:t>”, JVET-L1030, Macao, CN, October 2018.</w:t>
      </w:r>
      <w:bookmarkEnd w:id="93"/>
      <w:bookmarkEnd w:id="100"/>
    </w:p>
    <w:p w14:paraId="0F05766D" w14:textId="2F8DC467" w:rsidR="00891E3A" w:rsidRPr="0037594D" w:rsidRDefault="00891E3A" w:rsidP="00891E3A">
      <w:pPr>
        <w:pStyle w:val="ac"/>
        <w:numPr>
          <w:ilvl w:val="0"/>
          <w:numId w:val="12"/>
        </w:numPr>
        <w:tabs>
          <w:tab w:val="clear" w:pos="2520"/>
        </w:tabs>
        <w:spacing w:line="276" w:lineRule="auto"/>
        <w:rPr>
          <w:lang w:eastAsia="ja-JP"/>
        </w:rPr>
      </w:pPr>
      <w:bookmarkStart w:id="101" w:name="_Ref535024878"/>
      <w:ins w:id="102" w:author="kidaniyoshitaka" w:date="2019-01-12T02:51:00Z">
        <w:r w:rsidRPr="007A1BE8">
          <w:rPr>
            <w:lang w:eastAsia="ja-JP"/>
          </w:rPr>
          <w:t>Z.-Y. Lin, T.-D. Chuang, C.-Y. Chen, C.-W. Hsu, C.-C. Chen, Y.-C. Lin, Y.-W. Huang, S.-M. Lei, X. Xiu</w:t>
        </w:r>
        <w:r>
          <w:rPr>
            <w:lang w:eastAsia="ja-JP"/>
          </w:rPr>
          <w:t xml:space="preserve"> and </w:t>
        </w:r>
        <w:r w:rsidRPr="007A1BE8">
          <w:rPr>
            <w:lang w:eastAsia="ja-JP"/>
          </w:rPr>
          <w:t>Y. He</w:t>
        </w:r>
        <w:r>
          <w:rPr>
            <w:lang w:eastAsia="ja-JP"/>
          </w:rPr>
          <w:t>, “</w:t>
        </w:r>
        <w:r w:rsidRPr="007A1BE8">
          <w:rPr>
            <w:lang w:eastAsia="ja-JP"/>
          </w:rPr>
          <w:t>CE10.2.1: Uni-prediction-based CU-boundary-only OBMC</w:t>
        </w:r>
        <w:r>
          <w:rPr>
            <w:lang w:eastAsia="ja-JP"/>
          </w:rPr>
          <w:t xml:space="preserve">”, JVET-M0178, </w:t>
        </w:r>
        <w:r w:rsidRPr="00891E3A">
          <w:rPr>
            <w:lang w:val="en-CA"/>
          </w:rPr>
          <w:t>Ma</w:t>
        </w:r>
        <w:r w:rsidRPr="006F4905">
          <w:rPr>
            <w:lang w:val="en-CA"/>
          </w:rPr>
          <w:t>rrakech, MA, January. 2019</w:t>
        </w:r>
      </w:ins>
      <w:bookmarkEnd w:id="101"/>
    </w:p>
    <w:p w14:paraId="23524C59" w14:textId="6BAE4BBA" w:rsidR="0037594D" w:rsidRPr="0082398F" w:rsidRDefault="00992669" w:rsidP="00C81AD1">
      <w:pPr>
        <w:pStyle w:val="ac"/>
        <w:numPr>
          <w:ilvl w:val="0"/>
          <w:numId w:val="12"/>
        </w:numPr>
        <w:tabs>
          <w:tab w:val="clear" w:pos="2520"/>
        </w:tabs>
        <w:spacing w:line="276" w:lineRule="auto"/>
        <w:rPr>
          <w:lang w:eastAsia="ja-JP"/>
        </w:rPr>
      </w:pPr>
      <w:bookmarkStart w:id="103" w:name="_Ref534182045"/>
      <w:r w:rsidRPr="00992669">
        <w:rPr>
          <w:rFonts w:eastAsiaTheme="minorEastAsia"/>
          <w:lang w:eastAsia="ja-JP"/>
        </w:rPr>
        <w:t>C.-C. Chen, C.-W. Hsu, Y.-W. Huang, S.-M. Lei</w:t>
      </w:r>
      <w:r w:rsidR="00C81AD1">
        <w:rPr>
          <w:rFonts w:eastAsiaTheme="minorEastAsia"/>
          <w:lang w:eastAsia="ja-JP"/>
        </w:rPr>
        <w:t xml:space="preserve"> “CE-related: OBMC complexity reduction and parallel blending”, JVET-K0258, Slovenia, SI, July 2018.</w:t>
      </w:r>
      <w:bookmarkEnd w:id="103"/>
    </w:p>
    <w:p w14:paraId="2E651AED" w14:textId="43D8F1F3" w:rsidR="00607201" w:rsidRPr="00607201" w:rsidRDefault="00607201" w:rsidP="00607201">
      <w:pPr>
        <w:pStyle w:val="ac"/>
        <w:numPr>
          <w:ilvl w:val="0"/>
          <w:numId w:val="12"/>
        </w:numPr>
        <w:tabs>
          <w:tab w:val="clear" w:pos="2520"/>
        </w:tabs>
        <w:spacing w:line="276" w:lineRule="auto"/>
        <w:rPr>
          <w:lang w:eastAsia="ja-JP"/>
        </w:rPr>
      </w:pPr>
      <w:bookmarkStart w:id="104" w:name="_Ref534186822"/>
      <w:bookmarkStart w:id="105" w:name="_Ref516670099"/>
      <w:bookmarkStart w:id="106" w:name="_Ref534183513"/>
      <w:bookmarkEnd w:id="94"/>
      <w:bookmarkEnd w:id="95"/>
      <w:bookmarkEnd w:id="96"/>
      <w:r w:rsidRPr="00ED4D99">
        <w:rPr>
          <w:rFonts w:eastAsia="游明朝"/>
          <w:lang w:eastAsia="ja-JP"/>
        </w:rPr>
        <w:t>J. Chen, Y. Ye, S. Kim</w:t>
      </w:r>
      <w:r>
        <w:rPr>
          <w:rFonts w:eastAsia="游明朝"/>
          <w:lang w:eastAsia="ja-JP"/>
        </w:rPr>
        <w:t>, “</w:t>
      </w:r>
      <w:r w:rsidRPr="00ED4D99">
        <w:rPr>
          <w:rFonts w:eastAsia="游明朝"/>
          <w:lang w:eastAsia="ja-JP"/>
        </w:rPr>
        <w:t>Algorithm description for Versatile Video Coding and Test Model 3 (VTM 3)</w:t>
      </w:r>
      <w:r>
        <w:rPr>
          <w:rFonts w:eastAsia="游明朝"/>
          <w:lang w:eastAsia="ja-JP"/>
        </w:rPr>
        <w:t>”, JVET-L1002, Macao, CN, October 2018.</w:t>
      </w:r>
      <w:bookmarkEnd w:id="104"/>
    </w:p>
    <w:p w14:paraId="24EB2027" w14:textId="6DF6C15E" w:rsidR="00C25788" w:rsidRDefault="00C25788" w:rsidP="00C25788">
      <w:pPr>
        <w:pStyle w:val="ac"/>
        <w:numPr>
          <w:ilvl w:val="0"/>
          <w:numId w:val="12"/>
        </w:numPr>
        <w:spacing w:line="276" w:lineRule="auto"/>
        <w:rPr>
          <w:lang w:eastAsia="ja-JP"/>
        </w:rPr>
      </w:pPr>
      <w:bookmarkStart w:id="107" w:name="_Ref534186906"/>
      <w:r>
        <w:rPr>
          <w:rFonts w:eastAsia="Times New Roman"/>
          <w:szCs w:val="24"/>
          <w:lang w:val="en-CA" w:eastAsia="de-DE"/>
        </w:rPr>
        <w:t xml:space="preserve">F. </w:t>
      </w:r>
      <w:proofErr w:type="spellStart"/>
      <w:r>
        <w:rPr>
          <w:rFonts w:eastAsia="Times New Roman"/>
          <w:szCs w:val="24"/>
          <w:lang w:val="en-CA" w:eastAsia="de-DE"/>
        </w:rPr>
        <w:t>Bossen</w:t>
      </w:r>
      <w:proofErr w:type="spellEnd"/>
      <w:r>
        <w:rPr>
          <w:rFonts w:eastAsia="Times New Roman"/>
          <w:szCs w:val="24"/>
          <w:lang w:val="en-CA" w:eastAsia="de-DE"/>
        </w:rPr>
        <w:t xml:space="preserve">, J. Boyce, X. Li, V. Seregin and K. </w:t>
      </w:r>
      <w:proofErr w:type="spellStart"/>
      <w:r>
        <w:rPr>
          <w:rFonts w:eastAsia="Times New Roman"/>
          <w:szCs w:val="24"/>
          <w:lang w:val="en-CA" w:eastAsia="de-DE"/>
        </w:rPr>
        <w:t>Suehring</w:t>
      </w:r>
      <w:proofErr w:type="spellEnd"/>
      <w:r>
        <w:rPr>
          <w:rFonts w:eastAsia="游明朝"/>
          <w:lang w:eastAsia="ja-JP"/>
        </w:rPr>
        <w:t xml:space="preserve">, </w:t>
      </w:r>
      <w:r w:rsidRPr="004B4799">
        <w:rPr>
          <w:rFonts w:eastAsia="游明朝"/>
          <w:lang w:eastAsia="ja-JP"/>
        </w:rPr>
        <w:t>“</w:t>
      </w:r>
      <w:r w:rsidRPr="00F32869">
        <w:rPr>
          <w:rFonts w:eastAsia="游明朝"/>
          <w:lang w:eastAsia="ja-JP"/>
        </w:rPr>
        <w:t>JVET common test conditions and software reference configurations</w:t>
      </w:r>
      <w:r w:rsidR="008340D7">
        <w:rPr>
          <w:rFonts w:eastAsia="游明朝"/>
          <w:lang w:eastAsia="ja-JP"/>
        </w:rPr>
        <w:t xml:space="preserve"> for SDR video</w:t>
      </w:r>
      <w:r>
        <w:rPr>
          <w:rFonts w:eastAsia="游明朝"/>
          <w:lang w:eastAsia="ja-JP"/>
        </w:rPr>
        <w:t xml:space="preserve">”, </w:t>
      </w:r>
      <w:r>
        <w:rPr>
          <w:lang w:eastAsia="ja-JP"/>
        </w:rPr>
        <w:t>JVET-</w:t>
      </w:r>
      <w:r w:rsidR="008340D7">
        <w:rPr>
          <w:lang w:eastAsia="ja-JP"/>
        </w:rPr>
        <w:t>L</w:t>
      </w:r>
      <w:r>
        <w:rPr>
          <w:lang w:eastAsia="ja-JP"/>
        </w:rPr>
        <w:t xml:space="preserve">1010, </w:t>
      </w:r>
      <w:r w:rsidR="008340D7">
        <w:rPr>
          <w:lang w:eastAsia="ja-JP"/>
        </w:rPr>
        <w:t>Macao</w:t>
      </w:r>
      <w:r>
        <w:rPr>
          <w:lang w:eastAsia="ja-JP"/>
        </w:rPr>
        <w:t xml:space="preserve">, </w:t>
      </w:r>
      <w:r w:rsidR="008340D7">
        <w:rPr>
          <w:lang w:eastAsia="ja-JP"/>
        </w:rPr>
        <w:t>CN</w:t>
      </w:r>
      <w:r>
        <w:rPr>
          <w:lang w:eastAsia="ja-JP"/>
        </w:rPr>
        <w:t xml:space="preserve">, </w:t>
      </w:r>
      <w:r w:rsidR="008340D7">
        <w:rPr>
          <w:lang w:eastAsia="ja-JP"/>
        </w:rPr>
        <w:t>October</w:t>
      </w:r>
      <w:r>
        <w:rPr>
          <w:lang w:eastAsia="ja-JP"/>
        </w:rPr>
        <w:t xml:space="preserve"> 2018.</w:t>
      </w:r>
      <w:bookmarkEnd w:id="105"/>
      <w:bookmarkEnd w:id="106"/>
      <w:bookmarkEnd w:id="107"/>
    </w:p>
    <w:p w14:paraId="28831F4A" w14:textId="77777777" w:rsidR="00C25788" w:rsidRPr="005B217D" w:rsidRDefault="00C25788" w:rsidP="00C2578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95433DF" w14:textId="6FB866BB" w:rsidR="00C25788" w:rsidRDefault="00C25788" w:rsidP="00C25788">
      <w:pPr>
        <w:rPr>
          <w:b/>
          <w:szCs w:val="22"/>
          <w:lang w:val="en-CA"/>
        </w:rPr>
      </w:pPr>
      <w:r w:rsidRPr="005862F4">
        <w:rPr>
          <w:b/>
          <w:szCs w:val="22"/>
        </w:rPr>
        <w:t>KDDI Corporation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0F122B6" w14:textId="2CB3FE56" w:rsidR="00846891" w:rsidRDefault="00846891" w:rsidP="00846891">
      <w:pPr>
        <w:pStyle w:val="1"/>
        <w:rPr>
          <w:lang w:val="en-CA"/>
        </w:rPr>
      </w:pPr>
      <w:bookmarkStart w:id="108" w:name="_Ref534234948"/>
      <w:r>
        <w:rPr>
          <w:lang w:val="en-CA"/>
        </w:rPr>
        <w:t>Appendix</w:t>
      </w:r>
      <w:bookmarkEnd w:id="108"/>
    </w:p>
    <w:p w14:paraId="662BDFC3" w14:textId="1EF5194E" w:rsidR="00F31608" w:rsidRDefault="005356C0" w:rsidP="00F316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_Ref534234866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_Ref534234868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F31608">
        <w:rPr>
          <w:lang w:val="en-CA"/>
        </w:rPr>
        <w:t xml:space="preserve">show the simulation results of </w:t>
      </w:r>
      <w:r w:rsidR="002B0093">
        <w:rPr>
          <w:lang w:val="en-CA"/>
        </w:rPr>
        <w:t>CE10.2.1</w:t>
      </w:r>
      <w:r w:rsidR="00F31608">
        <w:rPr>
          <w:lang w:val="en-CA"/>
        </w:rPr>
        <w:t xml:space="preserve"> in RA and LDB respectively.</w:t>
      </w:r>
    </w:p>
    <w:p w14:paraId="5B605C4C" w14:textId="53FBE83F" w:rsidR="00750436" w:rsidRDefault="00750436" w:rsidP="00F31608">
      <w:pPr>
        <w:pStyle w:val="af"/>
        <w:keepNext/>
        <w:jc w:val="center"/>
      </w:pPr>
      <w:bookmarkStart w:id="109" w:name="_Ref53423486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D2B24">
        <w:rPr>
          <w:noProof/>
        </w:rPr>
        <w:t>10</w:t>
      </w:r>
      <w:r>
        <w:rPr>
          <w:noProof/>
        </w:rPr>
        <w:fldChar w:fldCharType="end"/>
      </w:r>
      <w:bookmarkEnd w:id="109"/>
      <w:r w:rsidR="00F31608">
        <w:rPr>
          <w:noProof/>
        </w:rPr>
        <w:t xml:space="preserve"> </w:t>
      </w:r>
      <w:r w:rsidR="00F31608">
        <w:t xml:space="preserve">Simulation results of </w:t>
      </w:r>
      <w:r w:rsidR="00A877E2">
        <w:t>CE10.2.1</w:t>
      </w:r>
      <w:r w:rsidR="00F31608">
        <w:t xml:space="preserve"> in RA compared to VTM-3.0</w:t>
      </w:r>
    </w:p>
    <w:tbl>
      <w:tblPr>
        <w:tblW w:w="6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49"/>
        <w:gridCol w:w="1449"/>
        <w:gridCol w:w="1449"/>
        <w:gridCol w:w="1269"/>
        <w:gridCol w:w="1369"/>
      </w:tblGrid>
      <w:tr w:rsidR="00750436" w:rsidRPr="00DB19FA" w14:paraId="0F831548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A960" w14:textId="77777777" w:rsidR="00750436" w:rsidRPr="00F31608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929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750436" w:rsidRPr="00DB19FA" w14:paraId="71DA058F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12A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C133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750436" w:rsidRPr="00DB19FA" w14:paraId="64F7ADB6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4452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DE3E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77F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F8D5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9AF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18A7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50436" w:rsidRPr="00DB19FA" w14:paraId="17A40E50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004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540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6F8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344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93E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F8A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102.0%</w:t>
            </w:r>
          </w:p>
        </w:tc>
      </w:tr>
      <w:tr w:rsidR="00750436" w:rsidRPr="00DB19FA" w14:paraId="49E81E90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5DF4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032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D12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4F3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8B2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59F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103.2%</w:t>
            </w:r>
          </w:p>
        </w:tc>
      </w:tr>
      <w:tr w:rsidR="00750436" w:rsidRPr="00DB19FA" w14:paraId="733E06E9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95F3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9AB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A250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B65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362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2F4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103.8%</w:t>
            </w:r>
          </w:p>
        </w:tc>
      </w:tr>
      <w:tr w:rsidR="00750436" w:rsidRPr="00DB19FA" w14:paraId="75288007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163A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7307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CA1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48B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74F2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2C2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104.7%</w:t>
            </w:r>
          </w:p>
        </w:tc>
      </w:tr>
      <w:tr w:rsidR="00750436" w:rsidRPr="00DB19FA" w14:paraId="2CECB403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89E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120C" w14:textId="309E52F8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39D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B58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67CF" w14:textId="44E1CD7C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6EC2" w14:textId="2594DC46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0436" w:rsidRPr="00DB19FA" w14:paraId="10DE4A93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29F06" w14:textId="5AD3352E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B6B0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651E0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FBFCA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71D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12B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103.5%</w:t>
            </w:r>
          </w:p>
        </w:tc>
      </w:tr>
      <w:tr w:rsidR="00750436" w:rsidRPr="00DB19FA" w14:paraId="6933D664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FB24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506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234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ADF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84E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2C8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105.5%</w:t>
            </w:r>
          </w:p>
        </w:tc>
      </w:tr>
      <w:tr w:rsidR="004016DE" w:rsidRPr="00DB19FA" w14:paraId="45BEDF3F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AAE0" w14:textId="77777777" w:rsidR="004016DE" w:rsidRPr="00DB19FA" w:rsidRDefault="004016DE" w:rsidP="004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C001C" w14:textId="33999DA2" w:rsidR="004016DE" w:rsidRPr="00DB19FA" w:rsidRDefault="004016DE" w:rsidP="004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11" w:author="kidaniyoshitaka" w:date="2019-01-12T02:56:00Z">
              <w:r w:rsidRPr="00DB19FA" w:rsidDel="00D46EC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CF682" w14:textId="08B5AAD0" w:rsidR="004016DE" w:rsidRPr="00DB19FA" w:rsidRDefault="004016DE" w:rsidP="004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113" w:author="kidaniyoshitaka" w:date="2019-01-12T02:56:00Z">
              <w:r w:rsidRPr="00DB19FA" w:rsidDel="00D46EC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A5E2" w14:textId="4B02CE5C" w:rsidR="004016DE" w:rsidRPr="00DB19FA" w:rsidRDefault="004016DE" w:rsidP="004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15" w:author="kidaniyoshitaka" w:date="2019-01-12T02:56:00Z">
              <w:r w:rsidRPr="00DB19FA" w:rsidDel="00D46EC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D7B9D" w14:textId="13DD92E2" w:rsidR="004016DE" w:rsidRPr="00DB19FA" w:rsidRDefault="004016DE" w:rsidP="004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17" w:author="kidaniyoshitaka" w:date="2019-01-12T02:56:00Z">
              <w:r w:rsidRPr="00DB19FA" w:rsidDel="00D46EC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E577" w14:textId="0018F128" w:rsidR="004016DE" w:rsidRPr="00DB19FA" w:rsidRDefault="004016DE" w:rsidP="004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  <w:del w:id="119" w:author="kidaniyoshitaka" w:date="2019-01-12T02:56:00Z">
              <w:r w:rsidRPr="00DB19FA" w:rsidDel="00D46EC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</w:tbl>
    <w:p w14:paraId="468745A2" w14:textId="29BB7F69" w:rsidR="00750436" w:rsidRDefault="00750436" w:rsidP="00F31608">
      <w:pPr>
        <w:pStyle w:val="af"/>
        <w:keepNext/>
        <w:jc w:val="center"/>
      </w:pPr>
      <w:bookmarkStart w:id="120" w:name="_Ref53423486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D2B24">
        <w:rPr>
          <w:noProof/>
        </w:rPr>
        <w:t>11</w:t>
      </w:r>
      <w:r>
        <w:rPr>
          <w:noProof/>
        </w:rPr>
        <w:fldChar w:fldCharType="end"/>
      </w:r>
      <w:bookmarkEnd w:id="120"/>
      <w:r w:rsidR="00F31608">
        <w:rPr>
          <w:noProof/>
        </w:rPr>
        <w:t xml:space="preserve"> </w:t>
      </w:r>
      <w:r w:rsidR="00F31608">
        <w:t xml:space="preserve">Simulation results of </w:t>
      </w:r>
      <w:r w:rsidR="00A877E2">
        <w:t>CE10.2.1</w:t>
      </w:r>
      <w:r w:rsidR="00F31608">
        <w:t xml:space="preserve"> in </w:t>
      </w:r>
      <w:r w:rsidR="00A877E2">
        <w:t>LDB</w:t>
      </w:r>
      <w:r w:rsidR="00F31608">
        <w:t xml:space="preserve"> compared to VTM-3.0</w:t>
      </w:r>
    </w:p>
    <w:tbl>
      <w:tblPr>
        <w:tblW w:w="6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49"/>
        <w:gridCol w:w="1449"/>
        <w:gridCol w:w="1449"/>
        <w:gridCol w:w="1269"/>
        <w:gridCol w:w="1369"/>
      </w:tblGrid>
      <w:tr w:rsidR="00750436" w:rsidRPr="00DB19FA" w14:paraId="4FA73A55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3835" w14:textId="77777777" w:rsidR="00750436" w:rsidRPr="00F31608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39B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750436" w:rsidRPr="00DB19FA" w14:paraId="2B11AEBB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BDB2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484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750436" w:rsidRPr="00DB19FA" w14:paraId="270E9BA3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FFF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0A43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9752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02D7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CEEF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778A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50436" w:rsidRPr="00DB19FA" w14:paraId="0AAB6235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800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4EC8" w14:textId="73AC180C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1803" w14:textId="2C238B9B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FE43" w14:textId="6AAF8DE6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1BA5" w14:textId="6BE3B38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D5179" w14:textId="196B2F5E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0436" w:rsidRPr="00DB19FA" w14:paraId="6A942046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372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0AAC" w14:textId="4004DD39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15D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C8A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33FD" w14:textId="15A7B6C4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C46C7" w14:textId="5E1B359F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0436" w:rsidRPr="00DB19FA" w14:paraId="5A2C33E3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7116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169A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FEE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4EB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8CC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C23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104.5%</w:t>
            </w:r>
          </w:p>
        </w:tc>
      </w:tr>
      <w:tr w:rsidR="00750436" w:rsidRPr="00DB19FA" w14:paraId="4E846627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7F3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DD4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43A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68A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F30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743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106.4%</w:t>
            </w:r>
          </w:p>
        </w:tc>
      </w:tr>
      <w:tr w:rsidR="00750436" w:rsidRPr="00DB19FA" w14:paraId="4DD78956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CFE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42F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794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F6A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388E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970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104.4%</w:t>
            </w:r>
          </w:p>
        </w:tc>
      </w:tr>
      <w:tr w:rsidR="00750436" w:rsidRPr="00DB19FA" w14:paraId="628305F6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7F02" w14:textId="54E50C59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569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43AD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55B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E76B7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D174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105.1%</w:t>
            </w:r>
          </w:p>
        </w:tc>
      </w:tr>
      <w:tr w:rsidR="00750436" w:rsidRPr="00DB19FA" w14:paraId="377A4157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A24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94E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09B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4FA2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C7B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13A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107.3%</w:t>
            </w:r>
          </w:p>
        </w:tc>
      </w:tr>
      <w:tr w:rsidR="009123E4" w:rsidRPr="00DB19FA" w14:paraId="500EFE09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9859D" w14:textId="77777777" w:rsidR="009123E4" w:rsidRPr="00DB19FA" w:rsidRDefault="009123E4" w:rsidP="00912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7BE2A" w14:textId="023080D0" w:rsidR="009123E4" w:rsidRPr="00DB19FA" w:rsidRDefault="009123E4" w:rsidP="00912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22" w:author="kidaniyoshitaka" w:date="2019-01-12T02:56:00Z">
              <w:r w:rsidRPr="00DB19FA" w:rsidDel="008873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1AD7" w14:textId="02CF7E45" w:rsidR="009123E4" w:rsidRPr="00DB19FA" w:rsidRDefault="009123E4" w:rsidP="00912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124" w:author="kidaniyoshitaka" w:date="2019-01-12T02:56:00Z">
              <w:r w:rsidRPr="00DB19FA" w:rsidDel="008873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D6BD1" w14:textId="311937F6" w:rsidR="009123E4" w:rsidRPr="00DB19FA" w:rsidRDefault="009123E4" w:rsidP="00912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26" w:author="kidaniyoshitaka" w:date="2019-01-12T02:56:00Z">
              <w:r w:rsidRPr="00DB19FA" w:rsidDel="008873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E163B" w14:textId="105C50F0" w:rsidR="009123E4" w:rsidRPr="00DB19FA" w:rsidRDefault="009123E4" w:rsidP="00912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8" w:author="kidaniyoshitaka" w:date="2019-01-12T02:56:00Z">
              <w:r w:rsidRPr="00DB19FA" w:rsidDel="008873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79F17" w14:textId="666F6859" w:rsidR="009123E4" w:rsidRPr="00DB19FA" w:rsidRDefault="009123E4" w:rsidP="00912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104.5%</w:t>
              </w:r>
            </w:ins>
            <w:del w:id="130" w:author="kidaniyoshitaka" w:date="2019-01-12T02:56:00Z">
              <w:r w:rsidRPr="00DB19FA" w:rsidDel="008873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</w:tbl>
    <w:p w14:paraId="1049F964" w14:textId="77777777" w:rsidR="00846891" w:rsidRPr="00846891" w:rsidRDefault="00846891" w:rsidP="00EC4A8D">
      <w:pPr>
        <w:rPr>
          <w:b/>
          <w:szCs w:val="22"/>
          <w:lang w:val="en-CA"/>
        </w:rPr>
      </w:pPr>
    </w:p>
    <w:sectPr w:rsidR="00846891" w:rsidRPr="00846891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9E10D" w14:textId="77777777" w:rsidR="00B60BAD" w:rsidRDefault="00B60BAD">
      <w:r>
        <w:separator/>
      </w:r>
    </w:p>
  </w:endnote>
  <w:endnote w:type="continuationSeparator" w:id="0">
    <w:p w14:paraId="49090160" w14:textId="77777777" w:rsidR="00B60BAD" w:rsidRDefault="00B60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508DE0" w:rsidR="0019586E" w:rsidRPr="00C00DDE" w:rsidRDefault="0019586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31" w:author="kidaniyoshitaka" w:date="2019-01-13T01:10:00Z">
      <w:r>
        <w:rPr>
          <w:rStyle w:val="a5"/>
          <w:noProof/>
        </w:rPr>
        <w:t>2019-01-12</w:t>
      </w:r>
    </w:ins>
    <w:del w:id="132" w:author="kidaniyoshitaka" w:date="2019-01-13T01:10:00Z">
      <w:r w:rsidDel="0019586E">
        <w:rPr>
          <w:rStyle w:val="a5"/>
          <w:noProof/>
        </w:rPr>
        <w:delText>2019-01-02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8DC23" w14:textId="77777777" w:rsidR="00B60BAD" w:rsidRDefault="00B60BAD">
      <w:r>
        <w:separator/>
      </w:r>
    </w:p>
  </w:footnote>
  <w:footnote w:type="continuationSeparator" w:id="0">
    <w:p w14:paraId="0BC1CB56" w14:textId="77777777" w:rsidR="00B60BAD" w:rsidRDefault="00B60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13E86"/>
    <w:multiLevelType w:val="hybridMultilevel"/>
    <w:tmpl w:val="1A5CAC2A"/>
    <w:lvl w:ilvl="0" w:tplc="4E407C5A">
      <w:start w:val="2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80A12"/>
    <w:multiLevelType w:val="hybridMultilevel"/>
    <w:tmpl w:val="F3908A08"/>
    <w:lvl w:ilvl="0" w:tplc="04090015">
      <w:start w:val="1"/>
      <w:numFmt w:val="upperLetter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0EB7E57"/>
    <w:multiLevelType w:val="hybridMultilevel"/>
    <w:tmpl w:val="2B5CEE5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652F1"/>
    <w:multiLevelType w:val="hybridMultilevel"/>
    <w:tmpl w:val="25E40F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E407C5A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2AAC86CA">
      <w:start w:val="1"/>
      <w:numFmt w:val="decimal"/>
      <w:lvlText w:val="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947E80"/>
    <w:multiLevelType w:val="hybridMultilevel"/>
    <w:tmpl w:val="AECA07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E407C5A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15">
      <w:start w:val="1"/>
      <w:numFmt w:val="upperLetter"/>
      <w:lvlText w:val="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97336A9"/>
    <w:multiLevelType w:val="hybridMultilevel"/>
    <w:tmpl w:val="3C6EC330"/>
    <w:lvl w:ilvl="0" w:tplc="5DF87CEC">
      <w:start w:val="1"/>
      <w:numFmt w:val="bullet"/>
      <w:lvlText w:val="-"/>
      <w:lvlJc w:val="left"/>
      <w:pPr>
        <w:ind w:left="780" w:hanging="420"/>
      </w:pPr>
      <w:rPr>
        <w:rFonts w:ascii="Times New Roman" w:eastAsia="DengXi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C30CB8"/>
    <w:multiLevelType w:val="hybridMultilevel"/>
    <w:tmpl w:val="4790DA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2"/>
  </w:num>
  <w:num w:numId="14">
    <w:abstractNumId w:val="9"/>
  </w:num>
  <w:num w:numId="15">
    <w:abstractNumId w:val="13"/>
  </w:num>
  <w:num w:numId="16">
    <w:abstractNumId w:val="17"/>
  </w:num>
  <w:num w:numId="17">
    <w:abstractNumId w:val="4"/>
  </w:num>
  <w:num w:numId="18">
    <w:abstractNumId w:val="5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daniyoshitaka">
    <w15:presenceInfo w15:providerId="None" w15:userId="kidaniyoshit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5F"/>
    <w:rsid w:val="00012A8B"/>
    <w:rsid w:val="0001591E"/>
    <w:rsid w:val="00021FD6"/>
    <w:rsid w:val="00027142"/>
    <w:rsid w:val="000308A3"/>
    <w:rsid w:val="000458BC"/>
    <w:rsid w:val="00045C41"/>
    <w:rsid w:val="00045FAF"/>
    <w:rsid w:val="00046C03"/>
    <w:rsid w:val="00055499"/>
    <w:rsid w:val="00056C23"/>
    <w:rsid w:val="0006026F"/>
    <w:rsid w:val="00065039"/>
    <w:rsid w:val="00074036"/>
    <w:rsid w:val="0007614F"/>
    <w:rsid w:val="00081398"/>
    <w:rsid w:val="00082693"/>
    <w:rsid w:val="000841D4"/>
    <w:rsid w:val="00087121"/>
    <w:rsid w:val="00093FA2"/>
    <w:rsid w:val="00094479"/>
    <w:rsid w:val="000962AC"/>
    <w:rsid w:val="000A30F2"/>
    <w:rsid w:val="000B0C0F"/>
    <w:rsid w:val="000B1C6B"/>
    <w:rsid w:val="000B4FF9"/>
    <w:rsid w:val="000C09AC"/>
    <w:rsid w:val="000D0B29"/>
    <w:rsid w:val="000D4890"/>
    <w:rsid w:val="000E00F3"/>
    <w:rsid w:val="000F158C"/>
    <w:rsid w:val="000F6903"/>
    <w:rsid w:val="000F7519"/>
    <w:rsid w:val="00102F3D"/>
    <w:rsid w:val="0010467E"/>
    <w:rsid w:val="001047C8"/>
    <w:rsid w:val="00106947"/>
    <w:rsid w:val="00107A11"/>
    <w:rsid w:val="00110504"/>
    <w:rsid w:val="00111B0A"/>
    <w:rsid w:val="00112620"/>
    <w:rsid w:val="0011574F"/>
    <w:rsid w:val="001169AE"/>
    <w:rsid w:val="00116D0E"/>
    <w:rsid w:val="00122982"/>
    <w:rsid w:val="00124E38"/>
    <w:rsid w:val="0012580B"/>
    <w:rsid w:val="00125B10"/>
    <w:rsid w:val="00131F90"/>
    <w:rsid w:val="00133BD2"/>
    <w:rsid w:val="001344B8"/>
    <w:rsid w:val="0013458C"/>
    <w:rsid w:val="0013526E"/>
    <w:rsid w:val="00136D48"/>
    <w:rsid w:val="00144CC7"/>
    <w:rsid w:val="00146152"/>
    <w:rsid w:val="00150654"/>
    <w:rsid w:val="001506B8"/>
    <w:rsid w:val="00155526"/>
    <w:rsid w:val="00165B81"/>
    <w:rsid w:val="00171371"/>
    <w:rsid w:val="00175A24"/>
    <w:rsid w:val="00177A12"/>
    <w:rsid w:val="001810AC"/>
    <w:rsid w:val="00187E58"/>
    <w:rsid w:val="00191C5C"/>
    <w:rsid w:val="00193782"/>
    <w:rsid w:val="0019586E"/>
    <w:rsid w:val="001A063F"/>
    <w:rsid w:val="001A297E"/>
    <w:rsid w:val="001A368E"/>
    <w:rsid w:val="001A7329"/>
    <w:rsid w:val="001A792F"/>
    <w:rsid w:val="001B35F2"/>
    <w:rsid w:val="001B4E28"/>
    <w:rsid w:val="001B7C08"/>
    <w:rsid w:val="001C1C63"/>
    <w:rsid w:val="001C3525"/>
    <w:rsid w:val="001C3AFB"/>
    <w:rsid w:val="001D1BD2"/>
    <w:rsid w:val="001D57C2"/>
    <w:rsid w:val="001E0248"/>
    <w:rsid w:val="001E02BE"/>
    <w:rsid w:val="001E3B37"/>
    <w:rsid w:val="001E4BEB"/>
    <w:rsid w:val="001E4E14"/>
    <w:rsid w:val="001E796B"/>
    <w:rsid w:val="001F2594"/>
    <w:rsid w:val="001F3983"/>
    <w:rsid w:val="00204082"/>
    <w:rsid w:val="002055A6"/>
    <w:rsid w:val="00205650"/>
    <w:rsid w:val="00206460"/>
    <w:rsid w:val="002069B4"/>
    <w:rsid w:val="0021136F"/>
    <w:rsid w:val="00211414"/>
    <w:rsid w:val="002115F3"/>
    <w:rsid w:val="00215DFC"/>
    <w:rsid w:val="002212A3"/>
    <w:rsid w:val="002212DF"/>
    <w:rsid w:val="00222CD4"/>
    <w:rsid w:val="00224DE5"/>
    <w:rsid w:val="00225016"/>
    <w:rsid w:val="002253CA"/>
    <w:rsid w:val="002264A6"/>
    <w:rsid w:val="002264C7"/>
    <w:rsid w:val="00227BA7"/>
    <w:rsid w:val="0023011C"/>
    <w:rsid w:val="002326A5"/>
    <w:rsid w:val="002375C1"/>
    <w:rsid w:val="002517E6"/>
    <w:rsid w:val="00251E6F"/>
    <w:rsid w:val="00254481"/>
    <w:rsid w:val="00255029"/>
    <w:rsid w:val="00263398"/>
    <w:rsid w:val="00263B99"/>
    <w:rsid w:val="00266F06"/>
    <w:rsid w:val="002742A1"/>
    <w:rsid w:val="00275BCF"/>
    <w:rsid w:val="00286D98"/>
    <w:rsid w:val="00291E36"/>
    <w:rsid w:val="00292257"/>
    <w:rsid w:val="00292FC0"/>
    <w:rsid w:val="00293864"/>
    <w:rsid w:val="002A25EB"/>
    <w:rsid w:val="002A386D"/>
    <w:rsid w:val="002A54E0"/>
    <w:rsid w:val="002A7507"/>
    <w:rsid w:val="002B0093"/>
    <w:rsid w:val="002B1595"/>
    <w:rsid w:val="002B191D"/>
    <w:rsid w:val="002B288E"/>
    <w:rsid w:val="002B2E83"/>
    <w:rsid w:val="002B582F"/>
    <w:rsid w:val="002B6667"/>
    <w:rsid w:val="002C063D"/>
    <w:rsid w:val="002C61D2"/>
    <w:rsid w:val="002D0AF6"/>
    <w:rsid w:val="002D0FDC"/>
    <w:rsid w:val="002D3297"/>
    <w:rsid w:val="002D3F8B"/>
    <w:rsid w:val="002D7BBB"/>
    <w:rsid w:val="002E5F1F"/>
    <w:rsid w:val="002E6460"/>
    <w:rsid w:val="002F164D"/>
    <w:rsid w:val="002F1C6B"/>
    <w:rsid w:val="002F40B2"/>
    <w:rsid w:val="002F52D8"/>
    <w:rsid w:val="002F70A0"/>
    <w:rsid w:val="002F7BAD"/>
    <w:rsid w:val="003021BC"/>
    <w:rsid w:val="00306206"/>
    <w:rsid w:val="003069BB"/>
    <w:rsid w:val="00306B34"/>
    <w:rsid w:val="00310248"/>
    <w:rsid w:val="003129F0"/>
    <w:rsid w:val="00313745"/>
    <w:rsid w:val="00314BE4"/>
    <w:rsid w:val="00317D85"/>
    <w:rsid w:val="003202E6"/>
    <w:rsid w:val="00321397"/>
    <w:rsid w:val="003219BA"/>
    <w:rsid w:val="00327706"/>
    <w:rsid w:val="00327C56"/>
    <w:rsid w:val="003315A1"/>
    <w:rsid w:val="003371A7"/>
    <w:rsid w:val="003373EC"/>
    <w:rsid w:val="00342FF4"/>
    <w:rsid w:val="00344E5A"/>
    <w:rsid w:val="00346148"/>
    <w:rsid w:val="003554AD"/>
    <w:rsid w:val="0036393F"/>
    <w:rsid w:val="003669EA"/>
    <w:rsid w:val="003706CC"/>
    <w:rsid w:val="00373807"/>
    <w:rsid w:val="00373DBB"/>
    <w:rsid w:val="0037594D"/>
    <w:rsid w:val="00377662"/>
    <w:rsid w:val="00377710"/>
    <w:rsid w:val="00384FAA"/>
    <w:rsid w:val="003875F2"/>
    <w:rsid w:val="00392F3C"/>
    <w:rsid w:val="00393BEE"/>
    <w:rsid w:val="0039477A"/>
    <w:rsid w:val="0039676D"/>
    <w:rsid w:val="00397578"/>
    <w:rsid w:val="003A2D8E"/>
    <w:rsid w:val="003A4407"/>
    <w:rsid w:val="003A4E80"/>
    <w:rsid w:val="003A5850"/>
    <w:rsid w:val="003A7CE6"/>
    <w:rsid w:val="003C20E4"/>
    <w:rsid w:val="003C47CC"/>
    <w:rsid w:val="003C5F92"/>
    <w:rsid w:val="003D2F7A"/>
    <w:rsid w:val="003D6342"/>
    <w:rsid w:val="003D6DE2"/>
    <w:rsid w:val="003E036A"/>
    <w:rsid w:val="003E2118"/>
    <w:rsid w:val="003E2D4B"/>
    <w:rsid w:val="003E3326"/>
    <w:rsid w:val="003E6049"/>
    <w:rsid w:val="003E6F90"/>
    <w:rsid w:val="003E73ED"/>
    <w:rsid w:val="003F3C54"/>
    <w:rsid w:val="003F5D0F"/>
    <w:rsid w:val="004016DE"/>
    <w:rsid w:val="004034B9"/>
    <w:rsid w:val="004036B3"/>
    <w:rsid w:val="00413805"/>
    <w:rsid w:val="00414101"/>
    <w:rsid w:val="0041498A"/>
    <w:rsid w:val="004219CF"/>
    <w:rsid w:val="004226B4"/>
    <w:rsid w:val="004234F0"/>
    <w:rsid w:val="0043056C"/>
    <w:rsid w:val="00433DDB"/>
    <w:rsid w:val="00435A29"/>
    <w:rsid w:val="00437619"/>
    <w:rsid w:val="00447156"/>
    <w:rsid w:val="004527A3"/>
    <w:rsid w:val="00455735"/>
    <w:rsid w:val="004613EE"/>
    <w:rsid w:val="004619A4"/>
    <w:rsid w:val="00463099"/>
    <w:rsid w:val="00463FDA"/>
    <w:rsid w:val="00465A1E"/>
    <w:rsid w:val="004837CD"/>
    <w:rsid w:val="0048454F"/>
    <w:rsid w:val="00487DF1"/>
    <w:rsid w:val="00493B01"/>
    <w:rsid w:val="0049445A"/>
    <w:rsid w:val="00497429"/>
    <w:rsid w:val="004A2A63"/>
    <w:rsid w:val="004A5093"/>
    <w:rsid w:val="004A7B99"/>
    <w:rsid w:val="004B0C6E"/>
    <w:rsid w:val="004B210C"/>
    <w:rsid w:val="004B6D90"/>
    <w:rsid w:val="004B7FB5"/>
    <w:rsid w:val="004C6D70"/>
    <w:rsid w:val="004D16AD"/>
    <w:rsid w:val="004D2C52"/>
    <w:rsid w:val="004D405F"/>
    <w:rsid w:val="004D5C71"/>
    <w:rsid w:val="004E4F4F"/>
    <w:rsid w:val="004E6789"/>
    <w:rsid w:val="004F61E3"/>
    <w:rsid w:val="004F70BA"/>
    <w:rsid w:val="00502E10"/>
    <w:rsid w:val="005052CB"/>
    <w:rsid w:val="0051015C"/>
    <w:rsid w:val="005150C4"/>
    <w:rsid w:val="00515C26"/>
    <w:rsid w:val="00516CF1"/>
    <w:rsid w:val="00526A57"/>
    <w:rsid w:val="00531AE9"/>
    <w:rsid w:val="005329BE"/>
    <w:rsid w:val="005356C0"/>
    <w:rsid w:val="00535FCB"/>
    <w:rsid w:val="00541B5E"/>
    <w:rsid w:val="005461F7"/>
    <w:rsid w:val="00550A66"/>
    <w:rsid w:val="005510DE"/>
    <w:rsid w:val="0055618E"/>
    <w:rsid w:val="00561654"/>
    <w:rsid w:val="005619C0"/>
    <w:rsid w:val="00567EC7"/>
    <w:rsid w:val="00570013"/>
    <w:rsid w:val="005753EC"/>
    <w:rsid w:val="005801A2"/>
    <w:rsid w:val="005860FC"/>
    <w:rsid w:val="00591567"/>
    <w:rsid w:val="005952A5"/>
    <w:rsid w:val="005964EF"/>
    <w:rsid w:val="005A33A1"/>
    <w:rsid w:val="005A3880"/>
    <w:rsid w:val="005A46D5"/>
    <w:rsid w:val="005B217D"/>
    <w:rsid w:val="005B603F"/>
    <w:rsid w:val="005B6E82"/>
    <w:rsid w:val="005C0D40"/>
    <w:rsid w:val="005C385F"/>
    <w:rsid w:val="005C4288"/>
    <w:rsid w:val="005C5AF3"/>
    <w:rsid w:val="005D33BA"/>
    <w:rsid w:val="005E1AC6"/>
    <w:rsid w:val="005E3809"/>
    <w:rsid w:val="005E6132"/>
    <w:rsid w:val="005E6CC3"/>
    <w:rsid w:val="005F34BB"/>
    <w:rsid w:val="005F4AF1"/>
    <w:rsid w:val="005F6F1B"/>
    <w:rsid w:val="005F7582"/>
    <w:rsid w:val="00607201"/>
    <w:rsid w:val="00610534"/>
    <w:rsid w:val="006116BC"/>
    <w:rsid w:val="0061333F"/>
    <w:rsid w:val="00614193"/>
    <w:rsid w:val="00614F3D"/>
    <w:rsid w:val="00615995"/>
    <w:rsid w:val="00616155"/>
    <w:rsid w:val="00616DBD"/>
    <w:rsid w:val="006175DF"/>
    <w:rsid w:val="00624B33"/>
    <w:rsid w:val="0063041A"/>
    <w:rsid w:val="00630486"/>
    <w:rsid w:val="00630AA2"/>
    <w:rsid w:val="0063792D"/>
    <w:rsid w:val="00646707"/>
    <w:rsid w:val="00650C5E"/>
    <w:rsid w:val="006517CA"/>
    <w:rsid w:val="00652C7B"/>
    <w:rsid w:val="0065353C"/>
    <w:rsid w:val="00653FD5"/>
    <w:rsid w:val="00655BD2"/>
    <w:rsid w:val="00657F7E"/>
    <w:rsid w:val="00662E58"/>
    <w:rsid w:val="006637F2"/>
    <w:rsid w:val="00664272"/>
    <w:rsid w:val="006642A5"/>
    <w:rsid w:val="00664DCF"/>
    <w:rsid w:val="006655C0"/>
    <w:rsid w:val="00667F54"/>
    <w:rsid w:val="00681089"/>
    <w:rsid w:val="006830CF"/>
    <w:rsid w:val="00684506"/>
    <w:rsid w:val="00686384"/>
    <w:rsid w:val="00690B79"/>
    <w:rsid w:val="0069500C"/>
    <w:rsid w:val="00695A15"/>
    <w:rsid w:val="006A2CE9"/>
    <w:rsid w:val="006A4CCD"/>
    <w:rsid w:val="006B0D17"/>
    <w:rsid w:val="006B104D"/>
    <w:rsid w:val="006B7734"/>
    <w:rsid w:val="006C5D39"/>
    <w:rsid w:val="006C7CB7"/>
    <w:rsid w:val="006D6D9B"/>
    <w:rsid w:val="006E2810"/>
    <w:rsid w:val="006E5417"/>
    <w:rsid w:val="006E620F"/>
    <w:rsid w:val="006E6C50"/>
    <w:rsid w:val="006F0794"/>
    <w:rsid w:val="006F1A94"/>
    <w:rsid w:val="006F37CF"/>
    <w:rsid w:val="006F47DE"/>
    <w:rsid w:val="006F4905"/>
    <w:rsid w:val="006F566F"/>
    <w:rsid w:val="006F7528"/>
    <w:rsid w:val="006F7D25"/>
    <w:rsid w:val="007023DE"/>
    <w:rsid w:val="00711B22"/>
    <w:rsid w:val="00712F60"/>
    <w:rsid w:val="00714F7C"/>
    <w:rsid w:val="00720E3B"/>
    <w:rsid w:val="00727EB8"/>
    <w:rsid w:val="00741553"/>
    <w:rsid w:val="0074393F"/>
    <w:rsid w:val="00743D6C"/>
    <w:rsid w:val="00745F6B"/>
    <w:rsid w:val="00750436"/>
    <w:rsid w:val="00751F48"/>
    <w:rsid w:val="0075585E"/>
    <w:rsid w:val="0075594A"/>
    <w:rsid w:val="0076376F"/>
    <w:rsid w:val="00765629"/>
    <w:rsid w:val="00770571"/>
    <w:rsid w:val="007768FF"/>
    <w:rsid w:val="007824D3"/>
    <w:rsid w:val="00782DEA"/>
    <w:rsid w:val="00783F17"/>
    <w:rsid w:val="00787578"/>
    <w:rsid w:val="007966F7"/>
    <w:rsid w:val="00796EE3"/>
    <w:rsid w:val="007977F7"/>
    <w:rsid w:val="007A0CA7"/>
    <w:rsid w:val="007A1BE8"/>
    <w:rsid w:val="007A5F2F"/>
    <w:rsid w:val="007A7D29"/>
    <w:rsid w:val="007B3944"/>
    <w:rsid w:val="007B4AB8"/>
    <w:rsid w:val="007D1181"/>
    <w:rsid w:val="007D2B24"/>
    <w:rsid w:val="007D6C6A"/>
    <w:rsid w:val="007E01A3"/>
    <w:rsid w:val="007E1ECF"/>
    <w:rsid w:val="007E6A14"/>
    <w:rsid w:val="007E6DC9"/>
    <w:rsid w:val="007F038E"/>
    <w:rsid w:val="007F1F8B"/>
    <w:rsid w:val="007F4F8A"/>
    <w:rsid w:val="007F67A1"/>
    <w:rsid w:val="007F70A9"/>
    <w:rsid w:val="00801AB6"/>
    <w:rsid w:val="0080207A"/>
    <w:rsid w:val="00802139"/>
    <w:rsid w:val="00802DB8"/>
    <w:rsid w:val="0080476F"/>
    <w:rsid w:val="00811C05"/>
    <w:rsid w:val="00812704"/>
    <w:rsid w:val="00813150"/>
    <w:rsid w:val="00814BC3"/>
    <w:rsid w:val="008206C8"/>
    <w:rsid w:val="008211FE"/>
    <w:rsid w:val="00823AAC"/>
    <w:rsid w:val="00824572"/>
    <w:rsid w:val="00825524"/>
    <w:rsid w:val="00826124"/>
    <w:rsid w:val="00827E67"/>
    <w:rsid w:val="008340D7"/>
    <w:rsid w:val="008417E2"/>
    <w:rsid w:val="008461C2"/>
    <w:rsid w:val="00846891"/>
    <w:rsid w:val="00860103"/>
    <w:rsid w:val="00863578"/>
    <w:rsid w:val="0086387C"/>
    <w:rsid w:val="00867235"/>
    <w:rsid w:val="00873A19"/>
    <w:rsid w:val="00874A6C"/>
    <w:rsid w:val="00876C65"/>
    <w:rsid w:val="008870D6"/>
    <w:rsid w:val="00887241"/>
    <w:rsid w:val="00891E3A"/>
    <w:rsid w:val="008A198D"/>
    <w:rsid w:val="008A245A"/>
    <w:rsid w:val="008A2849"/>
    <w:rsid w:val="008A2E76"/>
    <w:rsid w:val="008A4B4C"/>
    <w:rsid w:val="008B5F9A"/>
    <w:rsid w:val="008C063D"/>
    <w:rsid w:val="008C239F"/>
    <w:rsid w:val="008C33D0"/>
    <w:rsid w:val="008D6505"/>
    <w:rsid w:val="008D774C"/>
    <w:rsid w:val="008E480C"/>
    <w:rsid w:val="0090055C"/>
    <w:rsid w:val="00901C3C"/>
    <w:rsid w:val="00907757"/>
    <w:rsid w:val="009123E4"/>
    <w:rsid w:val="00913518"/>
    <w:rsid w:val="00914764"/>
    <w:rsid w:val="00916090"/>
    <w:rsid w:val="0092125B"/>
    <w:rsid w:val="009212B0"/>
    <w:rsid w:val="00921FA1"/>
    <w:rsid w:val="009234A5"/>
    <w:rsid w:val="00931B68"/>
    <w:rsid w:val="00933453"/>
    <w:rsid w:val="009336F7"/>
    <w:rsid w:val="00933F5C"/>
    <w:rsid w:val="0093636C"/>
    <w:rsid w:val="009374A7"/>
    <w:rsid w:val="009415B1"/>
    <w:rsid w:val="00942578"/>
    <w:rsid w:val="00944515"/>
    <w:rsid w:val="009448F0"/>
    <w:rsid w:val="00955F6D"/>
    <w:rsid w:val="0096024A"/>
    <w:rsid w:val="0097549E"/>
    <w:rsid w:val="00975E22"/>
    <w:rsid w:val="00977C16"/>
    <w:rsid w:val="0098551D"/>
    <w:rsid w:val="00991D9E"/>
    <w:rsid w:val="00992669"/>
    <w:rsid w:val="00994251"/>
    <w:rsid w:val="009944DB"/>
    <w:rsid w:val="0099518F"/>
    <w:rsid w:val="00997093"/>
    <w:rsid w:val="009A2795"/>
    <w:rsid w:val="009A4C5E"/>
    <w:rsid w:val="009A4D27"/>
    <w:rsid w:val="009A523D"/>
    <w:rsid w:val="009B02A1"/>
    <w:rsid w:val="009B3361"/>
    <w:rsid w:val="009B4EB9"/>
    <w:rsid w:val="009C0ABC"/>
    <w:rsid w:val="009C3F90"/>
    <w:rsid w:val="009C553B"/>
    <w:rsid w:val="009D50DA"/>
    <w:rsid w:val="009D5267"/>
    <w:rsid w:val="009D7CE6"/>
    <w:rsid w:val="009E1365"/>
    <w:rsid w:val="009E27F1"/>
    <w:rsid w:val="009F496B"/>
    <w:rsid w:val="009F71B3"/>
    <w:rsid w:val="00A01439"/>
    <w:rsid w:val="00A02C4F"/>
    <w:rsid w:val="00A02E61"/>
    <w:rsid w:val="00A05CFF"/>
    <w:rsid w:val="00A06B0D"/>
    <w:rsid w:val="00A10E45"/>
    <w:rsid w:val="00A13048"/>
    <w:rsid w:val="00A13969"/>
    <w:rsid w:val="00A215AA"/>
    <w:rsid w:val="00A27936"/>
    <w:rsid w:val="00A3057C"/>
    <w:rsid w:val="00A34971"/>
    <w:rsid w:val="00A35698"/>
    <w:rsid w:val="00A35F38"/>
    <w:rsid w:val="00A36454"/>
    <w:rsid w:val="00A46843"/>
    <w:rsid w:val="00A47CB5"/>
    <w:rsid w:val="00A50D8A"/>
    <w:rsid w:val="00A549EF"/>
    <w:rsid w:val="00A55B73"/>
    <w:rsid w:val="00A56B97"/>
    <w:rsid w:val="00A600B7"/>
    <w:rsid w:val="00A607A9"/>
    <w:rsid w:val="00A6093D"/>
    <w:rsid w:val="00A619FE"/>
    <w:rsid w:val="00A653E5"/>
    <w:rsid w:val="00A72DD0"/>
    <w:rsid w:val="00A76294"/>
    <w:rsid w:val="00A767DC"/>
    <w:rsid w:val="00A76A6D"/>
    <w:rsid w:val="00A80012"/>
    <w:rsid w:val="00A83253"/>
    <w:rsid w:val="00A877E2"/>
    <w:rsid w:val="00A97917"/>
    <w:rsid w:val="00AA422B"/>
    <w:rsid w:val="00AA6E84"/>
    <w:rsid w:val="00AB1A1C"/>
    <w:rsid w:val="00AB2155"/>
    <w:rsid w:val="00AB6862"/>
    <w:rsid w:val="00AC193D"/>
    <w:rsid w:val="00AC2C88"/>
    <w:rsid w:val="00AD05A8"/>
    <w:rsid w:val="00AD142E"/>
    <w:rsid w:val="00AD6C88"/>
    <w:rsid w:val="00AE341B"/>
    <w:rsid w:val="00AE74B6"/>
    <w:rsid w:val="00AF379E"/>
    <w:rsid w:val="00AF7C8B"/>
    <w:rsid w:val="00B00384"/>
    <w:rsid w:val="00B0078F"/>
    <w:rsid w:val="00B01905"/>
    <w:rsid w:val="00B031DF"/>
    <w:rsid w:val="00B040EC"/>
    <w:rsid w:val="00B05956"/>
    <w:rsid w:val="00B05E7D"/>
    <w:rsid w:val="00B07CA7"/>
    <w:rsid w:val="00B1279A"/>
    <w:rsid w:val="00B20AE7"/>
    <w:rsid w:val="00B24409"/>
    <w:rsid w:val="00B35AA1"/>
    <w:rsid w:val="00B411A9"/>
    <w:rsid w:val="00B4194A"/>
    <w:rsid w:val="00B437E8"/>
    <w:rsid w:val="00B5222E"/>
    <w:rsid w:val="00B53179"/>
    <w:rsid w:val="00B53B77"/>
    <w:rsid w:val="00B55DAC"/>
    <w:rsid w:val="00B57A23"/>
    <w:rsid w:val="00B600CD"/>
    <w:rsid w:val="00B60BAD"/>
    <w:rsid w:val="00B61C96"/>
    <w:rsid w:val="00B71BAA"/>
    <w:rsid w:val="00B737BD"/>
    <w:rsid w:val="00B73A2A"/>
    <w:rsid w:val="00B75A51"/>
    <w:rsid w:val="00B767BD"/>
    <w:rsid w:val="00B77C7B"/>
    <w:rsid w:val="00B827C6"/>
    <w:rsid w:val="00B87508"/>
    <w:rsid w:val="00B92950"/>
    <w:rsid w:val="00B94687"/>
    <w:rsid w:val="00B94B06"/>
    <w:rsid w:val="00B94C28"/>
    <w:rsid w:val="00BA081E"/>
    <w:rsid w:val="00BA3EC6"/>
    <w:rsid w:val="00BA4C25"/>
    <w:rsid w:val="00BA506C"/>
    <w:rsid w:val="00BA5A5B"/>
    <w:rsid w:val="00BA7181"/>
    <w:rsid w:val="00BB160C"/>
    <w:rsid w:val="00BB66C5"/>
    <w:rsid w:val="00BC10BA"/>
    <w:rsid w:val="00BC3066"/>
    <w:rsid w:val="00BC34ED"/>
    <w:rsid w:val="00BC4BAC"/>
    <w:rsid w:val="00BC54AE"/>
    <w:rsid w:val="00BC5AFD"/>
    <w:rsid w:val="00BC6EBE"/>
    <w:rsid w:val="00BD4E41"/>
    <w:rsid w:val="00BF0197"/>
    <w:rsid w:val="00BF069F"/>
    <w:rsid w:val="00BF45C8"/>
    <w:rsid w:val="00BF52A8"/>
    <w:rsid w:val="00BF709F"/>
    <w:rsid w:val="00C00DDE"/>
    <w:rsid w:val="00C011F4"/>
    <w:rsid w:val="00C03A97"/>
    <w:rsid w:val="00C03E6A"/>
    <w:rsid w:val="00C04F43"/>
    <w:rsid w:val="00C0609D"/>
    <w:rsid w:val="00C0668A"/>
    <w:rsid w:val="00C06902"/>
    <w:rsid w:val="00C115AB"/>
    <w:rsid w:val="00C14DBF"/>
    <w:rsid w:val="00C25788"/>
    <w:rsid w:val="00C26CCB"/>
    <w:rsid w:val="00C30249"/>
    <w:rsid w:val="00C33741"/>
    <w:rsid w:val="00C3723B"/>
    <w:rsid w:val="00C42466"/>
    <w:rsid w:val="00C42EFF"/>
    <w:rsid w:val="00C606C9"/>
    <w:rsid w:val="00C64AD6"/>
    <w:rsid w:val="00C73885"/>
    <w:rsid w:val="00C80288"/>
    <w:rsid w:val="00C808E8"/>
    <w:rsid w:val="00C81AD1"/>
    <w:rsid w:val="00C84003"/>
    <w:rsid w:val="00C8577A"/>
    <w:rsid w:val="00C90650"/>
    <w:rsid w:val="00C907F1"/>
    <w:rsid w:val="00C916F9"/>
    <w:rsid w:val="00C9232F"/>
    <w:rsid w:val="00C9309B"/>
    <w:rsid w:val="00C97D78"/>
    <w:rsid w:val="00CA3623"/>
    <w:rsid w:val="00CB5711"/>
    <w:rsid w:val="00CB6675"/>
    <w:rsid w:val="00CC01FB"/>
    <w:rsid w:val="00CC2AAE"/>
    <w:rsid w:val="00CC5A42"/>
    <w:rsid w:val="00CD0EAB"/>
    <w:rsid w:val="00CD1904"/>
    <w:rsid w:val="00CD6B06"/>
    <w:rsid w:val="00CE34A0"/>
    <w:rsid w:val="00CE5354"/>
    <w:rsid w:val="00CE5E02"/>
    <w:rsid w:val="00CE6FA9"/>
    <w:rsid w:val="00CE7B8F"/>
    <w:rsid w:val="00CF0012"/>
    <w:rsid w:val="00CF34DB"/>
    <w:rsid w:val="00CF3917"/>
    <w:rsid w:val="00CF558F"/>
    <w:rsid w:val="00CF6EB9"/>
    <w:rsid w:val="00D010C0"/>
    <w:rsid w:val="00D02563"/>
    <w:rsid w:val="00D06422"/>
    <w:rsid w:val="00D073E2"/>
    <w:rsid w:val="00D149F1"/>
    <w:rsid w:val="00D1720E"/>
    <w:rsid w:val="00D261A1"/>
    <w:rsid w:val="00D26C53"/>
    <w:rsid w:val="00D26E46"/>
    <w:rsid w:val="00D40677"/>
    <w:rsid w:val="00D40B6C"/>
    <w:rsid w:val="00D41196"/>
    <w:rsid w:val="00D43B41"/>
    <w:rsid w:val="00D446EC"/>
    <w:rsid w:val="00D47CB2"/>
    <w:rsid w:val="00D51BF0"/>
    <w:rsid w:val="00D531DB"/>
    <w:rsid w:val="00D55942"/>
    <w:rsid w:val="00D55A6B"/>
    <w:rsid w:val="00D55AE3"/>
    <w:rsid w:val="00D56F84"/>
    <w:rsid w:val="00D633E2"/>
    <w:rsid w:val="00D643EB"/>
    <w:rsid w:val="00D66F9B"/>
    <w:rsid w:val="00D67F6D"/>
    <w:rsid w:val="00D70E89"/>
    <w:rsid w:val="00D75749"/>
    <w:rsid w:val="00D77FC9"/>
    <w:rsid w:val="00D807BF"/>
    <w:rsid w:val="00D82FCC"/>
    <w:rsid w:val="00D84D75"/>
    <w:rsid w:val="00D87E5C"/>
    <w:rsid w:val="00D9026F"/>
    <w:rsid w:val="00D90E52"/>
    <w:rsid w:val="00DA17FC"/>
    <w:rsid w:val="00DA4455"/>
    <w:rsid w:val="00DA685D"/>
    <w:rsid w:val="00DA7887"/>
    <w:rsid w:val="00DB19FA"/>
    <w:rsid w:val="00DB2C26"/>
    <w:rsid w:val="00DB77AF"/>
    <w:rsid w:val="00DC28E3"/>
    <w:rsid w:val="00DC66A0"/>
    <w:rsid w:val="00DD02F4"/>
    <w:rsid w:val="00DD3ABB"/>
    <w:rsid w:val="00DD6622"/>
    <w:rsid w:val="00DE1C7C"/>
    <w:rsid w:val="00DE6B43"/>
    <w:rsid w:val="00DF41DD"/>
    <w:rsid w:val="00E010AF"/>
    <w:rsid w:val="00E11923"/>
    <w:rsid w:val="00E12119"/>
    <w:rsid w:val="00E12627"/>
    <w:rsid w:val="00E127AC"/>
    <w:rsid w:val="00E262D4"/>
    <w:rsid w:val="00E31047"/>
    <w:rsid w:val="00E36250"/>
    <w:rsid w:val="00E40C6B"/>
    <w:rsid w:val="00E40E0E"/>
    <w:rsid w:val="00E47BA6"/>
    <w:rsid w:val="00E47F2D"/>
    <w:rsid w:val="00E54511"/>
    <w:rsid w:val="00E60353"/>
    <w:rsid w:val="00E61DAC"/>
    <w:rsid w:val="00E64C1E"/>
    <w:rsid w:val="00E667F6"/>
    <w:rsid w:val="00E72B80"/>
    <w:rsid w:val="00E750C9"/>
    <w:rsid w:val="00E75FE3"/>
    <w:rsid w:val="00E76F23"/>
    <w:rsid w:val="00E86C4C"/>
    <w:rsid w:val="00E907A3"/>
    <w:rsid w:val="00E90AEB"/>
    <w:rsid w:val="00E93160"/>
    <w:rsid w:val="00E96AF4"/>
    <w:rsid w:val="00EA23D2"/>
    <w:rsid w:val="00EA24A5"/>
    <w:rsid w:val="00EA5AE0"/>
    <w:rsid w:val="00EB2ACF"/>
    <w:rsid w:val="00EB30B6"/>
    <w:rsid w:val="00EB56E1"/>
    <w:rsid w:val="00EB7AB1"/>
    <w:rsid w:val="00EB7AC8"/>
    <w:rsid w:val="00EC08E6"/>
    <w:rsid w:val="00EC0B12"/>
    <w:rsid w:val="00EC4A8D"/>
    <w:rsid w:val="00ED2E52"/>
    <w:rsid w:val="00ED4D99"/>
    <w:rsid w:val="00EE3030"/>
    <w:rsid w:val="00EE74C8"/>
    <w:rsid w:val="00EE7CD8"/>
    <w:rsid w:val="00EF37F6"/>
    <w:rsid w:val="00EF48CC"/>
    <w:rsid w:val="00EF54D4"/>
    <w:rsid w:val="00F00801"/>
    <w:rsid w:val="00F1243A"/>
    <w:rsid w:val="00F13E5D"/>
    <w:rsid w:val="00F245EF"/>
    <w:rsid w:val="00F2488D"/>
    <w:rsid w:val="00F31608"/>
    <w:rsid w:val="00F32B18"/>
    <w:rsid w:val="00F33270"/>
    <w:rsid w:val="00F439B8"/>
    <w:rsid w:val="00F50545"/>
    <w:rsid w:val="00F51506"/>
    <w:rsid w:val="00F5277E"/>
    <w:rsid w:val="00F601A0"/>
    <w:rsid w:val="00F712E9"/>
    <w:rsid w:val="00F73032"/>
    <w:rsid w:val="00F73711"/>
    <w:rsid w:val="00F77310"/>
    <w:rsid w:val="00F83DBC"/>
    <w:rsid w:val="00F848FC"/>
    <w:rsid w:val="00F862E6"/>
    <w:rsid w:val="00F906F6"/>
    <w:rsid w:val="00F9282A"/>
    <w:rsid w:val="00F95E4B"/>
    <w:rsid w:val="00F96BAD"/>
    <w:rsid w:val="00FA1036"/>
    <w:rsid w:val="00FA139D"/>
    <w:rsid w:val="00FA5771"/>
    <w:rsid w:val="00FA5B5D"/>
    <w:rsid w:val="00FA60F5"/>
    <w:rsid w:val="00FA768F"/>
    <w:rsid w:val="00FB0E84"/>
    <w:rsid w:val="00FB5A04"/>
    <w:rsid w:val="00FB6C07"/>
    <w:rsid w:val="00FC1778"/>
    <w:rsid w:val="00FC2405"/>
    <w:rsid w:val="00FC6449"/>
    <w:rsid w:val="00FD01C2"/>
    <w:rsid w:val="00FD0A04"/>
    <w:rsid w:val="00FD2C05"/>
    <w:rsid w:val="00FE4542"/>
    <w:rsid w:val="00FE595C"/>
    <w:rsid w:val="00FE6385"/>
    <w:rsid w:val="00FE79A0"/>
    <w:rsid w:val="00FF0CE3"/>
    <w:rsid w:val="00FF1A80"/>
    <w:rsid w:val="00FF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C25788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C25788"/>
    <w:pPr>
      <w:ind w:left="720"/>
      <w:contextualSpacing/>
    </w:pPr>
    <w:rPr>
      <w:rFonts w:eastAsia="SimSun"/>
    </w:rPr>
  </w:style>
  <w:style w:type="character" w:customStyle="1" w:styleId="ad">
    <w:name w:val="リスト段落 (文字)"/>
    <w:link w:val="ac"/>
    <w:uiPriority w:val="34"/>
    <w:rsid w:val="00C25788"/>
    <w:rPr>
      <w:rFonts w:eastAsia="SimSun"/>
      <w:sz w:val="22"/>
    </w:rPr>
  </w:style>
  <w:style w:type="table" w:styleId="ae">
    <w:name w:val="Table Grid"/>
    <w:basedOn w:val="a1"/>
    <w:rsid w:val="004D5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unhideWhenUsed/>
    <w:qFormat/>
    <w:rsid w:val="00814BC3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hyperlink" Target="mailto:yo-kidani@kdd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F896F-17EE-422F-9655-6366C2BCA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9</Pages>
  <Words>2534</Words>
  <Characters>14449</Characters>
  <Application>Microsoft Office Word</Application>
  <DocSecurity>0</DocSecurity>
  <Lines>120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16950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kidaniyoshitaka</cp:lastModifiedBy>
  <cp:revision>237</cp:revision>
  <cp:lastPrinted>1900-01-01T08:00:00Z</cp:lastPrinted>
  <dcterms:created xsi:type="dcterms:W3CDTF">2018-12-28T03:43:00Z</dcterms:created>
  <dcterms:modified xsi:type="dcterms:W3CDTF">2019-01-12T16:32:00Z</dcterms:modified>
</cp:coreProperties>
</file>