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76D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C7053" w:rsidRPr="00FC7053">
              <w:rPr>
                <w:lang w:val="en-CA"/>
              </w:rPr>
              <w:t>0298-v1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7331B1" w:rsidP="00DA3973">
            <w:pPr>
              <w:spacing w:before="60" w:after="60"/>
              <w:rPr>
                <w:b/>
                <w:szCs w:val="22"/>
                <w:lang w:val="en-CA"/>
              </w:rPr>
            </w:pPr>
            <w:r>
              <w:rPr>
                <w:b/>
                <w:szCs w:val="22"/>
                <w:lang w:val="en-CA"/>
              </w:rPr>
              <w:t>CE</w:t>
            </w:r>
            <w:r w:rsidR="009B6ECB">
              <w:rPr>
                <w:b/>
                <w:szCs w:val="22"/>
                <w:lang w:val="en-CA"/>
              </w:rPr>
              <w:t>11</w:t>
            </w:r>
            <w:r w:rsidR="00F266F7">
              <w:rPr>
                <w:b/>
                <w:szCs w:val="22"/>
                <w:lang w:val="en-CA"/>
              </w:rPr>
              <w:t xml:space="preserve">: </w:t>
            </w:r>
            <w:r w:rsidR="00BC05EE">
              <w:rPr>
                <w:b/>
                <w:szCs w:val="22"/>
                <w:lang w:val="en-CA"/>
              </w:rPr>
              <w:t xml:space="preserve">Longer tap </w:t>
            </w:r>
            <w:proofErr w:type="spellStart"/>
            <w:r w:rsidR="00BC05EE">
              <w:rPr>
                <w:b/>
                <w:szCs w:val="22"/>
                <w:lang w:val="en-CA"/>
              </w:rPr>
              <w:t>deblocking</w:t>
            </w:r>
            <w:proofErr w:type="spellEnd"/>
            <w:r w:rsidR="00BC05EE">
              <w:rPr>
                <w:b/>
                <w:szCs w:val="22"/>
                <w:lang w:val="en-CA"/>
              </w:rPr>
              <w:t xml:space="preserve"> filter</w:t>
            </w:r>
            <w:r w:rsidR="009B6ECB">
              <w:rPr>
                <w:b/>
                <w:szCs w:val="22"/>
                <w:lang w:val="en-CA"/>
              </w:rPr>
              <w:t xml:space="preserve"> (test 11.1.5)</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9D3F00">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BC05EE" w:rsidRDefault="00BC05EE">
            <w:pPr>
              <w:spacing w:before="60" w:after="60"/>
              <w:rPr>
                <w:szCs w:val="22"/>
                <w:lang w:val="en-CA"/>
              </w:rPr>
            </w:pPr>
            <w:r>
              <w:rPr>
                <w:szCs w:val="22"/>
                <w:lang w:val="en-CA"/>
              </w:rPr>
              <w:t>Anand Meher Kotra,</w:t>
            </w:r>
          </w:p>
          <w:p w:rsidR="00F3363A" w:rsidRDefault="00F3363A">
            <w:pPr>
              <w:spacing w:before="60" w:after="60"/>
              <w:rPr>
                <w:szCs w:val="22"/>
                <w:lang w:val="en-CA"/>
              </w:rPr>
            </w:pPr>
            <w:r>
              <w:rPr>
                <w:szCs w:val="22"/>
                <w:lang w:val="en-CA"/>
              </w:rPr>
              <w:t>Biao Wang,</w:t>
            </w:r>
            <w:bookmarkStart w:id="0" w:name="_GoBack"/>
            <w:bookmarkEnd w:id="0"/>
          </w:p>
          <w:p w:rsidR="005B742B" w:rsidRDefault="00F266F7">
            <w:pPr>
              <w:spacing w:before="60" w:after="60"/>
              <w:rPr>
                <w:szCs w:val="22"/>
                <w:lang w:val="en-CA"/>
              </w:rPr>
            </w:pPr>
            <w:r>
              <w:rPr>
                <w:szCs w:val="22"/>
                <w:lang w:val="en-CA"/>
              </w:rPr>
              <w:t>Semih Esenlik,</w:t>
            </w:r>
          </w:p>
          <w:p w:rsidR="00DA3973" w:rsidRDefault="00DA3973">
            <w:pPr>
              <w:spacing w:before="60" w:after="60"/>
              <w:rPr>
                <w:szCs w:val="22"/>
                <w:lang w:val="en-CA"/>
              </w:rPr>
            </w:pPr>
            <w:r>
              <w:rPr>
                <w:szCs w:val="22"/>
                <w:lang w:val="en-CA"/>
              </w:rPr>
              <w:t>Han Gao,</w:t>
            </w:r>
          </w:p>
          <w:p w:rsidR="005B742B" w:rsidRPr="005B217D" w:rsidRDefault="005B742B">
            <w:pPr>
              <w:spacing w:before="60" w:after="60"/>
              <w:rPr>
                <w:szCs w:val="22"/>
                <w:lang w:val="en-CA"/>
              </w:rPr>
            </w:pPr>
            <w:r>
              <w:rPr>
                <w:szCs w:val="22"/>
                <w:lang w:val="en-CA"/>
              </w:rPr>
              <w:t>Jianle Chen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rsidR="00E61DAC" w:rsidRDefault="00E61DAC" w:rsidP="00E51A55">
            <w:pPr>
              <w:spacing w:before="60" w:after="60"/>
              <w:rPr>
                <w:rStyle w:val="Hyperlink"/>
                <w:szCs w:val="22"/>
                <w:lang w:val="en-CA"/>
              </w:rPr>
            </w:pPr>
            <w:r w:rsidRPr="005B217D">
              <w:rPr>
                <w:szCs w:val="22"/>
                <w:lang w:val="en-CA"/>
              </w:rPr>
              <w:br/>
            </w:r>
            <w:r w:rsidRPr="005B217D">
              <w:rPr>
                <w:szCs w:val="22"/>
                <w:lang w:val="en-CA"/>
              </w:rPr>
              <w:br/>
            </w:r>
            <w:hyperlink r:id="rId9" w:history="1">
              <w:r w:rsidR="002F6251" w:rsidRPr="001B5FA5">
                <w:rPr>
                  <w:rStyle w:val="Hyperlink"/>
                  <w:szCs w:val="22"/>
                  <w:lang w:val="en-CA"/>
                </w:rPr>
                <w:t>anand.meher.kotra@huawei.com</w:t>
              </w:r>
            </w:hyperlink>
          </w:p>
          <w:p w:rsidR="00E51A55" w:rsidRDefault="00091D87" w:rsidP="00E51A55">
            <w:pPr>
              <w:spacing w:before="60" w:after="60"/>
              <w:rPr>
                <w:szCs w:val="22"/>
                <w:lang w:val="en-CA"/>
              </w:rPr>
            </w:pPr>
            <w:hyperlink r:id="rId10" w:history="1">
              <w:r w:rsidR="00E51A55" w:rsidRPr="00AA34A5">
                <w:rPr>
                  <w:rStyle w:val="Hyperlink"/>
                  <w:szCs w:val="22"/>
                  <w:lang w:val="en-CA"/>
                </w:rPr>
                <w:t>jianle.chen@huawei.com</w:t>
              </w:r>
            </w:hyperlink>
          </w:p>
          <w:p w:rsidR="00E51A55" w:rsidRPr="005B217D" w:rsidRDefault="00E51A55" w:rsidP="00E51A55">
            <w:pPr>
              <w:spacing w:before="60" w:after="60"/>
              <w:rPr>
                <w:szCs w:val="22"/>
                <w:lang w:val="en-CA"/>
              </w:rPr>
            </w:pPr>
          </w:p>
        </w:tc>
      </w:tr>
      <w:tr w:rsidR="006F6FC3" w:rsidRPr="005B217D" w:rsidTr="000962AC">
        <w:tc>
          <w:tcPr>
            <w:tcW w:w="1458" w:type="dxa"/>
          </w:tcPr>
          <w:p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610FB" w:rsidRDefault="001610FB" w:rsidP="001610FB">
      <w:pPr>
        <w:rPr>
          <w:lang w:eastAsia="zh-CN"/>
        </w:rPr>
      </w:pPr>
      <w:r>
        <w:rPr>
          <w:lang w:val="en-CA" w:eastAsia="ko-KR"/>
        </w:rPr>
        <w:t xml:space="preserve">This contribution reports the results of CE 11 test 11.1.5 which uses a longer tap </w:t>
      </w:r>
      <w:proofErr w:type="spellStart"/>
      <w:r>
        <w:rPr>
          <w:lang w:val="en-CA" w:eastAsia="ko-KR"/>
        </w:rPr>
        <w:t>deblocking</w:t>
      </w:r>
      <w:proofErr w:type="spellEnd"/>
      <w:r>
        <w:rPr>
          <w:lang w:val="en-CA" w:eastAsia="ko-KR"/>
        </w:rPr>
        <w:t xml:space="preserve"> filter to reduce </w:t>
      </w:r>
      <w:proofErr w:type="gramStart"/>
      <w:r>
        <w:rPr>
          <w:lang w:val="en-CA" w:eastAsia="ko-KR"/>
        </w:rPr>
        <w:t>blocking</w:t>
      </w:r>
      <w:proofErr w:type="gramEnd"/>
      <w:r>
        <w:rPr>
          <w:lang w:val="en-CA" w:eastAsia="ko-KR"/>
        </w:rPr>
        <w:t xml:space="preserve"> artifacts which are observed at large block boundaries. Furthermore, to reduce line buffer requirements for the “longer tap” filter</w:t>
      </w:r>
      <w:r>
        <w:rPr>
          <w:lang w:eastAsia="zh-CN"/>
        </w:rPr>
        <w:t>: for the horizontal edges which overlap with the CTU boundaries, the maximum number of samples used in filter decision and the maximum number of samples used in filter modification from the top block are restricte</w:t>
      </w:r>
      <w:r w:rsidR="008A4D94">
        <w:rPr>
          <w:lang w:eastAsia="zh-CN"/>
        </w:rPr>
        <w:t>d to be the same as in VTM 3.0</w:t>
      </w:r>
      <w:r>
        <w:rPr>
          <w:lang w:eastAsia="zh-CN"/>
        </w:rPr>
        <w:t xml:space="preserve"> </w:t>
      </w:r>
      <w:proofErr w:type="spellStart"/>
      <w:r>
        <w:rPr>
          <w:lang w:eastAsia="zh-CN"/>
        </w:rPr>
        <w:t>deblocking</w:t>
      </w:r>
      <w:proofErr w:type="spellEnd"/>
      <w:r>
        <w:rPr>
          <w:lang w:eastAsia="zh-CN"/>
        </w:rPr>
        <w:t xml:space="preserve"> filter.</w:t>
      </w:r>
    </w:p>
    <w:p w:rsidR="001610FB" w:rsidRDefault="001610FB" w:rsidP="001610FB">
      <w:pPr>
        <w:rPr>
          <w:lang w:eastAsia="zh-CN"/>
        </w:rPr>
      </w:pPr>
      <w:r>
        <w:rPr>
          <w:lang w:eastAsia="zh-CN"/>
        </w:rPr>
        <w:t>Objective results are as follows:</w:t>
      </w:r>
    </w:p>
    <w:p w:rsidR="001610FB" w:rsidRDefault="003903AD" w:rsidP="001610FB">
      <w:pPr>
        <w:rPr>
          <w:lang w:eastAsia="zh-CN"/>
        </w:rPr>
      </w:pPr>
      <w:r>
        <w:rPr>
          <w:lang w:eastAsia="zh-CN"/>
        </w:rPr>
        <w:t>Over VTM 3.0</w:t>
      </w:r>
      <w:r w:rsidR="001610FB">
        <w:rPr>
          <w:lang w:eastAsia="zh-CN"/>
        </w:rPr>
        <w:t xml:space="preserve"> Anchor with ALF OFF (AI, RA, LDB, </w:t>
      </w:r>
      <w:proofErr w:type="gramStart"/>
      <w:r w:rsidR="001610FB">
        <w:rPr>
          <w:lang w:eastAsia="zh-CN"/>
        </w:rPr>
        <w:t>LDP</w:t>
      </w:r>
      <w:proofErr w:type="gramEnd"/>
      <w:r w:rsidR="001610FB">
        <w:rPr>
          <w:lang w:eastAsia="zh-CN"/>
        </w:rPr>
        <w:t xml:space="preserve">): </w:t>
      </w:r>
      <w:proofErr w:type="spellStart"/>
      <w:r w:rsidR="006930BC">
        <w:rPr>
          <w:lang w:eastAsia="zh-CN"/>
        </w:rPr>
        <w:t>Luma</w:t>
      </w:r>
      <w:proofErr w:type="spellEnd"/>
      <w:r w:rsidR="006930BC">
        <w:rPr>
          <w:lang w:eastAsia="zh-CN"/>
        </w:rPr>
        <w:t xml:space="preserve"> BD-Rate of -0.01</w:t>
      </w:r>
      <w:r w:rsidR="003B5FFC">
        <w:rPr>
          <w:lang w:eastAsia="zh-CN"/>
        </w:rPr>
        <w:t>%, 0.00</w:t>
      </w:r>
      <w:r w:rsidR="00EF3EE8">
        <w:rPr>
          <w:lang w:eastAsia="zh-CN"/>
        </w:rPr>
        <w:t>%, 0.09</w:t>
      </w:r>
      <w:r w:rsidR="001610FB">
        <w:rPr>
          <w:lang w:eastAsia="zh-CN"/>
        </w:rPr>
        <w:t>%</w:t>
      </w:r>
      <w:r w:rsidR="00D330BC">
        <w:rPr>
          <w:lang w:eastAsia="zh-CN"/>
        </w:rPr>
        <w:t>, -0.06</w:t>
      </w:r>
      <w:r w:rsidR="001610FB">
        <w:rPr>
          <w:lang w:eastAsia="zh-CN"/>
        </w:rPr>
        <w:t xml:space="preserve">% is achieved without any increase in </w:t>
      </w:r>
      <w:proofErr w:type="spellStart"/>
      <w:r w:rsidR="001610FB">
        <w:rPr>
          <w:lang w:eastAsia="zh-CN"/>
        </w:rPr>
        <w:t>EncT</w:t>
      </w:r>
      <w:proofErr w:type="spellEnd"/>
      <w:r w:rsidR="001610FB">
        <w:rPr>
          <w:lang w:eastAsia="zh-CN"/>
        </w:rPr>
        <w:t xml:space="preserve"> and </w:t>
      </w:r>
      <w:proofErr w:type="spellStart"/>
      <w:r w:rsidR="001610FB">
        <w:rPr>
          <w:lang w:eastAsia="zh-CN"/>
        </w:rPr>
        <w:t>DecT</w:t>
      </w:r>
      <w:proofErr w:type="spellEnd"/>
      <w:r w:rsidR="001610FB">
        <w:rPr>
          <w:lang w:eastAsia="zh-CN"/>
        </w:rPr>
        <w:t>.</w:t>
      </w:r>
    </w:p>
    <w:p w:rsidR="0002387D" w:rsidRPr="0002387D" w:rsidRDefault="00350388" w:rsidP="001610FB">
      <w:pPr>
        <w:rPr>
          <w:szCs w:val="22"/>
          <w:lang w:val="en-CA"/>
        </w:rPr>
      </w:pPr>
      <w:r>
        <w:rPr>
          <w:lang w:eastAsia="zh-CN"/>
        </w:rPr>
        <w:t>Over VTM 3</w:t>
      </w:r>
      <w:r w:rsidR="001610FB">
        <w:rPr>
          <w:lang w:eastAsia="zh-CN"/>
        </w:rPr>
        <w:t xml:space="preserve">.0 Anchor with ALF ON (AI, </w:t>
      </w:r>
      <w:r w:rsidR="00D31F1B">
        <w:rPr>
          <w:lang w:eastAsia="zh-CN"/>
        </w:rPr>
        <w:t xml:space="preserve">RA, LDB, LDP): </w:t>
      </w:r>
      <w:proofErr w:type="spellStart"/>
      <w:r w:rsidR="00D31F1B">
        <w:rPr>
          <w:lang w:eastAsia="zh-CN"/>
        </w:rPr>
        <w:t>Luma</w:t>
      </w:r>
      <w:proofErr w:type="spellEnd"/>
      <w:r w:rsidR="00D31F1B">
        <w:rPr>
          <w:lang w:eastAsia="zh-CN"/>
        </w:rPr>
        <w:t xml:space="preserve"> BD-Rate of 0.00%, 0.02</w:t>
      </w:r>
      <w:r w:rsidR="00FE6A39">
        <w:rPr>
          <w:lang w:eastAsia="zh-CN"/>
        </w:rPr>
        <w:t>%, 0.13</w:t>
      </w:r>
      <w:r w:rsidR="00305A8D">
        <w:rPr>
          <w:lang w:eastAsia="zh-CN"/>
        </w:rPr>
        <w:t>%, 0.02</w:t>
      </w:r>
      <w:r w:rsidR="001610FB">
        <w:rPr>
          <w:lang w:eastAsia="zh-CN"/>
        </w:rPr>
        <w:t xml:space="preserve">% is achieved without any increase in </w:t>
      </w:r>
      <w:proofErr w:type="spellStart"/>
      <w:r w:rsidR="001610FB">
        <w:rPr>
          <w:lang w:eastAsia="zh-CN"/>
        </w:rPr>
        <w:t>EncT</w:t>
      </w:r>
      <w:proofErr w:type="spellEnd"/>
      <w:r w:rsidR="001610FB">
        <w:rPr>
          <w:lang w:eastAsia="zh-CN"/>
        </w:rPr>
        <w:t xml:space="preserve"> and </w:t>
      </w:r>
      <w:proofErr w:type="spellStart"/>
      <w:r w:rsidR="001610FB">
        <w:rPr>
          <w:lang w:eastAsia="zh-CN"/>
        </w:rPr>
        <w:t>DecT</w:t>
      </w:r>
      <w:proofErr w:type="spellEnd"/>
      <w:r w:rsidR="001610FB">
        <w:rPr>
          <w:lang w:eastAsia="zh-CN"/>
        </w:rPr>
        <w:t>.</w:t>
      </w:r>
    </w:p>
    <w:p w:rsidR="00745F6B" w:rsidRPr="005B217D" w:rsidRDefault="00745F6B" w:rsidP="00E11923">
      <w:pPr>
        <w:pStyle w:val="Heading1"/>
        <w:rPr>
          <w:lang w:val="en-CA"/>
        </w:rPr>
      </w:pPr>
      <w:r w:rsidRPr="005B217D">
        <w:rPr>
          <w:lang w:val="en-CA"/>
        </w:rPr>
        <w:t>Introduction</w:t>
      </w:r>
    </w:p>
    <w:p w:rsidR="000D792B" w:rsidRDefault="00832F8B" w:rsidP="009234A5">
      <w:pPr>
        <w:rPr>
          <w:szCs w:val="22"/>
          <w:lang w:val="en-CA"/>
        </w:rPr>
      </w:pPr>
      <w:r>
        <w:rPr>
          <w:lang w:val="en-CA"/>
        </w:rPr>
        <w:t xml:space="preserve">The proposed method was first introduced in JVET-K0369 [4], and currently being evaluated as part of CE11. The proposal basically applies a longer tap filter for edges belonging to larger blocks. Further details about the longer tap filter can be found in [4]. Furthermore to avoid over smoothing, CE 11.1.5 also includes the position dependent adaptive Tc clipping range [4] for the longer tap filter. The Tc clipping range is modified using the following equation: </w:t>
      </w:r>
      <w:r>
        <w:rPr>
          <w:lang w:val="en-CA" w:eastAsia="ko-KR"/>
        </w:rPr>
        <w:t xml:space="preserve"> [P</w:t>
      </w:r>
      <w:r>
        <w:rPr>
          <w:vertAlign w:val="subscript"/>
          <w:lang w:val="en-CA" w:eastAsia="ko-KR"/>
        </w:rPr>
        <w:t>i</w:t>
      </w:r>
      <w:r>
        <w:rPr>
          <w:lang w:val="en-CA" w:eastAsia="ko-KR"/>
        </w:rPr>
        <w:t xml:space="preserve"> – (</w:t>
      </w:r>
      <w:proofErr w:type="spellStart"/>
      <w:proofErr w:type="gramStart"/>
      <w:r>
        <w:rPr>
          <w:lang w:val="en-CA" w:eastAsia="ko-KR"/>
        </w:rPr>
        <w:t>t</w:t>
      </w:r>
      <w:r>
        <w:rPr>
          <w:vertAlign w:val="subscript"/>
          <w:lang w:val="en-CA" w:eastAsia="ko-KR"/>
        </w:rPr>
        <w:t>c</w:t>
      </w:r>
      <w:proofErr w:type="spellEnd"/>
      <w:proofErr w:type="gramEnd"/>
      <w:r>
        <w:rPr>
          <w:vertAlign w:val="subscript"/>
          <w:lang w:val="en-CA" w:eastAsia="ko-KR"/>
        </w:rPr>
        <w:t xml:space="preserve"> </w:t>
      </w:r>
      <w:r>
        <w:rPr>
          <w:lang w:val="en-CA" w:eastAsia="ko-KR"/>
        </w:rPr>
        <w:t>+ (</w:t>
      </w:r>
      <w:proofErr w:type="spellStart"/>
      <w:r>
        <w:rPr>
          <w:lang w:val="en-CA" w:eastAsia="ko-KR"/>
        </w:rPr>
        <w:t>tc</w:t>
      </w:r>
      <w:proofErr w:type="spellEnd"/>
      <w:r>
        <w:rPr>
          <w:lang w:val="en-CA" w:eastAsia="ko-KR"/>
        </w:rPr>
        <w:t xml:space="preserve"> &gt;&gt; </w:t>
      </w:r>
      <w:proofErr w:type="spellStart"/>
      <w:r>
        <w:rPr>
          <w:lang w:val="en-CA" w:eastAsia="ko-KR"/>
        </w:rPr>
        <w:t>i</w:t>
      </w:r>
      <w:proofErr w:type="spellEnd"/>
      <w:r>
        <w:rPr>
          <w:lang w:val="en-CA" w:eastAsia="ko-KR"/>
        </w:rPr>
        <w:t>)), P</w:t>
      </w:r>
      <w:r>
        <w:rPr>
          <w:vertAlign w:val="subscript"/>
          <w:lang w:val="en-CA" w:eastAsia="ko-KR"/>
        </w:rPr>
        <w:t>i</w:t>
      </w:r>
      <w:r>
        <w:rPr>
          <w:lang w:val="en-CA" w:eastAsia="ko-KR"/>
        </w:rPr>
        <w:t xml:space="preserve"> + (</w:t>
      </w:r>
      <w:proofErr w:type="spellStart"/>
      <w:r>
        <w:rPr>
          <w:lang w:val="en-CA" w:eastAsia="ko-KR"/>
        </w:rPr>
        <w:t>t</w:t>
      </w:r>
      <w:r>
        <w:rPr>
          <w:vertAlign w:val="subscript"/>
          <w:lang w:val="en-CA" w:eastAsia="ko-KR"/>
        </w:rPr>
        <w:t>c</w:t>
      </w:r>
      <w:proofErr w:type="spellEnd"/>
      <w:r>
        <w:rPr>
          <w:vertAlign w:val="subscript"/>
          <w:lang w:val="en-CA" w:eastAsia="ko-KR"/>
        </w:rPr>
        <w:t xml:space="preserve"> </w:t>
      </w:r>
      <w:r>
        <w:rPr>
          <w:lang w:val="en-CA" w:eastAsia="ko-KR"/>
        </w:rPr>
        <w:t>+ (</w:t>
      </w:r>
      <w:proofErr w:type="spellStart"/>
      <w:r>
        <w:rPr>
          <w:lang w:val="en-CA" w:eastAsia="ko-KR"/>
        </w:rPr>
        <w:t>tc</w:t>
      </w:r>
      <w:proofErr w:type="spellEnd"/>
      <w:r>
        <w:rPr>
          <w:lang w:val="en-CA" w:eastAsia="ko-KR"/>
        </w:rPr>
        <w:t xml:space="preserve"> &gt;&gt; </w:t>
      </w:r>
      <w:proofErr w:type="spellStart"/>
      <w:r>
        <w:rPr>
          <w:lang w:val="en-CA" w:eastAsia="ko-KR"/>
        </w:rPr>
        <w:t>i</w:t>
      </w:r>
      <w:proofErr w:type="spellEnd"/>
      <w:r>
        <w:rPr>
          <w:lang w:val="en-CA" w:eastAsia="ko-KR"/>
        </w:rPr>
        <w:t xml:space="preserve">))] where </w:t>
      </w:r>
      <w:proofErr w:type="spellStart"/>
      <w:r>
        <w:rPr>
          <w:lang w:val="en-CA" w:eastAsia="ko-KR"/>
        </w:rPr>
        <w:t>i</w:t>
      </w:r>
      <w:proofErr w:type="spellEnd"/>
      <w:r>
        <w:rPr>
          <w:lang w:val="en-CA" w:eastAsia="ko-KR"/>
        </w:rPr>
        <w:t xml:space="preserve"> is the sample distance from the edge.</w:t>
      </w:r>
    </w:p>
    <w:p w:rsidR="00E51A55" w:rsidRDefault="00832F8B" w:rsidP="00E51A55">
      <w:pPr>
        <w:pStyle w:val="Heading1"/>
        <w:rPr>
          <w:lang w:val="en-CA"/>
        </w:rPr>
      </w:pPr>
      <w:r>
        <w:rPr>
          <w:lang w:val="en-CA"/>
        </w:rPr>
        <w:t>Complexity analysis</w:t>
      </w:r>
      <w:r w:rsidR="00E51A55">
        <w:rPr>
          <w:lang w:val="en-CA"/>
        </w:rPr>
        <w:t xml:space="preserve"> </w:t>
      </w:r>
    </w:p>
    <w:p w:rsidR="00832F8B" w:rsidRDefault="00832F8B" w:rsidP="00832F8B">
      <w:pPr>
        <w:rPr>
          <w:szCs w:val="22"/>
          <w:lang w:val="en-CA" w:eastAsia="ko-KR"/>
        </w:rPr>
      </w:pPr>
      <w:r>
        <w:rPr>
          <w:szCs w:val="22"/>
          <w:lang w:val="en-CA" w:eastAsia="ko-KR"/>
        </w:rPr>
        <w:t>Complexity of the proposal is evaluated based on the following criteria described in the CE11 document, JVET-L1031 [1].</w:t>
      </w:r>
    </w:p>
    <w:p w:rsidR="00832F8B" w:rsidRDefault="00832F8B" w:rsidP="00832F8B">
      <w:pPr>
        <w:numPr>
          <w:ilvl w:val="0"/>
          <w:numId w:val="2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691773">
        <w:rPr>
          <w:lang w:val="en-CA" w:eastAsia="ko-KR"/>
        </w:rPr>
        <w:t xml:space="preserve">Number of samples from the block boundary that can be modified by </w:t>
      </w:r>
      <w:proofErr w:type="spellStart"/>
      <w:r w:rsidRPr="00691773">
        <w:rPr>
          <w:lang w:val="en-CA" w:eastAsia="ko-KR"/>
        </w:rPr>
        <w:t>deblocking</w:t>
      </w:r>
      <w:proofErr w:type="spellEnd"/>
      <w:r w:rsidRPr="00691773">
        <w:rPr>
          <w:lang w:val="en-CA" w:eastAsia="ko-KR"/>
        </w:rPr>
        <w:t xml:space="preserve"> (P+Q): </w:t>
      </w:r>
    </w:p>
    <w:p w:rsidR="00832F8B" w:rsidRDefault="00832F8B" w:rsidP="00832F8B">
      <w:pPr>
        <w:numPr>
          <w:ilvl w:val="1"/>
          <w:numId w:val="2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 xml:space="preserve">For blocks whose width/height less than 16 samples: </w:t>
      </w:r>
      <w:r w:rsidR="00EE461B">
        <w:rPr>
          <w:lang w:val="en-CA" w:eastAsia="ko-KR"/>
        </w:rPr>
        <w:t>same as VTM 3.0</w:t>
      </w:r>
      <w:r>
        <w:rPr>
          <w:lang w:val="en-CA" w:eastAsia="ko-KR"/>
        </w:rPr>
        <w:t xml:space="preserve">. Therefore 3 +3. </w:t>
      </w:r>
    </w:p>
    <w:p w:rsidR="00832F8B" w:rsidRDefault="00832F8B" w:rsidP="00832F8B">
      <w:pPr>
        <w:numPr>
          <w:ilvl w:val="1"/>
          <w:numId w:val="2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ko-KR"/>
        </w:rPr>
        <w:t xml:space="preserve">For blocks whose width/height &gt;= 16 samples: </w:t>
      </w:r>
      <w:r w:rsidRPr="00691773">
        <w:rPr>
          <w:lang w:val="en-CA" w:eastAsia="ko-KR"/>
        </w:rPr>
        <w:t xml:space="preserve">7+7 for all edges, </w:t>
      </w:r>
      <w:r>
        <w:rPr>
          <w:lang w:val="en-CA" w:eastAsia="ko-KR"/>
        </w:rPr>
        <w:t xml:space="preserve">except : </w:t>
      </w:r>
      <w:r w:rsidRPr="00691773">
        <w:rPr>
          <w:lang w:val="en-CA" w:eastAsia="ko-KR"/>
        </w:rPr>
        <w:t>3+ 7 for horizontal edges overlapping with CTU boundaries</w:t>
      </w:r>
    </w:p>
    <w:p w:rsidR="00832F8B" w:rsidRDefault="00832F8B" w:rsidP="00832F8B">
      <w:pPr>
        <w:numPr>
          <w:ilvl w:val="0"/>
          <w:numId w:val="2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sidRPr="00941250">
        <w:rPr>
          <w:lang w:val="en-CA" w:eastAsia="ja-JP"/>
        </w:rPr>
        <w:t xml:space="preserve">Number of samples from the block boundary that are needed for </w:t>
      </w:r>
      <w:proofErr w:type="spellStart"/>
      <w:r w:rsidRPr="00941250">
        <w:rPr>
          <w:lang w:val="en-CA" w:eastAsia="ja-JP"/>
        </w:rPr>
        <w:t>deblocking</w:t>
      </w:r>
      <w:proofErr w:type="spellEnd"/>
      <w:r w:rsidRPr="00941250">
        <w:rPr>
          <w:lang w:val="en-CA" w:eastAsia="ja-JP"/>
        </w:rPr>
        <w:t xml:space="preserve"> decisions: </w:t>
      </w:r>
    </w:p>
    <w:p w:rsidR="00832F8B" w:rsidRDefault="00832F8B" w:rsidP="00832F8B">
      <w:pPr>
        <w:numPr>
          <w:ilvl w:val="1"/>
          <w:numId w:val="2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Pr>
          <w:lang w:val="en-CA" w:eastAsia="ko-KR"/>
        </w:rPr>
        <w:lastRenderedPageBreak/>
        <w:t>For blocks whose width/height les</w:t>
      </w:r>
      <w:r w:rsidR="00950176">
        <w:rPr>
          <w:lang w:val="en-CA" w:eastAsia="ko-KR"/>
        </w:rPr>
        <w:t>s than 16 samples: same as VTM 3</w:t>
      </w:r>
      <w:r>
        <w:rPr>
          <w:lang w:val="en-CA" w:eastAsia="ko-KR"/>
        </w:rPr>
        <w:t>.0. Therefore 4 samples.</w:t>
      </w:r>
    </w:p>
    <w:p w:rsidR="00832F8B" w:rsidRDefault="00832F8B" w:rsidP="00832F8B">
      <w:pPr>
        <w:numPr>
          <w:ilvl w:val="1"/>
          <w:numId w:val="2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Pr>
          <w:lang w:val="en-CA" w:eastAsia="ko-KR"/>
        </w:rPr>
        <w:t xml:space="preserve">For blocks whose width/height &gt;= 16 samples: </w:t>
      </w:r>
      <w:r w:rsidRPr="00941250">
        <w:rPr>
          <w:lang w:val="en-CA" w:eastAsia="ja-JP"/>
        </w:rPr>
        <w:t>7 samples on either side of the edge</w:t>
      </w:r>
      <w:r>
        <w:rPr>
          <w:lang w:val="en-CA" w:eastAsia="ja-JP"/>
        </w:rPr>
        <w:t>.</w:t>
      </w:r>
      <w:r w:rsidRPr="00941250">
        <w:rPr>
          <w:lang w:val="en-CA" w:eastAsia="ja-JP"/>
        </w:rPr>
        <w:t xml:space="preserve"> </w:t>
      </w:r>
      <w:proofErr w:type="gramStart"/>
      <w:r w:rsidRPr="00941250">
        <w:rPr>
          <w:lang w:val="en-CA" w:eastAsia="ja-JP"/>
        </w:rPr>
        <w:t>p</w:t>
      </w:r>
      <w:r w:rsidRPr="00941250">
        <w:rPr>
          <w:vertAlign w:val="subscript"/>
          <w:lang w:val="en-CA" w:eastAsia="ja-JP"/>
        </w:rPr>
        <w:t>0</w:t>
      </w:r>
      <w:proofErr w:type="gramEnd"/>
      <w:r w:rsidRPr="00941250">
        <w:rPr>
          <w:vertAlign w:val="subscript"/>
          <w:lang w:val="en-CA" w:eastAsia="ja-JP"/>
        </w:rPr>
        <w:t xml:space="preserve"> </w:t>
      </w:r>
      <w:r w:rsidRPr="00941250">
        <w:rPr>
          <w:lang w:val="en-CA" w:eastAsia="ja-JP"/>
        </w:rPr>
        <w:t>till p</w:t>
      </w:r>
      <w:r w:rsidRPr="00941250">
        <w:rPr>
          <w:vertAlign w:val="subscript"/>
          <w:lang w:val="en-CA" w:eastAsia="ja-JP"/>
        </w:rPr>
        <w:t>7</w:t>
      </w:r>
      <w:r w:rsidRPr="00941250">
        <w:rPr>
          <w:lang w:val="en-CA" w:eastAsia="ja-JP"/>
        </w:rPr>
        <w:t>, q</w:t>
      </w:r>
      <w:r w:rsidRPr="00941250">
        <w:rPr>
          <w:vertAlign w:val="subscript"/>
          <w:lang w:val="en-CA" w:eastAsia="ja-JP"/>
        </w:rPr>
        <w:t xml:space="preserve">0 </w:t>
      </w:r>
      <w:r w:rsidRPr="00941250">
        <w:rPr>
          <w:lang w:val="en-CA" w:eastAsia="ja-JP"/>
        </w:rPr>
        <w:t>till q</w:t>
      </w:r>
      <w:r w:rsidRPr="00941250">
        <w:rPr>
          <w:vertAlign w:val="subscript"/>
          <w:lang w:val="en-CA" w:eastAsia="ja-JP"/>
        </w:rPr>
        <w:t>7</w:t>
      </w:r>
      <w:r w:rsidRPr="00941250">
        <w:rPr>
          <w:lang w:val="en-CA" w:eastAsia="ja-JP"/>
        </w:rPr>
        <w:t xml:space="preserve"> for all edges, except</w:t>
      </w:r>
      <w:r>
        <w:rPr>
          <w:lang w:val="en-CA" w:eastAsia="ja-JP"/>
        </w:rPr>
        <w:t xml:space="preserve"> for horizontal edges overlapping with CTU boundaries, where</w:t>
      </w:r>
      <w:r w:rsidRPr="00941250">
        <w:rPr>
          <w:lang w:val="en-CA" w:eastAsia="ja-JP"/>
        </w:rPr>
        <w:t xml:space="preserve"> p</w:t>
      </w:r>
      <w:r w:rsidRPr="00941250">
        <w:rPr>
          <w:vertAlign w:val="subscript"/>
          <w:lang w:val="en-CA" w:eastAsia="ja-JP"/>
        </w:rPr>
        <w:t xml:space="preserve">3 </w:t>
      </w:r>
      <w:r w:rsidRPr="00941250">
        <w:rPr>
          <w:lang w:val="en-CA" w:eastAsia="ja-JP"/>
        </w:rPr>
        <w:t>till p</w:t>
      </w:r>
      <w:r w:rsidRPr="00941250">
        <w:rPr>
          <w:vertAlign w:val="subscript"/>
          <w:lang w:val="en-CA" w:eastAsia="ja-JP"/>
        </w:rPr>
        <w:t>7</w:t>
      </w:r>
      <w:r w:rsidRPr="00941250">
        <w:rPr>
          <w:lang w:val="en-CA" w:eastAsia="ja-JP"/>
        </w:rPr>
        <w:t>, q</w:t>
      </w:r>
      <w:r w:rsidRPr="00941250">
        <w:rPr>
          <w:vertAlign w:val="subscript"/>
          <w:lang w:val="en-CA" w:eastAsia="ja-JP"/>
        </w:rPr>
        <w:t xml:space="preserve">0 </w:t>
      </w:r>
      <w:r w:rsidRPr="00941250">
        <w:rPr>
          <w:lang w:val="en-CA" w:eastAsia="ja-JP"/>
        </w:rPr>
        <w:t>till q</w:t>
      </w:r>
      <w:r w:rsidRPr="00941250">
        <w:rPr>
          <w:vertAlign w:val="subscript"/>
          <w:lang w:val="en-CA" w:eastAsia="ja-JP"/>
        </w:rPr>
        <w:t>7</w:t>
      </w:r>
      <w:r w:rsidRPr="00941250">
        <w:rPr>
          <w:lang w:val="en-CA" w:eastAsia="ja-JP"/>
        </w:rPr>
        <w:t xml:space="preserve"> </w:t>
      </w:r>
      <w:r>
        <w:rPr>
          <w:lang w:val="en-CA" w:eastAsia="ja-JP"/>
        </w:rPr>
        <w:t xml:space="preserve">samples are used. </w:t>
      </w:r>
    </w:p>
    <w:p w:rsidR="00832F8B" w:rsidRDefault="00832F8B" w:rsidP="00832F8B">
      <w:pPr>
        <w:numPr>
          <w:ilvl w:val="0"/>
          <w:numId w:val="2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sidRPr="00941250">
        <w:rPr>
          <w:lang w:val="en-CA" w:eastAsia="ja-JP"/>
        </w:rPr>
        <w:t>Number of filtering operations</w:t>
      </w:r>
      <w:r>
        <w:rPr>
          <w:lang w:val="en-CA" w:eastAsia="ja-JP"/>
        </w:rPr>
        <w:t>: 84</w:t>
      </w:r>
      <w:r w:rsidRPr="00941250">
        <w:rPr>
          <w:lang w:val="en-CA" w:eastAsia="ja-JP"/>
        </w:rPr>
        <w:t xml:space="preserve"> Multiplication (out of which </w:t>
      </w:r>
      <w:r>
        <w:rPr>
          <w:lang w:val="en-CA" w:eastAsia="ja-JP"/>
        </w:rPr>
        <w:t>only 4 multiplications are non-power of 2 and rest of the multiplications can be implemented using bit shifts). 82 additions/subtractions.</w:t>
      </w:r>
    </w:p>
    <w:p w:rsidR="00832F8B" w:rsidRDefault="00832F8B" w:rsidP="00832F8B">
      <w:pPr>
        <w:numPr>
          <w:ilvl w:val="1"/>
          <w:numId w:val="22"/>
        </w:numPr>
        <w:tabs>
          <w:tab w:val="clear" w:pos="1800"/>
          <w:tab w:val="clear" w:pos="2160"/>
          <w:tab w:val="clear" w:pos="2520"/>
          <w:tab w:val="clear" w:pos="2880"/>
          <w:tab w:val="clear" w:pos="3240"/>
          <w:tab w:val="clear" w:pos="3600"/>
          <w:tab w:val="clear" w:pos="3960"/>
          <w:tab w:val="clear" w:pos="4320"/>
        </w:tabs>
        <w:spacing w:before="240"/>
        <w:jc w:val="left"/>
        <w:textAlignment w:val="auto"/>
        <w:rPr>
          <w:lang w:val="en-CA" w:eastAsia="ja-JP"/>
        </w:rPr>
      </w:pPr>
      <w:r>
        <w:rPr>
          <w:lang w:val="en-CA" w:eastAsia="ja-JP"/>
        </w:rPr>
        <w:t xml:space="preserve">The suggested implementation which can re-use filter operations is described as follows: </w:t>
      </w:r>
    </w:p>
    <w:p w:rsidR="00832F8B" w:rsidRPr="004C0C8E" w:rsidRDefault="00832F8B" w:rsidP="00832F8B">
      <w:pPr>
        <w:pStyle w:val="ListParagraph"/>
        <w:numPr>
          <w:ilvl w:val="2"/>
          <w:numId w:val="22"/>
        </w:numPr>
        <w:spacing w:before="240"/>
        <w:textAlignment w:val="auto"/>
        <w:rPr>
          <w:sz w:val="32"/>
          <w:szCs w:val="32"/>
          <w:vertAlign w:val="subscript"/>
          <w:lang w:val="en-CA" w:eastAsia="ja-JP"/>
        </w:rPr>
      </w:pPr>
      <w:r>
        <w:rPr>
          <w:lang w:eastAsia="ja-JP"/>
        </w:rPr>
        <w:t xml:space="preserve">C = </w:t>
      </w:r>
      <w:r w:rsidRPr="0087394D">
        <w:rPr>
          <w:lang w:eastAsia="ja-JP"/>
        </w:rPr>
        <w:t>P</w:t>
      </w:r>
      <w:r w:rsidRPr="004C0C8E">
        <w:rPr>
          <w:vertAlign w:val="subscript"/>
          <w:lang w:eastAsia="ja-JP"/>
        </w:rPr>
        <w:t>3</w:t>
      </w:r>
      <w:r w:rsidRPr="0087394D">
        <w:rPr>
          <w:lang w:eastAsia="ja-JP"/>
        </w:rPr>
        <w:t>+ P</w:t>
      </w:r>
      <w:r w:rsidRPr="004C0C8E">
        <w:rPr>
          <w:vertAlign w:val="subscript"/>
          <w:lang w:eastAsia="ja-JP"/>
        </w:rPr>
        <w:t>2</w:t>
      </w:r>
      <w:r w:rsidRPr="0087394D">
        <w:rPr>
          <w:lang w:eastAsia="ja-JP"/>
        </w:rPr>
        <w:t>+ P</w:t>
      </w:r>
      <w:r w:rsidRPr="004C0C8E">
        <w:rPr>
          <w:vertAlign w:val="subscript"/>
          <w:lang w:eastAsia="ja-JP"/>
        </w:rPr>
        <w:t>1</w:t>
      </w:r>
      <w:r w:rsidRPr="0087394D">
        <w:rPr>
          <w:lang w:eastAsia="ja-JP"/>
        </w:rPr>
        <w:t>+ P</w:t>
      </w:r>
      <w:r w:rsidRPr="004C0C8E">
        <w:rPr>
          <w:vertAlign w:val="subscript"/>
          <w:lang w:eastAsia="ja-JP"/>
        </w:rPr>
        <w:t>0</w:t>
      </w:r>
      <w:r>
        <w:rPr>
          <w:lang w:eastAsia="ja-JP"/>
        </w:rPr>
        <w:t xml:space="preserve">+ </w:t>
      </w:r>
      <w:r w:rsidRPr="0087394D">
        <w:rPr>
          <w:lang w:eastAsia="ja-JP"/>
        </w:rPr>
        <w:t>Q</w:t>
      </w:r>
      <w:r w:rsidRPr="004C0C8E">
        <w:rPr>
          <w:vertAlign w:val="subscript"/>
          <w:lang w:eastAsia="ja-JP"/>
        </w:rPr>
        <w:t>0</w:t>
      </w:r>
      <w:r w:rsidRPr="0087394D">
        <w:rPr>
          <w:lang w:eastAsia="ja-JP"/>
        </w:rPr>
        <w:t>+ Q</w:t>
      </w:r>
      <w:r w:rsidRPr="004C0C8E">
        <w:rPr>
          <w:vertAlign w:val="subscript"/>
          <w:lang w:eastAsia="ja-JP"/>
        </w:rPr>
        <w:t>1</w:t>
      </w:r>
      <w:r w:rsidRPr="0087394D">
        <w:rPr>
          <w:lang w:eastAsia="ja-JP"/>
        </w:rPr>
        <w:t>+ Q</w:t>
      </w:r>
      <w:r w:rsidRPr="004C0C8E">
        <w:rPr>
          <w:vertAlign w:val="subscript"/>
          <w:lang w:eastAsia="ja-JP"/>
        </w:rPr>
        <w:t>2</w:t>
      </w:r>
      <w:r w:rsidRPr="0087394D">
        <w:rPr>
          <w:lang w:eastAsia="ja-JP"/>
        </w:rPr>
        <w:t xml:space="preserve">+ </w:t>
      </w:r>
      <w:r>
        <w:rPr>
          <w:lang w:eastAsia="ja-JP"/>
        </w:rPr>
        <w:t xml:space="preserve">3 * </w:t>
      </w:r>
      <w:r w:rsidRPr="0087394D">
        <w:rPr>
          <w:lang w:eastAsia="ja-JP"/>
        </w:rPr>
        <w:t>Q</w:t>
      </w:r>
      <w:r w:rsidRPr="004C0C8E">
        <w:rPr>
          <w:vertAlign w:val="subscript"/>
          <w:lang w:eastAsia="ja-JP"/>
        </w:rPr>
        <w:t>3</w:t>
      </w:r>
      <w:r w:rsidRPr="0087394D">
        <w:rPr>
          <w:lang w:eastAsia="ja-JP"/>
        </w:rPr>
        <w:t>+ Q</w:t>
      </w:r>
      <w:r w:rsidRPr="004C0C8E">
        <w:rPr>
          <w:vertAlign w:val="subscript"/>
          <w:lang w:eastAsia="ja-JP"/>
        </w:rPr>
        <w:t>4</w:t>
      </w:r>
      <w:r w:rsidRPr="0087394D">
        <w:rPr>
          <w:lang w:eastAsia="ja-JP"/>
        </w:rPr>
        <w:t>+ Q</w:t>
      </w:r>
      <w:r w:rsidRPr="004C0C8E">
        <w:rPr>
          <w:vertAlign w:val="subscript"/>
          <w:lang w:eastAsia="ja-JP"/>
        </w:rPr>
        <w:t>5</w:t>
      </w:r>
      <w:r w:rsidRPr="0087394D">
        <w:rPr>
          <w:lang w:eastAsia="ja-JP"/>
        </w:rPr>
        <w:t>+ Q</w:t>
      </w:r>
      <w:r w:rsidRPr="004C0C8E">
        <w:rPr>
          <w:vertAlign w:val="subscript"/>
          <w:lang w:eastAsia="ja-JP"/>
        </w:rPr>
        <w:t>6</w:t>
      </w:r>
      <w:r w:rsidRPr="0087394D">
        <w:rPr>
          <w:lang w:eastAsia="ja-JP"/>
        </w:rPr>
        <w:t xml:space="preserve">+ </w:t>
      </w:r>
      <w:r>
        <w:rPr>
          <w:lang w:eastAsia="ja-JP"/>
        </w:rPr>
        <w:t xml:space="preserve">3 * </w:t>
      </w:r>
      <w:r w:rsidRPr="0087394D">
        <w:rPr>
          <w:lang w:eastAsia="ja-JP"/>
        </w:rPr>
        <w:t>Q</w:t>
      </w:r>
      <w:r w:rsidRPr="004C0C8E">
        <w:rPr>
          <w:vertAlign w:val="subscript"/>
          <w:lang w:eastAsia="ja-JP"/>
        </w:rPr>
        <w:t xml:space="preserve">7 </w:t>
      </w:r>
      <w:r>
        <w:rPr>
          <w:lang w:eastAsia="ja-JP"/>
        </w:rPr>
        <w:t xml:space="preserve"> is initially computed, </w:t>
      </w:r>
    </w:p>
    <w:p w:rsidR="00832F8B" w:rsidRPr="004C0C8E" w:rsidRDefault="00832F8B" w:rsidP="00832F8B">
      <w:pPr>
        <w:pStyle w:val="ListParagraph"/>
        <w:numPr>
          <w:ilvl w:val="2"/>
          <w:numId w:val="22"/>
        </w:numPr>
        <w:spacing w:before="240"/>
        <w:textAlignment w:val="auto"/>
        <w:rPr>
          <w:sz w:val="32"/>
          <w:szCs w:val="32"/>
          <w:vertAlign w:val="subscript"/>
          <w:lang w:val="en-CA" w:eastAsia="ja-JP"/>
        </w:rPr>
      </w:pPr>
      <w:r>
        <w:rPr>
          <w:lang w:eastAsia="ja-JP"/>
        </w:rPr>
        <w:t xml:space="preserve">Then </w:t>
      </w:r>
    </w:p>
    <w:p w:rsidR="00832F8B" w:rsidRPr="004C0C8E" w:rsidRDefault="00832F8B" w:rsidP="00832F8B">
      <w:pPr>
        <w:pStyle w:val="ListParagraph"/>
        <w:numPr>
          <w:ilvl w:val="2"/>
          <w:numId w:val="2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4C0C8E">
        <w:rPr>
          <w:vertAlign w:val="subscript"/>
          <w:lang w:eastAsia="ja-JP"/>
        </w:rPr>
        <w:t xml:space="preserve">4 </w:t>
      </w:r>
      <w:r>
        <w:rPr>
          <w:lang w:eastAsia="ja-JP"/>
        </w:rPr>
        <w:t>+</w:t>
      </w:r>
      <w:r w:rsidRPr="004C0C8E">
        <w:rPr>
          <w:lang w:eastAsia="ja-JP"/>
        </w:rPr>
        <w:t xml:space="preserve"> </w:t>
      </w:r>
      <w:r w:rsidRPr="0087394D">
        <w:rPr>
          <w:lang w:eastAsia="ja-JP"/>
        </w:rPr>
        <w:t>P</w:t>
      </w:r>
      <w:r w:rsidRPr="004C0C8E">
        <w:rPr>
          <w:vertAlign w:val="subscript"/>
          <w:lang w:eastAsia="ja-JP"/>
        </w:rPr>
        <w:t xml:space="preserve">5 </w:t>
      </w:r>
      <w:r w:rsidRPr="0087394D">
        <w:rPr>
          <w:lang w:eastAsia="ja-JP"/>
        </w:rPr>
        <w:t>+</w:t>
      </w:r>
      <w:r>
        <w:rPr>
          <w:lang w:eastAsia="ja-JP"/>
        </w:rPr>
        <w:t xml:space="preserve"> </w:t>
      </w:r>
      <w:r w:rsidRPr="0087394D">
        <w:rPr>
          <w:lang w:eastAsia="ja-JP"/>
        </w:rPr>
        <w:t>P</w:t>
      </w:r>
      <w:r w:rsidRPr="004C0C8E">
        <w:rPr>
          <w:vertAlign w:val="subscript"/>
          <w:lang w:eastAsia="ja-JP"/>
        </w:rPr>
        <w:t>6</w:t>
      </w:r>
      <w:r>
        <w:rPr>
          <w:vertAlign w:val="subscript"/>
          <w:lang w:eastAsia="ja-JP"/>
        </w:rPr>
        <w:t xml:space="preserve"> </w:t>
      </w:r>
      <w:r w:rsidRPr="0087394D">
        <w:rPr>
          <w:lang w:eastAsia="ja-JP"/>
        </w:rPr>
        <w:t>+</w:t>
      </w:r>
      <w:r>
        <w:rPr>
          <w:vertAlign w:val="subscript"/>
          <w:lang w:eastAsia="ja-JP"/>
        </w:rPr>
        <w:t xml:space="preserve"> </w:t>
      </w:r>
      <w:r>
        <w:rPr>
          <w:lang w:eastAsia="ja-JP"/>
        </w:rPr>
        <w:t xml:space="preserve">2 * </w:t>
      </w:r>
      <w:r w:rsidRPr="0087394D">
        <w:rPr>
          <w:lang w:eastAsia="ja-JP"/>
        </w:rPr>
        <w:t>Q</w:t>
      </w:r>
      <w:r>
        <w:rPr>
          <w:vertAlign w:val="subscript"/>
          <w:lang w:eastAsia="ja-JP"/>
        </w:rPr>
        <w:t>0</w:t>
      </w:r>
      <w:r w:rsidRPr="004C0C8E">
        <w:rPr>
          <w:vertAlign w:val="subscript"/>
          <w:lang w:eastAsia="ja-JP"/>
        </w:rPr>
        <w:t xml:space="preserve">  </w:t>
      </w:r>
      <w:r>
        <w:rPr>
          <w:lang w:eastAsia="ja-JP"/>
        </w:rPr>
        <w:t xml:space="preserve">- 2 * </w:t>
      </w:r>
      <w:r w:rsidRPr="0087394D">
        <w:rPr>
          <w:lang w:eastAsia="ja-JP"/>
        </w:rPr>
        <w:t>Q</w:t>
      </w:r>
      <w:r w:rsidRPr="004C0C8E">
        <w:rPr>
          <w:vertAlign w:val="subscript"/>
          <w:lang w:eastAsia="ja-JP"/>
        </w:rPr>
        <w:t xml:space="preserve">3 </w:t>
      </w:r>
      <w:r>
        <w:rPr>
          <w:lang w:eastAsia="ja-JP"/>
        </w:rPr>
        <w:t>–</w:t>
      </w:r>
      <w:r w:rsidRPr="0087394D">
        <w:rPr>
          <w:lang w:eastAsia="ja-JP"/>
        </w:rPr>
        <w:t xml:space="preserve"> </w:t>
      </w:r>
      <w:r>
        <w:rPr>
          <w:lang w:eastAsia="ja-JP"/>
        </w:rPr>
        <w:t xml:space="preserve">2 * </w:t>
      </w:r>
      <w:r w:rsidRPr="0087394D">
        <w:rPr>
          <w:lang w:eastAsia="ja-JP"/>
        </w:rPr>
        <w:t>Q</w:t>
      </w:r>
      <w:r w:rsidRPr="004C0C8E">
        <w:rPr>
          <w:vertAlign w:val="subscript"/>
          <w:lang w:eastAsia="ja-JP"/>
        </w:rPr>
        <w:t>7</w:t>
      </w:r>
      <w:r>
        <w:rPr>
          <w:lang w:eastAsia="ja-JP"/>
        </w:rPr>
        <w:t xml:space="preserve">,  </w:t>
      </w:r>
      <w:r w:rsidRPr="004C0C8E">
        <w:rPr>
          <w:sz w:val="32"/>
          <w:szCs w:val="32"/>
          <w:vertAlign w:val="subscript"/>
          <w:lang w:val="en-CA" w:eastAsia="ja-JP"/>
        </w:rPr>
        <w:t>Q</w:t>
      </w:r>
      <w:r w:rsidRPr="008A7F38">
        <w:rPr>
          <w:sz w:val="32"/>
          <w:szCs w:val="32"/>
          <w:vertAlign w:val="subscript"/>
          <w:lang w:val="en-CA" w:eastAsia="ja-JP"/>
        </w:rPr>
        <w:t>0</w:t>
      </w:r>
      <w:r>
        <w:rPr>
          <w:sz w:val="32"/>
          <w:szCs w:val="32"/>
          <w:vertAlign w:val="subscript"/>
          <w:lang w:val="en-CA" w:eastAsia="ja-JP"/>
        </w:rPr>
        <w:t>’= (Val</w:t>
      </w:r>
      <w:r w:rsidRPr="004C0C8E">
        <w:rPr>
          <w:sz w:val="32"/>
          <w:szCs w:val="32"/>
          <w:vertAlign w:val="subscript"/>
          <w:lang w:val="en-CA" w:eastAsia="ja-JP"/>
        </w:rPr>
        <w:t xml:space="preserve"> + 8) &gt;&gt; 4;</w:t>
      </w:r>
    </w:p>
    <w:p w:rsidR="00832F8B" w:rsidRPr="004C0C8E" w:rsidRDefault="00832F8B" w:rsidP="00832F8B">
      <w:pPr>
        <w:pStyle w:val="ListParagraph"/>
        <w:numPr>
          <w:ilvl w:val="2"/>
          <w:numId w:val="2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4C0C8E">
        <w:rPr>
          <w:vertAlign w:val="subscript"/>
          <w:lang w:eastAsia="ja-JP"/>
        </w:rPr>
        <w:t xml:space="preserve">4 </w:t>
      </w:r>
      <w:r>
        <w:rPr>
          <w:lang w:eastAsia="ja-JP"/>
        </w:rPr>
        <w:t>+</w:t>
      </w:r>
      <w:r w:rsidRPr="004C0C8E">
        <w:rPr>
          <w:lang w:eastAsia="ja-JP"/>
        </w:rPr>
        <w:t xml:space="preserve"> </w:t>
      </w:r>
      <w:r w:rsidRPr="0087394D">
        <w:rPr>
          <w:lang w:eastAsia="ja-JP"/>
        </w:rPr>
        <w:t>P</w:t>
      </w:r>
      <w:r w:rsidRPr="004C0C8E">
        <w:rPr>
          <w:vertAlign w:val="subscript"/>
          <w:lang w:eastAsia="ja-JP"/>
        </w:rPr>
        <w:t xml:space="preserve">5 </w:t>
      </w:r>
      <w:r w:rsidRPr="0087394D">
        <w:rPr>
          <w:lang w:eastAsia="ja-JP"/>
        </w:rPr>
        <w:t>+</w:t>
      </w:r>
      <w:r>
        <w:rPr>
          <w:lang w:eastAsia="ja-JP"/>
        </w:rPr>
        <w:t xml:space="preserve">2 * </w:t>
      </w:r>
      <w:r w:rsidRPr="0087394D">
        <w:rPr>
          <w:lang w:eastAsia="ja-JP"/>
        </w:rPr>
        <w:t>Q</w:t>
      </w:r>
      <w:r>
        <w:rPr>
          <w:vertAlign w:val="subscript"/>
          <w:lang w:eastAsia="ja-JP"/>
        </w:rPr>
        <w:t>1</w:t>
      </w:r>
      <w:r w:rsidRPr="004C0C8E">
        <w:rPr>
          <w:vertAlign w:val="subscript"/>
          <w:lang w:eastAsia="ja-JP"/>
        </w:rPr>
        <w:t xml:space="preserve">  </w:t>
      </w:r>
      <w:r>
        <w:rPr>
          <w:lang w:eastAsia="ja-JP"/>
        </w:rPr>
        <w:t xml:space="preserve">- 2 * </w:t>
      </w:r>
      <w:r w:rsidRPr="0087394D">
        <w:rPr>
          <w:lang w:eastAsia="ja-JP"/>
        </w:rPr>
        <w:t>Q</w:t>
      </w:r>
      <w:r w:rsidRPr="004C0C8E">
        <w:rPr>
          <w:vertAlign w:val="subscript"/>
          <w:lang w:eastAsia="ja-JP"/>
        </w:rPr>
        <w:t xml:space="preserve">3 </w:t>
      </w:r>
      <w:r>
        <w:rPr>
          <w:lang w:eastAsia="ja-JP"/>
        </w:rPr>
        <w:t>–</w:t>
      </w:r>
      <w:r w:rsidRPr="0087394D">
        <w:rPr>
          <w:lang w:eastAsia="ja-JP"/>
        </w:rPr>
        <w:t xml:space="preserve"> </w:t>
      </w:r>
      <w:r>
        <w:rPr>
          <w:lang w:eastAsia="ja-JP"/>
        </w:rPr>
        <w:t xml:space="preserve">2 * </w:t>
      </w:r>
      <w:r w:rsidRPr="0087394D">
        <w:rPr>
          <w:lang w:eastAsia="ja-JP"/>
        </w:rPr>
        <w:t>Q</w:t>
      </w:r>
      <w:r w:rsidRPr="004C0C8E">
        <w:rPr>
          <w:vertAlign w:val="subscript"/>
          <w:lang w:eastAsia="ja-JP"/>
        </w:rPr>
        <w:t>7</w:t>
      </w:r>
      <w:r>
        <w:rPr>
          <w:lang w:eastAsia="ja-JP"/>
        </w:rPr>
        <w:t xml:space="preserve">,      </w:t>
      </w:r>
      <w:r>
        <w:rPr>
          <w:sz w:val="32"/>
          <w:szCs w:val="32"/>
          <w:vertAlign w:val="subscript"/>
          <w:lang w:val="en-CA" w:eastAsia="ja-JP"/>
        </w:rPr>
        <w:t>Q</w:t>
      </w:r>
      <w:r w:rsidRPr="008A7F38">
        <w:rPr>
          <w:sz w:val="32"/>
          <w:szCs w:val="32"/>
          <w:vertAlign w:val="subscript"/>
          <w:lang w:val="en-CA" w:eastAsia="ja-JP"/>
        </w:rPr>
        <w:t>1</w:t>
      </w:r>
      <w:r>
        <w:rPr>
          <w:sz w:val="32"/>
          <w:szCs w:val="32"/>
          <w:vertAlign w:val="subscript"/>
          <w:lang w:val="en-CA" w:eastAsia="ja-JP"/>
        </w:rPr>
        <w:t xml:space="preserve">’= (Val </w:t>
      </w:r>
      <w:r w:rsidRPr="004C0C8E">
        <w:rPr>
          <w:sz w:val="32"/>
          <w:szCs w:val="32"/>
          <w:vertAlign w:val="subscript"/>
          <w:lang w:val="en-CA" w:eastAsia="ja-JP"/>
        </w:rPr>
        <w:t>+ 8) &gt;&gt; 4;</w:t>
      </w:r>
    </w:p>
    <w:p w:rsidR="00832F8B" w:rsidRDefault="00832F8B" w:rsidP="00832F8B">
      <w:pPr>
        <w:pStyle w:val="ListParagraph"/>
        <w:numPr>
          <w:ilvl w:val="2"/>
          <w:numId w:val="2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87394D">
        <w:rPr>
          <w:vertAlign w:val="subscript"/>
          <w:lang w:eastAsia="ja-JP"/>
        </w:rPr>
        <w:t>4</w:t>
      </w:r>
      <w:r>
        <w:rPr>
          <w:vertAlign w:val="subscript"/>
          <w:lang w:eastAsia="ja-JP"/>
        </w:rPr>
        <w:t xml:space="preserve"> </w:t>
      </w:r>
      <w:r>
        <w:rPr>
          <w:lang w:eastAsia="ja-JP"/>
        </w:rPr>
        <w:t>+</w:t>
      </w:r>
      <w:r w:rsidRPr="004C0C8E">
        <w:rPr>
          <w:lang w:eastAsia="ja-JP"/>
        </w:rPr>
        <w:t xml:space="preserve"> </w:t>
      </w:r>
      <w:r>
        <w:rPr>
          <w:lang w:eastAsia="ja-JP"/>
        </w:rPr>
        <w:t xml:space="preserve">2 * </w:t>
      </w:r>
      <w:r w:rsidRPr="0087394D">
        <w:rPr>
          <w:lang w:eastAsia="ja-JP"/>
        </w:rPr>
        <w:t>Q</w:t>
      </w:r>
      <w:r w:rsidRPr="0087394D">
        <w:rPr>
          <w:vertAlign w:val="subscript"/>
          <w:lang w:eastAsia="ja-JP"/>
        </w:rPr>
        <w:t>2</w:t>
      </w:r>
      <w:r>
        <w:rPr>
          <w:vertAlign w:val="subscript"/>
          <w:lang w:eastAsia="ja-JP"/>
        </w:rPr>
        <w:t xml:space="preserve">  </w:t>
      </w:r>
      <w:r>
        <w:rPr>
          <w:lang w:eastAsia="ja-JP"/>
        </w:rPr>
        <w:t xml:space="preserve">- 2 * </w:t>
      </w:r>
      <w:r w:rsidRPr="0087394D">
        <w:rPr>
          <w:lang w:eastAsia="ja-JP"/>
        </w:rPr>
        <w:t>Q</w:t>
      </w:r>
      <w:r w:rsidRPr="0087394D">
        <w:rPr>
          <w:vertAlign w:val="subscript"/>
          <w:lang w:eastAsia="ja-JP"/>
        </w:rPr>
        <w:t>3</w:t>
      </w:r>
      <w:r>
        <w:rPr>
          <w:vertAlign w:val="subscript"/>
          <w:lang w:eastAsia="ja-JP"/>
        </w:rPr>
        <w:t xml:space="preserve"> </w:t>
      </w:r>
      <w:r>
        <w:rPr>
          <w:lang w:eastAsia="ja-JP"/>
        </w:rPr>
        <w:t>-</w:t>
      </w:r>
      <w:r w:rsidRPr="0087394D">
        <w:rPr>
          <w:lang w:eastAsia="ja-JP"/>
        </w:rPr>
        <w:t xml:space="preserve"> Q</w:t>
      </w:r>
      <w:r w:rsidRPr="0087394D">
        <w:rPr>
          <w:vertAlign w:val="subscript"/>
          <w:lang w:eastAsia="ja-JP"/>
        </w:rPr>
        <w:t>7</w:t>
      </w:r>
      <w:r>
        <w:rPr>
          <w:lang w:eastAsia="ja-JP"/>
        </w:rPr>
        <w:t xml:space="preserve">,             </w:t>
      </w:r>
      <w:r w:rsidRPr="007B0889">
        <w:rPr>
          <w:sz w:val="32"/>
          <w:szCs w:val="32"/>
          <w:vertAlign w:val="subscript"/>
          <w:lang w:val="en-CA" w:eastAsia="ja-JP"/>
        </w:rPr>
        <w:t>Q</w:t>
      </w:r>
      <w:r>
        <w:rPr>
          <w:sz w:val="32"/>
          <w:szCs w:val="32"/>
          <w:vertAlign w:val="subscript"/>
          <w:lang w:val="en-CA" w:eastAsia="ja-JP"/>
        </w:rPr>
        <w:t>2’= (Val</w:t>
      </w:r>
      <w:r w:rsidRPr="007B0889">
        <w:rPr>
          <w:sz w:val="32"/>
          <w:szCs w:val="32"/>
          <w:vertAlign w:val="subscript"/>
          <w:lang w:val="en-CA" w:eastAsia="ja-JP"/>
        </w:rPr>
        <w:t xml:space="preserve"> + 8) &gt;&gt; 4;</w:t>
      </w:r>
    </w:p>
    <w:p w:rsidR="00832F8B" w:rsidRPr="00DB1CDE" w:rsidRDefault="00832F8B" w:rsidP="00832F8B">
      <w:pPr>
        <w:pStyle w:val="ListParagraph"/>
        <w:numPr>
          <w:ilvl w:val="2"/>
          <w:numId w:val="22"/>
        </w:numPr>
        <w:spacing w:before="240"/>
        <w:textAlignment w:val="auto"/>
        <w:rPr>
          <w:sz w:val="32"/>
          <w:szCs w:val="32"/>
          <w:vertAlign w:val="subscript"/>
          <w:lang w:val="en-CA" w:eastAsia="ja-JP"/>
        </w:rPr>
      </w:pPr>
      <w:r w:rsidRPr="00DB1CDE">
        <w:rPr>
          <w:sz w:val="32"/>
          <w:szCs w:val="32"/>
          <w:vertAlign w:val="subscript"/>
          <w:lang w:val="en-CA" w:eastAsia="ja-JP"/>
        </w:rPr>
        <w:t xml:space="preserve">Val </w:t>
      </w:r>
      <w:r>
        <w:rPr>
          <w:sz w:val="32"/>
          <w:szCs w:val="32"/>
          <w:vertAlign w:val="subscript"/>
          <w:lang w:val="en-CA" w:eastAsia="ja-JP"/>
        </w:rPr>
        <w:t>= C</w:t>
      </w:r>
      <w:r w:rsidRPr="00DB1CDE">
        <w:rPr>
          <w:sz w:val="32"/>
          <w:szCs w:val="32"/>
          <w:vertAlign w:val="subscript"/>
          <w:lang w:val="en-CA" w:eastAsia="ja-JP"/>
        </w:rPr>
        <w:t xml:space="preserve">                                     </w:t>
      </w:r>
      <w:r>
        <w:rPr>
          <w:sz w:val="32"/>
          <w:szCs w:val="32"/>
          <w:vertAlign w:val="subscript"/>
          <w:lang w:val="en-CA" w:eastAsia="ja-JP"/>
        </w:rPr>
        <w:t xml:space="preserve"> </w:t>
      </w:r>
      <w:r w:rsidRPr="00DB1CDE">
        <w:rPr>
          <w:sz w:val="32"/>
          <w:szCs w:val="32"/>
          <w:vertAlign w:val="subscript"/>
          <w:lang w:val="en-CA" w:eastAsia="ja-JP"/>
        </w:rPr>
        <w:t xml:space="preserve">Q3’= (Val + 8) &gt;&gt; 4;     </w:t>
      </w:r>
    </w:p>
    <w:p w:rsidR="00832F8B" w:rsidRPr="004C0C8E" w:rsidRDefault="00832F8B" w:rsidP="00832F8B">
      <w:pPr>
        <w:pStyle w:val="ListParagraph"/>
        <w:numPr>
          <w:ilvl w:val="2"/>
          <w:numId w:val="2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4C0C8E">
        <w:rPr>
          <w:vertAlign w:val="subscript"/>
          <w:lang w:eastAsia="ja-JP"/>
        </w:rPr>
        <w:t>3</w:t>
      </w:r>
      <w:r>
        <w:rPr>
          <w:vertAlign w:val="subscript"/>
          <w:lang w:eastAsia="ja-JP"/>
        </w:rPr>
        <w:t xml:space="preserve">  </w:t>
      </w:r>
      <w:r>
        <w:rPr>
          <w:lang w:eastAsia="ja-JP"/>
        </w:rPr>
        <w:t xml:space="preserve">- 2 * </w:t>
      </w:r>
      <w:r w:rsidRPr="0087394D">
        <w:rPr>
          <w:lang w:eastAsia="ja-JP"/>
        </w:rPr>
        <w:t>Q</w:t>
      </w:r>
      <w:r w:rsidRPr="0087394D">
        <w:rPr>
          <w:vertAlign w:val="subscript"/>
          <w:lang w:eastAsia="ja-JP"/>
        </w:rPr>
        <w:t>3</w:t>
      </w:r>
      <w:r>
        <w:rPr>
          <w:vertAlign w:val="subscript"/>
          <w:lang w:eastAsia="ja-JP"/>
        </w:rPr>
        <w:t xml:space="preserve"> </w:t>
      </w:r>
      <w:r>
        <w:rPr>
          <w:lang w:eastAsia="ja-JP"/>
        </w:rPr>
        <w:t>+ 2 * Q</w:t>
      </w:r>
      <w:r w:rsidRPr="0087394D">
        <w:rPr>
          <w:vertAlign w:val="subscript"/>
          <w:lang w:eastAsia="ja-JP"/>
        </w:rPr>
        <w:t>4</w:t>
      </w:r>
      <w:r>
        <w:rPr>
          <w:vertAlign w:val="subscript"/>
          <w:lang w:eastAsia="ja-JP"/>
        </w:rPr>
        <w:t xml:space="preserve"> </w:t>
      </w:r>
      <w:r>
        <w:rPr>
          <w:lang w:eastAsia="ja-JP"/>
        </w:rPr>
        <w:t>+</w:t>
      </w:r>
      <w:r w:rsidRPr="0087394D">
        <w:rPr>
          <w:lang w:eastAsia="ja-JP"/>
        </w:rPr>
        <w:t xml:space="preserve"> Q</w:t>
      </w:r>
      <w:r w:rsidRPr="0087394D">
        <w:rPr>
          <w:vertAlign w:val="subscript"/>
          <w:lang w:eastAsia="ja-JP"/>
        </w:rPr>
        <w:t>7</w:t>
      </w:r>
      <w:r>
        <w:rPr>
          <w:lang w:eastAsia="ja-JP"/>
        </w:rPr>
        <w:t xml:space="preserve">,             </w:t>
      </w:r>
      <w:r w:rsidRPr="007B0889">
        <w:rPr>
          <w:sz w:val="32"/>
          <w:szCs w:val="32"/>
          <w:vertAlign w:val="subscript"/>
          <w:lang w:val="en-CA" w:eastAsia="ja-JP"/>
        </w:rPr>
        <w:t>Q</w:t>
      </w:r>
      <w:r>
        <w:rPr>
          <w:sz w:val="32"/>
          <w:szCs w:val="32"/>
          <w:vertAlign w:val="subscript"/>
          <w:lang w:val="en-CA" w:eastAsia="ja-JP"/>
        </w:rPr>
        <w:t>4 ’= (Val</w:t>
      </w:r>
      <w:r w:rsidRPr="007B0889">
        <w:rPr>
          <w:sz w:val="32"/>
          <w:szCs w:val="32"/>
          <w:vertAlign w:val="subscript"/>
          <w:lang w:val="en-CA" w:eastAsia="ja-JP"/>
        </w:rPr>
        <w:t xml:space="preserve"> + 8) &gt;&gt; 4;</w:t>
      </w:r>
    </w:p>
    <w:p w:rsidR="00832F8B" w:rsidRPr="004C0C8E" w:rsidRDefault="00832F8B" w:rsidP="00832F8B">
      <w:pPr>
        <w:pStyle w:val="ListParagraph"/>
        <w:numPr>
          <w:ilvl w:val="2"/>
          <w:numId w:val="2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4C0C8E">
        <w:rPr>
          <w:vertAlign w:val="subscript"/>
          <w:lang w:eastAsia="ja-JP"/>
        </w:rPr>
        <w:t>3</w:t>
      </w:r>
      <w:r>
        <w:rPr>
          <w:vertAlign w:val="subscript"/>
          <w:lang w:eastAsia="ja-JP"/>
        </w:rPr>
        <w:t xml:space="preserve"> </w:t>
      </w:r>
      <w:r>
        <w:rPr>
          <w:lang w:eastAsia="ja-JP"/>
        </w:rPr>
        <w:t xml:space="preserve">– </w:t>
      </w:r>
      <w:r w:rsidRPr="0087394D">
        <w:rPr>
          <w:lang w:eastAsia="ja-JP"/>
        </w:rPr>
        <w:t>P</w:t>
      </w:r>
      <w:r>
        <w:rPr>
          <w:vertAlign w:val="subscript"/>
          <w:lang w:eastAsia="ja-JP"/>
        </w:rPr>
        <w:t xml:space="preserve">2  </w:t>
      </w:r>
      <w:r>
        <w:rPr>
          <w:lang w:eastAsia="ja-JP"/>
        </w:rPr>
        <w:t xml:space="preserve">- 2 * </w:t>
      </w:r>
      <w:r w:rsidRPr="0087394D">
        <w:rPr>
          <w:lang w:eastAsia="ja-JP"/>
        </w:rPr>
        <w:t>Q</w:t>
      </w:r>
      <w:r w:rsidRPr="0087394D">
        <w:rPr>
          <w:vertAlign w:val="subscript"/>
          <w:lang w:eastAsia="ja-JP"/>
        </w:rPr>
        <w:t>3</w:t>
      </w:r>
      <w:r>
        <w:rPr>
          <w:vertAlign w:val="subscript"/>
          <w:lang w:eastAsia="ja-JP"/>
        </w:rPr>
        <w:t xml:space="preserve"> </w:t>
      </w:r>
      <w:r>
        <w:rPr>
          <w:lang w:eastAsia="ja-JP"/>
        </w:rPr>
        <w:t>+ 2 * Q</w:t>
      </w:r>
      <w:r>
        <w:rPr>
          <w:vertAlign w:val="subscript"/>
          <w:lang w:eastAsia="ja-JP"/>
        </w:rPr>
        <w:t xml:space="preserve">5 </w:t>
      </w:r>
      <w:r>
        <w:rPr>
          <w:lang w:eastAsia="ja-JP"/>
        </w:rPr>
        <w:t>+</w:t>
      </w:r>
      <w:r w:rsidRPr="0087394D">
        <w:rPr>
          <w:lang w:eastAsia="ja-JP"/>
        </w:rPr>
        <w:t xml:space="preserve"> Q</w:t>
      </w:r>
      <w:r w:rsidRPr="0087394D">
        <w:rPr>
          <w:vertAlign w:val="subscript"/>
          <w:lang w:eastAsia="ja-JP"/>
        </w:rPr>
        <w:t>7</w:t>
      </w:r>
      <w:r>
        <w:rPr>
          <w:lang w:eastAsia="ja-JP"/>
        </w:rPr>
        <w:t xml:space="preserve">,          </w:t>
      </w:r>
      <w:r w:rsidRPr="007B0889">
        <w:rPr>
          <w:sz w:val="32"/>
          <w:szCs w:val="32"/>
          <w:vertAlign w:val="subscript"/>
          <w:lang w:val="en-CA" w:eastAsia="ja-JP"/>
        </w:rPr>
        <w:t>Q</w:t>
      </w:r>
      <w:r>
        <w:rPr>
          <w:sz w:val="32"/>
          <w:szCs w:val="32"/>
          <w:vertAlign w:val="subscript"/>
          <w:lang w:val="en-CA" w:eastAsia="ja-JP"/>
        </w:rPr>
        <w:t>5 ’= (Val</w:t>
      </w:r>
      <w:r w:rsidRPr="007B0889">
        <w:rPr>
          <w:sz w:val="32"/>
          <w:szCs w:val="32"/>
          <w:vertAlign w:val="subscript"/>
          <w:lang w:val="en-CA" w:eastAsia="ja-JP"/>
        </w:rPr>
        <w:t xml:space="preserve"> + 8) &gt;&gt; 4;</w:t>
      </w:r>
    </w:p>
    <w:p w:rsidR="00832F8B" w:rsidRPr="004C0C8E" w:rsidRDefault="00832F8B" w:rsidP="00832F8B">
      <w:pPr>
        <w:pStyle w:val="ListParagraph"/>
        <w:numPr>
          <w:ilvl w:val="2"/>
          <w:numId w:val="22"/>
        </w:numPr>
        <w:spacing w:before="240"/>
        <w:textAlignment w:val="auto"/>
        <w:rPr>
          <w:sz w:val="32"/>
          <w:szCs w:val="32"/>
          <w:vertAlign w:val="subscript"/>
          <w:lang w:val="en-CA" w:eastAsia="ja-JP"/>
        </w:rPr>
      </w:pPr>
      <w:r>
        <w:rPr>
          <w:lang w:eastAsia="ja-JP"/>
        </w:rPr>
        <w:t xml:space="preserve">Val = C - </w:t>
      </w:r>
      <w:r w:rsidRPr="0087394D">
        <w:rPr>
          <w:lang w:eastAsia="ja-JP"/>
        </w:rPr>
        <w:t>P</w:t>
      </w:r>
      <w:r w:rsidRPr="004C0C8E">
        <w:rPr>
          <w:vertAlign w:val="subscript"/>
          <w:lang w:eastAsia="ja-JP"/>
        </w:rPr>
        <w:t>3</w:t>
      </w:r>
      <w:r>
        <w:rPr>
          <w:vertAlign w:val="subscript"/>
          <w:lang w:eastAsia="ja-JP"/>
        </w:rPr>
        <w:t xml:space="preserve"> </w:t>
      </w:r>
      <w:r>
        <w:rPr>
          <w:lang w:eastAsia="ja-JP"/>
        </w:rPr>
        <w:t xml:space="preserve">– </w:t>
      </w:r>
      <w:r w:rsidRPr="0087394D">
        <w:rPr>
          <w:lang w:eastAsia="ja-JP"/>
        </w:rPr>
        <w:t>P</w:t>
      </w:r>
      <w:r>
        <w:rPr>
          <w:vertAlign w:val="subscript"/>
          <w:lang w:eastAsia="ja-JP"/>
        </w:rPr>
        <w:t xml:space="preserve">2 </w:t>
      </w:r>
      <w:r>
        <w:rPr>
          <w:lang w:eastAsia="ja-JP"/>
        </w:rPr>
        <w:t xml:space="preserve">– </w:t>
      </w:r>
      <w:r w:rsidRPr="0087394D">
        <w:rPr>
          <w:lang w:eastAsia="ja-JP"/>
        </w:rPr>
        <w:t>P</w:t>
      </w:r>
      <w:r>
        <w:rPr>
          <w:vertAlign w:val="subscript"/>
          <w:lang w:eastAsia="ja-JP"/>
        </w:rPr>
        <w:t xml:space="preserve">1 </w:t>
      </w:r>
      <w:r>
        <w:rPr>
          <w:lang w:eastAsia="ja-JP"/>
        </w:rPr>
        <w:t xml:space="preserve">- 2 * </w:t>
      </w:r>
      <w:r w:rsidRPr="0087394D">
        <w:rPr>
          <w:lang w:eastAsia="ja-JP"/>
        </w:rPr>
        <w:t>Q</w:t>
      </w:r>
      <w:r w:rsidRPr="0087394D">
        <w:rPr>
          <w:vertAlign w:val="subscript"/>
          <w:lang w:eastAsia="ja-JP"/>
        </w:rPr>
        <w:t>3</w:t>
      </w:r>
      <w:r>
        <w:rPr>
          <w:vertAlign w:val="subscript"/>
          <w:lang w:eastAsia="ja-JP"/>
        </w:rPr>
        <w:t xml:space="preserve"> </w:t>
      </w:r>
      <w:r>
        <w:rPr>
          <w:lang w:eastAsia="ja-JP"/>
        </w:rPr>
        <w:t>+ 2 * Q</w:t>
      </w:r>
      <w:r>
        <w:rPr>
          <w:vertAlign w:val="subscript"/>
          <w:lang w:eastAsia="ja-JP"/>
        </w:rPr>
        <w:t xml:space="preserve">6 </w:t>
      </w:r>
      <w:r>
        <w:rPr>
          <w:lang w:eastAsia="ja-JP"/>
        </w:rPr>
        <w:t>+</w:t>
      </w:r>
      <w:r w:rsidRPr="0087394D">
        <w:rPr>
          <w:lang w:eastAsia="ja-JP"/>
        </w:rPr>
        <w:t xml:space="preserve"> Q</w:t>
      </w:r>
      <w:r w:rsidRPr="0087394D">
        <w:rPr>
          <w:vertAlign w:val="subscript"/>
          <w:lang w:eastAsia="ja-JP"/>
        </w:rPr>
        <w:t>7</w:t>
      </w:r>
      <w:r>
        <w:rPr>
          <w:lang w:eastAsia="ja-JP"/>
        </w:rPr>
        <w:t xml:space="preserve">,       </w:t>
      </w:r>
      <w:r w:rsidRPr="007B0889">
        <w:rPr>
          <w:sz w:val="32"/>
          <w:szCs w:val="32"/>
          <w:vertAlign w:val="subscript"/>
          <w:lang w:val="en-CA" w:eastAsia="ja-JP"/>
        </w:rPr>
        <w:t>Q</w:t>
      </w:r>
      <w:r>
        <w:rPr>
          <w:sz w:val="32"/>
          <w:szCs w:val="32"/>
          <w:vertAlign w:val="subscript"/>
          <w:lang w:val="en-CA" w:eastAsia="ja-JP"/>
        </w:rPr>
        <w:t>6 ’= (Val</w:t>
      </w:r>
      <w:r w:rsidRPr="007B0889">
        <w:rPr>
          <w:sz w:val="32"/>
          <w:szCs w:val="32"/>
          <w:vertAlign w:val="subscript"/>
          <w:lang w:val="en-CA" w:eastAsia="ja-JP"/>
        </w:rPr>
        <w:t xml:space="preserve"> + 8) &gt;&gt; 4;</w:t>
      </w:r>
    </w:p>
    <w:p w:rsidR="00832F8B" w:rsidRPr="00941250" w:rsidRDefault="00832F8B" w:rsidP="00832F8B">
      <w:pPr>
        <w:tabs>
          <w:tab w:val="clear" w:pos="1800"/>
          <w:tab w:val="clear" w:pos="2160"/>
          <w:tab w:val="clear" w:pos="2520"/>
          <w:tab w:val="clear" w:pos="2880"/>
          <w:tab w:val="clear" w:pos="3240"/>
          <w:tab w:val="clear" w:pos="3600"/>
          <w:tab w:val="clear" w:pos="3960"/>
          <w:tab w:val="clear" w:pos="4320"/>
        </w:tabs>
        <w:spacing w:before="240"/>
        <w:ind w:left="1080"/>
        <w:jc w:val="left"/>
        <w:textAlignment w:val="auto"/>
        <w:rPr>
          <w:lang w:val="en-CA" w:eastAsia="ja-JP"/>
        </w:rPr>
      </w:pPr>
      <w:r>
        <w:rPr>
          <w:lang w:val="en-CA" w:eastAsia="ja-JP"/>
        </w:rPr>
        <w:t xml:space="preserve">The computations for the “P” side, could also be computed using the same approach as described above. Once the value of C is computed, all the filter operations can also be performed in parallel. </w:t>
      </w:r>
    </w:p>
    <w:p w:rsidR="00832F8B" w:rsidRDefault="00832F8B" w:rsidP="00832F8B">
      <w:pPr>
        <w:numPr>
          <w:ilvl w:val="0"/>
          <w:numId w:val="2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Number of line buffers: 4 lines</w:t>
      </w:r>
      <w:r w:rsidR="00451530">
        <w:rPr>
          <w:lang w:val="en-CA" w:eastAsia="ja-JP"/>
        </w:rPr>
        <w:t xml:space="preserve"> (same as VTM 3.0</w:t>
      </w:r>
      <w:r>
        <w:rPr>
          <w:lang w:val="en-CA" w:eastAsia="ja-JP"/>
        </w:rPr>
        <w:t>)</w:t>
      </w:r>
    </w:p>
    <w:p w:rsidR="00832F8B" w:rsidRDefault="00832F8B" w:rsidP="00832F8B">
      <w:pPr>
        <w:numPr>
          <w:ilvl w:val="0"/>
          <w:numId w:val="2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Parallelization</w:t>
      </w:r>
      <w:r w:rsidR="009F35D3">
        <w:rPr>
          <w:lang w:val="en-CA" w:eastAsia="ja-JP"/>
        </w:rPr>
        <w:t xml:space="preserve"> capabilities: same as VTM 3.0</w:t>
      </w:r>
      <w:r>
        <w:rPr>
          <w:lang w:val="en-CA" w:eastAsia="ja-JP"/>
        </w:rPr>
        <w:t xml:space="preserve">. All edges overlapping on 8 x 8 grid can be </w:t>
      </w:r>
      <w:proofErr w:type="spellStart"/>
      <w:r>
        <w:rPr>
          <w:lang w:val="en-CA" w:eastAsia="ja-JP"/>
        </w:rPr>
        <w:t>deblocked</w:t>
      </w:r>
      <w:proofErr w:type="spellEnd"/>
      <w:r>
        <w:rPr>
          <w:lang w:val="en-CA" w:eastAsia="ja-JP"/>
        </w:rPr>
        <w:t xml:space="preserve"> in parallel. Longer tap filter is only applied when both blocks sharing the edge have a size &gt;=16 samples. </w:t>
      </w:r>
    </w:p>
    <w:p w:rsidR="00832F8B" w:rsidRDefault="00832F8B" w:rsidP="00832F8B">
      <w:pPr>
        <w:numPr>
          <w:ilvl w:val="0"/>
          <w:numId w:val="2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 xml:space="preserve">Longer tap filter is applied only for the </w:t>
      </w:r>
      <w:proofErr w:type="spellStart"/>
      <w:r>
        <w:rPr>
          <w:lang w:val="en-CA" w:eastAsia="ja-JP"/>
        </w:rPr>
        <w:t>Luma</w:t>
      </w:r>
      <w:proofErr w:type="spellEnd"/>
      <w:r>
        <w:rPr>
          <w:lang w:val="en-CA" w:eastAsia="ja-JP"/>
        </w:rPr>
        <w:t xml:space="preserve"> component</w:t>
      </w:r>
    </w:p>
    <w:p w:rsidR="00D1531F" w:rsidRPr="00213860" w:rsidRDefault="00213860" w:rsidP="0055254C">
      <w:pPr>
        <w:pStyle w:val="Heading1"/>
        <w:rPr>
          <w:lang w:val="en-CA"/>
        </w:rPr>
      </w:pPr>
      <w:r w:rsidRPr="00213860">
        <w:rPr>
          <w:lang w:val="en-CA"/>
        </w:rPr>
        <w:t>Experimental results</w:t>
      </w:r>
    </w:p>
    <w:p w:rsidR="00213860" w:rsidRDefault="00213860" w:rsidP="00213860">
      <w:pPr>
        <w:rPr>
          <w:szCs w:val="22"/>
          <w:lang w:val="en-CA" w:eastAsia="ko-KR"/>
        </w:rPr>
      </w:pPr>
      <w:r>
        <w:rPr>
          <w:rFonts w:hint="eastAsia"/>
          <w:szCs w:val="22"/>
          <w:lang w:val="en-CA" w:eastAsia="ko-KR"/>
        </w:rPr>
        <w:t xml:space="preserve">The </w:t>
      </w:r>
      <w:r>
        <w:rPr>
          <w:szCs w:val="22"/>
          <w:lang w:val="en-CA" w:eastAsia="ko-KR"/>
        </w:rPr>
        <w:t>proposed method is implemented on top of VTM-3.0 [2] and the simulation is performed under common test conditions as described in JVET-L</w:t>
      </w:r>
      <w:r w:rsidR="00612D1C">
        <w:rPr>
          <w:szCs w:val="22"/>
          <w:lang w:val="en-CA" w:eastAsia="ko-KR"/>
        </w:rPr>
        <w:t>1010 [5</w:t>
      </w:r>
      <w:r>
        <w:rPr>
          <w:szCs w:val="22"/>
          <w:lang w:val="en-CA" w:eastAsia="ko-KR"/>
        </w:rPr>
        <w:t xml:space="preserve">]. The results are presented for both ALF ON and ALF OFF conditions as suggested to be reported by the CE11 description document [1].  </w:t>
      </w:r>
    </w:p>
    <w:p w:rsidR="00EB36E8" w:rsidRDefault="00F632B1" w:rsidP="00213860">
      <w:pPr>
        <w:rPr>
          <w:szCs w:val="22"/>
          <w:lang w:val="en-CA" w:eastAsia="ko-KR"/>
        </w:rPr>
      </w:pPr>
      <w:r w:rsidRPr="00F632B1">
        <w:rPr>
          <w:noProof/>
        </w:rPr>
        <w:lastRenderedPageBreak/>
        <w:drawing>
          <wp:inline distT="0" distB="0" distL="0" distR="0">
            <wp:extent cx="5943600" cy="57996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799636"/>
                    </a:xfrm>
                    <a:prstGeom prst="rect">
                      <a:avLst/>
                    </a:prstGeom>
                    <a:noFill/>
                    <a:ln>
                      <a:noFill/>
                    </a:ln>
                  </pic:spPr>
                </pic:pic>
              </a:graphicData>
            </a:graphic>
          </wp:inline>
        </w:drawing>
      </w:r>
    </w:p>
    <w:p w:rsidR="007912F3" w:rsidRDefault="007912F3" w:rsidP="007912F3">
      <w:pPr>
        <w:pStyle w:val="Heading1"/>
        <w:rPr>
          <w:lang w:val="en-CA"/>
        </w:rPr>
      </w:pPr>
      <w:r>
        <w:rPr>
          <w:lang w:val="en-CA"/>
        </w:rPr>
        <w:t>Conclusion</w:t>
      </w:r>
    </w:p>
    <w:p w:rsidR="00EB36E8" w:rsidRPr="00053FB7" w:rsidRDefault="00EB36E8" w:rsidP="00EB36E8">
      <w:pPr>
        <w:rPr>
          <w:lang w:val="en-CA" w:eastAsia="ko-KR"/>
        </w:rPr>
      </w:pPr>
      <w:r>
        <w:rPr>
          <w:rFonts w:hint="eastAsia"/>
          <w:lang w:val="en-CA" w:eastAsia="ko-KR"/>
        </w:rPr>
        <w:t>T</w:t>
      </w:r>
      <w:r>
        <w:rPr>
          <w:lang w:val="en-CA" w:eastAsia="ko-KR"/>
        </w:rPr>
        <w:t xml:space="preserve">his contribution presents the results for CE test 11.1.5. The proposed technique in CE 11.1.5 uses a longer tap </w:t>
      </w:r>
      <w:proofErr w:type="spellStart"/>
      <w:r>
        <w:rPr>
          <w:lang w:val="en-CA" w:eastAsia="ko-KR"/>
        </w:rPr>
        <w:t>deblocking</w:t>
      </w:r>
      <w:proofErr w:type="spellEnd"/>
      <w:r>
        <w:rPr>
          <w:lang w:val="en-CA" w:eastAsia="ko-KR"/>
        </w:rPr>
        <w:t xml:space="preserve"> filter which is applied for boundaries belonging to larger blocks. The proposal also applies position dependent Tc clipping to avoid over smoothing by the longer tap filter. Moreover, the line buffer requirements are kept the same as in the </w:t>
      </w:r>
      <w:proofErr w:type="spellStart"/>
      <w:r>
        <w:rPr>
          <w:lang w:val="en-CA" w:eastAsia="ko-KR"/>
        </w:rPr>
        <w:t>deblocking</w:t>
      </w:r>
      <w:proofErr w:type="spellEnd"/>
      <w:r>
        <w:rPr>
          <w:lang w:val="en-CA" w:eastAsia="ko-KR"/>
        </w:rPr>
        <w:t xml:space="preserve"> filter of VTM 3.0. Objective results show that the proposed technique does not results in BD-Rate loss, while substantially removing blocking artifacts belonging to large blocks.</w:t>
      </w:r>
      <w:r w:rsidRPr="00EB36E8">
        <w:rPr>
          <w:lang w:val="en-CA" w:eastAsia="ko-KR"/>
        </w:rPr>
        <w:t xml:space="preserve"> </w:t>
      </w:r>
      <w:r>
        <w:rPr>
          <w:lang w:val="en-CA" w:eastAsia="ko-KR"/>
        </w:rPr>
        <w:t xml:space="preserve">It is suggested to adopt this technique to the VVC </w:t>
      </w:r>
      <w:r w:rsidR="00E14BB8">
        <w:rPr>
          <w:lang w:val="en-CA" w:eastAsia="ko-KR"/>
        </w:rPr>
        <w:t xml:space="preserve">working </w:t>
      </w:r>
      <w:r>
        <w:rPr>
          <w:lang w:val="en-CA" w:eastAsia="ko-KR"/>
        </w:rPr>
        <w:t>draft specification and the VTM reference software.</w:t>
      </w:r>
    </w:p>
    <w:p w:rsidR="00BC3A65" w:rsidRDefault="00BC3A65" w:rsidP="00BC3A65">
      <w:pPr>
        <w:pStyle w:val="Heading1"/>
        <w:rPr>
          <w:lang w:val="en-CA"/>
        </w:rPr>
      </w:pPr>
      <w:r>
        <w:rPr>
          <w:lang w:val="en-CA"/>
        </w:rPr>
        <w:t>References</w:t>
      </w:r>
    </w:p>
    <w:p w:rsidR="00BC3A65" w:rsidRPr="00644588" w:rsidRDefault="00790E3A" w:rsidP="00790E3A">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790E3A">
        <w:rPr>
          <w:lang w:val="en-CA"/>
        </w:rPr>
        <w:t>Descr</w:t>
      </w:r>
      <w:r w:rsidR="005C49F0">
        <w:rPr>
          <w:lang w:val="en-CA"/>
        </w:rPr>
        <w:t>iption of Core Experiment 9 (CE11</w:t>
      </w:r>
      <w:r w:rsidRPr="00790E3A">
        <w:rPr>
          <w:lang w:val="en-CA"/>
        </w:rPr>
        <w:t xml:space="preserve">): </w:t>
      </w:r>
      <w:proofErr w:type="spellStart"/>
      <w:r w:rsidRPr="00790E3A">
        <w:rPr>
          <w:lang w:val="en-CA"/>
        </w:rPr>
        <w:t>De</w:t>
      </w:r>
      <w:r w:rsidR="00AC14AC">
        <w:rPr>
          <w:lang w:val="en-CA"/>
        </w:rPr>
        <w:t>blocking</w:t>
      </w:r>
      <w:proofErr w:type="spellEnd"/>
      <w:r>
        <w:rPr>
          <w:lang w:val="en-CA"/>
        </w:rPr>
        <w:t xml:space="preserve">, Document </w:t>
      </w:r>
      <w:r w:rsidR="00AC14AC">
        <w:rPr>
          <w:lang w:val="en-CA"/>
        </w:rPr>
        <w:t>JVET-L1031</w:t>
      </w:r>
      <w:r w:rsidR="00BC3A65" w:rsidRPr="00644588">
        <w:rPr>
          <w:lang w:val="en-CA"/>
        </w:rPr>
        <w:t xml:space="preserve">, </w:t>
      </w:r>
      <w:r w:rsidR="00F7113A">
        <w:rPr>
          <w:lang w:val="en-CA"/>
        </w:rPr>
        <w:t>A. Norkin, A.M. Kotra</w:t>
      </w:r>
    </w:p>
    <w:p w:rsidR="00644588" w:rsidRDefault="00644588"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Coding (Draft 3)</w:t>
      </w:r>
      <w:r>
        <w:rPr>
          <w:lang w:val="en-CA"/>
        </w:rPr>
        <w:t xml:space="preserve">, Document JVET-L01001_v10, </w:t>
      </w:r>
      <w:r w:rsidRPr="00644588">
        <w:rPr>
          <w:lang w:val="en-CA"/>
        </w:rPr>
        <w:t xml:space="preserve">B. </w:t>
      </w:r>
      <w:proofErr w:type="spellStart"/>
      <w:r w:rsidRPr="00644588">
        <w:rPr>
          <w:lang w:val="en-CA"/>
        </w:rPr>
        <w:t>Bross</w:t>
      </w:r>
      <w:proofErr w:type="spellEnd"/>
      <w:r w:rsidRPr="00644588">
        <w:rPr>
          <w:lang w:val="en-CA"/>
        </w:rPr>
        <w:t>, J. Chen, S. Liu </w:t>
      </w:r>
    </w:p>
    <w:p w:rsidR="00F7113A" w:rsidRPr="00F7113A" w:rsidRDefault="00F7113A"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CE2-related: </w:t>
      </w:r>
      <w:r>
        <w:rPr>
          <w:rFonts w:ascii="Arial" w:hAnsi="Arial" w:cs="Arial"/>
          <w:color w:val="000000"/>
          <w:sz w:val="20"/>
        </w:rPr>
        <w:t xml:space="preserve">Longer Tap </w:t>
      </w:r>
      <w:proofErr w:type="spellStart"/>
      <w:r>
        <w:rPr>
          <w:rFonts w:ascii="Arial" w:hAnsi="Arial" w:cs="Arial"/>
          <w:color w:val="000000"/>
          <w:sz w:val="20"/>
        </w:rPr>
        <w:t>Deblocking</w:t>
      </w:r>
      <w:proofErr w:type="spellEnd"/>
      <w:r>
        <w:rPr>
          <w:rFonts w:ascii="Arial" w:hAnsi="Arial" w:cs="Arial"/>
          <w:color w:val="000000"/>
          <w:sz w:val="20"/>
        </w:rPr>
        <w:t xml:space="preserve"> Filter”, JVET-K0369</w:t>
      </w:r>
    </w:p>
    <w:p w:rsidR="00F7113A" w:rsidRDefault="00F7113A"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CE11-related: Position dependent adaptive Tc clipping range for </w:t>
      </w:r>
      <w:proofErr w:type="spellStart"/>
      <w:r>
        <w:rPr>
          <w:lang w:val="en-CA"/>
        </w:rPr>
        <w:t>deblocking</w:t>
      </w:r>
      <w:proofErr w:type="spellEnd"/>
      <w:r>
        <w:rPr>
          <w:lang w:val="en-CA"/>
        </w:rPr>
        <w:t xml:space="preserve"> filter, JVET-L0226</w:t>
      </w:r>
    </w:p>
    <w:p w:rsidR="00213860" w:rsidRPr="00E14BB8" w:rsidRDefault="00213860" w:rsidP="00822F16">
      <w:pPr>
        <w:pStyle w:val="ListParagraph"/>
        <w:numPr>
          <w:ilvl w:val="0"/>
          <w:numId w:val="20"/>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“JVET common test conditions and software reference configurations</w:t>
      </w:r>
      <w:r w:rsidRPr="005B5BE2">
        <w:t>”,</w:t>
      </w:r>
      <w:r>
        <w:rPr>
          <w:lang w:eastAsia="ja-JP"/>
        </w:rPr>
        <w:t xml:space="preserve"> JVET-L</w:t>
      </w:r>
      <w:r w:rsidRPr="005B5BE2">
        <w:rPr>
          <w:lang w:eastAsia="ja-JP"/>
        </w:rPr>
        <w:t>1010</w:t>
      </w:r>
    </w:p>
    <w:p w:rsidR="002332F5" w:rsidRPr="007912F3" w:rsidRDefault="002332F5" w:rsidP="00791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D87" w:rsidRDefault="00091D87">
      <w:r>
        <w:separator/>
      </w:r>
    </w:p>
  </w:endnote>
  <w:endnote w:type="continuationSeparator" w:id="0">
    <w:p w:rsidR="00091D87" w:rsidRDefault="0009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3363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3363A">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D87" w:rsidRDefault="00091D87">
      <w:r>
        <w:separator/>
      </w:r>
    </w:p>
  </w:footnote>
  <w:footnote w:type="continuationSeparator" w:id="0">
    <w:p w:rsidR="00091D87" w:rsidRDefault="00091D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0"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10"/>
  </w:num>
  <w:num w:numId="7">
    <w:abstractNumId w:val="14"/>
  </w:num>
  <w:num w:numId="8">
    <w:abstractNumId w:val="10"/>
  </w:num>
  <w:num w:numId="9">
    <w:abstractNumId w:val="1"/>
  </w:num>
  <w:num w:numId="10">
    <w:abstractNumId w:val="8"/>
  </w:num>
  <w:num w:numId="11">
    <w:abstractNumId w:val="3"/>
  </w:num>
  <w:num w:numId="12">
    <w:abstractNumId w:val="20"/>
  </w:num>
  <w:num w:numId="13">
    <w:abstractNumId w:val="4"/>
  </w:num>
  <w:num w:numId="14">
    <w:abstractNumId w:val="9"/>
  </w:num>
  <w:num w:numId="15">
    <w:abstractNumId w:val="7"/>
  </w:num>
  <w:num w:numId="16">
    <w:abstractNumId w:val="13"/>
  </w:num>
  <w:num w:numId="17">
    <w:abstractNumId w:val="6"/>
  </w:num>
  <w:num w:numId="18">
    <w:abstractNumId w:val="5"/>
  </w:num>
  <w:num w:numId="19">
    <w:abstractNumId w:val="11"/>
  </w:num>
  <w:num w:numId="20">
    <w:abstractNumId w:val="15"/>
  </w:num>
  <w:num w:numId="21">
    <w:abstractNumId w:val="12"/>
  </w:num>
  <w:num w:numId="22">
    <w:abstractNumId w:val="19"/>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D8D"/>
    <w:rsid w:val="0002387D"/>
    <w:rsid w:val="0002478E"/>
    <w:rsid w:val="000308A3"/>
    <w:rsid w:val="000407FE"/>
    <w:rsid w:val="000458BC"/>
    <w:rsid w:val="00045C41"/>
    <w:rsid w:val="00046C03"/>
    <w:rsid w:val="00065039"/>
    <w:rsid w:val="000742CD"/>
    <w:rsid w:val="0007614F"/>
    <w:rsid w:val="00081398"/>
    <w:rsid w:val="00091D87"/>
    <w:rsid w:val="00094479"/>
    <w:rsid w:val="000962AC"/>
    <w:rsid w:val="000A1554"/>
    <w:rsid w:val="000B0C0F"/>
    <w:rsid w:val="000B1C6B"/>
    <w:rsid w:val="000B4FF9"/>
    <w:rsid w:val="000C09AC"/>
    <w:rsid w:val="000D792B"/>
    <w:rsid w:val="000E00F3"/>
    <w:rsid w:val="000F158C"/>
    <w:rsid w:val="00102F3D"/>
    <w:rsid w:val="00106FA3"/>
    <w:rsid w:val="0011313F"/>
    <w:rsid w:val="00124E38"/>
    <w:rsid w:val="0012580B"/>
    <w:rsid w:val="00131F90"/>
    <w:rsid w:val="0013458C"/>
    <w:rsid w:val="0013526E"/>
    <w:rsid w:val="00146152"/>
    <w:rsid w:val="001517A1"/>
    <w:rsid w:val="00154B14"/>
    <w:rsid w:val="00155526"/>
    <w:rsid w:val="001610FB"/>
    <w:rsid w:val="00171371"/>
    <w:rsid w:val="00175A24"/>
    <w:rsid w:val="00183E10"/>
    <w:rsid w:val="001848D7"/>
    <w:rsid w:val="00187E58"/>
    <w:rsid w:val="00193377"/>
    <w:rsid w:val="00193700"/>
    <w:rsid w:val="001A297E"/>
    <w:rsid w:val="001A368E"/>
    <w:rsid w:val="001A7329"/>
    <w:rsid w:val="001A792F"/>
    <w:rsid w:val="001B4E28"/>
    <w:rsid w:val="001B4EB8"/>
    <w:rsid w:val="001C3525"/>
    <w:rsid w:val="001C3AFB"/>
    <w:rsid w:val="001D1BD2"/>
    <w:rsid w:val="001E0193"/>
    <w:rsid w:val="001E0248"/>
    <w:rsid w:val="001E02BE"/>
    <w:rsid w:val="001E3B37"/>
    <w:rsid w:val="001F2594"/>
    <w:rsid w:val="0020439B"/>
    <w:rsid w:val="002055A6"/>
    <w:rsid w:val="00206460"/>
    <w:rsid w:val="002069B4"/>
    <w:rsid w:val="00213860"/>
    <w:rsid w:val="00215DFC"/>
    <w:rsid w:val="002212DF"/>
    <w:rsid w:val="00222CD4"/>
    <w:rsid w:val="00225016"/>
    <w:rsid w:val="002253CA"/>
    <w:rsid w:val="002264A6"/>
    <w:rsid w:val="00227BA7"/>
    <w:rsid w:val="0023011C"/>
    <w:rsid w:val="00230388"/>
    <w:rsid w:val="002332F5"/>
    <w:rsid w:val="002375C1"/>
    <w:rsid w:val="00263398"/>
    <w:rsid w:val="00263B99"/>
    <w:rsid w:val="00266F06"/>
    <w:rsid w:val="0026709A"/>
    <w:rsid w:val="002714B3"/>
    <w:rsid w:val="002715B6"/>
    <w:rsid w:val="00275BCF"/>
    <w:rsid w:val="00291E36"/>
    <w:rsid w:val="00292257"/>
    <w:rsid w:val="00296FD0"/>
    <w:rsid w:val="002A54E0"/>
    <w:rsid w:val="002B1595"/>
    <w:rsid w:val="002B191D"/>
    <w:rsid w:val="002B19E3"/>
    <w:rsid w:val="002B2E83"/>
    <w:rsid w:val="002B5962"/>
    <w:rsid w:val="002D0AF6"/>
    <w:rsid w:val="002D6861"/>
    <w:rsid w:val="002F164D"/>
    <w:rsid w:val="002F5207"/>
    <w:rsid w:val="002F6251"/>
    <w:rsid w:val="003021BC"/>
    <w:rsid w:val="00305A8D"/>
    <w:rsid w:val="00306206"/>
    <w:rsid w:val="00317D85"/>
    <w:rsid w:val="00327C56"/>
    <w:rsid w:val="00331408"/>
    <w:rsid w:val="003315A1"/>
    <w:rsid w:val="00333790"/>
    <w:rsid w:val="003373EC"/>
    <w:rsid w:val="00342FF4"/>
    <w:rsid w:val="00344E5A"/>
    <w:rsid w:val="00346148"/>
    <w:rsid w:val="00350388"/>
    <w:rsid w:val="00354005"/>
    <w:rsid w:val="003669EA"/>
    <w:rsid w:val="003706CC"/>
    <w:rsid w:val="00377710"/>
    <w:rsid w:val="003903AD"/>
    <w:rsid w:val="00393D32"/>
    <w:rsid w:val="003A29DC"/>
    <w:rsid w:val="003A2D8E"/>
    <w:rsid w:val="003A7CE6"/>
    <w:rsid w:val="003B5FFC"/>
    <w:rsid w:val="003C20E4"/>
    <w:rsid w:val="003D6342"/>
    <w:rsid w:val="003E6F90"/>
    <w:rsid w:val="003E73ED"/>
    <w:rsid w:val="003F2C71"/>
    <w:rsid w:val="003F5D0F"/>
    <w:rsid w:val="00413560"/>
    <w:rsid w:val="00414101"/>
    <w:rsid w:val="004219CF"/>
    <w:rsid w:val="004234F0"/>
    <w:rsid w:val="00426AED"/>
    <w:rsid w:val="00433DDB"/>
    <w:rsid w:val="00435A29"/>
    <w:rsid w:val="00437619"/>
    <w:rsid w:val="00451530"/>
    <w:rsid w:val="0045216F"/>
    <w:rsid w:val="0046587B"/>
    <w:rsid w:val="00465A1E"/>
    <w:rsid w:val="00485753"/>
    <w:rsid w:val="0049264F"/>
    <w:rsid w:val="0049445A"/>
    <w:rsid w:val="004A2A63"/>
    <w:rsid w:val="004B210C"/>
    <w:rsid w:val="004D1BDF"/>
    <w:rsid w:val="004D405F"/>
    <w:rsid w:val="004E4F4F"/>
    <w:rsid w:val="004E6789"/>
    <w:rsid w:val="004F61E3"/>
    <w:rsid w:val="00502E10"/>
    <w:rsid w:val="0051015C"/>
    <w:rsid w:val="00516CF1"/>
    <w:rsid w:val="00523E96"/>
    <w:rsid w:val="00531AE9"/>
    <w:rsid w:val="00550A66"/>
    <w:rsid w:val="00567EC7"/>
    <w:rsid w:val="00570013"/>
    <w:rsid w:val="00574955"/>
    <w:rsid w:val="005753EC"/>
    <w:rsid w:val="005801A2"/>
    <w:rsid w:val="00583720"/>
    <w:rsid w:val="00592610"/>
    <w:rsid w:val="005952A5"/>
    <w:rsid w:val="005A33A1"/>
    <w:rsid w:val="005B217D"/>
    <w:rsid w:val="005B742B"/>
    <w:rsid w:val="005C385F"/>
    <w:rsid w:val="005C49F0"/>
    <w:rsid w:val="005E1AC6"/>
    <w:rsid w:val="005F6F1B"/>
    <w:rsid w:val="00612D1C"/>
    <w:rsid w:val="00615995"/>
    <w:rsid w:val="00616155"/>
    <w:rsid w:val="00624B33"/>
    <w:rsid w:val="0063041A"/>
    <w:rsid w:val="00630AA2"/>
    <w:rsid w:val="00644588"/>
    <w:rsid w:val="00645386"/>
    <w:rsid w:val="00646707"/>
    <w:rsid w:val="00647E0A"/>
    <w:rsid w:val="00657F7E"/>
    <w:rsid w:val="00662E58"/>
    <w:rsid w:val="006637F2"/>
    <w:rsid w:val="006642A5"/>
    <w:rsid w:val="00664DCF"/>
    <w:rsid w:val="006930BC"/>
    <w:rsid w:val="006931A1"/>
    <w:rsid w:val="006B40AC"/>
    <w:rsid w:val="006C5D39"/>
    <w:rsid w:val="006D6D9B"/>
    <w:rsid w:val="006E2810"/>
    <w:rsid w:val="006E5417"/>
    <w:rsid w:val="006F0794"/>
    <w:rsid w:val="006F6FC3"/>
    <w:rsid w:val="006F7528"/>
    <w:rsid w:val="007023DE"/>
    <w:rsid w:val="00712F60"/>
    <w:rsid w:val="00720628"/>
    <w:rsid w:val="00720E3B"/>
    <w:rsid w:val="007331B1"/>
    <w:rsid w:val="0074393F"/>
    <w:rsid w:val="00745F6B"/>
    <w:rsid w:val="0075585E"/>
    <w:rsid w:val="00762B73"/>
    <w:rsid w:val="00770571"/>
    <w:rsid w:val="007768FF"/>
    <w:rsid w:val="00777925"/>
    <w:rsid w:val="007824D3"/>
    <w:rsid w:val="00790E3A"/>
    <w:rsid w:val="007912F3"/>
    <w:rsid w:val="00796EE3"/>
    <w:rsid w:val="007A7D29"/>
    <w:rsid w:val="007B4AB8"/>
    <w:rsid w:val="007D1181"/>
    <w:rsid w:val="007E01A3"/>
    <w:rsid w:val="007F1F8B"/>
    <w:rsid w:val="007F67A1"/>
    <w:rsid w:val="00806027"/>
    <w:rsid w:val="008064C0"/>
    <w:rsid w:val="00806851"/>
    <w:rsid w:val="00811C05"/>
    <w:rsid w:val="008206C8"/>
    <w:rsid w:val="00832F8B"/>
    <w:rsid w:val="0086387C"/>
    <w:rsid w:val="00865EAB"/>
    <w:rsid w:val="00874A6C"/>
    <w:rsid w:val="00876C65"/>
    <w:rsid w:val="008A4B4C"/>
    <w:rsid w:val="008A4D94"/>
    <w:rsid w:val="008C239F"/>
    <w:rsid w:val="008E480C"/>
    <w:rsid w:val="00900CFE"/>
    <w:rsid w:val="00906B64"/>
    <w:rsid w:val="00907757"/>
    <w:rsid w:val="00913109"/>
    <w:rsid w:val="00917518"/>
    <w:rsid w:val="009212B0"/>
    <w:rsid w:val="00921FA1"/>
    <w:rsid w:val="00922DD1"/>
    <w:rsid w:val="009234A5"/>
    <w:rsid w:val="00933453"/>
    <w:rsid w:val="009336F7"/>
    <w:rsid w:val="0093636C"/>
    <w:rsid w:val="009374A7"/>
    <w:rsid w:val="00950176"/>
    <w:rsid w:val="009522C6"/>
    <w:rsid w:val="00955F6D"/>
    <w:rsid w:val="00977C16"/>
    <w:rsid w:val="0098551D"/>
    <w:rsid w:val="00985645"/>
    <w:rsid w:val="00991CF8"/>
    <w:rsid w:val="0099518F"/>
    <w:rsid w:val="009A523D"/>
    <w:rsid w:val="009B02A1"/>
    <w:rsid w:val="009B3361"/>
    <w:rsid w:val="009B6ECB"/>
    <w:rsid w:val="009D3F00"/>
    <w:rsid w:val="009D7CE6"/>
    <w:rsid w:val="009E5A98"/>
    <w:rsid w:val="009F35D3"/>
    <w:rsid w:val="009F496B"/>
    <w:rsid w:val="00A01439"/>
    <w:rsid w:val="00A02E61"/>
    <w:rsid w:val="00A05CFF"/>
    <w:rsid w:val="00A13048"/>
    <w:rsid w:val="00A46843"/>
    <w:rsid w:val="00A53F41"/>
    <w:rsid w:val="00A56B97"/>
    <w:rsid w:val="00A6093D"/>
    <w:rsid w:val="00A767DC"/>
    <w:rsid w:val="00A76A6D"/>
    <w:rsid w:val="00A83253"/>
    <w:rsid w:val="00AA6E84"/>
    <w:rsid w:val="00AB1A1C"/>
    <w:rsid w:val="00AB1E20"/>
    <w:rsid w:val="00AC14AC"/>
    <w:rsid w:val="00AD05A8"/>
    <w:rsid w:val="00AE341B"/>
    <w:rsid w:val="00B01905"/>
    <w:rsid w:val="00B07CA7"/>
    <w:rsid w:val="00B1279A"/>
    <w:rsid w:val="00B27D38"/>
    <w:rsid w:val="00B4194A"/>
    <w:rsid w:val="00B437E8"/>
    <w:rsid w:val="00B5222E"/>
    <w:rsid w:val="00B53179"/>
    <w:rsid w:val="00B57A23"/>
    <w:rsid w:val="00B600CD"/>
    <w:rsid w:val="00B61C96"/>
    <w:rsid w:val="00B73A2A"/>
    <w:rsid w:val="00B75A51"/>
    <w:rsid w:val="00B827C6"/>
    <w:rsid w:val="00B94B06"/>
    <w:rsid w:val="00B94C28"/>
    <w:rsid w:val="00BA093E"/>
    <w:rsid w:val="00BA7FBF"/>
    <w:rsid w:val="00BC05EE"/>
    <w:rsid w:val="00BC10BA"/>
    <w:rsid w:val="00BC3A65"/>
    <w:rsid w:val="00BC5AFD"/>
    <w:rsid w:val="00BF0CDE"/>
    <w:rsid w:val="00C00DDE"/>
    <w:rsid w:val="00C03590"/>
    <w:rsid w:val="00C04F43"/>
    <w:rsid w:val="00C0609D"/>
    <w:rsid w:val="00C115AB"/>
    <w:rsid w:val="00C14837"/>
    <w:rsid w:val="00C26CCB"/>
    <w:rsid w:val="00C30249"/>
    <w:rsid w:val="00C3723B"/>
    <w:rsid w:val="00C42466"/>
    <w:rsid w:val="00C606C9"/>
    <w:rsid w:val="00C725ED"/>
    <w:rsid w:val="00C80288"/>
    <w:rsid w:val="00C84003"/>
    <w:rsid w:val="00C87BBE"/>
    <w:rsid w:val="00C904C4"/>
    <w:rsid w:val="00C90650"/>
    <w:rsid w:val="00C97D78"/>
    <w:rsid w:val="00CC2AAE"/>
    <w:rsid w:val="00CC5A42"/>
    <w:rsid w:val="00CC69BD"/>
    <w:rsid w:val="00CD0EAB"/>
    <w:rsid w:val="00CE5E02"/>
    <w:rsid w:val="00CF34DB"/>
    <w:rsid w:val="00CF3917"/>
    <w:rsid w:val="00CF558F"/>
    <w:rsid w:val="00D010C0"/>
    <w:rsid w:val="00D073E2"/>
    <w:rsid w:val="00D1531F"/>
    <w:rsid w:val="00D16A37"/>
    <w:rsid w:val="00D31F1B"/>
    <w:rsid w:val="00D330BC"/>
    <w:rsid w:val="00D446EC"/>
    <w:rsid w:val="00D51A32"/>
    <w:rsid w:val="00D51BF0"/>
    <w:rsid w:val="00D531DB"/>
    <w:rsid w:val="00D55942"/>
    <w:rsid w:val="00D610D9"/>
    <w:rsid w:val="00D6211E"/>
    <w:rsid w:val="00D807BF"/>
    <w:rsid w:val="00D82FCC"/>
    <w:rsid w:val="00D904CF"/>
    <w:rsid w:val="00DA17FC"/>
    <w:rsid w:val="00DA3973"/>
    <w:rsid w:val="00DA7887"/>
    <w:rsid w:val="00DB2C26"/>
    <w:rsid w:val="00DD02F4"/>
    <w:rsid w:val="00DD6622"/>
    <w:rsid w:val="00DE1C7C"/>
    <w:rsid w:val="00DE6B43"/>
    <w:rsid w:val="00E11923"/>
    <w:rsid w:val="00E14BB8"/>
    <w:rsid w:val="00E262D4"/>
    <w:rsid w:val="00E36250"/>
    <w:rsid w:val="00E3675B"/>
    <w:rsid w:val="00E47F2D"/>
    <w:rsid w:val="00E51A55"/>
    <w:rsid w:val="00E54511"/>
    <w:rsid w:val="00E55C9D"/>
    <w:rsid w:val="00E61DAC"/>
    <w:rsid w:val="00E62F33"/>
    <w:rsid w:val="00E72B80"/>
    <w:rsid w:val="00E75FE3"/>
    <w:rsid w:val="00E81A07"/>
    <w:rsid w:val="00E86C4C"/>
    <w:rsid w:val="00E907A3"/>
    <w:rsid w:val="00EA5AE0"/>
    <w:rsid w:val="00EB36E8"/>
    <w:rsid w:val="00EB56E1"/>
    <w:rsid w:val="00EB7AB1"/>
    <w:rsid w:val="00EE461B"/>
    <w:rsid w:val="00EE7CD8"/>
    <w:rsid w:val="00EF37F6"/>
    <w:rsid w:val="00EF3EE8"/>
    <w:rsid w:val="00EF48CC"/>
    <w:rsid w:val="00F00801"/>
    <w:rsid w:val="00F20583"/>
    <w:rsid w:val="00F2385C"/>
    <w:rsid w:val="00F23A8B"/>
    <w:rsid w:val="00F2488D"/>
    <w:rsid w:val="00F266F7"/>
    <w:rsid w:val="00F3363A"/>
    <w:rsid w:val="00F601A0"/>
    <w:rsid w:val="00F632B1"/>
    <w:rsid w:val="00F7113A"/>
    <w:rsid w:val="00F712E9"/>
    <w:rsid w:val="00F73032"/>
    <w:rsid w:val="00F7783E"/>
    <w:rsid w:val="00F848FC"/>
    <w:rsid w:val="00F906F6"/>
    <w:rsid w:val="00F9282A"/>
    <w:rsid w:val="00F94663"/>
    <w:rsid w:val="00F96BAD"/>
    <w:rsid w:val="00FA139D"/>
    <w:rsid w:val="00FA15A3"/>
    <w:rsid w:val="00FA60F5"/>
    <w:rsid w:val="00FA7E47"/>
    <w:rsid w:val="00FB0E84"/>
    <w:rsid w:val="00FC2405"/>
    <w:rsid w:val="00FC7053"/>
    <w:rsid w:val="00FD01C2"/>
    <w:rsid w:val="00FE595C"/>
    <w:rsid w:val="00FE6A39"/>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character" w:customStyle="1" w:styleId="ListParagraphChar">
    <w:name w:val="List Paragraph Char"/>
    <w:link w:val="ListParagraph"/>
    <w:uiPriority w:val="34"/>
    <w:rsid w:val="00832F8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28669130">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Pages>
  <Words>915</Words>
  <Characters>5220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33</cp:revision>
  <cp:lastPrinted>1900-01-01T08:00:00Z</cp:lastPrinted>
  <dcterms:created xsi:type="dcterms:W3CDTF">2018-12-25T14:42:00Z</dcterms:created>
  <dcterms:modified xsi:type="dcterms:W3CDTF">2019-01-02T19:57:00Z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1545222668</vt:lpwstr>
  </property>
</Properties>
</file>