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14BD13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M0</w:t>
            </w:r>
            <w:r w:rsidR="00006E55">
              <w:rPr>
                <w:lang w:val="en-CA"/>
              </w:rPr>
              <w:t>228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0D109E" w:rsidR="00E61DAC" w:rsidRPr="005B217D" w:rsidRDefault="00006E55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006E55">
              <w:rPr>
                <w:b/>
                <w:szCs w:val="22"/>
                <w:lang w:val="en-CA"/>
              </w:rPr>
              <w:t xml:space="preserve">CE2-related: Affine mode </w:t>
            </w:r>
            <w:r w:rsidR="00D51467">
              <w:rPr>
                <w:b/>
                <w:szCs w:val="22"/>
                <w:lang w:val="en-CA"/>
              </w:rPr>
              <w:t>modification</w:t>
            </w:r>
            <w:r w:rsidRPr="00006E55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D195FCB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3CA8B49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C3B79C" w14:textId="54893FA1" w:rsidR="001304A0" w:rsidRDefault="001304A0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>I</w:t>
      </w:r>
      <w:r>
        <w:rPr>
          <w:szCs w:val="22"/>
          <w:lang w:val="en-CA" w:eastAsia="zh-TW"/>
        </w:rPr>
        <w:t xml:space="preserve">n this proposal, two modifications </w:t>
      </w:r>
      <w:r w:rsidR="004E3B9E">
        <w:rPr>
          <w:szCs w:val="22"/>
          <w:lang w:val="en-CA" w:eastAsia="zh-TW"/>
        </w:rPr>
        <w:t xml:space="preserve">are proposed to </w:t>
      </w:r>
      <w:r>
        <w:rPr>
          <w:szCs w:val="22"/>
          <w:lang w:val="en-CA" w:eastAsia="zh-TW"/>
        </w:rPr>
        <w:t>affine motion mode. First</w:t>
      </w:r>
      <w:r w:rsidR="004E3B9E">
        <w:rPr>
          <w:szCs w:val="22"/>
          <w:lang w:val="en-CA" w:eastAsia="zh-TW"/>
        </w:rPr>
        <w:t>ly</w:t>
      </w:r>
      <w:r>
        <w:rPr>
          <w:szCs w:val="22"/>
          <w:lang w:val="en-CA" w:eastAsia="zh-TW"/>
        </w:rPr>
        <w:t>,</w:t>
      </w:r>
      <w:r w:rsidR="004E3B9E">
        <w:rPr>
          <w:szCs w:val="22"/>
          <w:lang w:val="en-CA" w:eastAsia="zh-TW"/>
        </w:rPr>
        <w:t xml:space="preserve"> it is proposed</w:t>
      </w:r>
      <w:r>
        <w:rPr>
          <w:szCs w:val="22"/>
          <w:lang w:val="en-CA" w:eastAsia="zh-TW"/>
        </w:rPr>
        <w:t xml:space="preserve"> when generating constructed affine merge candidates, the comparisons of the motion vectors between control points are removed. </w:t>
      </w:r>
      <w:r w:rsidR="004E3B9E">
        <w:rPr>
          <w:szCs w:val="22"/>
          <w:lang w:val="en-CA" w:eastAsia="zh-TW"/>
        </w:rPr>
        <w:t>It is asserted that w</w:t>
      </w:r>
      <w:r>
        <w:rPr>
          <w:szCs w:val="22"/>
          <w:lang w:val="en-CA" w:eastAsia="zh-TW"/>
        </w:rPr>
        <w:t xml:space="preserve">ith this modification, up to </w:t>
      </w:r>
      <w:r w:rsidR="0015312D">
        <w:rPr>
          <w:szCs w:val="22"/>
          <w:lang w:val="en-CA" w:eastAsia="zh-TW"/>
        </w:rPr>
        <w:t>2</w:t>
      </w:r>
      <w:r>
        <w:rPr>
          <w:szCs w:val="22"/>
          <w:lang w:val="en-CA" w:eastAsia="zh-TW"/>
        </w:rPr>
        <w:t xml:space="preserve">0 motion vector comparisons are removed for an affine merge coded block. </w:t>
      </w:r>
      <w:r w:rsidR="004E3B9E">
        <w:rPr>
          <w:szCs w:val="22"/>
          <w:lang w:val="en-CA" w:eastAsia="zh-TW"/>
        </w:rPr>
        <w:t>Secondly, w</w:t>
      </w:r>
      <w:r>
        <w:rPr>
          <w:szCs w:val="22"/>
          <w:lang w:val="en-CA" w:eastAsia="zh-TW"/>
        </w:rPr>
        <w:t xml:space="preserve">e propose to use the affine motion model to derive the motion </w:t>
      </w:r>
      <w:r w:rsidR="004B687E">
        <w:rPr>
          <w:szCs w:val="22"/>
          <w:lang w:val="en-CA" w:eastAsia="zh-TW"/>
        </w:rPr>
        <w:t xml:space="preserve">vectors </w:t>
      </w:r>
      <w:r>
        <w:rPr>
          <w:szCs w:val="22"/>
          <w:lang w:val="en-CA" w:eastAsia="zh-TW"/>
        </w:rPr>
        <w:t>for each 4x4 chroma</w:t>
      </w:r>
      <w:r w:rsidR="00765550">
        <w:rPr>
          <w:szCs w:val="22"/>
          <w:lang w:val="en-CA" w:eastAsia="zh-TW"/>
        </w:rPr>
        <w:t xml:space="preserve"> subblock</w:t>
      </w:r>
      <w:r>
        <w:rPr>
          <w:szCs w:val="22"/>
          <w:lang w:val="en-CA" w:eastAsia="zh-TW"/>
        </w:rPr>
        <w:t xml:space="preserve"> instead of taking average of the corresponding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motion vectors</w:t>
      </w:r>
      <w:r w:rsidR="004E3B9E">
        <w:rPr>
          <w:szCs w:val="22"/>
          <w:lang w:val="en-CA" w:eastAsia="zh-TW"/>
        </w:rPr>
        <w:t xml:space="preserve"> for design consistency</w:t>
      </w:r>
      <w:r>
        <w:rPr>
          <w:szCs w:val="22"/>
          <w:lang w:val="en-CA" w:eastAsia="zh-TW"/>
        </w:rPr>
        <w:t>.</w:t>
      </w:r>
      <w:r w:rsidR="00A81842">
        <w:rPr>
          <w:szCs w:val="22"/>
          <w:lang w:val="en-CA"/>
        </w:rPr>
        <w:t xml:space="preserve"> 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05CB07D" w14:textId="26F87F86" w:rsidR="00DF2CFC" w:rsidRDefault="001304A0" w:rsidP="00DF2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textAlignment w:val="auto"/>
        <w:rPr>
          <w:lang w:val="en-CA"/>
        </w:rPr>
      </w:pPr>
      <w:r w:rsidRPr="001304A0">
        <w:rPr>
          <w:lang w:val="en-CA" w:eastAsia="zh-TW"/>
        </w:rPr>
        <w:t xml:space="preserve">In </w:t>
      </w:r>
      <w:r w:rsidR="006A2A16">
        <w:rPr>
          <w:lang w:val="en-CA" w:eastAsia="zh-TW"/>
        </w:rPr>
        <w:t xml:space="preserve">the </w:t>
      </w:r>
      <w:r w:rsidRPr="001304A0">
        <w:rPr>
          <w:lang w:val="en-CA" w:eastAsia="zh-TW"/>
        </w:rPr>
        <w:t>current VVC, c</w:t>
      </w:r>
      <w:r w:rsidRPr="001304A0">
        <w:rPr>
          <w:rFonts w:eastAsia="SimSun"/>
          <w:szCs w:val="22"/>
          <w:lang w:val="en-CA" w:eastAsia="zh-CN"/>
        </w:rPr>
        <w:t>onstructed affine merge candidates</w:t>
      </w:r>
      <w:r w:rsidRPr="001304A0">
        <w:rPr>
          <w:szCs w:val="22"/>
          <w:lang w:val="en-CA" w:eastAsia="zh-CN"/>
        </w:rPr>
        <w:t xml:space="preserve"> are derived as affine merge candidates</w:t>
      </w:r>
      <w:r w:rsidR="00E421BB">
        <w:rPr>
          <w:szCs w:val="22"/>
          <w:lang w:val="en-CA" w:eastAsia="zh-CN"/>
        </w:rPr>
        <w:t xml:space="preserve"> for an affine merge block</w:t>
      </w:r>
      <w:r w:rsidRPr="001304A0">
        <w:rPr>
          <w:szCs w:val="22"/>
          <w:lang w:val="en-CA" w:eastAsia="zh-CN"/>
        </w:rPr>
        <w:t xml:space="preserve">. </w:t>
      </w:r>
      <w:r>
        <w:rPr>
          <w:szCs w:val="22"/>
          <w:lang w:val="en-CA" w:eastAsia="zh-CN"/>
        </w:rPr>
        <w:t xml:space="preserve">They </w:t>
      </w:r>
      <w:r w:rsidRPr="001304A0">
        <w:rPr>
          <w:szCs w:val="22"/>
          <w:lang w:val="en-CA" w:eastAsia="zh-CN"/>
        </w:rPr>
        <w:t xml:space="preserve">are </w:t>
      </w:r>
      <w:r w:rsidR="00A92336" w:rsidRPr="00680195">
        <w:rPr>
          <w:lang w:val="en-CA"/>
        </w:rPr>
        <w:t xml:space="preserve">constructed by combining the neighbor </w:t>
      </w:r>
      <w:r w:rsidR="00A92336">
        <w:rPr>
          <w:lang w:val="en-CA"/>
        </w:rPr>
        <w:t xml:space="preserve">translational </w:t>
      </w:r>
      <w:r w:rsidR="00A92336" w:rsidRPr="00680195">
        <w:rPr>
          <w:lang w:val="en-CA"/>
        </w:rPr>
        <w:t>motion information of each control point.</w:t>
      </w:r>
      <w:r w:rsidR="00A92336">
        <w:rPr>
          <w:lang w:val="en-CA"/>
        </w:rPr>
        <w:t xml:space="preserve"> </w:t>
      </w:r>
      <w:r w:rsidR="00F97DCC">
        <w:rPr>
          <w:lang w:val="en-CA"/>
        </w:rPr>
        <w:t>As</w:t>
      </w:r>
      <w:r w:rsidR="00A92336" w:rsidRPr="00680195">
        <w:rPr>
          <w:lang w:val="en-CA"/>
        </w:rPr>
        <w:t xml:space="preserve"> shown in</w:t>
      </w:r>
      <w:r w:rsidR="00215DCC">
        <w:rPr>
          <w:lang w:val="en-CA"/>
        </w:rPr>
        <w:t xml:space="preserve"> Figure 1</w:t>
      </w:r>
      <w:r w:rsidR="00262919">
        <w:rPr>
          <w:lang w:val="en-CA"/>
        </w:rPr>
        <w:t>,</w:t>
      </w:r>
      <w:r w:rsidR="00A92336" w:rsidRPr="00680195">
        <w:rPr>
          <w:lang w:val="en-CA"/>
        </w:rPr>
        <w:t xml:space="preserve"> </w:t>
      </w:r>
      <w:proofErr w:type="spellStart"/>
      <w:r w:rsidR="00A92336" w:rsidRPr="00680195">
        <w:rPr>
          <w:lang w:val="en-CA"/>
        </w:rPr>
        <w:t>CP</w:t>
      </w:r>
      <w:r w:rsidR="00A92336">
        <w:rPr>
          <w:lang w:val="en-CA"/>
        </w:rPr>
        <w:t>MV</w:t>
      </w:r>
      <w:r w:rsidR="00A92336" w:rsidRPr="002A00D1">
        <w:rPr>
          <w:vertAlign w:val="subscript"/>
          <w:lang w:val="en-CA"/>
        </w:rPr>
        <w:t>k</w:t>
      </w:r>
      <w:proofErr w:type="spellEnd"/>
      <w:r w:rsidR="00A92336" w:rsidRPr="00680195">
        <w:rPr>
          <w:lang w:val="en-CA"/>
        </w:rPr>
        <w:t xml:space="preserve"> (k=1, 2, 3, 4) represents the k-</w:t>
      </w:r>
      <w:proofErr w:type="spellStart"/>
      <w:r w:rsidR="00A92336" w:rsidRPr="00680195">
        <w:rPr>
          <w:lang w:val="en-CA"/>
        </w:rPr>
        <w:t>th</w:t>
      </w:r>
      <w:proofErr w:type="spellEnd"/>
      <w:r w:rsidR="00A92336" w:rsidRPr="00680195">
        <w:rPr>
          <w:lang w:val="en-CA"/>
        </w:rPr>
        <w:t xml:space="preserve"> control point. </w:t>
      </w:r>
      <w:r w:rsidR="00A92336">
        <w:rPr>
          <w:lang w:val="en-CA"/>
        </w:rPr>
        <w:t xml:space="preserve">After MVs of </w:t>
      </w:r>
      <w:r w:rsidR="004D35F6">
        <w:rPr>
          <w:lang w:val="en-CA"/>
        </w:rPr>
        <w:t xml:space="preserve">the </w:t>
      </w:r>
      <w:r w:rsidR="00A92336">
        <w:rPr>
          <w:lang w:val="en-CA"/>
        </w:rPr>
        <w:t xml:space="preserve">four control points are </w:t>
      </w:r>
      <w:r w:rsidR="00F97DCC">
        <w:rPr>
          <w:lang w:val="en-CA"/>
        </w:rPr>
        <w:t>obtained</w:t>
      </w:r>
      <w:r w:rsidR="00A92336">
        <w:rPr>
          <w:lang w:val="en-CA"/>
        </w:rPr>
        <w:t xml:space="preserve">, </w:t>
      </w:r>
      <w:r w:rsidR="00A92336" w:rsidRPr="00680195">
        <w:rPr>
          <w:lang w:val="en-CA"/>
        </w:rPr>
        <w:t xml:space="preserve">affine </w:t>
      </w:r>
      <w:r w:rsidR="00A92336">
        <w:rPr>
          <w:lang w:val="en-CA"/>
        </w:rPr>
        <w:t xml:space="preserve">merge </w:t>
      </w:r>
      <w:r w:rsidR="00A92336" w:rsidRPr="00680195">
        <w:rPr>
          <w:lang w:val="en-CA"/>
        </w:rPr>
        <w:t>candidate</w:t>
      </w:r>
      <w:r w:rsidR="00A92336">
        <w:rPr>
          <w:lang w:val="en-CA"/>
        </w:rPr>
        <w:t>s are c</w:t>
      </w:r>
      <w:r w:rsidR="00A92336" w:rsidRPr="00680195">
        <w:rPr>
          <w:lang w:val="en-CA"/>
        </w:rPr>
        <w:t xml:space="preserve">onstructed </w:t>
      </w:r>
      <w:r w:rsidR="00A92336">
        <w:rPr>
          <w:lang w:val="en-CA"/>
        </w:rPr>
        <w:t>based on th</w:t>
      </w:r>
      <w:r w:rsidR="00E05D04">
        <w:rPr>
          <w:lang w:val="en-CA"/>
        </w:rPr>
        <w:t>e</w:t>
      </w:r>
      <w:r w:rsidR="00A92336">
        <w:rPr>
          <w:lang w:val="en-CA"/>
        </w:rPr>
        <w:t xml:space="preserve"> following </w:t>
      </w:r>
      <w:r w:rsidR="00A92336" w:rsidRPr="00040F13">
        <w:rPr>
          <w:lang w:val="en-CA"/>
        </w:rPr>
        <w:t xml:space="preserve">combinations </w:t>
      </w:r>
      <w:r w:rsidR="004D35F6">
        <w:rPr>
          <w:lang w:val="en-CA"/>
        </w:rPr>
        <w:t>and order</w:t>
      </w:r>
      <w:r w:rsidR="00A92336" w:rsidRPr="00040F13">
        <w:rPr>
          <w:lang w:val="en-CA"/>
        </w:rPr>
        <w:t>:</w:t>
      </w:r>
    </w:p>
    <w:p w14:paraId="45549FE7" w14:textId="77777777" w:rsidR="004D35F6" w:rsidRDefault="004D35F6" w:rsidP="00DF2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textAlignment w:val="auto"/>
        <w:rPr>
          <w:lang w:val="en-CA"/>
        </w:rPr>
      </w:pPr>
    </w:p>
    <w:p w14:paraId="2A154C54" w14:textId="5A874D1D" w:rsidR="00A92336" w:rsidRDefault="00A92336" w:rsidP="00DF2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textAlignment w:val="auto"/>
        <w:rPr>
          <w:sz w:val="20"/>
          <w:lang w:val="en-CA"/>
        </w:rPr>
      </w:pPr>
      <w:r w:rsidRPr="00DF2CFC">
        <w:rPr>
          <w:sz w:val="20"/>
          <w:lang w:val="en-CA"/>
        </w:rPr>
        <w:t>{CPMV</w:t>
      </w:r>
      <w:r w:rsidRPr="00DF2CFC">
        <w:rPr>
          <w:sz w:val="20"/>
          <w:vertAlign w:val="subscript"/>
          <w:lang w:val="en-CA"/>
        </w:rPr>
        <w:t>1</w:t>
      </w:r>
      <w:r w:rsidRPr="00DF2CFC">
        <w:rPr>
          <w:sz w:val="20"/>
          <w:lang w:val="en-CA"/>
        </w:rPr>
        <w:t>, CPMV</w:t>
      </w:r>
      <w:r w:rsidRPr="00DF2CFC">
        <w:rPr>
          <w:sz w:val="20"/>
          <w:vertAlign w:val="subscript"/>
          <w:lang w:val="en-CA"/>
        </w:rPr>
        <w:t>2</w:t>
      </w:r>
      <w:r w:rsidRPr="00DF2CFC">
        <w:rPr>
          <w:sz w:val="20"/>
          <w:lang w:val="en-CA"/>
        </w:rPr>
        <w:t>, CPMV</w:t>
      </w:r>
      <w:r w:rsidRPr="00DF2CFC">
        <w:rPr>
          <w:sz w:val="20"/>
          <w:vertAlign w:val="subscript"/>
          <w:lang w:val="en-CA"/>
        </w:rPr>
        <w:t>3</w:t>
      </w:r>
      <w:r w:rsidRPr="00DF2CFC">
        <w:rPr>
          <w:sz w:val="20"/>
          <w:lang w:val="en-CA"/>
        </w:rPr>
        <w:t>}, {CPMV</w:t>
      </w:r>
      <w:r w:rsidRPr="00DF2CFC">
        <w:rPr>
          <w:sz w:val="20"/>
          <w:vertAlign w:val="subscript"/>
          <w:lang w:val="en-CA"/>
        </w:rPr>
        <w:t>1</w:t>
      </w:r>
      <w:r w:rsidRPr="00DF2CFC">
        <w:rPr>
          <w:sz w:val="20"/>
          <w:lang w:val="en-CA"/>
        </w:rPr>
        <w:t>, CPMV</w:t>
      </w:r>
      <w:r w:rsidRPr="00DF2CFC">
        <w:rPr>
          <w:sz w:val="20"/>
          <w:vertAlign w:val="subscript"/>
          <w:lang w:val="en-CA"/>
        </w:rPr>
        <w:t>2</w:t>
      </w:r>
      <w:r w:rsidRPr="00DF2CFC">
        <w:rPr>
          <w:sz w:val="20"/>
          <w:lang w:val="en-CA"/>
        </w:rPr>
        <w:t>, CPMV</w:t>
      </w:r>
      <w:r w:rsidRPr="00DF2CFC">
        <w:rPr>
          <w:sz w:val="20"/>
          <w:vertAlign w:val="subscript"/>
          <w:lang w:val="en-CA"/>
        </w:rPr>
        <w:t>4</w:t>
      </w:r>
      <w:r w:rsidRPr="00DF2CFC">
        <w:rPr>
          <w:sz w:val="20"/>
          <w:lang w:val="en-CA"/>
        </w:rPr>
        <w:t>}, {CPMV</w:t>
      </w:r>
      <w:r w:rsidRPr="00DF2CFC">
        <w:rPr>
          <w:sz w:val="20"/>
          <w:vertAlign w:val="subscript"/>
          <w:lang w:val="en-CA"/>
        </w:rPr>
        <w:t>1</w:t>
      </w:r>
      <w:r w:rsidRPr="00DF2CFC">
        <w:rPr>
          <w:sz w:val="20"/>
          <w:lang w:val="en-CA"/>
        </w:rPr>
        <w:t>, CPMV</w:t>
      </w:r>
      <w:r w:rsidRPr="00DF2CFC">
        <w:rPr>
          <w:sz w:val="20"/>
          <w:vertAlign w:val="subscript"/>
          <w:lang w:val="en-CA"/>
        </w:rPr>
        <w:t>3</w:t>
      </w:r>
      <w:r w:rsidRPr="00DF2CFC">
        <w:rPr>
          <w:sz w:val="20"/>
          <w:lang w:val="en-CA"/>
        </w:rPr>
        <w:t>, CPMV</w:t>
      </w:r>
      <w:r w:rsidRPr="00DF2CFC">
        <w:rPr>
          <w:sz w:val="20"/>
          <w:vertAlign w:val="subscript"/>
          <w:lang w:val="en-CA"/>
        </w:rPr>
        <w:t>4</w:t>
      </w:r>
      <w:r w:rsidRPr="00DF2CFC">
        <w:rPr>
          <w:sz w:val="20"/>
          <w:lang w:val="en-CA"/>
        </w:rPr>
        <w:t>},</w:t>
      </w:r>
      <w:r w:rsidRPr="00DF2CFC">
        <w:rPr>
          <w:sz w:val="20"/>
          <w:lang w:val="en-CA"/>
        </w:rPr>
        <w:br/>
        <w:t>{CPMV</w:t>
      </w:r>
      <w:r w:rsidRPr="00DF2CFC">
        <w:rPr>
          <w:sz w:val="20"/>
          <w:vertAlign w:val="subscript"/>
          <w:lang w:val="en-CA"/>
        </w:rPr>
        <w:t>2</w:t>
      </w:r>
      <w:r w:rsidRPr="00DF2CFC">
        <w:rPr>
          <w:sz w:val="20"/>
          <w:lang w:val="en-CA"/>
        </w:rPr>
        <w:t>, CPMV</w:t>
      </w:r>
      <w:r w:rsidRPr="00DF2CFC">
        <w:rPr>
          <w:sz w:val="20"/>
          <w:vertAlign w:val="subscript"/>
          <w:lang w:val="en-CA"/>
        </w:rPr>
        <w:t>3</w:t>
      </w:r>
      <w:r w:rsidRPr="00DF2CFC">
        <w:rPr>
          <w:sz w:val="20"/>
          <w:lang w:val="en-CA"/>
        </w:rPr>
        <w:t>, CPMV</w:t>
      </w:r>
      <w:r w:rsidRPr="00DF2CFC">
        <w:rPr>
          <w:sz w:val="20"/>
          <w:vertAlign w:val="subscript"/>
          <w:lang w:val="en-CA"/>
        </w:rPr>
        <w:t>4</w:t>
      </w:r>
      <w:r w:rsidRPr="00DF2CFC">
        <w:rPr>
          <w:sz w:val="20"/>
          <w:lang w:val="en-CA"/>
        </w:rPr>
        <w:t>}, {CPMV</w:t>
      </w:r>
      <w:r w:rsidRPr="00DF2CFC">
        <w:rPr>
          <w:sz w:val="20"/>
          <w:vertAlign w:val="subscript"/>
          <w:lang w:val="en-CA"/>
        </w:rPr>
        <w:t>1</w:t>
      </w:r>
      <w:r w:rsidRPr="00DF2CFC">
        <w:rPr>
          <w:sz w:val="20"/>
          <w:lang w:val="en-CA"/>
        </w:rPr>
        <w:t>, CPMV</w:t>
      </w:r>
      <w:r w:rsidRPr="00DF2CFC">
        <w:rPr>
          <w:sz w:val="20"/>
          <w:vertAlign w:val="subscript"/>
          <w:lang w:val="en-CA"/>
        </w:rPr>
        <w:t>2</w:t>
      </w:r>
      <w:r w:rsidRPr="00DF2CFC">
        <w:rPr>
          <w:sz w:val="20"/>
          <w:lang w:val="en-CA"/>
        </w:rPr>
        <w:t>}, {CPMV</w:t>
      </w:r>
      <w:r w:rsidRPr="00DF2CFC">
        <w:rPr>
          <w:sz w:val="20"/>
          <w:vertAlign w:val="subscript"/>
          <w:lang w:val="en-CA"/>
        </w:rPr>
        <w:t>1</w:t>
      </w:r>
      <w:r w:rsidRPr="00DF2CFC">
        <w:rPr>
          <w:sz w:val="20"/>
          <w:lang w:val="en-CA"/>
        </w:rPr>
        <w:t>, CPMV</w:t>
      </w:r>
      <w:r w:rsidRPr="00DF2CFC">
        <w:rPr>
          <w:sz w:val="20"/>
          <w:vertAlign w:val="subscript"/>
          <w:lang w:val="en-CA"/>
        </w:rPr>
        <w:t>3</w:t>
      </w:r>
      <w:r w:rsidRPr="00DF2CFC">
        <w:rPr>
          <w:sz w:val="20"/>
          <w:lang w:val="en-CA"/>
        </w:rPr>
        <w:t>}</w:t>
      </w:r>
    </w:p>
    <w:p w14:paraId="13A63677" w14:textId="77777777" w:rsidR="004D35F6" w:rsidRPr="00DF2CFC" w:rsidRDefault="004D35F6" w:rsidP="00DF2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textAlignment w:val="auto"/>
        <w:rPr>
          <w:lang w:val="en-CA"/>
        </w:rPr>
      </w:pPr>
    </w:p>
    <w:p w14:paraId="2F882ADB" w14:textId="07DBF338" w:rsidR="00A92336" w:rsidRPr="00227704" w:rsidRDefault="00A92336" w:rsidP="00227704">
      <w:pPr>
        <w:tabs>
          <w:tab w:val="clear" w:pos="360"/>
        </w:tabs>
        <w:rPr>
          <w:lang w:val="en-CA"/>
        </w:rPr>
      </w:pPr>
      <w:r>
        <w:rPr>
          <w:lang w:val="en-CA"/>
        </w:rPr>
        <w:t>The combination</w:t>
      </w:r>
      <w:r w:rsidR="00CE7D93">
        <w:rPr>
          <w:lang w:val="en-CA"/>
        </w:rPr>
        <w:t>s</w:t>
      </w:r>
      <w:r>
        <w:rPr>
          <w:lang w:val="en-CA"/>
        </w:rPr>
        <w:t xml:space="preserve"> of </w:t>
      </w:r>
      <w:r w:rsidR="00317C9B">
        <w:rPr>
          <w:lang w:val="en-CA"/>
        </w:rPr>
        <w:t>three</w:t>
      </w:r>
      <w:r>
        <w:rPr>
          <w:lang w:val="en-CA"/>
        </w:rPr>
        <w:t xml:space="preserve"> CPMVs </w:t>
      </w:r>
      <w:r w:rsidR="00CE7D93">
        <w:rPr>
          <w:lang w:val="en-CA"/>
        </w:rPr>
        <w:t xml:space="preserve">are used to </w:t>
      </w:r>
      <w:r>
        <w:rPr>
          <w:lang w:val="en-CA"/>
        </w:rPr>
        <w:t>construct 6-parameter affine merge candidate</w:t>
      </w:r>
      <w:r w:rsidR="00CE7D93">
        <w:rPr>
          <w:lang w:val="en-CA"/>
        </w:rPr>
        <w:t>s</w:t>
      </w:r>
      <w:r>
        <w:rPr>
          <w:lang w:val="en-CA"/>
        </w:rPr>
        <w:t xml:space="preserve"> and the combination</w:t>
      </w:r>
      <w:r w:rsidR="00CE7D93">
        <w:rPr>
          <w:lang w:val="en-CA"/>
        </w:rPr>
        <w:t>s</w:t>
      </w:r>
      <w:r>
        <w:rPr>
          <w:lang w:val="en-CA"/>
        </w:rPr>
        <w:t xml:space="preserve"> of </w:t>
      </w:r>
      <w:r w:rsidR="00317C9B">
        <w:rPr>
          <w:lang w:val="en-CA"/>
        </w:rPr>
        <w:t>two</w:t>
      </w:r>
      <w:r>
        <w:rPr>
          <w:lang w:val="en-CA"/>
        </w:rPr>
        <w:t xml:space="preserve"> CPMVs 4-parameter affine merge candidate</w:t>
      </w:r>
      <w:r w:rsidR="00CE7D93">
        <w:rPr>
          <w:lang w:val="en-CA"/>
        </w:rPr>
        <w:t>s</w:t>
      </w:r>
      <w:r>
        <w:rPr>
          <w:lang w:val="en-CA"/>
        </w:rPr>
        <w:t xml:space="preserve">. To avoid </w:t>
      </w:r>
      <w:r w:rsidR="00022AC5">
        <w:rPr>
          <w:lang w:val="en-CA"/>
        </w:rPr>
        <w:t>constructing a translation</w:t>
      </w:r>
      <w:r w:rsidR="00317C9B">
        <w:rPr>
          <w:lang w:val="en-CA"/>
        </w:rPr>
        <w:t>al</w:t>
      </w:r>
      <w:r w:rsidR="00022AC5">
        <w:rPr>
          <w:lang w:val="en-CA"/>
        </w:rPr>
        <w:t xml:space="preserve"> motion field,</w:t>
      </w:r>
      <w:r w:rsidR="00E421BB" w:rsidRPr="00D64E08">
        <w:rPr>
          <w:lang w:val="en-CA"/>
        </w:rPr>
        <w:t xml:space="preserve"> when </w:t>
      </w:r>
      <w:r w:rsidR="00317C9B">
        <w:rPr>
          <w:lang w:val="en-CA"/>
        </w:rPr>
        <w:t>two</w:t>
      </w:r>
      <w:r w:rsidR="00E421BB" w:rsidRPr="00D64E08">
        <w:rPr>
          <w:lang w:val="en-CA"/>
        </w:rPr>
        <w:t xml:space="preserve"> CPMVs are identical under 4-parameters affine model (</w:t>
      </w:r>
      <w:r w:rsidR="00317C9B">
        <w:rPr>
          <w:lang w:val="en-CA"/>
        </w:rPr>
        <w:t>or three</w:t>
      </w:r>
      <w:r w:rsidR="00E421BB" w:rsidRPr="00D64E08">
        <w:rPr>
          <w:lang w:val="en-CA"/>
        </w:rPr>
        <w:t xml:space="preserve"> CPMVs identical under 6-parameters affine model), the associated combination of control point MV</w:t>
      </w:r>
      <w:r w:rsidR="001029C4">
        <w:rPr>
          <w:lang w:val="en-CA"/>
        </w:rPr>
        <w:t>s</w:t>
      </w:r>
      <w:r w:rsidR="00E421BB" w:rsidRPr="00D64E08">
        <w:rPr>
          <w:lang w:val="en-CA"/>
        </w:rPr>
        <w:t xml:space="preserve"> is discarded.</w:t>
      </w:r>
      <w:r w:rsidR="001029C4">
        <w:rPr>
          <w:lang w:val="en-CA"/>
        </w:rPr>
        <w:t xml:space="preserve"> Therefore, during the derivation of the constructed affine merge candidates, </w:t>
      </w:r>
      <w:r w:rsidR="009C3ADC">
        <w:rPr>
          <w:lang w:val="en-CA"/>
        </w:rPr>
        <w:t xml:space="preserve">MV comparisons are needed and </w:t>
      </w:r>
      <w:r w:rsidR="001029C4">
        <w:rPr>
          <w:lang w:val="en-CA"/>
        </w:rPr>
        <w:t xml:space="preserve">there are 20 </w:t>
      </w:r>
      <w:r w:rsidR="009C3ADC">
        <w:rPr>
          <w:lang w:val="en-CA"/>
        </w:rPr>
        <w:t>of them</w:t>
      </w:r>
      <w:r w:rsidR="001029C4">
        <w:rPr>
          <w:lang w:val="en-CA"/>
        </w:rPr>
        <w:t xml:space="preserve"> between control points.</w:t>
      </w:r>
      <w:r w:rsidR="00BF6668">
        <w:rPr>
          <w:lang w:val="en-CA"/>
        </w:rPr>
        <w:t xml:space="preserve"> </w:t>
      </w:r>
    </w:p>
    <w:p w14:paraId="5B010645" w14:textId="77777777" w:rsidR="00227704" w:rsidRDefault="00227704" w:rsidP="00227704">
      <w:pPr>
        <w:jc w:val="center"/>
        <w:rPr>
          <w:b/>
          <w:iCs/>
          <w:szCs w:val="22"/>
          <w:lang w:val="en-CA"/>
        </w:rPr>
      </w:pPr>
      <w:bookmarkStart w:id="0" w:name="_Ref531551294"/>
      <w:r>
        <w:rPr>
          <w:b/>
          <w:iCs/>
          <w:noProof/>
          <w:szCs w:val="22"/>
          <w:lang w:val="en-CA"/>
        </w:rPr>
        <w:drawing>
          <wp:inline distT="0" distB="0" distL="0" distR="0" wp14:anchorId="160B5885" wp14:editId="4C4FAF12">
            <wp:extent cx="2039112" cy="1975104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112" cy="19751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5A736F" w14:textId="77777777" w:rsidR="00227704" w:rsidRPr="00511F12" w:rsidRDefault="00227704" w:rsidP="00227704">
      <w:pPr>
        <w:spacing w:before="120" w:after="120"/>
        <w:jc w:val="center"/>
        <w:rPr>
          <w:szCs w:val="22"/>
          <w:lang w:val="en-CA" w:eastAsia="zh-CN"/>
        </w:rPr>
      </w:pPr>
      <w:r w:rsidRPr="00511F12">
        <w:rPr>
          <w:szCs w:val="22"/>
          <w:lang w:val="en-CA" w:eastAsia="zh-CN"/>
        </w:rPr>
        <w:t>Figure 1 –Control points for constructed affine merge mode</w:t>
      </w:r>
    </w:p>
    <w:bookmarkEnd w:id="0"/>
    <w:p w14:paraId="2F0C72E6" w14:textId="70A80851" w:rsidR="00921CC3" w:rsidRPr="00BD5E89" w:rsidRDefault="00BF6668" w:rsidP="00BD5E89">
      <w:pPr>
        <w:spacing w:before="120" w:after="120"/>
        <w:rPr>
          <w:szCs w:val="22"/>
          <w:lang w:val="en-CA" w:eastAsia="zh-CN"/>
        </w:rPr>
      </w:pPr>
      <w:r>
        <w:rPr>
          <w:rFonts w:eastAsiaTheme="minorEastAsia"/>
          <w:szCs w:val="22"/>
          <w:lang w:val="en-CA" w:eastAsia="zh-TW"/>
        </w:rPr>
        <w:lastRenderedPageBreak/>
        <w:t xml:space="preserve">Currently, 4x4 sub-block is used for affine motion compensation, for both </w:t>
      </w:r>
      <w:proofErr w:type="spellStart"/>
      <w:r>
        <w:rPr>
          <w:rFonts w:eastAsiaTheme="minorEastAsia"/>
          <w:szCs w:val="22"/>
          <w:lang w:val="en-CA" w:eastAsia="zh-TW"/>
        </w:rPr>
        <w:t>luma</w:t>
      </w:r>
      <w:proofErr w:type="spellEnd"/>
      <w:r>
        <w:rPr>
          <w:rFonts w:eastAsiaTheme="minorEastAsia"/>
          <w:szCs w:val="22"/>
          <w:lang w:val="en-CA" w:eastAsia="zh-TW"/>
        </w:rPr>
        <w:t xml:space="preserve"> and chroma. For each </w:t>
      </w:r>
      <w:proofErr w:type="spellStart"/>
      <w:r>
        <w:rPr>
          <w:rFonts w:eastAsiaTheme="minorEastAsia"/>
          <w:szCs w:val="22"/>
          <w:lang w:val="en-CA" w:eastAsia="zh-TW"/>
        </w:rPr>
        <w:t>luma</w:t>
      </w:r>
      <w:proofErr w:type="spellEnd"/>
      <w:r>
        <w:rPr>
          <w:rFonts w:eastAsiaTheme="minorEastAsia"/>
          <w:szCs w:val="22"/>
          <w:lang w:val="en-CA" w:eastAsia="zh-TW"/>
        </w:rPr>
        <w:t xml:space="preserve"> sub-block, </w:t>
      </w:r>
      <w:r w:rsidR="00466411" w:rsidRPr="00A05952">
        <w:rPr>
          <w:szCs w:val="22"/>
          <w:lang w:val="en-CA" w:eastAsia="zh-CN"/>
        </w:rPr>
        <w:t xml:space="preserve">the motion vector of the center sample of </w:t>
      </w:r>
      <w:r>
        <w:rPr>
          <w:szCs w:val="22"/>
          <w:lang w:val="en-CA" w:eastAsia="zh-CN"/>
        </w:rPr>
        <w:t>the</w:t>
      </w:r>
      <w:r w:rsidR="00466411" w:rsidRPr="00A05952">
        <w:rPr>
          <w:szCs w:val="22"/>
          <w:lang w:val="en-CA" w:eastAsia="zh-CN"/>
        </w:rPr>
        <w:t xml:space="preserve"> sub-block</w:t>
      </w:r>
      <w:r w:rsidR="00466411" w:rsidRPr="00844FF6">
        <w:rPr>
          <w:szCs w:val="22"/>
          <w:lang w:val="en-CA" w:eastAsia="zh-CN"/>
        </w:rPr>
        <w:t xml:space="preserve"> is calcu</w:t>
      </w:r>
      <w:r w:rsidR="00466411" w:rsidRPr="00A05952">
        <w:rPr>
          <w:szCs w:val="22"/>
          <w:lang w:val="en-CA" w:eastAsia="zh-CN"/>
        </w:rPr>
        <w:t xml:space="preserve">lated according to </w:t>
      </w:r>
      <w:r w:rsidR="00377136">
        <w:rPr>
          <w:szCs w:val="22"/>
          <w:lang w:val="en-CA" w:eastAsia="zh-CN"/>
        </w:rPr>
        <w:t>the affine motion model</w:t>
      </w:r>
      <w:r w:rsidR="00466411" w:rsidRPr="00A05952">
        <w:rPr>
          <w:szCs w:val="22"/>
          <w:lang w:val="en-CA" w:eastAsia="zh-CN"/>
        </w:rPr>
        <w:t>.</w:t>
      </w:r>
      <w:r w:rsidR="0046641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For each chroma sub-block, </w:t>
      </w:r>
      <w:r w:rsidR="00A54C46">
        <w:rPr>
          <w:szCs w:val="22"/>
          <w:lang w:val="en-CA" w:eastAsia="zh-CN"/>
        </w:rPr>
        <w:t xml:space="preserve">the motion vector </w:t>
      </w:r>
      <w:r w:rsidR="00466411">
        <w:rPr>
          <w:szCs w:val="22"/>
        </w:rPr>
        <w:t>is calculated as the average of the MVs of the four corresponding 4</w:t>
      </w:r>
      <w:r w:rsidR="00466411" w:rsidRPr="00116A18">
        <w:rPr>
          <w:szCs w:val="22"/>
        </w:rPr>
        <w:t>×</w:t>
      </w:r>
      <w:r w:rsidR="00466411">
        <w:rPr>
          <w:szCs w:val="22"/>
        </w:rPr>
        <w:t xml:space="preserve">4 </w:t>
      </w:r>
      <w:proofErr w:type="spellStart"/>
      <w:r w:rsidR="00466411">
        <w:rPr>
          <w:szCs w:val="22"/>
        </w:rPr>
        <w:t>luma</w:t>
      </w:r>
      <w:proofErr w:type="spellEnd"/>
      <w:r w:rsidR="00466411">
        <w:rPr>
          <w:szCs w:val="22"/>
        </w:rPr>
        <w:t xml:space="preserve"> sub-blocks.</w:t>
      </w:r>
    </w:p>
    <w:p w14:paraId="41FC2A86" w14:textId="2BBD3538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>Proposed Implementation</w:t>
      </w:r>
    </w:p>
    <w:p w14:paraId="220C3C42" w14:textId="2629E9DD" w:rsidR="00146FDB" w:rsidRDefault="00BE69CE" w:rsidP="00E575B8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Two modifications are proposed in this contribution to affine motion mode. </w:t>
      </w:r>
    </w:p>
    <w:p w14:paraId="65452717" w14:textId="57854E8D" w:rsidR="00886F95" w:rsidRDefault="00BE69CE" w:rsidP="00E575B8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First</w:t>
      </w:r>
      <w:r w:rsidR="00146FDB">
        <w:rPr>
          <w:szCs w:val="22"/>
          <w:lang w:val="en-CA" w:eastAsia="zh-TW"/>
        </w:rPr>
        <w:t>ly</w:t>
      </w:r>
      <w:r>
        <w:rPr>
          <w:szCs w:val="22"/>
          <w:lang w:val="en-CA" w:eastAsia="zh-TW"/>
        </w:rPr>
        <w:t xml:space="preserve">, </w:t>
      </w:r>
      <w:r w:rsidR="003261A2">
        <w:rPr>
          <w:szCs w:val="22"/>
          <w:lang w:val="en-CA" w:eastAsia="zh-TW"/>
        </w:rPr>
        <w:t>we</w:t>
      </w:r>
      <w:r w:rsidR="00E84958">
        <w:rPr>
          <w:szCs w:val="22"/>
          <w:lang w:val="en-CA" w:eastAsia="zh-TW"/>
        </w:rPr>
        <w:t xml:space="preserve"> propos</w:t>
      </w:r>
      <w:r w:rsidR="003261A2">
        <w:rPr>
          <w:szCs w:val="22"/>
          <w:lang w:val="en-CA" w:eastAsia="zh-TW"/>
        </w:rPr>
        <w:t xml:space="preserve">e </w:t>
      </w:r>
      <w:r w:rsidR="00E84958">
        <w:rPr>
          <w:szCs w:val="22"/>
          <w:lang w:val="en-CA" w:eastAsia="zh-TW"/>
        </w:rPr>
        <w:t xml:space="preserve">to remove all the </w:t>
      </w:r>
      <w:r w:rsidR="00146FDB">
        <w:rPr>
          <w:szCs w:val="22"/>
          <w:lang w:val="en-CA" w:eastAsia="zh-TW"/>
        </w:rPr>
        <w:t xml:space="preserve">20 </w:t>
      </w:r>
      <w:r w:rsidR="00E84958">
        <w:rPr>
          <w:szCs w:val="22"/>
          <w:lang w:val="en-CA" w:eastAsia="zh-TW"/>
        </w:rPr>
        <w:t xml:space="preserve">MVs comparisons between control points for </w:t>
      </w:r>
      <w:r w:rsidR="00146FDB">
        <w:rPr>
          <w:szCs w:val="22"/>
          <w:lang w:val="en-CA" w:eastAsia="zh-TW"/>
        </w:rPr>
        <w:t xml:space="preserve">generating </w:t>
      </w:r>
      <w:r w:rsidR="00E84958">
        <w:rPr>
          <w:szCs w:val="22"/>
          <w:lang w:val="en-CA" w:eastAsia="zh-TW"/>
        </w:rPr>
        <w:t>constructed affine merge candidates.</w:t>
      </w:r>
    </w:p>
    <w:p w14:paraId="43735EC3" w14:textId="127F55BE" w:rsidR="00643BF3" w:rsidRPr="00643BF3" w:rsidRDefault="00146FDB" w:rsidP="00E575B8">
      <w:pPr>
        <w:rPr>
          <w:lang w:val="en-CA"/>
        </w:rPr>
      </w:pPr>
      <w:r>
        <w:rPr>
          <w:szCs w:val="22"/>
          <w:lang w:val="en-CA" w:eastAsia="zh-TW"/>
        </w:rPr>
        <w:t>Secondly, w</w:t>
      </w:r>
      <w:r w:rsidR="00886F95">
        <w:rPr>
          <w:szCs w:val="22"/>
          <w:lang w:val="en-CA" w:eastAsia="zh-TW"/>
        </w:rPr>
        <w:t xml:space="preserve">e propose to derive the affine motion vectors for each 4x4 chroma </w:t>
      </w:r>
      <w:r w:rsidR="004B623A">
        <w:rPr>
          <w:szCs w:val="22"/>
          <w:lang w:val="en-CA" w:eastAsia="zh-TW"/>
        </w:rPr>
        <w:t>sub-</w:t>
      </w:r>
      <w:r w:rsidR="00886F95">
        <w:rPr>
          <w:szCs w:val="22"/>
          <w:lang w:val="en-CA" w:eastAsia="zh-TW"/>
        </w:rPr>
        <w:t xml:space="preserve">block using the affine motion model </w:t>
      </w:r>
      <w:r>
        <w:rPr>
          <w:szCs w:val="22"/>
          <w:lang w:val="en-CA" w:eastAsia="zh-TW"/>
        </w:rPr>
        <w:t>directly</w:t>
      </w:r>
      <w:r w:rsidR="003C3290">
        <w:rPr>
          <w:szCs w:val="22"/>
          <w:lang w:val="en-CA" w:eastAsia="zh-TW"/>
        </w:rPr>
        <w:t>,</w:t>
      </w:r>
      <w:r>
        <w:rPr>
          <w:szCs w:val="22"/>
          <w:lang w:val="en-CA" w:eastAsia="zh-TW"/>
        </w:rPr>
        <w:t xml:space="preserve"> </w:t>
      </w:r>
      <w:r w:rsidR="00886F95">
        <w:rPr>
          <w:szCs w:val="22"/>
          <w:lang w:val="en-CA" w:eastAsia="zh-TW"/>
        </w:rPr>
        <w:t xml:space="preserve">instead of taking average of the MVs for the </w:t>
      </w:r>
      <w:r w:rsidR="00D51E42">
        <w:rPr>
          <w:szCs w:val="22"/>
          <w:lang w:val="en-CA" w:eastAsia="zh-TW"/>
        </w:rPr>
        <w:t xml:space="preserve">four </w:t>
      </w:r>
      <w:r w:rsidR="00886F95">
        <w:rPr>
          <w:szCs w:val="22"/>
          <w:lang w:val="en-CA" w:eastAsia="zh-TW"/>
        </w:rPr>
        <w:t xml:space="preserve">corresponding </w:t>
      </w:r>
      <w:proofErr w:type="spellStart"/>
      <w:r w:rsidR="00886F95">
        <w:rPr>
          <w:szCs w:val="22"/>
          <w:lang w:val="en-CA" w:eastAsia="zh-TW"/>
        </w:rPr>
        <w:t>luma</w:t>
      </w:r>
      <w:proofErr w:type="spellEnd"/>
      <w:r w:rsidR="00886F95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sub-</w:t>
      </w:r>
      <w:r w:rsidR="00886F95">
        <w:rPr>
          <w:szCs w:val="22"/>
          <w:lang w:val="en-CA" w:eastAsia="zh-TW"/>
        </w:rPr>
        <w:t>blocks.</w:t>
      </w:r>
      <w:r w:rsidR="00BE69CE">
        <w:rPr>
          <w:szCs w:val="22"/>
          <w:lang w:val="en-CA" w:eastAsia="zh-TW"/>
        </w:rPr>
        <w:t xml:space="preserve"> </w:t>
      </w:r>
      <w:r w:rsidR="009B002C">
        <w:rPr>
          <w:szCs w:val="22"/>
          <w:lang w:val="en-CA" w:eastAsia="zh-TW"/>
        </w:rPr>
        <w:t xml:space="preserve">With the modification, both </w:t>
      </w:r>
      <w:proofErr w:type="spellStart"/>
      <w:r w:rsidR="009B002C">
        <w:rPr>
          <w:szCs w:val="22"/>
          <w:lang w:val="en-CA" w:eastAsia="zh-TW"/>
        </w:rPr>
        <w:t>luma</w:t>
      </w:r>
      <w:proofErr w:type="spellEnd"/>
      <w:r w:rsidR="009B002C">
        <w:rPr>
          <w:szCs w:val="22"/>
          <w:lang w:val="en-CA" w:eastAsia="zh-TW"/>
        </w:rPr>
        <w:t xml:space="preserve"> and chroma subblock</w:t>
      </w:r>
      <w:r w:rsidR="003C3290">
        <w:rPr>
          <w:szCs w:val="22"/>
          <w:lang w:val="en-CA" w:eastAsia="zh-TW"/>
        </w:rPr>
        <w:t>s</w:t>
      </w:r>
      <w:r w:rsidR="009B002C">
        <w:rPr>
          <w:szCs w:val="22"/>
          <w:lang w:val="en-CA" w:eastAsia="zh-TW"/>
        </w:rPr>
        <w:t xml:space="preserve"> use the same </w:t>
      </w:r>
      <w:r w:rsidR="004C4C83">
        <w:rPr>
          <w:szCs w:val="22"/>
          <w:lang w:val="en-CA" w:eastAsia="zh-TW"/>
        </w:rPr>
        <w:t xml:space="preserve">function </w:t>
      </w:r>
      <w:r w:rsidR="009B002C">
        <w:rPr>
          <w:szCs w:val="22"/>
          <w:lang w:val="en-CA" w:eastAsia="zh-TW"/>
        </w:rPr>
        <w:t xml:space="preserve">to derive their affine motion vectors. The proposed modification </w:t>
      </w:r>
      <w:r w:rsidR="00281650">
        <w:rPr>
          <w:szCs w:val="22"/>
          <w:lang w:val="en-CA" w:eastAsia="zh-TW"/>
        </w:rPr>
        <w:t>removes</w:t>
      </w:r>
      <w:r w:rsidR="00A65719">
        <w:rPr>
          <w:szCs w:val="22"/>
          <w:lang w:val="en-CA" w:eastAsia="zh-TW"/>
        </w:rPr>
        <w:t xml:space="preserve"> the </w:t>
      </w:r>
      <w:r w:rsidR="001F277F">
        <w:rPr>
          <w:szCs w:val="22"/>
          <w:lang w:val="en-CA" w:eastAsia="zh-TW"/>
        </w:rPr>
        <w:t xml:space="preserve">necessity of </w:t>
      </w:r>
      <w:proofErr w:type="spellStart"/>
      <w:r w:rsidR="001F277F">
        <w:rPr>
          <w:szCs w:val="22"/>
          <w:lang w:val="en-CA" w:eastAsia="zh-TW"/>
        </w:rPr>
        <w:t>luma</w:t>
      </w:r>
      <w:proofErr w:type="spellEnd"/>
      <w:r w:rsidR="001F277F">
        <w:rPr>
          <w:szCs w:val="22"/>
          <w:lang w:val="en-CA" w:eastAsia="zh-TW"/>
        </w:rPr>
        <w:t xml:space="preserve"> </w:t>
      </w:r>
      <w:r w:rsidR="00A65719">
        <w:rPr>
          <w:szCs w:val="22"/>
          <w:lang w:val="en-CA" w:eastAsia="zh-TW"/>
        </w:rPr>
        <w:t>motion buffer</w:t>
      </w:r>
      <w:r w:rsidR="001F277F">
        <w:rPr>
          <w:szCs w:val="22"/>
          <w:lang w:val="en-CA" w:eastAsia="zh-TW"/>
        </w:rPr>
        <w:t>,</w:t>
      </w:r>
      <w:r w:rsidR="00A65719">
        <w:rPr>
          <w:szCs w:val="22"/>
          <w:lang w:val="en-CA" w:eastAsia="zh-TW"/>
        </w:rPr>
        <w:t xml:space="preserve"> and</w:t>
      </w:r>
      <w:r w:rsidR="009B002C">
        <w:rPr>
          <w:szCs w:val="22"/>
          <w:lang w:val="en-CA" w:eastAsia="zh-TW"/>
        </w:rPr>
        <w:t xml:space="preserve"> </w:t>
      </w:r>
      <w:r w:rsidR="00B61F0A">
        <w:rPr>
          <w:szCs w:val="22"/>
          <w:lang w:val="en-CA" w:eastAsia="zh-TW"/>
        </w:rPr>
        <w:t>32</w:t>
      </w:r>
      <w:r w:rsidR="009B002C">
        <w:rPr>
          <w:szCs w:val="22"/>
          <w:lang w:val="en-CA" w:eastAsia="zh-TW"/>
        </w:rPr>
        <w:t xml:space="preserve"> lines of code</w:t>
      </w:r>
      <w:r w:rsidR="00AA0E99">
        <w:rPr>
          <w:szCs w:val="22"/>
          <w:lang w:val="en-CA" w:eastAsia="zh-TW"/>
        </w:rPr>
        <w:t>s</w:t>
      </w:r>
      <w:r w:rsidR="009B002C">
        <w:rPr>
          <w:szCs w:val="22"/>
          <w:lang w:val="en-CA" w:eastAsia="zh-TW"/>
        </w:rPr>
        <w:t xml:space="preserve"> in VTM-3.0 without adding any </w:t>
      </w:r>
      <w:r w:rsidR="00281650">
        <w:rPr>
          <w:szCs w:val="22"/>
          <w:lang w:val="en-CA" w:eastAsia="zh-TW"/>
        </w:rPr>
        <w:t xml:space="preserve">into </w:t>
      </w:r>
      <w:r w:rsidR="00B61F0A">
        <w:rPr>
          <w:szCs w:val="22"/>
          <w:lang w:val="en-CA" w:eastAsia="zh-TW"/>
        </w:rPr>
        <w:t>it</w:t>
      </w:r>
      <w:r w:rsidR="009B002C">
        <w:rPr>
          <w:szCs w:val="22"/>
          <w:lang w:val="en-CA" w:eastAsia="zh-TW"/>
        </w:rPr>
        <w:t>.</w:t>
      </w:r>
      <w:bookmarkStart w:id="1" w:name="_GoBack"/>
      <w:bookmarkEnd w:id="1"/>
      <w:commentRangeStart w:id="2"/>
      <w:commentRangeEnd w:id="2"/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A4EBC7" w14:textId="6968131C" w:rsidR="00AC2A4D" w:rsidRDefault="00F055ED" w:rsidP="006B421B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modifications are implemented on top of VTM-3.0[1]. </w:t>
      </w:r>
      <w:r w:rsidR="009F1330">
        <w:rPr>
          <w:szCs w:val="22"/>
          <w:lang w:val="en-CA"/>
        </w:rPr>
        <w:t>The results of the propos</w:t>
      </w:r>
      <w:r w:rsidR="003C3290">
        <w:rPr>
          <w:szCs w:val="22"/>
          <w:lang w:val="en-CA"/>
        </w:rPr>
        <w:t>al</w:t>
      </w:r>
      <w:r w:rsidR="009F133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under CTC [2]</w:t>
      </w:r>
      <w:r w:rsidR="009F1330">
        <w:rPr>
          <w:szCs w:val="22"/>
          <w:lang w:val="en-CA"/>
        </w:rPr>
        <w:t xml:space="preserve"> are shown below</w:t>
      </w:r>
      <w:r w:rsidR="00023C7B">
        <w:rPr>
          <w:szCs w:val="22"/>
          <w:lang w:val="en-CA"/>
        </w:rPr>
        <w:t xml:space="preserve"> against VTM3.0</w:t>
      </w:r>
      <w:r w:rsidR="003C3290">
        <w:rPr>
          <w:szCs w:val="22"/>
          <w:lang w:val="en-CA"/>
        </w:rPr>
        <w:t xml:space="preserve"> anchor</w:t>
      </w:r>
      <w:r w:rsidR="001F4CF7">
        <w:rPr>
          <w:szCs w:val="22"/>
          <w:lang w:val="en-CA"/>
        </w:rPr>
        <w:t>.</w:t>
      </w:r>
    </w:p>
    <w:p w14:paraId="15B9669D" w14:textId="437BA9EF" w:rsidR="0052646C" w:rsidRDefault="0052646C" w:rsidP="00B61F0A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 xml:space="preserve">1. Performance of </w:t>
      </w:r>
      <w:r w:rsidR="0021585F">
        <w:rPr>
          <w:szCs w:val="22"/>
        </w:rPr>
        <w:t xml:space="preserve">proposed </w:t>
      </w:r>
      <w:r>
        <w:rPr>
          <w:szCs w:val="22"/>
        </w:rPr>
        <w:t>MV comparison</w:t>
      </w:r>
      <w:r w:rsidR="0021585F">
        <w:rPr>
          <w:szCs w:val="22"/>
        </w:rPr>
        <w:t xml:space="preserve"> removal</w:t>
      </w:r>
      <w:r>
        <w:rPr>
          <w:szCs w:val="22"/>
        </w:rPr>
        <w:t xml:space="preserve"> under Random Access</w:t>
      </w:r>
    </w:p>
    <w:p w14:paraId="4C21CA0E" w14:textId="61232C30" w:rsidR="00897273" w:rsidRDefault="00502E2B" w:rsidP="00B61F0A">
      <w:pPr>
        <w:jc w:val="center"/>
        <w:rPr>
          <w:szCs w:val="22"/>
          <w:lang w:val="en-CA"/>
        </w:rPr>
      </w:pPr>
      <w:r w:rsidRPr="00502E2B">
        <w:rPr>
          <w:noProof/>
        </w:rPr>
        <w:drawing>
          <wp:inline distT="0" distB="0" distL="0" distR="0" wp14:anchorId="46B61252" wp14:editId="598F2BE2">
            <wp:extent cx="4438650" cy="1593850"/>
            <wp:effectExtent l="0" t="0" r="0" b="635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0D1A9B" w14:textId="77777777" w:rsidR="004E7F6E" w:rsidRDefault="004E7F6E" w:rsidP="00B61F0A">
      <w:pPr>
        <w:jc w:val="center"/>
        <w:rPr>
          <w:szCs w:val="22"/>
        </w:rPr>
      </w:pPr>
    </w:p>
    <w:p w14:paraId="1D63228E" w14:textId="15B5C9DF" w:rsidR="0052646C" w:rsidRDefault="0052646C" w:rsidP="00B61F0A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 xml:space="preserve">2. Performance of </w:t>
      </w:r>
      <w:r w:rsidR="0021585F">
        <w:rPr>
          <w:szCs w:val="22"/>
        </w:rPr>
        <w:t xml:space="preserve">proposed </w:t>
      </w:r>
      <w:r>
        <w:rPr>
          <w:szCs w:val="22"/>
        </w:rPr>
        <w:t>MV comparison</w:t>
      </w:r>
      <w:r w:rsidR="0021585F">
        <w:rPr>
          <w:szCs w:val="22"/>
        </w:rPr>
        <w:t xml:space="preserve"> removal</w:t>
      </w:r>
      <w:r>
        <w:rPr>
          <w:szCs w:val="22"/>
        </w:rPr>
        <w:t xml:space="preserve"> under Low delay B</w:t>
      </w:r>
    </w:p>
    <w:p w14:paraId="1355D3C1" w14:textId="100570ED" w:rsidR="00502E2B" w:rsidRDefault="00502E2B" w:rsidP="00B61F0A">
      <w:pPr>
        <w:jc w:val="center"/>
        <w:rPr>
          <w:szCs w:val="22"/>
          <w:lang w:val="en-CA"/>
        </w:rPr>
      </w:pPr>
      <w:r w:rsidRPr="00502E2B">
        <w:rPr>
          <w:noProof/>
        </w:rPr>
        <w:drawing>
          <wp:inline distT="0" distB="0" distL="0" distR="0" wp14:anchorId="32A17B34" wp14:editId="062CF30B">
            <wp:extent cx="4438650" cy="1593850"/>
            <wp:effectExtent l="0" t="0" r="0" b="63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1CA068" w14:textId="77777777" w:rsidR="004E7F6E" w:rsidRDefault="004E7F6E" w:rsidP="00B61F0A">
      <w:pPr>
        <w:jc w:val="center"/>
        <w:rPr>
          <w:szCs w:val="22"/>
        </w:rPr>
      </w:pPr>
    </w:p>
    <w:p w14:paraId="2E72E51C" w14:textId="77777777" w:rsidR="004E7F6E" w:rsidRDefault="004E7F6E" w:rsidP="00B61F0A">
      <w:pPr>
        <w:jc w:val="center"/>
        <w:rPr>
          <w:szCs w:val="22"/>
        </w:rPr>
      </w:pPr>
    </w:p>
    <w:p w14:paraId="1B848DD6" w14:textId="77777777" w:rsidR="004E7F6E" w:rsidRDefault="004E7F6E" w:rsidP="00B61F0A">
      <w:pPr>
        <w:jc w:val="center"/>
        <w:rPr>
          <w:szCs w:val="22"/>
        </w:rPr>
      </w:pPr>
    </w:p>
    <w:p w14:paraId="4D60125F" w14:textId="77777777" w:rsidR="004E7F6E" w:rsidRDefault="004E7F6E" w:rsidP="00B61F0A">
      <w:pPr>
        <w:jc w:val="center"/>
        <w:rPr>
          <w:szCs w:val="22"/>
        </w:rPr>
      </w:pPr>
    </w:p>
    <w:p w14:paraId="1737D3FD" w14:textId="77777777" w:rsidR="004E7F6E" w:rsidRDefault="004E7F6E" w:rsidP="00B61F0A">
      <w:pPr>
        <w:jc w:val="center"/>
        <w:rPr>
          <w:szCs w:val="22"/>
        </w:rPr>
      </w:pPr>
    </w:p>
    <w:p w14:paraId="3BC9FA62" w14:textId="79ADAFA2" w:rsidR="0052646C" w:rsidRDefault="0052646C" w:rsidP="00B61F0A">
      <w:pPr>
        <w:jc w:val="center"/>
        <w:rPr>
          <w:szCs w:val="22"/>
          <w:lang w:val="en-CA"/>
        </w:rPr>
      </w:pPr>
      <w:r w:rsidRPr="004D1F67">
        <w:rPr>
          <w:szCs w:val="22"/>
        </w:rPr>
        <w:lastRenderedPageBreak/>
        <w:t xml:space="preserve">Table </w:t>
      </w:r>
      <w:r>
        <w:rPr>
          <w:szCs w:val="22"/>
        </w:rPr>
        <w:t>3. Performance of proposed 4x4 chroma MV derivation under Random Access</w:t>
      </w:r>
    </w:p>
    <w:p w14:paraId="762269D5" w14:textId="2739135E" w:rsidR="00F055ED" w:rsidRDefault="00F055ED" w:rsidP="00B61F0A">
      <w:pPr>
        <w:jc w:val="center"/>
        <w:rPr>
          <w:szCs w:val="22"/>
          <w:lang w:val="en-CA"/>
        </w:rPr>
      </w:pPr>
      <w:r w:rsidRPr="00F055ED">
        <w:rPr>
          <w:noProof/>
        </w:rPr>
        <w:drawing>
          <wp:inline distT="0" distB="0" distL="0" distR="0" wp14:anchorId="0A969A2C" wp14:editId="3A82AC81">
            <wp:extent cx="4438650" cy="1593850"/>
            <wp:effectExtent l="0" t="0" r="0" b="635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DB5676" w14:textId="77777777" w:rsidR="004E7F6E" w:rsidRDefault="004E7F6E" w:rsidP="00B61F0A">
      <w:pPr>
        <w:jc w:val="center"/>
        <w:rPr>
          <w:szCs w:val="22"/>
        </w:rPr>
      </w:pPr>
    </w:p>
    <w:p w14:paraId="53A8CB99" w14:textId="53CC4762" w:rsidR="0052646C" w:rsidRDefault="0052646C" w:rsidP="00B61F0A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>4. Performance of proposed 4x4 chroma MV derivation</w:t>
      </w:r>
      <w:r w:rsidRPr="0052646C">
        <w:rPr>
          <w:szCs w:val="22"/>
        </w:rPr>
        <w:t xml:space="preserve"> </w:t>
      </w:r>
      <w:r>
        <w:rPr>
          <w:szCs w:val="22"/>
        </w:rPr>
        <w:t>under Low delay B</w:t>
      </w:r>
    </w:p>
    <w:p w14:paraId="6565C2B2" w14:textId="5F57DE9B" w:rsidR="00F055ED" w:rsidRDefault="00F055ED" w:rsidP="00B61F0A">
      <w:pPr>
        <w:jc w:val="center"/>
        <w:rPr>
          <w:szCs w:val="22"/>
          <w:lang w:val="en-CA"/>
        </w:rPr>
      </w:pPr>
      <w:r w:rsidRPr="00F055ED">
        <w:rPr>
          <w:noProof/>
        </w:rPr>
        <w:drawing>
          <wp:inline distT="0" distB="0" distL="0" distR="0" wp14:anchorId="32B0CABB" wp14:editId="337D0C91">
            <wp:extent cx="4438650" cy="1593850"/>
            <wp:effectExtent l="0" t="0" r="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C7192" w14:textId="35BDAC0C" w:rsidR="00897273" w:rsidRDefault="00921CC3" w:rsidP="003C3A6F">
      <w:pPr>
        <w:rPr>
          <w:szCs w:val="22"/>
          <w:lang w:val="en-CA"/>
        </w:rPr>
      </w:pPr>
      <w:r>
        <w:rPr>
          <w:lang w:val="en-CA"/>
        </w:rPr>
        <w:t xml:space="preserve">In this proposal, </w:t>
      </w:r>
      <w:r w:rsidR="000D453B">
        <w:rPr>
          <w:lang w:val="en-CA"/>
        </w:rPr>
        <w:t xml:space="preserve">two modifications are proposed to the affine motion model. The first modification is to remove the </w:t>
      </w:r>
      <w:r w:rsidR="005D4AB5">
        <w:rPr>
          <w:lang w:val="en-CA"/>
        </w:rPr>
        <w:t xml:space="preserve">20 </w:t>
      </w:r>
      <w:r w:rsidR="000D453B">
        <w:rPr>
          <w:lang w:val="en-CA"/>
        </w:rPr>
        <w:t>MV comparisons between control points when deriving the constructed affine merge candidates</w:t>
      </w:r>
      <w:r w:rsidR="005D4AB5">
        <w:rPr>
          <w:lang w:val="en-CA"/>
        </w:rPr>
        <w:t xml:space="preserve"> for a CU</w:t>
      </w:r>
      <w:r w:rsidR="000D453B">
        <w:rPr>
          <w:lang w:val="en-CA"/>
        </w:rPr>
        <w:t>. The second modification is to derive the 4x4 chroma block using the affine motion model</w:t>
      </w:r>
      <w:r w:rsidR="004B3588">
        <w:rPr>
          <w:lang w:val="en-CA"/>
        </w:rPr>
        <w:t xml:space="preserve"> directly </w:t>
      </w:r>
      <w:r w:rsidR="000D453B">
        <w:rPr>
          <w:lang w:val="en-CA"/>
        </w:rPr>
        <w:t xml:space="preserve">instead of taking average of the MVs from corresponding </w:t>
      </w:r>
      <w:proofErr w:type="spellStart"/>
      <w:r w:rsidR="000D453B">
        <w:rPr>
          <w:lang w:val="en-CA"/>
        </w:rPr>
        <w:t>luma</w:t>
      </w:r>
      <w:proofErr w:type="spellEnd"/>
      <w:r w:rsidR="000D453B">
        <w:rPr>
          <w:lang w:val="en-CA"/>
        </w:rPr>
        <w:t xml:space="preserve"> blocks.</w:t>
      </w:r>
      <w:r>
        <w:rPr>
          <w:lang w:val="en-CA"/>
        </w:rPr>
        <w:t xml:space="preserve"> </w:t>
      </w:r>
      <w:r w:rsidR="000D453B">
        <w:rPr>
          <w:lang w:val="en-CA"/>
        </w:rPr>
        <w:t xml:space="preserve">Both modifications introduce </w:t>
      </w:r>
      <w:r w:rsidR="004B3588">
        <w:rPr>
          <w:lang w:val="en-CA"/>
        </w:rPr>
        <w:t xml:space="preserve">negligible coding performance impact. </w:t>
      </w:r>
    </w:p>
    <w:p w14:paraId="617EFDE8" w14:textId="77777777" w:rsidR="006B421B" w:rsidRPr="00ED2341" w:rsidRDefault="006B421B" w:rsidP="006B421B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49973CEF" w14:textId="77777777" w:rsidR="00A23F81" w:rsidRDefault="00A23F81" w:rsidP="00A23F81">
      <w:pPr>
        <w:numPr>
          <w:ilvl w:val="0"/>
          <w:numId w:val="13"/>
        </w:numPr>
        <w:rPr>
          <w:lang w:eastAsia="zh-CN"/>
        </w:rPr>
      </w:pPr>
      <w:bookmarkStart w:id="3" w:name="_Ref518292326"/>
      <w:r>
        <w:rPr>
          <w:lang w:val="de-DE" w:eastAsia="zh-CN"/>
        </w:rPr>
        <w:t xml:space="preserve">VTM-3.0 in </w:t>
      </w:r>
      <w:r w:rsidRPr="0053182E">
        <w:rPr>
          <w:rStyle w:val="Hyperlink"/>
          <w:lang w:val="de-DE" w:eastAsia="zh-CN"/>
        </w:rPr>
        <w:t>https://vcgit.hhi.fraunhofer.de/jvet/VVCSoftware_</w:t>
      </w:r>
      <w:r>
        <w:rPr>
          <w:rStyle w:val="Hyperlink"/>
          <w:lang w:val="de-DE" w:eastAsia="zh-CN"/>
        </w:rPr>
        <w:t>VTM</w:t>
      </w:r>
      <w:r>
        <w:rPr>
          <w:lang w:val="de-DE" w:eastAsia="zh-CN"/>
        </w:rPr>
        <w:t xml:space="preserve"> </w:t>
      </w:r>
    </w:p>
    <w:p w14:paraId="5FDF8B2A" w14:textId="4550A73C" w:rsidR="006B421B" w:rsidRPr="00816C2E" w:rsidRDefault="006B421B" w:rsidP="006B421B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</w:t>
      </w:r>
      <w:r w:rsidR="007E12EA" w:rsidRPr="007E12EA">
        <w:rPr>
          <w:lang w:val="de-DE" w:eastAsia="zh-CN"/>
        </w:rPr>
        <w:t>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</w:t>
      </w:r>
      <w:r w:rsidR="007E12EA">
        <w:rPr>
          <w:lang w:val="de-DE" w:eastAsia="zh-CN"/>
        </w:rPr>
        <w:t>L</w:t>
      </w:r>
      <w:r>
        <w:rPr>
          <w:lang w:val="de-DE" w:eastAsia="zh-CN"/>
        </w:rPr>
        <w:t xml:space="preserve">1010, </w:t>
      </w:r>
      <w:r w:rsidR="007E12EA" w:rsidRPr="007E12EA">
        <w:rPr>
          <w:rFonts w:hint="eastAsia"/>
          <w:lang w:val="de-DE" w:eastAsia="zh-CN"/>
        </w:rPr>
        <w:t>Oc</w:t>
      </w:r>
      <w:r w:rsidR="007E12EA" w:rsidRPr="007E12EA">
        <w:rPr>
          <w:lang w:val="de-DE" w:eastAsia="zh-CN"/>
        </w:rPr>
        <w:t>tober</w:t>
      </w:r>
      <w:r>
        <w:rPr>
          <w:lang w:val="de-DE" w:eastAsia="zh-CN"/>
        </w:rPr>
        <w:t xml:space="preserve"> 2018.</w:t>
      </w:r>
      <w:bookmarkEnd w:id="3"/>
    </w:p>
    <w:p w14:paraId="3F098103" w14:textId="4774FF1C" w:rsidR="00ED5F84" w:rsidRPr="006B421B" w:rsidRDefault="00A23F81" w:rsidP="003C3A6F">
      <w:pPr>
        <w:rPr>
          <w:szCs w:val="22"/>
        </w:rPr>
      </w:pPr>
      <w:bookmarkStart w:id="4" w:name="_Ref518292329"/>
      <w:r w:rsidDel="00A23F81">
        <w:rPr>
          <w:lang w:val="de-DE" w:eastAsia="zh-CN"/>
        </w:rPr>
        <w:t xml:space="preserve"> </w:t>
      </w:r>
      <w:bookmarkEnd w:id="4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C4C346" w:rsidR="00342FF4" w:rsidRPr="005B217D" w:rsidRDefault="0058375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1FD03" w14:textId="77777777" w:rsidR="00250DEA" w:rsidRDefault="00250DEA">
      <w:r>
        <w:separator/>
      </w:r>
    </w:p>
  </w:endnote>
  <w:endnote w:type="continuationSeparator" w:id="0">
    <w:p w14:paraId="4549B50B" w14:textId="77777777" w:rsidR="00250DEA" w:rsidRDefault="00250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0D11A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760A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B58D9" w14:textId="77777777" w:rsidR="00250DEA" w:rsidRDefault="00250DEA">
      <w:r>
        <w:separator/>
      </w:r>
    </w:p>
  </w:footnote>
  <w:footnote w:type="continuationSeparator" w:id="0">
    <w:p w14:paraId="450D42D9" w14:textId="77777777" w:rsidR="00250DEA" w:rsidRDefault="00250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0F6080"/>
    <w:multiLevelType w:val="hybridMultilevel"/>
    <w:tmpl w:val="1A86DFDA"/>
    <w:lvl w:ilvl="0" w:tplc="04090011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50" w:hanging="420"/>
      </w:pPr>
    </w:lvl>
    <w:lvl w:ilvl="2" w:tplc="0409001B" w:tentative="1">
      <w:start w:val="1"/>
      <w:numFmt w:val="lowerRoman"/>
      <w:lvlText w:val="%3."/>
      <w:lvlJc w:val="righ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9" w:tentative="1">
      <w:start w:val="1"/>
      <w:numFmt w:val="lowerLetter"/>
      <w:lvlText w:val="%5)"/>
      <w:lvlJc w:val="left"/>
      <w:pPr>
        <w:ind w:left="2210" w:hanging="420"/>
      </w:pPr>
    </w:lvl>
    <w:lvl w:ilvl="5" w:tplc="0409001B" w:tentative="1">
      <w:start w:val="1"/>
      <w:numFmt w:val="lowerRoman"/>
      <w:lvlText w:val="%6."/>
      <w:lvlJc w:val="righ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9" w:tentative="1">
      <w:start w:val="1"/>
      <w:numFmt w:val="lowerLetter"/>
      <w:lvlText w:val="%8)"/>
      <w:lvlJc w:val="left"/>
      <w:pPr>
        <w:ind w:left="3470" w:hanging="420"/>
      </w:pPr>
    </w:lvl>
    <w:lvl w:ilvl="8" w:tplc="0409001B" w:tentative="1">
      <w:start w:val="1"/>
      <w:numFmt w:val="lowerRoman"/>
      <w:lvlText w:val="%9."/>
      <w:lvlJc w:val="right"/>
      <w:pPr>
        <w:ind w:left="389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AB1433"/>
    <w:multiLevelType w:val="hybridMultilevel"/>
    <w:tmpl w:val="53960E74"/>
    <w:lvl w:ilvl="0" w:tplc="C5BC76C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55"/>
    <w:rsid w:val="00022AC5"/>
    <w:rsid w:val="00023C7B"/>
    <w:rsid w:val="00026A82"/>
    <w:rsid w:val="000308A3"/>
    <w:rsid w:val="000458BC"/>
    <w:rsid w:val="00045C41"/>
    <w:rsid w:val="00046C03"/>
    <w:rsid w:val="00064E18"/>
    <w:rsid w:val="00065039"/>
    <w:rsid w:val="00073560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C6B"/>
    <w:rsid w:val="000B4FF9"/>
    <w:rsid w:val="000C09AC"/>
    <w:rsid w:val="000D453B"/>
    <w:rsid w:val="000E00F3"/>
    <w:rsid w:val="000E7251"/>
    <w:rsid w:val="000F158C"/>
    <w:rsid w:val="001029C4"/>
    <w:rsid w:val="00102F3D"/>
    <w:rsid w:val="00124E38"/>
    <w:rsid w:val="0012580B"/>
    <w:rsid w:val="001304A0"/>
    <w:rsid w:val="00131F90"/>
    <w:rsid w:val="0013458C"/>
    <w:rsid w:val="0013526E"/>
    <w:rsid w:val="00146152"/>
    <w:rsid w:val="00146FDB"/>
    <w:rsid w:val="0015312D"/>
    <w:rsid w:val="00155526"/>
    <w:rsid w:val="00157AD9"/>
    <w:rsid w:val="00171371"/>
    <w:rsid w:val="00175A24"/>
    <w:rsid w:val="00187AEA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631F"/>
    <w:rsid w:val="001F2594"/>
    <w:rsid w:val="001F277F"/>
    <w:rsid w:val="001F4CF7"/>
    <w:rsid w:val="002026C7"/>
    <w:rsid w:val="002055A6"/>
    <w:rsid w:val="00206460"/>
    <w:rsid w:val="002069B4"/>
    <w:rsid w:val="0021585F"/>
    <w:rsid w:val="00215DCC"/>
    <w:rsid w:val="00215DFC"/>
    <w:rsid w:val="00216A0D"/>
    <w:rsid w:val="002212DF"/>
    <w:rsid w:val="00222CD4"/>
    <w:rsid w:val="00225016"/>
    <w:rsid w:val="002253CA"/>
    <w:rsid w:val="002264A6"/>
    <w:rsid w:val="00227704"/>
    <w:rsid w:val="00227BA7"/>
    <w:rsid w:val="0023011C"/>
    <w:rsid w:val="002375C1"/>
    <w:rsid w:val="00250DEA"/>
    <w:rsid w:val="00262919"/>
    <w:rsid w:val="00263398"/>
    <w:rsid w:val="00263B99"/>
    <w:rsid w:val="00266F06"/>
    <w:rsid w:val="00275BCF"/>
    <w:rsid w:val="00281650"/>
    <w:rsid w:val="00291E36"/>
    <w:rsid w:val="00292257"/>
    <w:rsid w:val="002A54E0"/>
    <w:rsid w:val="002B1595"/>
    <w:rsid w:val="002B191D"/>
    <w:rsid w:val="002B2E83"/>
    <w:rsid w:val="002C1E6C"/>
    <w:rsid w:val="002C46EC"/>
    <w:rsid w:val="002D0AF6"/>
    <w:rsid w:val="002D27C5"/>
    <w:rsid w:val="002F164D"/>
    <w:rsid w:val="003021BC"/>
    <w:rsid w:val="00306206"/>
    <w:rsid w:val="00317C9B"/>
    <w:rsid w:val="00317D85"/>
    <w:rsid w:val="003261A2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A3B"/>
    <w:rsid w:val="00377136"/>
    <w:rsid w:val="00377710"/>
    <w:rsid w:val="00381476"/>
    <w:rsid w:val="003A2D8E"/>
    <w:rsid w:val="003A7CE6"/>
    <w:rsid w:val="003C20E4"/>
    <w:rsid w:val="003C3290"/>
    <w:rsid w:val="003C3A6F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411"/>
    <w:rsid w:val="00466C41"/>
    <w:rsid w:val="0048760A"/>
    <w:rsid w:val="004877F8"/>
    <w:rsid w:val="004930F6"/>
    <w:rsid w:val="00493999"/>
    <w:rsid w:val="0049445A"/>
    <w:rsid w:val="004A2A63"/>
    <w:rsid w:val="004B210C"/>
    <w:rsid w:val="004B3588"/>
    <w:rsid w:val="004B623A"/>
    <w:rsid w:val="004B687E"/>
    <w:rsid w:val="004C4C83"/>
    <w:rsid w:val="004D35F6"/>
    <w:rsid w:val="004D405F"/>
    <w:rsid w:val="004E3B9E"/>
    <w:rsid w:val="004E4F4F"/>
    <w:rsid w:val="004E6789"/>
    <w:rsid w:val="004E7F6E"/>
    <w:rsid w:val="004F61E3"/>
    <w:rsid w:val="0050038A"/>
    <w:rsid w:val="00502D97"/>
    <w:rsid w:val="00502E10"/>
    <w:rsid w:val="00502E2B"/>
    <w:rsid w:val="00502F30"/>
    <w:rsid w:val="0051015C"/>
    <w:rsid w:val="00511F12"/>
    <w:rsid w:val="00516CF1"/>
    <w:rsid w:val="0052646C"/>
    <w:rsid w:val="005302A7"/>
    <w:rsid w:val="00531AE9"/>
    <w:rsid w:val="00534CB1"/>
    <w:rsid w:val="00540BC1"/>
    <w:rsid w:val="0054324E"/>
    <w:rsid w:val="00550A66"/>
    <w:rsid w:val="00551088"/>
    <w:rsid w:val="00561085"/>
    <w:rsid w:val="00563BB2"/>
    <w:rsid w:val="00567EC7"/>
    <w:rsid w:val="00570013"/>
    <w:rsid w:val="005753EC"/>
    <w:rsid w:val="005801A2"/>
    <w:rsid w:val="0058375B"/>
    <w:rsid w:val="005952A5"/>
    <w:rsid w:val="005A33A1"/>
    <w:rsid w:val="005B217D"/>
    <w:rsid w:val="005C385F"/>
    <w:rsid w:val="005D4AB5"/>
    <w:rsid w:val="005E1AC6"/>
    <w:rsid w:val="005E1CE1"/>
    <w:rsid w:val="005F6F1B"/>
    <w:rsid w:val="006110AF"/>
    <w:rsid w:val="00615995"/>
    <w:rsid w:val="00616155"/>
    <w:rsid w:val="00624B33"/>
    <w:rsid w:val="0063041A"/>
    <w:rsid w:val="00630AA2"/>
    <w:rsid w:val="00643BF3"/>
    <w:rsid w:val="00646707"/>
    <w:rsid w:val="00653202"/>
    <w:rsid w:val="00657F7E"/>
    <w:rsid w:val="00662E58"/>
    <w:rsid w:val="006637F2"/>
    <w:rsid w:val="006642A5"/>
    <w:rsid w:val="00664DCF"/>
    <w:rsid w:val="006960BB"/>
    <w:rsid w:val="006A2A16"/>
    <w:rsid w:val="006B421B"/>
    <w:rsid w:val="006C5D39"/>
    <w:rsid w:val="006D3800"/>
    <w:rsid w:val="006D6D9B"/>
    <w:rsid w:val="006E2810"/>
    <w:rsid w:val="006E5417"/>
    <w:rsid w:val="006F0794"/>
    <w:rsid w:val="006F7528"/>
    <w:rsid w:val="007023DE"/>
    <w:rsid w:val="00712F60"/>
    <w:rsid w:val="00720E3B"/>
    <w:rsid w:val="00723BFC"/>
    <w:rsid w:val="00726C49"/>
    <w:rsid w:val="00734090"/>
    <w:rsid w:val="0074393F"/>
    <w:rsid w:val="00745F6B"/>
    <w:rsid w:val="0075585E"/>
    <w:rsid w:val="00760D9D"/>
    <w:rsid w:val="00765550"/>
    <w:rsid w:val="00770571"/>
    <w:rsid w:val="007768FF"/>
    <w:rsid w:val="007824D3"/>
    <w:rsid w:val="00784E9B"/>
    <w:rsid w:val="00787E8F"/>
    <w:rsid w:val="00796120"/>
    <w:rsid w:val="00796EE3"/>
    <w:rsid w:val="007A7D29"/>
    <w:rsid w:val="007B4AB8"/>
    <w:rsid w:val="007D1181"/>
    <w:rsid w:val="007E01A3"/>
    <w:rsid w:val="007E12EA"/>
    <w:rsid w:val="007F1F8B"/>
    <w:rsid w:val="007F67A1"/>
    <w:rsid w:val="00811C05"/>
    <w:rsid w:val="00816C2E"/>
    <w:rsid w:val="008206C8"/>
    <w:rsid w:val="00822706"/>
    <w:rsid w:val="008346AF"/>
    <w:rsid w:val="008417C4"/>
    <w:rsid w:val="00842C38"/>
    <w:rsid w:val="00844B59"/>
    <w:rsid w:val="0086387C"/>
    <w:rsid w:val="00874A6C"/>
    <w:rsid w:val="00876C65"/>
    <w:rsid w:val="00886F95"/>
    <w:rsid w:val="00897273"/>
    <w:rsid w:val="008A4B4C"/>
    <w:rsid w:val="008C239F"/>
    <w:rsid w:val="008E480C"/>
    <w:rsid w:val="00907757"/>
    <w:rsid w:val="009212B0"/>
    <w:rsid w:val="0092178D"/>
    <w:rsid w:val="00921CC3"/>
    <w:rsid w:val="00921FA1"/>
    <w:rsid w:val="009234A5"/>
    <w:rsid w:val="00933453"/>
    <w:rsid w:val="009336F7"/>
    <w:rsid w:val="0093636C"/>
    <w:rsid w:val="009374A7"/>
    <w:rsid w:val="009459D9"/>
    <w:rsid w:val="009478A9"/>
    <w:rsid w:val="00955F6D"/>
    <w:rsid w:val="00977C16"/>
    <w:rsid w:val="0098551D"/>
    <w:rsid w:val="0099206F"/>
    <w:rsid w:val="0099518F"/>
    <w:rsid w:val="009978F9"/>
    <w:rsid w:val="009A49B4"/>
    <w:rsid w:val="009A523D"/>
    <w:rsid w:val="009A7EB8"/>
    <w:rsid w:val="009B002C"/>
    <w:rsid w:val="009B02A1"/>
    <w:rsid w:val="009B3361"/>
    <w:rsid w:val="009C3ADC"/>
    <w:rsid w:val="009C42EB"/>
    <w:rsid w:val="009D23CF"/>
    <w:rsid w:val="009D7CE6"/>
    <w:rsid w:val="009F1330"/>
    <w:rsid w:val="009F496B"/>
    <w:rsid w:val="00A01439"/>
    <w:rsid w:val="00A02E61"/>
    <w:rsid w:val="00A05CFF"/>
    <w:rsid w:val="00A13048"/>
    <w:rsid w:val="00A14D98"/>
    <w:rsid w:val="00A23F81"/>
    <w:rsid w:val="00A46843"/>
    <w:rsid w:val="00A54C46"/>
    <w:rsid w:val="00A56B97"/>
    <w:rsid w:val="00A6093D"/>
    <w:rsid w:val="00A65719"/>
    <w:rsid w:val="00A67531"/>
    <w:rsid w:val="00A749DB"/>
    <w:rsid w:val="00A767DC"/>
    <w:rsid w:val="00A76A6D"/>
    <w:rsid w:val="00A81842"/>
    <w:rsid w:val="00A83253"/>
    <w:rsid w:val="00A92336"/>
    <w:rsid w:val="00AA0E99"/>
    <w:rsid w:val="00AA5D3A"/>
    <w:rsid w:val="00AA6E84"/>
    <w:rsid w:val="00AB1A1C"/>
    <w:rsid w:val="00AC01ED"/>
    <w:rsid w:val="00AC2A4D"/>
    <w:rsid w:val="00AD05A8"/>
    <w:rsid w:val="00AE197F"/>
    <w:rsid w:val="00AE341B"/>
    <w:rsid w:val="00B01905"/>
    <w:rsid w:val="00B06A09"/>
    <w:rsid w:val="00B07CA7"/>
    <w:rsid w:val="00B1161C"/>
    <w:rsid w:val="00B1279A"/>
    <w:rsid w:val="00B4194A"/>
    <w:rsid w:val="00B437E8"/>
    <w:rsid w:val="00B5222E"/>
    <w:rsid w:val="00B53179"/>
    <w:rsid w:val="00B57A23"/>
    <w:rsid w:val="00B600CD"/>
    <w:rsid w:val="00B61C96"/>
    <w:rsid w:val="00B61F0A"/>
    <w:rsid w:val="00B73A2A"/>
    <w:rsid w:val="00B75A51"/>
    <w:rsid w:val="00B827C6"/>
    <w:rsid w:val="00B9329A"/>
    <w:rsid w:val="00B94B06"/>
    <w:rsid w:val="00B94C28"/>
    <w:rsid w:val="00BC10BA"/>
    <w:rsid w:val="00BC5AFD"/>
    <w:rsid w:val="00BD5E89"/>
    <w:rsid w:val="00BE69CE"/>
    <w:rsid w:val="00BF07DB"/>
    <w:rsid w:val="00BF6668"/>
    <w:rsid w:val="00C00DDE"/>
    <w:rsid w:val="00C04F43"/>
    <w:rsid w:val="00C0609D"/>
    <w:rsid w:val="00C115AB"/>
    <w:rsid w:val="00C122BD"/>
    <w:rsid w:val="00C13B82"/>
    <w:rsid w:val="00C14DC5"/>
    <w:rsid w:val="00C20D7E"/>
    <w:rsid w:val="00C26CCB"/>
    <w:rsid w:val="00C30249"/>
    <w:rsid w:val="00C3723B"/>
    <w:rsid w:val="00C37868"/>
    <w:rsid w:val="00C42466"/>
    <w:rsid w:val="00C5476C"/>
    <w:rsid w:val="00C606C9"/>
    <w:rsid w:val="00C735C5"/>
    <w:rsid w:val="00C80288"/>
    <w:rsid w:val="00C84003"/>
    <w:rsid w:val="00C90650"/>
    <w:rsid w:val="00C97D78"/>
    <w:rsid w:val="00CB1CE9"/>
    <w:rsid w:val="00CC2AAE"/>
    <w:rsid w:val="00CC5A42"/>
    <w:rsid w:val="00CD0EAB"/>
    <w:rsid w:val="00CE1729"/>
    <w:rsid w:val="00CE5E02"/>
    <w:rsid w:val="00CE7D93"/>
    <w:rsid w:val="00CF0EC6"/>
    <w:rsid w:val="00CF34DB"/>
    <w:rsid w:val="00CF3917"/>
    <w:rsid w:val="00CF558F"/>
    <w:rsid w:val="00D010C0"/>
    <w:rsid w:val="00D04FE3"/>
    <w:rsid w:val="00D073E2"/>
    <w:rsid w:val="00D15B56"/>
    <w:rsid w:val="00D4163A"/>
    <w:rsid w:val="00D446EC"/>
    <w:rsid w:val="00D47F55"/>
    <w:rsid w:val="00D51467"/>
    <w:rsid w:val="00D51BF0"/>
    <w:rsid w:val="00D51E42"/>
    <w:rsid w:val="00D531DB"/>
    <w:rsid w:val="00D55942"/>
    <w:rsid w:val="00D56C0E"/>
    <w:rsid w:val="00D721BF"/>
    <w:rsid w:val="00D807BF"/>
    <w:rsid w:val="00D82FCC"/>
    <w:rsid w:val="00D87082"/>
    <w:rsid w:val="00DA17FC"/>
    <w:rsid w:val="00DA7887"/>
    <w:rsid w:val="00DB07D4"/>
    <w:rsid w:val="00DB2C26"/>
    <w:rsid w:val="00DD02F4"/>
    <w:rsid w:val="00DD6622"/>
    <w:rsid w:val="00DE1C7C"/>
    <w:rsid w:val="00DE6B43"/>
    <w:rsid w:val="00DF0D80"/>
    <w:rsid w:val="00DF2CD9"/>
    <w:rsid w:val="00DF2CFC"/>
    <w:rsid w:val="00DF66F6"/>
    <w:rsid w:val="00E05D04"/>
    <w:rsid w:val="00E11923"/>
    <w:rsid w:val="00E262D4"/>
    <w:rsid w:val="00E36250"/>
    <w:rsid w:val="00E421BB"/>
    <w:rsid w:val="00E47F2D"/>
    <w:rsid w:val="00E54511"/>
    <w:rsid w:val="00E575B8"/>
    <w:rsid w:val="00E61DAC"/>
    <w:rsid w:val="00E625E9"/>
    <w:rsid w:val="00E72B80"/>
    <w:rsid w:val="00E75FE3"/>
    <w:rsid w:val="00E811EB"/>
    <w:rsid w:val="00E84958"/>
    <w:rsid w:val="00E86C4C"/>
    <w:rsid w:val="00E907A3"/>
    <w:rsid w:val="00E959B1"/>
    <w:rsid w:val="00EA5AE0"/>
    <w:rsid w:val="00EB56E1"/>
    <w:rsid w:val="00EB7AB1"/>
    <w:rsid w:val="00ED0BE7"/>
    <w:rsid w:val="00ED5F84"/>
    <w:rsid w:val="00ED69CE"/>
    <w:rsid w:val="00EE7CD8"/>
    <w:rsid w:val="00EF1D62"/>
    <w:rsid w:val="00EF37F6"/>
    <w:rsid w:val="00EF48CC"/>
    <w:rsid w:val="00F00801"/>
    <w:rsid w:val="00F055ED"/>
    <w:rsid w:val="00F2488D"/>
    <w:rsid w:val="00F601A0"/>
    <w:rsid w:val="00F67076"/>
    <w:rsid w:val="00F712E9"/>
    <w:rsid w:val="00F73032"/>
    <w:rsid w:val="00F77D37"/>
    <w:rsid w:val="00F848FC"/>
    <w:rsid w:val="00F906F6"/>
    <w:rsid w:val="00F9282A"/>
    <w:rsid w:val="00F96BAD"/>
    <w:rsid w:val="00F97DCC"/>
    <w:rsid w:val="00FA139D"/>
    <w:rsid w:val="00FA60F5"/>
    <w:rsid w:val="00FB0E84"/>
    <w:rsid w:val="00FC2405"/>
    <w:rsid w:val="00FC5CCC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MS Mincho"/>
      <w:i/>
      <w:i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E575B8"/>
    <w:pPr>
      <w:ind w:leftChars="200" w:left="480"/>
    </w:pPr>
  </w:style>
  <w:style w:type="character" w:customStyle="1" w:styleId="ListParagraphChar">
    <w:name w:val="List Paragraph Char"/>
    <w:link w:val="ListParagraph"/>
    <w:uiPriority w:val="34"/>
    <w:rsid w:val="001304A0"/>
    <w:rPr>
      <w:sz w:val="22"/>
    </w:rPr>
  </w:style>
  <w:style w:type="character" w:styleId="CommentReference">
    <w:name w:val="annotation reference"/>
    <w:basedOn w:val="DefaultParagraphFont"/>
    <w:rsid w:val="00A657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571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65719"/>
  </w:style>
  <w:style w:type="paragraph" w:styleId="CommentSubject">
    <w:name w:val="annotation subject"/>
    <w:basedOn w:val="CommentText"/>
    <w:next w:val="CommentText"/>
    <w:link w:val="CommentSubjectChar"/>
    <w:rsid w:val="00A657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657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78E8B-4F1F-4BB1-BBCB-A9F449D47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724</Words>
  <Characters>4131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6</cp:revision>
  <cp:lastPrinted>1900-01-01T08:00:00Z</cp:lastPrinted>
  <dcterms:created xsi:type="dcterms:W3CDTF">2019-01-02T18:01:00Z</dcterms:created>
  <dcterms:modified xsi:type="dcterms:W3CDTF">2019-01-03T04:55:00Z</dcterms:modified>
</cp:coreProperties>
</file>