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412DD7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C6C6E">
              <w:rPr>
                <w:lang w:val="en-CA"/>
              </w:rPr>
              <w:t>M0</w:t>
            </w:r>
            <w:r w:rsidR="00013E1C">
              <w:rPr>
                <w:lang w:val="en-CA"/>
              </w:rPr>
              <w:t>110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93992"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71ED7D" w:rsidR="00E61DAC" w:rsidRPr="005B217D" w:rsidRDefault="00593992" w:rsidP="009D7CE6">
            <w:pPr>
              <w:spacing w:before="60" w:after="60"/>
              <w:rPr>
                <w:b/>
                <w:szCs w:val="22"/>
                <w:lang w:val="en-CA"/>
              </w:rPr>
            </w:pPr>
            <w:r>
              <w:rPr>
                <w:b/>
                <w:szCs w:val="22"/>
                <w:lang w:val="en-CA"/>
              </w:rPr>
              <w:t xml:space="preserve">CE2-related: </w:t>
            </w:r>
            <w:r w:rsidR="00EE6013">
              <w:rPr>
                <w:b/>
                <w:szCs w:val="22"/>
                <w:lang w:val="en-CA"/>
              </w:rPr>
              <w:t>Alignment of a</w:t>
            </w:r>
            <w:r>
              <w:rPr>
                <w:b/>
                <w:szCs w:val="22"/>
                <w:lang w:val="en-CA"/>
              </w:rPr>
              <w:t xml:space="preserve">ffine </w:t>
            </w:r>
            <w:r w:rsidR="00FE2305">
              <w:rPr>
                <w:b/>
                <w:szCs w:val="22"/>
                <w:lang w:val="en-CA"/>
              </w:rPr>
              <w:t>control-point motion vector and</w:t>
            </w:r>
            <w:r w:rsidR="00F77FB7">
              <w:rPr>
                <w:b/>
                <w:szCs w:val="22"/>
                <w:lang w:val="en-CA"/>
              </w:rPr>
              <w:t xml:space="preserve"> </w:t>
            </w:r>
            <w:r w:rsidR="003224B3">
              <w:rPr>
                <w:b/>
                <w:szCs w:val="22"/>
                <w:lang w:val="en-CA"/>
              </w:rPr>
              <w:t>subblock motion vector</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4D54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6252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8470F7" w:rsidR="00E61DAC" w:rsidRPr="005B217D" w:rsidRDefault="00F23807">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w:t>
            </w:r>
            <w:r w:rsidR="00A90784">
              <w:rPr>
                <w:szCs w:val="22"/>
                <w:lang w:val="en-CA"/>
              </w:rPr>
              <w:t>Vadim Seregin</w:t>
            </w:r>
            <w:r w:rsidR="00430C4F">
              <w:rPr>
                <w:szCs w:val="22"/>
                <w:lang w:val="en-CA"/>
              </w:rPr>
              <w:t xml:space="preserve">, </w:t>
            </w:r>
            <w:proofErr w:type="spellStart"/>
            <w:r w:rsidR="00430C4F">
              <w:rPr>
                <w:szCs w:val="22"/>
                <w:lang w:val="en-CA"/>
              </w:rPr>
              <w:t>Hongtao</w:t>
            </w:r>
            <w:proofErr w:type="spellEnd"/>
            <w:r w:rsidR="00430C4F">
              <w:rPr>
                <w:szCs w:val="22"/>
                <w:lang w:val="en-CA"/>
              </w:rPr>
              <w:t xml:space="preserve"> Wang</w:t>
            </w:r>
            <w:r w:rsidR="00A90784">
              <w:rPr>
                <w:szCs w:val="22"/>
                <w:lang w:val="en-CA"/>
              </w:rPr>
              <w:t xml:space="preserve"> </w:t>
            </w:r>
            <w:r>
              <w:rPr>
                <w:szCs w:val="22"/>
                <w:lang w:val="en-CA"/>
              </w:rPr>
              <w:t xml:space="preserve">and Marta </w:t>
            </w:r>
            <w:proofErr w:type="spellStart"/>
            <w:r w:rsidRPr="00F23807">
              <w:rPr>
                <w:szCs w:val="22"/>
                <w:lang w:val="en-CA"/>
              </w:rPr>
              <w:t>Karczewicz</w:t>
            </w:r>
            <w:proofErr w:type="spellEnd"/>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1BC71F" w:rsidR="00E61DAC" w:rsidRPr="005B217D" w:rsidRDefault="00E61DAC" w:rsidP="005952A5">
            <w:pPr>
              <w:spacing w:before="60" w:after="60"/>
              <w:rPr>
                <w:szCs w:val="22"/>
                <w:lang w:val="en-CA"/>
              </w:rPr>
            </w:pPr>
            <w:r w:rsidRPr="005B217D">
              <w:rPr>
                <w:szCs w:val="22"/>
                <w:lang w:val="en-CA"/>
              </w:rPr>
              <w:br/>
            </w:r>
            <w:r w:rsidR="00F23807">
              <w:rPr>
                <w:szCs w:val="22"/>
                <w:lang w:val="en-CA"/>
              </w:rPr>
              <w:t>+1-858-845-4257</w:t>
            </w:r>
            <w:r w:rsidRPr="005B217D">
              <w:rPr>
                <w:szCs w:val="22"/>
                <w:lang w:val="en-CA"/>
              </w:rPr>
              <w:br/>
            </w:r>
            <w:r w:rsidR="00F23807">
              <w:rPr>
                <w:szCs w:val="22"/>
                <w:lang w:val="en-CA"/>
              </w:rPr>
              <w:t>{</w:t>
            </w:r>
            <w:proofErr w:type="spellStart"/>
            <w:r w:rsidR="00F23807">
              <w:rPr>
                <w:szCs w:val="22"/>
                <w:lang w:val="en-CA"/>
              </w:rPr>
              <w:t>hanhuang</w:t>
            </w:r>
            <w:proofErr w:type="spellEnd"/>
            <w:r w:rsidR="00F23807">
              <w:rPr>
                <w:szCs w:val="22"/>
                <w:lang w:val="en-CA"/>
              </w:rPr>
              <w:t xml:space="preserve">, </w:t>
            </w:r>
            <w:proofErr w:type="spellStart"/>
            <w:r w:rsidR="00F23807">
              <w:rPr>
                <w:szCs w:val="22"/>
                <w:lang w:val="en-CA"/>
              </w:rPr>
              <w:t>wchien</w:t>
            </w:r>
            <w:proofErr w:type="spellEnd"/>
            <w:r w:rsidR="00F23807">
              <w:rPr>
                <w:szCs w:val="22"/>
                <w:lang w:val="en-CA"/>
              </w:rPr>
              <w:t>,</w:t>
            </w:r>
            <w:r w:rsidR="00A90784">
              <w:rPr>
                <w:szCs w:val="22"/>
                <w:lang w:val="en-CA"/>
              </w:rPr>
              <w:t xml:space="preserve"> </w:t>
            </w:r>
            <w:proofErr w:type="spellStart"/>
            <w:r w:rsidR="00A90784">
              <w:rPr>
                <w:szCs w:val="22"/>
                <w:lang w:val="en-CA"/>
              </w:rPr>
              <w:t>vseregin</w:t>
            </w:r>
            <w:proofErr w:type="spellEnd"/>
            <w:r w:rsidR="00430C4F">
              <w:rPr>
                <w:szCs w:val="22"/>
                <w:lang w:val="en-CA"/>
              </w:rPr>
              <w:t xml:space="preserve">, </w:t>
            </w:r>
            <w:proofErr w:type="spellStart"/>
            <w:r w:rsidR="00430C4F">
              <w:rPr>
                <w:szCs w:val="22"/>
                <w:lang w:val="en-CA"/>
              </w:rPr>
              <w:t>hongtaow</w:t>
            </w:r>
            <w:proofErr w:type="spellEnd"/>
            <w:r w:rsidR="00F23807">
              <w:rPr>
                <w:szCs w:val="22"/>
                <w:lang w:val="en-CA"/>
              </w:rPr>
              <w:t xml:space="preserve"> </w:t>
            </w:r>
            <w:proofErr w:type="spellStart"/>
            <w:r w:rsidR="00F23807">
              <w:rPr>
                <w:szCs w:val="22"/>
                <w:lang w:val="en-CA"/>
              </w:rPr>
              <w:t>martak</w:t>
            </w:r>
            <w:proofErr w:type="spellEnd"/>
            <w:r w:rsidR="00F23807">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32935" w:rsidR="00E61DAC" w:rsidRPr="005B217D" w:rsidRDefault="00F23807">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632EE10" w:rsidR="00263398" w:rsidRPr="005B217D" w:rsidRDefault="00F23807" w:rsidP="009234A5">
      <w:pPr>
        <w:rPr>
          <w:szCs w:val="22"/>
          <w:lang w:val="en-CA"/>
        </w:rPr>
      </w:pPr>
      <w:r>
        <w:rPr>
          <w:lang w:val="en-CA"/>
        </w:rPr>
        <w:t xml:space="preserve">This contribution </w:t>
      </w:r>
      <w:r w:rsidR="00593992">
        <w:rPr>
          <w:lang w:val="en-CA"/>
        </w:rPr>
        <w:t xml:space="preserve">proposes to use the subblock motion vectors as the affine control-point motion vectors (CPMVs). </w:t>
      </w:r>
      <w:r w:rsidR="00EE6013">
        <w:rPr>
          <w:lang w:val="en-CA"/>
        </w:rPr>
        <w:t>The affine motion inheritance uses the subblock motion vectors from the neighboring coded block, and they are not necessary control-point motion vectors</w:t>
      </w:r>
      <w:r w:rsidR="00593992">
        <w:rPr>
          <w:lang w:val="en-CA"/>
        </w:rPr>
        <w:t xml:space="preserve">. </w:t>
      </w:r>
      <w:r w:rsidR="00EE6013">
        <w:rPr>
          <w:lang w:val="en-CA"/>
        </w:rPr>
        <w:t>It’s reported that t</w:t>
      </w:r>
      <w:r w:rsidR="00293CC1">
        <w:rPr>
          <w:lang w:val="en-CA"/>
        </w:rPr>
        <w:t xml:space="preserve">he BD-rates in random access common test condition are </w:t>
      </w:r>
      <w:r w:rsidR="00DC46DD" w:rsidRPr="00810392">
        <w:rPr>
          <w:lang w:val="en-CA"/>
        </w:rPr>
        <w:t>-0.01</w:t>
      </w:r>
      <w:r w:rsidR="00293CC1" w:rsidRPr="00810392">
        <w:rPr>
          <w:lang w:val="en-CA"/>
        </w:rPr>
        <w:t xml:space="preserve">%, </w:t>
      </w:r>
      <w:r w:rsidR="00DC46DD" w:rsidRPr="00810392">
        <w:rPr>
          <w:lang w:val="en-CA"/>
        </w:rPr>
        <w:t>0.01</w:t>
      </w:r>
      <w:r w:rsidR="00293CC1" w:rsidRPr="00810392">
        <w:rPr>
          <w:lang w:val="en-CA"/>
        </w:rPr>
        <w:t xml:space="preserve">%, </w:t>
      </w:r>
      <w:r w:rsidR="00DC46DD" w:rsidRPr="00810392">
        <w:rPr>
          <w:lang w:val="en-CA"/>
        </w:rPr>
        <w:t>0.00</w:t>
      </w:r>
      <w:r w:rsidR="00293CC1" w:rsidRPr="00810392">
        <w:rPr>
          <w:lang w:val="en-CA"/>
        </w:rPr>
        <w:t>%,</w:t>
      </w:r>
      <w:bookmarkStart w:id="0" w:name="_GoBack"/>
      <w:bookmarkEnd w:id="0"/>
      <w:r w:rsidR="00293CC1">
        <w:rPr>
          <w:lang w:val="en-CA"/>
        </w:rPr>
        <w:t xml:space="preserve"> and are </w:t>
      </w:r>
      <w:proofErr w:type="spellStart"/>
      <w:proofErr w:type="gramStart"/>
      <w:r w:rsidR="00DC13C0">
        <w:rPr>
          <w:highlight w:val="yellow"/>
          <w:lang w:val="en-CA"/>
        </w:rPr>
        <w:t>x.xx</w:t>
      </w:r>
      <w:proofErr w:type="spellEnd"/>
      <w:proofErr w:type="gramEnd"/>
      <w:r w:rsidR="00DC13C0" w:rsidRPr="00B76585">
        <w:rPr>
          <w:highlight w:val="yellow"/>
          <w:lang w:val="en-CA"/>
        </w:rPr>
        <w:t xml:space="preserve">%, </w:t>
      </w:r>
      <w:proofErr w:type="spellStart"/>
      <w:r w:rsidR="00DC13C0">
        <w:rPr>
          <w:highlight w:val="yellow"/>
          <w:lang w:val="en-CA"/>
        </w:rPr>
        <w:t>x.xx</w:t>
      </w:r>
      <w:proofErr w:type="spellEnd"/>
      <w:r w:rsidR="00DC13C0" w:rsidRPr="00B76585">
        <w:rPr>
          <w:highlight w:val="yellow"/>
          <w:lang w:val="en-CA"/>
        </w:rPr>
        <w:t xml:space="preserve">%, </w:t>
      </w:r>
      <w:proofErr w:type="spellStart"/>
      <w:r w:rsidR="00DC13C0">
        <w:rPr>
          <w:highlight w:val="yellow"/>
          <w:lang w:val="en-CA"/>
        </w:rPr>
        <w:t>x.xx</w:t>
      </w:r>
      <w:proofErr w:type="spellEnd"/>
      <w:r w:rsidR="00DC13C0" w:rsidRPr="00B76585">
        <w:rPr>
          <w:highlight w:val="yellow"/>
          <w:lang w:val="en-CA"/>
        </w:rPr>
        <w:t>%</w:t>
      </w:r>
      <w:r w:rsidR="00DC13C0">
        <w:rPr>
          <w:highlight w:val="yellow"/>
          <w:lang w:val="en-CA"/>
        </w:rPr>
        <w:t xml:space="preserve"> </w:t>
      </w:r>
      <w:r w:rsidR="00293CC1">
        <w:rPr>
          <w:lang w:val="en-CA"/>
        </w:rPr>
        <w:t xml:space="preserve">in low delay B. </w:t>
      </w:r>
    </w:p>
    <w:p w14:paraId="1539A21D" w14:textId="76DD9811" w:rsidR="001F2594" w:rsidRDefault="00745F6B" w:rsidP="009234A5">
      <w:pPr>
        <w:pStyle w:val="Heading1"/>
        <w:rPr>
          <w:lang w:val="en-CA"/>
        </w:rPr>
      </w:pPr>
      <w:r w:rsidRPr="005B217D">
        <w:rPr>
          <w:lang w:val="en-CA"/>
        </w:rPr>
        <w:t xml:space="preserve">Introduction </w:t>
      </w:r>
    </w:p>
    <w:p w14:paraId="4EF15727" w14:textId="6036E6AA" w:rsidR="008C1C98" w:rsidRDefault="00293CC1" w:rsidP="008C1C98">
      <w:pPr>
        <w:rPr>
          <w:lang w:val="en-CA"/>
        </w:rPr>
      </w:pPr>
      <w:r w:rsidRPr="00BC32B8">
        <w:rPr>
          <w:lang w:val="en-CA"/>
        </w:rPr>
        <w:t xml:space="preserve">In </w:t>
      </w:r>
      <w:r w:rsidR="008C1C98">
        <w:rPr>
          <w:lang w:val="en-CA"/>
        </w:rPr>
        <w:t xml:space="preserve">current VTM, the affine motion model is represented by 3 control-point motion vectors (CPMVs)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r>
          <m:rPr>
            <m:sty m:val="p"/>
          </m:rPr>
          <w:rPr>
            <w:rFonts w:ascii="Cambria Math" w:hAnsi="Cambria Math"/>
            <w:lang w:val="en-CA" w:eastAsia="zh-CN"/>
          </w:rPr>
          <m:t>=(</m:t>
        </m:r>
        <m:sSub>
          <m:sSubPr>
            <m:ctrlPr>
              <w:rPr>
                <w:rFonts w:ascii="Cambria Math" w:hAnsi="Cambria Math"/>
                <w:i/>
              </w:rPr>
            </m:ctrlPr>
          </m:sSubPr>
          <m:e>
            <m:r>
              <w:rPr>
                <w:rFonts w:ascii="Cambria Math" w:hAnsi="Cambria Math"/>
              </w:rPr>
              <m:t>v</m:t>
            </m:r>
          </m:e>
          <m:sub>
            <m:r>
              <w:rPr>
                <w:rFonts w:ascii="Cambria Math" w:eastAsiaTheme="minorEastAsia" w:hAnsi="Cambria Math" w:hint="eastAsia"/>
                <w:lang w:eastAsia="zh-CN"/>
              </w:rPr>
              <m:t>0</m:t>
            </m:r>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hint="eastAsia"/>
                <w:lang w:eastAsia="zh-CN"/>
              </w:rPr>
              <m:t>0</m:t>
            </m:r>
            <m:r>
              <w:rPr>
                <w:rFonts w:ascii="Cambria Math" w:hAnsi="Cambria Math"/>
              </w:rPr>
              <m:t>y</m:t>
            </m:r>
          </m:sub>
        </m:sSub>
        <m:r>
          <w:rPr>
            <w:rFonts w:ascii="Cambria Math" w:hAnsi="Cambria Math"/>
          </w:rPr>
          <m:t>)</m:t>
        </m:r>
      </m:oMath>
      <w:r w:rsidR="008C1C98">
        <w:rPr>
          <w:rFonts w:hint="eastAsia"/>
          <w:lang w:val="en-CA" w:eastAsia="zh-CN"/>
        </w:rPr>
        <w:t xml:space="preserve">,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r>
          <m:rPr>
            <m:sty m:val="p"/>
          </m:rPr>
          <w:rPr>
            <w:rFonts w:ascii="Cambria Math" w:hAnsi="Cambria Math"/>
            <w:lang w:val="en-CA" w:eastAsia="zh-CN"/>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oMath>
      <w:r w:rsidR="008C1C98">
        <w:t xml:space="preserve"> </w:t>
      </w:r>
      <w:r w:rsidR="008C1C98">
        <w:rPr>
          <w:lang w:val="en-CA" w:eastAsia="zh-CN"/>
        </w:rPr>
        <w:t xml:space="preserve">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r>
          <m:rPr>
            <m:sty m:val="p"/>
          </m:rPr>
          <w:rPr>
            <w:rFonts w:ascii="Cambria Math" w:hAnsi="Cambria Math"/>
            <w:lang w:val="en-CA" w:eastAsia="zh-CN"/>
          </w:rPr>
          <m:t>=(</m:t>
        </m:r>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lang w:eastAsia="zh-CN"/>
              </w:rPr>
              <m:t>2</m:t>
            </m:r>
            <m:r>
              <w:rPr>
                <w:rFonts w:ascii="Cambria Math" w:hAnsi="Cambria Math"/>
              </w:rPr>
              <m:t>y</m:t>
            </m:r>
          </m:sub>
        </m:sSub>
        <m:r>
          <w:rPr>
            <w:rFonts w:ascii="Cambria Math" w:hAnsi="Cambria Math"/>
          </w:rPr>
          <m:t xml:space="preserve">) </m:t>
        </m:r>
      </m:oMath>
      <w:r w:rsidR="008C1C98">
        <w:t xml:space="preserve"> </w:t>
      </w:r>
      <w:r w:rsidR="008C1C98">
        <w:rPr>
          <w:lang w:val="en-CA"/>
        </w:rPr>
        <w:t>at the 3 corners of current block. The affine motion compensation is performed in subblock basis.</w:t>
      </w:r>
      <w:r w:rsidR="00A82ACC">
        <w:rPr>
          <w:lang w:val="en-CA"/>
        </w:rPr>
        <w:t xml:space="preserve"> Each subblock may have a different motion vector.</w:t>
      </w:r>
      <w:r w:rsidR="008C1C98">
        <w:rPr>
          <w:lang w:val="en-CA"/>
        </w:rPr>
        <w:t xml:space="preserve"> The motion vector for the subblock at </w:t>
      </w:r>
      <w:proofErr w:type="spellStart"/>
      <w:r w:rsidR="008C1C98">
        <w:rPr>
          <w:lang w:val="en-CA"/>
        </w:rPr>
        <w:t>i</w:t>
      </w:r>
      <w:r w:rsidR="008C1C98" w:rsidRPr="008C1C98">
        <w:rPr>
          <w:vertAlign w:val="subscript"/>
          <w:lang w:val="en-CA"/>
        </w:rPr>
        <w:t>th</w:t>
      </w:r>
      <w:proofErr w:type="spellEnd"/>
      <w:r w:rsidR="008C1C98">
        <w:rPr>
          <w:lang w:val="en-CA"/>
        </w:rPr>
        <w:t xml:space="preserve"> row and </w:t>
      </w:r>
      <w:proofErr w:type="spellStart"/>
      <w:r w:rsidR="008C1C98">
        <w:rPr>
          <w:lang w:val="en-CA"/>
        </w:rPr>
        <w:t>j</w:t>
      </w:r>
      <w:r w:rsidR="008C1C98" w:rsidRPr="008C1C98">
        <w:rPr>
          <w:vertAlign w:val="subscript"/>
          <w:lang w:val="en-CA"/>
        </w:rPr>
        <w:t>th</w:t>
      </w:r>
      <w:proofErr w:type="spellEnd"/>
      <w:r w:rsidR="008C1C98">
        <w:rPr>
          <w:lang w:val="en-CA"/>
        </w:rPr>
        <w:t xml:space="preserve"> column is derived as</w:t>
      </w:r>
    </w:p>
    <w:tbl>
      <w:tblPr>
        <w:tblW w:w="9471" w:type="dxa"/>
        <w:tblInd w:w="198" w:type="dxa"/>
        <w:tblLayout w:type="fixed"/>
        <w:tblLook w:val="04A0" w:firstRow="1" w:lastRow="0" w:firstColumn="1" w:lastColumn="0" w:noHBand="0" w:noVBand="1"/>
      </w:tblPr>
      <w:tblGrid>
        <w:gridCol w:w="8829"/>
        <w:gridCol w:w="642"/>
      </w:tblGrid>
      <w:tr w:rsidR="008C1C98" w14:paraId="045A5817" w14:textId="77777777" w:rsidTr="00B14FC0">
        <w:trPr>
          <w:trHeight w:val="1488"/>
        </w:trPr>
        <w:tc>
          <w:tcPr>
            <w:tcW w:w="8829" w:type="dxa"/>
            <w:shd w:val="clear" w:color="auto" w:fill="auto"/>
          </w:tcPr>
          <w:p w14:paraId="122AA9AB" w14:textId="77777777" w:rsidR="008C1C98" w:rsidRPr="00AD7708" w:rsidRDefault="001700C1" w:rsidP="00B76585">
            <w:pPr>
              <w:jc w:val="center"/>
              <w:rPr>
                <w:rFonts w:ascii="Cambria Math" w:hAnsi="Cambria Math"/>
                <w:oMath/>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r>
                              <w:rPr>
                                <w:rFonts w:ascii="Cambria Math" w:hAnsi="Cambria Math"/>
                              </w:rPr>
                              <m:t>sbW</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blkH</m:t>
                            </m:r>
                          </m:den>
                        </m:f>
                        <m:r>
                          <w:rPr>
                            <w:rFonts w:ascii="Cambria Math" w:hAnsi="Cambria Math"/>
                          </w:rPr>
                          <m:t>(i*sbH+</m:t>
                        </m:r>
                        <m:f>
                          <m:fPr>
                            <m:ctrlPr>
                              <w:rPr>
                                <w:rFonts w:ascii="Cambria Math" w:hAnsi="Cambria Math"/>
                                <w:i/>
                              </w:rPr>
                            </m:ctrlPr>
                          </m:fPr>
                          <m:num>
                            <m:r>
                              <w:rPr>
                                <w:rFonts w:ascii="Cambria Math" w:hAnsi="Cambria Math"/>
                              </w:rPr>
                              <m:t>sbH</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r>
                              <w:rPr>
                                <w:rFonts w:ascii="Cambria Math" w:hAnsi="Cambria Math"/>
                              </w:rPr>
                              <m:t>sbW</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blkH</m:t>
                            </m:r>
                          </m:den>
                        </m:f>
                        <m:r>
                          <w:rPr>
                            <w:rFonts w:ascii="Cambria Math" w:hAnsi="Cambria Math"/>
                          </w:rPr>
                          <m:t>(i*sbH+</m:t>
                        </m:r>
                        <m:f>
                          <m:fPr>
                            <m:ctrlPr>
                              <w:rPr>
                                <w:rFonts w:ascii="Cambria Math" w:hAnsi="Cambria Math"/>
                                <w:i/>
                              </w:rPr>
                            </m:ctrlPr>
                          </m:fPr>
                          <m:num>
                            <m:r>
                              <w:rPr>
                                <w:rFonts w:ascii="Cambria Math" w:hAnsi="Cambria Math"/>
                              </w:rPr>
                              <m:t>sbH</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eqArr>
                  </m:e>
                </m:d>
              </m:oMath>
            </m:oMathPara>
          </w:p>
        </w:tc>
        <w:tc>
          <w:tcPr>
            <w:tcW w:w="642" w:type="dxa"/>
            <w:shd w:val="clear" w:color="auto" w:fill="auto"/>
            <w:vAlign w:val="center"/>
          </w:tcPr>
          <w:p w14:paraId="09BBCAA8" w14:textId="6BEE732E" w:rsidR="008C1C98" w:rsidRDefault="008C1C98" w:rsidP="00B76585">
            <w:pPr>
              <w:jc w:val="right"/>
            </w:pPr>
            <w:r>
              <w:t>(1)</w:t>
            </w:r>
          </w:p>
        </w:tc>
      </w:tr>
    </w:tbl>
    <w:p w14:paraId="55037D3B" w14:textId="2C80FA61" w:rsidR="00293CC1" w:rsidRPr="00BC32B8" w:rsidRDefault="008C1C98" w:rsidP="00293CC1">
      <w:r>
        <w:t xml:space="preserve">wherein </w:t>
      </w:r>
      <w:proofErr w:type="spellStart"/>
      <w:r>
        <w:t>blkW</w:t>
      </w:r>
      <w:proofErr w:type="spellEnd"/>
      <w:r>
        <w:t xml:space="preserve"> and </w:t>
      </w:r>
      <w:proofErr w:type="spellStart"/>
      <w:r>
        <w:t>blkH</w:t>
      </w:r>
      <w:proofErr w:type="spellEnd"/>
      <w:r>
        <w:t xml:space="preserve"> are the width and height of the current block, and </w:t>
      </w:r>
      <w:proofErr w:type="spellStart"/>
      <w:r>
        <w:t>sbW</w:t>
      </w:r>
      <w:proofErr w:type="spellEnd"/>
      <w:r>
        <w:t xml:space="preserve"> and </w:t>
      </w:r>
      <w:proofErr w:type="spellStart"/>
      <w:r>
        <w:t>sbH</w:t>
      </w:r>
      <w:proofErr w:type="spellEnd"/>
      <w:r>
        <w:t xml:space="preserve"> are the width and height of the subblock, respectively.  </w:t>
      </w:r>
      <w:r w:rsidR="00A82ACC">
        <w:t xml:space="preserve">An example of affine CPMVs and subblock MVs is shown in Fig. 1. Note that the CPMVs are different from the subblock MVs. In the affine motion inheritance, the CPMVs of a neighboring coded block are used to predict the CPMVs of the current block. </w:t>
      </w:r>
      <w:r w:rsidR="00B14FC0">
        <w:t>Except that if the neighboring coded block locates at the above CTU row then the subblock motion vectors are used for affine motion inheritance to avoid additional line buffer for CPMVs. However</w:t>
      </w:r>
      <w:r w:rsidR="00A82ACC">
        <w:t xml:space="preserve">, a separate </w:t>
      </w:r>
      <w:r w:rsidR="00B14FC0">
        <w:t xml:space="preserve">local </w:t>
      </w:r>
      <w:r w:rsidR="00A82ACC">
        <w:t>buffer, in addition to the normal MV buffer, is needed to store the affine CPMVs</w:t>
      </w:r>
      <w:r w:rsidR="004B09F1">
        <w:t xml:space="preserve"> for affine motion inheritance from current CTU and left CTU</w:t>
      </w:r>
      <w:r w:rsidR="00A82ACC">
        <w:t xml:space="preserve">. </w:t>
      </w:r>
      <w:r w:rsidR="00930AD3">
        <w:t xml:space="preserve">In the affine merge mode, if an affine inherited merge candidate is selected, the </w:t>
      </w:r>
      <w:r w:rsidR="00FD06B9">
        <w:t xml:space="preserve">predicted CPMVs are first derived from the neighboring coded block, a first rounding process is applied. Then subblock MVs are derived from the predicted CPMVs, a second rounding process is applied.  </w:t>
      </w:r>
    </w:p>
    <w:p w14:paraId="277B94A4" w14:textId="408FA714" w:rsidR="00293CC1" w:rsidRDefault="008C1C98" w:rsidP="00293CC1">
      <w:pPr>
        <w:keepNext/>
      </w:pPr>
      <w:r>
        <w:rPr>
          <w:noProof/>
          <w:lang w:val="en-CA" w:eastAsia="zh-CN"/>
        </w:rPr>
        <w:lastRenderedPageBreak/>
        <mc:AlternateContent>
          <mc:Choice Requires="wpc">
            <w:drawing>
              <wp:inline distT="0" distB="0" distL="0" distR="0" wp14:anchorId="0B979A43" wp14:editId="52D41B9F">
                <wp:extent cx="5913755" cy="2016369"/>
                <wp:effectExtent l="0" t="0" r="0" b="0"/>
                <wp:docPr id="198" name="Canvas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99" name="Picture 199"/>
                          <pic:cNvPicPr>
                            <a:picLocks noChangeAspect="1"/>
                          </pic:cNvPicPr>
                        </pic:nvPicPr>
                        <pic:blipFill>
                          <a:blip r:embed="rId10"/>
                          <a:stretch>
                            <a:fillRect/>
                          </a:stretch>
                        </pic:blipFill>
                        <pic:spPr>
                          <a:xfrm>
                            <a:off x="1503484" y="146540"/>
                            <a:ext cx="2747583" cy="1734788"/>
                          </a:xfrm>
                          <a:prstGeom prst="rect">
                            <a:avLst/>
                          </a:prstGeom>
                        </pic:spPr>
                      </pic:pic>
                    </wpc:wpc>
                  </a:graphicData>
                </a:graphic>
              </wp:inline>
            </w:drawing>
          </mc:Choice>
          <mc:Fallback>
            <w:pict>
              <v:group w14:anchorId="5D805591" id="Canvas 198" o:spid="_x0000_s1026" editas="canvas" style="width:465.65pt;height:158.75pt;mso-position-horizontal-relative:char;mso-position-vertical-relative:line" coordsize="59137,20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37;height:20161;visibility:visible;mso-wrap-style:square">
                  <v:fill o:detectmouseclick="t"/>
                  <v:path o:connecttype="none"/>
                </v:shape>
                <v:shape id="Picture 199" o:spid="_x0000_s1028" type="#_x0000_t75" style="position:absolute;left:15034;top:1465;width:27476;height:17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">
                  <v:imagedata r:id="rId11" o:title=""/>
                </v:shape>
                <w10:anchorlock/>
              </v:group>
            </w:pict>
          </mc:Fallback>
        </mc:AlternateContent>
      </w:r>
    </w:p>
    <w:p w14:paraId="2E1FB206" w14:textId="585E3510" w:rsidR="00293CC1" w:rsidRDefault="00293CC1" w:rsidP="00293CC1">
      <w:pPr>
        <w:pStyle w:val="Caption"/>
        <w:jc w:val="center"/>
      </w:pPr>
      <w:r>
        <w:t xml:space="preserve">Fig. </w:t>
      </w:r>
      <w:r w:rsidR="008B44FB">
        <w:rPr>
          <w:noProof/>
        </w:rPr>
        <w:fldChar w:fldCharType="begin"/>
      </w:r>
      <w:r w:rsidR="008B44FB">
        <w:rPr>
          <w:noProof/>
        </w:rPr>
        <w:instrText xml:space="preserve"> SEQ Fig. \* ARABIC </w:instrText>
      </w:r>
      <w:r w:rsidR="008B44FB">
        <w:rPr>
          <w:noProof/>
        </w:rPr>
        <w:fldChar w:fldCharType="separate"/>
      </w:r>
      <w:r w:rsidR="00022B73">
        <w:rPr>
          <w:noProof/>
        </w:rPr>
        <w:t>1</w:t>
      </w:r>
      <w:r w:rsidR="008B44FB">
        <w:rPr>
          <w:noProof/>
        </w:rPr>
        <w:fldChar w:fldCharType="end"/>
      </w:r>
    </w:p>
    <w:p w14:paraId="30773C48" w14:textId="18BBFBEF" w:rsidR="00C17877" w:rsidRDefault="00C17877" w:rsidP="00C17877">
      <w:pPr>
        <w:pStyle w:val="Heading1"/>
        <w:rPr>
          <w:rFonts w:eastAsia="SimSun"/>
          <w:noProof/>
          <w:lang w:val="en-CA"/>
        </w:rPr>
      </w:pPr>
      <w:r>
        <w:rPr>
          <w:rFonts w:eastAsia="SimSun"/>
          <w:noProof/>
          <w:lang w:val="en-CA"/>
        </w:rPr>
        <w:t>Propose method</w:t>
      </w:r>
    </w:p>
    <w:p w14:paraId="59F7E46E" w14:textId="13FCDC28" w:rsidR="0051113C" w:rsidRDefault="0051113C" w:rsidP="0051113C">
      <w:pPr>
        <w:rPr>
          <w:lang w:val="en-CA"/>
        </w:rPr>
      </w:pPr>
      <w:r>
        <w:rPr>
          <w:rFonts w:eastAsia="SimSun"/>
          <w:lang w:val="en-CA"/>
        </w:rPr>
        <w:t xml:space="preserve">In the proposed method, the affine CPMVs are set as shown in Fig. 2. 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w:t>
      </w:r>
      <w:r>
        <w:rPr>
          <w:rFonts w:eastAsia="SimSun"/>
          <w:lang w:val="en-CA"/>
        </w:rPr>
        <w:t>is the same as the MV of the top-left subblock. The top-right and bottom-left CPMVs locate at two virtual subblocks at the extended subblock column and subblock row of the current block</w:t>
      </w:r>
      <w:r w:rsidR="00F82E89">
        <w:rPr>
          <w:rFonts w:eastAsia="SimSun"/>
          <w:lang w:val="en-CA"/>
        </w:rPr>
        <w:t xml:space="preserve">,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F82E89">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00F82E89">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F82E89">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F82E89">
        <w:rPr>
          <w:rFonts w:eastAsia="SimSun"/>
          <w:lang w:val="en-CA" w:eastAsia="zh-CN"/>
        </w:rPr>
        <w:t xml:space="preserve"> </w:t>
      </w:r>
      <w:r w:rsidR="00022B73">
        <w:rPr>
          <w:rFonts w:eastAsia="SimSun"/>
          <w:lang w:val="en-CA" w:eastAsia="zh-CN"/>
        </w:rPr>
        <w:t>remain</w:t>
      </w:r>
      <w:r w:rsidR="00F82E89">
        <w:rPr>
          <w:rFonts w:eastAsia="SimSun"/>
          <w:lang w:val="en-CA" w:eastAsia="zh-CN"/>
        </w:rPr>
        <w:t xml:space="preserve"> </w:t>
      </w:r>
      <w:proofErr w:type="spellStart"/>
      <w:r w:rsidR="00F82E89">
        <w:rPr>
          <w:rFonts w:eastAsia="SimSun"/>
          <w:lang w:val="en-CA" w:eastAsia="zh-CN"/>
        </w:rPr>
        <w:t>blkW</w:t>
      </w:r>
      <w:proofErr w:type="spellEnd"/>
      <w:r w:rsidR="00F82E89">
        <w:rPr>
          <w:rFonts w:eastAsia="SimSun"/>
          <w:lang w:val="en-CA" w:eastAsia="zh-CN"/>
        </w:rPr>
        <w:t xml:space="preserve"> and </w:t>
      </w:r>
      <w:proofErr w:type="spellStart"/>
      <w:r w:rsidR="00F82E89">
        <w:rPr>
          <w:rFonts w:eastAsia="SimSun"/>
          <w:lang w:val="en-CA" w:eastAsia="zh-CN"/>
        </w:rPr>
        <w:t>blkH</w:t>
      </w:r>
      <w:proofErr w:type="spellEnd"/>
      <w:r w:rsidR="00F82E89">
        <w:rPr>
          <w:rFonts w:eastAsia="SimSun"/>
          <w:lang w:val="en-CA" w:eastAsia="zh-CN"/>
        </w:rPr>
        <w:t xml:space="preserve"> (power of 2), respectively</w:t>
      </w:r>
      <w:r>
        <w:rPr>
          <w:rFonts w:eastAsia="SimSun"/>
          <w:lang w:val="en-CA"/>
        </w:rPr>
        <w:t xml:space="preserve">. The </w:t>
      </w:r>
      <w:r>
        <w:rPr>
          <w:lang w:val="en-CA"/>
        </w:rPr>
        <w:t xml:space="preserve">motion vector for the subblock at </w:t>
      </w:r>
      <w:proofErr w:type="spellStart"/>
      <w:r>
        <w:rPr>
          <w:lang w:val="en-CA"/>
        </w:rPr>
        <w:t>i</w:t>
      </w:r>
      <w:r w:rsidRPr="008C1C98">
        <w:rPr>
          <w:vertAlign w:val="subscript"/>
          <w:lang w:val="en-CA"/>
        </w:rPr>
        <w:t>th</w:t>
      </w:r>
      <w:proofErr w:type="spellEnd"/>
      <w:r>
        <w:rPr>
          <w:lang w:val="en-CA"/>
        </w:rPr>
        <w:t xml:space="preserve"> row and </w:t>
      </w:r>
      <w:proofErr w:type="spellStart"/>
      <w:r>
        <w:rPr>
          <w:lang w:val="en-CA"/>
        </w:rPr>
        <w:t>j</w:t>
      </w:r>
      <w:r w:rsidRPr="008C1C98">
        <w:rPr>
          <w:vertAlign w:val="subscript"/>
          <w:lang w:val="en-CA"/>
        </w:rPr>
        <w:t>th</w:t>
      </w:r>
      <w:proofErr w:type="spellEnd"/>
      <w:r>
        <w:rPr>
          <w:lang w:val="en-CA"/>
        </w:rPr>
        <w:t xml:space="preserve"> column is derived as</w:t>
      </w:r>
    </w:p>
    <w:tbl>
      <w:tblPr>
        <w:tblW w:w="9270" w:type="dxa"/>
        <w:tblInd w:w="198" w:type="dxa"/>
        <w:tblLayout w:type="fixed"/>
        <w:tblLook w:val="04A0" w:firstRow="1" w:lastRow="0" w:firstColumn="1" w:lastColumn="0" w:noHBand="0" w:noVBand="1"/>
      </w:tblPr>
      <w:tblGrid>
        <w:gridCol w:w="8640"/>
        <w:gridCol w:w="630"/>
      </w:tblGrid>
      <w:tr w:rsidR="0051113C" w14:paraId="3B7E6423" w14:textId="77777777" w:rsidTr="00B76585">
        <w:tc>
          <w:tcPr>
            <w:tcW w:w="8640" w:type="dxa"/>
            <w:shd w:val="clear" w:color="auto" w:fill="auto"/>
          </w:tcPr>
          <w:p w14:paraId="554D5928" w14:textId="1342090F" w:rsidR="0051113C" w:rsidRPr="00AD7708" w:rsidRDefault="001700C1" w:rsidP="00B76585">
            <w:pPr>
              <w:jc w:val="center"/>
              <w:rPr>
                <w:rFonts w:ascii="Cambria Math" w:hAnsi="Cambria Math"/>
                <w:oMath/>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0y</m:t>
                            </m:r>
                          </m:sub>
                        </m:sSub>
                      </m:e>
                    </m:eqArr>
                  </m:e>
                </m:d>
              </m:oMath>
            </m:oMathPara>
          </w:p>
        </w:tc>
        <w:tc>
          <w:tcPr>
            <w:tcW w:w="630" w:type="dxa"/>
            <w:shd w:val="clear" w:color="auto" w:fill="auto"/>
            <w:vAlign w:val="center"/>
          </w:tcPr>
          <w:p w14:paraId="136241AE" w14:textId="41A03D68" w:rsidR="0051113C" w:rsidRDefault="0051113C" w:rsidP="00B76585">
            <w:pPr>
              <w:jc w:val="right"/>
            </w:pPr>
            <w:r>
              <w:t>(2)</w:t>
            </w:r>
          </w:p>
        </w:tc>
      </w:tr>
    </w:tbl>
    <w:p w14:paraId="6981C421" w14:textId="7A07C918" w:rsidR="00022B73" w:rsidRPr="004B7100" w:rsidRDefault="00022B73" w:rsidP="00022B73">
      <w:pPr>
        <w:rPr>
          <w:rFonts w:eastAsia="SimSun"/>
          <w:lang w:val="en-CA"/>
        </w:rPr>
      </w:pPr>
      <w:r>
        <w:rPr>
          <w:rFonts w:eastAsia="SimSun"/>
          <w:lang w:val="en-CA"/>
        </w:rPr>
        <w:t xml:space="preserve">In affine motion inheritance, the top-right and bottom-left CPMVs of the neighboring coded block are not available since they are at the virtual subblocks and are not stored. Instead, the </w:t>
      </w:r>
      <w:r w:rsidRPr="00022B73">
        <w:rPr>
          <w:rFonts w:eastAsia="SimSun"/>
          <w:lang w:val="en-CA"/>
        </w:rPr>
        <w:t>bottom-right, bottom-middle and right-middle subblock MVs</w:t>
      </w:r>
      <w:r>
        <w:rPr>
          <w:rFonts w:eastAsia="SimSun"/>
          <w:lang w:val="en-CA"/>
        </w:rPr>
        <w:t xml:space="preserve"> of neighboring coded block (as shown in Fig. 3)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rFonts w:eastAsia="SimSun"/>
          <w:lang w:val="en-CA" w:eastAsia="zh-CN"/>
        </w:rPr>
        <w:t xml:space="preserve"> </w:t>
      </w:r>
      <w:r>
        <w:rPr>
          <w:rFonts w:eastAsia="SimSun"/>
          <w:lang w:val="en-CA"/>
        </w:rPr>
        <w:t xml:space="preserve">are </w:t>
      </w:r>
      <w:proofErr w:type="spellStart"/>
      <w:r>
        <w:rPr>
          <w:rFonts w:eastAsia="SimSun"/>
          <w:lang w:val="en-CA"/>
        </w:rPr>
        <w:t>nW</w:t>
      </w:r>
      <w:proofErr w:type="spellEnd"/>
      <w:r>
        <w:rPr>
          <w:rFonts w:eastAsia="SimSun"/>
          <w:lang w:val="en-CA"/>
        </w:rPr>
        <w:t xml:space="preserve">/2 and </w:t>
      </w:r>
      <w:proofErr w:type="spellStart"/>
      <w:r>
        <w:rPr>
          <w:rFonts w:eastAsia="SimSun"/>
          <w:lang w:val="en-CA"/>
        </w:rPr>
        <w:t>nH</w:t>
      </w:r>
      <w:proofErr w:type="spellEnd"/>
      <w:r>
        <w:rPr>
          <w:rFonts w:eastAsia="SimSun"/>
          <w:lang w:val="en-CA"/>
        </w:rPr>
        <w:t xml:space="preserve">/2, wherein </w:t>
      </w:r>
      <w:proofErr w:type="spellStart"/>
      <w:r>
        <w:rPr>
          <w:rFonts w:eastAsia="SimSun"/>
          <w:lang w:val="en-CA"/>
        </w:rPr>
        <w:t>nW</w:t>
      </w:r>
      <w:proofErr w:type="spellEnd"/>
      <w:r>
        <w:rPr>
          <w:rFonts w:eastAsia="SimSun"/>
          <w:lang w:val="en-CA"/>
        </w:rPr>
        <w:t xml:space="preserve">/2 and </w:t>
      </w:r>
      <w:proofErr w:type="spellStart"/>
      <w:r>
        <w:rPr>
          <w:rFonts w:eastAsia="SimSun"/>
          <w:lang w:val="en-CA"/>
        </w:rPr>
        <w:t>nH</w:t>
      </w:r>
      <w:proofErr w:type="spellEnd"/>
      <w:r>
        <w:rPr>
          <w:rFonts w:eastAsia="SimSun"/>
          <w:lang w:val="en-CA"/>
        </w:rPr>
        <w:t xml:space="preserve">/2 are the width and height of the neighboring block and both remain power of 2. </w:t>
      </w:r>
      <w:r w:rsidR="0095344F">
        <w:rPr>
          <w:rFonts w:eastAsia="SimSun"/>
          <w:lang w:val="en-CA"/>
        </w:rPr>
        <w:t xml:space="preserve">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95344F">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95344F">
        <w:rPr>
          <w:rFonts w:eastAsia="SimSun"/>
          <w:lang w:val="en-CA" w:eastAsia="zh-CN"/>
        </w:rPr>
        <w:t xml:space="preserve"> are used for affine motion inheritance and the 4-parameter affine motion model is assumed. </w:t>
      </w:r>
    </w:p>
    <w:p w14:paraId="06C36C1B" w14:textId="034BB55C" w:rsidR="0051113C" w:rsidRDefault="0051113C" w:rsidP="0051113C">
      <w:pPr>
        <w:keepNext/>
      </w:pPr>
      <w:r>
        <w:rPr>
          <w:rFonts w:eastAsia="SimSun"/>
          <w:noProof/>
          <w:lang w:val="en-CA"/>
        </w:rPr>
        <mc:AlternateContent>
          <mc:Choice Requires="wpc">
            <w:drawing>
              <wp:inline distT="0" distB="0" distL="0" distR="0" wp14:anchorId="33AB3C09" wp14:editId="7DC38728">
                <wp:extent cx="5965825" cy="2912939"/>
                <wp:effectExtent l="0" t="0" r="0" b="0"/>
                <wp:docPr id="200" name="Canvas 2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02" name="Picture 202"/>
                          <pic:cNvPicPr>
                            <a:picLocks noChangeAspect="1"/>
                          </pic:cNvPicPr>
                        </pic:nvPicPr>
                        <pic:blipFill>
                          <a:blip r:embed="rId12"/>
                          <a:stretch>
                            <a:fillRect/>
                          </a:stretch>
                        </pic:blipFill>
                        <pic:spPr>
                          <a:xfrm>
                            <a:off x="851110" y="17584"/>
                            <a:ext cx="4372743" cy="2801627"/>
                          </a:xfrm>
                          <a:prstGeom prst="rect">
                            <a:avLst/>
                          </a:prstGeom>
                        </pic:spPr>
                      </pic:pic>
                    </wpc:wpc>
                  </a:graphicData>
                </a:graphic>
              </wp:inline>
            </w:drawing>
          </mc:Choice>
          <mc:Fallback>
            <w:pict>
              <v:group w14:anchorId="2C3F8C5A" id="Canvas 200" o:spid="_x0000_s1026" editas="canvas" style="width:469.75pt;height:229.35pt;mso-position-horizontal-relative:char;mso-position-vertical-relative:line" coordsize="59658,291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">
                <v:shape id="_x0000_s1027" type="#_x0000_t75" style="position:absolute;width:59658;height:29127;visibility:visible;mso-wrap-style:square">
                  <v:fill o:detectmouseclick="t"/>
                  <v:path o:connecttype="none"/>
                </v:shape>
                <v:shape id="Picture 202" o:spid="_x0000_s1028" type="#_x0000_t75" style="position:absolute;left:8511;top:175;width:43727;height:280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">
                  <v:imagedata r:id="rId13" o:title=""/>
                </v:shape>
                <w10:anchorlock/>
              </v:group>
            </w:pict>
          </mc:Fallback>
        </mc:AlternateContent>
      </w:r>
    </w:p>
    <w:p w14:paraId="7A13972F" w14:textId="1F9AF478" w:rsidR="0051113C" w:rsidRDefault="0051113C" w:rsidP="0051113C">
      <w:pPr>
        <w:pStyle w:val="Caption"/>
        <w:jc w:val="center"/>
      </w:pPr>
      <w:r>
        <w:t xml:space="preserve">Fig. </w:t>
      </w:r>
      <w:r w:rsidR="00B30563">
        <w:rPr>
          <w:noProof/>
        </w:rPr>
        <w:fldChar w:fldCharType="begin"/>
      </w:r>
      <w:r w:rsidR="00B30563">
        <w:rPr>
          <w:noProof/>
        </w:rPr>
        <w:instrText xml:space="preserve"> SEQ Fig. \* ARABIC </w:instrText>
      </w:r>
      <w:r w:rsidR="00B30563">
        <w:rPr>
          <w:noProof/>
        </w:rPr>
        <w:fldChar w:fldCharType="separate"/>
      </w:r>
      <w:r w:rsidR="00022B73">
        <w:rPr>
          <w:noProof/>
        </w:rPr>
        <w:t>2</w:t>
      </w:r>
      <w:r w:rsidR="00B30563">
        <w:rPr>
          <w:noProof/>
        </w:rPr>
        <w:fldChar w:fldCharType="end"/>
      </w:r>
    </w:p>
    <w:p w14:paraId="5A659983" w14:textId="77777777" w:rsidR="00022B73" w:rsidRDefault="00022B73" w:rsidP="00022B73">
      <w:pPr>
        <w:keepNext/>
      </w:pPr>
      <w:r>
        <w:rPr>
          <w:noProof/>
          <w:lang w:eastAsia="zh-CN"/>
        </w:rPr>
        <w:lastRenderedPageBreak/>
        <mc:AlternateContent>
          <mc:Choice Requires="wpc">
            <w:drawing>
              <wp:inline distT="0" distB="0" distL="0" distR="0" wp14:anchorId="1CFADBA2" wp14:editId="27E7CC45">
                <wp:extent cx="6003290" cy="2784230"/>
                <wp:effectExtent l="0" t="0" r="0" b="0"/>
                <wp:docPr id="825" name="Canvas 8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03" name="Picture 203"/>
                          <pic:cNvPicPr>
                            <a:picLocks noChangeAspect="1"/>
                          </pic:cNvPicPr>
                        </pic:nvPicPr>
                        <pic:blipFill>
                          <a:blip r:embed="rId14"/>
                          <a:stretch>
                            <a:fillRect/>
                          </a:stretch>
                        </pic:blipFill>
                        <pic:spPr>
                          <a:xfrm>
                            <a:off x="1056692" y="23"/>
                            <a:ext cx="3697016" cy="2662217"/>
                          </a:xfrm>
                          <a:prstGeom prst="rect">
                            <a:avLst/>
                          </a:prstGeom>
                        </pic:spPr>
                      </pic:pic>
                    </wpc:wpc>
                  </a:graphicData>
                </a:graphic>
              </wp:inline>
            </w:drawing>
          </mc:Choice>
          <mc:Fallback>
            <w:pict>
              <v:group w14:anchorId="4AF89907" id="Canvas 825" o:spid="_x0000_s1026" editas="canvas" style="width:472.7pt;height:219.25pt;mso-position-horizontal-relative:char;mso-position-vertical-relative:line" coordsize="60032,27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">
                <v:shape id="_x0000_s1027" type="#_x0000_t75" style="position:absolute;width:60032;height:27838;visibility:visible;mso-wrap-style:square">
                  <v:fill o:detectmouseclick="t"/>
                  <v:path o:connecttype="none"/>
                </v:shape>
                <v:shape id="Picture 203" o:spid="_x0000_s1028" type="#_x0000_t75" style="position:absolute;left:10566;width:36971;height:266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">
                  <v:imagedata r:id="rId15" o:title=""/>
                </v:shape>
                <w10:anchorlock/>
              </v:group>
            </w:pict>
          </mc:Fallback>
        </mc:AlternateContent>
      </w:r>
    </w:p>
    <w:p w14:paraId="7A69637A" w14:textId="085162D5" w:rsidR="00022B73" w:rsidRDefault="00022B73" w:rsidP="00022B73">
      <w:pPr>
        <w:pStyle w:val="Caption"/>
        <w:jc w:val="center"/>
      </w:pPr>
      <w:r>
        <w:t xml:space="preserve">Fig. </w:t>
      </w:r>
      <w:r w:rsidR="00B30563">
        <w:rPr>
          <w:noProof/>
        </w:rPr>
        <w:fldChar w:fldCharType="begin"/>
      </w:r>
      <w:r w:rsidR="00B30563">
        <w:rPr>
          <w:noProof/>
        </w:rPr>
        <w:instrText xml:space="preserve"> SEQ Fig. \* ARABIC </w:instrText>
      </w:r>
      <w:r w:rsidR="00B30563">
        <w:rPr>
          <w:noProof/>
        </w:rPr>
        <w:fldChar w:fldCharType="separate"/>
      </w:r>
      <w:r>
        <w:rPr>
          <w:noProof/>
        </w:rPr>
        <w:t>3</w:t>
      </w:r>
      <w:r w:rsidR="00B30563">
        <w:rPr>
          <w:noProof/>
        </w:rPr>
        <w:fldChar w:fldCharType="end"/>
      </w:r>
    </w:p>
    <w:p w14:paraId="35492F6A" w14:textId="3C19558E" w:rsidR="004C546C" w:rsidRPr="004C546C" w:rsidRDefault="004C546C" w:rsidP="004C546C">
      <w:r>
        <w:t>In the affine merge mode, the subblock MVs are direct</w:t>
      </w:r>
      <w:r w:rsidR="0047547C">
        <w:t>ly</w:t>
      </w:r>
      <w:r>
        <w:t xml:space="preserve"> predicted from the neighboring coded block instead of the two-steps process as in VTM-3.0.</w:t>
      </w:r>
    </w:p>
    <w:p w14:paraId="6CF97D82" w14:textId="2E3488F7" w:rsidR="00293CC1" w:rsidRDefault="00293CC1" w:rsidP="00293CC1">
      <w:pPr>
        <w:pStyle w:val="Heading1"/>
        <w:rPr>
          <w:rFonts w:eastAsia="SimSun"/>
          <w:noProof/>
          <w:lang w:val="en-CA"/>
        </w:rPr>
      </w:pPr>
      <w:r>
        <w:rPr>
          <w:rFonts w:eastAsia="SimSun"/>
          <w:noProof/>
          <w:lang w:val="en-CA"/>
        </w:rPr>
        <w:t>Test results</w:t>
      </w:r>
    </w:p>
    <w:p w14:paraId="091C1DF0" w14:textId="192CC88E" w:rsidR="00293CC1" w:rsidRDefault="00293CC1" w:rsidP="00293CC1">
      <w:pPr>
        <w:rPr>
          <w:lang w:val="en-CA"/>
        </w:rPr>
      </w:pPr>
      <w:r>
        <w:rPr>
          <w:lang w:val="en-CA"/>
        </w:rPr>
        <w:t xml:space="preserve">The random access (RA) and low delay B (LB) results under common test condition are reported in Table 1. </w:t>
      </w:r>
      <w:r w:rsidR="00C07236">
        <w:rPr>
          <w:lang w:val="en-CA"/>
        </w:rPr>
        <w:t xml:space="preserve">The BD-rates are </w:t>
      </w:r>
      <w:r w:rsidR="00DC46DD" w:rsidRPr="00DC46DD">
        <w:rPr>
          <w:lang w:val="en-CA"/>
        </w:rPr>
        <w:t>-0.01%, 0.01%, 0.00%</w:t>
      </w:r>
      <w:r w:rsidR="00C07236">
        <w:rPr>
          <w:lang w:val="en-CA"/>
        </w:rPr>
        <w:t xml:space="preserve"> in RA, and are </w:t>
      </w:r>
      <w:proofErr w:type="spellStart"/>
      <w:proofErr w:type="gramStart"/>
      <w:r w:rsidR="00DC13C0">
        <w:rPr>
          <w:highlight w:val="yellow"/>
          <w:lang w:val="en-CA"/>
        </w:rPr>
        <w:t>x.xx</w:t>
      </w:r>
      <w:proofErr w:type="spellEnd"/>
      <w:proofErr w:type="gramEnd"/>
      <w:r w:rsidR="00DC13C0" w:rsidRPr="00B76585">
        <w:rPr>
          <w:highlight w:val="yellow"/>
          <w:lang w:val="en-CA"/>
        </w:rPr>
        <w:t xml:space="preserve">%, </w:t>
      </w:r>
      <w:proofErr w:type="spellStart"/>
      <w:r w:rsidR="00DC13C0">
        <w:rPr>
          <w:highlight w:val="yellow"/>
          <w:lang w:val="en-CA"/>
        </w:rPr>
        <w:t>x.xx</w:t>
      </w:r>
      <w:proofErr w:type="spellEnd"/>
      <w:r w:rsidR="00DC13C0" w:rsidRPr="00B76585">
        <w:rPr>
          <w:highlight w:val="yellow"/>
          <w:lang w:val="en-CA"/>
        </w:rPr>
        <w:t xml:space="preserve">%, </w:t>
      </w:r>
      <w:proofErr w:type="spellStart"/>
      <w:r w:rsidR="00DC13C0">
        <w:rPr>
          <w:highlight w:val="yellow"/>
          <w:lang w:val="en-CA"/>
        </w:rPr>
        <w:t>x.xx</w:t>
      </w:r>
      <w:proofErr w:type="spellEnd"/>
      <w:r w:rsidR="00DC13C0" w:rsidRPr="00B76585">
        <w:rPr>
          <w:highlight w:val="yellow"/>
          <w:lang w:val="en-CA"/>
        </w:rPr>
        <w:t>%</w:t>
      </w:r>
      <w:r w:rsidR="00C07236">
        <w:rPr>
          <w:lang w:val="en-CA"/>
        </w:rPr>
        <w:t xml:space="preserve"> in LB.</w:t>
      </w:r>
      <w:r w:rsidR="006C1F25">
        <w:rPr>
          <w:lang w:val="en-CA"/>
        </w:rPr>
        <w:t xml:space="preserve"> The runtime remains the same as in VTM-3.0.</w:t>
      </w:r>
    </w:p>
    <w:p w14:paraId="0599D586" w14:textId="3DF96EF9" w:rsidR="00293CC1" w:rsidRDefault="00293CC1" w:rsidP="00293CC1">
      <w:pPr>
        <w:pStyle w:val="Caption"/>
        <w:keepNext/>
        <w:jc w:val="center"/>
      </w:pPr>
      <w:r>
        <w:t xml:space="preserve">Table </w:t>
      </w:r>
      <w:r w:rsidR="008B44FB">
        <w:rPr>
          <w:noProof/>
        </w:rPr>
        <w:fldChar w:fldCharType="begin"/>
      </w:r>
      <w:r w:rsidR="008B44FB">
        <w:rPr>
          <w:noProof/>
        </w:rPr>
        <w:instrText xml:space="preserve"> SEQ Table \* ARABIC </w:instrText>
      </w:r>
      <w:r w:rsidR="008B44FB">
        <w:rPr>
          <w:noProof/>
        </w:rPr>
        <w:fldChar w:fldCharType="separate"/>
      </w:r>
      <w:r>
        <w:rPr>
          <w:noProof/>
        </w:rPr>
        <w:t>1</w:t>
      </w:r>
      <w:r w:rsidR="008B44FB">
        <w:rPr>
          <w:noProof/>
        </w:rPr>
        <w:fldChar w:fldCharType="end"/>
      </w:r>
    </w:p>
    <w:tbl>
      <w:tblPr>
        <w:tblW w:w="6940" w:type="dxa"/>
        <w:jc w:val="center"/>
        <w:tblLook w:val="04A0" w:firstRow="1" w:lastRow="0" w:firstColumn="1" w:lastColumn="0" w:noHBand="0" w:noVBand="1"/>
      </w:tblPr>
      <w:tblGrid>
        <w:gridCol w:w="1640"/>
        <w:gridCol w:w="1170"/>
        <w:gridCol w:w="1169"/>
        <w:gridCol w:w="1169"/>
        <w:gridCol w:w="896"/>
        <w:gridCol w:w="896"/>
      </w:tblGrid>
      <w:tr w:rsidR="009242D9" w:rsidRPr="009242D9" w14:paraId="74DB2CE9" w14:textId="77777777" w:rsidTr="009242D9">
        <w:trPr>
          <w:trHeight w:val="255"/>
          <w:jc w:val="center"/>
        </w:trPr>
        <w:tc>
          <w:tcPr>
            <w:tcW w:w="1640" w:type="dxa"/>
            <w:tcBorders>
              <w:top w:val="nil"/>
              <w:left w:val="nil"/>
              <w:bottom w:val="nil"/>
              <w:right w:val="nil"/>
            </w:tcBorders>
            <w:shd w:val="clear" w:color="auto" w:fill="auto"/>
            <w:noWrap/>
            <w:vAlign w:val="center"/>
            <w:hideMark/>
          </w:tcPr>
          <w:p w14:paraId="5F83FD9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5A48DA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Random Access Main 10</w:t>
            </w:r>
          </w:p>
        </w:tc>
      </w:tr>
      <w:tr w:rsidR="009242D9" w:rsidRPr="009242D9" w14:paraId="3EC04F87" w14:textId="77777777" w:rsidTr="009242D9">
        <w:trPr>
          <w:trHeight w:val="255"/>
          <w:jc w:val="center"/>
        </w:trPr>
        <w:tc>
          <w:tcPr>
            <w:tcW w:w="1640" w:type="dxa"/>
            <w:tcBorders>
              <w:top w:val="nil"/>
              <w:left w:val="nil"/>
              <w:bottom w:val="nil"/>
              <w:right w:val="nil"/>
            </w:tcBorders>
            <w:shd w:val="clear" w:color="auto" w:fill="auto"/>
            <w:noWrap/>
            <w:vAlign w:val="center"/>
            <w:hideMark/>
          </w:tcPr>
          <w:p w14:paraId="1756E06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AEBAFB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Over VTM-3.0</w:t>
            </w:r>
          </w:p>
        </w:tc>
      </w:tr>
      <w:tr w:rsidR="009242D9" w:rsidRPr="009242D9" w14:paraId="02059C12" w14:textId="77777777" w:rsidTr="009242D9">
        <w:trPr>
          <w:trHeight w:val="255"/>
          <w:jc w:val="center"/>
        </w:trPr>
        <w:tc>
          <w:tcPr>
            <w:tcW w:w="1640" w:type="dxa"/>
            <w:tcBorders>
              <w:top w:val="nil"/>
              <w:left w:val="nil"/>
              <w:bottom w:val="nil"/>
              <w:right w:val="nil"/>
            </w:tcBorders>
            <w:shd w:val="clear" w:color="auto" w:fill="auto"/>
            <w:noWrap/>
            <w:vAlign w:val="center"/>
            <w:hideMark/>
          </w:tcPr>
          <w:p w14:paraId="72B7BE4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E0C0B5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F1B6576"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91058CD"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32B90E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42D9">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962E55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42D9">
              <w:rPr>
                <w:rFonts w:ascii="Arial" w:hAnsi="Arial" w:cs="Arial"/>
                <w:color w:val="000000"/>
                <w:sz w:val="18"/>
                <w:szCs w:val="18"/>
                <w:lang w:eastAsia="zh-CN"/>
              </w:rPr>
              <w:t>DecT</w:t>
            </w:r>
            <w:proofErr w:type="spellEnd"/>
          </w:p>
        </w:tc>
      </w:tr>
      <w:tr w:rsidR="009242D9" w:rsidRPr="009242D9" w14:paraId="3860EE02" w14:textId="77777777" w:rsidTr="009242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1010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4D0727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5BC4D7D6"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29990FF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896" w:type="dxa"/>
            <w:tcBorders>
              <w:top w:val="nil"/>
              <w:left w:val="nil"/>
              <w:bottom w:val="nil"/>
              <w:right w:val="nil"/>
            </w:tcBorders>
            <w:shd w:val="clear" w:color="auto" w:fill="auto"/>
            <w:noWrap/>
            <w:vAlign w:val="center"/>
            <w:hideMark/>
          </w:tcPr>
          <w:p w14:paraId="7005A3A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23636D3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98%</w:t>
            </w:r>
          </w:p>
        </w:tc>
      </w:tr>
      <w:tr w:rsidR="009242D9" w:rsidRPr="009242D9" w14:paraId="59F11415" w14:textId="77777777" w:rsidTr="009242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978A3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459DF80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5841309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57F1B0A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6E11C49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3AAEAB5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96%</w:t>
            </w:r>
          </w:p>
        </w:tc>
      </w:tr>
      <w:tr w:rsidR="009242D9" w:rsidRPr="009242D9" w14:paraId="1572E23B" w14:textId="77777777" w:rsidTr="009242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C48C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6A13B1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02647C5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64028B5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50A866D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677F307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95%</w:t>
            </w:r>
          </w:p>
        </w:tc>
      </w:tr>
      <w:tr w:rsidR="009242D9" w:rsidRPr="009242D9" w14:paraId="022CF1E6" w14:textId="77777777" w:rsidTr="009242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DB03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6C3E5CC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2F7A826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09E8AAB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896" w:type="dxa"/>
            <w:tcBorders>
              <w:top w:val="nil"/>
              <w:left w:val="nil"/>
              <w:bottom w:val="nil"/>
              <w:right w:val="nil"/>
            </w:tcBorders>
            <w:shd w:val="clear" w:color="auto" w:fill="auto"/>
            <w:noWrap/>
            <w:vAlign w:val="center"/>
            <w:hideMark/>
          </w:tcPr>
          <w:p w14:paraId="3DEA026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556AEDAD"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93%</w:t>
            </w:r>
          </w:p>
        </w:tc>
      </w:tr>
      <w:tr w:rsidR="009242D9" w:rsidRPr="009242D9" w14:paraId="1B694171" w14:textId="77777777" w:rsidTr="009242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48B53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D5BA17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F4F525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115A45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64EC9A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79A743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r>
      <w:tr w:rsidR="009242D9" w:rsidRPr="009242D9" w14:paraId="1B9F8CDE" w14:textId="77777777" w:rsidTr="009242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004F4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6ED948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3368F5E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5CAEBBD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3668286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97%</w:t>
            </w:r>
          </w:p>
        </w:tc>
        <w:tc>
          <w:tcPr>
            <w:tcW w:w="896" w:type="dxa"/>
            <w:tcBorders>
              <w:top w:val="single" w:sz="8" w:space="0" w:color="auto"/>
              <w:left w:val="nil"/>
              <w:bottom w:val="nil"/>
              <w:right w:val="single" w:sz="8" w:space="0" w:color="auto"/>
            </w:tcBorders>
            <w:shd w:val="clear" w:color="auto" w:fill="auto"/>
            <w:noWrap/>
            <w:vAlign w:val="center"/>
            <w:hideMark/>
          </w:tcPr>
          <w:p w14:paraId="54E2CB56"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95%</w:t>
            </w:r>
          </w:p>
        </w:tc>
      </w:tr>
      <w:tr w:rsidR="009242D9" w:rsidRPr="009242D9" w14:paraId="6A8724E7" w14:textId="77777777" w:rsidTr="009242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EBE65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EF021D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1D503D6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2A51818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0.11%</w:t>
            </w:r>
          </w:p>
        </w:tc>
        <w:tc>
          <w:tcPr>
            <w:tcW w:w="896" w:type="dxa"/>
            <w:tcBorders>
              <w:top w:val="single" w:sz="8" w:space="0" w:color="auto"/>
              <w:left w:val="nil"/>
              <w:bottom w:val="nil"/>
              <w:right w:val="nil"/>
            </w:tcBorders>
            <w:shd w:val="clear" w:color="auto" w:fill="auto"/>
            <w:noWrap/>
            <w:vAlign w:val="center"/>
            <w:hideMark/>
          </w:tcPr>
          <w:p w14:paraId="13E1CB7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96%</w:t>
            </w:r>
          </w:p>
        </w:tc>
        <w:tc>
          <w:tcPr>
            <w:tcW w:w="896" w:type="dxa"/>
            <w:tcBorders>
              <w:top w:val="single" w:sz="8" w:space="0" w:color="auto"/>
              <w:left w:val="nil"/>
              <w:bottom w:val="nil"/>
              <w:right w:val="single" w:sz="8" w:space="0" w:color="auto"/>
            </w:tcBorders>
            <w:shd w:val="clear" w:color="auto" w:fill="auto"/>
            <w:noWrap/>
            <w:vAlign w:val="center"/>
            <w:hideMark/>
          </w:tcPr>
          <w:p w14:paraId="584858E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92%</w:t>
            </w:r>
          </w:p>
        </w:tc>
      </w:tr>
      <w:tr w:rsidR="009242D9" w:rsidRPr="009242D9" w14:paraId="6B5D6823" w14:textId="77777777" w:rsidTr="009242D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9F9858" w14:textId="4E1ED2EA"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4EA44D6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-0.04%</w:t>
            </w:r>
          </w:p>
        </w:tc>
        <w:tc>
          <w:tcPr>
            <w:tcW w:w="1169" w:type="dxa"/>
            <w:tcBorders>
              <w:top w:val="nil"/>
              <w:left w:val="nil"/>
              <w:bottom w:val="single" w:sz="8" w:space="0" w:color="auto"/>
              <w:right w:val="nil"/>
            </w:tcBorders>
            <w:shd w:val="clear" w:color="auto" w:fill="auto"/>
            <w:noWrap/>
            <w:vAlign w:val="center"/>
            <w:hideMark/>
          </w:tcPr>
          <w:p w14:paraId="103AFFD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4275287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0.02%</w:t>
            </w:r>
          </w:p>
        </w:tc>
        <w:tc>
          <w:tcPr>
            <w:tcW w:w="896" w:type="dxa"/>
            <w:tcBorders>
              <w:top w:val="nil"/>
              <w:left w:val="nil"/>
              <w:bottom w:val="single" w:sz="8" w:space="0" w:color="auto"/>
              <w:right w:val="nil"/>
            </w:tcBorders>
            <w:shd w:val="clear" w:color="auto" w:fill="auto"/>
            <w:noWrap/>
            <w:vAlign w:val="center"/>
            <w:hideMark/>
          </w:tcPr>
          <w:p w14:paraId="239DCC1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95%</w:t>
            </w:r>
          </w:p>
        </w:tc>
        <w:tc>
          <w:tcPr>
            <w:tcW w:w="896" w:type="dxa"/>
            <w:tcBorders>
              <w:top w:val="nil"/>
              <w:left w:val="nil"/>
              <w:bottom w:val="single" w:sz="8" w:space="0" w:color="auto"/>
              <w:right w:val="single" w:sz="8" w:space="0" w:color="auto"/>
            </w:tcBorders>
            <w:shd w:val="clear" w:color="auto" w:fill="auto"/>
            <w:noWrap/>
            <w:vAlign w:val="center"/>
            <w:hideMark/>
          </w:tcPr>
          <w:p w14:paraId="77AAB7E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94%</w:t>
            </w:r>
          </w:p>
        </w:tc>
      </w:tr>
      <w:tr w:rsidR="009242D9" w:rsidRPr="009242D9" w14:paraId="77AF7C35" w14:textId="77777777" w:rsidTr="009242D9">
        <w:trPr>
          <w:trHeight w:val="255"/>
          <w:jc w:val="center"/>
        </w:trPr>
        <w:tc>
          <w:tcPr>
            <w:tcW w:w="1640" w:type="dxa"/>
            <w:tcBorders>
              <w:top w:val="nil"/>
              <w:left w:val="nil"/>
              <w:bottom w:val="nil"/>
              <w:right w:val="nil"/>
            </w:tcBorders>
            <w:shd w:val="clear" w:color="auto" w:fill="auto"/>
            <w:noWrap/>
            <w:vAlign w:val="center"/>
            <w:hideMark/>
          </w:tcPr>
          <w:p w14:paraId="7970FD7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7EB9076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1B5E3C1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0934C67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48AF1B06"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00AC93D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9242D9" w:rsidRPr="009242D9" w14:paraId="1FD3785A" w14:textId="77777777" w:rsidTr="009242D9">
        <w:trPr>
          <w:trHeight w:val="255"/>
          <w:jc w:val="center"/>
        </w:trPr>
        <w:tc>
          <w:tcPr>
            <w:tcW w:w="1640" w:type="dxa"/>
            <w:tcBorders>
              <w:top w:val="nil"/>
              <w:left w:val="nil"/>
              <w:bottom w:val="nil"/>
              <w:right w:val="nil"/>
            </w:tcBorders>
            <w:shd w:val="clear" w:color="auto" w:fill="auto"/>
            <w:noWrap/>
            <w:vAlign w:val="center"/>
            <w:hideMark/>
          </w:tcPr>
          <w:p w14:paraId="223D01C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97B074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 xml:space="preserve">Low delay B Main10 </w:t>
            </w:r>
          </w:p>
        </w:tc>
      </w:tr>
      <w:tr w:rsidR="009242D9" w:rsidRPr="009242D9" w14:paraId="3F081517" w14:textId="77777777" w:rsidTr="009242D9">
        <w:trPr>
          <w:trHeight w:val="255"/>
          <w:jc w:val="center"/>
        </w:trPr>
        <w:tc>
          <w:tcPr>
            <w:tcW w:w="1640" w:type="dxa"/>
            <w:tcBorders>
              <w:top w:val="nil"/>
              <w:left w:val="nil"/>
              <w:bottom w:val="nil"/>
              <w:right w:val="nil"/>
            </w:tcBorders>
            <w:shd w:val="clear" w:color="auto" w:fill="auto"/>
            <w:noWrap/>
            <w:vAlign w:val="center"/>
            <w:hideMark/>
          </w:tcPr>
          <w:p w14:paraId="0EBCDFB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EDEA90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Over VTM-3.0</w:t>
            </w:r>
          </w:p>
        </w:tc>
      </w:tr>
      <w:tr w:rsidR="009242D9" w:rsidRPr="009242D9" w14:paraId="78040FCB" w14:textId="77777777" w:rsidTr="009242D9">
        <w:trPr>
          <w:trHeight w:val="255"/>
          <w:jc w:val="center"/>
        </w:trPr>
        <w:tc>
          <w:tcPr>
            <w:tcW w:w="1640" w:type="dxa"/>
            <w:tcBorders>
              <w:top w:val="nil"/>
              <w:left w:val="nil"/>
              <w:bottom w:val="nil"/>
              <w:right w:val="nil"/>
            </w:tcBorders>
            <w:shd w:val="clear" w:color="auto" w:fill="auto"/>
            <w:noWrap/>
            <w:vAlign w:val="center"/>
            <w:hideMark/>
          </w:tcPr>
          <w:p w14:paraId="341DE43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9C8785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ABE104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882555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B0FFE1D"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42D9">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F94516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42D9">
              <w:rPr>
                <w:rFonts w:ascii="Arial" w:hAnsi="Arial" w:cs="Arial"/>
                <w:color w:val="000000"/>
                <w:sz w:val="18"/>
                <w:szCs w:val="18"/>
                <w:lang w:eastAsia="zh-CN"/>
              </w:rPr>
              <w:t>DecT</w:t>
            </w:r>
            <w:proofErr w:type="spellEnd"/>
          </w:p>
        </w:tc>
      </w:tr>
      <w:tr w:rsidR="009242D9" w:rsidRPr="009242D9" w14:paraId="2B387525" w14:textId="77777777" w:rsidTr="009242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ED94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6416BD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6D370D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189D08D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B68783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1D9CA7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r>
      <w:tr w:rsidR="009242D9" w:rsidRPr="009242D9" w14:paraId="427674E8" w14:textId="77777777" w:rsidTr="009242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F2DE5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348778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E1EAAF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992C58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EB01A5D"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4F0519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 </w:t>
            </w:r>
          </w:p>
        </w:tc>
      </w:tr>
      <w:tr w:rsidR="009242D9" w:rsidRPr="009242D9" w14:paraId="237706F8" w14:textId="77777777" w:rsidTr="009242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6FAF8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8AE110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8CF455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2A38BE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73B9F7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5629EE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#NUM!</w:t>
            </w:r>
          </w:p>
        </w:tc>
      </w:tr>
      <w:tr w:rsidR="009242D9" w:rsidRPr="009242D9" w14:paraId="27CCC007" w14:textId="77777777" w:rsidTr="009242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3260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8E66410"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59996FE9"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0.20%</w:t>
            </w:r>
          </w:p>
        </w:tc>
        <w:tc>
          <w:tcPr>
            <w:tcW w:w="1169" w:type="dxa"/>
            <w:tcBorders>
              <w:top w:val="nil"/>
              <w:left w:val="nil"/>
              <w:bottom w:val="nil"/>
              <w:right w:val="single" w:sz="4" w:space="0" w:color="auto"/>
            </w:tcBorders>
            <w:shd w:val="clear" w:color="auto" w:fill="auto"/>
            <w:noWrap/>
            <w:vAlign w:val="center"/>
            <w:hideMark/>
          </w:tcPr>
          <w:p w14:paraId="6E671D0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0.15%</w:t>
            </w:r>
          </w:p>
        </w:tc>
        <w:tc>
          <w:tcPr>
            <w:tcW w:w="896" w:type="dxa"/>
            <w:tcBorders>
              <w:top w:val="nil"/>
              <w:left w:val="nil"/>
              <w:bottom w:val="nil"/>
              <w:right w:val="nil"/>
            </w:tcBorders>
            <w:shd w:val="clear" w:color="auto" w:fill="auto"/>
            <w:noWrap/>
            <w:vAlign w:val="center"/>
            <w:hideMark/>
          </w:tcPr>
          <w:p w14:paraId="04D1782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2FB252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100%</w:t>
            </w:r>
          </w:p>
        </w:tc>
      </w:tr>
      <w:tr w:rsidR="009242D9" w:rsidRPr="009242D9" w14:paraId="6E198A32" w14:textId="77777777" w:rsidTr="009242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FA063"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7E8D99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2AF172B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-0.15%</w:t>
            </w:r>
          </w:p>
        </w:tc>
        <w:tc>
          <w:tcPr>
            <w:tcW w:w="1169" w:type="dxa"/>
            <w:tcBorders>
              <w:top w:val="nil"/>
              <w:left w:val="nil"/>
              <w:bottom w:val="nil"/>
              <w:right w:val="single" w:sz="4" w:space="0" w:color="auto"/>
            </w:tcBorders>
            <w:shd w:val="clear" w:color="auto" w:fill="auto"/>
            <w:noWrap/>
            <w:vAlign w:val="center"/>
            <w:hideMark/>
          </w:tcPr>
          <w:p w14:paraId="0BCABB0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-0.28%</w:t>
            </w:r>
          </w:p>
        </w:tc>
        <w:tc>
          <w:tcPr>
            <w:tcW w:w="896" w:type="dxa"/>
            <w:tcBorders>
              <w:top w:val="nil"/>
              <w:left w:val="nil"/>
              <w:bottom w:val="nil"/>
              <w:right w:val="nil"/>
            </w:tcBorders>
            <w:shd w:val="clear" w:color="auto" w:fill="auto"/>
            <w:noWrap/>
            <w:vAlign w:val="center"/>
            <w:hideMark/>
          </w:tcPr>
          <w:p w14:paraId="7B7618F7"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7CA8AD9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91%</w:t>
            </w:r>
          </w:p>
        </w:tc>
      </w:tr>
      <w:tr w:rsidR="009242D9" w:rsidRPr="009242D9" w14:paraId="0FFD2D69" w14:textId="77777777" w:rsidTr="009242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78D7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42D9">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3C5BA87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35B801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84E443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D9C5CA8"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29B6EF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#NUM!</w:t>
            </w:r>
          </w:p>
        </w:tc>
      </w:tr>
      <w:tr w:rsidR="009242D9" w:rsidRPr="009242D9" w14:paraId="68627D2E" w14:textId="77777777" w:rsidTr="009242D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3DEA5"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B41676A"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0.03%</w:t>
            </w:r>
          </w:p>
        </w:tc>
        <w:tc>
          <w:tcPr>
            <w:tcW w:w="1169" w:type="dxa"/>
            <w:tcBorders>
              <w:top w:val="single" w:sz="8" w:space="0" w:color="auto"/>
              <w:left w:val="nil"/>
              <w:bottom w:val="nil"/>
              <w:right w:val="nil"/>
            </w:tcBorders>
            <w:shd w:val="clear" w:color="auto" w:fill="auto"/>
            <w:noWrap/>
            <w:vAlign w:val="center"/>
            <w:hideMark/>
          </w:tcPr>
          <w:p w14:paraId="5729109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5D6D7A51"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0.12%</w:t>
            </w:r>
          </w:p>
        </w:tc>
        <w:tc>
          <w:tcPr>
            <w:tcW w:w="896" w:type="dxa"/>
            <w:tcBorders>
              <w:top w:val="single" w:sz="8" w:space="0" w:color="auto"/>
              <w:left w:val="nil"/>
              <w:bottom w:val="nil"/>
              <w:right w:val="nil"/>
            </w:tcBorders>
            <w:shd w:val="clear" w:color="auto" w:fill="auto"/>
            <w:noWrap/>
            <w:vAlign w:val="center"/>
            <w:hideMark/>
          </w:tcPr>
          <w:p w14:paraId="4BFA67FE"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97%</w:t>
            </w:r>
          </w:p>
        </w:tc>
        <w:tc>
          <w:tcPr>
            <w:tcW w:w="896" w:type="dxa"/>
            <w:tcBorders>
              <w:top w:val="single" w:sz="8" w:space="0" w:color="auto"/>
              <w:left w:val="nil"/>
              <w:bottom w:val="nil"/>
              <w:right w:val="single" w:sz="8" w:space="0" w:color="auto"/>
            </w:tcBorders>
            <w:shd w:val="clear" w:color="auto" w:fill="auto"/>
            <w:noWrap/>
            <w:vAlign w:val="center"/>
            <w:hideMark/>
          </w:tcPr>
          <w:p w14:paraId="60744AB2"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93%</w:t>
            </w:r>
          </w:p>
        </w:tc>
      </w:tr>
      <w:tr w:rsidR="009242D9" w:rsidRPr="009242D9" w14:paraId="0CF24787" w14:textId="77777777" w:rsidTr="009242D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694AD8" w14:textId="15110DC3"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536900F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7E578614"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7EBFB8DB"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1C2392AF"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1BBF176C" w14:textId="77777777" w:rsidR="009242D9" w:rsidRPr="009242D9" w:rsidRDefault="009242D9" w:rsidP="00924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42D9">
              <w:rPr>
                <w:rFonts w:ascii="Arial" w:hAnsi="Arial" w:cs="Arial"/>
                <w:color w:val="000000"/>
                <w:sz w:val="18"/>
                <w:szCs w:val="18"/>
                <w:lang w:eastAsia="zh-CN"/>
              </w:rPr>
              <w:t>#NUM!</w:t>
            </w:r>
          </w:p>
        </w:tc>
      </w:tr>
    </w:tbl>
    <w:p w14:paraId="7DEE375F" w14:textId="77777777" w:rsidR="00293CC1" w:rsidRPr="00293CC1" w:rsidRDefault="00293CC1" w:rsidP="00293CC1">
      <w:pPr>
        <w:rPr>
          <w:rFonts w:eastAsia="SimSun"/>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E80711F" w:rsidR="00342FF4" w:rsidRPr="005B217D" w:rsidRDefault="00293CC1" w:rsidP="009234A5">
      <w:pPr>
        <w:rPr>
          <w:szCs w:val="22"/>
          <w:lang w:val="en-CA"/>
        </w:rPr>
      </w:pPr>
      <w:r w:rsidRPr="00293CC1">
        <w:rPr>
          <w:b/>
          <w:szCs w:val="22"/>
          <w:lang w:val="en-CA"/>
        </w:rPr>
        <w:t>Qualcomm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CC740" w14:textId="77777777" w:rsidR="001700C1" w:rsidRDefault="001700C1">
      <w:r>
        <w:separator/>
      </w:r>
    </w:p>
  </w:endnote>
  <w:endnote w:type="continuationSeparator" w:id="0">
    <w:p w14:paraId="65B257EE" w14:textId="77777777" w:rsidR="001700C1" w:rsidRDefault="0017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3500DD" w:rsidR="00B76585" w:rsidRPr="00C00DDE" w:rsidRDefault="00B7658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0392">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EDE7D" w14:textId="77777777" w:rsidR="001700C1" w:rsidRDefault="001700C1">
      <w:r>
        <w:separator/>
      </w:r>
    </w:p>
  </w:footnote>
  <w:footnote w:type="continuationSeparator" w:id="0">
    <w:p w14:paraId="48015EB6" w14:textId="77777777" w:rsidR="001700C1" w:rsidRDefault="00170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1C"/>
    <w:rsid w:val="00022B73"/>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21D0"/>
    <w:rsid w:val="00123BA0"/>
    <w:rsid w:val="00124E38"/>
    <w:rsid w:val="0012580B"/>
    <w:rsid w:val="00131F90"/>
    <w:rsid w:val="0013458C"/>
    <w:rsid w:val="0013526E"/>
    <w:rsid w:val="00146152"/>
    <w:rsid w:val="00155526"/>
    <w:rsid w:val="001700C1"/>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46E7"/>
    <w:rsid w:val="00266F06"/>
    <w:rsid w:val="00275BCF"/>
    <w:rsid w:val="00291E36"/>
    <w:rsid w:val="00292257"/>
    <w:rsid w:val="00293CC1"/>
    <w:rsid w:val="002A54E0"/>
    <w:rsid w:val="002B1595"/>
    <w:rsid w:val="002B191D"/>
    <w:rsid w:val="002B2E83"/>
    <w:rsid w:val="002C6DCA"/>
    <w:rsid w:val="002D0AF6"/>
    <w:rsid w:val="002F164D"/>
    <w:rsid w:val="003021BC"/>
    <w:rsid w:val="00306206"/>
    <w:rsid w:val="00317D85"/>
    <w:rsid w:val="003224B3"/>
    <w:rsid w:val="00327C56"/>
    <w:rsid w:val="003315A1"/>
    <w:rsid w:val="003373EC"/>
    <w:rsid w:val="00342FF4"/>
    <w:rsid w:val="00344E5A"/>
    <w:rsid w:val="00346148"/>
    <w:rsid w:val="003669EA"/>
    <w:rsid w:val="003706CC"/>
    <w:rsid w:val="00377710"/>
    <w:rsid w:val="003A2D8E"/>
    <w:rsid w:val="003A7CE6"/>
    <w:rsid w:val="003C20E4"/>
    <w:rsid w:val="003C6C6E"/>
    <w:rsid w:val="003D6342"/>
    <w:rsid w:val="003E6F90"/>
    <w:rsid w:val="003E73ED"/>
    <w:rsid w:val="003F5AE5"/>
    <w:rsid w:val="003F5D0F"/>
    <w:rsid w:val="00414101"/>
    <w:rsid w:val="004219CF"/>
    <w:rsid w:val="004234F0"/>
    <w:rsid w:val="00430C4F"/>
    <w:rsid w:val="00433DDB"/>
    <w:rsid w:val="00435A29"/>
    <w:rsid w:val="00437619"/>
    <w:rsid w:val="00465A1E"/>
    <w:rsid w:val="0047547C"/>
    <w:rsid w:val="0049445A"/>
    <w:rsid w:val="004A2A63"/>
    <w:rsid w:val="004B09F1"/>
    <w:rsid w:val="004B210C"/>
    <w:rsid w:val="004B7100"/>
    <w:rsid w:val="004C546C"/>
    <w:rsid w:val="004D405F"/>
    <w:rsid w:val="004E4F4F"/>
    <w:rsid w:val="004E6789"/>
    <w:rsid w:val="004F61E3"/>
    <w:rsid w:val="00502E10"/>
    <w:rsid w:val="0051015C"/>
    <w:rsid w:val="0051113C"/>
    <w:rsid w:val="00516CF1"/>
    <w:rsid w:val="00531AE9"/>
    <w:rsid w:val="0054508F"/>
    <w:rsid w:val="00550A66"/>
    <w:rsid w:val="00567EC7"/>
    <w:rsid w:val="00570013"/>
    <w:rsid w:val="005753EC"/>
    <w:rsid w:val="005801A2"/>
    <w:rsid w:val="00593992"/>
    <w:rsid w:val="005952A5"/>
    <w:rsid w:val="005A33A1"/>
    <w:rsid w:val="005B217D"/>
    <w:rsid w:val="005C385F"/>
    <w:rsid w:val="005E1AC6"/>
    <w:rsid w:val="005F6F1B"/>
    <w:rsid w:val="00615995"/>
    <w:rsid w:val="00616155"/>
    <w:rsid w:val="00621CFD"/>
    <w:rsid w:val="00624B33"/>
    <w:rsid w:val="0063041A"/>
    <w:rsid w:val="00630AA2"/>
    <w:rsid w:val="00646707"/>
    <w:rsid w:val="00657F7E"/>
    <w:rsid w:val="00662E58"/>
    <w:rsid w:val="006637F2"/>
    <w:rsid w:val="006642A5"/>
    <w:rsid w:val="00664DCF"/>
    <w:rsid w:val="006C1F25"/>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0392"/>
    <w:rsid w:val="00811C05"/>
    <w:rsid w:val="008206C8"/>
    <w:rsid w:val="008554E9"/>
    <w:rsid w:val="0086387C"/>
    <w:rsid w:val="00874A6C"/>
    <w:rsid w:val="00876C65"/>
    <w:rsid w:val="008A4B4C"/>
    <w:rsid w:val="008A5C7B"/>
    <w:rsid w:val="008B44FB"/>
    <w:rsid w:val="008C1C98"/>
    <w:rsid w:val="008C239F"/>
    <w:rsid w:val="008C6835"/>
    <w:rsid w:val="008E480C"/>
    <w:rsid w:val="00907757"/>
    <w:rsid w:val="009212B0"/>
    <w:rsid w:val="00921FA1"/>
    <w:rsid w:val="009234A5"/>
    <w:rsid w:val="009242D9"/>
    <w:rsid w:val="00930AD3"/>
    <w:rsid w:val="00933453"/>
    <w:rsid w:val="009336F7"/>
    <w:rsid w:val="0093636C"/>
    <w:rsid w:val="009374A7"/>
    <w:rsid w:val="0095344F"/>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2ACC"/>
    <w:rsid w:val="00A83253"/>
    <w:rsid w:val="00A90784"/>
    <w:rsid w:val="00AA6E84"/>
    <w:rsid w:val="00AB1A1C"/>
    <w:rsid w:val="00AD05A8"/>
    <w:rsid w:val="00AE341B"/>
    <w:rsid w:val="00B01905"/>
    <w:rsid w:val="00B07CA7"/>
    <w:rsid w:val="00B1279A"/>
    <w:rsid w:val="00B14FC0"/>
    <w:rsid w:val="00B30563"/>
    <w:rsid w:val="00B4194A"/>
    <w:rsid w:val="00B437E8"/>
    <w:rsid w:val="00B5222E"/>
    <w:rsid w:val="00B53179"/>
    <w:rsid w:val="00B57A23"/>
    <w:rsid w:val="00B600CD"/>
    <w:rsid w:val="00B61C96"/>
    <w:rsid w:val="00B73A2A"/>
    <w:rsid w:val="00B75A51"/>
    <w:rsid w:val="00B76585"/>
    <w:rsid w:val="00B827C6"/>
    <w:rsid w:val="00B94B06"/>
    <w:rsid w:val="00B94C28"/>
    <w:rsid w:val="00BC10BA"/>
    <w:rsid w:val="00BC5AFD"/>
    <w:rsid w:val="00BE5502"/>
    <w:rsid w:val="00C00DDE"/>
    <w:rsid w:val="00C04F43"/>
    <w:rsid w:val="00C0609D"/>
    <w:rsid w:val="00C07236"/>
    <w:rsid w:val="00C115AB"/>
    <w:rsid w:val="00C17877"/>
    <w:rsid w:val="00C26CCB"/>
    <w:rsid w:val="00C27C11"/>
    <w:rsid w:val="00C30249"/>
    <w:rsid w:val="00C3723B"/>
    <w:rsid w:val="00C42466"/>
    <w:rsid w:val="00C606C9"/>
    <w:rsid w:val="00C80288"/>
    <w:rsid w:val="00C84003"/>
    <w:rsid w:val="00C90650"/>
    <w:rsid w:val="00C97D78"/>
    <w:rsid w:val="00CC12AC"/>
    <w:rsid w:val="00CC2AAE"/>
    <w:rsid w:val="00CC5A42"/>
    <w:rsid w:val="00CD0EAB"/>
    <w:rsid w:val="00CE5E02"/>
    <w:rsid w:val="00CF34DB"/>
    <w:rsid w:val="00CF3917"/>
    <w:rsid w:val="00CF558F"/>
    <w:rsid w:val="00D010C0"/>
    <w:rsid w:val="00D073E2"/>
    <w:rsid w:val="00D446EC"/>
    <w:rsid w:val="00D51BF0"/>
    <w:rsid w:val="00D531DB"/>
    <w:rsid w:val="00D55942"/>
    <w:rsid w:val="00D71888"/>
    <w:rsid w:val="00D807BF"/>
    <w:rsid w:val="00D82FCC"/>
    <w:rsid w:val="00DA17FC"/>
    <w:rsid w:val="00DA7887"/>
    <w:rsid w:val="00DB2C26"/>
    <w:rsid w:val="00DC13C0"/>
    <w:rsid w:val="00DC46DD"/>
    <w:rsid w:val="00DD02F4"/>
    <w:rsid w:val="00DD6622"/>
    <w:rsid w:val="00DE1C7C"/>
    <w:rsid w:val="00DE4859"/>
    <w:rsid w:val="00DE6B43"/>
    <w:rsid w:val="00E11923"/>
    <w:rsid w:val="00E262D4"/>
    <w:rsid w:val="00E36250"/>
    <w:rsid w:val="00E4443E"/>
    <w:rsid w:val="00E47F2D"/>
    <w:rsid w:val="00E54511"/>
    <w:rsid w:val="00E61DAC"/>
    <w:rsid w:val="00E72B80"/>
    <w:rsid w:val="00E75FE3"/>
    <w:rsid w:val="00E86C4C"/>
    <w:rsid w:val="00E907A3"/>
    <w:rsid w:val="00EA5AE0"/>
    <w:rsid w:val="00EB0FFE"/>
    <w:rsid w:val="00EB56E1"/>
    <w:rsid w:val="00EB7AB1"/>
    <w:rsid w:val="00EE6013"/>
    <w:rsid w:val="00EE7CD8"/>
    <w:rsid w:val="00EF37F6"/>
    <w:rsid w:val="00EF48CC"/>
    <w:rsid w:val="00F00801"/>
    <w:rsid w:val="00F23807"/>
    <w:rsid w:val="00F2488D"/>
    <w:rsid w:val="00F51A08"/>
    <w:rsid w:val="00F601A0"/>
    <w:rsid w:val="00F712E9"/>
    <w:rsid w:val="00F73032"/>
    <w:rsid w:val="00F77FB7"/>
    <w:rsid w:val="00F82E89"/>
    <w:rsid w:val="00F848FC"/>
    <w:rsid w:val="00F906F6"/>
    <w:rsid w:val="00F9282A"/>
    <w:rsid w:val="00F96BAD"/>
    <w:rsid w:val="00FA139D"/>
    <w:rsid w:val="00FA60F5"/>
    <w:rsid w:val="00FB0E84"/>
    <w:rsid w:val="00FC2405"/>
    <w:rsid w:val="00FD01C2"/>
    <w:rsid w:val="00FD06B9"/>
    <w:rsid w:val="00FE230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293CC1"/>
    <w:pPr>
      <w:spacing w:before="0" w:after="200"/>
    </w:pPr>
    <w:rPr>
      <w:i/>
      <w:iCs/>
      <w:color w:val="44546A" w:themeColor="text2"/>
      <w:sz w:val="18"/>
      <w:szCs w:val="18"/>
    </w:rPr>
  </w:style>
  <w:style w:type="paragraph" w:styleId="NormalWeb">
    <w:name w:val="Normal (Web)"/>
    <w:basedOn w:val="Normal"/>
    <w:uiPriority w:val="99"/>
    <w:unhideWhenUsed/>
    <w:rsid w:val="008C1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38220">
      <w:bodyDiv w:val="1"/>
      <w:marLeft w:val="0"/>
      <w:marRight w:val="0"/>
      <w:marTop w:val="0"/>
      <w:marBottom w:val="0"/>
      <w:divBdr>
        <w:top w:val="none" w:sz="0" w:space="0" w:color="auto"/>
        <w:left w:val="none" w:sz="0" w:space="0" w:color="auto"/>
        <w:bottom w:val="none" w:sz="0" w:space="0" w:color="auto"/>
        <w:right w:val="none" w:sz="0" w:space="0" w:color="auto"/>
      </w:divBdr>
    </w:div>
    <w:div w:id="13525332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442304">
      <w:bodyDiv w:val="1"/>
      <w:marLeft w:val="0"/>
      <w:marRight w:val="0"/>
      <w:marTop w:val="0"/>
      <w:marBottom w:val="0"/>
      <w:divBdr>
        <w:top w:val="none" w:sz="0" w:space="0" w:color="auto"/>
        <w:left w:val="none" w:sz="0" w:space="0" w:color="auto"/>
        <w:bottom w:val="none" w:sz="0" w:space="0" w:color="auto"/>
        <w:right w:val="none" w:sz="0" w:space="0" w:color="auto"/>
      </w:divBdr>
    </w:div>
    <w:div w:id="1981885492">
      <w:bodyDiv w:val="1"/>
      <w:marLeft w:val="0"/>
      <w:marRight w:val="0"/>
      <w:marTop w:val="0"/>
      <w:marBottom w:val="0"/>
      <w:divBdr>
        <w:top w:val="none" w:sz="0" w:space="0" w:color="auto"/>
        <w:left w:val="none" w:sz="0" w:space="0" w:color="auto"/>
        <w:bottom w:val="none" w:sz="0" w:space="0" w:color="auto"/>
        <w:right w:val="none" w:sz="0" w:space="0" w:color="auto"/>
      </w:divBdr>
    </w:div>
    <w:div w:id="2039770330">
      <w:bodyDiv w:val="1"/>
      <w:marLeft w:val="0"/>
      <w:marRight w:val="0"/>
      <w:marTop w:val="0"/>
      <w:marBottom w:val="0"/>
      <w:divBdr>
        <w:top w:val="none" w:sz="0" w:space="0" w:color="auto"/>
        <w:left w:val="none" w:sz="0" w:space="0" w:color="auto"/>
        <w:bottom w:val="none" w:sz="0" w:space="0" w:color="auto"/>
        <w:right w:val="none" w:sz="0" w:space="0" w:color="auto"/>
      </w:divBdr>
    </w:div>
    <w:div w:id="212823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98C87-0769-4551-B5EE-FA67B2B37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4</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10</cp:revision>
  <cp:lastPrinted>1900-01-01T08:00:00Z</cp:lastPrinted>
  <dcterms:created xsi:type="dcterms:W3CDTF">2018-12-28T23:54:00Z</dcterms:created>
  <dcterms:modified xsi:type="dcterms:W3CDTF">2019-01-02T02:58:00Z</dcterms:modified>
</cp:coreProperties>
</file>