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0091C7D" w14:textId="08DA0835" w:rsidR="00C048C3" w:rsidRPr="005B217D" w:rsidRDefault="004D306D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18C10A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3F5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375DAF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75FA15B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C048C3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C048C3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C048C3" w:rsidRPr="005B217D">
              <w:rPr>
                <w:b/>
                <w:szCs w:val="22"/>
                <w:lang w:val="en-CA"/>
              </w:rPr>
              <w:t xml:space="preserve"> Video </w:t>
            </w:r>
            <w:r w:rsidR="00C048C3">
              <w:rPr>
                <w:b/>
                <w:szCs w:val="22"/>
                <w:lang w:val="en-CA"/>
              </w:rPr>
              <w:t>Experts Team</w:t>
            </w:r>
            <w:r w:rsidR="00C048C3" w:rsidRPr="005B217D">
              <w:rPr>
                <w:b/>
                <w:szCs w:val="22"/>
                <w:lang w:val="en-CA"/>
              </w:rPr>
              <w:t xml:space="preserve"> (</w:t>
            </w:r>
            <w:r w:rsidR="00C048C3">
              <w:rPr>
                <w:b/>
                <w:szCs w:val="22"/>
                <w:lang w:val="en-CA"/>
              </w:rPr>
              <w:t>JVET</w:t>
            </w:r>
            <w:r w:rsidR="00C048C3" w:rsidRPr="005B217D">
              <w:rPr>
                <w:b/>
                <w:szCs w:val="22"/>
                <w:lang w:val="en-CA"/>
              </w:rPr>
              <w:t>)</w:t>
            </w:r>
          </w:p>
          <w:p w14:paraId="6896A885" w14:textId="77777777" w:rsidR="00C048C3" w:rsidRPr="005B217D" w:rsidRDefault="00C048C3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CBF099" w:rsidR="00E61DAC" w:rsidRPr="005B217D" w:rsidRDefault="00C048C3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Macau</w:t>
            </w:r>
            <w:r w:rsidRPr="00D250D1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CN, 3</w:t>
            </w:r>
            <w:r w:rsidRPr="00D250D1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Pr="00D250D1">
              <w:rPr>
                <w:lang w:val="en-CA"/>
              </w:rPr>
              <w:t xml:space="preserve">2 </w:t>
            </w:r>
            <w:r>
              <w:rPr>
                <w:lang w:val="en-CA"/>
              </w:rPr>
              <w:t>October</w:t>
            </w:r>
            <w:r w:rsidRPr="00D250D1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77479F4E" w:rsidR="008A4B4C" w:rsidRPr="005B217D" w:rsidRDefault="00E61DAC" w:rsidP="009B13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393">
              <w:rPr>
                <w:lang w:val="en-CA"/>
              </w:rPr>
              <w:t>L</w:t>
            </w:r>
            <w:r w:rsidR="00A43C63" w:rsidRPr="00A43C63">
              <w:rPr>
                <w:lang w:val="en-CA"/>
              </w:rPr>
              <w:t>0698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27D5B7B" w:rsidR="00E61DAC" w:rsidRPr="005B217D" w:rsidRDefault="009B13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report of JVET-L0238: </w:t>
            </w:r>
            <w:r w:rsidRPr="009B1393">
              <w:rPr>
                <w:b/>
                <w:szCs w:val="22"/>
                <w:lang w:val="en-CA"/>
              </w:rPr>
              <w:t>AHG8: Chroma sample location type support for 360Lib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550037" w:rsidR="00E61DAC" w:rsidRPr="005B217D" w:rsidRDefault="009B139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98B7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827324" w:rsidR="007B0B63" w:rsidRPr="005B217D" w:rsidRDefault="009B1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Anubhav Singh</w:t>
            </w:r>
            <w:r>
              <w:rPr>
                <w:szCs w:val="22"/>
                <w:lang w:val="en-CA"/>
              </w:rPr>
              <w:br/>
              <w:t xml:space="preserve">Chirag </w:t>
            </w:r>
            <w:proofErr w:type="spellStart"/>
            <w:r>
              <w:rPr>
                <w:szCs w:val="22"/>
                <w:lang w:val="en-CA"/>
              </w:rPr>
              <w:t>Pujara</w:t>
            </w:r>
            <w:proofErr w:type="spellEnd"/>
            <w:r w:rsidR="007B0B63">
              <w:rPr>
                <w:szCs w:val="22"/>
                <w:lang w:val="en-CA"/>
              </w:rPr>
              <w:br/>
            </w:r>
            <w:proofErr w:type="spellStart"/>
            <w:r w:rsidR="007B0B63">
              <w:rPr>
                <w:szCs w:val="22"/>
              </w:rPr>
              <w:t>Akhil</w:t>
            </w:r>
            <w:proofErr w:type="spellEnd"/>
            <w:r w:rsidR="007B0B63">
              <w:rPr>
                <w:szCs w:val="22"/>
              </w:rPr>
              <w:t xml:space="preserve"> Konda</w:t>
            </w:r>
          </w:p>
        </w:tc>
        <w:tc>
          <w:tcPr>
            <w:tcW w:w="900" w:type="dxa"/>
          </w:tcPr>
          <w:p w14:paraId="0140ECA2" w14:textId="6F727491" w:rsidR="00E61DAC" w:rsidRPr="005B217D" w:rsidRDefault="00E61DAC" w:rsidP="009B1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2936377" w:rsidR="00E61DAC" w:rsidRPr="005B217D" w:rsidRDefault="00E61DAC" w:rsidP="009B1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E63AB">
              <w:rPr>
                <w:rStyle w:val="Hyperlink"/>
                <w:rFonts w:eastAsiaTheme="minorEastAsia"/>
              </w:rPr>
              <w:t>a</w:t>
            </w:r>
            <w:r w:rsidR="009B1393" w:rsidRPr="009B1393">
              <w:rPr>
                <w:rStyle w:val="Hyperlink"/>
                <w:rFonts w:eastAsiaTheme="minorEastAsia"/>
              </w:rPr>
              <w:t>nubhav.23</w:t>
            </w:r>
            <w:r w:rsidR="0054131A">
              <w:rPr>
                <w:rStyle w:val="Hyperlink"/>
                <w:rFonts w:eastAsiaTheme="minorEastAsia"/>
              </w:rPr>
              <w:t>@</w:t>
            </w:r>
            <w:r w:rsidR="009B1393" w:rsidRPr="009B1393">
              <w:rPr>
                <w:rStyle w:val="Hyperlink"/>
                <w:rFonts w:eastAsiaTheme="minorEastAsia"/>
              </w:rPr>
              <w:t>samsung.com</w:t>
            </w:r>
            <w:r w:rsidR="009B1393">
              <w:rPr>
                <w:rStyle w:val="Hyperlink"/>
                <w:rFonts w:eastAsiaTheme="minorEastAsia"/>
              </w:rPr>
              <w:br/>
            </w:r>
            <w:hyperlink r:id="rId9" w:history="1">
              <w:r w:rsidR="007B0B63" w:rsidRPr="00142771">
                <w:rPr>
                  <w:rStyle w:val="Hyperlink"/>
                  <w:rFonts w:eastAsiaTheme="minorEastAsia"/>
                </w:rPr>
                <w:t>chirag.p@samsung.com</w:t>
              </w:r>
            </w:hyperlink>
            <w:r w:rsidR="007B0B63">
              <w:rPr>
                <w:rStyle w:val="Hyperlink"/>
                <w:rFonts w:eastAsiaTheme="minorEastAsia"/>
              </w:rPr>
              <w:br/>
            </w:r>
            <w:hyperlink r:id="rId10" w:history="1">
              <w:r w:rsidR="007B0B63" w:rsidRPr="007F26D2">
                <w:rPr>
                  <w:rStyle w:val="Hyperlink"/>
                  <w:szCs w:val="22"/>
                  <w:lang w:val="en-CA"/>
                </w:rPr>
                <w:t>akhil.konda@samsung.com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33A0A0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5ED830" w:rsidR="00E61DAC" w:rsidRPr="005B217D" w:rsidRDefault="00810B4C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25A717" w14:textId="69D72E3A" w:rsidR="00FB5FB3" w:rsidRPr="006B4DFB" w:rsidRDefault="00FB5FB3" w:rsidP="00FB5F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 w:eastAsia="zh-TW"/>
        </w:rPr>
      </w:pPr>
      <w:r w:rsidRPr="006B4DFB">
        <w:rPr>
          <w:rFonts w:eastAsia="SimSun"/>
          <w:lang w:val="en-CA" w:eastAsia="zh-TW"/>
        </w:rPr>
        <w:t xml:space="preserve">This contribution </w:t>
      </w:r>
      <w:r>
        <w:rPr>
          <w:rFonts w:eastAsia="SimSun"/>
          <w:lang w:eastAsia="zh-TW"/>
        </w:rPr>
        <w:t>presents</w:t>
      </w:r>
      <w:r w:rsidRPr="006B4DFB">
        <w:rPr>
          <w:rFonts w:eastAsia="SimSun"/>
          <w:lang w:val="en-CA" w:eastAsia="zh-TW"/>
        </w:rPr>
        <w:t xml:space="preserve"> a crosscheck report</w:t>
      </w:r>
      <w:r w:rsidRPr="003F21D4">
        <w:t xml:space="preserve"> </w:t>
      </w:r>
      <w:r w:rsidRPr="003F21D4">
        <w:rPr>
          <w:rFonts w:eastAsia="SimSun"/>
          <w:lang w:val="en-CA" w:eastAsia="zh-TW"/>
        </w:rPr>
        <w:t>of JVET-L</w:t>
      </w:r>
      <w:r>
        <w:rPr>
          <w:rFonts w:eastAsia="SimSun"/>
          <w:lang w:val="en-CA" w:eastAsia="zh-TW"/>
        </w:rPr>
        <w:t>0238</w:t>
      </w:r>
      <w:r w:rsidRPr="003F21D4">
        <w:rPr>
          <w:rFonts w:eastAsia="SimSun"/>
          <w:lang w:val="en-CA" w:eastAsia="zh-TW"/>
        </w:rPr>
        <w:t xml:space="preserve"> (</w:t>
      </w:r>
      <w:r>
        <w:rPr>
          <w:rFonts w:eastAsia="SimSun"/>
          <w:lang w:val="en-CA" w:eastAsia="zh-TW"/>
        </w:rPr>
        <w:t>AHG8: Chroma sample location type support for 360Lib</w:t>
      </w:r>
      <w:r w:rsidRPr="003F21D4">
        <w:rPr>
          <w:rFonts w:eastAsia="SimSun"/>
          <w:lang w:val="en-CA" w:eastAsia="zh-TW"/>
        </w:rPr>
        <w:t>)</w:t>
      </w:r>
      <w:r>
        <w:rPr>
          <w:rFonts w:eastAsia="SimSun"/>
          <w:lang w:val="en-CA" w:eastAsia="zh-TW"/>
        </w:rPr>
        <w:t xml:space="preserve">. The proposed method changes the </w:t>
      </w:r>
      <w:r w:rsidR="008A7EF9">
        <w:rPr>
          <w:rFonts w:eastAsia="SimSun"/>
          <w:lang w:val="en-CA" w:eastAsia="zh-TW"/>
        </w:rPr>
        <w:t>Chroma</w:t>
      </w:r>
      <w:r>
        <w:rPr>
          <w:rFonts w:eastAsia="SimSun"/>
          <w:lang w:val="en-CA" w:eastAsia="zh-TW"/>
        </w:rPr>
        <w:t xml:space="preserve"> sample location for 360 conversion.</w:t>
      </w:r>
      <w:r w:rsidR="008A7EF9">
        <w:rPr>
          <w:rFonts w:eastAsia="SimSun"/>
          <w:lang w:val="en-CA" w:eastAsia="zh-TW"/>
        </w:rPr>
        <w:t xml:space="preserve"> It also takes care of rotation invariance in multi face projection format for </w:t>
      </w:r>
      <w:proofErr w:type="spellStart"/>
      <w:r w:rsidR="008A7EF9">
        <w:rPr>
          <w:rFonts w:eastAsia="SimSun"/>
          <w:lang w:val="en-CA" w:eastAsia="zh-TW"/>
        </w:rPr>
        <w:t>chroma</w:t>
      </w:r>
      <w:proofErr w:type="spellEnd"/>
      <w:r w:rsidR="008A7EF9">
        <w:rPr>
          <w:rFonts w:eastAsia="SimSun"/>
          <w:lang w:val="en-CA" w:eastAsia="zh-TW"/>
        </w:rPr>
        <w:t xml:space="preserve"> sample location.</w:t>
      </w:r>
    </w:p>
    <w:p w14:paraId="7D2AC1F0" w14:textId="461656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1FFCDE6" w14:textId="7E5412CC" w:rsidR="00532A1A" w:rsidRDefault="00532A1A" w:rsidP="00532A1A">
      <w:pPr>
        <w:rPr>
          <w:lang w:val="en-CA"/>
        </w:rPr>
      </w:pPr>
      <w:r>
        <w:rPr>
          <w:lang w:val="en-CA"/>
        </w:rPr>
        <w:t>The software was provided by</w:t>
      </w:r>
      <w:r w:rsidR="009E63AB">
        <w:rPr>
          <w:lang w:val="en-CA"/>
        </w:rPr>
        <w:t xml:space="preserve"> the proponents (</w:t>
      </w:r>
      <w:proofErr w:type="spellStart"/>
      <w:r>
        <w:rPr>
          <w:lang w:val="en-CA"/>
        </w:rPr>
        <w:t>InterDigital</w:t>
      </w:r>
      <w:proofErr w:type="spellEnd"/>
      <w:r w:rsidR="009E63AB">
        <w:rPr>
          <w:lang w:val="en-CA"/>
        </w:rPr>
        <w:t>)</w:t>
      </w:r>
      <w:r>
        <w:rPr>
          <w:lang w:val="en-CA"/>
        </w:rPr>
        <w:t>.</w:t>
      </w:r>
    </w:p>
    <w:p w14:paraId="7A62139E" w14:textId="49B68A75" w:rsidR="00F146C9" w:rsidRDefault="00F146C9" w:rsidP="00532A1A">
      <w:pPr>
        <w:rPr>
          <w:lang w:val="en-CA"/>
        </w:rPr>
      </w:pPr>
      <w:r>
        <w:rPr>
          <w:lang w:val="en-CA"/>
        </w:rPr>
        <w:t xml:space="preserve">Following steps are performed for computing </w:t>
      </w:r>
      <w:r>
        <w:rPr>
          <w:lang w:val="en-CA"/>
        </w:rPr>
        <w:t xml:space="preserve">E2E WSPSNR and E2E SPSNR NN </w:t>
      </w:r>
      <w:r>
        <w:rPr>
          <w:lang w:val="en-CA"/>
        </w:rPr>
        <w:t>metrics for PERP:</w:t>
      </w:r>
    </w:p>
    <w:p w14:paraId="41CDE77E" w14:textId="700150BC" w:rsidR="00532A1A" w:rsidRDefault="00532A1A" w:rsidP="00532A1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Encode PERP using 360Lib7.0 integrated with BMS-2.0.1.</w:t>
      </w:r>
    </w:p>
    <w:p w14:paraId="04154606" w14:textId="5AA67AC9" w:rsidR="00532A1A" w:rsidRDefault="00532A1A" w:rsidP="00532A1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Decode PERP using 360Lib7.0 integrated with BMS-2.0.1.</w:t>
      </w:r>
    </w:p>
    <w:p w14:paraId="3A048671" w14:textId="75FD2506" w:rsidR="00532A1A" w:rsidRDefault="00532A1A" w:rsidP="00532A1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Convert decode</w:t>
      </w:r>
      <w:r w:rsidR="00CC12F2">
        <w:rPr>
          <w:lang w:val="en-CA"/>
        </w:rPr>
        <w:t>d</w:t>
      </w:r>
      <w:r>
        <w:rPr>
          <w:lang w:val="en-CA"/>
        </w:rPr>
        <w:t xml:space="preserve"> PERP to high fidelity ERP using convertApp360 of 360Lib7.0.</w:t>
      </w:r>
    </w:p>
    <w:p w14:paraId="7637ADCE" w14:textId="7C706E48" w:rsidR="00F146C9" w:rsidRDefault="00532A1A" w:rsidP="00265BE3">
      <w:pPr>
        <w:pStyle w:val="ListParagraph"/>
        <w:numPr>
          <w:ilvl w:val="0"/>
          <w:numId w:val="12"/>
        </w:numPr>
        <w:rPr>
          <w:lang w:val="en-CA"/>
        </w:rPr>
      </w:pPr>
      <w:r w:rsidRPr="00F146C9">
        <w:rPr>
          <w:lang w:val="en-CA"/>
        </w:rPr>
        <w:t xml:space="preserve">Compute PSNR (E2EWSPSNR and E2ESPSNR NN) using the convertApp360 </w:t>
      </w:r>
      <w:r w:rsidR="00F146C9" w:rsidRPr="00F146C9">
        <w:rPr>
          <w:lang w:val="en-CA"/>
        </w:rPr>
        <w:t>software provided by propone</w:t>
      </w:r>
      <w:r w:rsidR="00F146C9">
        <w:rPr>
          <w:lang w:val="en-CA"/>
        </w:rPr>
        <w:t>n</w:t>
      </w:r>
      <w:r w:rsidR="00F146C9" w:rsidRPr="00F146C9">
        <w:rPr>
          <w:lang w:val="en-CA"/>
        </w:rPr>
        <w:t xml:space="preserve">ts. </w:t>
      </w:r>
    </w:p>
    <w:p w14:paraId="535CE7AC" w14:textId="77777777" w:rsidR="00F146C9" w:rsidRDefault="00F146C9" w:rsidP="00F146C9">
      <w:pPr>
        <w:pStyle w:val="ListParagraph"/>
        <w:ind w:left="773"/>
        <w:rPr>
          <w:lang w:val="en-CA"/>
        </w:rPr>
      </w:pPr>
    </w:p>
    <w:p w14:paraId="25DFDFE0" w14:textId="256AF6FC" w:rsidR="00F146C9" w:rsidRDefault="00F146C9" w:rsidP="00532A1A">
      <w:pPr>
        <w:rPr>
          <w:lang w:val="en-CA"/>
        </w:rPr>
      </w:pPr>
      <w:r>
        <w:rPr>
          <w:lang w:val="en-CA"/>
        </w:rPr>
        <w:t>Cross-check result match with the provided results.</w:t>
      </w:r>
    </w:p>
    <w:p w14:paraId="583DC21C" w14:textId="26D5A184" w:rsidR="002D5B46" w:rsidRDefault="002D5B46" w:rsidP="00532A1A">
      <w:pPr>
        <w:rPr>
          <w:lang w:val="en-CA"/>
        </w:rPr>
      </w:pPr>
      <w:r>
        <w:rPr>
          <w:lang w:val="en-CA"/>
        </w:rPr>
        <w:t xml:space="preserve">For results of the HEC, </w:t>
      </w:r>
      <w:r w:rsidR="00DE086D">
        <w:rPr>
          <w:lang w:val="en-CA"/>
        </w:rPr>
        <w:t xml:space="preserve">modified 360lib provided by </w:t>
      </w:r>
      <w:r w:rsidR="002849C5">
        <w:rPr>
          <w:lang w:val="en-CA"/>
        </w:rPr>
        <w:t>proponents</w:t>
      </w:r>
      <w:r>
        <w:rPr>
          <w:lang w:val="en-CA"/>
        </w:rPr>
        <w:t xml:space="preserve"> was run directly and the results obtained match the ones provided by the proponents.</w:t>
      </w:r>
    </w:p>
    <w:p w14:paraId="0F313F0B" w14:textId="77777777" w:rsidR="002D5B46" w:rsidRPr="006B4DFB" w:rsidRDefault="002D5B46" w:rsidP="002D5B46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Software inspection</w:t>
      </w:r>
    </w:p>
    <w:p w14:paraId="41164A68" w14:textId="5B44D53E" w:rsidR="002D5B46" w:rsidRPr="00532A1A" w:rsidRDefault="00DE086D" w:rsidP="00532A1A">
      <w:pPr>
        <w:rPr>
          <w:lang w:val="en-CA"/>
        </w:rPr>
      </w:pPr>
      <w:r>
        <w:rPr>
          <w:lang w:val="en-CA"/>
        </w:rPr>
        <w:t>Modifications</w:t>
      </w:r>
      <w:r w:rsidR="002D5B46">
        <w:rPr>
          <w:lang w:val="en-CA"/>
        </w:rPr>
        <w:t xml:space="preserve"> are in </w:t>
      </w:r>
      <w:r w:rsidR="004E2532">
        <w:rPr>
          <w:lang w:val="en-CA"/>
        </w:rPr>
        <w:t xml:space="preserve">mapping function for conversion and PSNR metric </w:t>
      </w:r>
      <w:r>
        <w:rPr>
          <w:lang w:val="en-CA"/>
        </w:rPr>
        <w:t>computation</w:t>
      </w:r>
      <w:r w:rsidR="004E2532">
        <w:rPr>
          <w:lang w:val="en-CA"/>
        </w:rPr>
        <w:t xml:space="preserve">. The reported results reflect changes in </w:t>
      </w:r>
      <w:r w:rsidR="00BA206C">
        <w:rPr>
          <w:lang w:val="en-CA"/>
        </w:rPr>
        <w:t>terms Chroma</w:t>
      </w:r>
      <w:r w:rsidR="004E2532">
        <w:rPr>
          <w:lang w:val="en-CA"/>
        </w:rPr>
        <w:t xml:space="preserve"> PSNRS</w:t>
      </w:r>
      <w:r w:rsidR="002849C5">
        <w:rPr>
          <w:lang w:val="en-CA"/>
        </w:rPr>
        <w:t xml:space="preserve"> which yields gain in Chroma BD-rate</w:t>
      </w:r>
      <w:r w:rsidR="004E2532">
        <w:rPr>
          <w:lang w:val="en-CA"/>
        </w:rPr>
        <w:t>.</w:t>
      </w:r>
    </w:p>
    <w:p w14:paraId="5C1D7D5D" w14:textId="77777777" w:rsidR="004E2532" w:rsidRPr="006B4DFB" w:rsidRDefault="004E2532" w:rsidP="004E2532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  <w:bookmarkStart w:id="1" w:name="_Ref510092713"/>
    </w:p>
    <w:p w14:paraId="560818D7" w14:textId="77777777" w:rsidR="004E2532" w:rsidRPr="00E74687" w:rsidRDefault="004E2532" w:rsidP="004E253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235771"/>
      <w:bookmarkEnd w:id="1"/>
      <w:r w:rsidRPr="00240ED6">
        <w:rPr>
          <w:szCs w:val="22"/>
          <w:lang w:val="en-CA"/>
        </w:rPr>
        <w:t>Y. Ye, J. Boyce</w:t>
      </w:r>
      <w:r>
        <w:rPr>
          <w:szCs w:val="22"/>
          <w:lang w:val="en-CA"/>
        </w:rPr>
        <w:t>, “</w:t>
      </w:r>
      <w:r w:rsidRPr="00240ED6">
        <w:rPr>
          <w:szCs w:val="22"/>
          <w:lang w:val="en-CA"/>
        </w:rPr>
        <w:t>Algorithm descriptions of projection format conversion and video quality metrics in 360Lib Version 7</w:t>
      </w:r>
      <w:r>
        <w:rPr>
          <w:szCs w:val="22"/>
          <w:lang w:val="en-CA"/>
        </w:rPr>
        <w:t xml:space="preserve">”, </w:t>
      </w:r>
      <w:r w:rsidRPr="00D65944">
        <w:rPr>
          <w:lang w:val="en-CA"/>
        </w:rPr>
        <w:t>JVET-</w:t>
      </w:r>
      <w:r>
        <w:rPr>
          <w:lang w:val="en-CA"/>
        </w:rPr>
        <w:t>K</w:t>
      </w:r>
      <w:r w:rsidRPr="00775C13">
        <w:rPr>
          <w:lang w:val="en-CA"/>
        </w:rPr>
        <w:t>10</w:t>
      </w:r>
      <w:r>
        <w:rPr>
          <w:lang w:val="en-CA"/>
        </w:rPr>
        <w:t>04</w:t>
      </w:r>
      <w:r w:rsidRPr="000F2541">
        <w:t xml:space="preserve">, </w:t>
      </w:r>
      <w:r>
        <w:t xml:space="preserve">July 2018, </w:t>
      </w:r>
      <w:r w:rsidRPr="00B57A23">
        <w:rPr>
          <w:lang w:val="en-CA"/>
        </w:rPr>
        <w:t>Ljubljana, SI</w:t>
      </w:r>
      <w:r>
        <w:t>.</w:t>
      </w:r>
      <w:bookmarkEnd w:id="2"/>
    </w:p>
    <w:p w14:paraId="19D2B2F5" w14:textId="77777777" w:rsidR="004E2532" w:rsidRDefault="004E2532" w:rsidP="004E253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3" w:name="_Ref517971822"/>
      <w:r w:rsidRPr="002D62F2">
        <w:rPr>
          <w:szCs w:val="22"/>
          <w:lang w:val="fr-CH"/>
        </w:rPr>
        <w:t xml:space="preserve">P. </w:t>
      </w:r>
      <w:proofErr w:type="spellStart"/>
      <w:r w:rsidRPr="002D62F2">
        <w:rPr>
          <w:szCs w:val="22"/>
          <w:lang w:val="fr-CH"/>
        </w:rPr>
        <w:t>Hanhart</w:t>
      </w:r>
      <w:proofErr w:type="spellEnd"/>
      <w:r w:rsidRPr="002D62F2">
        <w:rPr>
          <w:szCs w:val="22"/>
          <w:lang w:val="fr-CH"/>
        </w:rPr>
        <w:t>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K</w:t>
      </w:r>
      <w:r>
        <w:t>1012</w:t>
      </w:r>
      <w:r w:rsidRPr="000F2541">
        <w:t xml:space="preserve">, </w:t>
      </w:r>
      <w:r>
        <w:t xml:space="preserve">July 2018, </w:t>
      </w:r>
      <w:r w:rsidRPr="00B57A23">
        <w:rPr>
          <w:lang w:val="en-CA"/>
        </w:rPr>
        <w:t>Ljubljana, SI</w:t>
      </w:r>
      <w:r>
        <w:t>.</w:t>
      </w:r>
      <w:bookmarkEnd w:id="3"/>
    </w:p>
    <w:p w14:paraId="43282D6E" w14:textId="44DAC8FD" w:rsidR="004E2532" w:rsidRDefault="004E2532" w:rsidP="004E253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r w:rsidRPr="002D62F2">
        <w:rPr>
          <w:szCs w:val="22"/>
          <w:lang w:val="fr-CH"/>
        </w:rPr>
        <w:lastRenderedPageBreak/>
        <w:t xml:space="preserve">P. </w:t>
      </w:r>
      <w:proofErr w:type="spellStart"/>
      <w:r w:rsidRPr="002D62F2">
        <w:rPr>
          <w:szCs w:val="22"/>
          <w:lang w:val="fr-CH"/>
        </w:rPr>
        <w:t>Hanhart</w:t>
      </w:r>
      <w:proofErr w:type="spellEnd"/>
      <w:r w:rsidRPr="002D62F2">
        <w:rPr>
          <w:szCs w:val="22"/>
          <w:lang w:val="fr-CH"/>
        </w:rPr>
        <w:t xml:space="preserve">, </w:t>
      </w:r>
      <w:r>
        <w:rPr>
          <w:szCs w:val="22"/>
          <w:lang w:val="fr-CH"/>
        </w:rPr>
        <w:t>Y. He</w:t>
      </w:r>
      <w:r w:rsidRPr="002D62F2">
        <w:rPr>
          <w:szCs w:val="22"/>
          <w:lang w:val="fr-CH"/>
        </w:rPr>
        <w:t xml:space="preserve">, </w:t>
      </w:r>
      <w:r>
        <w:rPr>
          <w:szCs w:val="22"/>
          <w:lang w:val="fr-CH"/>
        </w:rPr>
        <w:t>Y</w:t>
      </w:r>
      <w:r w:rsidR="004119C8">
        <w:rPr>
          <w:szCs w:val="22"/>
          <w:lang w:val="fr-CH"/>
        </w:rPr>
        <w:t xml:space="preserve">. </w:t>
      </w:r>
      <w:proofErr w:type="spellStart"/>
      <w:r w:rsidR="004119C8">
        <w:rPr>
          <w:szCs w:val="22"/>
          <w:lang w:val="fr-CH"/>
        </w:rPr>
        <w:t>Y</w:t>
      </w:r>
      <w:r>
        <w:rPr>
          <w:szCs w:val="22"/>
          <w:lang w:val="fr-CH"/>
        </w:rPr>
        <w:t>e</w:t>
      </w:r>
      <w:proofErr w:type="spellEnd"/>
      <w:r>
        <w:rPr>
          <w:szCs w:val="22"/>
          <w:lang w:val="fr-CH"/>
        </w:rPr>
        <w:t xml:space="preserve">, </w:t>
      </w:r>
      <w:r w:rsidRPr="000F2541">
        <w:t>“</w:t>
      </w:r>
      <w:r w:rsidRPr="004E2532">
        <w:t>AHG8: Chroma sample location type support for 360Lib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4119C8">
        <w:rPr>
          <w:lang w:val="en-CA"/>
        </w:rPr>
        <w:t>L0238</w:t>
      </w:r>
      <w:r w:rsidRPr="000F2541">
        <w:t xml:space="preserve">, </w:t>
      </w:r>
      <w:r w:rsidR="004119C8">
        <w:rPr>
          <w:lang w:val="en-CA"/>
        </w:rPr>
        <w:t>October</w:t>
      </w:r>
      <w:r w:rsidR="004119C8" w:rsidRPr="00D250D1">
        <w:rPr>
          <w:lang w:val="en-CA"/>
        </w:rPr>
        <w:t xml:space="preserve"> </w:t>
      </w:r>
      <w:r w:rsidR="004119C8" w:rsidRPr="00B57A23">
        <w:rPr>
          <w:lang w:val="en-CA"/>
        </w:rPr>
        <w:t>2018</w:t>
      </w:r>
      <w:r>
        <w:t xml:space="preserve">, </w:t>
      </w:r>
      <w:r w:rsidR="004119C8">
        <w:rPr>
          <w:lang w:val="en-CA"/>
        </w:rPr>
        <w:t>Macau</w:t>
      </w:r>
      <w:r w:rsidR="004119C8" w:rsidRPr="00D250D1">
        <w:rPr>
          <w:lang w:val="en-CA"/>
        </w:rPr>
        <w:t xml:space="preserve">, </w:t>
      </w:r>
      <w:r w:rsidR="004119C8">
        <w:rPr>
          <w:lang w:val="en-CA"/>
        </w:rPr>
        <w:t>CN</w:t>
      </w:r>
      <w:r>
        <w:t>.</w:t>
      </w:r>
    </w:p>
    <w:p w14:paraId="32EAF635" w14:textId="77777777" w:rsidR="007F1F8B" w:rsidRPr="004E2532" w:rsidRDefault="007F1F8B" w:rsidP="009234A5">
      <w:pPr>
        <w:rPr>
          <w:b/>
          <w:szCs w:val="22"/>
          <w:lang w:val="en-CA"/>
        </w:rPr>
      </w:pPr>
    </w:p>
    <w:sectPr w:rsidR="007F1F8B" w:rsidRPr="004E253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B6442" w14:textId="77777777" w:rsidR="00A16A96" w:rsidRDefault="00A16A96">
      <w:r>
        <w:separator/>
      </w:r>
    </w:p>
  </w:endnote>
  <w:endnote w:type="continuationSeparator" w:id="0">
    <w:p w14:paraId="2C20F045" w14:textId="77777777" w:rsidR="00A16A96" w:rsidRDefault="00A1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57415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43C6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63AB">
      <w:rPr>
        <w:rStyle w:val="PageNumber"/>
        <w:noProof/>
      </w:rPr>
      <w:t>2018-10-08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32364" w14:textId="77777777" w:rsidR="00A16A96" w:rsidRDefault="00A16A96">
      <w:r>
        <w:separator/>
      </w:r>
    </w:p>
  </w:footnote>
  <w:footnote w:type="continuationSeparator" w:id="0">
    <w:p w14:paraId="31FCF160" w14:textId="77777777" w:rsidR="00A16A96" w:rsidRDefault="00A16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280DC2"/>
    <w:multiLevelType w:val="hybridMultilevel"/>
    <w:tmpl w:val="02409092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A4EA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49C5"/>
    <w:rsid w:val="00291E36"/>
    <w:rsid w:val="00292257"/>
    <w:rsid w:val="002A54E0"/>
    <w:rsid w:val="002B1595"/>
    <w:rsid w:val="002B191D"/>
    <w:rsid w:val="002D0AF6"/>
    <w:rsid w:val="002D5B46"/>
    <w:rsid w:val="002F164D"/>
    <w:rsid w:val="003021BC"/>
    <w:rsid w:val="00306206"/>
    <w:rsid w:val="00317D85"/>
    <w:rsid w:val="00327C56"/>
    <w:rsid w:val="003315A1"/>
    <w:rsid w:val="003325FD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9C8"/>
    <w:rsid w:val="00414101"/>
    <w:rsid w:val="00420C7C"/>
    <w:rsid w:val="004219CF"/>
    <w:rsid w:val="004234F0"/>
    <w:rsid w:val="00433DDB"/>
    <w:rsid w:val="00435A29"/>
    <w:rsid w:val="00437619"/>
    <w:rsid w:val="00465A1E"/>
    <w:rsid w:val="004A2A63"/>
    <w:rsid w:val="004B210C"/>
    <w:rsid w:val="004B5990"/>
    <w:rsid w:val="004D306D"/>
    <w:rsid w:val="004D405F"/>
    <w:rsid w:val="004E2532"/>
    <w:rsid w:val="004E4F4F"/>
    <w:rsid w:val="004E6789"/>
    <w:rsid w:val="004F61E3"/>
    <w:rsid w:val="00502E10"/>
    <w:rsid w:val="0051015C"/>
    <w:rsid w:val="00516CF1"/>
    <w:rsid w:val="00531AE9"/>
    <w:rsid w:val="00532A1A"/>
    <w:rsid w:val="0054131A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0B63"/>
    <w:rsid w:val="007B4AB8"/>
    <w:rsid w:val="007D1181"/>
    <w:rsid w:val="007E01A3"/>
    <w:rsid w:val="007F1F8B"/>
    <w:rsid w:val="007F67A1"/>
    <w:rsid w:val="00810B4C"/>
    <w:rsid w:val="00811C05"/>
    <w:rsid w:val="008206C8"/>
    <w:rsid w:val="0086387C"/>
    <w:rsid w:val="00874A6C"/>
    <w:rsid w:val="00876C65"/>
    <w:rsid w:val="008A4B4C"/>
    <w:rsid w:val="008A7EF9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1393"/>
    <w:rsid w:val="009D7CE6"/>
    <w:rsid w:val="009E63AB"/>
    <w:rsid w:val="009F496B"/>
    <w:rsid w:val="00A01439"/>
    <w:rsid w:val="00A02E61"/>
    <w:rsid w:val="00A05CFF"/>
    <w:rsid w:val="00A13048"/>
    <w:rsid w:val="00A16A96"/>
    <w:rsid w:val="00A43C6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06C"/>
    <w:rsid w:val="00BC10BA"/>
    <w:rsid w:val="00BC5AFD"/>
    <w:rsid w:val="00C00DDE"/>
    <w:rsid w:val="00C048C3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2F2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86D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238E"/>
    <w:rsid w:val="00EF48CC"/>
    <w:rsid w:val="00F00801"/>
    <w:rsid w:val="00F146C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5FB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32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khil.konda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irag.p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chirag.p</cp:lastModifiedBy>
  <cp:revision>21</cp:revision>
  <cp:lastPrinted>1900-01-01T08:00:00Z</cp:lastPrinted>
  <dcterms:created xsi:type="dcterms:W3CDTF">2018-10-08T10:35:00Z</dcterms:created>
  <dcterms:modified xsi:type="dcterms:W3CDTF">2018-10-08T15:48:00Z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C:\Users\anubhav.singh3\Downloads\JVET-Kxxxx.docx</vt:lpwstr>
  </property>
</Properties>
</file>