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254A0">
        <w:tc>
          <w:tcPr>
            <w:tcW w:w="6408" w:type="dxa"/>
          </w:tcPr>
          <w:p w:rsidR="006C5D39" w:rsidRPr="003254A0" w:rsidRDefault="009132E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254A0"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27410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zK1MqwAAMxWBQAOAAAAZHJzL2Uyb0RvYy54bWzsfV1zZbmt3Xuq8h9UekzVuM/e++jjdLl9&#10;696ZaedWOYmrrpJ3Tbf6o9ItdSSNe5xU/nsWSICblAgsyn2smRsfP3jPzFkCSRAEQRAAf/9Pv3z+&#10;dPSXq9u7jzfXr46n322Oj66u39y8/Xj9/tXxf794/d358dHd/eX128tPN9dXr47/enV3/E9/+I//&#10;4fdfv7y8mm8+3Hx6e3V7BCLXdy+/fnl1/OH+/svLFy/u3ny4+nx597ubL1fX+PHdze3ny3v86+37&#10;F29vL7+C+udPL+bN5vTF15vbt19ub95c3d3hv/6Qfzz+Q6L/7t3Vm/v/9u7d3dX90adXx+jbffr/&#10;2/T/P8n/v/jD7y9fvr+9/PLh4xvtxuXf0IvPlx+v0Wgh9cPl/eXRz7cfH5H6/PHN7c3dzbv73725&#10;+fzi5t27j2+u0hgwmmnzYDR/vL35+Usay/uXX99/KWwCax/w6W8m++a//uXPt0cf3746no+Pri8/&#10;Y4pSq0ezsObrl/cvgfjj7Zd/+/Ln2zw+/OOfbt78zzv8/OLh7/Lv7zP46Kev/+XmLchd/nx/k1jz&#10;y7vbz0ICgz76Jc3AX8sMXP1yf/QG/3HenewmzNMb/LRM83bWGXrzAdMof7U7PsJPqXOXL998+FH/&#10;bnt6mv9ou0u/vbh8mZtLXdQuyXggZXcrI+++jZH/9uHyy1WanzthkzJyMUb+6eP11dGS+ZgA319n&#10;Jr755VqZeHR98/2Hy+v3V4nUxV+/gGGT/AX6Xf2J/MsdZoAyNbNnl8XamDopa84TMwtrLl9+ub27&#10;/+PVzecj+YdXx5/Q3zRTl3/50929dGKFyMRd37z++OkT/vvly0/XR1/R0yXB724+fXwrP8kvd7fv&#10;f/r+0+3RXy6x4l6n/6Xx4JcaBsm+fptIfbi6fPuj/vP95cdP+Z/R9KdroYdBoDP6T3lJ/Z/dZvfj&#10;+Y/n2++28+mP3203P/zw3T+//n773enr6ezkh+WH77//Yfq/0rVp+/LDx7dvr66ld7a8p+3YrKui&#10;yQuzLPDChBct9cQtdNa+qdNpFmXisuj9dPP2r3++tdmFID6TRG4bidzKfDTihZX0d5bI7S6tgzSd&#10;aaFvT0+yVGZpt+W6CtxBJns7xf8/Monpz9tN0pInf3+ZPHr36eOX/yHqVZSJbkLbM6wNbCiexkxr&#10;5aAx/+E0JqyJSjpPn0k6//MD6ezu5ttTWGpiHx00J84M2IT/0Xbzs0Y2z/7+slnpy65Eqn15kMd/&#10;THnECT/ryte3V1dyUj86r2TSDo539akxHW3yL8NHG92pp03ak1dLctlAKEUfzru0Fqrd+s3P+Xwj&#10;AmxnGhzR3+qB4v1b7fgFTpzvPn/Cwf8/vTjaHn09EprpcLJCIOQFMp9sjz4caXtC0OhAMxeQQwen&#10;wwKZl/M+HRglBXTW7w/spwKZ57lPB9tYAU2bPiGok4KZAeoODHNcQNPcJ4RpWDE7h0NyuK9QfUpT&#10;zezp3BncVHMbHOhPW83v6XTXH95UM3zeOaRqlk8nZw6pmueLIwRTzfRpe+KQqrm+nZxeNWxflj4p&#10;+FFWtp84kjA3bJ8dUZhrtp84vJobtm8cMZ9rtmNuujM412zfeZRqru8cVs01188cAZ1rpkPZOJ2q&#10;uX7qkFpqpk/T0ie11Fw/cURhqZk+zScOqZrrW0fWl5rp0+Kol6Xm+taRqqXm+uSJ1VKzHSuiq2CW&#10;hu2nzmpearZjnXZJbRu2nzkD3NZsB0P7pBq275x1s63ZPnm9qtk+b077M7it2T6dOr2q2T6jwe66&#10;2dZsh87uD7Bm++ypq23NdkfvndRcnyF83U6d1Fz3KNVMn0/PHUo10x2hOql5jj3doVTz3KPUsHzn&#10;UapZ7qjPk4bjnqCf1Bx3KJ0Ocfy05rgzOjlRlk3ZlYLTAY6f1hx3RVN8f6U9RwrEoV8w7no5rTnu&#10;CflpzfLJW8WnNcu9pXdW83zCHtKV8rOa555tdlYzffIE4axmuqemxDQuvHL18FnN9WXqK4Szmu0T&#10;zIn+AGu2e0bsWcN2b886q9nuWUK4uagG6O2k5zXbvZ30vGH7xjEVzmu2Y266yvO8ZrtndJzXXD9z&#10;lvJ5zfUzR7uc10w/9yjVTPeE6rzmuWdS7Wqe48DTFYRdzfJpcoQKd3Lr9G2dDRk3BCto8qzPXc1z&#10;z3jZ1TwXIe5O365m+uJYHDhTVr3y5HNXc92T9F3Ndf/8sKn57m3u06Zh/JkzxGlTc947uE2bhvXn&#10;jtkhJ++KF44xNG0a5nvSNW1q7jsiMW1q7s9Y992JnDY1+x1JncRNUJTk7KnSqTmgemNsDqgzjmb9&#10;fjUnVJdWzfz5xGN+c0R1adW8n7HTlX7BK1L8Hpcf8vVuuvZTXwguAI9wDy0X8uIt+XJzJ7ft4hiB&#10;Z+XCXHtAya8OGLIm4HTTh/ZiMGRJwOnih4IhKwI2/05MGcIg4OTBoZRlugWNGZV7WdZrmdEEHxuk&#10;TFqCjw1z0nHCPTDUGR3pNDZU8QFIZ3DMH6Eu5/wEHxuqnOUTfGyosw4VZ/KhzuhQ57GhyslbOoOz&#10;9Qh1OV0n+NhQ5QSd4GNDlVNygo8NVU7CCT42VDntChzn2ZGhbnWoOLMOwXWoOJcOwXWoOHsOwXWo&#10;OF+OwOWIKUPFIXIIrkM9GRuqHBYT9bGhnuhQT8aGKse+RH1sqHK2EzhObyNDlQNcgo8NVU5pCT42&#10;VDmKJfjYUOW4leBjQ5UjlcBxaBoZqhybEnxsqHprcIHDzxB1HerZ2FDliJM6MzZUOcYIHAeVkc7I&#10;USXBx4Yqx5EEHxuqnDkSfGyo5zpUnB1G+i6nB6GOA8IQXIeaw4ToNiyngER9bKhi6Sf42FDFmk/w&#10;saFOYrELXozykcEmqzz/wdjMJss7/8HYgJN1nf9gbMjJhM5/MDjo1XAaHHQxnRA1OMSlYjxNzaCz&#10;cKjZeosA34ehvbfHRwjt/UkagSF7eS/Wrv2jRC2mC8MP+b5Q/vvnm79cXdwkxL0YvVm21tvE9fdP&#10;1x0cNoI8HPvVvl9qathdBlBl3zQa9m1ola3efrVvg4IdMdAiTJ8IhfMXpGLGpcgIaoyWRaFar+2b&#10;e69yhcNe2GSBjVHDCTcagMomQrBHYBPUT0gtq5up6D4boX11pAqDIg6p4dyKOcA16BAMDryImlr1&#10;E/yKIzA4RUMYzpvSNxgUQ7B4smDcJ2rFpDJ+2TfzTa31qZiB9rN9W9g2ll015nEJGw5BLrFkpLiB&#10;ikYqt0oJFlMrsHgWtlkVTTgshY1q33DpGsHUfIZrLYZpo+UQamy1b2YvJimNtByc7Wf7KkznFC6a&#10;qG9qwGpwB1S8UbFvpqaW6LrR2s/2VVhuFPt42KaiYuaq3VMMQmvJvrlF8YNi3mFtRi2q2QKLN0Rl&#10;zuJqI0KZTUCWnlkCYHBMLTMDx5QQBq0s4zyJxXtSRwaDScCBUCN9kwgAwMop0Vhv3zwFk1zvC4z0&#10;bclDKAdgo2JfpaYLnsH0+I1PyDe5jEXfyJ6Mq5sMi8VoAsMSNQbLc1qcIDZC++pIde0V14r9bF+D&#10;ZauYwfR8hjkLGYL1JENgMD0xYdcKqenRh8H0UFL8ZTZC++pIxeePvkGIw0bFn89huLocgym1eKQz&#10;bOHUKIONUVOnHYypaKSzriwG06001luzrhiGyrsQQ+VhEpQuF4bKtOI1hXCExH+CUq9DjFpUMhhq&#10;pF/pTANhjCfSWoxRswo2QcltK21xVk4QWqqCCEqCItBizK9ZZ5ugJKSF01IDjNHKWpugdHUQlC41&#10;Iqu6bgkKek7GyFB5M2GLW67PQIzCVNvF+mky3clgZgCH+gkhHblvRGHrLsH0uu45bJdQyWZ7ju2H&#10;ZKQSEgP2sv3Q9mqyu8LwStTiw0qxI8ip16wSAoOpJI1CzqPNZFL9z0whNdMoTNderDqKbRifkBBY&#10;mYbATMhJNwHCXrOCydQP2tS6WzCbWi7pMQvMkJf4AcDIsUAtIXLG0GMNObDYESmeKV2j5CClew85&#10;lEloEcaI9RwJpEQ8CSpWHnryhCc5oqXLkxw8dR9jp1g7YeeEB/dMrPdWCL4Ju2anf3hVoxHoQWUi&#10;p3+DEV+C+TmYAyML44Rr26hvxQcTr2Lz6CCEOaSm+x5uRIdgMbXiu4pnQRXMRNzBBUb2bh0CWZ9q&#10;B0xkgRqMuAZVq03E0Wgw5rbUIZDlpw7aCd6YaLJgnchapg5agw1Rm4nzWE+yxDIyVCy7WXnPbFml&#10;USLrJ2SG0YoFV1HkHiAzbCZLSlHkfsJQsWwrCmormnBDxWpZUQhgHqAFY/LbUcrVkpFmHoY3n27u&#10;rjJ5uZnKJTbsikputqqMtaZeRlNWY5P+p91sYLlmRlWjIqqigfoqm3+Zd9+9Pj0/+277envy3e5s&#10;c/7dZtr9y+50s91tf3jdVtFIqfq5Vs835N3KHdzuBCpOrtya3g8OktcOKXU/pMdWkcO+6TqwW5nj&#10;6PbmXs7QUtAI//Dh5vZ/Hx99RXGgV8d3/+vny9ur46NP/3qNojG7aStm7H36l+3JGdbr0W39y0/1&#10;L5fXb0Dq1fH9MULs5B+/v88ViH7+cvvx/Qe0lGsSXN/8M2rlvPuYSq9IXmSuF4J+y788X7kQmE0P&#10;EjqToaslQ/aW0DlJmDy0db6gWRM603+XhM5tMWmsdFC9PIYTOiW4VGhi2dW5mmi8hINuN5KFoO3V&#10;IOxOBZRicTuE6vjNLQLKu4SgEAqhRcI3O4Rw+FgxO0lJ6vQI1moBIS+rSwh7TcEs5w4hnGEKCMHy&#10;XUKQhIJZzp2hyaZbUCldpzM2TOUKWs48UjW/EeLe7ZScl0p7CzIQu3xq4mV3DqPEm7qSShlzHZaL&#10;KVNQiG92utVwPeW59WjVbJ8mj1bD+BSr3KElWmftV8qA7XC+yepETa0+u2BLVLQ8CW3SOpeNxBf3&#10;+lULe84w7PWr5v18LomdPVoN7z2BF69Z4cR8JjHUPVoN71OKWq9fNe/nU4k579BqcztPJHugQ6vJ&#10;7ZyRINmn1fA+pdT2aNVinzPHe/1qeJ8SQHq0Gt7P3hgb3p86stqkd+YE8l6/Gt67tGreT54KlK23&#10;zLbkdHd5L2fPFZUybzr9knjYFeXSqnmf87V7tFree/2qeY+r/b5MbId4L8fwtfcp/abXr5b3jqyK&#10;R7zQ2jndEi9CAU2eqDZZnt7+I376ipQjXQjeXVHYXLoLSFwgKylvYYtTtKBOHJmXsN4CmlKuUmf9&#10;iGumoFL6R4ftTaanqwabTE9PGppUT7hJ+hLfpHqmSg6dXomLqnTdJ1WzXbJGe5QarqdcrA6rmlzP&#10;lMHTI9Vy3dmtm2TPlP3dI9UIuycLTbLn1hlgm+zp2UhNsmdK3+n0qk329NZNk+x55uzUcu+wTqCn&#10;4Ztkz3PHum2TPT2lLFf1a4Oegdtme3qKtMn2nCaH8XIDs7YIY7Gr4Jt0z2lxNFab7+nSquUd3rm+&#10;xItzeqBftZ6ZkM3ZXT0Sfj1Aq+G9tyFKjNJKy+N9k/XpbtRyl1bRctSyOPMLavYMiCbvM6c4dzRE&#10;k/jpGjZyyVBadHeeJvPTNbiazE/cgvXlq0n9dA3BJvXT3TCa3M/5zNnHUiT5Osito+fb5M8Zmcdd&#10;CXuQ/JmKO3TY32Z/LhtnY3yQ/TlLmmWXWi39Cw44Tt8a8XfPQU0C6OIdhNoEUGR6en2rTZwFO1a/&#10;b82BFnPiUGuPtFtH/0ziui5zeuasJ1SHqVD++bg51Xq6H8fKhpgnbc25NlVv6U1oU6vI9SZMcida&#10;hgll3JcOuWNYUZ4+kxDVFeaKWnOydT0vU3u0dRb71BxtXX8QXKZVzzzJkOubMsqGFly8hzTcTp6x&#10;XtxcFI9fnOJbcknMo0/gmDT4Ey/aRBI3j1mvri7KHSihDslP1C0cIIaLbAsc0psvAggc6iPBx4aq&#10;kUEXEMEh6lDDibpdxpDO6FBLEGgMP6TheqnyhzRcjzMaznBR4lxiETuk4XqMPKThepzRAL9DGu6j&#10;ch9yYJPt4JCG2yuGYik3SPQd210t+QZ/MLa//jtKw/Wtp2I+jdpPGk4J42/MgkrHAxHTadCGSkeA&#10;/AdjVlQy8/MfNDMtERq/XH9D7rEcsI6Qeywuwl7ucbYNcWRQ683LPX6Is/gS++ZMFjiPMIiVmv1q&#10;34zCkSyh4sBAnVUcs7RrRsS+mZgGkTGYmqkLiZSUYqzo2wK3TrZmrTH75kbVzqSwbOwu5Ykgo2Lf&#10;TK0EKJs02s/2VRhO7NI3FHiL+mbB06goF8KMGoHhZJkajWdBq40scMpGjWrQ+UKibdWSgFcipCai&#10;LX0DPGpUPNMJFvNNN2nc74fUpCieUCNZ+JohsJRaMDaX9s1zKq5IocZSDbXiw4L8kGioVugBriaC&#10;U56w2HlNwlhYSp+ejxeSt58cRTLeclo0dtg3s2XFxRGHpmfh9ovHKy4ZaRf9DPlnaoLEVlp4v+Q3&#10;hfRMUWD+Ylx2GKw1IIwf9lW+aKjxzAoCaOQyohzidlX1zLhoCPunqRZzKSRj/bKv9s9wLFZXw7ln&#10;XFPF7ebVNpOyAJNmV8FpHtPTXK2ZLHJLVEHd/UF6ZH4tP4atX43Uxzt0pN28h+LyYhBH6FmaT/Gz&#10;2LzaV+e34AifDYdNPJxfy0KCN3oMR/hs9EgKw6S4iZgDK47oF7nehX6ZSrEi45t9jX+GY3xRHMnc&#10;RyxKbpdF2hsO8h/zWemxhCSjh1JzQ/SgB4dwJG+jzAd8mjG9vL/JJcEYLrY0SrukqgSuHPN8MKNV&#10;cSS7x8gxba9aA6ZJOFiDEVlWGDHlJlVpTIMrjNhopnAH9TfCU8KR6nZAjC/bNUhdF9yxpklluttg&#10;RJSemLVIFqxt9GQdKqycd00t2bc1L5jWVqtm0EgiUqkJyGRGtUmyHSuKtGj5WqzJPO1sa1ITirHW&#10;LC0yUWZAxYcQE0mSRFNgRAvqcmECbonuhL0KY4tPFQM5R5maoYohb1zImgwVg+k2sqpUPTMVqDBm&#10;FBuM8E1tEpIOZFsR3Tp0B6Q7ke74xcNoKsG+DyyXcmFqv9v3IY4sVT28s+JQyX8llhWzDIwes0gK&#10;jqwwwzGLqeAGx8ssNaPHLL+CGxwHy3c0esyCNRzxkBXLlFrYWf5marErjm06dgJgattwg5YkQs5i&#10;zVLokflQZTAz1V1wRHerRhs+McJKGdGQCGUjuKxfZlI7zwy74RM3U/TlpE/4bDhmnxZPBOGz4Ziy&#10;tw2celSyRx3BdDGfzcBjZ4CCI/Orxg/C7ki7uX/Uw6Xm28LWZfGskdNH8dSR+TUcvqE8S2jaUzyO&#10;o57OYc8pmQ95vUL6B/swHIc8rJFwZJ8pnuLYEpL3ZoQc1EzUrDnFod0imLnYsTmEMHXYM/e/soSY&#10;X6oh2Z2DXU2Qhavm6MKuTXRZkEsYyaYR9pLd1M6C5IJIC/rT6yadU7I1lzuuWOPpgqUXa3lOt2z/&#10;zts3hWUpH71BjNeWHtuJxTp2s+mhDvn118eH/PrfeH499uaHCfZ5u953hr3cl4jey4ecKsMep7f8&#10;hHw5jn5bhn0KuM9Hwjp7HrqohEGn1C8teVRjoGEKJmeuPKYDRVowKa+tQ6eOyz5NgdmP6WAjK3Qk&#10;+L9DBowpkJz995gMFFnBSLZEh0wdDI+kPgTDPyYDFczIiKQUzJQKGTymA4W6gpxhtUkI/f40KQje&#10;dDUJCCkHpNOhms/pPdQOhySepAzNI1RzOqVZ9gjVvPZYVPM6pfl3CDVJB+m17M6kNTkHKYm0R6kW&#10;aiS5dae/SThIVQx6lGqxzgUoHvO7STdIObI9SjW/0xPXvdHVDMfLuV3ZFoOlzNziLH2ph1VA6QXv&#10;Tp/EP1xAyMLs8qnJoU9v0/Uo1Rw/SQmDj/kkJQVLcztJr+xRqjnuKZLmdeSUxdKjVHPcVW01x/Gu&#10;bL9PNcfBgj6fao6jO31S4vcuPEBAY59Wkzvv9apNnUfyebdbYlOXBl1SNdNRPdwhVesVb/7axHlv&#10;yYj7oPTq3GE7CtOsIKwWp1c139OznB1ZaPPmkS/Z5VWTN4/srq4wiD+/dB0hkw6pmu0pK7nXqyG2&#10;y1GsNOgpzzZv3hOGx3nzvV7VbMf7kX1W1VyfJcOtQ6lJm/fWTZs174iCHG4LD9IDrR3tCV/ZCvL2&#10;PdTqW0GeVhDvZWnO24qlJGUB4Q36Lp+anHnPdpIAv0IpPfXaG13NcWdraDLm05OqHULisi6tOfZT&#10;my/vyHiTLu+NrU2Xd+yDJlvepVTz27MP2mR5yX7tyCU8KSsHvC7V7E5vSHcINYnyDiE4WtbGUqmD&#10;HqFavr2xNY8ie7bPgxz5vlQ2jyJ7tk+TIZ+rGz3e05tHkU8lB7c3uprfnu3TpMcjT7dLqcmO92yf&#10;Jjne2xGa3HjvpNGkxnu2T5MZ763eJjHe2/CavHhPozRp8d4u3GTFe1quSYr3rKg2Jx5lorpqTiZ9&#10;lXLPzHiQEY+ibw6xWpH7Has1ubx97RCrdbnHr/Y5ZNcCah9E9gTiQTq8Z220LyJ7Et8+iOzaG1J+&#10;eJ0Az3Zpk+H9YTZHUc96QfmQqklk0DsT0GTDe/ZLerKm7Ergs0esNhzdI2mTDO9a2ZLvsvIslSPo&#10;KK82GX7n7POSCrPS8gyiNhfes4jaXPh67zmkr/efyRY/Dfxsh/T1RxmFei94Ue7r43ReveU4pK8/&#10;YuThFWkvnVeO6bL4EGKQbztjEdOErMMr0o9ETG9wL0rMR8xIOckK38tlNIHj+JTgdktI4DqrCG0f&#10;mVU5eQr1cuUdU5fzZYJb2AWB61BxThzqjA61vE9BqOtQURxthPohfd3TBIf09WtJKoa0HdLXb+7k&#10;LWdYZLp0JYdxZHWlg4CohvUJlHj1pspX+Q/G1u/e0te/PRsd/hTJRpdTRy8bXTwwGFmJpfey0fWh&#10;+sJhi0G2b45F3idKn/YhLRrKlLz1x765X4Mo5QWhtU9U3qNI5KzuZDmAABJhY7NvHqMliMVRbYMo&#10;HSOhlVG22Vt37KvdGgLlFUwo5f3/mUGxMOgDTgSUR7cPEDwAWK0xJY2b3QdoqLkMikVFH/QeAsUd&#10;F31GWbBHUF6hcZ/EyUP7tHdQvBCkpiP6tA/QyOJU9wjRUU9DEaZndcB0Z+LCbwuU+Uk2tqeAzCgx&#10;zWvfrIGV0vOCSJB47hOpSZEneAiEWPxs+dnQ7VuzYAhEXrbKHR8DxXHjSumZQTGfss4oXhZjon0z&#10;M38VEMltzH0iINU+e0XFMf/W4hgqXqFGi6CyWCFHKVoPemLaJ4qkNWiLDJXnkeWUjqHypszS4PeI&#10;Ukd48U/ZsrFvXj6DKDWb4/QOtXOKz8pasq+2qLTita/PWxaHltGwr9LK/HpGlJqOcIlFEj2IwkUt&#10;jCJGS1Fxos6SOUEev3x+lAT2yRhjnbNXVNY5rEVFxZpJDy8siydrgL2gJCIP/CIJQXtFZU6wFveJ&#10;yvxiLSrKvGi28u2bNYBE3Am/nhGlnCAtKiqWL3vk+RlRWU8gEibSX+qX2QtKn7smtBSl4QiuW8lc&#10;ZyWNxKTBvlkqBmHmbiTUBmESFgVRZEMYhAmZEXLjuLHuWc1ZMl8pMEgWXixIvw5MQoMG+rZnGGK4&#10;uCZK7248PyzbXERL2k0EUcz7hqnlQgRJHVZkk00RTmDvbxImCTjSt9gWSsFQ+4fF5mNpdE+wLG/E&#10;spVQ7cSQ2Jg2GLHyDcaOWNroKGxsstgZUaeeHTifBmMHZqW2J5guQEbNYIRvfx8Y8dFao3uFEf+U&#10;acs9w+LTc2mUwbJGYoW/JDoWGon4GW1ro7C8O+8JJg92oW+0HMcgLBtJrDgPih2kRom2VBOOUJPQ&#10;dYyAlE5+Gio+nBgtgsqDJL5zyT2Q3seskAcDgcICjI4dg6i8azBaYyi98ib9GkLZoSOm9SuglBPx&#10;bNsBbC8o5RehpahYG1u4QYyyQIJnRClXSYv7RNkBLlxDGiQJ/3y00gZReqlJaA2hNDaB9GuvqMyv&#10;eAvUghV7AKmvMKY0BsoqNaakrtxY/NQPPQSKmzN/fChVdgEQg/KyJ83tDaQ2H5G7XwGVDRLWr+dH&#10;qZaJZUYv0Egkw15RqmXiPQXsTHbG86F0gsimP2L9PIESsbYypX2A1ASM2ZlBJJ4h92kIRE4GmdIe&#10;QXHQgzYXg1TuoN6jXfdpqFikjNYeUSwUIc/zbxZFPA7ae4LKs82cHPtHMc9QdpI+IwraQzQpcWwZ&#10;ipQSzFYwcbmZ9TAWZEBQmV8s+OFJqFgJqqlFnJR7ReXAANbiPlHqqo/PAxZkEKOgv0W+SMDCXlFZ&#10;A7AW89omTnoLDIi1iV7TE1pPQ8X6Xo8z5PrjV0ApV0nvn4Iit1QWGBD7pQZRWXJYi8+PynqV9UtR&#10;sf6yK//nQ6lnh1xKWvhA3C9DxfKlvjdyZz2G0qAAQks9mgSlIQH7QWVPK6FlUQP7gqnox5NUggH+&#10;HcMsZiBWK6k4CXY3sjKHYRpawBr9LcOyEiIbk91bkR2z3PIzhqi9sl9YbNeUvo3BiPVm9/IkprbA&#10;YqvY+kbMYoMRe73AYiPoqbCxyWInIXXosYPcKCxLL6X2NBjjm1LbL4z49fTVZXbIH4VljUSp6f1y&#10;vHuX++X9wojLxu6+9wTTu2/iTdJdht3L6933KIwoB6P2vLBsORBvngUlEvfhvmF5smhowRBM79zH&#10;YgGeE5UngEUfjKEyJxitJ6FiW9GiD2KUWuHEIa4W/X5Q2XvGaGUUNqHIa6z9eoQ6PD1xeHri5va3&#10;/vQEFvv15eerV8evb6+u3t3cfj7C5gZx3/fTE5M+uYMPqK9PT8xS0vQNzmJz0ePf9PTEvJO3HoRq&#10;aub9Wx3eBQa6lnM8k1ra2qL3+AQeZ+9TQodXSudSV71DCQq5gPAse58SfL8FNO2k9HGHEszMAprP&#10;HErwzK2gjZS97VCC62EFocpul084k62gScredijJ7daKQg3NLikxk1ZUqhvZowUtu6JQ9bJPq+b6&#10;PHv9atg+S23MnijUfJ9nqV3d61fN+Onco9VwfnGkoa3/eXri9Kvhvdev9lkKj/dt+U+P93I/VHg/&#10;Lc4YJVC5oOZJiqt3+CWlGgsKRZD6Y2zeppg3Ul69R6vh/WZ2aDW83zjrp3me4twRr+Z5CncpNu9T&#10;oEBuV7qa9ykmTz/ITVPhFmpn90nVjJ9SNesOs6A4V1LeHDYvVEypUG2PVM13LLJ+r2q2T6m0bI9U&#10;rW3SqwSdlSh3UYUL8C71paF9o8IRBrmKWkml5y46vWreqHBkoXmhIpXG7hGqme6sm22tZ842zuBq&#10;lns9qjm+deS8eZ3C0ciIcl+ZBFHpLr72bQp55aIzc3IrVtg9O2qveZoi1VnvUaqF3NEHciNWWoPw&#10;9rtUs9vhdvMshSfgzasUXo8a8XZkEg6ptdvYjbrsbh6lcASgeZPCmzf43NbWHJFsnqTYOuuteZLC&#10;MaeaFylSTfvOIpH82XXa+rPWPEiRyqH3CNXcdmRbbshKY5O3GzQvUqSHZToiCQdsRWp2ZEkuyEqD&#10;6T2CHqlauic8gdGVgeZRCs8Eah+lQGH/Pqma5yeOCodbe+365FnD7bMUHqmG7bCZu72SGqWFV56J&#10;3rxMMW8ctkvZwEJq2jjdat6mcO2M9nEKbw6b1ylmzyYWP8DaL28Sm/cpZs8uE4/ISuvEUS+4rVlR&#10;rh3bPFEhc91Vns0bFbNnx+LCrGpx8mjVMo/V3BeJ5pkKabHfr1qp+/2qeT9jh+zTqqXe51fN+xmP&#10;DfRptbx31nX7WMWMt9i6xNJ1b5lvV8La5yrmM5daw39PEyZv7Nqoe8CRF5ALzDWN2wcr/FO4eLFX&#10;ap513L5YAbXq8a2ehUaPHV4m8Ir+priuw8sEj6qdy1kYfqjDywSPOCMHTOEMzpDZER4XQD68TOBV&#10;3D68TOBxRgP9LnDQGRExOeqIRB5eJnh1vEmlur9ofXM5SQhnSkRKvFY1MO+ixLkQOGyjRN2uxGK4&#10;WP0Ch2E/Mqti2Se4BUEQ6jpUmOdD1GEjJuoWKkCo61BLSFQMFytbqMOOHumMGNIJPjZUjUC8KMGY&#10;pDM6VDzNNtQZHWqJNoypJ6NWOi9m6wj9ZLfmPxgbrgUKoIWxuU3WZ25hbMjJwMx/0IjyN5fQFxeA&#10;lNAXJ0avhH76HQ3Dm6u884roFyQJayo4EnMFmzzJ3DSMsx5a8S775iJeKz3joP1u3wc4+EuytNjv&#10;9n2Iszm33+37RJyVK4AbI2z3qbiizaxf9tX+Gb294+KopFmcGSJZaD8e7xNxRaXZOO1r41V6FAev&#10;mvRvGGfKwtqzr7Vr9AhO3FipXVMNRse+Su+JODioYj7rVjxvWP8y/zguj3fekHWJuFAZL5xecf+G&#10;cXk34fQUN5F1rsbbvC+ceNllvKRG+rx3nI2XrDe5c0j9YzjsHPvEyWWP0CNRTvMwTsdB6Y3idLyU&#10;nso9qe0+azIaggNiuUeUYubLvnC6fmeiX/QYDccj6Z+Nl+BAJ49jX7jBcUhoQZIr0q4Gb8NpG48X&#10;6zbRo7hsMzN6k7jYpX+E3jhO+ULpZfuKze9k+wKRg3Gc8oXRM32/N5zOG6Vn/YvX22T6mazfcZz1&#10;j7U72L9BPTkN42z9xvvlJPEIA3p8kjCJp+AQlBTZiZPpSYrT9bE3nI6D7OcT5C6Nl+JUDoi9MUlo&#10;kvCP4lReGE6CvkboGY7Ya/JgXaJHcdq/YVxsT9pRmdmdclbP/Yvt3XGcjYPRU3kh9rg8Zi/TMQab&#10;iu/ETgn2zacFOeaDGoXlvuHaLFxrdjQnMN3ZGDW5+059izfeUZgOgRwr7fQ0CosPsxLrIEPAmTbS&#10;UQUWj1TiORK1GKYb5EQcBhL6ItSKi9Ukw75ZQiRm5ymweBdAjlaiVtxG1ph9c6NPhcWN6k4mO240&#10;CxraPQyL9Y1uOxMp1lNgsYSo0Y2Ix3AIWvhjFLbEW6dWY5vKhZlNkn3V45APaMOweLJ0+0JAZjjS&#10;UVhWvrIpRlOvl6bDsHgIemKQB1GjRp8IQzLkCDUGy9uHZDmG1AxGhjAI01lA1ETY6BNhZAhGLV4y&#10;KrzlDsBk2766Tya1hey6qP+ZFDbofYFiMct2I0n+z6By+2Ojsm8enYLi2XkKKJ4ZpRSLVrbGy4We&#10;ddi+ueMKinWngkaaO4nVRKY0BhphATamSFQyn3Kqkf9WSZJMHK4GKA2BYj5pn2JQXgg4yEV9yiBE&#10;WewLFEuBNheDcBYS84S5SJ6CIvuYtshQavST3j8JFatF83rtEUUO1rYHx0uw7Puh2KjlEi+v/YHU&#10;OotF2fymYcfNWfFMIPU1xwt1CKSWZ7xjDYF0WmJKCoo5rrIyBIpFxUy1WDYHUWozxbaE6QWy/rIm&#10;gis7UqJPoxXrmKxGibraN4jo47wnjYHi0SmlIVAsVtlUILtbBpF98imgeINXSkOgkdER8yU7XIZA&#10;pHRLpkTsrgzCrUS0FBQUW7oZRJ4VyswcA41wHE6xqOPa3BAo1mWZEjk2PAUUi0peUuRQpKBYJWbQ&#10;Gq1lRwH71mcZhsoaCulVIdOfhornRmkh5TyaZlXV0ygs7n+hFk+RllmSsmhh33TjYm6NQZgyhFyb&#10;255KHDiDMLMxyf71RBjMmohvZrIyN5r6YxlM+Tbou2MOw7zQJ1LcqbgfYxk3ZybyXCOGqEE5IaJk&#10;HzAdAvPuDsKUvaMO6ljXYsvKzvNYQkZhGgE26rGP1aldE5D4vnLpEM9pgcWNlpuO/cAsJC62fzV+&#10;e/i+KVaq5fYqXguDML0yo9d5enk+dutHqamjgGx/FiHNQvosMJpfrepxhYT+rVer8epar3QJzg5A&#10;o1fJwEeKqVxhU9wTr85pCIAd98g5VHcc1DiJx1FCD/aEk8IicJ/Rds0Vwvb+YVw2DVmI4Hhoia42&#10;ZnRofXYWqid3gIkvlF7efCg9KUghfGYhS8O4vE1xeta/WPVJaP5Q/wxHju6TXlXTUDgLDWP0tCY4&#10;pWchbpSezu++cLphaQUJ1/W/hv7Fe/NkmwzWU6TXJGQozRvFqbxQnMoLw1koJuHfLLWZRO73hQOd&#10;IXrDuMH+mZeXjcNwZJ2vIcPxuhzHmf5j9EZxam8Q/beGcMf72zBOw0jYvjAP42wcsX2Aaguq/xjO&#10;9Okgjuzns+nTvePIfEiBnLTvM5zZQ6M4whc9dLBQR5QbzP0j9t9s+p7idBzEjkVpC203PlEM43BU&#10;S3wmpwAUatwzTs/OJJiwpG4N4whfLBWMxBOixGUaL0/JeiKOBAGWdhnO4iJJGGBJRRzGxefelR7D&#10;ZT3OIgZLiiaJLFxxZJ1b9ClxaKz0iD4o9AZxqLUV2kNG75Ez6FAU+VAU+bdfFBnW/MOiyGlh7Lso&#10;sqo3lMDDalprIi8Sd5tqIhfv8jfVRJaCeUIzNdKviJyreObmvILIqaRrhw504FrRKZVLfEwH+2DB&#10;pFJfHTo4GxVMLrL2mA7spYJB+cLuuHCmLJgpFZF7TAf7WcGcSonDTn8wCQWTagQ/JtPUQU4FYTt0&#10;mjLIqXhnhxBErjQ2TVK9sUepZrVHqWZ1Lunbo1Qz26NUMxtZTU6fanZ7bKrZPZ16o6sZ7k1cW/04&#10;FdbuDK+pfuzJklxWrTzfOdLUFj9Odd4eT19T+3iepJZdr1c1090VV3MdB3eHVM111BpE0cVOr2q2&#10;z1tHzCUiqLBh65BqKh/PqSBhZ4By3C+kUDmv2yuJZSqgOdXC7pGqRT1XPn48QLhHKlLnUiWuR6pm&#10;+7kzg1K0au1VKjjXI1WzfZeKkHd6VbN9SQUqe6RqtuPptT6zmtLHSyq42KEl94Kl84ied2jVjF9S&#10;scserZrx0+LoBox6bXGZpWxtj1bN+Wnr8EvSR0rvl1TAukerZv0End0VrqYI8pKKcPZoNbzP5U8f&#10;z2NTB3nxlk9TCBm1N/r9aiohL1tnVYs7pXBizjWsO/1qeO/tgnI1utJCAe4uv5p6yH6/at6LIunT&#10;auTe7VfN+3lx+NUURV48Wk1Z5HmTCo0+5pc4dwonfFo17915bEojuzLRFEeezhxFKM6ftV+erDb1&#10;kV25Fwd+RctR9W2J5K3D+6ZE8uLtQOIaKi26eqKpkbx4FuRZw3tPf4mTqbS44OmArs6Ri/KCcvWq&#10;1D0rqHnn0arl3lP34quqSDmsl1dLC8rbhOT6ooBytdiO9hInVUF5W2NTJXlOdaB7pGrG4xWC7roW&#10;Z1JpzzUjmiLJUHB9Ug3bYQJ1p1AiAEqDuXzw41UtrqsCck2utkSyswHJMayQmjxDEGWLalR/gE2B&#10;ZHn8oTtAcY+sDTpsb+ojT6l0cGcGURGuIuVoZkl9XtvzrDc4H1eUY4/IM2krpcWxmVFIbkU5fWpL&#10;I0+TY0K0pZFdWrWK97guQYsD3aql3bNOU6BF4YMzgW1J5PTGR2cC06u7hZTD9rYeMjbNrlhNcL+v&#10;A/ROUBIiuaLSGwi9bjWnVu8INcnFZ+n85Bjg6WXIFeWYIjj1VrRcUrW852eAsm44FHw+FHzOUTQX&#10;JasjrmOpwaqHgs+Hgs/HF3irJ99oxDKjpQ4uSnECAsd2ifvdi5LLEcPlxClwnClHOqNRShclCYRQ&#10;h35N1MeGqnfxF3gNZ6gzOtQSTRx35lDw2SuFrTFWFzgUjfBdr94PBZ8faTF9mPWiJAjFEql34Rcl&#10;5T+G693NoeDz5fUjzltcM+o3jwnxr1fw+dJbhslMFnU55QdRc2VouaaDXBz1Bq1BgPiDwUGLwZtb&#10;aDRybulPd/fS2O3Vm/ujT1Ll/eg+/f/tq+Pb46OfXh3/JOrh8uWXy/sPipV/PPqKLHy5P5Qa1LCM&#10;BbJWmM6ZXjgGodkSU7b+3CaE5c2I5OgorTgOGt2RBodAxgrri31z1/W599J3+9W+isJ5VxqMoxkQ&#10;7CUoZEBlPWs07JtpaYglQ+FYIrTi3oMDAygNmiS0kMaUaJmsWa/tm3tvGUMElWeR5M5Zmac4EU9t&#10;GEJLAwcZKs+jGSA2NPvmIaolQUB5hASUWRqDdHuOGarZOgSUm4tBGpFGQFn6YlA6X0NGGQpeII7S&#10;BAhCSyWZobIaZKgRWbBamfEU2lvUDJXVFkGpEU4kWVL20nKNF89kReMYLLOMNWqZaoS1akKWbcvW&#10;l31VqWpQJtFLcHqOKLmpVB8Mte+kRhxRv5Khltgb63L4dhOMbQziv8QaILuMZHcNwfLqJNsfXNiZ&#10;WrxLSpVzaZRsy5JJNALT3Y3mGegSjdfCrPsbou/DHXXJfCMZtrO+I1XceyaO9tX9WcvelhO5/Wxf&#10;g2mjpG+6yZUDu1Gxr1LTXa6cvO1n+xoM7lFMFhZ/yBBNYy1HZ6NiX6OW55TBNJgdn7BRzQ16FKL5&#10;oFHVIfiE1DRSHJ8YlqWXxa2qcsAlVkhNU0WhI0KYHtXKwc5GaF9l7ygsC1J5iseo2Neo5X2UwrKq&#10;KU/vGBX7ZmrLJguSnJOioSLaJAmcXCrsB5e7J7ZDSE/PPrjGGcORUgiLarkJ0Vdxu3lJTHMsArh5&#10;znxBsFNIT33CuM8exMUGP27Pc7uk6AAiaDKO6MQVx9o1evGyXTTxdCKFB1YcmV+JyILCQ5xCzL+C&#10;I3y2wgg5RNZN6EOkT24XsQvh/BZcrFkQ2aH0iFwVHJErw5W3ymx921fXecGRecOmmPhM3tJBRI/i&#10;yPotODK/ikNsUszngmPtqkFGLFlE7aRxzKTSyopj82GGIFlH1i4x3kq7bJ0bXzDPoZwWHONfnl8N&#10;/vTXh40DdON2lS90HGohk5oryRMllvTo/JLEsMJntg/aeKmc5vGyMu7W7oSgjBH+sTe4yrqk+kDX&#10;L7GECj2EGcX9e6peY3Jq9AjO9G55sNP0nn1V/xXcIL1yOWV07Gv0lH90fzMc0Wu2XyLONORzwRH9&#10;Yvs+W28Fx+jpOKj9orhRe2jYviL7ebHDyPya/TdqTw7bp2R+JYJG7Jdh+5nog2KPs3azfU+OAQhU&#10;TN2jhwo9e8RGjmUHjp6LYlPIciaJpppRmFo4PHpQjPlmCcqjh1gyBDsSE77pAZudw0/0uE4atcN/&#10;vHKQc5H4xhwTuvHtyxuS1TuxGoqnhkyW+n2g4yPdOavuZDBzNsUr0Epf7MlfpnqJmIPFlxdr63mT&#10;JYT6GdWBSMTS3JExzHyg+/KoqgEQj7R4exlMfcfxWpB066SlGUw3uXivmdR1RUxURODmRgk19eDH&#10;Mj6pbmCobJ0yVNYMBKWKgbBM3xojqCVvQwyVe0/4pXdEBKV+FIbK4kNQsClEehhqhJbGjMSkJDKe&#10;tqe3JjEllXsCGmlOhTmmpNthPM2w6GV0BJS1RAzSKzICys3Fwq7e+Rikok5AqpBiRsF6T/qIoIbU&#10;kd3+x2zQzY9c2WFjSf2Kta5FOMQos9wJys7T4RavURxkC1IXQ7yd5fbIDppl5m8DHSpWHCpW/PYr&#10;VkDCH1asSApk3xUrVFdk9+VasWIrmkYqVmzhqMjG/TdVrMBhEikuQhXE6noUUMdrIonkL2qDNQbm&#10;UMHkVPUOITCsgBw6UNcFMp07HcK4C0jyPDv9gYoqENSL7g8MNskKkjy1DiHsMisGGeNdDkFrFtAi&#10;+VIdQjB1V1AqW9HhUJMAhATCPqWa2VtJ2ulRapjtcKnJ/klZST1KNbunlNTcG17DcWfixAosjEJ4&#10;jjO+mufe8GqWIyikT6ktXOF0SpZX6dR8KtlgnfHJJeWKmvtMb+pWSBWCPqlayL35k8Vd2lsWyd/q&#10;9armOnLqu6IgfsyV1Jkjn2LdFBRiiB1aNd8XlGzodku8CSutrWRkdgRLrK6C2qLOQp9WzXicQh1a&#10;tbhvUWehT6vm/HziCATuV6p+ubRq1s/njmYQ3/o6RuRP9/tV836ZPX4N8V5uM0uLy4lkWXd431Sv&#10;WFAdptuvbc37xRujGPVri57+k9u1gtpuJIu116+a9/POmUc5V6+0UoZ7j1bNe0nH7o+x5v3WpVXz&#10;HiVq+7TkDFT1y1lDbfUKSGG3X231ipQg3RljU70CQfAOrZr3y5mzHTbVK7D39rtVsz4X++h1q2Y9&#10;Kkn0SdWcz7UFeqRqzs+OoDalK2ZPETalKxwDpClcMaMUS1dM5QBeJtrhVFO2YkLNgD6lWuCd6WuK&#10;Vkyzs6TbohXe8Gqe7xxBaEpWpEJHna2nqVhx4qg/cfMVPiGdvisHD+pV9PnUlqvYOIqhKVeRUqM7&#10;EtVWq0i1DnrjawTd6VQt5nib2hlfzXNnz2lKVcwwCrqcampVINe8K1FNqYrZW8cPalU4pGoxX1KN&#10;kA6nmloV3qbalKpYUA6hP8Ca6ecnTq9qri/nzp7a1KoQs7XPrFq7yK7U7VZbrMIT9qZYhWuDNNUq&#10;5lSpqiOjTbUK8NzpV63Xc8GRHq1axWw9FdrUq8A1ZZ9fTb2KrWfPNBUrcqWqXr9q3i+7qT/GtmbF&#10;4unRtmbFcupSa0wab5ht2QoZQVcuUgpd0W9bT+G0lStmT2Lb2hVbzwxsi1eIFev0rVY7AbV6FqR6&#10;Sp9ac3z1R9ocYPGyu0etnQVnb3xQwyLVa+vonwdFLM4c8zk9hFImC0aQM9BaBbkGjgTdrjvbtlJn&#10;iAd7/1aTAy8lSzB5U5C/qP/NyWSE5QhXzoXd5sZ5sOCegM1dHYOhIwRsPuQYjMEL2BxKMRgCJmAL&#10;f4rBIkCCHs3s1DEWbzuhrqPEXXF2hRG4jrOEuhC4jrQ4z2O4uB1kqPAsjHRG458PNTEe5TRrxPJF&#10;iXiM+a7JKxclioHAdVZxszoyTRomfFHCxWPqcnYWIcDpeIi6CvChJobcEqck65u7o1/AwENNDC/7&#10;XS+UL0pl+Fgi5cQmElnCwAhcBfhQE+OhRMqBRxhZAoljRh5qYngCLOcEYWQJwYwZaU/8ocTF2M56&#10;qIkxsvVYkjpMs0HrSd/gxR80huI3F9GQQ6IU0RAjv1tEQ69CS+qsV0ZjgaUmklWAFqJuXw1VNxgJ&#10;ItEIRFxrZH4aFfsatawxy3Ws/WxfhWm8M4WBFxgCorDCRjVLkcAsirmYpNYn++a+zXK+l0ZtfdnP&#10;9jUYHEMjsLzjIIwlGgIuTxI1Cstqtwip9cm+2jd7QNVk2X62r8I0JppRszz9OCIGLuc8BAKzeEYG&#10;y1NP2KYh0QSFiGmZKoYaalHjoRmtPOskBBvR0tIvhsqCRlByy8ZpKcrscZMH+6pcyG0paDEUHNsc&#10;haevOMqCg+MWrSgDQ43wC4EVA/yyiN+Y95MuEIbK/CIouXgAV2P5wlXKCGpI7qdBlCqoeNlOVoaH&#10;wFTykb4daUVEraRhEgU1DMsTwKjpGiGqeJL3JDBRgzCym+BGK1GjMN1e471pUncK2RBxI5AbjbfX&#10;8nqyGTqmLeybtUaqyQuGkD3d6psRQyJ5eEW7xPZGclILjAzBtFAM052/+E5sgPbNA5UC2dJkzA5F&#10;kYRbrf0AR0m0DtQ4YKi8fyEwIKSVJYjk82jE9xgKW2LUohalwtV6hFK9R5KbLFMqln9DxbOtEeSw&#10;R8J+6T4Ro5APKjJR3AomMfbNkmOouF9aowybStQvizWPZ1tR2OwiWqqNUf0kROV9lVQ90fB2ktyn&#10;jkRc8YUtZt6TtEONgsdBOqIlEU2YoTGUHJpDYrqTsHRwg8WqwoLq2Sum2VOwlnk04bKvWm95oBMp&#10;WSDHTPBD9oBopFaYBN8hWCyO2CxToxhxRM1giI4bgsUrRU/qE8l1NljxbRtb7avbXF4FYnOEfTNY&#10;PPWWkYB1GlLLC2EidZ/0fkmKvo1QI8VSsokpb8NHxAxFtHued6ZrMwoHyYEWSS0n5T82soiWohAv&#10;MoKK51JpYUsfoFXcfSZd9s1SlmlJpTdOS8qfDaDIYtIWWQJ/mqGZ2D5Ki1giiiKin+VL0pCjMRpq&#10;RApnJEEO0BqSe7wjF9LSFYmQ6iEYsR+MGjENVKlIyns0ToMR46DAiMLTKSDmgWpZBIDEfVNqiBQK&#10;h5D3kxmBO0OwuFHd66ToWUStwOKpL7BY2nQfXkpMgCkC++qunke6kIITakpI3bFoCJrsh3C2MRhR&#10;Q9mUkCJhYaMKI0c6Neek9FdITRlCFJYamgvuxSNqarUiyWAIRk5iak8v5SLb5tK+eU7VOF9IUZdR&#10;WNaniCsMh6BnkIVUsNHqxggiC6lZFi6D6dQjHjiaBUv8JdpSj4oLKbpmFZNHYbGQ64l4wQtu0RAK&#10;LBYkCT1NPgQCU76R4ibqH1iI7lVnA4Wpf4OoaHODMJj6kknFOLvXRD5NyN/i8KE4azdWSsUdBd9P&#10;NK/m3drCkxTj8pRxXPa9bYmJZ668/eGs3ViOzSGJ+NZ4vOoG5bg8HxQnWTlYGciFitsdxmVp5vS0&#10;f8w7rNp4S3HWbmwlTKqPt+Qcbl56itObAY5TOWDtSvqCzAdxANgdCMflfZvi9H6G4/K2x3HZokTs&#10;dyxXxSPLcNZujJv1Lo21a9WHOE7llIxDjmgj84Y8i0HcID1bH0ReSl0pilN9SuR01lssJvez3hhz&#10;3GC7ep3N9IHdjnPcmN6wemZMryH5ZUifzhrQxempHJB9wcqyMX1vxeA4ztqN9y0L8kAeS7jOrbI1&#10;21etsjXH2b4a2wd4Sz3PB7EjrBL1QuySEuUzjIvtK2Tepv4xO8wqTCNnJeazxRIQM3GxIynFmXVK&#10;5lfjppmxaxWcF2JiW2XmhVY61f5RXN6P2HlCjnP5pEDkahiX5RT5zvG8qZ5kB0AkI+X+kfPkiiPt&#10;qr3BjrHI4M3tksPziovtsMUObuRov2jBLOYpWHFETlXvMgfFUnBk/dpZkLlPJFNPTqDMaVNwpF3J&#10;1kv0iJwajnmo9MkU5vBaCo7oIS1huqD2YXR+WwoulhfZD9J4ibPQcLIvRe2uuFheZF+TdlEXgNBT&#10;HNGnsu8mesR3sOLi9bviYjlA+lxulzipVxxpt9CL5UDsrzRe4mNacUQOCj0yH4Yjlw+ovpD7R8Il&#10;Vhxr1+ix+VAcubQp7ZacHvNp2jf7NlccaVftDXalhOTNzBdy7llxRA6MHrETCz3ipzEcq9RufEH9&#10;jHj92h049HmoNwqOjNdw5EK09I9cr644Jn95vUkZ03gchhtbb+xa2tYvexHE9Au7M19x8T644sj8&#10;qt6dcFcQ8qXgiP4rOCIHun+waAjbZyYSWWf71kSulwuOXFavuHgftH1a/KMR/wqO+A/MjmBhMysu&#10;lgM5P8k+M2Fe4v4ZLpYDOWdlerEcrDjCF7UTWTyUmp2jsHjxmlFMfPcGI6aLmezEcrETAIluK7B4&#10;3S7q7yHXQAVGZktPT+Tef9HDGNGhozB1lbEToCadkqs9O6CSwE17kYWYNfagCAk8tdM4g5kTlOgS&#10;g5Eloy4FdkJUTwaJ/JWDlyxoCjN/QqxGzG1D5A3WkzRKlHpxApG1AJ0q1NgR0kxfouHUM0YMPBTJ&#10;yo2SkeoLGOBLqH4tdSyGmVeRULPUMdhaUaPm86Qwi/qLqakmB5fDRlWTk3s18xczmKWOxUtmVi8N&#10;4Yfe1BOUal6GynZkvOLtFoCgTFHGjJWacVgFjJb68QitPOWxbTFbfElMy2JaCGqoRdWQpF/60Eas&#10;NexGjKGyvUNQmtcRoyy7jKEyJwgK1kbSoCFX7d2JmF+Wg0ZQ5pmMWzS/aYyy0BmCGhqj2i6x3Nu9&#10;NUPlzZCh8u4VawBLQSMoy3mIOWEJaLGaQ5GnJBREaU66iigsD5Mo9JKAFut9C+Qgm81k+QCEbThu&#10;pS0/3i9LZhmDZdVJtlWLvSGWgYXyMBje2BqwWiwBjRg3JR6JqI2nJaDFto1FXsX2lEV7xSg1HogV&#10;qk+JEMtXg9oGUfFaV6VHvJFqOJCQR0stixeKBh+Sc4wljcWCrdGT5ISloT/kVGfpYHGLGnZBIsMN&#10;FfNeVSM54qp5QaLHDRXvcRqly07y2UXN3AJZpzAfg6JimdCjHPN+mGsm3iU0Npu9pV1g8cI1fU38&#10;SwbD9Uh4OshqnXm/VPuzpDHzNROfm8GIC88Ss8hbkAVGdrBs2zB/pV4nMfenwUaTxuJFbPlbxCds&#10;MKzmaE51oCRnzFCxSlDUXjLG1OFJMmcMFc+mokjGmKHixa6nbXJBoiiSMWaoeCM3VLzSFUUujAwV&#10;u5sziuWVKYq46hVFHP+GGhnjTMwQpUWuHg0VS7SiyBrKksOyzwwVy5ehRiRaHBTR2lZaZA39P/a+&#10;tkmvHLfur3Tp+3p07229Te24KrazqVRtUq5y/wGNpBmpolHLLc3OJqn89wAEDsirJnHQnsf2fuj9&#10;sLc1fRokQRIEQbzYrmXBZ44iNmig8hUdEWr5dANGlIeA5VOJp3+iGFRhPlIWUwZYvuH8VGIxZX4U&#10;qrdhNu0By9eQH9M0psxNUiz0zFQl5omDQDYSU+bqDQs9C1i+kFxBo15MpqHRmDIfKYkp81QC3GXL&#10;LEUspswk0UGuTa4is5gyGP2IWxwsiATm9wXmjBewXDj4TYaFnvm1iHkeRoRa3mhEqOULCaFnJFis&#10;CPOUJ8xZFJY94isKGHFR9es383j1u7wUDUhFjRsGGAxWBuIGDJMFg5lphjkf92CxfFLDOEOco4Gj&#10;QVtuOqI4P7jUmSEV52IJVFMUx5lgYk7tMLtRnB8QzOkeRkGOszc5ikOwWNECyoIRYFBlQRWwz3Kc&#10;WV45zt9u2QXXBSMLNtmeod18T0awGLsx+8MVDYpCMAyjh6AyZlp1SxsLYkLpa44ziw/FIciF9a+M&#10;M+XOCy1ITlc4N+JrTo6bO/lwXI2elEIxeUCMzijgztrd/eWd48DnXJ7i6Y7SE+fzJtfYOMLxgrQb&#10;uPys78FsDOf7l6wXKSzi4yD0PPiCrVMpT1Ok5/KU7Es8Y7N9rllKbD7yW+XuT+xMXvVgtlxe4fmf&#10;04M8za8/cE5g8rkHszF6aJfwxbUcdh7BsYOdg/AT4bjaudqD2fKLcg9mYzi0m+svPZiN4aC/5BZL&#10;BLMx/Sr8k4he14PUcvnScWQcIs90H9GgN1xLibp7RJBavo96kBrB4ZLIHlL8WZsHvdm5xe4xhzzT&#10;Nb6Qiwx8BY+op4DzFF87Vw93PeQ4W6cHCeaAYyQPevNxMJ9Hl5PsJgufUnZ/Dhy5jsPjlWWMgQMt&#10;MxZEUBmxPQSOmDKkPKqtA5Jtp+PIfnOnZ2q3cT2MmoHKOF8HxJYFZ3BmzIITOjOhdVz+TgQneWbg&#10;CxwJeuu4/LxEUACzZgLHg95s/7L8XXpOqnyhQW9FEy+CNHYiJzsu1/9UH2n9I/bswNGgN6dHbPII&#10;wmEW/o4j8+v2Zfb6EPRYMJt7Javem9lBEDzF3lk6LtcjAkfcRzoul0OBk3tIPg6fN/Im1mp86Hom&#10;jk+Bk3kptUuD2bx/xC6FdjeiX4EvNJjN18Em50M+DvekIK+r0S55q+242vrbyDsy1j0PZrP79Ebe&#10;5zq9/P7RcWTduxziwWy2Dlg+WcgrdalM5y3cIMj8Bo6cb1WcnwvMSwPnB3P6CBx5+cb5thGXFJyr&#10;LEgtcMSeWMVBj2DuPB2Xyz/oOTyYzfQm9Z3M1ksPjsvP1Y7L9weC3piflqunNJ+4abHMg8wDKsg7&#10;CnRnompAZadRau4DRybMn4yIPoJ7B/H0O9y3nDgXBizf3AiNI26PSBhCYfaEQlwtcQNkFzs3nBMn&#10;UNxjiVoTMLJ6/fZMlJUIjSO2G7cBsCtdmFTznYqYt/wAiOw9ZN/DLkJgMLMQ6SDW22Z1YDB//P8W&#10;9ubj7Zd3JqY+v/76/u//KHZ+/aEVKdY6br9++frf3t3+olXYvtx+/PD2Tx8+fmz/uPv5x3/8eHf1&#10;l9cfpSxi+58z8QT7+EnBn271zyAN9b+8++tXr4MsP139evfhhyf/99Umvk//sL/6w5+ev3zxh+s/&#10;XT/7w6sXT1/+4en26h9ePX96/er6n/70/7Qe3Hb9/fsPb9+++/TnD5/eXf31l4+fvnwv//GHJ++/&#10;fv38/XfffXnz/t0vr7/83S8f3tzdfrn96evfvbn95bvbn3768Obdd2/vXv/24dPP3+1Pt6ff/fL6&#10;w6cnV79JSYRn4rrRxvVvGOTd7a+f3sroXn///t3rt//Vf/76+sNH+/m7c48bk2XY+Bqvf/v85fsv&#10;n//57u//qD/9ePv2f//z3dXd7VctOnn1l3d38sP727v/I729e/35hydf/vXX13fvnlx9/O+fvkj3&#10;JRW/wL62f1w/eyF39qu78Tc/jr95/emNkPrhydcnV/bjP36Vf8mf/Pr57sPP76WlrfHi0+1/+fXr&#10;7U8ftHT1d71X/o/fvny2vsoPPgmCqU3Cb7d3b20G9KfPd7dv3n35IrPyL+9ff34nbWtjb/7nX4QD&#10;H95Kb2SNf3r9y7sfnvzp7t27n27vfrmyFNAO+5fGNlmgn/98++Z/fUFvhYD9RmHK2qsff/sft2+F&#10;zGsZVhvhX3+6a0tb1obWmHUV3Xzr2iK9eiP/uZke38hdRXVpW8X4w3F/vP6LzGRbBlH4++e33vEb&#10;4W7UHBfT99VvV0rV0QDJJg3Q9rIVJm8NailxYETUB0YS4M0JiWtcgF7N6QhPAyLBdHM6oiIH6JjT&#10;EW0nIFKcbE5HlIkAWZ36e+OSMz0gEjA1pyMmkAA9m/dH3Q4CI0rnnNC5Pv2C1eqZEKRePV1QGnl9&#10;vFh0auT2i1WfRm5fL6ZNfemiT8+ORZ9Gfr/YFn0aOX69Gt3I8ZeLJaDSJvq04rjurQCJUj7vlDpl&#10;dNSiU/vIcrmXLUiNPF8wSv31enMyMe+vfI+fttzI81WfRpbv+2Jxqkdfb29FauT5vpo+fV7upF7O&#10;F4LqGgGSl7n5+NQjpaOeLUiNTBej64LUyPSVVFHfwWhP7PMLUiPXny8EgmpwndTzxfbTdPqBWm1k&#10;set30LFa63rMBimJtpszS2MhA3W8up6PUNTTjpJQxgWtkfFy617QGhkviYgXtEbOy4v0gtbIefHv&#10;WNAaWS+7ZkFrZL28wS9ojby/XgkH9UQIri4P0Wcj78VaMO+XeisELUk0Ou+Xemt21Goe1XOpo44F&#10;79XvoaNW60tf/Tpq2a+R98v1JZbpTkt3/1Tp0OtetLjkl3qaBkp8Qua05GrZUcv1pR5Xnda+0D3U&#10;aTVQy/Uld96OkkRSi36NvBcPhvmaUA+vaFFihhe0Rt6v+TXyXmxBC1oj7w+RTNPzR/xxe79eLES9&#10;2iei8/JovCA1sv75YkXIy/RA6tlCO9K0FtHg9YrUyHjJF7ro1cj4fTXAke+6Y+e8Gvm+0kXkib53&#10;XR7e5qTUUS4GuC0GqKlQAyS+PgtSI9tXlEauixfXgtLI9RWlkemS+GFBaWT66iBTa2EMT9XyKdNf&#10;jkwX6T2VM2IjHEgdi1WlXkbR4Gr+9Ek8QOLwO++VZAftqJWCq6/hQerVQjCo53aAni9kn1hUB9Bq&#10;eCPTXy5OfHlx6pSuF9Mndt4OkuwAc6ZrJtfo+b5Ync2VPFBLRWR7emL7YgNq2cje5PIm19zNo80l&#10;rZHx8lI4H+SmLqNBayFEN036F6DlCdZSHgRs2a+R+eKRt+rXyP3VqdNSNkSL4p62IHa6si6n8nRn&#10;FR+xFbFx2R+D7iY2v7BevFYzYDNRvPnrJzfXyU9iNPpZzUVq8Pp8+0UNJ2reEPvIDcwjgtLfLsCy&#10;QBQM830OlhWgYDxe5mCZYgXDtJqDZQ4VDHeyHOzRDDcRJ0bgPkZ5xDODEYH7KCPdCYH7OLfaQN2j&#10;4SZe1nLqep1XxoSxi8B9qHIrrwzVDdY3cvUuwX2o4UVNOuOTKqXEK9TdR/smfBVy6h66cROxcQTu&#10;syr33VJnfKjhYEGo+1DDHy2H68VVZzWi9AncZ9VsofoSkG5pd6a8iWpvBO5DjSB/AvehRqrDHO4e&#10;6zdyE6zw3R3XbyJJAKEOiVSbVXfjvInaAIS6DzVe33K4BwDexJsegfusyt2qwhm9XOmaCRcOQt1n&#10;NTxRCdyHKgEzlc7oLUg7E/5gOXVPi3MTbrYE7kONlM8E7kMNJzYC96GGb3AO9xCdm3ABInCf1Xg3&#10;J3AfqgRBVvguj/aN7+G3RKj7UMMlIId7VMFNeIkTuA81/BII3Ica3g4E7kMNly8C96FGWYMcjojN&#10;G1WkK5xvqrQueVWWa3/g41WNuPYHPuLurcLG4GPubjDkD7riVBy0x4OKpnUatB1BroXevXvz9Uof&#10;nuXNs/2/vF/ePbn68YcnP+q4hzds+1GfeNsr3nt7xFPIL7d/eXdz28BfVYeNgAr0swO+8cz3Z8JQ&#10;GvBrfN2BX9Qt3ThFWCg4oIIvqMkdR6iRaK3IDItBgAq+Ts2D7ELFw6/xfRAMoTzEQxORQaHkojF8&#10;rdEyzM4DRs39nS4Fsw1GYncRe0VhPoTcNwZlznBMgl34Ots8zexlUCZmGa0SyuNEIJDQa3y99x4V&#10;iC2P3+ILlLXIUMZWgkL6BxeUaAlfb1H037aJc5Q7EuUOQihHSFDu+MNQYosRcUBQF00Na0dF3qJ4&#10;ABT6hdSwhBZyPqS831xZymd7q9HyPcRomRBgKJshgoKzXT7GGspXdL5rxVOozVANRSQYkg9QmIvN&#10;XAg8NJsroebJeMiphOLCF4IJJwrH9KXTtLqQyg99ZPggCgnUVAJTI7VqN996FJ7lJ1KjwFCF3+Jr&#10;UtbP6LBk4Lf4PghlelLYLUADX6dl03QRlIsW4rrq6XDChIH+4Gv9KqK89/keRsrX3Fe2iDKuklgn&#10;zzNUQ4XJAhzA1zjhtBjKjvowUIAGvkbroklmba+FFQIt4estWr/C+IDf4vtvQeV7yI1eYZBAS/ha&#10;i35EEJ94V3rCngAa+Dot4wRDGSdqKBEXdm1FS/hai+rHIzKHlP0DitCyFc1oOSo/akRUtn7l+9HT&#10;uelDVDZIHFtx/QUP8DVeqKec8IKFtwQs75s/EWxhxEdj+FqjAcv5EbA8ZA/ZaslJg0AomdeMb4CF&#10;gRtdx9eHYKuW1RxzswWL+goYUfNsE2juonQINZip2FpVICPmKJJEE6h8Qh+Gyvvl/CdhhkDl/QIq&#10;XxmOkliljF8PQ+UT6bRI+kyg8n7ZmthJrWxHxasaFj2+LkCbzNhJaJ/1a2fVc40WUQCdFlG0gMq5&#10;aquQBVIDla9CR5Hd4dtbnHDTpeOiR1P9ZCvsobCcG6AWjwSYanxP8m4nB7DLYpYN4KGwfBL8nFCL&#10;X8o3O/bLsPx8jUaLfcthfr6ybBAPheViz1UEVscZsPBZwMrA11aI6yXiUpfOQsDyZem6kKYTyuYU&#10;+WOZ2dumniU/8cftIx7mMUJ8baSu17K65bAMkvDBgOV8c8Vci/9lDEFiWAbza7f4HGfUkBi2dhWj&#10;aWZNPlOYKcssw5DfOFnCoiLM33kPkrS2CvMhkItb5LbNBReMjiS2GNlo43UYqxZfW70PhBGBD8sM&#10;g7mtk4RuB7Vc9iIFrjiMZqsXtiUCC0sVuTaG4etiON+EMpxsGLDyiYM+wdld7oh3Z0w8vn6Ui4Ru&#10;NrcijqWQg+lTUyqk4/DT63I4GwenZy+ommoi7R9S6l4MZ4uepSaE9ZviNBxI7uoc5+0yc7qb8Dk9&#10;W6csZSOqxVGcP4+wVJZ4bLk4jjxX41nJQ/jEYwD7B1/fRyLz2nxQenZLoPRc+l0OV+tfT0WbX0/0&#10;JlcZLx4o2TjKONe3KD3XpNh6iVS04ciKecXX5jdSwsptJZMbkRKW4WLd1x7q2b7Egz7bb7u/i1B6&#10;WH9E/u1lnK8/Ss/lCzk/4B/C5D0qDF8K11PCElOwF0Bm52VPHcvouecPOafhrEPb9UdFph/oDc70&#10;g1zfqOMwDkYPOMIXOE4RPSw8sSgOymmuTqLM+EH0yZ5iNteHesraC+Hc5YNVrejjyOVapPJl40Xy&#10;GIpzVwaGg8cbm7eLr1Poz2Sdeqo0vo9Aj5g6qvSQ0p7YcKvyqsvJfL/V5S7kfb6ey+dHnFv5Oo1z&#10;UPiYntPl87emP/dzn5znKA3B9AM38VxMf4HexPQcN3vRdqv03I2N0rs4zvVTNl6Xk1SfLOJ66Ypc&#10;f9bUnk1/Jv2D8xvjX9xTKL1iu/BAYfRiH+X7rXwfDL0930d1esV7d/k+jXt3Lof6Pf5SODs/qN1C&#10;otTauiL6M8qXM724jkP/8vOj24cuhJP1aeMl9EI/yM9f1ETn9jXbRxTnpa0kEUN6HtXtid4u0ZuK&#10;5s6A5as0bKz5Ye4yTRLdpGOFa17VNp33LQzieaNVGIz1+XSFsZ7AXOmL6DUYFfA140I8S+S6pleb&#10;oW8hPgTm5mYK2lF8zmEwX5bVN6R8pNWHKx8Ce9/yvkUgKbiPr81CPKrlJ08RFi95ObXq86GPlLiz&#10;Vt8snSHkadOd3thDaRXmy7L6iJvvLDwJR7g65hJfN9v5W69I//Q2AFiutOHxm5R9CBhp1BkScXXo&#10;Or4+BJchYlBKh2AwVhrCn13KsFz2BrUcFu4RuYgGLMI8wQh8jSFVmLvjkFfG8D4hfQO1IixfSPCz&#10;IZ61Acul5UM9ikjfTDiwWhVolHg7OdtKfoV7EZVvK29RBGu2XUyeamG7i6FqXmtFDzgi/ZrOW/S5&#10;E3FUGGMNxaxNrV+SHqrQIitaYTO01TwsRbvLxmhrYhOtrYLKBa3TEp2tQIsEEYBW3mI4BOdNPhRG&#10;LkImBlgpCxdRZZ/mfF2DmihPGXNdZmv52QqMOXn7LDCY6Qis1oWfTlUYcZsFNQLzc1jrCmcMeSgs&#10;F45BrQYjhiRXmmjsgSlNZRjpG6gRmE89ebt0/8OeigF6C76mvzgs8kfgt/g6ytokKFf4ScQJUPnm&#10;86sI0Zf8XkOu+EDlLfpVimhBRZSdF8TJzqO2iO+1ezqSEhlA5XsOMWcEZQuRXdkNxa7iZhGTJEGZ&#10;LHALhiQqSlG2CskFG7bivMWXbiEkKBsjUczwGpTvW9ij8nMTNjCmZMOKkDIs7HjkaHKzIHFVhrcf&#10;hfnljwwB1zXStwvDbEKZX5TbreXAy9YjzNEM5t57FGaPA8Q6UI0h9ycsRs1fGqhDnj00UGo+hHwf&#10;I0KfNeqyNt8wGuemNneC8gQDNVQuHlHYnqGMFwxlMi0XHcUUEO71x2iZhklQcmtSruYojdlSVH6w&#10;agHEy6FsA5N++eL/D0S5vkJa9LXKUG5fTYUPfAXz9aXFNpX3DOVnOWmxhPJ0OPlOQ3H5y6BKUgfO&#10;GETqoPw8hZWkdTlRkgkxIl/hn3IpGKwa+bS7SkKOL/jiEBhcDJnh3T2PLgSTydRdQDQXuA1eCuZO&#10;g7mCc/ibMYkRD5fBXKsK2LeNPtZBe6yDdnv3t14HTQ6Yb+ugtZPr0nXQ5KFO5YGYIkS/73XQWklk&#10;rYPWHVV/Vx00idmT9ORKtTXTa5yJQtQToj/Toj7e4qkq0wh6pVnTJ5REhHdKu9ZUmFCSoypA161U&#10;x4SS8D5A4qg5pyRaYYCkcPq8T8LcAEm89ZyS6L0Bum51ECZ9EgkaoL3V6ZiMTk3NgRIi806ds8u3&#10;qjkzWnJQDLS06MCkW2oZDpTUiZ6PUKv6BWrJLDnLO0puRgtaJ8avplCXdbS4SZ2R6WqQE7qjjtXC&#10;0mOp03q66JemUg/U0Uq3TPilF4BASTGBabf0oh+go5VumZEaWf9c8/pPZlHdvjspyf4/nUU18nbU&#10;ahOOjD9a6Y9Zr0bG7ytejXzfX2oVmBmpE98X21DjnaLr+3MtSDIhpW4JgVpsw3NptKcLeSW+GZ3S&#10;Yv60iGy0tkl9nnmfTkyfT98x8nx7tpg+veNFe4ulrt4ggdGafPM+jSxfzZ6arYOUFMqaUlJrSoBa&#10;rcTJ6jxVRVvxSe+TQenZYhlomGQHLfgkjkYd1Or3zPo0slyqGM1HN3K81dqbURpZvpLrYsLtfdJ5&#10;mW5jtf/E8LYFy0/V0Jby81QNbUVpZPn2ciFbTrXQVpRGlu+t+siEU6dKaCtKI8u3V1oIaEZp5Hmr&#10;dDSRBmoB69x8vlhS+o7QUVrVa0JKXgYGUKt0NOmVBhcEqX2x9/RFIkBW6WhGalzo14tTWT0Sg9Rq&#10;eZ5KoMn5MR/fyPXV8a52jt7citLIdCnRNJ2+U/mzpZSSZ6Le3r44rjQLRHRqOxZMl3epAaU1gCY8&#10;V1/6Tmp1HuvLTaAW+1iyQ3SMeFrMmS4Pbx21UGT1bSda21shwsnyPFU/W1A61T7bW/XNCaVT8bPF&#10;6PQlqffp1WIhqG02UK2224Tl4l7SQWIYmDNK02QEqdVC0DTFAZLK7QtSI89Xy1OcuwdSrSTvjFXj&#10;Sm911CYD1Dew3qtWJ3hC6lT97MWC7afiZxLwNh/gqfqZVimcLnX1KI9uLS9Ip/pnS+1aDeed1uqK&#10;pDa1QIm/yqJfI+fXl6SR85KaYE7rXANtSexcA00C4VfUxlUv8UBz9rcHyBinePGtqJ0mYHWCncug&#10;7S8Xp+G5ENpyaZwLoR2tHPlkyW7iX9un6mgl7SZrVstFDDA5o6Yr7ZtaaCupup1uq5KWaEVtnIXj&#10;erHLtdDE0LfxRv5YDW1e7s3d1x6rod0rhOfv8TeRSDUvj6JXcTGo3ZgNjJbZ2kV6Njh87gh12ZsN&#10;jnekHO5pQh6rod2bVb2TKiPD0yVn5GM1tFXpx8dqaCvO+LvwTfgq50vssRraipHuunYTXo85I/VS&#10;oVv7sRqaOqq0clhe09V9XG5EGTc3r5yRWpBYGflYDW1d+RY+gqI44QU6ZypCnC9eDU119CuphqYq&#10;/bQamnu+ucovmsmyHJqfdqL7p44SB3AklPhwv7aDZM08/CyRWvd5u4HL/bAOtX3JAmYhux2HKYQz&#10;OL7uFO4i+iBJ3w+kJiXhuAfimIkbsDwz2Tiuc/dMna82XhJq23FkfpGflMS9Hmq/UD6ziNbAkXlT&#10;w4PSC5Ub84Cvzwd8h+VRLnNb1WxcjR5x1em43Ofk4bh8XXV6DCfXWuULiYDVrBKGy73gxPDjuHwd&#10;AMfCVss4v2zuJFLtOnCkfw/FkRBXebpufBGDS76uApc71Xd6VRxZf+7NoQ5+6boPXJUeWX9Bj+HE&#10;NCTrdCeJFzSrjuHIOg0cWQdwnSchGmILtHaJ3O04Il/05NXxxmUScgpfk1fthG64Ij158U3nF+0S&#10;p8Fol0QBBI5EWnVcfk4/FLeRrMqgx2JXA0eyvgSORLliHWgW3Hw+bF3VcWTd+zoVh5u8Xd8fG4l3&#10;xX6r48h+i3bJena5sYnelvLvwTiy/oIe65/Jew3TyPsHHJN/D8SR2FecgxuJcX84jo3D9CYWTYtz&#10;X56Icv65vlHHkfXieo5mtUrnDThZr5fFsf45/0RPyNt1HMmaqFku9Zzppb1xvuALvdjOo+1pvp7F&#10;Fc7p5fyDfi/2gGwYAculWhXmlw9SSeZwGImbxZXnQjC/kJGie7gHimNByje/LrLbMWCMmi0mEmSL&#10;Oy85Wh4KI33zC/lzBjP5SeJxD4QA51IMVgWpR53Ogme9YjC5g+seJDG5MI2QEqLygmnUyAZUtz5t&#10;lMFsP5uX9zJZvjhHNGpEuzxQHihXQg9XQsnZFDBGzU0d+Ykd1BjMFhKNb/F7COkbriEMZlYnopQf&#10;omS3SwNZvTi7iOy9KCxCm/Its3tiQhqdZQZ5CrNlSePQbIUwmNuaGMwfCyjM+pZPwo5jIRU0u3qH&#10;yWZmtOwuwVAlWp7hMNdWxKu69Yug1P1Uep9rNHsx7tMWRr6Jd5eRBOURsAxlvScoF2kEJdqVcoKh&#10;7Di+BErvx7xF5DbOWyyiPNMDoQW7c7ruNZcUXzmoNJOvL/G2L9GqoWyGSIul3bEh30jOiSLK1mq+&#10;HzexdSlXczmxqRN3AVWRcpv61wstIjI1PVQF5qoNo6YhEtpofiJtGrdRgLnXDXkP0NrJSo2YzcSJ&#10;uwazIRC9YNMoKm0015Gbw5zCcmWkCnNZRtLj6YVS+3YpmK0Qojm60CPaahFlLRIF2VUHglKHY+EF&#10;0cldNJJ7wCVRrl4Q23YRZRuA0HL1guWPtF3CUGbiIFc/uUAq7wnK002RK24tKVURZf0iF35XoYqo&#10;XP6DVo6qJQTz5/xws4FVCV9/xbAxFlGkX67kErtcCSWP1LommL3IUfk5giRx+akaGefItdxfBZg1&#10;DrBcoiNTk9hSM3MGTjhieqzCvG+sbApg+XziWYOYbTXUViZ0kz6mIwUsnyy8BZC0EwEjx69bYonl&#10;3s9ymirTthR7f/BnbvaMUoT5CEgGYaDy/QJUPgU1lPOCvbXZ2iCl0p1WEZVPOWjl++5BKPY+aWMM&#10;9zvIYXxdHjsq75dtkl3MRNlechR7x2ktSphnSss4oZUlsxYdRXQt0Mp7D1SpxVrva5yooQjvrfcS&#10;8lrgl97eOVfpO7nvoXzd+64le8hRZNfWJABQNZmToyAMiZgLWM5XwMhDdoj9fCVWYc4P8jqNk0vu&#10;3dnSeCCMXM5AjZyDOMrJpgOM7KcqzLURRg0womYAlit7oVDl2/jfCUaGYLqvRsdlKyQ0zHwISPJJ&#10;FNGA5VKmqku7+p4rGrgK5KLBQ4DIhcFRzBXQpDd5XsY1LJ8moHJR5Bc/8gTtdj/ytAxUPkW1K7Cm&#10;StCreT5DuMDnLYr/YOGaXzM/wOCRrwmg8k0Oc02+QWAgymdbFpaOkZiRaiapmhGsRTxLk0y0w9iX&#10;z1GLKlZq+XKtGiI1DlioXcisWaXmlllyXKNYDWFIFWYTz+y8RRt0FeYjJToCzOj5JpZ0G22yqFG+&#10;CPOH3XyHxrvChWDFx4wazIUye8wovsaUXnYe9JZE5tNpEZRHweRibbsoyszQpMVLvkKiSGKqKOEN&#10;NVen8Gqbo5BZmqFMz8hl7V57vy6iTEyRfvnrO0NZ7wnKHw4ZqkarhjI9g7Tom/siKH9NzneaZOlp&#10;8rWGyncH8k8TWq7/MFTNBUeTCclZTqRhOWO0TSWlVjpFdrgH5adIGeZ9Y9T8Jk/YCzffHHY8dfYy&#10;WOkRu+yOVlIgJG9kRY1DKmii7WkcYEEpLMPsLCcKa7g/5tpe2RPRG2XUbPUSo2n0LVdY4ehJjKuH&#10;370pzPpGbirh0prLowMurQTmhwF5Pz+qXrk+hPzihnhl5goMj2FGzR/RCazozQx9jyykB8KIDIHz&#10;E4G5zsdczwEjQ4C/O1khcLrMdaJyAIDtU2LuQdQBsR0dmklOTsBq4ARhL84s9pAcYR2EwThnmAUv&#10;cPkKRhgzsy92XD6zD8ex/tlG5OFCfkyTh+ce9sTGAXr5/AY9YiUv4/BaQQw9Dw8bI+NAu+QlAmHR&#10;7Nn7wThJN5HZt6/xaCHyu4Yj8wt6IsFL9CjO1P6NvFk9PJyTzBv8Mkih1geHw8plOuUL2mWPmoHL&#10;5Rr6xx67Ef67V8OdiR9o0KM4e0raiekvxkG0wY4j69n5R5/kgaPh7D6OKo7tS7RL3A1jvAwHv1yW&#10;DgC44n7bi2HWHGfnAk+T4DiiV0Gu7cSxEPKUp4/waxcLj3d5L5Uv8n0eOHZO+3hpXVXgSLsedlxN&#10;XyK1QPJxeKyVVnZK5RrSztB0LeZ2c0QGKTj44OuOPqAnfgNZuwgTlgyvNZy8p+f0/O4q1/AcZwaJ&#10;g13nXY+lONeeD3ZTDxzpXzWdURln8u9gN2K/oRwsLVMZB1sCmd9yeqkqPV+n8nyRrgO/39E0WX6r&#10;lGy/OT2/y1JcNS1YGWfyT4oa5f0rpzdz/pHXeMQOHyytGgzl8vCRzoebWnriN8gVfD1tQND7Vp4+&#10;1lJ7rKX2t19LTUzO39ZSawv50rXURL1Xo45JhVktNbGX2H78XbXUFqUspPGeX96y1Vt7q0pqq4z8&#10;Itw6IUtUf5+QvGsESBLGT4uHyOkRGAmB1szt9wnJ5HTQgpCocx0jBQ6mhMSiFqDrVRGEAXNISZ4p&#10;IdVGg9LzShG147rV1rg/OHmT6qReLUpKabK4aM8z3E9InTgudTOmLBePi4GWVYyY0BqZLmW0F7RG&#10;touZdMGtke9av2HeL7Fc9DFavYL7/VL/zUBJqec5Ld1mgdKiBtNZ1DtjoPYVv/QBKVBrWiPvpZDw&#10;ol8n3kthrHm/Rt7vqxIwoikP/VrxXhxYB5RUKpzyXt02+xhXa0J06QG1KpMiFsgBZdUY7s/jqZTa&#10;ISJk2q9TKbVjJbHERjm0+HJRHUpfqvoYt8VaPZVTk2SYi36NvN+t+tVkjCPvr58uhLI6nEa/tLjO&#10;dE3IA1tHyS183i/VwjqtZ4v1pW6pgRLL04LWuO73p62qxv0xatxfgdbI++15q+AyoTWu++vVkaEu&#10;rtHidrSCTBNaZ94vSq6cSqu9Whw/qqJHg8erxTSqh0egXiwkjlidOuhYrVR9GwxSz1pJn/sDVD+w&#10;AEmqpfkkyjPkgFqsB73TdFJSVXO6F9WFN1BWhW7Sq5HtUl95QWpc8gtW6ZNmNKdbf9op9RgO1GpP&#10;i22ug46VbNabYpCSTTHdhup7HKDjxWJ8p+JqVqX0Pqv0BttJrUphqRtzoKy62oTUyPWl0FKPoCC1&#10;Ol/1/h2g66eLfXMqrybuuXNm6SNsp7VaDOf6atcLxotdcqS1kFmnAmubVA2dTqI6KvV+reTMqcTa&#10;vtIE1e7SaS35NbJ+X23pU5m1Q+oXTpe8ekZFi0udWR0aA3WsdIhTobXD6vzeX16afKXTkqqY836d&#10;RM2KX+rY3mmt9qK6UHbUSnU+11pbiQh1ku+0VryX96MBtdIF1frYaUnB6un6OlVbExe1Ob/k/X+g&#10;9XKx7tUtP1qUJMELWifer/TKU7W1fbXuZf57i0t9V+s7RL+WergEJHbUserXudqaPOnOB3mutiZu&#10;FHPub2KC741uK/XmXG1N7GUrauMEaFG86eI/V1s7ni8OtXO1tRcLKfZNsbXrZdfGOVheq8611vaF&#10;DnCutSbVDefD1KCImPZjdeC2OhUBW87A6VarNZ6nu6kltQliq1W7na614rG6IjbKn2XtPH2Vjyb3&#10;lR69nYuDr1g27oFdbtLzUZ4utiv2n+618kbdaT3WpnusTSdHmNgWb8KFIC8m4y/mj7Xp7tV3U3uC&#10;MlIsBmaLzRnpkUw34WpB4CK1G3W8ZOdwvfgrPByiCFwOvwbHeyaB+1DjeZHARXo26rBSE7gPNRLe&#10;5nB/C7uRq3SF73qZ1s6EKxah7kMNz1wC96HKtbfUGR9qpKjKqbvD7k08XxK4D1XuqJXOeITsTTib&#10;EOo+1Ci5QeA+VLlPVjrjL7o34YGSU3fP3Zuo40TgPqvhd0bgPtSofkLgPtR4Tc3heoHTFRn5Lgjc&#10;ZzXSYRG4D1VcDCp89xDim/CgI9R9qOG9nMP1vqRDlRtRpTN6JWrw2gL2YOQb8UYuUfdZtasrrZv6&#10;WJvuj5RHF6tN93pVmRHJKqWYXW2WNw8Mkj+oyeSmn+uq0yyblXW0eXaQm+2sQxm3/vzlq9bGu3v3&#10;5uvVR83de/W1/f/dD0/unlz9+MOTH7WR199/fv31vWP1x6vfNEJfLuhaX09W6Ky+nm2mXZ4VrZur&#10;6nrAYRfBCQNfc8YA6ltXjClKhmxt4rf4umNH27c7yYMipgzhs1xuKrRCrUJL+FqLtpeZo+mDUKE7&#10;oSV8Ty2yHDnOVpa/x3kRigDawtfa1LuvsuyyMOKFikbF9JzNeRXmcxB6AEaIr4/UYXKwp40+EAaZ&#10;gcbw/aZRArNDT5Ovp317GCyOf/QJX+sbXJWJa2zA8r4FLHes84DtnfjJ63OxLksSnBQwCGKMEF8b&#10;qQcHimE5ZW/A8mUJVzRS6cYvTGKcShsNWL5CxD9dGcL8YQGT2cgWkqfnEb+SFAanQOLk7zGEzBcW&#10;MBIa5FeSg0T8wKEybruYcnxt6gETNmcM0ZcyZS8JAyjC/O5wxH0TfcLX+gZfWRIDUIQhdQQ5F+AY&#10;TAR+EYZsPXF/xAjxtZG6ls68X4Navk/1ZUAnK26haAxfbxSwXDg0q38jx3C+BYkrbSQTYjj1uNJ2&#10;44aJ7uNrw2gW5YbLxVIdJ4bgEr0iziU/c/WVFxBvF0owxomvj9dzt2m0a7ZltyrOs7dRemWc3X81&#10;fjbtn5vveLu+Thk9T219xM0YfMPX+Rc40j8cAoweToFL4eAyL7s95Z9nDpHnuhynTgC6ni+GM91D&#10;70hp/9zKcjmcyxfWrj7YtvGS/l0Yt0uoUKXdOq7GZ3GIrLWrr2AFvuzqsFjBqZthCVelV8RBhyPr&#10;YMe+JOtenEB9HPk+QnYdJl80NK/xhcgDDc0zXC6HOi4/F3bsNyInkYuHyec6DuPIzyNxkK2NF8oQ&#10;Od/07mP8I+2Wcd6/MCLj3MDXzg8UTmPnuYYitv4RehqKaLhcf6njoEcQepAbRA9DAh8aIqWP3ioP&#10;4nkCfMPX+KfXIMPlWmzHwXQNOvg6PXVkbu0ynLdLNPsDN05yUYgQLnI9OSSvTesfxfl6IbcicYw0&#10;euQuhpqY7M4mTt1Gj9wUOy6Xk4ekhW3jJffYwLFQUshTchk/cA+s4ljorKc2O8LsjXWHr68/1Dwj&#10;hgxxIza+ELuIOAE6juwPhNhKyHCmhx0u/1Ru5Ti37Am+hmPt2nrWcySjJ36wbbzinv+fgyNGRQkI&#10;sP7F0yXmH19bBw/H5eeWOPVau8RuG+1SHOjl50Jvt4qrjoPgYM4m8jlSGxD53HFk/UW7DGfnquqV&#10;6Xp2PZu9slz7ecnebDou1xM7jvAZJmYZdzoO4EjqqEiJIrkKK/S2eIrG/sHX95G3K27hNXok1Br9&#10;03qSpf5VceK9UaLHUgFhvFUcCc3HOtjCPQf8xRd8Nr1pk7x6+Tgeiqut042kVIhxkLoTEoDU5KSE&#10;GOXjcH1X37PT8bo80GzmF8WxFCFol6R+g3xWN+u0f35+VHEkgR2OGXFOz1u105LmdSnCTDcgV2mo&#10;ECQ5jYRqtJVCYda38D3CvsHX9T5105d7B4XZEEjCHmhp5PX1cKWPlF4IWL4loGqSh4IyzBRccn5D&#10;DybH9+Hqd3gNgvv4+iwUYX45YDlG/a5BYSYSiSeCxJ21FULcGuIilMthiR1s1Mi730NhuRCJSx+B&#10;yZzrXpAnh0w44OrKbmh+w2Uwv1iLu1HaqNv7KczMmewWJ7dkHWm4AGE54uvLsgqzFUJuZm4xyc+t&#10;Q16htWe5diqxng3FaNX6ZS0yWjWU8ZXQclsP4VcRZf2iM1mE+brIlW8JkLXlQ2Bug6Jr1vvGdoBJ&#10;jvCuw1rF19cs9hPZxBqMrXudDAGbmBxBVVhRwBiMmp5gQsslByxjZFFCMBflN4OZOssODZwtpG/V&#10;A80WErnaxplM1hvOZAbzRsl6c7tZVUkh6+1hChRVxx6m3BG5BY2SMKSmxoZSnFP794FV1f98L8Sd&#10;40IwEw7VC9HGLmxxwcr3YFzYLn2hLF9k82UHQ1l318a5gK+dD/WLNi7kZNpwca8aAiL4Cf3C1/vn&#10;qk3ZoFE1kERoEdrD95t2qQHHlKqNPJCF4aNqiKoawKoGNYrzcVBDnuEkJ016zGK8dRxZzzCsUgOn&#10;94/hYNAlGg/2h5Zmyi4kD8fV9hE1OLuBaRfHprx//iDDDI2gx3B4yCA3fsjJnXjH13Gm9u7EjR6n&#10;jDp4pHzBQxV9CHL+XQgHsxXzfg8ceUiT1EimwJN9DpMU80XvuNzADqPUQR8sbV9SXPWhtIwzffSQ&#10;9ZqtA2jBzHP94bhcbsQDN3uQxkM4xfl4Rb6l4y0/wDs9IifD3sUe/nGvqt7mmGXMjVR6B0/HK3JK&#10;L7jqCHIZHG6bZH/4/Zu5xYdDCXMUgaNrFSdX8XS8oEdx7hhI5H3Z0cZtJurQkvavjHP5wgzV4aiU&#10;6y8wvDF/+zrO+0f0xHDMojg4hJH1DAdWondWHdG6A1w+b3WHOjtXueOdrz/mQIhzgeJcrlHHSrSb&#10;y/Hu0MlwaDc/j8qOqW5qY47gZYfYqoNtOOzm92TJmmVylznsYp//h+N8flm7/qDPHN/LjtZ+/6D0&#10;/IH7Yjixf7RzkDiOVR3aN9c7Wf82OOwSPm+eOYGtZ8l6VlpXZVw1oKIaoAE9hxjNJCOzjYO8hm/V&#10;wJUyDnIol1cb9iWRk3Uc2s31kq0cSOR6GJH3kkXb+UzaRYAVcfCuB3bhnM7lvda2a/uS2H00m0IN&#10;h3Zz/bRli1O9mOgHZZzX7GGO5REwSPSclilQ+0dxvo/Ii4KIvcY+BvNVSkI8ZVM0akSJlbVZgeGK&#10;R1RxsUA0auQGEGG7uYJYhfkxLuIgU9eFra1vDOaTRS53mvVY557cKRFjzWDeKAvsfiAslycQx+Q6&#10;XoU5e4kRADrXhWDOEOZE4YoFNbTYnJLafZFvIL9mRPaCXMpFyoQiLN8yrgpK0sx0LzwURhRpkyHM&#10;od6PEWZWhPWbWDMDli/y/xxYzRDseYuYvThgZKS2AS+cOYYcH2GSz/eC1kURaSkZU9NlGdQIzKkR&#10;dzifBOLY4Ch2Klj/icsvaOV6q89TMSlSPulOq5aGqZjSKZcw3iLxFPIZkgnNjuQHoUhYgNMiKWXQ&#10;4rdjfKxG9liN7G+/GpnonN9WI2s676WrkXlEpfj9yO7t1ciaq+8blePhXP67qpGJgV1yYyvV1szP&#10;b310N2KP7lm2D81m7S2u6pFJbOyckkirTulaS6ZMKMmFKkBHK1806ZPcbAKkdZymlOQACJCYy+d9&#10;klkMkJzWc0qisQZIDOBzSnLfDtD+XDO4T0anZ29HtUpik+GdErjvraDIjJZoep2WoObTd+K6FEOZ&#10;92tk+y6zPKd14vuS1sh4q2AwG+OJ88sxjqzfn2rK9RmtEu/lxO38smoIE1rqP9K5uloRqj4HapP6&#10;WdN+naqSLdepum53WrIv5rROvG/VNiZrYh95v+1aCGE2xhPvl3t65L2kGl3QOvFe6sdM19epKpmU&#10;mJh2Sz23gxH7Uy01MBmiGugCJdUI56TGVS+25wWpkfNS8GpOamT81sofzno1Mr6VLZzwXW2k0fVN&#10;ShLOBzjy/VgNcGS7luubklJP8mhwX5ASnbyDrFbXZICnemStwMNkgGpQiPbEBLno1cj2ViVtRurE&#10;9lZFYdarke2rJapGk+hVq2AxozRyfbEH1fk9CElhkCnP1VAfoIUgPdUhu14sdH2xC0KLHqlJKzDH&#10;YpnLRa+DVkw6FSHbF8eXXEAHSqs+jexeLIFnI7dXq0ldNmJwixWuCREDsxrb/QJkkwWg/v5BaTE0&#10;NVsGZsWkc/mxuVBRa2oQOhZM0qehAC2kk5i7O+b5QjtTFTIILZakvlcFphXamfBI08QHaMEjfSAL&#10;TKsmNCM0MnslAuSpoVPapGzXdL+pg1K0t1pKagvvoFY4btarkeGtIs5EMGnmpk5KivDMe3Vi+ULy&#10;ytvRQKpVvZr0Sl8wo8HV0aJRFwHaWoHKGamR7bJapgfeqd7YJlXJpgPUwIxoUAqbzkmNbN+luOac&#10;1Mh2yTi5oDXyXdXKOa2R75L1cUFrZPx+LOZQc1HFELeVUqwxJYHS4l/Tfmlu/UBtzxas18fvQC0V&#10;Rnka76it1TecrFNJy99Ry6uNPstHi9vqQqKvYYFaXm5O5cZUf5uuCQ1gGWgt5vFcbky8JebEzuXG&#10;ZMXPuX8uN2YV2iYsO5cbS6iNE6Cw6UDP5cYSauMUiL/titppDpaXL/XbCPYeTxcbQKTpAFtfMU/3&#10;1eUlWrMl9EaX6+NccUxyGC9GqpbnGML+bKFnnUuOLY0OLfNrp9bqtMlc3LNyqGE/YGtjyLnoWCt2&#10;7NQei3s9FveSA0MscjdiQzBLe16exd/gHot7PRb3ktJheKfK14y7id/InbayxCS9T1uR4QOSU3cn&#10;s8fiXvdWpEeD34Q/UM7Ix+Jeq4pCWtdZZWRkzskZ6b5ON+Fml8Pd2/OxuNe9BawXEOV7JHjMGal3&#10;jAaviSX37r0Jb2FC3cWSPWrxOlcSNNZ606O3c/pN39fuq0ZfkZOb5N3yFmoDbkWCrYWaJNaAcm8B&#10;Hp5kDO6nIYWxauoEXC/lD4qDlhhy61I4gLEu+ebt0eLtD3536S29i2npLVWlZ6W3kImoR9euim8d&#10;SEZEnPyQIFcu/75AENeNr8V3dxx4it/j6zi1Dct62FncmB/gHGdzo3ERtoDRHr5oF7jc6QfxVnto&#10;AqCDr9PTN4o2DqxS/B5f4Lxd4oQqT7hGj+E83kque/l4PdER86xCqiOKcz9pjhNzivKFePpqXGgJ&#10;5/FWclnOx+sJwhkO8VYc5/NLksghwbqYBtL+aXywjZfgPJELpecn+C5m5GzdI46K4tx9guN8flm7&#10;+iqj64DinC8Md4ixo0LPCy7QdrGP2LwhTwLDwWeT4rDuyTrwY5Cu0+L+EJ8AX3/5PkL8Edu/YgJ1&#10;evn6Q/wRkxuIK6I4V3SZ/BNzr/WPyMkN657IXfFdcHq5b+OmL3aFc0FM247Lz6MtzkuGM5WDnYPb&#10;UTt/Ny8EzkpXbji3iC+q+FjYeGUfZ/IKcTtM30Dcjli8c3o4Z0i+EZSI3cMmhXMcXzvPEWcjDyt5&#10;u9hvoTKCDr5Gz+NndhIM4NcMeSxIW8WmJMEAHmazh9KPPuFrffMwmy1uH/g1vgbzHamSI5tZD7PR&#10;wMUM5vuRJcD2MBt5dsupmZQSd5QUpu/1smm3cBHECPG1kfqe3UgOFLcOyeti2qjHqIh/Sw4zQbGx&#10;hC8OI77vyJkoQ8lmwcNFNJoyhZkyoMGUKcxk50Z8312UbCSXtQefsFTWHi6iAirrmxuXN+KNHrB8&#10;slwL6DWasYDwtYUUsHzLeBBFv6eCCr5OzVcviRTyQIV+1QcVfJ2aLySSkMpv3WHIABF8nZjtPxak&#10;bCgS/2OjJHGzDsoPaQOFqQxdxte67qB8vg1ENrqDyB5pEijMpugLvtYnmxqSi96aCzs5KOA7jo5c&#10;mo2SaAzZBnJQvpIdRHRPWwbE0uALj537RovEJjqtKMEOHuHri9h3RD6B2Kz5gnFUzlIXD4SSKZo5&#10;yMVWvh28uVzUe8cJJZvnvE8uhwgLbP6IWoT5Iw06rXz+rOtE/XNQvo4dlDdna4qsdQfle8tBOT8N&#10;RPa7g3JdyZhJguIMVJJmJBDd+kQkrIFI8KWDKnwiyQ9sgksnEUn/aJTI8eigfD1hK9SObTXLZ0I9&#10;dIWcW4DJN6VmI9hEhpRgpFETfJoxIqMWGlu+nAFjaqJrukw3hUKcC1OosEWFmKnX3mhVp89nIW4I&#10;+SyoC7temdi1xK799JIDWN4oblbsnubrjeR4VJ9oHQKpvabOzA2Wb8C4uOZ7Ia7B+Uhh5qpd0cVl&#10;NN0LnsSraj4gpy6MEcS0gZro3FRiDKamF2h+ZOPjfY+bhmzfUFMTlChquvKnHmYKg8mMPIGJJ21b&#10;eHWTXr7yNt+yuzytZYKzmxzzJRomTGY6hUmU4cLEmgv2brIluDABk3GINNENTk3PeHIhT1ubOoYr&#10;PfJk1U3ouTqJVF+MXjfxkxMvngwYzk3Z1ScN9oTj9wz+NOOmdkYPJmVyGuj+bvNBcW6iZjg/Ibs/&#10;K66L+Nq1UfdtqV0/1Sg9t3lynM8bG4f8vtQ/jeTQ9czo4emS4or0YM1m68BT4dF1pR71bRy5RRCp&#10;O9kTrDiNGz2yPzRVcmuX4fBUQeSG1to1erncQOpTJjeQcpU9+aHWNJOT3ZUhl7vi2G7jIE90KAfE&#10;nvzCdYOcM3Wc94+5gsQTXX7+RmEvdgv31wjq+gIc0TfCKYgZGzzFItObgt49PewxIcljQpK//YQk&#10;cjp+m5CkKUKXTkji6om/iw4ZSdS1rWUkiev/78tIYrHvptWPyUZEjYpInX1vwXvW4ggSd5QAHRbL&#10;eZ+SKDIB2vcWnnifkkjLAB0Wq3qfkhxdARLFTMPQ7lMS/nTQq5aR5D4lUSI66GjBT/cpyVx30MsW&#10;SHWfkhzPHWShSvcp6eWzoyyLyH1S5wCv65blYUJrZLpcezW+a0LrxPUlrZHtGjo6p3Xme4tVnfRr&#10;ZLwHOU76VeK8KvvBL3lYX/TrzPvFejhnJLEEFPf7pZ5a0eJyleplPlDyIj3v1zkjybbg1zkjieWN&#10;mPTrxPttsSbOGUlW20dlSvReagHN94+aFwMlvuCLMY6831617ED314RenoKWJIWYLi+1aARI7r/z&#10;bp0zkrRQ6PvcUqNHJ2Xhm5NejaveArQnpEbGi2PWolfjon+24JV6+/ZeWfDypFcj32XDznl1YvtK&#10;BOodMxo8Frw6ZySxUO/7vTplJNlXpE5sl9xNU8EsxHuvtoWskZfnDpIw3TmlkevbqlMj1y2PyGR4&#10;I9Nb+PP9laAaenDTchXdJ6TX8AAt5MI5IclCLMj9gxMa+d0yNkw6NHK7hTvfH9kpHYnwccpsvSjE&#10;yFaERl5LyPGc0MjrFYtOvF6IglM6ksWkqTkwem2Jr+7z6JSNZLWO1IIflEQLmI5NQ9ECtFrbp3wk&#10;li5p0qeR3SuV6pSQREJXFp0aGb4SA6eUJOLINCd1ykmyEk5qMu1MsKQd9wco/m8d9WyxDs5ZSSz5&#10;3ITUyPUXC4lyzkryYrHtNGIu+v5qIX3PWUleLnaevr4EKXkrnUvyU1qS5WF8SkuiuZ6mp8IpL8m+&#10;Wg7qkdn7JUrvnNa43PeV8nJKTLKtDj51FY0Wl0qVFpkIlCbsmvdrFDGaPG+6D8ULbKD1ciGupLxD&#10;R+0r9V8tiL1fq5vEN5lJFlvxlJlkt4wp9+XxOTPJSmnXF7Tol7hYz/l1zkwiquqUX6fMJGKjXdA6&#10;8X5Ja+T9vtpD58wkqzGeM5Mcq030TWaS1UyeM5Mclr/oPvu/yUyyWmMtjDEmwNNnzqiVVn+LcezU&#10;RDucLv/mOh6w04X8MSfGY04MEVXyOPGYE+NeRLZXmrmJ5/c8+NZfFW4i7TmBy9GlfA8jOoGLhGxw&#10;vG3kcH8qvIl87gQu57tSjxcCApdjpMHxEE7gPtRwJyJwH2o8f+Rwf8V8zIlxbwE/5sRYJrnwBRye&#10;m/kSe8yJsWKkKs0qCaLqWc5If1m/Ce9UAnexFKFbBO6zKvqr+RkRuIulCCUhcB9qRKXlcHihSYoL&#10;PPuzP/DR9kAZ9gc+Xk1kVxnwKifG708PISpsSw8h9+xpegj9vSwTuRN6R5fpIQJJfAzg4xIU4QOD&#10;rweuwGeG4TzwTLTj1EftKONsbjg9MXwoZ8Twn/nGHe65y3Fyc2j0cl+7SL8g5v+8Xe8fe8OHjxXF&#10;ef8oTmwJOg6Gg49LKGmYf3x9HZRxaJfMh/jHWv+w9dAevu6LBd+f0Arxe3yB8x1CcdV2MW/YcWgP&#10;X28XHrqhhuL3+ALn65niiu3Cz5jRg69YKLLoF77ePzUg6nphOPeWpjj4uDB6EU4PIY9+4ev9k3GW&#10;+gffJNYu0kMwHNKnUBz2JVkv8BVj8xb7jdATB3LbRwxnhyNNCxD7Lae3If6d7LcNPucUZ9dosQim&#10;8lTjxm28uXzR2IAaDu0SevClJHJSI9Gt3fwc1FD0Eg77jchxjdNo9Mh5tHlQhFiEcz57jAXFYZ+T&#10;8zd8zinO5RDRIzZP/Mj0Aw1db3wh+ssm+7uEg/7C6Mk6Nnq5HhZpOCIHGuQevib/NMzd6OVyclN3&#10;BJXjJOHEpo4SFRzkX6jI6Be+3j+EmVIc2iXjgPwL5R/t4evtOm6T3NyZHgbVnSW7QJ48jrP1Iu4X&#10;absuJre436H7+NowXEpSmDcqzzbZYP1SqfEMl4DZDtJEPyk171vkvcQI8bWR6tubrLuNwWwZs8Qe&#10;LkU1aVDWN8BIyKq+x2rfGMz7Rty93SuXBdohSk2CbbIheNq/jfhce6XgjbhSV2E+9WFJxFzia3Oq&#10;zhXKt7B+4tf4Ggx5U+RKmY3UJfZWhEm+o5Sa942c2y7+N3LMuhbKko64ErqRLAYBy1ev29E3EuIO&#10;mNwkM4Z4XXdNG1+C5X1DshYRwyk1Ow1VCqcwU4r0zbAAC0MSlhm+ttw8+o9kN/LzTQRw1iJQ+cpF&#10;jogSiiRA8nsCCXEFKp8kRxGRC1S+LjyWUyRqyi/TqkngjNMieZRM4SfhygYSIZn1ykH5GnRQfnQ6&#10;KJ9oE57xaIPVia8LxSY6a6B8lr25CojEzBsl0TgzZhooZ7hhcn4bJuekraYKJt/GRkcWejYwB+W9&#10;NpCIGE6pBCIzYs3JecGbI4YKo0ROagflJgCbOHk9zPrkoHw3OSjnuINKCy6fFtu8NamT7wGjRGSh&#10;g2piNWe5C0ySHgGHQr5agCIt2oks707ZLD/o4GMHsmnXDGWqOlEB/Ngu6hNl7SRfg1CJyI0+YPnC&#10;CHUtX4mAFXVEppi6HkaOAOivRaW5CiPCAgo9ERe4k+QrNy4bpFHbxJu5msl7Hw5xfL+5COUrJO5L&#10;BGYij97lcGvNpR7umUyR8qknseC4UROd0h/+2W1fnWj1AskMFs4QBjNTmWYwzoRWWEnyWVAn09Y3&#10;AvO+Fe1BTLyJ2au1Ss1aaDYXDzB/ibNzypNWNk1GS3GeQGqn5r6iOTLMh2QcMEcS4RrmTYrz/kml&#10;iGytdPMrwSFFTNk8TI5fmJupOdzWS9kczszwYV7P5aK4n7d1yp8J3OzLnh3wnEDOig3PExSH5978&#10;GIjnE2ImihQ2DOfyUZzl83UVz0W5FqACVOUBfx7zi0n5GY2sP6TyIM+V/ZmP0TN5VX6GJLeZHdUj&#10;KM73OcXZYUqft1175jh/BmLtQq6JPpLJoV0jV3UdUJyvF4ZzFY7Si+d30j/sX9YuqtgwHFJbUJw/&#10;jzEc9hvFgV5+Xu6uudB1gOdotg7wvM1wrpXQdpFih+zfXfQRky/5/o0qLITeEe49OT2JLinJtUjF&#10;Q+SapC+o0QtcLp8jZQ+R4xLX4u0SenA7IeeWJHRwevm5FW5tlJ73j5y/kQKI4lwOURzaJXyBmyHR&#10;SyIFENGHDrg3Uhz0v2/X6WNKnMeUOH/7KXFEW/k2JU67pl46JY7GWKvaocrJkBBHw1o1Ic51pHn+&#10;XQlxWjilpXAeM93IFSOi7yQM9/2VNzdipCMds6AjR0NgWqD8hI6MMzCSL0fiAe/3R0RzYJ5pTp0J&#10;HRErgbHw7/t0REULzAvNADChI+IzMJbz5D4dWQSBaWkbJnROWXCeLRgkl+VOSbKxzrukqm+0J/2e&#10;8kjP1wBJQtQFqZHdEtM9JzXye5Oo9Smj1IAQDS4HOLJ8e74iNTJ9OcCR61L0Zt4rOX56r1YDVJ0g&#10;ur5LBpnpAPU5O1ASkjpnlrp1BUq0wwWtke/igragNTJekjQuaI2M9xDy+2v0lP9GtMMFrZHznsdo&#10;Qmtk/SGJUab8Eo1o4IRlmLhP65QARxIbLmiNvJd0rXN+iY7YWxQNZEHrxPuXi3lU98GYx//P3rXt&#10;1nUk118h9O4Rz0WiKFgG5hIHASbBAHN+gKZoiYhEMiRtOQny76nqrqrddXZXreZok1Sck4ccebS0&#10;urt2X6rr1lRjKuBysqdCK90FxHe3iasUdOjsEGxpMtQqWkH8Cpmh6O3Qfr9YmzNUOCfojjOhNqVQ&#10;SKdfrgpOOCdY37MWN6WQUY+rlT093dWXl6uDs6HiA935xYk21iKvtK7sOebJUNtVML/Y2mao9evg&#10;3HHFcLZrrqbRGaOrhrM+LWUF5vPe18OhQnR9rnbeS5G5Dlcr++0rLhzU61cre545XXm5sjhbqhjW&#10;52plvzkpxa06/XKyp+IWfa5W9ptakqrD1c77La2OLperjrOJzmtXH2e7jbiGZO8q5Gyj7+hK5NBd&#10;ui97VyMnnF9skZnmajS/XJWcbSll0pkTHNw+cdUqMnPZuzI52+PgO7oyOetofrk6OZtSO63TL7be&#10;Tv2KvqMrlLOhgifdOcEWp4kr7Jfb76kYSJ/LyT7aJ9hWbC1uonPblcpZR2vIlcrZRGvIlcpZ12Jz&#10;8+/oSuVsXgf6BP27qffh/sWl2qcxlhJxne/oSuWQra4/712pnPCsdaVyqJRywOVkH+kTrlTOmlDd&#10;vdCVygn1HFcqJzzTXKkcKoDdn1+uVA6l2vT75UvlRDcOVyqHgqADrnbehzomWyfta3OhrK68ONbe&#10;UKHuSx7VCUUhywFXu9+vIx3Tl8qhxyr7ZHulcqhGWXd1+1I5oaqzVypnFew7vlROqNBx7nMjjzfB&#10;zCgOZBMuZZlEI22/QXxZ40eSje1NMDeKM9pQ8X3U322DRU6V2pomS03CzoZRniCxJtfBIud3Hafu&#10;RwrPinzKE4pUv+6k5TjsCdVOtENtoUNtoerNPdQWmpVmOdQWiiqKkGeTTbU7e0c0L4Ih9SJ2FoEO&#10;4LRxF3aNhsrhh9pC0Wc61BaKJCMu+t2httC7F8elHMzN9d3Rb1wkiNRgXnyWOpQvvkNtoWiK/R+q&#10;LXQWj0G2YlaTa8xQPh1Wkj2wY1V47B/QVZzn2/SOOWpBzp4pubD8g6+vj8RGgY/Vz9irj1TVJA2V&#10;iGoj1c7lgQjjmP2AAR8JXnlGMPrx9N/rb5selmPoykVfidxyWeSYgPKQ6IeAhvqUg2RCggSph6FA&#10;HGWdKRRdk8mKL24kUZD98CAUyO8SrkFUHoNHocfce5AspigQb125QDSacAEU+0KpXyjy7kGofDpr&#10;iwBVdzmQyMbuV+r9ICrfZChoqnCBfj0Ila80bRGgyOhFYwQZIpJqNIjKV5py5Si57IFs4gehQM6e&#10;cCEUmW5IXqao6tatv3ULl0owZG/P9pxBVP1CoBQHO2mpX4OofDdh9ytzjaHAgSdcAFV3X5ByKNfc&#10;QVS+HtlJS2O0Opb6/fRXjuIhlCREgMTEB6FQ+uKrKjCUvvhQWL5XaAURUz5VWPorGXFVaGxXzWa/&#10;sgGYZH2wZTVjG4WJ3EDBDIl9Q+U3RmEiEJCByf5TmpKogohWrKHwmlQgdUPgYlMZTJJW+P3qJWD1&#10;/FqBAi2aIohgMgRQFUbLC9G2lQ2B7xMsXjOS6azV3zp7R2EyUrOhKYv+CtsgTEZKe0Q6BIXla0Er&#10;S9GayNiWhancQKMGy4ega4FWWDYEg+Uj1c0B9E13pIVhYAhV+V1RjEU6UoXlW7TuSBacq9NRf+u0&#10;VBhQdlS8tF7TvsnGRQtxCZhMcpopKZvCcj1S9zcyjGVsCrMi2yov/a1y041rFJZ/emMDfasj5Sfj&#10;0yGMwWQBrilbJ2MzWP7pR2F1G1zTvT5tVGGgbzJScsmmbArLh6BpVZSOl7EpDFguZFNdA3MDRyTQ&#10;YbQG9oZBWAk2YDq6w2RjmHD5otGKiDD19FisJiA1rLymw/0D5oJhHDv2C1++wIo7vuByXclw4Kq/&#10;0pR1qmCcyllTOyk1MsVpRU5QxMpS28EF3FLWwWFiFUjBMWE4UGuR6/aV7wEuvFwtsOBQNRu5nVFY&#10;WS4/8TVinLQLro5WsRbi6om3tkcW9JjQ33pcUAROHS/CiYLCKZnpfBEP4gYcBZrazimZOV/dIik4&#10;LMfJ8TiOy/fSFT8SSOuSUzzT/ikO3BEpCqvyIZwcV5zimbYrqbuc4pnj6vddDEfzrsgFHDIUJzaI&#10;q/vzBtw8tbL3UjhWVeo48n13LefHBqSyjuPke0A+mffAYL6m+VnGgXA074Zwxofkou0inI53KZzM&#10;F3Djtu+xGE7mC+R7LBzYJ6WkM6cYp/vB4jj9Hqjd58Lp9wDnlu5XoJaWVvqngOxczlIy4elxKmdw&#10;bun5AYoor/Q8emqcnpeo3WGcnOeQT3CgVLXpBxAn++5SOLGtbhCfvLzw9DgdL1gfok9SylW+jkZx&#10;osdCvmFc1ccxn+KAHiYvymxAQXXV7zFOzlXIJzhK70rPBZUzxMn3BYVKTb8H7tFxnOgb6J6n94Bh&#10;HLifq35P8X+p/HQfAqUH7R6AcLrvAnepvihDiV55/3S/hziZL6Caoen3wziwzsUqtQHlEe0egO6/&#10;qucAnN0DQIVE0ycXw4mc7VVDvZfrb72fm34PXLeUYlX1+8Vw1dC5RUXvxY4EcRKpQomS6TylpKYy&#10;Doyr5zTG1X1jC16eWXPKPd33Ma7qV1uLVtTvpb/y3aSEGcbVeQBxnJbO/QNOZi6ZtixO+wfub2Ln&#10;oqTa/PuKv39LUVDZfroexsk8hXwyD4CdgVIoq/wQTuxcW4jT/gG5iF5HCc65XOR821KMUio/8dws&#10;h6v2qy1w1mvpOYyTeQr5tF2wb0hY+RaUYluLk4SS0nP5yXmEcbI+AN9GSudugX9BS9Qth5P5DAIc&#10;tZTdFuGkRB3GybwH0QcbPT8QTvwQVJgg/W5aoo4KPgCczCuE03MB4uQ8gjhtN7eX6Iu0W+DHoXIO&#10;db8axgH5SYldKiaRy4/GWc4ZiKv3IyqaAfhkviCc3FMgnxQW3wJ/1EZKeUIcF3Lg8xfx6f4McTJf&#10;wD2KyohIu/n+xwXBav/yc+HhONDuaP+GcSqX3E+8kXvZct9D5Yfa1XkA5rPNq6Vwg+tI5z1al8O4&#10;wXWu6xLtQ1KKF+5rwziRC9p3xf4CzwXb18B3s31yEIfOLd3Hnxwn9wp07kvJd3juD+NknSN9SCLQ&#10;oT6k5zTkk/EifU35EI7CY8q+C3Ey3mEc2HdVHwL67ubBuNxOaPoa0Ns3EoeC7gGGA/cZLaGM7jPD&#10;OPFzQj7DAX1ISkaj+5uWlkb3RrsHgPvlOE7mPeRTXL6vrcW+Bu/xD8Uh+4HeyxbDyXiRXUXvl4vj&#10;8vW2FrsttA8N42S8yB4mJeShPUz1OmTXU3vEk+PUnpjrdWvV25G9U+00EFfvM1SoMb33UFnFcn5g&#10;XB3HBtmLxX41jgNyET2MitLl4xjG1fvqBtnlxf6HcVU/RX6Dteh1EEf6F5/n47j8Hr82PoQTuQB/&#10;itp3kb+H41jrOMA+Lnon5tP+IT6V3xPj9PsCv5rNg8VwIhfItzRO9g3gl6SSk3UeLIar9sQN5BvE&#10;iR0d8j0aDpy/uj8Df7Lt40+OUzmjcQziBv3nel5SgeT8XFC+xXAynyHf0rh6z6Nio2C8C+NED4Pt&#10;PhtO9jUkF40/APElqu9SIdZczsN8+j0Q3zPjQByP+q1QXNA4Tr4bbPdbx4m+Qedc6g/VeJBnwwH9&#10;WeNfQFzf9H0Bn9xXNyDekfNSip4IcTIPIE70ThAfq35iFB9LJaClf0B/lvslin9eD+PkvoXivTUe&#10;E+LkPBrFgXy1tepDCKf3QZQfMIyTcUA+mS8oz0H19lEcio/Q+9YwLo/rs/sWsJvZfQvh+NkLvl+C&#10;/Bl+inIMJ3KGfIID+UIaB4XyhdZSIwflKXGWaRkHyGcax8m6BHlUa4kr2IziyM6bnh9iz0b5YBaH&#10;B/lkHMgeJvZnlCe3Ppb5AvLpLI4R5OeN46r9BeUFapwlwml8J8xblPNyOZyOI7dbaP7HGtivDEfn&#10;azavNH4X5oeKvsv6ccon5yWfr8vg6vrFfIKj9vN267zncz3Fybm6Jj9/jtN2wXjlvKRi/oBP5gG1&#10;n7YreQR87x/D5fqaxv3zuZ7zVX83xGkeM/DHW140wsl5xPaztH+KA35sy9sG/lrLF4e4qpfAJ5w1&#10;7x3VIdA8elD+wPLyQTWFlbaLcJpvj3Din0ZVHEzOQD9Y6XdDONJf+TznOO10Huj8g7h6bkE+0RMx&#10;TtYHyTvtn8SrsJ6wDE72Icg3iqv2Otg/sa9hXL1HjePAvibxZmtaJ6n8hnFVP8V8Ml9Qu3Q+l3kK&#10;cdpufr80vQRUdFkeN9o/HS/Yn/Upb4pXyL+byBnok6a/QJyc+0Dv1PwoVEpoJfN+RXpgOg7RI+gt&#10;TICr6xLj6jhWSK8TfWNFzzil/RM9YhwH9l2Jc1uBSlcr2U8hTvZxlnc6DjkXVkhvGsXJeYSKjq0k&#10;PoyeTc37J3FaKxBfrPoG10VJxyu1a+kxIYCr59E4DsxT0UtQjUDVSzCu2utWoDSh1j1ifTGVi9xD&#10;UX1Frd+EcPzaGKkbqMylvEHAo856J4cRqvup5RrBHV5MiajCqexAIBBECtmRmTobgFTFA8V6FJV/&#10;KtGA7NkGTWDT35rIJvsTuHZKtAZILhUUuPpJFVpw8RM7H9iWJLoBOAsVlW/VUnMYOLoUlW+XUguZ&#10;jK7Z1x5E1ZMLODakdjS45ikqnzli+wNXQUEhR0Bd4CD8WHZbcAkUFAixpRtJsUjmW8UgqmpdIBhW&#10;KtGjq6RoXPksVC6AEq0xn4W0W5bNNZ+F8tIBUqSrJACqDhHYZCso71Tteb5ZVkyu149g6sj2l8T5&#10;p+u7i7p6b87uP/7wPb0nwn/46919+fP5L3f3/3xx/ZlfBrm7/nT5/sfLT5/Kf9x++OnPn26Pfj37&#10;RE/plP+TXcDBPl0x+Oqa/5luEvy/XPx2X5oofzr65fby3Yv/PqWKzMd/Wp9+9+PrNyffbX/cvvru&#10;9OT4zXfHq9M/nb4+3p5u//Lj//CjPavt24+X799fXP318uri6LfPn67u3tL/+O7Fx/v7m7cvX96d&#10;f7z4fHb3h8+X57fXd9c/3//h/Przy+uff748v3j5/vbsy+XVh5fr49Xxy89nl1cvjr5QffJXZKoo&#10;4/oHBnl7/cvVexrd2duPF2fv/0n+fH92+an++aXvcREsCUB/q6y/3Ny9vbv52+0P3/Offrp+/59/&#10;uz26vb7nh4qOfr24pT98vL79L+rt7dnNuxd3//HL2e3Fi6NP/3J1R91fbVklvS//QVlv/DrDbfs3&#10;P7V/c3Z1TlTvXty/OKp//PM9/Rf9k19ubi8/fKSWVkUWV9d//OX++ufLe/5yU6/kP77c3dS+0h/k&#10;IxBm7CN8ub59X78A/+nm9vr84u6OvsrfP57dXFDb3Nj5v/1KErh8T2Ya6trV2eeLdy9+vL24+Pn6&#10;9vMR/U/UKYH9vYiNJujNX6/P//1Oe0sE9W8YxqI9+unLv16/J5ozGlYZ4W8/35apTXODX4Fa87PD&#10;rKhVu3OdnOf0Fys+Us75b6yqtf7TdoWc/UrfskyED+9len94L13f0SDs9Ut61/LLEZMKWDGkxhqG&#10;Xg+lt0ylwbO3ExF1xUCv+I3VDhGNwzAhEW0bBoqI6Fg2DL2G1O8RWS0NVF637/SI9kPD0CtJfSIy&#10;7xgoIqKj1jAhEW/3hioPj3e65J4tJa273yeuSTFR8bu9PSon8JCqlTi9k9qnciIPqVqZl1dee73y&#10;Qo8G2EqdHqnt92pI7LxSTVblrepOr9Z+lgdzilUXTOXEHk1P8mZPVPQueXeAtP9PoHDJsHJmvQqp&#10;nNijVeykHnWqlTo/RtzZDijmYOrSil657Q6PLe3W8VXQJ97lJlBI5YQeUbUyJ79B0Csv9GAq0PMF&#10;TbdCLif1aN2QWt1y8VvLnSnKd5ZJEKuTvuT5yG1QARfHsE+odbDz8Y1rQlHvu/1iO9aECrm87CMu&#10;J/t1sDnQxadpkR7E7vfLyZ5esO7OVM42nXofcjnZb4JZz5a/ies42Jb5Fj6hQi4n++NAXmyTbLg2&#10;/TGydWBCHQfyeuVkvwnkxVHvxnUaDdGJfhMsIQqQbKiCPYKjp6y9VUTFFhdDRVsgBb5OIH4Jvjsh&#10;2LxsVNHJwzneBoqpWrlH5yFZPVqqYOviYHlr8CSQFVu6DES7cjDAVuyR0semNUzFpRsMRe111yHF&#10;BUygUFbsdZio+FH3zhbIqrCBYqpW7Js3AZUTezSv2BBpDW6iATqxh1St2DfBF2T7qLUXznYyBk6o&#10;dTBADltvqILlzHZbQ4VUTuzRzsBxNBNVICty2kwgenioP0XZ6DxRBbJif5uBVtE+ylG4hloHWx/b&#10;wg0UUrHj01ARFVdBMtAqOnUo569BBYc02aIbUHQYcrjW1GBw9aLcxgYUUrViX0VUTuzRcc+PV0y9&#10;CsROhvsGFGk05fFeyFWet5hQ0WWO31ab2gyOrxW5XCdQeMMsnhZrMuRyog/2ZPZ0TC2+DuRVXEXW&#10;YKCErCj/eKKKrtD8iPCEinTv8oSwNRidFfy+8MR12pz2ZLgzo8MZ2++KaYHeCBZDBP2JrD0f9t+9&#10;pnVGZo2d+uvyR4jpezJYjZE5mNYKg9XEm4PpkzBYTaE5mITOYLWt5mAx/O6s1CGAyxgtQgLAZZQW&#10;GAzgMk7L+wdwGamF4+Rwvn2zYOiCzTaw8rw1WyXpX/U+vTgHdhSsNQSXoVpMF+iMDNVC2AFchmoV&#10;NHI4X3p5qOazAHCduWNDlbKXOytLAthlqOTtHxEkX0FL38cmMN8yGW5uo7wz4rrb0VVxpDPiNdyZ&#10;XROwy1AtMBLAZaiWb5PDJZxjZ8/zAbh8VXMHArjuSGNbEt++WO4WQwHYZajmDc3h4rfeWYYggMtQ&#10;6TI08lXFd74zNy9gl6HSpWaIXYZqUTI5uxSd21nQMoDLUOkCMtIZSuEun8k87YBdhmqZ7gAuQ7VA&#10;pBzOtwWeMxa3DuAyVCuXAOAyVIvGAnAZqsVGALgMlRT0EblLaOLOQtJydtbCWTIW9AHgMlQrFALg&#10;MlQLPAFwGapFs+TwohVz51nxHZFN0XzrPxibxBpIRC2MbU5Fia0tjK3ZoqrWfzD2fYs+Wv6B15yq&#10;WiFK5e3F+f0RO4DJ91j+P/kRb18c/fTuxU8sqMaXXP/Irla2NRx9rK40hny+/vVid13A9+yEk0PA&#10;vs3093sxPXWtwRecFaaCVRb9lQihQRjdVkgo02dSFv0VtseB6ZfTxvR3r9EnhdEVlQVik0T7pL/S&#10;t+eAyRmL+jYKk28KovOkJCW5E2WrUEHobxXIKEzlBtjGYFJuFPVtFEbX2vLp875pHCIQiEU15mwG&#10;051Yxaq/VbyjMDIYDMxetqSVVZ+vrFFYPX3YLFAPE+26/soQnhWW75ZymqNt8KGwPNBL2ca6tgRK&#10;Z1HOJaj90Cr/NcupR3NoDGXmBCXR3zo1yMtbJ2TeseeBkbGiLBbQN4WBVaApZ2i1GA5sM8+PU31N&#10;P6n+yqfV0HgzEenf6+8/iDOjkPLo7x7fk+Oqpo9i4/nMKtMKlCZ4PpwokBQhku3qqlaTu2JZHCg9&#10;Ye0uhbMUCbCjDePk+270xqTzU39lnspTpuTPyuW3OE6+LwWjpN9XnmRFKSF6p1wKJ5WByI+Zdk8K&#10;DiwFk2MINfooMDNw6gTR3zpRpCQQea5TgajO9rQwEYgZXbXr+itDGIOpgg3YNNdwGZhm/AE2TeRD&#10;MFlcACbpMhIER5YIlZf+VrkRSzkqEJvC8hlibMvAyH/HVwkw3zhobAAmrgTEpjCwTkdhIjfENggb&#10;2xzYaMQCQY0+EJZv5tZoDtOsTHA0PA9Mv0I+ezn6tYh3GZh+BcD2QFiuaeidCCg4ozA97kGjD4MB&#10;pU8cuEg3HITpTQJpzNV2Tsk36UG5MJsY01CjCsutPfKcF7xDPAobuqjJDBmFga+gbIMwIDdlG4OB&#10;q7rYIMdQuXVAqBYAyQhzpgrKV7pYiYdAwHyjSlHeqUHU0ADFpzLoKzHXi6pVy2QJ/lj+TzaZQ5Zg&#10;zRg8ZAnGqZoPzBIklXk/S7Dsa8tnCcqJWcsJNFmCnB1UswR1m/iqLMFVjQutSkObAdjGAJInuAT2&#10;lhZbEClXFk7IeXIU5T1nohPRgThMf8ZElhkH6jKRAtmAajbJjInkM4Fq0sa8T7T5TyDJ45kxkXNk&#10;AkVMLu5y9aYvJ5cqSI74vqBc3CUpGgGXE3rI5aS+roHZsxGywbMZYvAB6ahpUCGXF3zE5SS/rllP&#10;8361oq9ZKfNvyNb9qfMRFSuyhjoNJO/TBSX2fNYrVusnqmCAXJbOQBoRP6dqBf+mZK7NB+jTBSW4&#10;fk7Vyr1mpXSonNgl5H9O1Yr9JOqVE3tExcGTJoaTEhE/75VPGAypWrG/Cr4gmWqn9mh/6a8dDrq0&#10;Xm1LiHenV266h71qxb4tOQ0dqiGxs03EelUTXDpUXuzBgnbpgjXBZU7lswWjeeWyBWuCS4fKiT1a&#10;OBwAagNcl1SSDpUXe/AFXa5gzR7tUDmxRzuDSxUMqZzYo73PZwoGC8cnCoZU7WyveajzAbLebgIN&#10;TwqfJxjMdp8mGB1gLk0wUhnYXjv1KqRqZ3tI5cQeHdB8X5oaLFkWc1n5NMHj4IR2aYI1bbRD5cQe&#10;KUUcGIt71c72mmIx2459kmBfZ3A5ghFPK/FgGrgEwUDbc+mBNXtkLiOXHhgsYp8cGPTIJQdGPWpF&#10;vQ2OBg41su8RiMglBoZEbn4fr/tnDNeVtuZCKje/IyqXGBgdVz4xMJqUHEBivYq+HcUITyDW57uq&#10;uksMjM5j9nlZezFVe4jWYhzzGeUTA6O9wCUG1oyrDpUTe0TlEgNrcu6cyicGhlSt2CONyicGhlTt&#10;XA+pvNiDK9JpK/ZIZWRvL/6CLjGwpld3ZOXFHswrnxgYKcV7iYHRfPeJgaeBsr6fGRhsMz4zMCZz&#10;wo8Wtc8NjMmc+IO9xicHxlyt/IMd0OcGhlTujhqJy5WzieYXWR6aCRZStbOe82+7hoGVu6KGXO20&#10;X61CrlbyIVe7yydcI5J3V9TYIOMvqc2MOKRl9pMPD2mZh7TMnfjXdxbLlefhHNIyoznDN29y3+8O&#10;aZn7+e1c+IYlc0jL3JfMIS0zWk0S0L87pGXuzxkJH90d0jIjrUY2Yi4fUsOE8yNtsbTMsMoDl4kv&#10;OyDr9ENdkkh7qpihAQpgDBIaRP9gcND0fJ90SaOVQQsS8bSbInzKP/j6XFS6D9dc1ONSD3bKNZVo&#10;c4kssoiICaCxER7IF8g0PFxDlYZx4IUxvvNx4B5VosnbFRzI0+RcycK3OA4ELFm7C+E07QClAxkO&#10;yO+bx9FdnOcBSt/RtIjFcbq56LrQX1kf1i7CyfyzojTKo7/K91g43cK0Pf3db3cZnKZtWJUcbU5/&#10;a7OPAwORspYrUpwfYbT9KEw+GGpUYfk80RdV7Oao8tLfKreFYWRD5DWGGh2E1XMZJQBpDioILh+E&#10;aa4IYBuFVW0HDUGfmAGNyhMziE1hNU4pnJbyTAt66kdhoG+aebIQTDZrxDY2Q6TiE5LbIMySQHJF&#10;xmD5Oh2FjS0ZfSYLLMBRmIoXDEFh+TYoD8VQRctUERuFqUAAm8DA8aHZHQgmI10YlotX8zHAgT8I&#10;06xywPZQGIiPJ0fCiO41CCMXB7OBN87prvUMMHILjfTtgTCg8yvbk8Ikrh7dgwSGrl8PhOV7r/hO&#10;4F1TGs2raijZEEqv66pl6W/VtuqMfEpMLqfan6/HVDnmPBWT79aShTEEylsTdWQJUFVFAFMF5V9W&#10;Kkk+MQiltEivngkGxCpbOLAFqe65MCw3eGjGENj/FoaJXowafSAsPzc0kx1YipaFWc2xvG9SxxMV&#10;7BqEaQUAMNJRmKgziO0bhumlGcy3hWGis6NGl4XJVwB6itpLwFazLIyj9VipBI0+EizXe6zRIZi5&#10;CVQv0l+x4tWBjqHA85LasbF+pVdSocoP7sVB+dEoM2wJUL3UAqYKyjUzTp/jiTqGyhukqLTC9fSo&#10;/DNrv5ZB1Ysb4pLrXT6TS0Qi7xJjsNkaWyaF+fDQ6eGhU35tllKKH+WhU9qG9lOYy3xfOoWZnhIv&#10;R+7+O6f8QFZNYFaj3VclML/iMN5ag77NTKZjcApeX9c4+NJeCyJRGCjgoY3DIBx+zBkRMx66Kxgo&#10;4KFBGyTkof3aQAEPXecMoi8bzfrTxia/5nS7uXxIV8M8Lm05ICIVs2GSV9hmPXIR4ZyoNe+RCwcn&#10;IfdFTTeBqbmAyMlachLnPWqFXRK+Ol0akjZHmkyyDPrk5B3NIx8I3mfaiwIPZqRLVQ5G5zOVwz61&#10;Ai/penM5+UTlkMlJnJ+j6jA5idfXlWafjotcIYGzD2TCBEQuSTmQks9RjojanSQicltJROSk3Z8B&#10;7HrCQ2uFHfCMyNrlJgc8rahrxt/sk7m85GAncWnJEU8r6IhnRNAuJTnYa7kqHxS0S0iOiEYk7dKR&#10;I6JW1PLK10zWLhk5INrLRW7Ox0MySRR2WdSZwxtfs+fdxG16eONrJplDMkkU/v4cySRfHclL6koN&#10;5N10A3nlMa+pyGEUyGvA3DLzQBgICuHOs21jEAZqx4rbdwwFmlTv8CCspheHMVnKthBMDUf5p9KI&#10;aw1mV5us/lbbrHbtW0PJx8y7NeJ8ljmWGy91IubN6eR/etSsXOgyZr1DZcKDWe8xzXq0Ue2b9crN&#10;YGmznryFuNovTMi+62LWs4DTrzLrlcIpxEkJJ63Fzhmbagml2l4Lau+IAY+7IkY87V28VF+Z98fd&#10;ECOe9ioe8LgL4rpUxZuPqzV7BDzufhjxOLNeQOTNeiGTEzUX8pmLyNv1QqYBYbsiD6uQaUDcHNg4&#10;3exDpgGB+yKE1dg4/3LOsFeq78zl5A17IVMr8YjJze6QqZV4qb3T6ZOb3yFTK/GIyUm8FtXryKmV&#10;OFubOl1yUzwiIl1y+sB9Im/Yi8bG5QNspnCBqXmPKFJ8gohNfj40X3qwTzQkbaKemusvOXokeoLE&#10;PWqFHRA5YUfrxBn3+kTOthcuXVdysJhR59KmK0cztrBL7eSOmJy4Q6ZW3BGTk3fI1Mo7YvICL06Q&#10;+VxyFr6Aac/CFzG10zti8hKPmAYk7msNRsclq/625KI+eYmzr6gjpgGBU82GprFSVGdONK8zOJ+X&#10;rsxgqbHU4RmQNj/aaaOPeAZkzdcsyNNKur9w5/UFO8Nq5RzQtGIuPqs5jSsv2KdxxQUjmlbIAU0r&#10;44imlXH/BHGFBSOaVsQBTTuXi9+jI5tWxMERywl19sUDHldRMOBxBQWDYXG4orUVqJCummDE00o5&#10;4mlncsTTijniaeUc8bRyjnhaOQcr1JUQDHg43M1kGPEMyNmVD4x4BuRMBTdwfwbk7AsHBluqqxsY&#10;XNIowGrq0Cog8lUDA6a9ooHRyeOLBoZc7e6xarkOvrOD76zaSXdW+yCvOnLwnUUeooPvLJLMc/jO&#10;wtI/r+iAIrfSjiqSjxT+kVT4Hd0EhuB03BR2rYSRr6ZDIbZozhwKsUWSkcSbQyG2WfTC77MQ21dH&#10;AdDVv0QB0CWNfROTk786eTUZ1KoDTADvDZ4B9a/1V/iouZKToBus/rX+7sF0p9S/1t/fHQyEC2jW&#10;6EIw+QqITWF5uIA43Os1P4xkUFTuTqeL3UBYxxhKe5+3qBMyn2ljKA2JAOVAHgmWLylr9FlgaTqd&#10;dW0EBXKj6jRbAFS/eE5UMfnqWApTB5a3VTH5fOcNn5bYEChvbcGSCiNCkubyL/I8IJBiZ2djOr8N&#10;lS/QELZMYM8hX+8Q2POYgT10dO8H9pSCDksH9qzErrDaT9jjKlFLZuy9YaeMlJ5qw3Zac3iY2tba&#10;w9flobVaw6olcvbZKJGsNYhvystRc6LWIB72qLWIR0S0W5ulP8z+a10Pm0BG3iJenBjzdETWDqy5&#10;SEguwKe6rDtMTtzl4b65lFyAT8jUyrs+ttdhagW+qc8Elb29/bqc1W6jqw/kdZhaiYdMrcRDplbk&#10;EZOL74mYXIBPyNRKvD5RMx+dy9yjOddNSqU41kZO5bGbDpOTeMTkJB4xOYnXd11n385n7pVHMzt9&#10;aiUuL3nOmFyAD/mGujuKC/GJNgIX4cMe2s7W5EJ8tsXHNl8sLsKHSAKqVuJBlhtdDJtPdxysOxfl&#10;E3bKzfGQakTkLsxnFVG5SB/axrpzcy/QJ/h8LtQnmuas3U3bAT261f2ALpUvpPJiD+YCK8zWYLSM&#10;XTIfuSiDXrVij6j2gn0CKhfuE1K1m8tpsJDd26IhUyv1U87l7awaF+6zDqaCi/Y5jUbXyjxkaqf6&#10;m6hPrcjDo9gF/ERULuInpmplHlI5laXGItYN5uBSPriUq5Hi4FKeeSgOb3tFXi2xeezo3Bvxsx5c&#10;ypEgn8Ol/NUuKj6Ls0xVflHXOQ0iH9UMqN4k/a1eJYXZkaV/rb8VpnXJB2HA1yIBInQvT42ECgP5&#10;oAvDRMCo0QoDzg8R2zIoun3Ql0dcFUXXp7p56GfUX/mcpNkQ1yIoKZYOuL5ZFF0cWBJ5oVUpx/cM&#10;qNxTp/0aQoEXMbjOE0liUVRu3dcWcy9HVaG2I6B8OylbK41wDAUapEt0FVfeL4OBRpVtDEbmg2x1&#10;a6NLwWSzAEvk+FlgdXagzef424Xxg+54Kx5E0V10gKuiwEHCYfDEtQiK0wkwl6DoOp7O7meFAY1F&#10;takZbBl/5aEQwcFf+Zj+SjrS9v2V5RK6uL9SI7z2KxGU9yUXLEVQze9FF3Z+qMYMXH0L87QtOs3M&#10;VFxNmzOa1vIXJG21tlYaXDG2znhI7NZU1B1v364OihlRa2qt9vv5uFpL6+q4ek9nRK2ltZrc50TO&#10;VRkyOV9lNUl3qFphx1StvEMqJ/HjQOKuHMH6TT8H1XsrQ6pW6CGVl3rUq1bsEZXzV54GE8H5K9fF&#10;NziXuis0GjK1Qg+ZWqGLc2I2p1yl0XXxEHf61M7z0+oRmjM5kUdMrcjf1HCDOZOTeMBEh/m0Pt9U&#10;18uMiTTQCRSNzvkrT4K15xyWYb49Gz1s0ziJOtXuLDFVK/OQqpV5TNUK/SQQ+qYVeljiwLksxfky&#10;k7rzWMZU7fZCHhr2eM2p2olOGen9PcG5LDfVUTWncmKPylOw4da+YEjlxB5StWIPqZzYqyduvgCd&#10;y1JCWWYDdB7LcDJwftE0wBoVM6dyYm8zMtsDm3OPMFUr9mgJOp/lOtAPOGzUmguZWqETqDurXI2C&#10;iMm5LCX4YCYo57IMmVqRU5HZbp9cmYJoS+c3g0wEIZOTeHDMvG7nuYR7zEfnJB4cyFyW3voUnHz8&#10;/KthojPUlSsIiFy9gpColXdE1M7wSG3h0lzW7YiolXZI1Eo7mAAnrbAj9e6kFXZE1Aq7hvvUHeXg&#10;+j64vqv96OD6Pri+X+zMbZgnAR9c36Evm7Z1sqDuavGi6mXmFEaS59HZ1WyKPYfrO+yMPD+4o7JG&#10;IwENrC/wUKl80RCczqkCV0dMPsV+f9nUC4Qc0N31I9eX7qfFktpBAja/YBRwILDc5VcPBdsO1Cut&#10;v9U7XUHAFcaGJerWGAo0uKJ3D8sY884rDPrVSJmjro3CkF9N2AZhRbWmOaEi1d8qWjKu1b4tBKsf&#10;AbrfKoxCyHO35bcL45pH9ElnBaa9dJ8BVTdL1C9B5R9dfIxW/kbHpr91Bp3SlYclAbiGUPKMI+B6&#10;M9T7MZSUQAYtaqFk4Pw8qR0jA0g6r58VNvNE+q/Jhefoa6JIrEGYumZBowbLHb1sdy19G4TlRwGb&#10;VQdG+jgwMEO0UQSjezsP4Xlg+dlIh13t2xAMrD/ONaKBIlTVOBBKDpV8vyKSgRY5NhP3axA11Ht2&#10;VHGL4PBfEiU7N2hRUOBEH0KJUHOqpUFAZanNPRmofj8QXrg0yDR6PRL0tx70tbkZaJlIlkPm/f/X&#10;SJaXX24+vP3y4eaH79lIfHt28/Hy/C9n92ftf9Ofv9y8vVhff7z+9P7i9of/FQAAAP//AwBQSwME&#10;FAAGAAgAAAAhAEV/wBjdAAAACAEAAA8AAABkcnMvZG93bnJldi54bWxMj0Frg0AQhe+F/odlCr0l&#10;qxWLWNcQQttTKDQplN427kQl7qy4GzX/vuOpPQ3z5vHme8Vmtp0YcfCtIwXxOgKBVDnTUq3g6/i2&#10;ykD4oMnozhEquKGHTXl/V+jcuIk+cTyEWnAI+VwraELocyl91aDVfu16JL6d3WB14HWopRn0xOG2&#10;k09R9Cytbok/NLrHXYPV5XC1Ct4nPW2T+HXcX867288x/fjex6jU48O8fQERcA5/ZljwGR1KZjq5&#10;KxkvOgWrLGEnzzTlTmxIFuG0CBnIspD/C5S/AAAA//8DAFBLAQItABQABgAIAAAAIQC2gziS/gAA&#10;AOEBAAATAAAAAAAAAAAAAAAAAAAAAABbQ29udGVudF9UeXBlc10ueG1sUEsBAi0AFAAGAAgAAAAh&#10;ADj9If/WAAAAlAEAAAsAAAAAAAAAAAAAAAAALwEAAF9yZWxzLy5yZWxzUEsBAi0AFAAGAAgAAAAh&#10;AIxPMrUyrAAAzFYFAA4AAAAAAAAAAAAAAAAALgIAAGRycy9lMm9Eb2MueG1sUEsBAi0AFAAGAAgA&#10;AAAhAEV/wBjdAAAACAEAAA8AAAAAAAAAAAAAAAAAjK4AAGRycy9kb3ducmV2LnhtbFBLBQYAAAAA&#10;BAAEAPMAAACW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254A0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254A0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43957" w:rsidRPr="00843957">
              <w:rPr>
                <w:b/>
                <w:szCs w:val="22"/>
                <w:lang w:val="en-CA"/>
              </w:rPr>
              <w:t>Joint Video Experts Team (JVET)</w:t>
            </w:r>
          </w:p>
          <w:p w:rsidR="00E61DAC" w:rsidRPr="003254A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254A0">
              <w:rPr>
                <w:b/>
                <w:szCs w:val="22"/>
                <w:lang w:val="en-CA"/>
              </w:rPr>
              <w:t xml:space="preserve">of </w:t>
            </w:r>
            <w:r w:rsidR="007F1F8B" w:rsidRPr="003254A0">
              <w:rPr>
                <w:b/>
                <w:szCs w:val="22"/>
                <w:lang w:val="en-CA"/>
              </w:rPr>
              <w:t>ITU-T SG</w:t>
            </w:r>
            <w:r w:rsidR="005E1AC6" w:rsidRPr="003254A0">
              <w:rPr>
                <w:b/>
                <w:szCs w:val="22"/>
                <w:lang w:val="en-CA"/>
              </w:rPr>
              <w:t> </w:t>
            </w:r>
            <w:r w:rsidR="007F1F8B" w:rsidRPr="003254A0">
              <w:rPr>
                <w:b/>
                <w:szCs w:val="22"/>
                <w:lang w:val="en-CA"/>
              </w:rPr>
              <w:t>16 WP</w:t>
            </w:r>
            <w:r w:rsidR="005E1AC6" w:rsidRPr="003254A0">
              <w:rPr>
                <w:b/>
                <w:szCs w:val="22"/>
                <w:lang w:val="en-CA"/>
              </w:rPr>
              <w:t> </w:t>
            </w:r>
            <w:r w:rsidR="007F1F8B" w:rsidRPr="003254A0">
              <w:rPr>
                <w:b/>
                <w:szCs w:val="22"/>
                <w:lang w:val="en-CA"/>
              </w:rPr>
              <w:t>3 and ISO/IEC JTC</w:t>
            </w:r>
            <w:r w:rsidR="005E1AC6" w:rsidRPr="003254A0">
              <w:rPr>
                <w:b/>
                <w:szCs w:val="22"/>
                <w:lang w:val="en-CA"/>
              </w:rPr>
              <w:t> </w:t>
            </w:r>
            <w:r w:rsidR="007F1F8B" w:rsidRPr="003254A0">
              <w:rPr>
                <w:b/>
                <w:szCs w:val="22"/>
                <w:lang w:val="en-CA"/>
              </w:rPr>
              <w:t>1/SC</w:t>
            </w:r>
            <w:r w:rsidR="005E1AC6" w:rsidRPr="003254A0">
              <w:rPr>
                <w:b/>
                <w:szCs w:val="22"/>
                <w:lang w:val="en-CA"/>
              </w:rPr>
              <w:t> </w:t>
            </w:r>
            <w:r w:rsidR="007F1F8B" w:rsidRPr="003254A0">
              <w:rPr>
                <w:b/>
                <w:szCs w:val="22"/>
                <w:lang w:val="en-CA"/>
              </w:rPr>
              <w:t>29/WG</w:t>
            </w:r>
            <w:r w:rsidR="005E1AC6" w:rsidRPr="003254A0">
              <w:rPr>
                <w:b/>
                <w:szCs w:val="22"/>
                <w:lang w:val="en-CA"/>
              </w:rPr>
              <w:t> </w:t>
            </w:r>
            <w:r w:rsidR="007F1F8B" w:rsidRPr="003254A0">
              <w:rPr>
                <w:b/>
                <w:szCs w:val="22"/>
                <w:lang w:val="en-CA"/>
              </w:rPr>
              <w:t>11</w:t>
            </w:r>
          </w:p>
          <w:p w:rsidR="00E61DAC" w:rsidRPr="003254A0" w:rsidRDefault="0001483A" w:rsidP="0001483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B3EE2">
              <w:rPr>
                <w:sz w:val="24"/>
                <w:szCs w:val="24"/>
              </w:rPr>
              <w:t xml:space="preserve">12th Meeting: </w:t>
            </w:r>
            <w:r w:rsidRPr="002B3EE2">
              <w:rPr>
                <w:sz w:val="24"/>
                <w:szCs w:val="24"/>
                <w:lang w:val="en-CA"/>
              </w:rPr>
              <w:t>Maca</w:t>
            </w:r>
            <w:r>
              <w:rPr>
                <w:sz w:val="24"/>
                <w:szCs w:val="24"/>
                <w:lang w:val="en-CA"/>
              </w:rPr>
              <w:t>o</w:t>
            </w:r>
            <w:r w:rsidRPr="002B3EE2">
              <w:rPr>
                <w:sz w:val="24"/>
                <w:szCs w:val="24"/>
                <w:lang w:val="en-CA"/>
              </w:rPr>
              <w:t xml:space="preserve">, CN, </w:t>
            </w:r>
            <w:r>
              <w:rPr>
                <w:sz w:val="24"/>
                <w:szCs w:val="24"/>
                <w:lang w:val="en-CA"/>
              </w:rPr>
              <w:t>3</w:t>
            </w:r>
            <w:r w:rsidRPr="002B3EE2">
              <w:rPr>
                <w:sz w:val="24"/>
                <w:szCs w:val="24"/>
                <w:lang w:val="en-CA"/>
              </w:rPr>
              <w:t>–12 Oct. 2018</w:t>
            </w:r>
          </w:p>
        </w:tc>
        <w:tc>
          <w:tcPr>
            <w:tcW w:w="3168" w:type="dxa"/>
          </w:tcPr>
          <w:p w:rsidR="008A4B4C" w:rsidRPr="003254A0" w:rsidRDefault="00E61DAC" w:rsidP="00CE038B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3254A0">
              <w:rPr>
                <w:lang w:val="en-CA"/>
              </w:rPr>
              <w:t>Document</w:t>
            </w:r>
            <w:r w:rsidR="006C5D39" w:rsidRPr="003254A0">
              <w:rPr>
                <w:lang w:val="en-CA"/>
              </w:rPr>
              <w:t>: J</w:t>
            </w:r>
            <w:r w:rsidR="00404229">
              <w:rPr>
                <w:lang w:val="en-CA"/>
              </w:rPr>
              <w:t>VET</w:t>
            </w:r>
            <w:r w:rsidRPr="003254A0">
              <w:rPr>
                <w:lang w:val="en-CA"/>
              </w:rPr>
              <w:t>-</w:t>
            </w:r>
            <w:r w:rsidR="00E93CB6">
              <w:rPr>
                <w:lang w:val="en-CA"/>
              </w:rPr>
              <w:t>L</w:t>
            </w:r>
            <w:r w:rsidR="00B826D0">
              <w:rPr>
                <w:lang w:val="en-CA"/>
              </w:rPr>
              <w:t>05</w:t>
            </w:r>
            <w:r w:rsidR="00CE038B">
              <w:rPr>
                <w:lang w:val="en-CA"/>
              </w:rPr>
              <w:t>74</w:t>
            </w:r>
            <w:r w:rsidR="00404229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410"/>
        <w:gridCol w:w="810"/>
        <w:gridCol w:w="2898"/>
      </w:tblGrid>
      <w:tr w:rsidR="00E61DAC" w:rsidRPr="003254A0">
        <w:tc>
          <w:tcPr>
            <w:tcW w:w="1458" w:type="dxa"/>
          </w:tcPr>
          <w:p w:rsidR="00E61DAC" w:rsidRPr="003254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254A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8D6242" w:rsidRDefault="00EE658C" w:rsidP="00EE658C">
            <w:pPr>
              <w:spacing w:before="60" w:after="60"/>
              <w:rPr>
                <w:b/>
                <w:szCs w:val="22"/>
                <w:lang w:eastAsia="zh-TW"/>
              </w:rPr>
            </w:pPr>
            <w:r>
              <w:rPr>
                <w:b/>
                <w:szCs w:val="22"/>
                <w:lang w:val="en-CA" w:eastAsia="zh-TW"/>
              </w:rPr>
              <w:t>Crosscheck of JVET-L0213 (CE15-related: Combination of palette mode and intra prediction)</w:t>
            </w:r>
          </w:p>
        </w:tc>
      </w:tr>
      <w:tr w:rsidR="00E61DAC" w:rsidRPr="003254A0">
        <w:tc>
          <w:tcPr>
            <w:tcW w:w="1458" w:type="dxa"/>
          </w:tcPr>
          <w:p w:rsidR="00E61DAC" w:rsidRPr="003254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254A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3254A0" w:rsidRDefault="00E61DAC" w:rsidP="00B84CEB">
            <w:pPr>
              <w:spacing w:before="60" w:after="60"/>
              <w:rPr>
                <w:szCs w:val="22"/>
                <w:lang w:val="en-CA" w:eastAsia="zh-TW"/>
              </w:rPr>
            </w:pPr>
            <w:r w:rsidRPr="003254A0">
              <w:rPr>
                <w:szCs w:val="22"/>
                <w:lang w:val="en-CA"/>
              </w:rPr>
              <w:t xml:space="preserve">Input Document to </w:t>
            </w:r>
            <w:r w:rsidR="00AE341B" w:rsidRPr="003254A0">
              <w:rPr>
                <w:szCs w:val="22"/>
                <w:lang w:val="en-CA"/>
              </w:rPr>
              <w:t>J</w:t>
            </w:r>
            <w:r w:rsidR="00B84CEB">
              <w:rPr>
                <w:szCs w:val="22"/>
                <w:lang w:val="en-CA"/>
              </w:rPr>
              <w:t>VET</w:t>
            </w:r>
          </w:p>
        </w:tc>
      </w:tr>
      <w:tr w:rsidR="00E61DAC" w:rsidRPr="003254A0">
        <w:tc>
          <w:tcPr>
            <w:tcW w:w="1458" w:type="dxa"/>
          </w:tcPr>
          <w:p w:rsidR="00E61DAC" w:rsidRPr="003254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254A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3254A0" w:rsidRDefault="00C337E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TW"/>
              </w:rPr>
              <w:t>Report</w:t>
            </w:r>
          </w:p>
        </w:tc>
      </w:tr>
      <w:tr w:rsidR="00C337EC" w:rsidRPr="003254A0" w:rsidTr="008D6242">
        <w:tc>
          <w:tcPr>
            <w:tcW w:w="1458" w:type="dxa"/>
          </w:tcPr>
          <w:p w:rsidR="00C337EC" w:rsidRPr="003254A0" w:rsidRDefault="00C337EC">
            <w:pPr>
              <w:spacing w:before="60" w:after="60"/>
              <w:rPr>
                <w:i/>
                <w:szCs w:val="22"/>
                <w:lang w:val="en-CA"/>
              </w:rPr>
            </w:pPr>
            <w:r w:rsidRPr="003254A0">
              <w:rPr>
                <w:i/>
                <w:szCs w:val="22"/>
                <w:lang w:val="en-CA"/>
              </w:rPr>
              <w:t>Author(s) or</w:t>
            </w:r>
            <w:r w:rsidRPr="003254A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410" w:type="dxa"/>
          </w:tcPr>
          <w:p w:rsidR="00C337EC" w:rsidRDefault="0001483A" w:rsidP="00B3664D">
            <w:pPr>
              <w:spacing w:before="60" w:after="60"/>
              <w:rPr>
                <w:szCs w:val="22"/>
                <w:lang w:eastAsia="zh-TW"/>
              </w:rPr>
            </w:pPr>
            <w:r>
              <w:rPr>
                <w:lang w:eastAsia="zh-TW"/>
              </w:rPr>
              <w:t>Ch</w:t>
            </w:r>
            <w:r w:rsidR="00EE658C">
              <w:rPr>
                <w:lang w:eastAsia="zh-TW"/>
              </w:rPr>
              <w:t>ia-Ming Tsai</w:t>
            </w:r>
          </w:p>
          <w:p w:rsidR="00C337EC" w:rsidRPr="0095552E" w:rsidRDefault="00C337EC" w:rsidP="0020490B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95552E">
              <w:rPr>
                <w:szCs w:val="22"/>
                <w:lang w:val="en-CA" w:eastAsia="zh-CN"/>
              </w:rPr>
              <w:t xml:space="preserve">No. 1, Dusing </w:t>
            </w:r>
            <w:r w:rsidR="0020490B">
              <w:rPr>
                <w:szCs w:val="22"/>
                <w:lang w:val="en-CA" w:eastAsia="zh-CN"/>
              </w:rPr>
              <w:t>1</w:t>
            </w:r>
            <w:r w:rsidR="0020490B" w:rsidRPr="0020490B">
              <w:rPr>
                <w:szCs w:val="22"/>
                <w:vertAlign w:val="superscript"/>
                <w:lang w:val="en-CA" w:eastAsia="zh-CN"/>
              </w:rPr>
              <w:t>st</w:t>
            </w:r>
            <w:r w:rsidR="0020490B">
              <w:rPr>
                <w:szCs w:val="22"/>
                <w:lang w:val="en-CA" w:eastAsia="zh-CN"/>
              </w:rPr>
              <w:t xml:space="preserve"> </w:t>
            </w:r>
            <w:r w:rsidRPr="0095552E">
              <w:rPr>
                <w:szCs w:val="22"/>
                <w:lang w:val="en-CA" w:eastAsia="zh-CN"/>
              </w:rPr>
              <w:t>Rd.,</w:t>
            </w:r>
            <w:r w:rsidR="00247FB9">
              <w:rPr>
                <w:szCs w:val="22"/>
                <w:lang w:val="en-CA" w:eastAsia="zh-CN"/>
              </w:rPr>
              <w:br/>
            </w:r>
            <w:r w:rsidRPr="0095552E">
              <w:rPr>
                <w:szCs w:val="22"/>
                <w:lang w:val="en-CA" w:eastAsia="zh-CN"/>
              </w:rPr>
              <w:t>Hsinchu</w:t>
            </w:r>
            <w:r w:rsidR="00247FB9">
              <w:rPr>
                <w:szCs w:val="22"/>
                <w:lang w:val="en-CA" w:eastAsia="zh-CN"/>
              </w:rPr>
              <w:t xml:space="preserve"> City 30078</w:t>
            </w:r>
            <w:r w:rsidRPr="0095552E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810" w:type="dxa"/>
          </w:tcPr>
          <w:p w:rsidR="00C337EC" w:rsidRPr="0095552E" w:rsidRDefault="00C337EC" w:rsidP="00B3664D">
            <w:pPr>
              <w:spacing w:before="60" w:after="60"/>
              <w:rPr>
                <w:szCs w:val="22"/>
                <w:lang w:val="en-CA"/>
              </w:rPr>
            </w:pPr>
            <w:r w:rsidRPr="0095552E">
              <w:rPr>
                <w:szCs w:val="22"/>
                <w:lang w:val="en-CA"/>
              </w:rPr>
              <w:br/>
              <w:t>Tel:</w:t>
            </w:r>
            <w:r w:rsidRPr="0095552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2898" w:type="dxa"/>
          </w:tcPr>
          <w:p w:rsidR="00C337EC" w:rsidRPr="0095552E" w:rsidRDefault="00C337EC" w:rsidP="00EE658C">
            <w:pPr>
              <w:spacing w:before="60" w:after="60"/>
              <w:rPr>
                <w:szCs w:val="22"/>
                <w:lang w:val="en-CA"/>
              </w:rPr>
            </w:pPr>
            <w:r w:rsidRPr="0095552E">
              <w:rPr>
                <w:szCs w:val="22"/>
                <w:lang w:val="en-CA"/>
              </w:rPr>
              <w:br/>
            </w:r>
            <w:r w:rsidRPr="0095552E">
              <w:rPr>
                <w:szCs w:val="22"/>
                <w:lang w:eastAsia="zh-TW"/>
              </w:rPr>
              <w:t>+886-3-5670766</w:t>
            </w:r>
            <w:r w:rsidRPr="0095552E">
              <w:rPr>
                <w:szCs w:val="22"/>
                <w:lang w:val="en-CA"/>
              </w:rPr>
              <w:br/>
            </w:r>
            <w:r w:rsidR="00EE658C">
              <w:rPr>
                <w:szCs w:val="22"/>
                <w:lang w:eastAsia="zh-TW"/>
              </w:rPr>
              <w:t>chia-ming.tsai</w:t>
            </w:r>
            <w:r w:rsidRPr="0095552E">
              <w:rPr>
                <w:szCs w:val="22"/>
                <w:lang w:eastAsia="zh-TW"/>
              </w:rPr>
              <w:t>@mediatek.</w:t>
            </w:r>
            <w:r w:rsidR="00EE658C">
              <w:rPr>
                <w:szCs w:val="22"/>
                <w:lang w:eastAsia="zh-TW"/>
              </w:rPr>
              <w:br/>
            </w:r>
            <w:r w:rsidRPr="0095552E">
              <w:rPr>
                <w:szCs w:val="22"/>
                <w:lang w:eastAsia="zh-TW"/>
              </w:rPr>
              <w:t>com</w:t>
            </w:r>
          </w:p>
        </w:tc>
      </w:tr>
      <w:tr w:rsidR="00A87AE0" w:rsidRPr="003254A0">
        <w:tc>
          <w:tcPr>
            <w:tcW w:w="1458" w:type="dxa"/>
          </w:tcPr>
          <w:p w:rsidR="00A87AE0" w:rsidRPr="003254A0" w:rsidRDefault="00A87AE0">
            <w:pPr>
              <w:spacing w:before="60" w:after="60"/>
              <w:rPr>
                <w:i/>
                <w:szCs w:val="22"/>
                <w:lang w:val="en-CA"/>
              </w:rPr>
            </w:pPr>
            <w:r w:rsidRPr="003254A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A87AE0" w:rsidRPr="00643468" w:rsidRDefault="00A87AE0" w:rsidP="003254A0">
            <w:pPr>
              <w:spacing w:before="60" w:after="60"/>
              <w:rPr>
                <w:szCs w:val="22"/>
                <w:lang w:val="en-CA"/>
              </w:rPr>
            </w:pPr>
            <w:r w:rsidRPr="00643468">
              <w:rPr>
                <w:szCs w:val="22"/>
              </w:rPr>
              <w:t>MediaTek Inc.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C337EC" w:rsidRPr="005B217D" w:rsidRDefault="00C337EC" w:rsidP="00C337E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C337EC" w:rsidRDefault="00EE658C" w:rsidP="00C337EC">
      <w:pPr>
        <w:jc w:val="both"/>
        <w:rPr>
          <w:rFonts w:cs="Arial"/>
          <w:lang w:val="en-GB" w:eastAsia="zh-TW"/>
        </w:rPr>
      </w:pPr>
      <w:r>
        <w:rPr>
          <w:rFonts w:cs="Arial"/>
          <w:lang w:val="en-GB"/>
        </w:rPr>
        <w:t xml:space="preserve">This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the results of </w:t>
      </w:r>
      <w:r>
        <w:rPr>
          <w:rFonts w:cs="Arial"/>
          <w:lang w:val="en-GB" w:eastAsia="ko-KR"/>
        </w:rPr>
        <w:t>crosschecking</w:t>
      </w:r>
      <w:r>
        <w:rPr>
          <w:rFonts w:cs="Arial"/>
          <w:lang w:val="en-GB" w:eastAsia="zh-TW"/>
        </w:rPr>
        <w:t xml:space="preserve"> JVET-L0213 </w:t>
      </w:r>
      <w:r>
        <w:rPr>
          <w:lang w:val="en-CA" w:eastAsia="zh-TW"/>
        </w:rPr>
        <w:t xml:space="preserve">proposed by </w:t>
      </w:r>
      <w:r>
        <w:rPr>
          <w:szCs w:val="22"/>
        </w:rPr>
        <w:t>Alibaba</w:t>
      </w:r>
      <w:r>
        <w:rPr>
          <w:szCs w:val="22"/>
          <w:lang w:val="en-CA" w:eastAsia="zh-TW"/>
        </w:rPr>
        <w:t xml:space="preserve">. JVET-L0213 proposes </w:t>
      </w:r>
      <w:r>
        <w:rPr>
          <w:lang w:val="en-CA"/>
        </w:rPr>
        <w:t xml:space="preserve">a method combining palette mode and intra prediction. </w:t>
      </w:r>
      <w:bookmarkStart w:id="2" w:name="OLE_LINK46"/>
      <w:bookmarkStart w:id="3" w:name="OLE_LINK47"/>
      <w:r w:rsidR="007F38C5">
        <w:rPr>
          <w:rFonts w:cs="Arial"/>
          <w:lang w:val="en-GB" w:eastAsia="ko-KR"/>
        </w:rPr>
        <w:t xml:space="preserve">The verification task </w:t>
      </w:r>
      <w:r w:rsidR="007F38C5">
        <w:rPr>
          <w:rFonts w:cs="Arial"/>
          <w:lang w:val="en-GB" w:eastAsia="zh-TW"/>
        </w:rPr>
        <w:t>was</w:t>
      </w:r>
      <w:r w:rsidR="007F38C5">
        <w:rPr>
          <w:rFonts w:cs="Arial"/>
          <w:lang w:val="en-GB" w:eastAsia="ko-KR"/>
        </w:rPr>
        <w:t xml:space="preserve"> done</w:t>
      </w:r>
      <w:r w:rsidR="007F38C5">
        <w:rPr>
          <w:rFonts w:cs="Arial" w:hint="eastAsia"/>
          <w:lang w:val="en-GB" w:eastAsia="zh-TW"/>
        </w:rPr>
        <w:t>,</w:t>
      </w:r>
      <w:r w:rsidR="007F38C5">
        <w:rPr>
          <w:rFonts w:cs="Arial"/>
          <w:lang w:val="en-GB" w:eastAsia="ko-KR"/>
        </w:rPr>
        <w:t xml:space="preserve"> and the </w:t>
      </w:r>
      <w:r w:rsidR="007F38C5">
        <w:rPr>
          <w:rFonts w:cs="Arial"/>
          <w:lang w:val="en-GB" w:eastAsia="zh-TW"/>
        </w:rPr>
        <w:t>PSNR and bit rate</w:t>
      </w:r>
      <w:r w:rsidR="007F38C5" w:rsidRPr="002C4CCD">
        <w:rPr>
          <w:rFonts w:cs="Arial" w:hint="eastAsia"/>
          <w:lang w:val="en-GB" w:eastAsia="zh-TW"/>
        </w:rPr>
        <w:t xml:space="preserve"> </w:t>
      </w:r>
      <w:r w:rsidR="007F38C5">
        <w:rPr>
          <w:rFonts w:cs="Arial"/>
          <w:lang w:val="en-GB" w:eastAsia="ko-KR"/>
        </w:rPr>
        <w:t xml:space="preserve">results </w:t>
      </w:r>
      <w:bookmarkStart w:id="4" w:name="OLE_LINK29"/>
      <w:bookmarkStart w:id="5" w:name="OLE_LINK30"/>
      <w:r w:rsidR="007F38C5">
        <w:rPr>
          <w:rFonts w:cs="Arial" w:hint="eastAsia"/>
          <w:lang w:val="en-GB" w:eastAsia="zh-TW"/>
        </w:rPr>
        <w:t>match</w:t>
      </w:r>
      <w:r w:rsidR="007F38C5">
        <w:rPr>
          <w:rFonts w:cs="Arial"/>
          <w:lang w:val="en-GB" w:eastAsia="zh-TW"/>
        </w:rPr>
        <w:t xml:space="preserve"> </w:t>
      </w:r>
      <w:r w:rsidR="007F38C5">
        <w:rPr>
          <w:rFonts w:cs="Arial" w:hint="eastAsia"/>
          <w:lang w:val="en-GB" w:eastAsia="zh-TW"/>
        </w:rPr>
        <w:t xml:space="preserve">exactly with </w:t>
      </w:r>
      <w:r w:rsidR="007F38C5">
        <w:rPr>
          <w:rFonts w:cs="Arial"/>
          <w:lang w:val="en-GB" w:eastAsia="ko-KR"/>
        </w:rPr>
        <w:t xml:space="preserve">those </w:t>
      </w:r>
      <w:bookmarkEnd w:id="4"/>
      <w:bookmarkEnd w:id="5"/>
      <w:r w:rsidR="007F38C5">
        <w:rPr>
          <w:rFonts w:cs="Arial"/>
          <w:lang w:val="en-GB" w:eastAsia="ko-KR"/>
        </w:rPr>
        <w:t>in JVET-L0123</w:t>
      </w:r>
      <w:r w:rsidR="007F38C5">
        <w:rPr>
          <w:rFonts w:cs="Arial" w:hint="eastAsia"/>
          <w:lang w:val="en-GB" w:eastAsia="zh-TW"/>
        </w:rPr>
        <w:t>.</w:t>
      </w:r>
      <w:r w:rsidR="007F38C5">
        <w:rPr>
          <w:rFonts w:cs="Arial"/>
          <w:lang w:val="en-GB" w:eastAsia="zh-TW"/>
        </w:rPr>
        <w:t xml:space="preserve"> Runtime comparison is not accurate.</w:t>
      </w:r>
    </w:p>
    <w:p w:rsidR="00247618" w:rsidRPr="00B5266C" w:rsidRDefault="00247618" w:rsidP="00C337EC">
      <w:pPr>
        <w:jc w:val="both"/>
        <w:rPr>
          <w:lang w:val="en-GB" w:eastAsia="zh-TW"/>
        </w:rPr>
      </w:pPr>
    </w:p>
    <w:bookmarkEnd w:id="2"/>
    <w:bookmarkEnd w:id="3"/>
    <w:p w:rsidR="00C337EC" w:rsidRDefault="00C337EC" w:rsidP="00C337EC">
      <w:pPr>
        <w:pStyle w:val="Heading1"/>
        <w:ind w:left="432" w:hanging="432"/>
        <w:jc w:val="both"/>
        <w:textAlignment w:val="auto"/>
      </w:pPr>
      <w:r>
        <w:t>Verification</w:t>
      </w:r>
    </w:p>
    <w:p w:rsidR="00CE038B" w:rsidRDefault="00CE038B" w:rsidP="00CE038B">
      <w:pPr>
        <w:jc w:val="both"/>
        <w:rPr>
          <w:rFonts w:cs="Arial"/>
          <w:szCs w:val="22"/>
          <w:lang w:eastAsia="ko-KR"/>
        </w:rPr>
      </w:pPr>
      <w:r>
        <w:rPr>
          <w:szCs w:val="22"/>
        </w:rPr>
        <w:t>Alibaba</w:t>
      </w:r>
      <w:r>
        <w:rPr>
          <w:rFonts w:cs="Arial"/>
          <w:szCs w:val="22"/>
          <w:lang w:eastAsia="ko-KR"/>
        </w:rPr>
        <w:t xml:space="preserve"> provided </w:t>
      </w:r>
      <w:r>
        <w:rPr>
          <w:rFonts w:cs="Arial"/>
          <w:szCs w:val="22"/>
          <w:lang w:eastAsia="zh-TW"/>
        </w:rPr>
        <w:t xml:space="preserve">the source code of </w:t>
      </w:r>
      <w:r>
        <w:rPr>
          <w:rFonts w:cs="Arial"/>
          <w:szCs w:val="22"/>
          <w:lang w:eastAsia="ko-KR"/>
        </w:rPr>
        <w:t xml:space="preserve">their proposed </w:t>
      </w:r>
      <w:r>
        <w:rPr>
          <w:rFonts w:cs="Arial"/>
          <w:szCs w:val="22"/>
          <w:lang w:eastAsia="zh-TW"/>
        </w:rPr>
        <w:t xml:space="preserve">method described as in </w:t>
      </w:r>
      <w:r>
        <w:rPr>
          <w:rFonts w:cs="Arial"/>
          <w:lang w:val="en-GB" w:eastAsia="zh-TW"/>
        </w:rPr>
        <w:t>JVET-L0213 [1]</w:t>
      </w:r>
      <w:r>
        <w:rPr>
          <w:rFonts w:cs="Arial"/>
          <w:szCs w:val="22"/>
          <w:lang w:eastAsia="zh-TW"/>
        </w:rPr>
        <w:t>. One verification was carried out by setting the following parameters in the p</w:t>
      </w:r>
      <w:r>
        <w:rPr>
          <w:rFonts w:cs="Arial"/>
          <w:szCs w:val="22"/>
          <w:lang w:eastAsia="ko-KR"/>
        </w:rPr>
        <w:t>rovided code:</w:t>
      </w:r>
    </w:p>
    <w:p w:rsidR="00CE038B" w:rsidRDefault="00CE038B" w:rsidP="00CE038B">
      <w:pPr>
        <w:jc w:val="both"/>
        <w:rPr>
          <w:rFonts w:cs="Arial"/>
          <w:szCs w:val="22"/>
          <w:lang w:eastAsia="zh-TW"/>
        </w:rPr>
      </w:pPr>
    </w:p>
    <w:p w:rsidR="00CE038B" w:rsidRDefault="00CE038B" w:rsidP="00CE038B">
      <w:pPr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#define PALETTE 1</w:t>
      </w:r>
      <w:r>
        <w:rPr>
          <w:rFonts w:ascii="Tahoma" w:hAnsi="Tahoma" w:cs="Tahoma"/>
          <w:color w:val="000000"/>
          <w:sz w:val="20"/>
        </w:rPr>
        <w:br/>
        <w:t>#if PALETTE</w:t>
      </w:r>
      <w:r>
        <w:rPr>
          <w:rFonts w:ascii="Tahoma" w:hAnsi="Tahoma" w:cs="Tahoma"/>
          <w:color w:val="000000"/>
          <w:sz w:val="20"/>
        </w:rPr>
        <w:br/>
      </w:r>
      <w:r>
        <w:rPr>
          <w:rFonts w:ascii="Tahoma" w:hAnsi="Tahoma" w:cs="Tahoma"/>
          <w:color w:val="000000"/>
          <w:sz w:val="20"/>
        </w:rPr>
        <w:br/>
        <w:t>#define MAXPLTPREDSIZE (63)</w:t>
      </w:r>
      <w:r>
        <w:rPr>
          <w:rFonts w:ascii="Tahoma" w:hAnsi="Tahoma" w:cs="Tahoma"/>
          <w:color w:val="000000"/>
          <w:sz w:val="20"/>
        </w:rPr>
        <w:br/>
        <w:t>#define MAXPLTSIZE (31)</w:t>
      </w:r>
      <w:r>
        <w:rPr>
          <w:rFonts w:ascii="Tahoma" w:hAnsi="Tahoma" w:cs="Tahoma"/>
          <w:color w:val="000000"/>
          <w:sz w:val="20"/>
        </w:rPr>
        <w:br/>
        <w:t>#define PLTBITDEPTH 8</w:t>
      </w:r>
      <w:r>
        <w:rPr>
          <w:rFonts w:ascii="Tahoma" w:hAnsi="Tahoma" w:cs="Tahoma"/>
          <w:color w:val="000000"/>
          <w:sz w:val="20"/>
        </w:rPr>
        <w:br/>
        <w:t>#define SCM__S0269_PLT_RUN_MSB_IDX_CABAC_BYPASS_THRE            4</w:t>
      </w:r>
      <w:r>
        <w:rPr>
          <w:rFonts w:ascii="Tahoma" w:hAnsi="Tahoma" w:cs="Tahoma"/>
          <w:color w:val="000000"/>
          <w:sz w:val="20"/>
        </w:rPr>
        <w:br/>
        <w:t>#define SCM__S0269_PLT_RUN_MSB_IDX_CTX_T1                         1</w:t>
      </w:r>
      <w:r>
        <w:rPr>
          <w:rFonts w:ascii="Tahoma" w:hAnsi="Tahoma" w:cs="Tahoma"/>
          <w:color w:val="000000"/>
          <w:sz w:val="20"/>
        </w:rPr>
        <w:br/>
        <w:t>#define SCM__S0269_PLT_RUN_MSB_IDX_CTX_T2                         3</w:t>
      </w:r>
      <w:r>
        <w:rPr>
          <w:rFonts w:ascii="Tahoma" w:hAnsi="Tahoma" w:cs="Tahoma"/>
          <w:color w:val="000000"/>
          <w:sz w:val="20"/>
        </w:rPr>
        <w:br/>
      </w:r>
      <w:r>
        <w:rPr>
          <w:rFonts w:ascii="Tahoma" w:hAnsi="Tahoma" w:cs="Tahoma"/>
          <w:color w:val="000000"/>
          <w:sz w:val="20"/>
        </w:rPr>
        <w:br/>
        <w:t>#define HEVC_SCC 0  //0: CE15.1 1:CE15.2</w:t>
      </w:r>
      <w:r>
        <w:rPr>
          <w:rFonts w:ascii="Tahoma" w:hAnsi="Tahoma" w:cs="Tahoma"/>
          <w:color w:val="000000"/>
          <w:sz w:val="20"/>
        </w:rPr>
        <w:br/>
        <w:t>#define COMBINEPREDINTRA 1 //1: L0213</w:t>
      </w:r>
      <w:r>
        <w:rPr>
          <w:rFonts w:ascii="Tahoma" w:hAnsi="Tahoma" w:cs="Tahoma"/>
          <w:color w:val="000000"/>
          <w:sz w:val="20"/>
        </w:rPr>
        <w:br/>
        <w:t>#endif</w:t>
      </w:r>
    </w:p>
    <w:p w:rsidR="00CE038B" w:rsidRDefault="00CE038B" w:rsidP="00CE038B">
      <w:pPr>
        <w:jc w:val="both"/>
        <w:rPr>
          <w:rFonts w:cs="Arial"/>
          <w:szCs w:val="22"/>
          <w:lang w:eastAsia="ko-KR"/>
        </w:rPr>
      </w:pPr>
    </w:p>
    <w:p w:rsidR="00CE038B" w:rsidRDefault="00CE038B" w:rsidP="00CE038B">
      <w:pPr>
        <w:jc w:val="both"/>
        <w:rPr>
          <w:rFonts w:cs="Arial"/>
          <w:szCs w:val="22"/>
          <w:lang w:eastAsia="ko-KR"/>
        </w:rPr>
      </w:pPr>
      <w:r>
        <w:rPr>
          <w:rFonts w:cs="Arial"/>
          <w:szCs w:val="22"/>
          <w:lang w:eastAsia="ko-KR"/>
        </w:rPr>
        <w:t>The tests were conducted under the JVET common test conditions [</w:t>
      </w:r>
      <w:r>
        <w:rPr>
          <w:rFonts w:cs="Arial"/>
          <w:szCs w:val="22"/>
          <w:lang w:eastAsia="zh-TW"/>
        </w:rPr>
        <w:t>2</w:t>
      </w:r>
      <w:r>
        <w:rPr>
          <w:rFonts w:cs="Arial"/>
          <w:szCs w:val="22"/>
          <w:lang w:eastAsia="ko-KR"/>
        </w:rPr>
        <w:t>]</w:t>
      </w:r>
      <w:r>
        <w:rPr>
          <w:rFonts w:cs="Arial"/>
          <w:szCs w:val="22"/>
          <w:lang w:eastAsia="zh-TW"/>
        </w:rPr>
        <w:t xml:space="preserve"> </w:t>
      </w:r>
      <w:r>
        <w:rPr>
          <w:rFonts w:cs="Arial"/>
          <w:szCs w:val="22"/>
          <w:lang w:eastAsia="ko-KR"/>
        </w:rPr>
        <w:t xml:space="preserve">and common test conditions </w:t>
      </w:r>
      <w:r>
        <w:rPr>
          <w:lang w:val="en-CA"/>
        </w:rPr>
        <w:t>of screen content coding related core experiments</w:t>
      </w:r>
      <w:r>
        <w:rPr>
          <w:rFonts w:cs="Arial"/>
          <w:szCs w:val="22"/>
          <w:lang w:eastAsia="ko-KR"/>
        </w:rPr>
        <w:t xml:space="preserve">. </w:t>
      </w:r>
      <w:r w:rsidR="00CF610A" w:rsidRPr="007C302A">
        <w:rPr>
          <w:rFonts w:cs="Arial" w:hint="eastAsia"/>
          <w:szCs w:val="22"/>
          <w:lang w:eastAsia="ko-KR"/>
        </w:rPr>
        <w:t>Table 1</w:t>
      </w:r>
      <w:r w:rsidR="00CF610A" w:rsidRPr="007C302A">
        <w:rPr>
          <w:rFonts w:cs="Arial"/>
          <w:szCs w:val="22"/>
          <w:lang w:eastAsia="ko-KR"/>
        </w:rPr>
        <w:t xml:space="preserve"> </w:t>
      </w:r>
      <w:r w:rsidR="00CF610A" w:rsidRPr="007C302A">
        <w:rPr>
          <w:rFonts w:cs="Arial" w:hint="eastAsia"/>
          <w:szCs w:val="22"/>
          <w:lang w:eastAsia="ko-KR"/>
        </w:rPr>
        <w:t>show</w:t>
      </w:r>
      <w:r w:rsidR="00CF610A" w:rsidRPr="007C302A">
        <w:rPr>
          <w:rFonts w:cs="Arial"/>
          <w:szCs w:val="22"/>
          <w:lang w:eastAsia="ko-KR"/>
        </w:rPr>
        <w:t>s</w:t>
      </w:r>
      <w:r w:rsidR="00CF610A" w:rsidRPr="007C302A">
        <w:rPr>
          <w:rFonts w:cs="Arial" w:hint="eastAsia"/>
          <w:szCs w:val="22"/>
          <w:lang w:eastAsia="ko-KR"/>
        </w:rPr>
        <w:t xml:space="preserve"> </w:t>
      </w:r>
      <w:r w:rsidR="00CF610A" w:rsidRPr="007C302A">
        <w:rPr>
          <w:rFonts w:cs="Arial"/>
          <w:szCs w:val="22"/>
          <w:lang w:eastAsia="ko-KR"/>
        </w:rPr>
        <w:t xml:space="preserve">the results </w:t>
      </w:r>
      <w:r w:rsidR="00CF610A">
        <w:rPr>
          <w:rFonts w:cs="Arial"/>
          <w:szCs w:val="22"/>
          <w:lang w:eastAsia="ko-KR"/>
        </w:rPr>
        <w:t>of comparing</w:t>
      </w:r>
      <w:r w:rsidR="00CF610A" w:rsidRPr="007C302A">
        <w:rPr>
          <w:rFonts w:cs="Arial"/>
          <w:szCs w:val="22"/>
          <w:lang w:eastAsia="ko-KR"/>
        </w:rPr>
        <w:t xml:space="preserve"> </w:t>
      </w:r>
      <w:r w:rsidR="00CF610A">
        <w:rPr>
          <w:rFonts w:cs="Arial"/>
          <w:szCs w:val="22"/>
          <w:lang w:eastAsia="ko-KR"/>
        </w:rPr>
        <w:t>Alibaba</w:t>
      </w:r>
      <w:r w:rsidR="00CF610A" w:rsidRPr="007C302A">
        <w:rPr>
          <w:rFonts w:cs="Arial"/>
          <w:szCs w:val="22"/>
          <w:lang w:eastAsia="ko-KR"/>
        </w:rPr>
        <w:t>’s provided P</w:t>
      </w:r>
      <w:r w:rsidR="00CF610A">
        <w:rPr>
          <w:rFonts w:cs="Arial"/>
          <w:szCs w:val="22"/>
          <w:lang w:eastAsia="ko-KR"/>
        </w:rPr>
        <w:t>SNR and bit</w:t>
      </w:r>
      <w:r w:rsidR="00CF610A" w:rsidRPr="007C302A">
        <w:rPr>
          <w:rFonts w:cs="Arial"/>
          <w:szCs w:val="22"/>
          <w:lang w:eastAsia="ko-KR"/>
        </w:rPr>
        <w:t>rate data</w:t>
      </w:r>
      <w:r w:rsidR="00CF610A">
        <w:rPr>
          <w:rFonts w:cs="Arial"/>
          <w:szCs w:val="22"/>
          <w:lang w:eastAsia="ko-KR"/>
        </w:rPr>
        <w:t xml:space="preserve"> (</w:t>
      </w:r>
      <w:r w:rsidR="00CF610A" w:rsidRPr="007C302A">
        <w:rPr>
          <w:rFonts w:cs="Arial"/>
          <w:szCs w:val="22"/>
          <w:lang w:eastAsia="ko-KR"/>
        </w:rPr>
        <w:t>as the anchor</w:t>
      </w:r>
      <w:r w:rsidR="00CF610A">
        <w:rPr>
          <w:rFonts w:cs="Arial"/>
          <w:szCs w:val="22"/>
          <w:lang w:eastAsia="ko-KR"/>
        </w:rPr>
        <w:t>)</w:t>
      </w:r>
      <w:r w:rsidR="00CF610A" w:rsidRPr="007C302A">
        <w:rPr>
          <w:rFonts w:cs="Arial"/>
          <w:szCs w:val="22"/>
          <w:lang w:eastAsia="ko-KR"/>
        </w:rPr>
        <w:t xml:space="preserve"> </w:t>
      </w:r>
      <w:r w:rsidR="00CF610A">
        <w:rPr>
          <w:rFonts w:cs="Arial"/>
          <w:szCs w:val="22"/>
          <w:lang w:eastAsia="ko-KR"/>
        </w:rPr>
        <w:t>and those obtained from our computing clusters</w:t>
      </w:r>
      <w:r w:rsidR="00CF610A" w:rsidRPr="007C302A">
        <w:rPr>
          <w:rFonts w:cs="Arial"/>
          <w:szCs w:val="22"/>
          <w:lang w:eastAsia="ko-KR"/>
        </w:rPr>
        <w:t>.</w:t>
      </w:r>
      <w:r w:rsidR="00CF610A">
        <w:rPr>
          <w:rFonts w:cs="Arial"/>
          <w:szCs w:val="22"/>
          <w:lang w:eastAsia="ko-KR"/>
        </w:rPr>
        <w:t xml:space="preserve"> It is shown that PSNR and bitrate values are all matched, so the BD-rate numbers are all zero. Run time comparison is not accurate.</w:t>
      </w:r>
    </w:p>
    <w:p w:rsidR="00CD0068" w:rsidRDefault="00CD0068" w:rsidP="00CE038B">
      <w:pPr>
        <w:jc w:val="both"/>
        <w:rPr>
          <w:rFonts w:cs="Arial"/>
          <w:lang w:val="en-GB" w:eastAsia="zh-TW"/>
        </w:rPr>
      </w:pPr>
    </w:p>
    <w:p w:rsidR="00CE038B" w:rsidRDefault="00CE038B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GB" w:eastAsia="zh-TW"/>
        </w:rPr>
      </w:pPr>
      <w:r>
        <w:rPr>
          <w:lang w:val="en-GB" w:eastAsia="zh-TW"/>
        </w:rPr>
        <w:br w:type="page"/>
      </w:r>
    </w:p>
    <w:p w:rsidR="003E283B" w:rsidRDefault="00CE038B" w:rsidP="00CF610A">
      <w:pPr>
        <w:jc w:val="center"/>
      </w:pPr>
      <w:r w:rsidRPr="00CE038B">
        <w:rPr>
          <w:lang w:val="en-CA"/>
        </w:rPr>
        <w:lastRenderedPageBreak/>
        <w:t xml:space="preserve">Table 1. </w:t>
      </w:r>
      <w:r w:rsidR="00CF610A">
        <w:t>Comparing Alibaba’s results and our results (runtime comparison is not accurate)</w:t>
      </w:r>
    </w:p>
    <w:tbl>
      <w:tblPr>
        <w:tblW w:w="7499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7"/>
        <w:gridCol w:w="1170"/>
        <w:gridCol w:w="1170"/>
        <w:gridCol w:w="1170"/>
        <w:gridCol w:w="1170"/>
        <w:gridCol w:w="1172"/>
      </w:tblGrid>
      <w:tr w:rsidR="00CF610A" w:rsidRPr="00CF610A" w:rsidTr="00CF610A">
        <w:trPr>
          <w:trHeight w:val="256"/>
          <w:jc w:val="center"/>
        </w:trPr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8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CF610A" w:rsidRPr="00CF610A" w:rsidTr="00CF610A">
        <w:trPr>
          <w:trHeight w:val="256"/>
          <w:jc w:val="center"/>
        </w:trPr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85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Alibaba's results</w:t>
            </w:r>
          </w:p>
        </w:tc>
      </w:tr>
      <w:tr w:rsidR="00CF610A" w:rsidRPr="00CF610A" w:rsidTr="00CF610A">
        <w:trPr>
          <w:trHeight w:val="256"/>
          <w:jc w:val="center"/>
        </w:trPr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F610A" w:rsidRPr="00CF610A" w:rsidTr="00CF610A">
        <w:trPr>
          <w:trHeight w:val="256"/>
          <w:jc w:val="center"/>
        </w:trPr>
        <w:tc>
          <w:tcPr>
            <w:tcW w:w="16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</w:tr>
      <w:tr w:rsidR="00CF610A" w:rsidRPr="00CF610A" w:rsidTr="00CF610A">
        <w:trPr>
          <w:trHeight w:val="256"/>
          <w:jc w:val="center"/>
        </w:trPr>
        <w:tc>
          <w:tcPr>
            <w:tcW w:w="16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83%</w:t>
            </w:r>
          </w:p>
        </w:tc>
      </w:tr>
      <w:tr w:rsidR="00CF610A" w:rsidRPr="00CF610A" w:rsidTr="00CF610A">
        <w:trPr>
          <w:trHeight w:val="256"/>
          <w:jc w:val="center"/>
        </w:trPr>
        <w:tc>
          <w:tcPr>
            <w:tcW w:w="16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81%</w:t>
            </w:r>
          </w:p>
        </w:tc>
      </w:tr>
      <w:tr w:rsidR="00CF610A" w:rsidRPr="00CF610A" w:rsidTr="00CF610A">
        <w:trPr>
          <w:trHeight w:val="256"/>
          <w:jc w:val="center"/>
        </w:trPr>
        <w:tc>
          <w:tcPr>
            <w:tcW w:w="16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84%</w:t>
            </w:r>
          </w:p>
        </w:tc>
      </w:tr>
      <w:tr w:rsidR="00CF610A" w:rsidRPr="00CF610A" w:rsidTr="00CF610A">
        <w:trPr>
          <w:trHeight w:val="256"/>
          <w:jc w:val="center"/>
        </w:trPr>
        <w:tc>
          <w:tcPr>
            <w:tcW w:w="16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79%</w:t>
            </w:r>
          </w:p>
        </w:tc>
      </w:tr>
      <w:tr w:rsidR="00CF610A" w:rsidRPr="00CF610A" w:rsidTr="00CF610A">
        <w:trPr>
          <w:trHeight w:val="256"/>
          <w:jc w:val="center"/>
        </w:trPr>
        <w:tc>
          <w:tcPr>
            <w:tcW w:w="16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</w:tr>
      <w:tr w:rsidR="00CF610A" w:rsidRPr="00CF610A" w:rsidTr="00CF610A">
        <w:trPr>
          <w:trHeight w:val="256"/>
          <w:jc w:val="center"/>
        </w:trPr>
        <w:tc>
          <w:tcPr>
            <w:tcW w:w="16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80%</w:t>
            </w:r>
          </w:p>
        </w:tc>
      </w:tr>
      <w:tr w:rsidR="00CF610A" w:rsidRPr="00CF610A" w:rsidTr="00CF610A">
        <w:trPr>
          <w:trHeight w:val="256"/>
          <w:jc w:val="center"/>
        </w:trPr>
        <w:tc>
          <w:tcPr>
            <w:tcW w:w="16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F610A" w:rsidRPr="00CF610A" w:rsidTr="00CF610A">
        <w:trPr>
          <w:trHeight w:val="256"/>
          <w:jc w:val="center"/>
        </w:trPr>
        <w:tc>
          <w:tcPr>
            <w:tcW w:w="16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78%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80%</w:t>
            </w:r>
          </w:p>
        </w:tc>
      </w:tr>
      <w:tr w:rsidR="00CF610A" w:rsidRPr="00CF610A" w:rsidTr="00CF610A">
        <w:trPr>
          <w:trHeight w:val="256"/>
          <w:jc w:val="center"/>
        </w:trPr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8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CF610A" w:rsidRPr="00CF610A" w:rsidTr="00CF610A">
        <w:trPr>
          <w:trHeight w:val="256"/>
          <w:jc w:val="center"/>
        </w:trPr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85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Alibaba's results</w:t>
            </w:r>
          </w:p>
        </w:tc>
      </w:tr>
      <w:tr w:rsidR="00CF610A" w:rsidRPr="00CF610A" w:rsidTr="00CF610A">
        <w:trPr>
          <w:trHeight w:val="256"/>
          <w:jc w:val="center"/>
        </w:trPr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F610A" w:rsidRPr="00CF610A" w:rsidTr="00CF610A">
        <w:trPr>
          <w:trHeight w:val="256"/>
          <w:jc w:val="center"/>
        </w:trPr>
        <w:tc>
          <w:tcPr>
            <w:tcW w:w="16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76%</w:t>
            </w:r>
          </w:p>
        </w:tc>
      </w:tr>
      <w:tr w:rsidR="00CF610A" w:rsidRPr="00CF610A" w:rsidTr="00CF610A">
        <w:trPr>
          <w:trHeight w:val="256"/>
          <w:jc w:val="center"/>
        </w:trPr>
        <w:tc>
          <w:tcPr>
            <w:tcW w:w="16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75%</w:t>
            </w:r>
          </w:p>
        </w:tc>
      </w:tr>
      <w:tr w:rsidR="00CF610A" w:rsidRPr="00CF610A" w:rsidTr="00CF610A">
        <w:trPr>
          <w:trHeight w:val="256"/>
          <w:jc w:val="center"/>
        </w:trPr>
        <w:tc>
          <w:tcPr>
            <w:tcW w:w="16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69%</w:t>
            </w:r>
          </w:p>
        </w:tc>
      </w:tr>
      <w:tr w:rsidR="00CF610A" w:rsidRPr="00CF610A" w:rsidTr="00CF610A">
        <w:trPr>
          <w:trHeight w:val="256"/>
          <w:jc w:val="center"/>
        </w:trPr>
        <w:tc>
          <w:tcPr>
            <w:tcW w:w="16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84%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67%</w:t>
            </w:r>
          </w:p>
        </w:tc>
      </w:tr>
      <w:tr w:rsidR="00CF610A" w:rsidRPr="00CF610A" w:rsidTr="00CF610A">
        <w:trPr>
          <w:trHeight w:val="256"/>
          <w:jc w:val="center"/>
        </w:trPr>
        <w:tc>
          <w:tcPr>
            <w:tcW w:w="16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F610A" w:rsidRPr="00CF610A" w:rsidTr="00CF610A">
        <w:trPr>
          <w:trHeight w:val="256"/>
          <w:jc w:val="center"/>
        </w:trPr>
        <w:tc>
          <w:tcPr>
            <w:tcW w:w="16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71%</w:t>
            </w:r>
          </w:p>
        </w:tc>
      </w:tr>
      <w:tr w:rsidR="00CF610A" w:rsidRPr="00CF610A" w:rsidTr="00CF610A">
        <w:trPr>
          <w:trHeight w:val="256"/>
          <w:jc w:val="center"/>
        </w:trPr>
        <w:tc>
          <w:tcPr>
            <w:tcW w:w="16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68%</w:t>
            </w:r>
          </w:p>
        </w:tc>
      </w:tr>
      <w:tr w:rsidR="00CF610A" w:rsidRPr="00CF610A" w:rsidTr="00CF610A">
        <w:trPr>
          <w:trHeight w:val="256"/>
          <w:jc w:val="center"/>
        </w:trPr>
        <w:tc>
          <w:tcPr>
            <w:tcW w:w="1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F610A" w:rsidRPr="00CF610A" w:rsidTr="00CF610A">
        <w:trPr>
          <w:trHeight w:val="256"/>
          <w:jc w:val="center"/>
        </w:trPr>
        <w:tc>
          <w:tcPr>
            <w:tcW w:w="1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610A" w:rsidRPr="00CF610A" w:rsidRDefault="00CF610A" w:rsidP="00CF610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610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59%</w:t>
            </w:r>
          </w:p>
        </w:tc>
      </w:tr>
    </w:tbl>
    <w:p w:rsidR="003E283B" w:rsidRDefault="003E283B" w:rsidP="00056403">
      <w:pPr>
        <w:pStyle w:val="PlainText"/>
        <w:jc w:val="both"/>
        <w:rPr>
          <w:rFonts w:ascii="Times New Roman" w:hAnsi="Times New Roman" w:cs="Arial"/>
          <w:szCs w:val="20"/>
          <w:lang w:val="en-GB"/>
        </w:rPr>
      </w:pPr>
    </w:p>
    <w:p w:rsidR="00AE5542" w:rsidRPr="00AE5542" w:rsidRDefault="00AE5542" w:rsidP="00056403">
      <w:pPr>
        <w:pStyle w:val="PlainText"/>
        <w:jc w:val="both"/>
        <w:rPr>
          <w:rFonts w:ascii="Times New Roman" w:eastAsiaTheme="minorEastAsia" w:hAnsi="Times New Roman" w:cs="Arial" w:hint="eastAsia"/>
          <w:szCs w:val="20"/>
          <w:lang w:val="en-GB" w:eastAsia="zh-TW"/>
        </w:rPr>
      </w:pPr>
      <w:r>
        <w:rPr>
          <w:rFonts w:ascii="Times New Roman" w:eastAsiaTheme="minorEastAsia" w:hAnsi="Times New Roman" w:cs="Arial" w:hint="eastAsia"/>
          <w:szCs w:val="20"/>
          <w:lang w:val="en-GB" w:eastAsia="zh-TW"/>
        </w:rPr>
        <w:t>We do not ha</w:t>
      </w:r>
      <w:r>
        <w:rPr>
          <w:rFonts w:ascii="Times New Roman" w:eastAsiaTheme="minorEastAsia" w:hAnsi="Times New Roman" w:cs="Arial"/>
          <w:szCs w:val="20"/>
          <w:lang w:val="en-GB" w:eastAsia="zh-TW"/>
        </w:rPr>
        <w:t>ve the anchor data in JVET-L0213 yet. Therefore, we cannot confirm the BD-rates reported in JVET-L0213.</w:t>
      </w:r>
      <w:bookmarkStart w:id="6" w:name="_GoBack"/>
      <w:bookmarkEnd w:id="6"/>
    </w:p>
    <w:p w:rsidR="00AE5542" w:rsidRPr="00BB02F9" w:rsidRDefault="00AE5542" w:rsidP="00056403">
      <w:pPr>
        <w:pStyle w:val="PlainText"/>
        <w:jc w:val="both"/>
        <w:rPr>
          <w:rFonts w:ascii="Times New Roman" w:hAnsi="Times New Roman" w:cs="Arial"/>
          <w:szCs w:val="20"/>
          <w:lang w:val="en-GB"/>
        </w:rPr>
      </w:pPr>
    </w:p>
    <w:p w:rsidR="00C337EC" w:rsidRPr="005B217D" w:rsidRDefault="00C337EC" w:rsidP="00C337EC">
      <w:pPr>
        <w:pStyle w:val="Heading1"/>
        <w:ind w:left="432" w:hanging="432"/>
        <w:rPr>
          <w:lang w:val="en-CA"/>
        </w:rPr>
      </w:pPr>
      <w:r>
        <w:rPr>
          <w:lang w:val="en-CA" w:eastAsia="zh-CN"/>
        </w:rPr>
        <w:t>R</w:t>
      </w:r>
      <w:r>
        <w:rPr>
          <w:lang w:val="en-CA"/>
        </w:rPr>
        <w:t>eferences</w:t>
      </w:r>
    </w:p>
    <w:p w:rsidR="00C337EC" w:rsidRPr="00E93CB6" w:rsidRDefault="00CE038B" w:rsidP="00CE038B">
      <w:pPr>
        <w:pStyle w:val="ListParagraph"/>
        <w:numPr>
          <w:ilvl w:val="0"/>
          <w:numId w:val="12"/>
        </w:numPr>
        <w:tabs>
          <w:tab w:val="left" w:pos="36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Chars="0"/>
        <w:contextualSpacing/>
        <w:jc w:val="both"/>
        <w:rPr>
          <w:sz w:val="22"/>
          <w:szCs w:val="22"/>
          <w:lang w:val="en-CA" w:eastAsia="zh-CN"/>
        </w:rPr>
      </w:pPr>
      <w:r w:rsidRPr="00CE038B">
        <w:rPr>
          <w:sz w:val="22"/>
          <w:szCs w:val="20"/>
          <w:lang w:eastAsia="zh-CN"/>
        </w:rPr>
        <w:t>Y.-C. Sun, J. An, J. Lou, “CE15-related: Combination of palette mode and intra prediction,” Document of Joint Video Experts Team, JVET-L0213, Oct. 2018.</w:t>
      </w:r>
    </w:p>
    <w:p w:rsidR="00C337EC" w:rsidRDefault="008B52BB" w:rsidP="008B52BB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Chars="0"/>
        <w:contextualSpacing/>
        <w:jc w:val="both"/>
        <w:rPr>
          <w:sz w:val="22"/>
          <w:szCs w:val="22"/>
          <w:lang w:val="en-CA" w:eastAsia="de-DE"/>
        </w:rPr>
      </w:pPr>
      <w:r w:rsidRPr="008B52BB">
        <w:rPr>
          <w:sz w:val="22"/>
          <w:szCs w:val="22"/>
          <w:lang w:val="en-CA" w:eastAsia="de-DE"/>
        </w:rPr>
        <w:t>J. Boyce, K. Suehring, X. Li, V. Seregin, “JVET common test conditions and software reference configurations,” JVET-J1010, April 2018.</w:t>
      </w:r>
    </w:p>
    <w:p w:rsidR="00D97D33" w:rsidRDefault="00D97D33" w:rsidP="00D97D33">
      <w:pPr>
        <w:pStyle w:val="ListParagraph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Chars="0" w:left="0"/>
        <w:contextualSpacing/>
        <w:jc w:val="both"/>
        <w:rPr>
          <w:sz w:val="22"/>
          <w:szCs w:val="22"/>
          <w:lang w:val="en-CA" w:eastAsia="de-DE"/>
        </w:rPr>
      </w:pPr>
    </w:p>
    <w:p w:rsidR="00D97D33" w:rsidRPr="005B217D" w:rsidRDefault="00D97D33" w:rsidP="00D97D33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7F1F8B" w:rsidRDefault="00D97D33" w:rsidP="00D97D33">
      <w:pPr>
        <w:jc w:val="both"/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20702E" w:rsidRPr="003C18CA" w:rsidRDefault="0020702E" w:rsidP="00D97D33">
      <w:pPr>
        <w:jc w:val="both"/>
        <w:rPr>
          <w:szCs w:val="22"/>
          <w:lang w:val="en-CA" w:eastAsia="de-DE"/>
        </w:rPr>
      </w:pPr>
    </w:p>
    <w:sectPr w:rsidR="0020702E" w:rsidRPr="003C18CA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0F74" w:rsidRDefault="00740F74">
      <w:r>
        <w:separator/>
      </w:r>
    </w:p>
  </w:endnote>
  <w:endnote w:type="continuationSeparator" w:id="0">
    <w:p w:rsidR="00740F74" w:rsidRDefault="00740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12" w:rsidRDefault="00846012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E5542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AE5542">
      <w:rPr>
        <w:rStyle w:val="PageNumber"/>
        <w:noProof/>
      </w:rPr>
      <w:t>2018-10-05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0F74" w:rsidRDefault="00740F74">
      <w:r>
        <w:separator/>
      </w:r>
    </w:p>
  </w:footnote>
  <w:footnote w:type="continuationSeparator" w:id="0">
    <w:p w:rsidR="00740F74" w:rsidRDefault="00740F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413F62"/>
    <w:multiLevelType w:val="hybridMultilevel"/>
    <w:tmpl w:val="C49AF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7D0E02"/>
    <w:multiLevelType w:val="hybridMultilevel"/>
    <w:tmpl w:val="0944E2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a0NDOxsDCwtDQxMjRS0lEKTi0uzszPAykwqgUA9apNCCwAAAA="/>
  </w:docVars>
  <w:rsids>
    <w:rsidRoot w:val="006C5D39"/>
    <w:rsid w:val="0001483A"/>
    <w:rsid w:val="00030086"/>
    <w:rsid w:val="000308A3"/>
    <w:rsid w:val="000458BC"/>
    <w:rsid w:val="00045C41"/>
    <w:rsid w:val="00046C03"/>
    <w:rsid w:val="00056403"/>
    <w:rsid w:val="00065039"/>
    <w:rsid w:val="000664E6"/>
    <w:rsid w:val="0007614F"/>
    <w:rsid w:val="000923A2"/>
    <w:rsid w:val="0009647F"/>
    <w:rsid w:val="000B198F"/>
    <w:rsid w:val="000B1C6B"/>
    <w:rsid w:val="000B4FF9"/>
    <w:rsid w:val="000C09AC"/>
    <w:rsid w:val="000C0EB6"/>
    <w:rsid w:val="000C1693"/>
    <w:rsid w:val="000C41AD"/>
    <w:rsid w:val="000C74AB"/>
    <w:rsid w:val="000D2157"/>
    <w:rsid w:val="000E00F3"/>
    <w:rsid w:val="000E78F0"/>
    <w:rsid w:val="000F158C"/>
    <w:rsid w:val="00102F3D"/>
    <w:rsid w:val="0011035B"/>
    <w:rsid w:val="00124E38"/>
    <w:rsid w:val="0012580B"/>
    <w:rsid w:val="00131C1D"/>
    <w:rsid w:val="00131F90"/>
    <w:rsid w:val="0013526E"/>
    <w:rsid w:val="00142B21"/>
    <w:rsid w:val="00146152"/>
    <w:rsid w:val="00171371"/>
    <w:rsid w:val="001716DA"/>
    <w:rsid w:val="00175A24"/>
    <w:rsid w:val="00183689"/>
    <w:rsid w:val="00187E58"/>
    <w:rsid w:val="001A297E"/>
    <w:rsid w:val="001A368E"/>
    <w:rsid w:val="001A7329"/>
    <w:rsid w:val="001A792F"/>
    <w:rsid w:val="001B4E28"/>
    <w:rsid w:val="001C3525"/>
    <w:rsid w:val="001D1BD2"/>
    <w:rsid w:val="001E02BE"/>
    <w:rsid w:val="001E3B37"/>
    <w:rsid w:val="001F1549"/>
    <w:rsid w:val="001F2594"/>
    <w:rsid w:val="0020490B"/>
    <w:rsid w:val="002055A6"/>
    <w:rsid w:val="00206460"/>
    <w:rsid w:val="002069B4"/>
    <w:rsid w:val="0020702E"/>
    <w:rsid w:val="00215DFC"/>
    <w:rsid w:val="002212DF"/>
    <w:rsid w:val="00222CD4"/>
    <w:rsid w:val="00225016"/>
    <w:rsid w:val="002264A6"/>
    <w:rsid w:val="00227BA7"/>
    <w:rsid w:val="0023011C"/>
    <w:rsid w:val="002375C1"/>
    <w:rsid w:val="00247618"/>
    <w:rsid w:val="00247FB9"/>
    <w:rsid w:val="00263398"/>
    <w:rsid w:val="00275BCF"/>
    <w:rsid w:val="00291E36"/>
    <w:rsid w:val="00292257"/>
    <w:rsid w:val="002A144C"/>
    <w:rsid w:val="002A5305"/>
    <w:rsid w:val="002A54E0"/>
    <w:rsid w:val="002B1595"/>
    <w:rsid w:val="002B191D"/>
    <w:rsid w:val="002D0AF6"/>
    <w:rsid w:val="002F164D"/>
    <w:rsid w:val="002F585B"/>
    <w:rsid w:val="00306206"/>
    <w:rsid w:val="00317D85"/>
    <w:rsid w:val="003254A0"/>
    <w:rsid w:val="003256F3"/>
    <w:rsid w:val="003262BA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4759"/>
    <w:rsid w:val="003A7CE6"/>
    <w:rsid w:val="003B6C61"/>
    <w:rsid w:val="003C18CA"/>
    <w:rsid w:val="003C20E4"/>
    <w:rsid w:val="003D16D1"/>
    <w:rsid w:val="003E283B"/>
    <w:rsid w:val="003E4BD0"/>
    <w:rsid w:val="003E6F90"/>
    <w:rsid w:val="003E7212"/>
    <w:rsid w:val="003F1941"/>
    <w:rsid w:val="003F4623"/>
    <w:rsid w:val="003F4F3F"/>
    <w:rsid w:val="003F5D0F"/>
    <w:rsid w:val="00404229"/>
    <w:rsid w:val="0041173E"/>
    <w:rsid w:val="00414101"/>
    <w:rsid w:val="004221C8"/>
    <w:rsid w:val="004234F0"/>
    <w:rsid w:val="00433DDB"/>
    <w:rsid w:val="00434ADB"/>
    <w:rsid w:val="00437619"/>
    <w:rsid w:val="004567EA"/>
    <w:rsid w:val="00465A1E"/>
    <w:rsid w:val="00471276"/>
    <w:rsid w:val="00494729"/>
    <w:rsid w:val="004A2A63"/>
    <w:rsid w:val="004A6A13"/>
    <w:rsid w:val="004B210C"/>
    <w:rsid w:val="004C58A4"/>
    <w:rsid w:val="004D405F"/>
    <w:rsid w:val="004E4F4F"/>
    <w:rsid w:val="004E6789"/>
    <w:rsid w:val="004F61E3"/>
    <w:rsid w:val="005018ED"/>
    <w:rsid w:val="00502E10"/>
    <w:rsid w:val="0050326E"/>
    <w:rsid w:val="0051015C"/>
    <w:rsid w:val="00516CF1"/>
    <w:rsid w:val="005269EB"/>
    <w:rsid w:val="00531AE9"/>
    <w:rsid w:val="005436B1"/>
    <w:rsid w:val="00550306"/>
    <w:rsid w:val="00550A66"/>
    <w:rsid w:val="005527CC"/>
    <w:rsid w:val="005534E2"/>
    <w:rsid w:val="00567EC7"/>
    <w:rsid w:val="00570013"/>
    <w:rsid w:val="005724B6"/>
    <w:rsid w:val="005801A2"/>
    <w:rsid w:val="005952A5"/>
    <w:rsid w:val="00596A8F"/>
    <w:rsid w:val="005A33A1"/>
    <w:rsid w:val="005B217D"/>
    <w:rsid w:val="005C0086"/>
    <w:rsid w:val="005C385F"/>
    <w:rsid w:val="005C4A22"/>
    <w:rsid w:val="005E1AC6"/>
    <w:rsid w:val="005F2D6D"/>
    <w:rsid w:val="005F6F1B"/>
    <w:rsid w:val="00600610"/>
    <w:rsid w:val="00624B33"/>
    <w:rsid w:val="00625927"/>
    <w:rsid w:val="0063041A"/>
    <w:rsid w:val="00630AA2"/>
    <w:rsid w:val="00646707"/>
    <w:rsid w:val="006559C0"/>
    <w:rsid w:val="006561CB"/>
    <w:rsid w:val="00662E58"/>
    <w:rsid w:val="006646E0"/>
    <w:rsid w:val="00664DCF"/>
    <w:rsid w:val="0068430C"/>
    <w:rsid w:val="00691448"/>
    <w:rsid w:val="00691CB9"/>
    <w:rsid w:val="00696CE9"/>
    <w:rsid w:val="006C5D39"/>
    <w:rsid w:val="006C6D9B"/>
    <w:rsid w:val="006D69A0"/>
    <w:rsid w:val="006D6D9B"/>
    <w:rsid w:val="006E2810"/>
    <w:rsid w:val="006E5417"/>
    <w:rsid w:val="007023DE"/>
    <w:rsid w:val="00712F60"/>
    <w:rsid w:val="00720E3B"/>
    <w:rsid w:val="00725122"/>
    <w:rsid w:val="00740F74"/>
    <w:rsid w:val="0074393F"/>
    <w:rsid w:val="00745F6B"/>
    <w:rsid w:val="00753BD9"/>
    <w:rsid w:val="0075585E"/>
    <w:rsid w:val="007629B4"/>
    <w:rsid w:val="00770571"/>
    <w:rsid w:val="007768FF"/>
    <w:rsid w:val="00776E2E"/>
    <w:rsid w:val="007824D3"/>
    <w:rsid w:val="00787D6D"/>
    <w:rsid w:val="00796EE3"/>
    <w:rsid w:val="007A7D29"/>
    <w:rsid w:val="007B195F"/>
    <w:rsid w:val="007B4AB8"/>
    <w:rsid w:val="007C302A"/>
    <w:rsid w:val="007E01A3"/>
    <w:rsid w:val="007F1F8B"/>
    <w:rsid w:val="007F3342"/>
    <w:rsid w:val="007F38C5"/>
    <w:rsid w:val="007F5F5D"/>
    <w:rsid w:val="007F67A1"/>
    <w:rsid w:val="008046AB"/>
    <w:rsid w:val="00811C05"/>
    <w:rsid w:val="008206C8"/>
    <w:rsid w:val="00826FB4"/>
    <w:rsid w:val="00843957"/>
    <w:rsid w:val="00846012"/>
    <w:rsid w:val="0086003D"/>
    <w:rsid w:val="008610E6"/>
    <w:rsid w:val="00863871"/>
    <w:rsid w:val="0086387C"/>
    <w:rsid w:val="008644CA"/>
    <w:rsid w:val="00874A6C"/>
    <w:rsid w:val="00876C65"/>
    <w:rsid w:val="0088398D"/>
    <w:rsid w:val="0089014E"/>
    <w:rsid w:val="008A4B4C"/>
    <w:rsid w:val="008B52BB"/>
    <w:rsid w:val="008C239F"/>
    <w:rsid w:val="008C4E1E"/>
    <w:rsid w:val="008C5962"/>
    <w:rsid w:val="008C7CFF"/>
    <w:rsid w:val="008D6242"/>
    <w:rsid w:val="008E480C"/>
    <w:rsid w:val="008E7764"/>
    <w:rsid w:val="00907757"/>
    <w:rsid w:val="009132E4"/>
    <w:rsid w:val="009212B0"/>
    <w:rsid w:val="00921FA1"/>
    <w:rsid w:val="009234A5"/>
    <w:rsid w:val="00933453"/>
    <w:rsid w:val="009336F7"/>
    <w:rsid w:val="0093636C"/>
    <w:rsid w:val="009374A7"/>
    <w:rsid w:val="00954F37"/>
    <w:rsid w:val="00955F6D"/>
    <w:rsid w:val="0098551D"/>
    <w:rsid w:val="00993B8A"/>
    <w:rsid w:val="0099518F"/>
    <w:rsid w:val="009A2D03"/>
    <w:rsid w:val="009A523D"/>
    <w:rsid w:val="009B02A1"/>
    <w:rsid w:val="009E119C"/>
    <w:rsid w:val="009F496B"/>
    <w:rsid w:val="00A01439"/>
    <w:rsid w:val="00A02E61"/>
    <w:rsid w:val="00A03F35"/>
    <w:rsid w:val="00A05CFF"/>
    <w:rsid w:val="00A105FB"/>
    <w:rsid w:val="00A13048"/>
    <w:rsid w:val="00A15CFB"/>
    <w:rsid w:val="00A27D90"/>
    <w:rsid w:val="00A56B97"/>
    <w:rsid w:val="00A6093D"/>
    <w:rsid w:val="00A767DC"/>
    <w:rsid w:val="00A76A6D"/>
    <w:rsid w:val="00A81D6A"/>
    <w:rsid w:val="00A83253"/>
    <w:rsid w:val="00A87AE0"/>
    <w:rsid w:val="00A909DD"/>
    <w:rsid w:val="00A94D5F"/>
    <w:rsid w:val="00AA06C0"/>
    <w:rsid w:val="00AA5E5F"/>
    <w:rsid w:val="00AA6E84"/>
    <w:rsid w:val="00AC3E16"/>
    <w:rsid w:val="00AE341B"/>
    <w:rsid w:val="00AE5542"/>
    <w:rsid w:val="00AF1752"/>
    <w:rsid w:val="00AF3567"/>
    <w:rsid w:val="00B0192D"/>
    <w:rsid w:val="00B07CA7"/>
    <w:rsid w:val="00B1279A"/>
    <w:rsid w:val="00B12C7E"/>
    <w:rsid w:val="00B327FB"/>
    <w:rsid w:val="00B3664D"/>
    <w:rsid w:val="00B4194A"/>
    <w:rsid w:val="00B43B9E"/>
    <w:rsid w:val="00B5222E"/>
    <w:rsid w:val="00B5266C"/>
    <w:rsid w:val="00B53179"/>
    <w:rsid w:val="00B61C96"/>
    <w:rsid w:val="00B63ABC"/>
    <w:rsid w:val="00B73A2A"/>
    <w:rsid w:val="00B75BBB"/>
    <w:rsid w:val="00B826D0"/>
    <w:rsid w:val="00B83A83"/>
    <w:rsid w:val="00B84671"/>
    <w:rsid w:val="00B84CEB"/>
    <w:rsid w:val="00B94B06"/>
    <w:rsid w:val="00B94C28"/>
    <w:rsid w:val="00BA4231"/>
    <w:rsid w:val="00BA52D5"/>
    <w:rsid w:val="00BC10BA"/>
    <w:rsid w:val="00BC5AFD"/>
    <w:rsid w:val="00BD323F"/>
    <w:rsid w:val="00C04F43"/>
    <w:rsid w:val="00C0609D"/>
    <w:rsid w:val="00C115AB"/>
    <w:rsid w:val="00C26CCB"/>
    <w:rsid w:val="00C30249"/>
    <w:rsid w:val="00C337EC"/>
    <w:rsid w:val="00C3723B"/>
    <w:rsid w:val="00C42466"/>
    <w:rsid w:val="00C457D2"/>
    <w:rsid w:val="00C606C9"/>
    <w:rsid w:val="00C66B94"/>
    <w:rsid w:val="00C73C96"/>
    <w:rsid w:val="00C7525F"/>
    <w:rsid w:val="00C80288"/>
    <w:rsid w:val="00C84003"/>
    <w:rsid w:val="00C86BF9"/>
    <w:rsid w:val="00C90650"/>
    <w:rsid w:val="00C9783C"/>
    <w:rsid w:val="00C97D78"/>
    <w:rsid w:val="00CA2AE2"/>
    <w:rsid w:val="00CB2A90"/>
    <w:rsid w:val="00CC053B"/>
    <w:rsid w:val="00CC2AAE"/>
    <w:rsid w:val="00CC5A42"/>
    <w:rsid w:val="00CD0068"/>
    <w:rsid w:val="00CD0EAB"/>
    <w:rsid w:val="00CE038B"/>
    <w:rsid w:val="00CE5E02"/>
    <w:rsid w:val="00CF34DB"/>
    <w:rsid w:val="00CF558F"/>
    <w:rsid w:val="00CF610A"/>
    <w:rsid w:val="00D02A9C"/>
    <w:rsid w:val="00D073E2"/>
    <w:rsid w:val="00D2726F"/>
    <w:rsid w:val="00D446EC"/>
    <w:rsid w:val="00D51BF0"/>
    <w:rsid w:val="00D55942"/>
    <w:rsid w:val="00D807BF"/>
    <w:rsid w:val="00D82E7C"/>
    <w:rsid w:val="00D82FCC"/>
    <w:rsid w:val="00D97D33"/>
    <w:rsid w:val="00DA15F6"/>
    <w:rsid w:val="00DA17FC"/>
    <w:rsid w:val="00DA7887"/>
    <w:rsid w:val="00DB2C26"/>
    <w:rsid w:val="00DB43C8"/>
    <w:rsid w:val="00DE584E"/>
    <w:rsid w:val="00DE6B43"/>
    <w:rsid w:val="00DF6FDE"/>
    <w:rsid w:val="00E02D93"/>
    <w:rsid w:val="00E11923"/>
    <w:rsid w:val="00E2194D"/>
    <w:rsid w:val="00E262D4"/>
    <w:rsid w:val="00E36250"/>
    <w:rsid w:val="00E54511"/>
    <w:rsid w:val="00E546CD"/>
    <w:rsid w:val="00E61DAC"/>
    <w:rsid w:val="00E72B80"/>
    <w:rsid w:val="00E75FE3"/>
    <w:rsid w:val="00E83B6C"/>
    <w:rsid w:val="00E83EEE"/>
    <w:rsid w:val="00E86C4C"/>
    <w:rsid w:val="00E90093"/>
    <w:rsid w:val="00E93CB6"/>
    <w:rsid w:val="00EA4D01"/>
    <w:rsid w:val="00EA5AE0"/>
    <w:rsid w:val="00EB323C"/>
    <w:rsid w:val="00EB7AB1"/>
    <w:rsid w:val="00EC10A0"/>
    <w:rsid w:val="00EE658C"/>
    <w:rsid w:val="00EE7CD8"/>
    <w:rsid w:val="00EF48CC"/>
    <w:rsid w:val="00F048B2"/>
    <w:rsid w:val="00F067D5"/>
    <w:rsid w:val="00F167C7"/>
    <w:rsid w:val="00F172EA"/>
    <w:rsid w:val="00F3420C"/>
    <w:rsid w:val="00F36B11"/>
    <w:rsid w:val="00F73032"/>
    <w:rsid w:val="00F73563"/>
    <w:rsid w:val="00F81976"/>
    <w:rsid w:val="00F81C72"/>
    <w:rsid w:val="00F848FC"/>
    <w:rsid w:val="00F9069B"/>
    <w:rsid w:val="00F9282A"/>
    <w:rsid w:val="00F96BAD"/>
    <w:rsid w:val="00FA139D"/>
    <w:rsid w:val="00FA39D8"/>
    <w:rsid w:val="00FB0E84"/>
    <w:rsid w:val="00FC5B70"/>
    <w:rsid w:val="00FD01C2"/>
    <w:rsid w:val="00FE3942"/>
    <w:rsid w:val="00FF0A4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2C236D0-8B75-4AE6-8EE3-C6E8F1407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9069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Chars="200" w:left="480"/>
      <w:textAlignment w:val="auto"/>
    </w:pPr>
    <w:rPr>
      <w:rFonts w:eastAsia="Times New Roman"/>
      <w:sz w:val="24"/>
      <w:szCs w:val="24"/>
      <w:lang w:eastAsia="zh-TW"/>
    </w:rPr>
  </w:style>
  <w:style w:type="paragraph" w:styleId="PlainText">
    <w:name w:val="Plain Text"/>
    <w:basedOn w:val="Normal"/>
    <w:link w:val="PlainTextChar"/>
    <w:uiPriority w:val="99"/>
    <w:unhideWhenUsed/>
    <w:rsid w:val="00C337E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C337EC"/>
    <w:rPr>
      <w:rFonts w:ascii="Calibri" w:eastAsia="Calibri" w:hAnsi="Calibri"/>
      <w:sz w:val="22"/>
      <w:szCs w:val="21"/>
      <w:lang w:val="de-DE" w:eastAsia="en-US"/>
    </w:rPr>
  </w:style>
  <w:style w:type="character" w:customStyle="1" w:styleId="Heading1Char">
    <w:name w:val="Heading 1 Char"/>
    <w:link w:val="Heading1"/>
    <w:rsid w:val="00D97D33"/>
    <w:rPr>
      <w:rFonts w:cs="Arial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9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21</cp:revision>
  <cp:lastPrinted>1899-12-31T16:00:00Z</cp:lastPrinted>
  <dcterms:created xsi:type="dcterms:W3CDTF">2018-10-02T15:26:00Z</dcterms:created>
  <dcterms:modified xsi:type="dcterms:W3CDTF">2018-10-05T12:53:00Z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-163828133</vt:i4>
  </property>
  <property fmtid="{D5CDD505-2E9C-101B-9397-08002B2CF9AE}" pid="4" name="_EmailSubject">
    <vt:lpwstr>JVET-L0574: Crosscheck report for L0213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  <property fmtid="{D5CDD505-2E9C-101B-9397-08002B2CF9AE}" pid="7" name="_ReviewingToolsShownOnce">
    <vt:lpwstr/>
  </property>
</Properties>
</file>