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1009DA6" w:rsidR="008A4B4C" w:rsidRPr="005B217D" w:rsidRDefault="00E61DAC" w:rsidP="00E81F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655A5">
              <w:rPr>
                <w:lang w:val="en-CA"/>
              </w:rPr>
              <w:t>0</w:t>
            </w:r>
            <w:r w:rsidR="00E81F20">
              <w:rPr>
                <w:lang w:val="en-CA"/>
              </w:rPr>
              <w:t>5</w:t>
            </w:r>
            <w:r w:rsidR="00C655A5">
              <w:rPr>
                <w:lang w:val="en-CA"/>
              </w:rPr>
              <w:t>39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E81F2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F13C9F" w:rsidR="00E61DAC" w:rsidRPr="00C655A5" w:rsidRDefault="00C655A5" w:rsidP="009D7CE6">
            <w:pPr>
              <w:spacing w:before="60" w:after="60"/>
              <w:rPr>
                <w:b/>
                <w:szCs w:val="22"/>
              </w:rPr>
            </w:pPr>
            <w:r w:rsidRPr="00C655A5">
              <w:rPr>
                <w:b/>
                <w:szCs w:val="22"/>
                <w:lang w:val="en-CA"/>
              </w:rPr>
              <w:t>Cross-check of L0372: CE1-related: Constrained chroma block partitioning</w:t>
            </w:r>
          </w:p>
        </w:tc>
      </w:tr>
      <w:tr w:rsidR="00E61DAC" w:rsidRPr="005B217D" w14:paraId="3D8B01B2" w14:textId="77777777" w:rsidTr="00E81F2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BC99C" w:rsidR="00E61DAC" w:rsidRPr="005B217D" w:rsidRDefault="0013458C" w:rsidP="00E8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81F2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EFF4A1" w:rsidR="00E61DAC" w:rsidRPr="005B217D" w:rsidRDefault="00E61DAC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81F20" w:rsidRPr="005B217D" w14:paraId="714CD808" w14:textId="77777777" w:rsidTr="00E81F20">
        <w:tc>
          <w:tcPr>
            <w:tcW w:w="1458" w:type="dxa"/>
          </w:tcPr>
          <w:p w14:paraId="4DB59313" w14:textId="21930A47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98293D1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Jackie Ma</w:t>
            </w:r>
          </w:p>
        </w:tc>
        <w:tc>
          <w:tcPr>
            <w:tcW w:w="900" w:type="dxa"/>
          </w:tcPr>
          <w:p w14:paraId="0140ECA2" w14:textId="60A48D60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2099F15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A544C">
                <w:rPr>
                  <w:rStyle w:val="Hyperlink"/>
                  <w:szCs w:val="22"/>
                  <w:lang w:val="en-CA"/>
                </w:rPr>
                <w:t>jackie.ma@hhi.fraunhofer.de</w:t>
              </w:r>
            </w:hyperlink>
          </w:p>
        </w:tc>
      </w:tr>
      <w:tr w:rsidR="00E81F20" w:rsidRPr="005B217D" w14:paraId="49AFAA61" w14:textId="77777777" w:rsidTr="00E81F20">
        <w:tc>
          <w:tcPr>
            <w:tcW w:w="1458" w:type="dxa"/>
          </w:tcPr>
          <w:p w14:paraId="2C08AF6B" w14:textId="30F93276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3E2439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1DAE38" w:rsidR="00263398" w:rsidRPr="005B217D" w:rsidRDefault="00C717E0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the cross-check of document JVET-L03</w:t>
      </w:r>
      <w:r>
        <w:rPr>
          <w:szCs w:val="22"/>
          <w:lang w:val="en-CA"/>
        </w:rPr>
        <w:t>72 which studies different constraints on chroma block sizes</w:t>
      </w:r>
      <w:r>
        <w:rPr>
          <w:szCs w:val="22"/>
          <w:lang w:val="en-CA"/>
        </w:rPr>
        <w:t xml:space="preserve">. </w:t>
      </w:r>
      <w:r w:rsidR="003607BA">
        <w:rPr>
          <w:szCs w:val="22"/>
          <w:lang w:val="en-CA"/>
        </w:rPr>
        <w:t>The results obtained from the proponent match with those from the cross-checker, although some simulations are not compared</w:t>
      </w:r>
      <w:bookmarkStart w:id="0" w:name="_GoBack"/>
      <w:bookmarkEnd w:id="0"/>
      <w:r>
        <w:rPr>
          <w:szCs w:val="22"/>
          <w:lang w:val="en-CA"/>
        </w:rPr>
        <w:t>.</w:t>
      </w:r>
    </w:p>
    <w:p w14:paraId="7D2AC1F0" w14:textId="7F05247E" w:rsidR="00745F6B" w:rsidRPr="005B217D" w:rsidRDefault="001D2F8A" w:rsidP="00E11923">
      <w:pPr>
        <w:pStyle w:val="Heading1"/>
        <w:rPr>
          <w:lang w:val="en-CA"/>
        </w:rPr>
      </w:pPr>
      <w:r>
        <w:rPr>
          <w:lang w:val="en-CA"/>
        </w:rPr>
        <w:t>Cross-check</w:t>
      </w:r>
    </w:p>
    <w:p w14:paraId="17B196A8" w14:textId="77777777" w:rsidR="000D5FB6" w:rsidRDefault="00085DD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proponents provided a software with changes </w:t>
      </w:r>
      <w:r w:rsidR="000D5FB6">
        <w:rPr>
          <w:szCs w:val="22"/>
          <w:lang w:val="en-CA"/>
        </w:rPr>
        <w:t xml:space="preserve">contained in the macro TEST_OPTION in TypeDef.h. Simulations were performed for </w:t>
      </w:r>
    </w:p>
    <w:p w14:paraId="3AB0ABF9" w14:textId="2181FEE7" w:rsidR="000D5FB6" w:rsidRDefault="000D5FB6" w:rsidP="000D5FB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TEST_OPTION =1</w:t>
      </w:r>
    </w:p>
    <w:p w14:paraId="7C015DEC" w14:textId="3B0A38C3" w:rsidR="000D5FB6" w:rsidRDefault="000D5FB6" w:rsidP="000D5FB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TEST_OPTION </w:t>
      </w:r>
      <w:r>
        <w:rPr>
          <w:szCs w:val="22"/>
          <w:lang w:val="en-CA"/>
        </w:rPr>
        <w:t>=2</w:t>
      </w:r>
    </w:p>
    <w:p w14:paraId="5B7D1554" w14:textId="49527176" w:rsidR="000D5FB6" w:rsidRDefault="000D5FB6" w:rsidP="000D5FB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TEST_OPTION </w:t>
      </w:r>
      <w:r>
        <w:rPr>
          <w:szCs w:val="22"/>
          <w:lang w:val="en-CA"/>
        </w:rPr>
        <w:t>=3</w:t>
      </w:r>
    </w:p>
    <w:p w14:paraId="4ABAD16F" w14:textId="6C85F4EB" w:rsidR="000D5FB6" w:rsidRDefault="000D5FB6" w:rsidP="000D5FB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TEST_OPTION </w:t>
      </w:r>
      <w:r>
        <w:rPr>
          <w:szCs w:val="22"/>
          <w:lang w:val="en-CA"/>
        </w:rPr>
        <w:t>=4</w:t>
      </w:r>
    </w:p>
    <w:p w14:paraId="6C5F0B19" w14:textId="1230746C" w:rsidR="00E61DAC" w:rsidRPr="005B217D" w:rsidRDefault="0087213A" w:rsidP="004234F0">
      <w:pPr>
        <w:rPr>
          <w:szCs w:val="22"/>
          <w:lang w:val="en-CA"/>
        </w:rPr>
      </w:pPr>
      <w:r>
        <w:rPr>
          <w:szCs w:val="22"/>
          <w:lang w:val="en-CA"/>
        </w:rPr>
        <w:t>No simulation mismatches</w:t>
      </w:r>
      <w:r w:rsidR="000D5FB6">
        <w:rPr>
          <w:szCs w:val="22"/>
          <w:lang w:val="en-CA"/>
        </w:rPr>
        <w:t xml:space="preserve"> are found by the cross-checker</w:t>
      </w:r>
      <w:r w:rsidR="009A7FFE">
        <w:rPr>
          <w:szCs w:val="22"/>
          <w:lang w:val="en-CA"/>
        </w:rPr>
        <w:t xml:space="preserve">, however, for Test 3 and Test 4 some simulations of 4k sequences crashed for small QP values. Cross-checker does not claim that this is necessarily an issue of the software provided by the proponent. </w:t>
      </w:r>
    </w:p>
    <w:p w14:paraId="1C820600" w14:textId="233A8B10" w:rsidR="0087213A" w:rsidRPr="0087213A" w:rsidRDefault="001D2F8A" w:rsidP="0087213A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7F5BA9C" w14:textId="77777777" w:rsidR="0087213A" w:rsidRDefault="0087213A" w:rsidP="001D2F8A">
      <w:pPr>
        <w:rPr>
          <w:lang w:val="en-CA"/>
        </w:rPr>
      </w:pPr>
    </w:p>
    <w:p w14:paraId="7A1CB81C" w14:textId="77777777" w:rsidR="0087213A" w:rsidRDefault="002D74D5" w:rsidP="001D2F8A">
      <w:pPr>
        <w:rPr>
          <w:lang w:val="en-CA"/>
        </w:rPr>
      </w:pPr>
      <w:r>
        <w:rPr>
          <w:lang w:val="en-CA"/>
        </w:rPr>
        <w:t xml:space="preserve">Test 1: </w:t>
      </w:r>
    </w:p>
    <w:p w14:paraId="044F0B6B" w14:textId="3ACFFCAA" w:rsidR="001D2F8A" w:rsidRDefault="0087213A" w:rsidP="001D2F8A">
      <w:pPr>
        <w:rPr>
          <w:lang w:val="en-CA"/>
        </w:rPr>
      </w:pPr>
      <w:r w:rsidRPr="0087213A">
        <w:rPr>
          <w:lang w:val="en-CA"/>
        </w:rPr>
        <w:t xml:space="preserve">minQT/BT/TT size to 8 for chroma Tree, i.e., disable the split to generate 2xN or Nx2 chroma blocks </w:t>
      </w:r>
      <w:r w:rsidR="002D74D5">
        <w:rPr>
          <w:lang w:val="en-CA"/>
        </w:rPr>
        <w:t>(reference: VTM-2.0.1)</w:t>
      </w:r>
      <w:r>
        <w:rPr>
          <w:lang w:val="en-CA"/>
        </w:rPr>
        <w:br/>
      </w:r>
    </w:p>
    <w:p w14:paraId="581CCE36" w14:textId="77777777" w:rsidR="0087213A" w:rsidRDefault="002D74D5" w:rsidP="001D2F8A">
      <w:pPr>
        <w:rPr>
          <w:lang w:val="en-CA"/>
        </w:rPr>
      </w:pPr>
      <w:r>
        <w:rPr>
          <w:lang w:val="en-CA"/>
        </w:rPr>
        <w:t>Test 2:</w:t>
      </w:r>
      <w:r w:rsidRPr="002D74D5">
        <w:rPr>
          <w:lang w:val="en-CA"/>
        </w:rPr>
        <w:t xml:space="preserve"> </w:t>
      </w:r>
    </w:p>
    <w:p w14:paraId="6AB96709" w14:textId="641FE041" w:rsidR="002D74D5" w:rsidRDefault="0087213A" w:rsidP="001D2F8A">
      <w:pPr>
        <w:rPr>
          <w:lang w:val="en-CA"/>
        </w:rPr>
      </w:pPr>
      <w:r w:rsidRPr="0087213A">
        <w:rPr>
          <w:lang w:val="en-CA"/>
        </w:rPr>
        <w:t xml:space="preserve">for chroma tree, disable the split to generate 2x2, 2x4, 4x2 </w:t>
      </w:r>
      <w:r w:rsidR="002D74D5">
        <w:rPr>
          <w:lang w:val="en-CA"/>
        </w:rPr>
        <w:t>(reference: VTM-2.0.1)</w:t>
      </w:r>
      <w:r>
        <w:rPr>
          <w:lang w:val="en-CA"/>
        </w:rPr>
        <w:br/>
      </w:r>
    </w:p>
    <w:p w14:paraId="35EB1A5F" w14:textId="77777777" w:rsidR="0087213A" w:rsidRDefault="002D74D5" w:rsidP="001D2F8A">
      <w:pPr>
        <w:rPr>
          <w:lang w:val="en-CA"/>
        </w:rPr>
      </w:pPr>
      <w:r>
        <w:rPr>
          <w:lang w:val="en-CA"/>
        </w:rPr>
        <w:t>Test 3:</w:t>
      </w:r>
      <w:r w:rsidRPr="002D74D5">
        <w:rPr>
          <w:lang w:val="en-CA"/>
        </w:rPr>
        <w:t xml:space="preserve"> </w:t>
      </w:r>
    </w:p>
    <w:p w14:paraId="13AFC415" w14:textId="175F728D" w:rsidR="002D74D5" w:rsidRDefault="0087213A" w:rsidP="001D2F8A">
      <w:pPr>
        <w:rPr>
          <w:lang w:val="en-CA"/>
        </w:rPr>
      </w:pPr>
      <w:r w:rsidRPr="0087213A">
        <w:rPr>
          <w:lang w:val="en-CA"/>
        </w:rPr>
        <w:t xml:space="preserve">stop splitting chroma block to avoid generating 2xN or Nx2 chroma block </w:t>
      </w:r>
      <w:r w:rsidR="002D74D5">
        <w:rPr>
          <w:lang w:val="en-CA"/>
        </w:rPr>
        <w:t>(reference: VTM-2.0.1 without DualITree)</w:t>
      </w:r>
      <w:r>
        <w:rPr>
          <w:lang w:val="en-CA"/>
        </w:rPr>
        <w:br/>
      </w:r>
    </w:p>
    <w:p w14:paraId="43BA3C00" w14:textId="77777777" w:rsidR="0087213A" w:rsidRDefault="002D74D5" w:rsidP="001D2F8A">
      <w:pPr>
        <w:rPr>
          <w:lang w:val="en-CA"/>
        </w:rPr>
      </w:pPr>
      <w:r>
        <w:rPr>
          <w:lang w:val="en-CA"/>
        </w:rPr>
        <w:t>Test 4:</w:t>
      </w:r>
      <w:r w:rsidRPr="002D74D5">
        <w:rPr>
          <w:lang w:val="en-CA"/>
        </w:rPr>
        <w:t xml:space="preserve"> </w:t>
      </w:r>
    </w:p>
    <w:p w14:paraId="424FAD5B" w14:textId="5A9CAF5B" w:rsidR="002D74D5" w:rsidRDefault="0087213A" w:rsidP="001D2F8A">
      <w:pPr>
        <w:rPr>
          <w:lang w:val="en-CA"/>
        </w:rPr>
      </w:pPr>
      <w:r w:rsidRPr="0087213A">
        <w:rPr>
          <w:lang w:val="en-CA"/>
        </w:rPr>
        <w:t xml:space="preserve">stop splitting chroma block to avoid generating 2x2, 2x4, 4x2 </w:t>
      </w:r>
      <w:r w:rsidR="002D74D5">
        <w:rPr>
          <w:lang w:val="en-CA"/>
        </w:rPr>
        <w:t>(reference: VTM-2.0.1 without DualITree)</w:t>
      </w:r>
    </w:p>
    <w:p w14:paraId="47CF89BC" w14:textId="5FC9DCD6" w:rsidR="002D74D5" w:rsidRDefault="002D74D5" w:rsidP="002D74D5">
      <w:pPr>
        <w:pStyle w:val="Heading2"/>
        <w:rPr>
          <w:lang w:val="en-CA"/>
        </w:rPr>
      </w:pPr>
      <w:r>
        <w:rPr>
          <w:lang w:val="en-CA"/>
        </w:rPr>
        <w:lastRenderedPageBreak/>
        <w:t>Test 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B1AAE" w14:paraId="0FC58C1F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A08D" w14:textId="77777777" w:rsidR="000B1AAE" w:rsidRDefault="000B1AA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B0542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B1AAE" w14:paraId="08240663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3E41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A17E9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0B1AAE" w14:paraId="2A578B5D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B50A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3FD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1C51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125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A8A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A3DF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B1AAE" w14:paraId="61B9EE9E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313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1C2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A4C3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A74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31D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309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B1AAE" w14:paraId="703EEA74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1FB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235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B07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F323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761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2D55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B1AAE" w14:paraId="3E57F464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566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C4B3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D69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A80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562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242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B1AAE" w14:paraId="328D54FA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736C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E0F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FD7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A10431" w14:textId="77777777" w:rsidR="000B1AAE" w:rsidRDefault="000B1A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B89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8958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B1AAE" w14:paraId="411C7DD0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DB1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5DF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D2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5C5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458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2B2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B1AAE" w14:paraId="164730B0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7E22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DBE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3C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A64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6D2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1AC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B1AAE" w14:paraId="3B450B31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8A0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3FC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06637B" w14:textId="77777777" w:rsidR="000B1AAE" w:rsidRDefault="000B1A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232E83" w14:textId="77777777" w:rsidR="000B1AAE" w:rsidRDefault="000B1A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46B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75E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B1AAE" w14:paraId="136C9E68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B1C5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D84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8B94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67D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5039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993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CA6F82A" w14:textId="77777777" w:rsidR="000B1AAE" w:rsidRPr="000B1AAE" w:rsidRDefault="000B1AAE" w:rsidP="000B1AAE">
      <w:pPr>
        <w:rPr>
          <w:lang w:val="en-CA"/>
        </w:rPr>
      </w:pPr>
    </w:p>
    <w:p w14:paraId="7FE3C357" w14:textId="0731B5F1" w:rsidR="002D74D5" w:rsidRDefault="002D74D5" w:rsidP="002D74D5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B1AAE" w14:paraId="56B5A031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D4AE" w14:textId="77777777" w:rsidR="000B1AAE" w:rsidRDefault="000B1AAE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7FB05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B1AAE" w14:paraId="59FC3963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6C8B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C3D4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0B1AAE" w14:paraId="51D0ED84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6C99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D028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997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022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AA0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493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B1AAE" w14:paraId="446736AF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CAA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340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C61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E48C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D5A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5F2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B1AAE" w14:paraId="2E942F11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C2A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236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3DF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916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2AF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92A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1AAE" w14:paraId="0A046C7F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789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20E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09A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D77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AAE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1C03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1AAE" w14:paraId="767569B1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E99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8BE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869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23C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4EE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9DD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B1AAE" w14:paraId="57C6C2A7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49FD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D9C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CB1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E76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4CA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896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1AAE" w14:paraId="09B1926B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6E22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1D0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F64C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A54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F9E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9803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B1AAE" w14:paraId="502BF475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D8D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160F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28D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E54C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426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CF7F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B1AAE" w14:paraId="4E73E35C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049F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4129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AFC7C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E6A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18B0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71A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905B8B3" w14:textId="77777777" w:rsidR="000B1AAE" w:rsidRPr="000B1AAE" w:rsidRDefault="000B1AAE" w:rsidP="000B1AAE">
      <w:pPr>
        <w:rPr>
          <w:lang w:val="en-CA" w:eastAsia="en-US"/>
        </w:rPr>
      </w:pPr>
    </w:p>
    <w:p w14:paraId="5E29DDE0" w14:textId="1E442A8C" w:rsidR="002D74D5" w:rsidRDefault="002D74D5" w:rsidP="002D74D5">
      <w:pPr>
        <w:pStyle w:val="Heading2"/>
        <w:rPr>
          <w:lang w:val="en-CA"/>
        </w:rPr>
      </w:pPr>
      <w:r>
        <w:rPr>
          <w:lang w:val="en-CA"/>
        </w:rPr>
        <w:t>Test 3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B1AAE" w14:paraId="725B07A9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1ECF" w14:textId="77777777" w:rsidR="000B1AAE" w:rsidRDefault="000B1AAE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3D479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B1AAE" w14:paraId="693F5FBE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D934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66EA4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VTM-2.0.1_nDT</w:t>
            </w:r>
          </w:p>
        </w:tc>
      </w:tr>
      <w:tr w:rsidR="000B1AAE" w14:paraId="09A350E6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F7E1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A563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6AC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4D0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7A48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502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B1AAE" w14:paraId="56EDD9EE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41C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27F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085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D50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6F7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00F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1AAE" w14:paraId="7103D3DA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53A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AA5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D8A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45E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64F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701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1AAE" w14:paraId="6966078A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3B5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8CA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068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730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D08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7D9F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1AAE" w14:paraId="07FAC880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1D9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D9C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03D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9F4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716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7E3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B1AAE" w14:paraId="7BAAC8CA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7DE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425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DBC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CCD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176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3583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1AAE" w14:paraId="2D984BB9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E44B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F54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6B1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A04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9E9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7FD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1AAE" w14:paraId="6D608BE1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D24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87A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91F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A67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249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02D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1AAE" w14:paraId="03DC4FFD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3232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AF71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F49D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4AA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D573C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A63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EE63143" w14:textId="77777777" w:rsidR="000B1AAE" w:rsidRPr="000B1AAE" w:rsidRDefault="000B1AAE" w:rsidP="000B1AAE">
      <w:pPr>
        <w:rPr>
          <w:lang w:val="en-CA" w:eastAsia="en-US"/>
        </w:rPr>
      </w:pPr>
    </w:p>
    <w:p w14:paraId="191D90AE" w14:textId="3820ED57" w:rsidR="002D74D5" w:rsidRDefault="002D74D5" w:rsidP="002D74D5">
      <w:pPr>
        <w:pStyle w:val="Heading2"/>
        <w:rPr>
          <w:lang w:val="en-CA"/>
        </w:rPr>
      </w:pPr>
      <w:r>
        <w:rPr>
          <w:lang w:val="en-CA"/>
        </w:rPr>
        <w:t>Test 4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B1AAE" w14:paraId="1D60453C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0A43" w14:textId="77777777" w:rsidR="000B1AAE" w:rsidRDefault="000B1AAE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A7326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B1AAE" w14:paraId="3542AC87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CCC4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836FF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VTM-2.0.1_nDT</w:t>
            </w:r>
          </w:p>
        </w:tc>
      </w:tr>
      <w:tr w:rsidR="000B1AAE" w14:paraId="73A89369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935A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DB8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CEB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F6B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486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AE2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B1AAE" w14:paraId="09A8784C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186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31F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7E9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20A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75AF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AB96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1AAE" w14:paraId="76F8FB36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AC1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B5D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B78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4EE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72E7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C01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1AAE" w14:paraId="06AAADF9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4F4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895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EF6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149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AEE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25C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1AAE" w14:paraId="2D41A36D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D90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153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F53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F9B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17A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6B3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1AAE" w14:paraId="1F5D6B39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57E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017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6C0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F47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CA8E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56D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1AAE" w14:paraId="2D8D4A45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1983" w14:textId="77777777" w:rsidR="000B1AAE" w:rsidRDefault="000B1A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8C16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E52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2B95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D1FD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AF1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1AAE" w14:paraId="28DF2DA0" w14:textId="77777777" w:rsidTr="000B1A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FA0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CAE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5954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D6D0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C79A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10D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1AAE" w14:paraId="55DF60BF" w14:textId="77777777" w:rsidTr="000B1A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6100B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4352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D8C03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2628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1A8EC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17C9" w14:textId="77777777" w:rsidR="000B1AAE" w:rsidRDefault="000B1A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5F55A81" w14:textId="77777777" w:rsidR="000B1AAE" w:rsidRPr="000B1AAE" w:rsidRDefault="000B1AAE" w:rsidP="000B1AAE">
      <w:pPr>
        <w:rPr>
          <w:lang w:val="en-CA" w:eastAsia="en-US"/>
        </w:rPr>
      </w:pPr>
    </w:p>
    <w:p w14:paraId="008E6F0C" w14:textId="77777777" w:rsidR="00E81F20" w:rsidRDefault="00E81F20" w:rsidP="00E81F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46C3D9" w14:textId="2EE58DF1" w:rsidR="00E81F20" w:rsidRDefault="00C655A5" w:rsidP="00E81F20">
      <w:pPr>
        <w:pStyle w:val="ListParagraph"/>
        <w:numPr>
          <w:ilvl w:val="0"/>
          <w:numId w:val="12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>
        <w:rPr>
          <w:szCs w:val="22"/>
          <w:lang w:val="en-US"/>
        </w:rPr>
        <w:t>Y. Zhao, H. Yang, J. Chen</w:t>
      </w:r>
      <w:r w:rsidR="00E81F20">
        <w:rPr>
          <w:szCs w:val="22"/>
          <w:lang w:val="en-US"/>
        </w:rPr>
        <w:t>, “</w:t>
      </w:r>
      <w:r w:rsidRPr="00C655A5">
        <w:t>CE1-related: Constrained chroma block partitioning</w:t>
      </w:r>
      <w:r w:rsidR="00E81F20">
        <w:rPr>
          <w:szCs w:val="22"/>
          <w:lang w:val="en-US"/>
        </w:rPr>
        <w:t>,” JVET-L0</w:t>
      </w:r>
      <w:r>
        <w:rPr>
          <w:szCs w:val="22"/>
          <w:lang w:val="en-US"/>
        </w:rPr>
        <w:t>372</w:t>
      </w:r>
      <w:r w:rsidR="00E81F20">
        <w:rPr>
          <w:szCs w:val="22"/>
          <w:lang w:val="en-US"/>
        </w:rPr>
        <w:t xml:space="preserve">, October. 2018, </w:t>
      </w:r>
      <w:r w:rsidR="00E81F20">
        <w:t>Macao</w:t>
      </w:r>
      <w:r w:rsidR="00E81F20">
        <w:rPr>
          <w:szCs w:val="22"/>
          <w:lang w:val="en-US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3CC38" w14:textId="77777777" w:rsidR="00974196" w:rsidRDefault="00974196">
      <w:r>
        <w:separator/>
      </w:r>
    </w:p>
  </w:endnote>
  <w:endnote w:type="continuationSeparator" w:id="0">
    <w:p w14:paraId="741C2920" w14:textId="77777777" w:rsidR="00974196" w:rsidRDefault="0097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DDB9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607B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5DDD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2FA49" w14:textId="77777777" w:rsidR="00974196" w:rsidRDefault="00974196">
      <w:r>
        <w:separator/>
      </w:r>
    </w:p>
  </w:footnote>
  <w:footnote w:type="continuationSeparator" w:id="0">
    <w:p w14:paraId="62086F80" w14:textId="77777777" w:rsidR="00974196" w:rsidRDefault="00974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5DDD"/>
    <w:rsid w:val="00094479"/>
    <w:rsid w:val="000B0C0F"/>
    <w:rsid w:val="000B1AAE"/>
    <w:rsid w:val="000B1C6B"/>
    <w:rsid w:val="000B4FF9"/>
    <w:rsid w:val="000C09AC"/>
    <w:rsid w:val="000D5FB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F8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74D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54B"/>
    <w:rsid w:val="003607BA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5B18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213A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196"/>
    <w:rsid w:val="00977C16"/>
    <w:rsid w:val="0098551D"/>
    <w:rsid w:val="0099518F"/>
    <w:rsid w:val="009A523D"/>
    <w:rsid w:val="009A7FFE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5A5"/>
    <w:rsid w:val="00C717E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1F20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1AAE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81F20"/>
    <w:pPr>
      <w:spacing w:before="136"/>
      <w:ind w:left="720"/>
      <w:contextualSpacing/>
    </w:pPr>
    <w:rPr>
      <w:sz w:val="22"/>
      <w:szCs w:val="2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4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mailto:jackie.ma@hhi.fraunhofer.d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477</Words>
  <Characters>2865</Characters>
  <Application>Microsoft Macintosh Word</Application>
  <DocSecurity>0</DocSecurity>
  <Lines>110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11</cp:revision>
  <cp:lastPrinted>1900-01-01T08:01:40Z</cp:lastPrinted>
  <dcterms:created xsi:type="dcterms:W3CDTF">2018-08-09T13:44:00Z</dcterms:created>
  <dcterms:modified xsi:type="dcterms:W3CDTF">2018-10-02T16:17:00Z</dcterms:modified>
</cp:coreProperties>
</file>