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6C1D8C8" w:rsidR="006C5D39" w:rsidRPr="005B217D" w:rsidRDefault="00A54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sv-SE" w:eastAsia="sv-S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FFDCD8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0A0B25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8752" behindDoc="0" locked="0" layoutInCell="1" allowOverlap="1" wp14:anchorId="00EDF105" wp14:editId="008E425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7728" behindDoc="0" locked="0" layoutInCell="1" allowOverlap="1" wp14:anchorId="4343FD4C" wp14:editId="0F12DE7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09255D0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30577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A30577">
              <w:rPr>
                <w:lang w:val="en-CA"/>
              </w:rPr>
              <w:t>Macau</w:t>
            </w:r>
            <w:r w:rsidR="00B57A23" w:rsidRPr="00B57A23">
              <w:rPr>
                <w:lang w:val="en-CA"/>
              </w:rPr>
              <w:t xml:space="preserve">, </w:t>
            </w:r>
            <w:r w:rsidR="00A30577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440955">
              <w:rPr>
                <w:lang w:val="en-CA"/>
              </w:rPr>
              <w:t>03</w:t>
            </w:r>
            <w:r w:rsidR="00B57A23" w:rsidRPr="00B57A23">
              <w:rPr>
                <w:lang w:val="en-CA"/>
              </w:rPr>
              <w:t>–1</w:t>
            </w:r>
            <w:r w:rsidR="0062024E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62024E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9F012D7" w:rsidR="008A4B4C" w:rsidRPr="005B217D" w:rsidRDefault="00E61DAC" w:rsidP="008F27D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F27DE">
              <w:rPr>
                <w:lang w:val="en-CA"/>
              </w:rPr>
              <w:t>L</w:t>
            </w:r>
            <w:r w:rsidR="008F27DE">
              <w:rPr>
                <w:lang w:val="en-CA"/>
              </w:rPr>
              <w:t>0489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8E823F" w:rsidR="00E61DAC" w:rsidRPr="005B217D" w:rsidRDefault="009F5E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A30577">
              <w:rPr>
                <w:b/>
                <w:szCs w:val="22"/>
                <w:lang w:val="en-CA"/>
              </w:rPr>
              <w:t>Transform Simplification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DEE941D" w:rsidR="00E61DAC" w:rsidRPr="005B217D" w:rsidRDefault="00A3057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contribution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FA12E0D" w:rsidR="00E61DAC" w:rsidRPr="005B217D" w:rsidRDefault="0019059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C10DE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C2C1F9F" w14:textId="77777777" w:rsidR="00E61DAC" w:rsidRPr="004D4D2B" w:rsidRDefault="00190592">
            <w:pPr>
              <w:spacing w:before="60" w:after="60"/>
              <w:rPr>
                <w:szCs w:val="22"/>
                <w:lang w:val="sv-SE"/>
              </w:rPr>
            </w:pPr>
            <w:r w:rsidRPr="004D4D2B">
              <w:rPr>
                <w:szCs w:val="22"/>
                <w:lang w:val="sv-SE"/>
              </w:rPr>
              <w:t>Christopher Hollmann, Per Wennersten, Jacob Ström, Rickard Sjöberg</w:t>
            </w:r>
          </w:p>
          <w:p w14:paraId="4C3FCF56" w14:textId="77777777" w:rsidR="00190592" w:rsidRPr="004D4D2B" w:rsidRDefault="00AB78DA">
            <w:pPr>
              <w:spacing w:before="60" w:after="60"/>
              <w:rPr>
                <w:szCs w:val="22"/>
                <w:lang w:val="sv-SE"/>
              </w:rPr>
            </w:pPr>
            <w:r w:rsidRPr="004D4D2B">
              <w:rPr>
                <w:szCs w:val="22"/>
                <w:lang w:val="sv-SE"/>
              </w:rPr>
              <w:t>Torshamnsgatan 23</w:t>
            </w:r>
          </w:p>
          <w:p w14:paraId="49D81240" w14:textId="2B7C7790" w:rsidR="00AB78DA" w:rsidRPr="005B217D" w:rsidRDefault="00AB78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16480 Stockholm, Sweden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89C8112" w:rsidR="00E61DAC" w:rsidRPr="005C10D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C10DE">
              <w:rPr>
                <w:szCs w:val="22"/>
                <w:lang w:val="en-CA"/>
              </w:rPr>
              <w:br/>
            </w:r>
            <w:r w:rsidR="002B1119">
              <w:t>+46 10 719 00 00</w:t>
            </w:r>
            <w:r w:rsidRPr="005C10DE">
              <w:rPr>
                <w:szCs w:val="22"/>
                <w:lang w:val="en-CA"/>
              </w:rPr>
              <w:br/>
            </w:r>
            <w:hyperlink r:id="rId11" w:history="1">
              <w:r w:rsidR="000356DF" w:rsidRPr="005C10DE">
                <w:rPr>
                  <w:rStyle w:val="Hyperlink"/>
                  <w:szCs w:val="22"/>
                  <w:lang w:val="en-CA"/>
                </w:rPr>
                <w:t>christopher.hollmann@ericsson.com</w:t>
              </w:r>
            </w:hyperlink>
            <w:r w:rsidR="000356DF" w:rsidRPr="005C10DE">
              <w:rPr>
                <w:szCs w:val="22"/>
                <w:lang w:val="en-CA"/>
              </w:rPr>
              <w:t xml:space="preserve">, </w:t>
            </w:r>
            <w:hyperlink r:id="rId12" w:history="1">
              <w:r w:rsidR="005C10DE" w:rsidRPr="005C10DE">
                <w:rPr>
                  <w:rStyle w:val="Hyperlink"/>
                  <w:szCs w:val="22"/>
                  <w:lang w:val="en-CA"/>
                </w:rPr>
                <w:t>per.wennersten@ericsson.com</w:t>
              </w:r>
            </w:hyperlink>
            <w:r w:rsidR="005C10DE" w:rsidRPr="005C10DE">
              <w:rPr>
                <w:szCs w:val="22"/>
                <w:lang w:val="en-CA"/>
              </w:rPr>
              <w:t xml:space="preserve">, </w:t>
            </w:r>
            <w:hyperlink r:id="rId13" w:history="1">
              <w:r w:rsidR="005C10DE" w:rsidRPr="005C10DE">
                <w:rPr>
                  <w:rStyle w:val="Hyperlink"/>
                  <w:szCs w:val="22"/>
                  <w:lang w:val="en-CA"/>
                </w:rPr>
                <w:t>jacob.strom@ericsson.com</w:t>
              </w:r>
            </w:hyperlink>
            <w:r w:rsidR="005C10DE" w:rsidRPr="005C10DE">
              <w:rPr>
                <w:szCs w:val="22"/>
                <w:lang w:val="en-CA"/>
              </w:rPr>
              <w:t xml:space="preserve">, </w:t>
            </w:r>
            <w:hyperlink r:id="rId14" w:history="1">
              <w:r w:rsidR="005C10DE" w:rsidRPr="00E0740A">
                <w:rPr>
                  <w:rStyle w:val="Hyperlink"/>
                  <w:szCs w:val="22"/>
                  <w:lang w:val="en-CA"/>
                </w:rPr>
                <w:t>rickard.sjoberg@ericsson.com</w:t>
              </w:r>
            </w:hyperlink>
            <w:r w:rsidR="005C10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B35B6D9" w:rsidR="00E61DAC" w:rsidRPr="005B217D" w:rsidRDefault="005C10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561155" w14:textId="072B4007" w:rsidR="004F095F" w:rsidRDefault="004F095F" w:rsidP="00C97D78">
      <w:pPr>
        <w:rPr>
          <w:lang w:val="en-CA"/>
        </w:rPr>
      </w:pPr>
      <w:r>
        <w:rPr>
          <w:lang w:val="en-CA"/>
        </w:rPr>
        <w:t>This contribution investigates the trade-off between encoding run time and BD rate gain for the Multiple Transform Selection (MTS) tool.</w:t>
      </w:r>
      <w:r w:rsidR="00177150">
        <w:rPr>
          <w:lang w:val="en-CA"/>
        </w:rPr>
        <w:t xml:space="preserve"> The main idea is to avoid testing DCT-8 in MTS. In a first test it is </w:t>
      </w:r>
      <w:r>
        <w:rPr>
          <w:lang w:val="en-CA"/>
        </w:rPr>
        <w:t>claimed that a</w:t>
      </w:r>
      <w:r w:rsidR="00C624AB">
        <w:rPr>
          <w:lang w:val="en-CA"/>
        </w:rPr>
        <w:t xml:space="preserve"> non-normative (</w:t>
      </w:r>
      <w:r>
        <w:rPr>
          <w:lang w:val="en-CA"/>
        </w:rPr>
        <w:t>encoding-only</w:t>
      </w:r>
      <w:r w:rsidR="00C624AB">
        <w:rPr>
          <w:lang w:val="en-CA"/>
        </w:rPr>
        <w:t>)</w:t>
      </w:r>
      <w:r>
        <w:rPr>
          <w:lang w:val="en-CA"/>
        </w:rPr>
        <w:t xml:space="preserve"> change can reduce the encoding run time to </w:t>
      </w:r>
      <w:r>
        <w:rPr>
          <w:szCs w:val="22"/>
          <w:lang w:val="en-CA"/>
        </w:rPr>
        <w:t xml:space="preserve">62% for AI and 91% for RA, while </w:t>
      </w:r>
      <w:r w:rsidR="006A142B">
        <w:rPr>
          <w:szCs w:val="22"/>
          <w:lang w:val="en-CA"/>
        </w:rPr>
        <w:t>increasing BD-rate by</w:t>
      </w:r>
      <w:r w:rsidR="00177150">
        <w:rPr>
          <w:szCs w:val="22"/>
          <w:lang w:val="en-CA"/>
        </w:rPr>
        <w:t xml:space="preserve"> 0.38% for AI (MTS gain was</w:t>
      </w:r>
      <w:r w:rsidR="00281B86">
        <w:rPr>
          <w:szCs w:val="22"/>
          <w:lang w:val="en-CA"/>
        </w:rPr>
        <w:t xml:space="preserve"> about</w:t>
      </w:r>
      <w:r w:rsidR="00177150">
        <w:rPr>
          <w:szCs w:val="22"/>
          <w:lang w:val="en-CA"/>
        </w:rPr>
        <w:t xml:space="preserve"> -3.3%) and 0.20% for RA (MTS gain was </w:t>
      </w:r>
      <w:r w:rsidR="00281B86">
        <w:rPr>
          <w:szCs w:val="22"/>
          <w:lang w:val="en-CA"/>
        </w:rPr>
        <w:t xml:space="preserve">about </w:t>
      </w:r>
      <w:r w:rsidR="006A142B">
        <w:rPr>
          <w:szCs w:val="22"/>
          <w:lang w:val="en-CA"/>
        </w:rPr>
        <w:t>-</w:t>
      </w:r>
      <w:r w:rsidR="00177150">
        <w:rPr>
          <w:szCs w:val="22"/>
          <w:lang w:val="en-CA"/>
        </w:rPr>
        <w:t>2.0%). In a second test it is claimed that a normative change to the decoder can reduce the encoding run time similarly; to 62% / 89% / 95% for AI/RA/LD. It is asserted that in this second test the BD rate figures increase less; 0.30% for AI (MTS gain was</w:t>
      </w:r>
      <w:r w:rsidR="00281B86">
        <w:rPr>
          <w:szCs w:val="22"/>
          <w:lang w:val="en-CA"/>
        </w:rPr>
        <w:t xml:space="preserve"> about</w:t>
      </w:r>
      <w:r w:rsidR="00177150">
        <w:rPr>
          <w:szCs w:val="22"/>
          <w:lang w:val="en-CA"/>
        </w:rPr>
        <w:t xml:space="preserve"> -3.3%), 0.13% for RA (MTS gain was</w:t>
      </w:r>
      <w:r w:rsidR="00281B86">
        <w:rPr>
          <w:szCs w:val="22"/>
          <w:lang w:val="en-CA"/>
        </w:rPr>
        <w:t xml:space="preserve"> about</w:t>
      </w:r>
      <w:r w:rsidR="00177150">
        <w:rPr>
          <w:szCs w:val="22"/>
          <w:lang w:val="en-CA"/>
        </w:rPr>
        <w:t xml:space="preserve"> -2.0%) and 0.05% for LD (MTS gain was</w:t>
      </w:r>
      <w:r w:rsidR="00281B86">
        <w:rPr>
          <w:szCs w:val="22"/>
          <w:lang w:val="en-CA"/>
        </w:rPr>
        <w:t xml:space="preserve"> about</w:t>
      </w:r>
      <w:r w:rsidR="00177150">
        <w:rPr>
          <w:szCs w:val="22"/>
          <w:lang w:val="en-CA"/>
        </w:rPr>
        <w:t xml:space="preserve"> -1.3%). It is proposed that the group adopts the non-normative </w:t>
      </w:r>
      <w:r w:rsidR="001830A0">
        <w:rPr>
          <w:szCs w:val="22"/>
          <w:lang w:val="en-CA"/>
        </w:rPr>
        <w:t xml:space="preserve">change and studies how to best utilize DCT-8 in a CE. </w:t>
      </w:r>
    </w:p>
    <w:p w14:paraId="7D2AC1F0" w14:textId="374397C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E2F4485" w14:textId="5EE69D12" w:rsidR="00F63D45" w:rsidRDefault="000B6840" w:rsidP="009234A5">
      <w:pPr>
        <w:rPr>
          <w:szCs w:val="22"/>
          <w:lang w:val="en-CA"/>
        </w:rPr>
      </w:pPr>
      <w:r>
        <w:rPr>
          <w:szCs w:val="22"/>
          <w:lang w:val="en-CA"/>
        </w:rPr>
        <w:t>At the July meeting of the JVET in Ljubljana</w:t>
      </w:r>
      <w:r w:rsidR="005028A0">
        <w:rPr>
          <w:szCs w:val="22"/>
          <w:lang w:val="en-CA"/>
        </w:rPr>
        <w:t xml:space="preserve"> the M</w:t>
      </w:r>
      <w:r w:rsidR="008A1A8A">
        <w:rPr>
          <w:szCs w:val="22"/>
          <w:lang w:val="en-CA"/>
        </w:rPr>
        <w:t xml:space="preserve">ultiple Transform Selection (MTS) tools was adopted into the </w:t>
      </w:r>
      <w:r w:rsidR="00064205">
        <w:rPr>
          <w:szCs w:val="22"/>
          <w:lang w:val="en-CA"/>
        </w:rPr>
        <w:t>VVC test model (VTM)</w:t>
      </w:r>
      <w:r w:rsidR="00752BE2">
        <w:rPr>
          <w:szCs w:val="22"/>
          <w:lang w:val="en-CA"/>
        </w:rPr>
        <w:t xml:space="preserve">. It was reported to </w:t>
      </w:r>
      <w:r w:rsidR="003C32D3">
        <w:rPr>
          <w:szCs w:val="22"/>
          <w:lang w:val="en-CA"/>
        </w:rPr>
        <w:t>improve</w:t>
      </w:r>
      <w:r w:rsidR="00752BE2">
        <w:rPr>
          <w:szCs w:val="22"/>
          <w:lang w:val="en-CA"/>
        </w:rPr>
        <w:t xml:space="preserve"> the </w:t>
      </w:r>
      <w:r w:rsidR="003C32D3">
        <w:rPr>
          <w:szCs w:val="22"/>
          <w:lang w:val="en-CA"/>
        </w:rPr>
        <w:t xml:space="preserve">compression efficiency by around 3.3% (AI), </w:t>
      </w:r>
      <w:r w:rsidR="00EB4A26">
        <w:rPr>
          <w:szCs w:val="22"/>
          <w:lang w:val="en-CA"/>
        </w:rPr>
        <w:t>2.0% (RA) and 1.3% (LB)</w:t>
      </w:r>
      <w:r w:rsidR="009856C7">
        <w:rPr>
          <w:szCs w:val="22"/>
          <w:lang w:val="en-CA"/>
        </w:rPr>
        <w:t xml:space="preserve"> [1].</w:t>
      </w:r>
      <w:r w:rsidR="00D21FFA">
        <w:rPr>
          <w:szCs w:val="22"/>
          <w:lang w:val="en-CA"/>
        </w:rPr>
        <w:t xml:space="preserve"> However, it was reported that the MTS tool also increases the encoding time by </w:t>
      </w:r>
      <w:r w:rsidR="00445903">
        <w:rPr>
          <w:szCs w:val="22"/>
          <w:lang w:val="en-CA"/>
        </w:rPr>
        <w:t>aroun</w:t>
      </w:r>
      <w:r w:rsidR="00745A60">
        <w:rPr>
          <w:szCs w:val="22"/>
          <w:lang w:val="en-CA"/>
        </w:rPr>
        <w:t xml:space="preserve">d 100% for AI, </w:t>
      </w:r>
      <w:r w:rsidR="00D32D51">
        <w:rPr>
          <w:szCs w:val="22"/>
          <w:lang w:val="en-CA"/>
        </w:rPr>
        <w:t xml:space="preserve">50-70% for RA, and </w:t>
      </w:r>
      <w:r w:rsidR="009A5189">
        <w:rPr>
          <w:szCs w:val="22"/>
          <w:lang w:val="en-CA"/>
        </w:rPr>
        <w:t>50-70% for LB [2].</w:t>
      </w:r>
    </w:p>
    <w:p w14:paraId="5FD5EC04" w14:textId="33CCF09B" w:rsidR="004D4D2B" w:rsidRDefault="004D4D2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 we investigate whether it is possible to reduce the encoding time overhead associated with MTS while retaining </w:t>
      </w:r>
      <w:r w:rsidR="006A142B">
        <w:rPr>
          <w:szCs w:val="22"/>
          <w:lang w:val="en-CA"/>
        </w:rPr>
        <w:t>most</w:t>
      </w:r>
      <w:r>
        <w:rPr>
          <w:szCs w:val="22"/>
          <w:lang w:val="en-CA"/>
        </w:rPr>
        <w:t xml:space="preserve"> of the BD rate gain. </w:t>
      </w:r>
    </w:p>
    <w:p w14:paraId="0A2A7F7D" w14:textId="464B124A" w:rsidR="004D4D2B" w:rsidRDefault="004D4D2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Two tests are </w:t>
      </w:r>
      <w:r w:rsidR="00B27073">
        <w:rPr>
          <w:szCs w:val="22"/>
          <w:lang w:val="en-CA"/>
        </w:rPr>
        <w:t>carried out</w:t>
      </w:r>
      <w:r>
        <w:rPr>
          <w:szCs w:val="22"/>
          <w:lang w:val="en-CA"/>
        </w:rPr>
        <w:t xml:space="preserve">. In the first, the encoder is changed so that it avoids testing DCT-8. No change to the decoder is made. This results in substantially lower encoding run times; 62% for AI and 91% for RA. The BD-rate loss is 0.38% for AI and 0.20% for RA. </w:t>
      </w:r>
    </w:p>
    <w:p w14:paraId="21A77A15" w14:textId="0800FB72" w:rsidR="00AF4CAC" w:rsidRDefault="004D4D2B" w:rsidP="009234A5">
      <w:pPr>
        <w:rPr>
          <w:szCs w:val="22"/>
          <w:lang w:val="en-CA"/>
        </w:rPr>
      </w:pPr>
      <w:r>
        <w:rPr>
          <w:szCs w:val="22"/>
          <w:lang w:val="en-CA"/>
        </w:rPr>
        <w:t>Being able to signal DCT-8 but never using it is inefficient. Therefore</w:t>
      </w:r>
      <w:r w:rsidR="00E77EA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 second test</w:t>
      </w:r>
      <w:r w:rsidR="00B27073">
        <w:rPr>
          <w:szCs w:val="22"/>
          <w:lang w:val="en-CA"/>
        </w:rPr>
        <w:t xml:space="preserve"> has been carried out</w:t>
      </w:r>
      <w:r>
        <w:rPr>
          <w:szCs w:val="22"/>
          <w:lang w:val="en-CA"/>
        </w:rPr>
        <w:t xml:space="preserve">. </w:t>
      </w:r>
      <w:r w:rsidR="006A6622">
        <w:rPr>
          <w:szCs w:val="22"/>
          <w:lang w:val="en-CA"/>
        </w:rPr>
        <w:t xml:space="preserve">Just as in the first test, the encoder avoids testing DCT-8. However in this second test, the decoder is also changed so that it </w:t>
      </w:r>
      <w:r w:rsidR="00B27073">
        <w:rPr>
          <w:szCs w:val="22"/>
          <w:lang w:val="en-CA"/>
        </w:rPr>
        <w:t xml:space="preserve">does not receive any bits selecting between </w:t>
      </w:r>
      <w:r w:rsidR="006A6622">
        <w:rPr>
          <w:szCs w:val="22"/>
          <w:lang w:val="en-CA"/>
        </w:rPr>
        <w:t>DCT-8</w:t>
      </w:r>
      <w:r w:rsidR="00B27073">
        <w:rPr>
          <w:szCs w:val="22"/>
          <w:lang w:val="en-CA"/>
        </w:rPr>
        <w:t xml:space="preserve"> and DST-7</w:t>
      </w:r>
      <w:r w:rsidR="006A6622">
        <w:rPr>
          <w:szCs w:val="22"/>
          <w:lang w:val="en-CA"/>
        </w:rPr>
        <w:t xml:space="preserve">. This again results in substantially lower encoding run times; 64% / 89% / 95% for AI/RA/LD. The BD-rate loss is lower; 0.30% / 0.13% / 0.05% for AI/RA/LD. </w:t>
      </w:r>
    </w:p>
    <w:p w14:paraId="627099E4" w14:textId="2BF57357" w:rsidR="00933782" w:rsidRDefault="00AD3E4E" w:rsidP="00296065">
      <w:pPr>
        <w:pStyle w:val="Heading1"/>
        <w:rPr>
          <w:lang w:val="en-CA"/>
        </w:rPr>
      </w:pPr>
      <w:r>
        <w:rPr>
          <w:lang w:val="en-CA"/>
        </w:rPr>
        <w:t>Test Setup</w:t>
      </w:r>
      <w:r w:rsidR="0012582D">
        <w:rPr>
          <w:lang w:val="en-CA"/>
        </w:rPr>
        <w:t xml:space="preserve"> and Results</w:t>
      </w:r>
    </w:p>
    <w:p w14:paraId="46B11C79" w14:textId="355737CB" w:rsidR="009D2CF0" w:rsidRDefault="009D2CF0" w:rsidP="0012582D">
      <w:pPr>
        <w:rPr>
          <w:lang w:val="en-CA"/>
        </w:rPr>
      </w:pPr>
      <w:r>
        <w:rPr>
          <w:lang w:val="en-CA"/>
        </w:rPr>
        <w:t xml:space="preserve">The transform evaluation process </w:t>
      </w:r>
      <w:r w:rsidR="00570DE2">
        <w:rPr>
          <w:lang w:val="en-CA"/>
        </w:rPr>
        <w:t xml:space="preserve">for intra-coded luma blocks </w:t>
      </w:r>
      <w:r>
        <w:rPr>
          <w:lang w:val="en-CA"/>
        </w:rPr>
        <w:t>consists of two pa</w:t>
      </w:r>
      <w:r w:rsidR="00853BD9">
        <w:rPr>
          <w:lang w:val="en-CA"/>
        </w:rPr>
        <w:t>s</w:t>
      </w:r>
      <w:r>
        <w:rPr>
          <w:lang w:val="en-CA"/>
        </w:rPr>
        <w:t>s</w:t>
      </w:r>
      <w:r w:rsidR="00853BD9">
        <w:rPr>
          <w:lang w:val="en-CA"/>
        </w:rPr>
        <w:t>es</w:t>
      </w:r>
      <w:r>
        <w:rPr>
          <w:lang w:val="en-CA"/>
        </w:rPr>
        <w:t xml:space="preserve">. </w:t>
      </w:r>
      <w:r w:rsidR="004313F2">
        <w:rPr>
          <w:lang w:val="en-CA"/>
        </w:rPr>
        <w:t>T</w:t>
      </w:r>
      <w:r w:rsidR="006A1C07">
        <w:rPr>
          <w:lang w:val="en-CA"/>
        </w:rPr>
        <w:t>he first</w:t>
      </w:r>
      <w:r w:rsidR="00853BD9">
        <w:rPr>
          <w:lang w:val="en-CA"/>
        </w:rPr>
        <w:t xml:space="preserve"> pass</w:t>
      </w:r>
      <w:r w:rsidR="00C45FE1">
        <w:rPr>
          <w:lang w:val="en-CA"/>
        </w:rPr>
        <w:t xml:space="preserve"> </w:t>
      </w:r>
      <w:r w:rsidR="004313F2">
        <w:rPr>
          <w:lang w:val="en-CA"/>
        </w:rPr>
        <w:t>evaluates</w:t>
      </w:r>
      <w:r w:rsidR="00A958FE">
        <w:rPr>
          <w:lang w:val="en-CA"/>
        </w:rPr>
        <w:t xml:space="preserve"> DCT-8 and DST-7 in both horizontal and vertical direction</w:t>
      </w:r>
      <w:r w:rsidR="00D94130">
        <w:rPr>
          <w:lang w:val="en-CA"/>
        </w:rPr>
        <w:t xml:space="preserve"> for all blocks smaller than or equal </w:t>
      </w:r>
      <w:r w:rsidR="00D94130">
        <w:rPr>
          <w:lang w:val="en-CA"/>
        </w:rPr>
        <w:lastRenderedPageBreak/>
        <w:t xml:space="preserve">to 32x32. </w:t>
      </w:r>
      <w:r w:rsidR="00EA2950">
        <w:rPr>
          <w:lang w:val="en-CA"/>
        </w:rPr>
        <w:t>The second pass evaluates using the DCT-2 in both directions.</w:t>
      </w:r>
      <w:r w:rsidR="000C4547">
        <w:rPr>
          <w:lang w:val="en-CA"/>
        </w:rPr>
        <w:t xml:space="preserve"> The best </w:t>
      </w:r>
      <w:r w:rsidR="006A142B">
        <w:rPr>
          <w:lang w:val="en-CA"/>
        </w:rPr>
        <w:t>performing options from</w:t>
      </w:r>
      <w:r w:rsidR="000C4547">
        <w:rPr>
          <w:lang w:val="en-CA"/>
        </w:rPr>
        <w:t xml:space="preserve"> these two passes are then compared </w:t>
      </w:r>
      <w:r w:rsidR="00515625">
        <w:rPr>
          <w:lang w:val="en-CA"/>
        </w:rPr>
        <w:t>and the best one is chosen.</w:t>
      </w:r>
    </w:p>
    <w:p w14:paraId="32763E09" w14:textId="6B9B778F" w:rsidR="00AD3E4E" w:rsidRDefault="001119A5" w:rsidP="0012582D">
      <w:pPr>
        <w:rPr>
          <w:lang w:val="en-CA"/>
        </w:rPr>
      </w:pPr>
      <w:r>
        <w:rPr>
          <w:lang w:val="en-CA"/>
        </w:rPr>
        <w:t xml:space="preserve">In </w:t>
      </w:r>
      <w:r w:rsidR="00CB7324">
        <w:rPr>
          <w:lang w:val="en-CA"/>
        </w:rPr>
        <w:t>our tests</w:t>
      </w:r>
      <w:r>
        <w:rPr>
          <w:lang w:val="en-CA"/>
        </w:rPr>
        <w:t xml:space="preserve">, as described in </w:t>
      </w:r>
      <w:r w:rsidR="00904C04">
        <w:rPr>
          <w:lang w:val="en-CA"/>
        </w:rPr>
        <w:t>section 2.1 of this document, we simplify the first pass</w:t>
      </w:r>
      <w:r w:rsidR="00515625">
        <w:rPr>
          <w:lang w:val="en-CA"/>
        </w:rPr>
        <w:t xml:space="preserve"> by setting it to </w:t>
      </w:r>
      <w:r w:rsidR="004C2086">
        <w:rPr>
          <w:lang w:val="en-CA"/>
        </w:rPr>
        <w:t>“</w:t>
      </w:r>
      <w:r w:rsidR="00515625">
        <w:rPr>
          <w:lang w:val="en-CA"/>
        </w:rPr>
        <w:t>always use</w:t>
      </w:r>
      <w:r w:rsidR="004C2086">
        <w:rPr>
          <w:lang w:val="en-CA"/>
        </w:rPr>
        <w:t xml:space="preserve"> DST-7”</w:t>
      </w:r>
      <w:r w:rsidR="00391158">
        <w:rPr>
          <w:lang w:val="en-CA"/>
        </w:rPr>
        <w:t>.</w:t>
      </w:r>
    </w:p>
    <w:p w14:paraId="09C6F1AA" w14:textId="5BD81DB0" w:rsidR="00C7498E" w:rsidRDefault="00E22D58" w:rsidP="0012582D">
      <w:pPr>
        <w:pStyle w:val="Heading2"/>
        <w:rPr>
          <w:lang w:val="en-CA"/>
        </w:rPr>
      </w:pPr>
      <w:r>
        <w:rPr>
          <w:lang w:val="en-CA"/>
        </w:rPr>
        <w:t xml:space="preserve">First </w:t>
      </w:r>
      <w:r w:rsidR="00115E2B">
        <w:rPr>
          <w:lang w:val="en-CA"/>
        </w:rPr>
        <w:t>P</w:t>
      </w:r>
      <w:r>
        <w:rPr>
          <w:lang w:val="en-CA"/>
        </w:rPr>
        <w:t xml:space="preserve">ass </w:t>
      </w:r>
      <w:r w:rsidR="00115E2B">
        <w:rPr>
          <w:lang w:val="en-CA"/>
        </w:rPr>
        <w:t>S</w:t>
      </w:r>
      <w:r>
        <w:rPr>
          <w:lang w:val="en-CA"/>
        </w:rPr>
        <w:t>implification</w:t>
      </w:r>
    </w:p>
    <w:p w14:paraId="3169E9CF" w14:textId="5D6A13F2" w:rsidR="00CF25A5" w:rsidRPr="00CF25A5" w:rsidRDefault="00CF25A5" w:rsidP="00CF25A5">
      <w:pPr>
        <w:pStyle w:val="Heading3"/>
        <w:rPr>
          <w:lang w:val="en-CA"/>
        </w:rPr>
      </w:pPr>
      <w:r>
        <w:rPr>
          <w:lang w:val="en-CA"/>
        </w:rPr>
        <w:t>Encoder-only Optimization</w:t>
      </w:r>
    </w:p>
    <w:p w14:paraId="785C5907" w14:textId="5882BDF7" w:rsidR="0012582D" w:rsidRDefault="008B01DC" w:rsidP="0012582D">
      <w:pPr>
        <w:rPr>
          <w:lang w:val="en-CA"/>
        </w:rPr>
      </w:pPr>
      <w:r>
        <w:rPr>
          <w:lang w:val="en-CA"/>
        </w:rPr>
        <w:t>A</w:t>
      </w:r>
      <w:r w:rsidR="00C644C0">
        <w:rPr>
          <w:lang w:val="en-CA"/>
        </w:rPr>
        <w:t>s described above, i</w:t>
      </w:r>
      <w:r w:rsidR="006F683A">
        <w:rPr>
          <w:lang w:val="en-CA"/>
        </w:rPr>
        <w:t>n this version the</w:t>
      </w:r>
      <w:r w:rsidR="00FF6A89">
        <w:rPr>
          <w:lang w:val="en-CA"/>
        </w:rPr>
        <w:t xml:space="preserve"> encoder was set to always use the DST-7 </w:t>
      </w:r>
      <w:r w:rsidR="00386833">
        <w:rPr>
          <w:lang w:val="en-CA"/>
        </w:rPr>
        <w:t xml:space="preserve">given the constraints described above </w:t>
      </w:r>
      <w:r w:rsidR="00FF6A89">
        <w:rPr>
          <w:lang w:val="en-CA"/>
        </w:rPr>
        <w:t xml:space="preserve">and this was coded into the bit stream. </w:t>
      </w:r>
      <w:r w:rsidR="00C644C0">
        <w:rPr>
          <w:lang w:val="en-CA"/>
        </w:rPr>
        <w:t xml:space="preserve">These changes can be </w:t>
      </w:r>
      <w:r w:rsidR="00896D17">
        <w:rPr>
          <w:lang w:val="en-CA"/>
        </w:rPr>
        <w:t>done as an encoder-only modification.</w:t>
      </w:r>
    </w:p>
    <w:p w14:paraId="44BDBD4B" w14:textId="0DEB4334" w:rsidR="00DC5B7D" w:rsidRDefault="00DC5B7D" w:rsidP="00DC5B7D">
      <w:pPr>
        <w:pStyle w:val="Caption"/>
        <w:keepNext/>
      </w:pPr>
      <w:r>
        <w:t xml:space="preserve">Table </w:t>
      </w:r>
      <w:r w:rsidR="003132D2">
        <w:rPr>
          <w:noProof/>
        </w:rPr>
        <w:fldChar w:fldCharType="begin"/>
      </w:r>
      <w:r w:rsidR="003132D2">
        <w:rPr>
          <w:noProof/>
        </w:rPr>
        <w:instrText xml:space="preserve"> SEQ Table \* ARABIC </w:instrText>
      </w:r>
      <w:r w:rsidR="003132D2">
        <w:rPr>
          <w:noProof/>
        </w:rPr>
        <w:fldChar w:fldCharType="separate"/>
      </w:r>
      <w:r w:rsidR="0016753A">
        <w:rPr>
          <w:noProof/>
        </w:rPr>
        <w:t>1</w:t>
      </w:r>
      <w:r w:rsidR="003132D2">
        <w:rPr>
          <w:noProof/>
        </w:rPr>
        <w:fldChar w:fldCharType="end"/>
      </w:r>
      <w:r>
        <w:t xml:space="preserve"> Encoder-only variant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50D73" w:rsidRPr="00450D73" w14:paraId="528B0911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C3C9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EDB2B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50D73" w:rsidRPr="00450D73" w14:paraId="7682F7EA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A22D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55962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VTM-2.0.1 </w:t>
            </w:r>
          </w:p>
        </w:tc>
      </w:tr>
      <w:tr w:rsidR="00450D73" w:rsidRPr="00450D73" w14:paraId="086F7B59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BAC1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24393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7207D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3D31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65C37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7489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0D73" w:rsidRPr="00450D73" w14:paraId="525EB92C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B510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F557" w14:textId="6E042755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CBDE" w14:textId="3065D7C0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E581" w14:textId="4E129B91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7F3F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9779D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50D73" w:rsidRPr="00450D73" w14:paraId="3C341B38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29FA2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CABD" w14:textId="3AE6FA12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9A0A" w14:textId="4A1449B3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4256" w14:textId="075C249C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8269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AAD39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50D73" w:rsidRPr="00450D73" w14:paraId="04233223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514C8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FCA4" w14:textId="74F51A35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246D" w14:textId="79FB638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14563" w14:textId="3C26310C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ADFE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2F0F8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50D73" w:rsidRPr="00450D73" w14:paraId="42E1FADB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72C99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D927" w14:textId="20346EB4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7267" w14:textId="1687C4F6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ACF6" w14:textId="719BD579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4783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E46E2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50D73" w:rsidRPr="00450D73" w14:paraId="034BC4EA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8A95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6CF8" w14:textId="0259876F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1CDD" w14:textId="3FAD6632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4206" w14:textId="7A3660D5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9DD9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4541D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50D73" w:rsidRPr="00450D73" w14:paraId="0F205BA7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DF976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DD0A" w14:textId="132DC5F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38%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7A9CE" w14:textId="5E104E80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24F1" w14:textId="32A06010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81AF9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FB21B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50D73" w:rsidRPr="00450D73" w14:paraId="6313A3AA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8BEBB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9EB18" w14:textId="4D921E4D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C56B" w14:textId="79A15DAA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8193" w14:textId="3E933FF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31%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A6DD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74A8B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0D73" w:rsidRPr="00450D73" w14:paraId="1AE1D4A0" w14:textId="77777777" w:rsidTr="00450D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AA38D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1631" w14:textId="3209AE4A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D1198" w14:textId="38701244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CC1C" w14:textId="3E799C2F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B2A7B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9A87E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0D73" w:rsidRPr="00450D73" w14:paraId="3C3901D4" w14:textId="77777777" w:rsidTr="00450D7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6B259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F152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D3B2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25A3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AD1E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615A4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50D73" w:rsidRPr="00450D73" w14:paraId="52AA79B3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80644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56041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50D73" w:rsidRPr="00450D73" w14:paraId="68619706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AAEE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963AB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VTM-2.0.1 </w:t>
            </w:r>
          </w:p>
        </w:tc>
      </w:tr>
      <w:tr w:rsidR="00450D73" w:rsidRPr="00450D73" w14:paraId="4469AEC5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B9D58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FFC7B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5C76A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F7FC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96D83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3B2B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0D73" w:rsidRPr="00450D73" w14:paraId="68DFED1F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2A6B7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8A94" w14:textId="5A699CFA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3045" w14:textId="20B7FDDC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C579" w14:textId="4D92AEFF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F76EA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1E58C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50D73" w:rsidRPr="00450D73" w14:paraId="751E2AD4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8A01E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38148" w14:textId="0F5050D2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6DAA" w14:textId="17393626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E9AD" w14:textId="08DF0994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604B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A2444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0D73" w:rsidRPr="00450D73" w14:paraId="5E734AE6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F6F6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FD3B" w14:textId="6F7F27F6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8D4F" w14:textId="7C2D0738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F77A" w14:textId="667ADD1D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CCD3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B9BC3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50D73" w:rsidRPr="00450D73" w14:paraId="66270845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D4934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F5BC" w14:textId="12817F6C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8D65C" w14:textId="0D021C91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4F95" w14:textId="250EA159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C309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FFF6E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0D73" w:rsidRPr="00450D73" w14:paraId="0088A405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3768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3951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BC89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91AA" w14:textId="3C01F29D" w:rsidR="00450D73" w:rsidRPr="00450D73" w:rsidRDefault="00450D73" w:rsidP="00E77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DB96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BF24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50D73" w:rsidRPr="00450D73" w14:paraId="7C318673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026D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C254" w14:textId="3D508F6D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1CE5E" w14:textId="569B15FF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D708" w14:textId="16A7C9D5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43F45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C3386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0D73" w:rsidRPr="00450D73" w14:paraId="27322558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FE3C4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7E96" w14:textId="3DF69CF6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3D05" w14:textId="38F06621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E4D3" w14:textId="798AD4E1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51ED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3DBB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B08ED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50D73" w:rsidRPr="00450D73" w14:paraId="7102248A" w14:textId="77777777" w:rsidTr="00450D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F721E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9B7E0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FD116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021F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F43E5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C597E" w14:textId="77777777" w:rsidR="00450D73" w:rsidRPr="00450D73" w:rsidRDefault="00450D73" w:rsidP="0045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0D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338A496" w14:textId="498C0C8C" w:rsidR="00931C8A" w:rsidRDefault="00865031" w:rsidP="00FA3BA7">
      <w:pPr>
        <w:rPr>
          <w:lang w:val="en-CA"/>
        </w:rPr>
      </w:pPr>
      <w:r>
        <w:rPr>
          <w:lang w:val="en-CA"/>
        </w:rPr>
        <w:t xml:space="preserve">As the table shows, </w:t>
      </w:r>
      <w:r w:rsidR="00386833">
        <w:rPr>
          <w:lang w:val="en-CA"/>
        </w:rPr>
        <w:t>the loss in AI is less than 0.4%</w:t>
      </w:r>
      <w:r w:rsidR="00B211AF">
        <w:rPr>
          <w:lang w:val="en-CA"/>
        </w:rPr>
        <w:t xml:space="preserve"> while the encoding time is reduced to around 60-65%. For RA, </w:t>
      </w:r>
      <w:r w:rsidR="000418E0">
        <w:rPr>
          <w:lang w:val="en-CA"/>
        </w:rPr>
        <w:t>the loss stands at 0.2% with an encoding time of around 90%</w:t>
      </w:r>
      <w:r w:rsidR="00552806">
        <w:rPr>
          <w:lang w:val="en-CA"/>
        </w:rPr>
        <w:t>.</w:t>
      </w:r>
    </w:p>
    <w:p w14:paraId="1CCA2456" w14:textId="7892C3EC" w:rsidR="00CF25A5" w:rsidRDefault="00CF25A5" w:rsidP="00CD64E0">
      <w:pPr>
        <w:pStyle w:val="Heading3"/>
        <w:rPr>
          <w:lang w:val="en-CA"/>
        </w:rPr>
      </w:pPr>
      <w:bookmarkStart w:id="1" w:name="_Ref525573792"/>
      <w:r>
        <w:rPr>
          <w:lang w:val="en-CA"/>
        </w:rPr>
        <w:t>No</w:t>
      </w:r>
      <w:r w:rsidR="00CD64E0">
        <w:rPr>
          <w:lang w:val="en-CA"/>
        </w:rPr>
        <w:t xml:space="preserve">rmative </w:t>
      </w:r>
      <w:r w:rsidR="00115E2B">
        <w:rPr>
          <w:lang w:val="en-CA"/>
        </w:rPr>
        <w:t>V</w:t>
      </w:r>
      <w:r w:rsidR="00CD64E0">
        <w:rPr>
          <w:lang w:val="en-CA"/>
        </w:rPr>
        <w:t>ariant</w:t>
      </w:r>
      <w:bookmarkEnd w:id="1"/>
      <w:r w:rsidR="00CD64E0">
        <w:rPr>
          <w:lang w:val="en-CA"/>
        </w:rPr>
        <w:t xml:space="preserve"> </w:t>
      </w:r>
    </w:p>
    <w:p w14:paraId="1C93F195" w14:textId="16F2D4D4" w:rsidR="001E022C" w:rsidRDefault="004738C9" w:rsidP="001E022C">
      <w:pPr>
        <w:rPr>
          <w:lang w:val="en-CA"/>
        </w:rPr>
      </w:pPr>
      <w:r>
        <w:rPr>
          <w:lang w:val="en-CA"/>
        </w:rPr>
        <w:t xml:space="preserve">This </w:t>
      </w:r>
      <w:r w:rsidR="00896D17">
        <w:rPr>
          <w:lang w:val="en-CA"/>
        </w:rPr>
        <w:t xml:space="preserve">second </w:t>
      </w:r>
      <w:r>
        <w:rPr>
          <w:lang w:val="en-CA"/>
        </w:rPr>
        <w:t xml:space="preserve">version omits the encoding of </w:t>
      </w:r>
      <w:r w:rsidR="00685D73">
        <w:rPr>
          <w:lang w:val="en-CA"/>
        </w:rPr>
        <w:t xml:space="preserve">bins related to the </w:t>
      </w:r>
      <w:r w:rsidR="004F1673">
        <w:rPr>
          <w:lang w:val="en-CA"/>
        </w:rPr>
        <w:t xml:space="preserve">decision between </w:t>
      </w:r>
      <w:r w:rsidR="000867C6">
        <w:rPr>
          <w:lang w:val="en-CA"/>
        </w:rPr>
        <w:t>DCT-8 and DST-7</w:t>
      </w:r>
      <w:r w:rsidR="00072E8F">
        <w:rPr>
          <w:lang w:val="en-CA"/>
        </w:rPr>
        <w:t xml:space="preserve">. </w:t>
      </w:r>
      <w:r w:rsidR="00E10402">
        <w:rPr>
          <w:lang w:val="en-CA"/>
        </w:rPr>
        <w:t xml:space="preserve">Otherwise, </w:t>
      </w:r>
      <w:r w:rsidR="00D1419E">
        <w:rPr>
          <w:lang w:val="en-CA"/>
        </w:rPr>
        <w:t xml:space="preserve">the decisions are made identically as in </w:t>
      </w:r>
      <w:r w:rsidR="006F5450">
        <w:rPr>
          <w:lang w:val="en-CA"/>
        </w:rPr>
        <w:t>test 2.1.</w:t>
      </w:r>
    </w:p>
    <w:p w14:paraId="648AD6F8" w14:textId="77777777" w:rsidR="00824EAE" w:rsidRDefault="00824E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 w:val="20"/>
        </w:rPr>
      </w:pPr>
      <w:bookmarkStart w:id="2" w:name="_Ref525573269"/>
      <w:r>
        <w:br w:type="page"/>
      </w:r>
    </w:p>
    <w:p w14:paraId="5C3E1AFD" w14:textId="6773E7A7" w:rsidR="00DC5B7D" w:rsidRDefault="00DC5B7D" w:rsidP="00DC5B7D">
      <w:pPr>
        <w:pStyle w:val="Caption"/>
        <w:keepNext/>
      </w:pPr>
      <w:r>
        <w:lastRenderedPageBreak/>
        <w:t xml:space="preserve">Table </w:t>
      </w:r>
      <w:r w:rsidR="003132D2">
        <w:rPr>
          <w:noProof/>
        </w:rPr>
        <w:fldChar w:fldCharType="begin"/>
      </w:r>
      <w:r w:rsidR="003132D2">
        <w:rPr>
          <w:noProof/>
        </w:rPr>
        <w:instrText xml:space="preserve"> SEQ Table \* ARABIC </w:instrText>
      </w:r>
      <w:r w:rsidR="003132D2">
        <w:rPr>
          <w:noProof/>
        </w:rPr>
        <w:fldChar w:fldCharType="separate"/>
      </w:r>
      <w:r w:rsidR="0016753A">
        <w:rPr>
          <w:noProof/>
        </w:rPr>
        <w:t>2</w:t>
      </w:r>
      <w:r w:rsidR="003132D2">
        <w:rPr>
          <w:noProof/>
        </w:rPr>
        <w:fldChar w:fldCharType="end"/>
      </w:r>
      <w:bookmarkEnd w:id="2"/>
      <w:r>
        <w:t xml:space="preserve"> Normative variant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C5B7D" w:rsidRPr="00DC5B7D" w14:paraId="0AFE0CA7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DADC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2D83A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C5B7D" w:rsidRPr="00DC5B7D" w14:paraId="7E350C82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2581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3A09A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VTM-2.0.1 </w:t>
            </w:r>
          </w:p>
        </w:tc>
      </w:tr>
      <w:tr w:rsidR="00DC5B7D" w:rsidRPr="00DC5B7D" w14:paraId="756CDCD9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CBE4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3BC9F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814F3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8B69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932E1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C5C4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C5B7D" w:rsidRPr="00DC5B7D" w14:paraId="416829DC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15934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82124" w14:textId="5E15B439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48A7" w14:textId="01AFCB8C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2223" w14:textId="50206F5C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48AC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EAB8D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C5B7D" w:rsidRPr="00DC5B7D" w14:paraId="2D36EB24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AA441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2875" w14:textId="075CEA6E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D7FC" w14:textId="129A2574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2C353" w14:textId="3E9B7C0D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2CC2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CDA4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5B7D" w:rsidRPr="00DC5B7D" w14:paraId="1058A3C7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8066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8500" w14:textId="6DF2DF4E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1077" w14:textId="196D9259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794D" w14:textId="1B942019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682D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3AB8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5B7D" w:rsidRPr="00DC5B7D" w14:paraId="78437B81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B161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4B6E6" w14:textId="1CA028AA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552C" w14:textId="4744C378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534A2" w14:textId="340BB7E6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CE72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CA99A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5B7D" w:rsidRPr="00DC5B7D" w14:paraId="304F01BD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60484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1126" w14:textId="409ABC36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A66F" w14:textId="0B332C4D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BE30A" w14:textId="453740CB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1D3FF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9D8E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C5B7D" w:rsidRPr="00DC5B7D" w14:paraId="33C6821A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8F7E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BAD4" w14:textId="73BD75C6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19A1" w14:textId="465C1874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EFB53" w14:textId="5622E6CB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C5DB8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42906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5B7D" w:rsidRPr="00DC5B7D" w14:paraId="131F7BA7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FEC1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0DC1" w14:textId="13FCCC9F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F5E35" w14:textId="64429F30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00D4" w14:textId="6AE1F3D0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9C3B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6DC2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C5B7D" w:rsidRPr="00DC5B7D" w14:paraId="7446D8D6" w14:textId="77777777" w:rsidTr="00DC5B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776C8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4AA94" w14:textId="79536AAB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0B406" w14:textId="103028EC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3639" w14:textId="229E9085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8260F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9094E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5B7D" w:rsidRPr="00DC5B7D" w14:paraId="19597F62" w14:textId="77777777" w:rsidTr="00DC5B7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9256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CC2D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B981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7E15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949D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3295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C5B7D" w:rsidRPr="00DC5B7D" w14:paraId="7820E7FD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92D1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528F4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C5B7D" w:rsidRPr="00DC5B7D" w14:paraId="3DECF35B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0BC77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AD5E7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VTM-2.0.1 </w:t>
            </w:r>
          </w:p>
        </w:tc>
      </w:tr>
      <w:tr w:rsidR="00DC5B7D" w:rsidRPr="00DC5B7D" w14:paraId="05281F56" w14:textId="77777777" w:rsidTr="00DC5B7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CE63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A8E1F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B1327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9B7A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B8F22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ECFD7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C5B7D" w:rsidRPr="00DC5B7D" w14:paraId="4468433B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CA81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B3C6" w14:textId="381B0D4B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5E9E" w14:textId="00D9BAF6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82E7" w14:textId="3BE61222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B7E6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BE68B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C5B7D" w:rsidRPr="00DC5B7D" w14:paraId="125EA6C2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7F503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7856" w14:textId="045286FC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6C03" w14:textId="6D112E50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70BB" w14:textId="472A98D1" w:rsidR="00DC5B7D" w:rsidRPr="00DC5B7D" w:rsidRDefault="00584D0F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DC5B7D" w:rsidRPr="00DC5B7D"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6DE9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62B0F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C5B7D" w:rsidRPr="00DC5B7D" w14:paraId="79401177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01ED1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168F" w14:textId="4835572D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559A" w14:textId="415E3D9A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ACC4" w14:textId="576E1822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C168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98355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5B7D" w:rsidRPr="00DC5B7D" w14:paraId="2CA61037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B0E46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F59A3" w14:textId="35A0AC5D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A39F" w14:textId="700147B8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E9B1" w14:textId="7C29592C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30D2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6DC81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5B7D" w:rsidRPr="00DC5B7D" w14:paraId="6DDC304E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8CF2A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7F83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84CE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9FDC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B0A2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51E68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B7D" w:rsidRPr="00DC5B7D" w14:paraId="2AF52056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606D7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137B4" w14:textId="594EEC96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2C6D0" w14:textId="43D71D38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EBE8" w14:textId="2E88C84F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41506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756AE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5B7D" w:rsidRPr="00DC5B7D" w14:paraId="36142078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655E4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9CCB7" w14:textId="507945CE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6DDB" w14:textId="5777D823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618B" w14:textId="2BAB8A90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FC6B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8766E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5B7D" w:rsidRPr="00DC5B7D" w14:paraId="1B486A10" w14:textId="77777777" w:rsidTr="00DC5B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E7283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BDA0A" w14:textId="6EEF739A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8924B" w14:textId="7332CB1C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106DC" w14:textId="7EA6EE39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107EE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FF6B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5B7D" w:rsidRPr="00DC5B7D" w14:paraId="4B008702" w14:textId="77777777" w:rsidTr="00DC5B7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B883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8451F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06D57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F4320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EF606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11507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C5B7D" w:rsidRPr="00DC5B7D" w14:paraId="543CDF80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2CEB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0215D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C5B7D" w:rsidRPr="00DC5B7D" w14:paraId="7362200A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0EDC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1F433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VTM-2.0.1 </w:t>
            </w:r>
          </w:p>
        </w:tc>
      </w:tr>
      <w:tr w:rsidR="00DC5B7D" w:rsidRPr="00DC5B7D" w14:paraId="274F61B1" w14:textId="77777777" w:rsidTr="00DC5B7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25D5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C1C26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08106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84E5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10FA2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1921F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C5B7D" w:rsidRPr="00DC5B7D" w14:paraId="1B9024FD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38025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D1CD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6E74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2ED5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814A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BA8B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C5B7D" w:rsidRPr="00DC5B7D" w14:paraId="7DDC0B7D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7C41F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944E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5345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5D4C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027B8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0821A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5B7D" w:rsidRPr="00DC5B7D" w14:paraId="697AE64A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1B7E9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6F71" w14:textId="650E070D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F707" w14:textId="663171C9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8B21" w14:textId="11E713B9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44B0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C34B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5B7D" w:rsidRPr="00DC5B7D" w14:paraId="03203F36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1A11E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B585" w14:textId="68EC62AB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7CF1" w14:textId="4F921861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40A48" w14:textId="32BE2E69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B591A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61855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5B7D" w:rsidRPr="00DC5B7D" w14:paraId="454C8E98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5B54A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93FA" w14:textId="45073E92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C236" w14:textId="41F84B5E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91D2" w14:textId="6D70374D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F709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3F4A1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C5B7D" w:rsidRPr="00DC5B7D" w14:paraId="39393C72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72959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A03CA" w14:textId="0506833B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028A9" w14:textId="65E52474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4B1C9" w14:textId="22B474EC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5566B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11E03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5B7D" w:rsidRPr="00DC5B7D" w14:paraId="7A491678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B5DB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8798" w14:textId="7FF64218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C7C8" w14:textId="2552940C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81D45" w14:textId="6C06579D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C332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83AEA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C5B7D" w:rsidRPr="00DC5B7D" w14:paraId="1FE5A8B6" w14:textId="77777777" w:rsidTr="00DC5B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FF659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A9ECD" w14:textId="4A5C1846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B22F3" w14:textId="4A1C012F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7D25" w14:textId="2F66340E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5EF79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D8AF" w14:textId="77777777" w:rsidR="00DC5B7D" w:rsidRPr="00DC5B7D" w:rsidRDefault="00DC5B7D" w:rsidP="00DC5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B7D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7380D581" w14:textId="77777777" w:rsidR="00E36B48" w:rsidRDefault="00922283" w:rsidP="00564A0A">
      <w:pPr>
        <w:rPr>
          <w:lang w:val="en-CA"/>
        </w:rPr>
      </w:pPr>
      <w:r>
        <w:rPr>
          <w:lang w:val="en-CA"/>
        </w:rPr>
        <w:t xml:space="preserve">Here the losses in compression efficiency are </w:t>
      </w:r>
      <w:r w:rsidR="00090821">
        <w:rPr>
          <w:lang w:val="en-CA"/>
        </w:rPr>
        <w:t>slightly lower</w:t>
      </w:r>
      <w:r w:rsidR="00685160">
        <w:rPr>
          <w:lang w:val="en-CA"/>
        </w:rPr>
        <w:t xml:space="preserve"> while the </w:t>
      </w:r>
      <w:r w:rsidR="00BC4029">
        <w:rPr>
          <w:lang w:val="en-CA"/>
        </w:rPr>
        <w:t xml:space="preserve">encoding time </w:t>
      </w:r>
      <w:r w:rsidR="00F514C5">
        <w:rPr>
          <w:lang w:val="en-CA"/>
        </w:rPr>
        <w:t>stays basically unchanged</w:t>
      </w:r>
      <w:r w:rsidR="00BD068D">
        <w:rPr>
          <w:lang w:val="en-CA"/>
        </w:rPr>
        <w:t xml:space="preserve"> compared to the</w:t>
      </w:r>
      <w:r w:rsidR="00AD584E">
        <w:rPr>
          <w:lang w:val="en-CA"/>
        </w:rPr>
        <w:t xml:space="preserve"> encoder-only variant</w:t>
      </w:r>
      <w:r w:rsidR="00F514C5">
        <w:rPr>
          <w:lang w:val="en-CA"/>
        </w:rPr>
        <w:t>.</w:t>
      </w:r>
    </w:p>
    <w:p w14:paraId="606EE541" w14:textId="1FE42749" w:rsidR="006A1784" w:rsidRDefault="006A1784">
      <w:pPr>
        <w:pStyle w:val="Heading2"/>
        <w:rPr>
          <w:lang w:val="en-CA"/>
        </w:rPr>
      </w:pPr>
      <w:r>
        <w:rPr>
          <w:lang w:val="en-CA"/>
        </w:rPr>
        <w:t>Reference Test with BMS-2.1</w:t>
      </w:r>
    </w:p>
    <w:p w14:paraId="0EC3CCE7" w14:textId="3FC454AC" w:rsidR="00AB537D" w:rsidRDefault="00AB537D" w:rsidP="00AB537D">
      <w:pPr>
        <w:rPr>
          <w:lang w:val="en-CA"/>
        </w:rPr>
      </w:pPr>
      <w:r>
        <w:rPr>
          <w:lang w:val="en-CA"/>
        </w:rPr>
        <w:t>To verify our test results with BMS</w:t>
      </w:r>
      <w:r w:rsidR="009C2ACA">
        <w:rPr>
          <w:lang w:val="en-CA"/>
        </w:rPr>
        <w:t xml:space="preserve"> we decided to run one of the tests</w:t>
      </w:r>
      <w:r w:rsidR="00203751">
        <w:rPr>
          <w:lang w:val="en-CA"/>
        </w:rPr>
        <w:t xml:space="preserve"> configurations with BMS.</w:t>
      </w:r>
      <w:r w:rsidR="00705C37">
        <w:rPr>
          <w:lang w:val="en-CA"/>
        </w:rPr>
        <w:t xml:space="preserve"> We chose the no</w:t>
      </w:r>
      <w:r w:rsidR="00F729C7">
        <w:rPr>
          <w:lang w:val="en-CA"/>
        </w:rPr>
        <w:t>rmative variant</w:t>
      </w:r>
      <w:r w:rsidR="00803368">
        <w:rPr>
          <w:lang w:val="en-CA"/>
        </w:rPr>
        <w:t xml:space="preserve"> as in section </w:t>
      </w:r>
      <w:r w:rsidR="00803368">
        <w:rPr>
          <w:lang w:val="en-CA"/>
        </w:rPr>
        <w:fldChar w:fldCharType="begin"/>
      </w:r>
      <w:r w:rsidR="00803368">
        <w:rPr>
          <w:lang w:val="en-CA"/>
        </w:rPr>
        <w:instrText xml:space="preserve"> REF _Ref525573792 \r \h </w:instrText>
      </w:r>
      <w:r w:rsidR="00803368">
        <w:rPr>
          <w:lang w:val="en-CA"/>
        </w:rPr>
      </w:r>
      <w:r w:rsidR="00803368">
        <w:rPr>
          <w:lang w:val="en-CA"/>
        </w:rPr>
        <w:fldChar w:fldCharType="separate"/>
      </w:r>
      <w:r w:rsidR="00803368">
        <w:rPr>
          <w:lang w:val="en-CA"/>
        </w:rPr>
        <w:t>2.1.2</w:t>
      </w:r>
      <w:r w:rsidR="00803368">
        <w:rPr>
          <w:lang w:val="en-CA"/>
        </w:rPr>
        <w:fldChar w:fldCharType="end"/>
      </w:r>
      <w:r w:rsidR="00F729C7">
        <w:rPr>
          <w:lang w:val="en-CA"/>
        </w:rPr>
        <w:t xml:space="preserve"> which is displayed in </w:t>
      </w:r>
      <w:r w:rsidR="00F729C7">
        <w:rPr>
          <w:lang w:val="en-CA"/>
        </w:rPr>
        <w:fldChar w:fldCharType="begin"/>
      </w:r>
      <w:r w:rsidR="00F729C7">
        <w:rPr>
          <w:lang w:val="en-CA"/>
        </w:rPr>
        <w:instrText xml:space="preserve"> REF _Ref525573269 \h </w:instrText>
      </w:r>
      <w:r w:rsidR="00F729C7">
        <w:rPr>
          <w:lang w:val="en-CA"/>
        </w:rPr>
      </w:r>
      <w:r w:rsidR="00F729C7">
        <w:rPr>
          <w:lang w:val="en-CA"/>
        </w:rPr>
        <w:fldChar w:fldCharType="separate"/>
      </w:r>
      <w:r w:rsidR="00F729C7">
        <w:t xml:space="preserve">Table </w:t>
      </w:r>
      <w:r w:rsidR="00F729C7">
        <w:rPr>
          <w:noProof/>
        </w:rPr>
        <w:t>2</w:t>
      </w:r>
      <w:r w:rsidR="00F729C7">
        <w:rPr>
          <w:lang w:val="en-CA"/>
        </w:rPr>
        <w:fldChar w:fldCharType="end"/>
      </w:r>
      <w:r w:rsidR="00F729C7">
        <w:rPr>
          <w:lang w:val="en-CA"/>
        </w:rPr>
        <w:t>.</w:t>
      </w:r>
      <w:r w:rsidR="00701602">
        <w:rPr>
          <w:lang w:val="en-CA"/>
        </w:rPr>
        <w:t xml:space="preserve"> As the results show, the same effect of the simplification can be expected when applying it to BMS.</w:t>
      </w:r>
    </w:p>
    <w:p w14:paraId="53CEC8F0" w14:textId="63209B14" w:rsidR="00F947C7" w:rsidRDefault="00F947C7" w:rsidP="00F947C7">
      <w:pPr>
        <w:pStyle w:val="Caption"/>
        <w:keepNext/>
      </w:pPr>
    </w:p>
    <w:p w14:paraId="07209938" w14:textId="77777777" w:rsidR="00824EAE" w:rsidRDefault="00824E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 w:val="20"/>
        </w:rPr>
      </w:pPr>
      <w:r>
        <w:br w:type="page"/>
      </w:r>
    </w:p>
    <w:p w14:paraId="0848F941" w14:textId="3D65D81D" w:rsidR="0016753A" w:rsidRDefault="0016753A" w:rsidP="006A142B">
      <w:pPr>
        <w:pStyle w:val="Caption"/>
        <w:keepNext/>
      </w:pPr>
      <w:r>
        <w:lastRenderedPageBreak/>
        <w:t xml:space="preserve">Table </w:t>
      </w:r>
      <w:r w:rsidR="00B06D4C">
        <w:rPr>
          <w:noProof/>
        </w:rPr>
        <w:fldChar w:fldCharType="begin"/>
      </w:r>
      <w:r w:rsidR="00B06D4C">
        <w:rPr>
          <w:noProof/>
        </w:rPr>
        <w:instrText xml:space="preserve"> SEQ Table \* ARABIC </w:instrText>
      </w:r>
      <w:r w:rsidR="00B06D4C">
        <w:rPr>
          <w:noProof/>
        </w:rPr>
        <w:fldChar w:fldCharType="separate"/>
      </w:r>
      <w:r>
        <w:rPr>
          <w:noProof/>
        </w:rPr>
        <w:t>3</w:t>
      </w:r>
      <w:r w:rsidR="00B06D4C">
        <w:rPr>
          <w:noProof/>
        </w:rPr>
        <w:fldChar w:fldCharType="end"/>
      </w:r>
      <w:r>
        <w:t xml:space="preserve"> BMS Test Results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11AB9" w:rsidRPr="00511AB9" w14:paraId="2CD27619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878E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30EFA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11AB9" w:rsidRPr="00511AB9" w14:paraId="4730CEAC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9586D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2220A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VTM-2.0rc1 </w:t>
            </w:r>
          </w:p>
        </w:tc>
      </w:tr>
      <w:tr w:rsidR="00511AB9" w:rsidRPr="00511AB9" w14:paraId="3B34F0E1" w14:textId="77777777" w:rsidTr="00511A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6BD6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6B1EE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4D259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86D5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F85CC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DCF1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1AB9" w:rsidRPr="00511AB9" w14:paraId="0CCEB5AA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9ADCB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3E95" w14:textId="7EE7B79A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9B18" w14:textId="1A7B89D5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ADB3" w14:textId="10635FA9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9EE5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87C21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11AB9" w:rsidRPr="00511AB9" w14:paraId="6C37203A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BECA8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E82F" w14:textId="5FDF1779" w:rsidR="00511AB9" w:rsidRPr="00511AB9" w:rsidRDefault="00B12AAE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365B" w14:textId="0C9459A6" w:rsidR="00511AB9" w:rsidRPr="00511AB9" w:rsidRDefault="00B12AAE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0E62" w14:textId="105A354B" w:rsidR="00511AB9" w:rsidRPr="00511AB9" w:rsidRDefault="00B12AAE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B0D4" w14:textId="6FBB3744" w:rsidR="00511AB9" w:rsidRPr="00511AB9" w:rsidRDefault="00B12AAE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C65B8" w14:textId="7C440E4E" w:rsidR="00511AB9" w:rsidRPr="00511AB9" w:rsidRDefault="00027ACE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11AB9" w:rsidRPr="00511AB9" w14:paraId="13339526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C4FDA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01E8F" w14:textId="3C9478F2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2EEA" w14:textId="26F0BB86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8E1D" w14:textId="7C56D4D3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D6D6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FA396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1AB9" w:rsidRPr="00511AB9" w14:paraId="32699980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D9C9C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E34B" w14:textId="2A2F97FE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66D2" w14:textId="7EE6B021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776E" w14:textId="72FFDF6A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B284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6007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1AB9" w:rsidRPr="00511AB9" w14:paraId="62282B7F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29CBE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E54F" w14:textId="5D2AE868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020E" w14:textId="5222C435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8C4AE" w14:textId="1ACE0AB6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08C7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6B4D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11AB9" w:rsidRPr="00511AB9" w14:paraId="0D9E4656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9A37B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7CE7" w14:textId="59E5C809" w:rsidR="00511AB9" w:rsidRPr="00511AB9" w:rsidRDefault="00EC441B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6DE1" w14:textId="5F37EB4B" w:rsidR="00511AB9" w:rsidRPr="00511AB9" w:rsidRDefault="00EC441B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20E9" w14:textId="7F4A76E8" w:rsidR="00511AB9" w:rsidRPr="00511AB9" w:rsidRDefault="00EC441B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87220" w14:textId="66C09A3D" w:rsidR="00511AB9" w:rsidRPr="00511AB9" w:rsidRDefault="00EC441B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EE32F" w14:textId="5C583474" w:rsidR="00511AB9" w:rsidRPr="00511AB9" w:rsidRDefault="00B62D38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11AB9" w:rsidRPr="00511AB9" w14:paraId="53A863BF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16EE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5918" w14:textId="6D7D9958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9CC6" w14:textId="0670ABC6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3477" w14:textId="2B7A8680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9F95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1F59C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11AB9" w:rsidRPr="00511AB9" w14:paraId="0256B7DD" w14:textId="77777777" w:rsidTr="00511A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77CCF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C1D05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1FA33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1E89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87C32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16FB2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11AB9" w:rsidRPr="00511AB9" w14:paraId="0E12CFCD" w14:textId="77777777" w:rsidTr="00511A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8559A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D741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AF15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83A1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B0E0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3EBD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11AB9" w:rsidRPr="00511AB9" w14:paraId="610D3762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979C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6EE9F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11AB9" w:rsidRPr="00511AB9" w14:paraId="3450EF93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2917A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3DE39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VTM-2.0rc1 </w:t>
            </w:r>
          </w:p>
        </w:tc>
      </w:tr>
      <w:tr w:rsidR="00511AB9" w:rsidRPr="00511AB9" w14:paraId="4ACC1293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9D17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E4828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30757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6228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B724C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C9851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1AB9" w:rsidRPr="00511AB9" w14:paraId="375982AE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15F42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0FE2" w14:textId="05EA0F06" w:rsidR="00511AB9" w:rsidRPr="00511AB9" w:rsidRDefault="00D816F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580B" w14:textId="7F4F0C21" w:rsidR="00511AB9" w:rsidRPr="00511AB9" w:rsidRDefault="00D816F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A372" w14:textId="16913B9C" w:rsidR="00511AB9" w:rsidRPr="00511AB9" w:rsidRDefault="00D816F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1339" w14:textId="5CA89F9E" w:rsidR="00511AB9" w:rsidRPr="00511AB9" w:rsidRDefault="00D816F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13E23" w14:textId="4C006955" w:rsidR="00511AB9" w:rsidRPr="00511AB9" w:rsidRDefault="00D816F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11AB9" w:rsidRPr="00511AB9" w14:paraId="0511912F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72F5D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010A" w14:textId="16869F7D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B904" w14:textId="45A140B9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CD3C" w14:textId="563CC98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53728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1FADC" w14:textId="750C3574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5E13F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511AB9" w:rsidRPr="00511AB9" w14:paraId="1B3C447A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B6196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8317" w14:textId="706B952E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1420" w14:textId="6A46F13B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D264" w14:textId="3EA15773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F3BC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F4FFC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11AB9" w:rsidRPr="00511AB9" w14:paraId="2DB69A7E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AC32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FCFE" w14:textId="4EA4A9A6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B5571" w14:textId="1E0D1B1A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C099" w14:textId="77D56718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5A51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B99C3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11AB9" w:rsidRPr="00511AB9" w14:paraId="11E97DF5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A6A5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DDBC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4E51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24CE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F98F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AD34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11AB9" w:rsidRPr="00511AB9" w14:paraId="11933985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1E038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39160" w14:textId="46D5C229" w:rsidR="00511AB9" w:rsidRPr="00511AB9" w:rsidRDefault="00BD6A57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CB8DD" w14:textId="11868866" w:rsidR="00511AB9" w:rsidRPr="00511AB9" w:rsidRDefault="00BD6A57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B779" w14:textId="712B5AF0" w:rsidR="00511AB9" w:rsidRPr="00511AB9" w:rsidRDefault="00BD6A57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777D9" w14:textId="274C97A2" w:rsidR="00511AB9" w:rsidRPr="00511AB9" w:rsidRDefault="00BD6A57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D7FF8" w14:textId="4061F1CD" w:rsidR="00511AB9" w:rsidRPr="00511AB9" w:rsidRDefault="00BD6A57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11AB9" w:rsidRPr="00511AB9" w14:paraId="29B5A504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2506C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2669" w14:textId="50E0FBD4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688E" w14:textId="6229D472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E454" w14:textId="79C810D9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550F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92BE4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1AB9" w:rsidRPr="00511AB9" w14:paraId="52F2880C" w14:textId="77777777" w:rsidTr="00511A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6677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FBF2A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5A997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DEF3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0C2A2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76BA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11AB9" w:rsidRPr="00511AB9" w14:paraId="6E8286C8" w14:textId="77777777" w:rsidTr="00511A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2354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27BB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2FF16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0B3C7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DA964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841D6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11AB9" w:rsidRPr="00511AB9" w14:paraId="391B8963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90E8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8DDA2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11AB9" w:rsidRPr="00511AB9" w14:paraId="16D0EDC3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666A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FED56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VTM-2.0rc1 </w:t>
            </w:r>
          </w:p>
        </w:tc>
      </w:tr>
      <w:tr w:rsidR="00511AB9" w:rsidRPr="00511AB9" w14:paraId="35106BFC" w14:textId="77777777" w:rsidTr="00511A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0C82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2B9AF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A3BF9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B1A6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B0041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7403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1AB9" w:rsidRPr="00511AB9" w14:paraId="02184E02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B74AB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A0F6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6B2DE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BCA6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0985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BE54B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11AB9" w:rsidRPr="00511AB9" w14:paraId="38865BCA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55B72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1184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AB20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FD0FA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E54E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9BD0D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11AB9" w:rsidRPr="00511AB9" w14:paraId="7634A469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C137A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E08C" w14:textId="1847F47F" w:rsidR="00511AB9" w:rsidRPr="00511AB9" w:rsidRDefault="00705005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A41A9" w14:textId="1B7B7438" w:rsidR="00511AB9" w:rsidRPr="00511AB9" w:rsidRDefault="00705005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D253" w14:textId="6A265824" w:rsidR="00511AB9" w:rsidRPr="00511AB9" w:rsidRDefault="00705005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A381" w14:textId="5C104813" w:rsidR="00511AB9" w:rsidRPr="00511AB9" w:rsidRDefault="00705005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74E53" w14:textId="77A9E96D" w:rsidR="00511AB9" w:rsidRPr="00511AB9" w:rsidRDefault="00705005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11AB9" w:rsidRPr="00511AB9" w14:paraId="0BA3CC9D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43D50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18EE" w14:textId="0B3B4334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62765" w14:textId="7B8DEACB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22BBB" w14:textId="0E7563D6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456D6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42888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11AB9" w:rsidRPr="00511AB9" w14:paraId="34C7121D" w14:textId="77777777" w:rsidTr="00824E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D6965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10AD" w14:textId="4883C668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6D2C" w14:textId="025F706E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3742" w14:textId="2268EDFA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A5A2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11CB5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11AB9" w:rsidRPr="00511AB9" w14:paraId="0AF48ADF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EAB84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6BDA5" w14:textId="4C6CE359" w:rsidR="00511AB9" w:rsidRPr="00511AB9" w:rsidRDefault="00705005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642DA" w14:textId="085AA4C7" w:rsidR="00511AB9" w:rsidRPr="00511AB9" w:rsidRDefault="00705005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6BDA" w14:textId="187018CC" w:rsidR="00511AB9" w:rsidRPr="00511AB9" w:rsidRDefault="00705005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96F0D" w14:textId="1F740DEC" w:rsidR="00511AB9" w:rsidRPr="00511AB9" w:rsidRDefault="00F77542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60BEE" w14:textId="4246D8F9" w:rsidR="00511AB9" w:rsidRPr="00511AB9" w:rsidRDefault="00F77542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1AB9" w:rsidRPr="00511AB9" w14:paraId="507F3F3C" w14:textId="77777777" w:rsidTr="00824E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4595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4449" w14:textId="2E7E4446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9896" w14:textId="3D0E019A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73E7" w14:textId="5D60586B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584D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54B5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9A441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11AB9" w:rsidRPr="00511AB9" w14:paraId="64069DEC" w14:textId="77777777" w:rsidTr="00511A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9B0BF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E61F5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0D449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CDE04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E3610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CF243" w14:textId="77777777" w:rsidR="00511AB9" w:rsidRPr="00511AB9" w:rsidRDefault="00511AB9" w:rsidP="00511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AB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C2619A4" w14:textId="77777777" w:rsidR="00701602" w:rsidRPr="00AB537D" w:rsidRDefault="00701602" w:rsidP="00AB537D">
      <w:pPr>
        <w:rPr>
          <w:lang w:val="en-CA"/>
        </w:rPr>
      </w:pPr>
    </w:p>
    <w:p w14:paraId="28EBF322" w14:textId="6610849B" w:rsidR="00AD3E4E" w:rsidRDefault="00AD3E4E" w:rsidP="0029606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11E0026" w14:textId="5B3B8F95" w:rsidR="00B27073" w:rsidRDefault="009814D6" w:rsidP="00175A84">
      <w:pPr>
        <w:rPr>
          <w:lang w:val="en-CA"/>
        </w:rPr>
      </w:pPr>
      <w:r>
        <w:rPr>
          <w:lang w:val="en-CA"/>
        </w:rPr>
        <w:t>As this contribution has demonstrated, it is possible to reduce encoder run time</w:t>
      </w:r>
      <w:r w:rsidR="004A46AE">
        <w:rPr>
          <w:lang w:val="en-CA"/>
        </w:rPr>
        <w:t>s</w:t>
      </w:r>
      <w:r>
        <w:rPr>
          <w:lang w:val="en-CA"/>
        </w:rPr>
        <w:t xml:space="preserve"> significantly with a minor loss in BD rate performance. </w:t>
      </w:r>
      <w:r w:rsidR="00B27073">
        <w:rPr>
          <w:lang w:val="en-CA"/>
        </w:rPr>
        <w:t>As an example, for random access, the encoder run time can decrease to 91% with a BD rate penalty of 0.20%. We believe this is a good trade-off for the current VTM encoder and we therefore propose that this non-normative change to the encoder is adopted.</w:t>
      </w:r>
    </w:p>
    <w:p w14:paraId="3B98F2AD" w14:textId="7C294663" w:rsidR="00B27073" w:rsidRDefault="00B27073" w:rsidP="00175A84">
      <w:pPr>
        <w:rPr>
          <w:lang w:val="en-CA"/>
        </w:rPr>
      </w:pPr>
      <w:r>
        <w:rPr>
          <w:lang w:val="en-CA"/>
        </w:rPr>
        <w:t xml:space="preserve">The second test demonstrates that it is possible to reach the same encoder run time decrease with a smaller BD rate penalty (0.13%) if a normative change to the decoder is made that turns DCT-8 off. We therefore propose that it is studied in a CE how to best make use of DCT-8, and how to have a minimal BD rate penalty when it is disabled. </w:t>
      </w:r>
    </w:p>
    <w:p w14:paraId="561594C5" w14:textId="24590079" w:rsidR="00175A84" w:rsidRPr="00175A84" w:rsidRDefault="00175A84" w:rsidP="00175A84">
      <w:pPr>
        <w:rPr>
          <w:lang w:val="en-CA"/>
        </w:rPr>
      </w:pPr>
    </w:p>
    <w:p w14:paraId="4ABC19E8" w14:textId="4BFC0760" w:rsidR="009856C7" w:rsidRDefault="009856C7" w:rsidP="009856C7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EB3DAD3" w14:textId="54AD44E0" w:rsidR="009856C7" w:rsidRDefault="009856C7" w:rsidP="009856C7">
      <w:r w:rsidRPr="000C74E1">
        <w:t xml:space="preserve">[1] </w:t>
      </w:r>
      <w:r w:rsidR="0012339C" w:rsidRPr="000C74E1">
        <w:t xml:space="preserve">G. Sullivan, J.-R. Ohm, </w:t>
      </w:r>
      <w:r w:rsidR="000C74E1" w:rsidRPr="000C74E1">
        <w:t>Meeting report from</w:t>
      </w:r>
      <w:r w:rsidR="000C74E1">
        <w:t xml:space="preserve"> the 11</w:t>
      </w:r>
      <w:r w:rsidR="000C74E1" w:rsidRPr="000C74E1">
        <w:rPr>
          <w:vertAlign w:val="superscript"/>
        </w:rPr>
        <w:t>th</w:t>
      </w:r>
      <w:r w:rsidR="000C74E1">
        <w:t xml:space="preserve"> JVET meeting, </w:t>
      </w:r>
      <w:r w:rsidR="00492884">
        <w:t>JVET-K1000 (</w:t>
      </w:r>
      <w:r w:rsidR="007602F4">
        <w:t xml:space="preserve">meeting </w:t>
      </w:r>
      <w:r w:rsidR="00AB6460">
        <w:t>notes</w:t>
      </w:r>
      <w:r w:rsidR="007602F4">
        <w:t>)</w:t>
      </w:r>
    </w:p>
    <w:p w14:paraId="2AED2916" w14:textId="50A86FB7" w:rsidR="009A5189" w:rsidRDefault="009A5189" w:rsidP="009856C7">
      <w:r>
        <w:t xml:space="preserve">[2] </w:t>
      </w:r>
      <w:r w:rsidR="00555ED4">
        <w:t>A. Said, X. Zhao, CE6: Summary Report on Transforms and Transform Signaling</w:t>
      </w:r>
      <w:r w:rsidR="00E45F35">
        <w:t>, JVET-K0026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AED82DC" w:rsidR="00342FF4" w:rsidRPr="005B217D" w:rsidRDefault="00F63D45" w:rsidP="009234A5">
      <w:pPr>
        <w:rPr>
          <w:szCs w:val="22"/>
          <w:lang w:val="en-CA"/>
        </w:rPr>
      </w:pPr>
      <w:r w:rsidRPr="00F63D45"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F43584" w14:textId="77777777" w:rsidR="001830A0" w:rsidRDefault="001830A0">
      <w:r>
        <w:separator/>
      </w:r>
    </w:p>
  </w:endnote>
  <w:endnote w:type="continuationSeparator" w:id="0">
    <w:p w14:paraId="14379282" w14:textId="77777777" w:rsidR="001830A0" w:rsidRDefault="0018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573F2CF" w:rsidR="001830A0" w:rsidRPr="00C00DDE" w:rsidRDefault="001830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F27D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2018-09-27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0740DD" w14:textId="77777777" w:rsidR="001830A0" w:rsidRDefault="001830A0">
      <w:r>
        <w:separator/>
      </w:r>
    </w:p>
  </w:footnote>
  <w:footnote w:type="continuationSeparator" w:id="0">
    <w:p w14:paraId="41238BA7" w14:textId="77777777" w:rsidR="001830A0" w:rsidRDefault="00183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0FD3"/>
    <w:rsid w:val="00027ACE"/>
    <w:rsid w:val="000308A3"/>
    <w:rsid w:val="000356DF"/>
    <w:rsid w:val="000418E0"/>
    <w:rsid w:val="000458BC"/>
    <w:rsid w:val="00045C41"/>
    <w:rsid w:val="00046C03"/>
    <w:rsid w:val="00064205"/>
    <w:rsid w:val="00065039"/>
    <w:rsid w:val="00072E8F"/>
    <w:rsid w:val="00074730"/>
    <w:rsid w:val="0007614F"/>
    <w:rsid w:val="000867C6"/>
    <w:rsid w:val="00090588"/>
    <w:rsid w:val="00090821"/>
    <w:rsid w:val="00097369"/>
    <w:rsid w:val="000B0C0F"/>
    <w:rsid w:val="000B1C6B"/>
    <w:rsid w:val="000B4FF9"/>
    <w:rsid w:val="000B6840"/>
    <w:rsid w:val="000C09AC"/>
    <w:rsid w:val="000C4547"/>
    <w:rsid w:val="000C4574"/>
    <w:rsid w:val="000C74E1"/>
    <w:rsid w:val="000E00F3"/>
    <w:rsid w:val="000F158C"/>
    <w:rsid w:val="00102F3D"/>
    <w:rsid w:val="001119A5"/>
    <w:rsid w:val="00115E2B"/>
    <w:rsid w:val="00117BFE"/>
    <w:rsid w:val="0012339C"/>
    <w:rsid w:val="00123DA0"/>
    <w:rsid w:val="00124E38"/>
    <w:rsid w:val="0012580B"/>
    <w:rsid w:val="0012582D"/>
    <w:rsid w:val="00131F90"/>
    <w:rsid w:val="0013458C"/>
    <w:rsid w:val="0013526E"/>
    <w:rsid w:val="00146152"/>
    <w:rsid w:val="00151ED4"/>
    <w:rsid w:val="00155526"/>
    <w:rsid w:val="0016753A"/>
    <w:rsid w:val="00171371"/>
    <w:rsid w:val="00175A24"/>
    <w:rsid w:val="00175A84"/>
    <w:rsid w:val="00177150"/>
    <w:rsid w:val="001830A0"/>
    <w:rsid w:val="00184A0B"/>
    <w:rsid w:val="00187E58"/>
    <w:rsid w:val="00190592"/>
    <w:rsid w:val="001A297E"/>
    <w:rsid w:val="001A368E"/>
    <w:rsid w:val="001A7329"/>
    <w:rsid w:val="001A792F"/>
    <w:rsid w:val="001B4E28"/>
    <w:rsid w:val="001C3525"/>
    <w:rsid w:val="001C3AFB"/>
    <w:rsid w:val="001D1BD2"/>
    <w:rsid w:val="001E022C"/>
    <w:rsid w:val="001E0248"/>
    <w:rsid w:val="001E02BE"/>
    <w:rsid w:val="001E3B37"/>
    <w:rsid w:val="001F2594"/>
    <w:rsid w:val="00201EF3"/>
    <w:rsid w:val="00203751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1B86"/>
    <w:rsid w:val="00291E36"/>
    <w:rsid w:val="00292257"/>
    <w:rsid w:val="00296065"/>
    <w:rsid w:val="002A54E0"/>
    <w:rsid w:val="002B1119"/>
    <w:rsid w:val="002B1595"/>
    <w:rsid w:val="002B191D"/>
    <w:rsid w:val="002D0AF6"/>
    <w:rsid w:val="002E5B9D"/>
    <w:rsid w:val="002F164D"/>
    <w:rsid w:val="003021BC"/>
    <w:rsid w:val="00306206"/>
    <w:rsid w:val="003132D2"/>
    <w:rsid w:val="00317D85"/>
    <w:rsid w:val="00327C56"/>
    <w:rsid w:val="003315A1"/>
    <w:rsid w:val="003373EC"/>
    <w:rsid w:val="00342FF4"/>
    <w:rsid w:val="00346148"/>
    <w:rsid w:val="0036583A"/>
    <w:rsid w:val="003669EA"/>
    <w:rsid w:val="003706CC"/>
    <w:rsid w:val="00370B81"/>
    <w:rsid w:val="00377710"/>
    <w:rsid w:val="00386833"/>
    <w:rsid w:val="00386F6C"/>
    <w:rsid w:val="00391158"/>
    <w:rsid w:val="003A1A85"/>
    <w:rsid w:val="003A2D8E"/>
    <w:rsid w:val="003A7CE6"/>
    <w:rsid w:val="003C20E4"/>
    <w:rsid w:val="003C283D"/>
    <w:rsid w:val="003C32D3"/>
    <w:rsid w:val="003D6342"/>
    <w:rsid w:val="003E6CEE"/>
    <w:rsid w:val="003E6F90"/>
    <w:rsid w:val="003E73ED"/>
    <w:rsid w:val="003F5D0F"/>
    <w:rsid w:val="00414101"/>
    <w:rsid w:val="004219CF"/>
    <w:rsid w:val="004234F0"/>
    <w:rsid w:val="004313F2"/>
    <w:rsid w:val="00433DDB"/>
    <w:rsid w:val="00435A29"/>
    <w:rsid w:val="00437619"/>
    <w:rsid w:val="00440955"/>
    <w:rsid w:val="00445903"/>
    <w:rsid w:val="00446688"/>
    <w:rsid w:val="00450D73"/>
    <w:rsid w:val="00465A1E"/>
    <w:rsid w:val="00466D67"/>
    <w:rsid w:val="004738C9"/>
    <w:rsid w:val="00492884"/>
    <w:rsid w:val="0049475C"/>
    <w:rsid w:val="004A2A63"/>
    <w:rsid w:val="004A46AE"/>
    <w:rsid w:val="004A6014"/>
    <w:rsid w:val="004B210C"/>
    <w:rsid w:val="004C2086"/>
    <w:rsid w:val="004D405F"/>
    <w:rsid w:val="004D4D2B"/>
    <w:rsid w:val="004E4F4F"/>
    <w:rsid w:val="004E6789"/>
    <w:rsid w:val="004F095F"/>
    <w:rsid w:val="004F1673"/>
    <w:rsid w:val="004F61E3"/>
    <w:rsid w:val="005028A0"/>
    <w:rsid w:val="00502E10"/>
    <w:rsid w:val="0051015C"/>
    <w:rsid w:val="00511AB9"/>
    <w:rsid w:val="00515625"/>
    <w:rsid w:val="00516CF1"/>
    <w:rsid w:val="00531AE9"/>
    <w:rsid w:val="00550A66"/>
    <w:rsid w:val="00552806"/>
    <w:rsid w:val="00555ED4"/>
    <w:rsid w:val="00564A0A"/>
    <w:rsid w:val="00567EC7"/>
    <w:rsid w:val="00570013"/>
    <w:rsid w:val="00570DE2"/>
    <w:rsid w:val="005801A2"/>
    <w:rsid w:val="00584D0F"/>
    <w:rsid w:val="005952A5"/>
    <w:rsid w:val="005A33A1"/>
    <w:rsid w:val="005B217D"/>
    <w:rsid w:val="005C10DE"/>
    <w:rsid w:val="005C2577"/>
    <w:rsid w:val="005C385F"/>
    <w:rsid w:val="005E13FE"/>
    <w:rsid w:val="005E1AC6"/>
    <w:rsid w:val="005F6F1B"/>
    <w:rsid w:val="006040DF"/>
    <w:rsid w:val="00615995"/>
    <w:rsid w:val="00616155"/>
    <w:rsid w:val="0062024E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5160"/>
    <w:rsid w:val="00685D73"/>
    <w:rsid w:val="00697578"/>
    <w:rsid w:val="006A142B"/>
    <w:rsid w:val="006A1784"/>
    <w:rsid w:val="006A1C07"/>
    <w:rsid w:val="006A6622"/>
    <w:rsid w:val="006C5D39"/>
    <w:rsid w:val="006D6D9B"/>
    <w:rsid w:val="006E2810"/>
    <w:rsid w:val="006E5417"/>
    <w:rsid w:val="006F0794"/>
    <w:rsid w:val="006F5450"/>
    <w:rsid w:val="006F683A"/>
    <w:rsid w:val="00701602"/>
    <w:rsid w:val="007023DE"/>
    <w:rsid w:val="00705005"/>
    <w:rsid w:val="00705C37"/>
    <w:rsid w:val="00712F60"/>
    <w:rsid w:val="00720E3B"/>
    <w:rsid w:val="0074393F"/>
    <w:rsid w:val="00745A60"/>
    <w:rsid w:val="00745F6B"/>
    <w:rsid w:val="00752BE2"/>
    <w:rsid w:val="0075585E"/>
    <w:rsid w:val="007602F4"/>
    <w:rsid w:val="00770571"/>
    <w:rsid w:val="007713A4"/>
    <w:rsid w:val="007768FF"/>
    <w:rsid w:val="007824D3"/>
    <w:rsid w:val="00796EE3"/>
    <w:rsid w:val="007A7D29"/>
    <w:rsid w:val="007B4AB8"/>
    <w:rsid w:val="007D1181"/>
    <w:rsid w:val="007D1646"/>
    <w:rsid w:val="007E01A3"/>
    <w:rsid w:val="007F1F8B"/>
    <w:rsid w:val="007F67A1"/>
    <w:rsid w:val="00803368"/>
    <w:rsid w:val="008117EB"/>
    <w:rsid w:val="00811C05"/>
    <w:rsid w:val="00815279"/>
    <w:rsid w:val="008206C8"/>
    <w:rsid w:val="00824EAE"/>
    <w:rsid w:val="00845F03"/>
    <w:rsid w:val="00853515"/>
    <w:rsid w:val="00853BD9"/>
    <w:rsid w:val="0086387C"/>
    <w:rsid w:val="00863CF8"/>
    <w:rsid w:val="00865031"/>
    <w:rsid w:val="00874A6C"/>
    <w:rsid w:val="00876C65"/>
    <w:rsid w:val="00882829"/>
    <w:rsid w:val="00896D17"/>
    <w:rsid w:val="008A1A8A"/>
    <w:rsid w:val="008A4B4C"/>
    <w:rsid w:val="008A621D"/>
    <w:rsid w:val="008B01DC"/>
    <w:rsid w:val="008B1269"/>
    <w:rsid w:val="008C0A0B"/>
    <w:rsid w:val="008C239F"/>
    <w:rsid w:val="008E480C"/>
    <w:rsid w:val="008E63A9"/>
    <w:rsid w:val="008F27DE"/>
    <w:rsid w:val="00904C04"/>
    <w:rsid w:val="00907757"/>
    <w:rsid w:val="0091443A"/>
    <w:rsid w:val="009212B0"/>
    <w:rsid w:val="00921FA1"/>
    <w:rsid w:val="00922283"/>
    <w:rsid w:val="009234A5"/>
    <w:rsid w:val="00923F2C"/>
    <w:rsid w:val="00931C8A"/>
    <w:rsid w:val="00933453"/>
    <w:rsid w:val="009336F7"/>
    <w:rsid w:val="00933782"/>
    <w:rsid w:val="00935F6A"/>
    <w:rsid w:val="0093636C"/>
    <w:rsid w:val="009374A7"/>
    <w:rsid w:val="00955F6D"/>
    <w:rsid w:val="0096153C"/>
    <w:rsid w:val="00972332"/>
    <w:rsid w:val="00977C16"/>
    <w:rsid w:val="009814D6"/>
    <w:rsid w:val="0098551D"/>
    <w:rsid w:val="009856C7"/>
    <w:rsid w:val="0099518F"/>
    <w:rsid w:val="009A5189"/>
    <w:rsid w:val="009A523D"/>
    <w:rsid w:val="009B02A1"/>
    <w:rsid w:val="009C0639"/>
    <w:rsid w:val="009C2ACA"/>
    <w:rsid w:val="009D0900"/>
    <w:rsid w:val="009D1269"/>
    <w:rsid w:val="009D2CF0"/>
    <w:rsid w:val="009D7CE6"/>
    <w:rsid w:val="009E0161"/>
    <w:rsid w:val="009E460C"/>
    <w:rsid w:val="009F1D04"/>
    <w:rsid w:val="009F496B"/>
    <w:rsid w:val="009F5E40"/>
    <w:rsid w:val="00A01439"/>
    <w:rsid w:val="00A02E61"/>
    <w:rsid w:val="00A05CFF"/>
    <w:rsid w:val="00A13048"/>
    <w:rsid w:val="00A30577"/>
    <w:rsid w:val="00A46843"/>
    <w:rsid w:val="00A53224"/>
    <w:rsid w:val="00A54DC0"/>
    <w:rsid w:val="00A56B97"/>
    <w:rsid w:val="00A6093D"/>
    <w:rsid w:val="00A767DC"/>
    <w:rsid w:val="00A76A6D"/>
    <w:rsid w:val="00A83253"/>
    <w:rsid w:val="00A85B91"/>
    <w:rsid w:val="00A958FE"/>
    <w:rsid w:val="00AA6E84"/>
    <w:rsid w:val="00AB06F0"/>
    <w:rsid w:val="00AB1A1C"/>
    <w:rsid w:val="00AB537D"/>
    <w:rsid w:val="00AB6460"/>
    <w:rsid w:val="00AB73D3"/>
    <w:rsid w:val="00AB78DA"/>
    <w:rsid w:val="00AD05A8"/>
    <w:rsid w:val="00AD3E4E"/>
    <w:rsid w:val="00AD584E"/>
    <w:rsid w:val="00AD638E"/>
    <w:rsid w:val="00AE341B"/>
    <w:rsid w:val="00AE44C6"/>
    <w:rsid w:val="00AF4CAC"/>
    <w:rsid w:val="00B01905"/>
    <w:rsid w:val="00B06D4C"/>
    <w:rsid w:val="00B07CA7"/>
    <w:rsid w:val="00B1279A"/>
    <w:rsid w:val="00B12AAE"/>
    <w:rsid w:val="00B211AF"/>
    <w:rsid w:val="00B27073"/>
    <w:rsid w:val="00B4194A"/>
    <w:rsid w:val="00B437E8"/>
    <w:rsid w:val="00B5222E"/>
    <w:rsid w:val="00B53179"/>
    <w:rsid w:val="00B57A23"/>
    <w:rsid w:val="00B600CD"/>
    <w:rsid w:val="00B61C96"/>
    <w:rsid w:val="00B62D38"/>
    <w:rsid w:val="00B73A2A"/>
    <w:rsid w:val="00B75A51"/>
    <w:rsid w:val="00B827C6"/>
    <w:rsid w:val="00B94B06"/>
    <w:rsid w:val="00B94C28"/>
    <w:rsid w:val="00BB7AD9"/>
    <w:rsid w:val="00BC10BA"/>
    <w:rsid w:val="00BC3D41"/>
    <w:rsid w:val="00BC4029"/>
    <w:rsid w:val="00BC5AFD"/>
    <w:rsid w:val="00BD068D"/>
    <w:rsid w:val="00BD6A57"/>
    <w:rsid w:val="00C00DDE"/>
    <w:rsid w:val="00C04F43"/>
    <w:rsid w:val="00C0609D"/>
    <w:rsid w:val="00C115AB"/>
    <w:rsid w:val="00C26CCB"/>
    <w:rsid w:val="00C30249"/>
    <w:rsid w:val="00C3723B"/>
    <w:rsid w:val="00C42466"/>
    <w:rsid w:val="00C45FE1"/>
    <w:rsid w:val="00C606C9"/>
    <w:rsid w:val="00C624AB"/>
    <w:rsid w:val="00C644C0"/>
    <w:rsid w:val="00C7498E"/>
    <w:rsid w:val="00C80288"/>
    <w:rsid w:val="00C84003"/>
    <w:rsid w:val="00C90650"/>
    <w:rsid w:val="00C97D78"/>
    <w:rsid w:val="00CB15F5"/>
    <w:rsid w:val="00CB7324"/>
    <w:rsid w:val="00CC2AAE"/>
    <w:rsid w:val="00CC5A42"/>
    <w:rsid w:val="00CD0EAB"/>
    <w:rsid w:val="00CD64E0"/>
    <w:rsid w:val="00CE3C65"/>
    <w:rsid w:val="00CE5E02"/>
    <w:rsid w:val="00CF25A5"/>
    <w:rsid w:val="00CF34DB"/>
    <w:rsid w:val="00CF558F"/>
    <w:rsid w:val="00D010C0"/>
    <w:rsid w:val="00D073E2"/>
    <w:rsid w:val="00D1419E"/>
    <w:rsid w:val="00D2130E"/>
    <w:rsid w:val="00D21FFA"/>
    <w:rsid w:val="00D32D51"/>
    <w:rsid w:val="00D446EC"/>
    <w:rsid w:val="00D502B9"/>
    <w:rsid w:val="00D51BF0"/>
    <w:rsid w:val="00D531DB"/>
    <w:rsid w:val="00D55942"/>
    <w:rsid w:val="00D807BF"/>
    <w:rsid w:val="00D816F9"/>
    <w:rsid w:val="00D82FCC"/>
    <w:rsid w:val="00D94130"/>
    <w:rsid w:val="00DA17FC"/>
    <w:rsid w:val="00DA7887"/>
    <w:rsid w:val="00DB2C26"/>
    <w:rsid w:val="00DC5B7D"/>
    <w:rsid w:val="00DD02F4"/>
    <w:rsid w:val="00DD6622"/>
    <w:rsid w:val="00DE1C7C"/>
    <w:rsid w:val="00DE20F4"/>
    <w:rsid w:val="00DE6B43"/>
    <w:rsid w:val="00DE720B"/>
    <w:rsid w:val="00E03C2F"/>
    <w:rsid w:val="00E05303"/>
    <w:rsid w:val="00E10402"/>
    <w:rsid w:val="00E11923"/>
    <w:rsid w:val="00E22D58"/>
    <w:rsid w:val="00E262D4"/>
    <w:rsid w:val="00E36250"/>
    <w:rsid w:val="00E36B48"/>
    <w:rsid w:val="00E45F35"/>
    <w:rsid w:val="00E47F2D"/>
    <w:rsid w:val="00E50B0C"/>
    <w:rsid w:val="00E54511"/>
    <w:rsid w:val="00E60BCC"/>
    <w:rsid w:val="00E61DAC"/>
    <w:rsid w:val="00E63C86"/>
    <w:rsid w:val="00E72B80"/>
    <w:rsid w:val="00E75FE3"/>
    <w:rsid w:val="00E77EA7"/>
    <w:rsid w:val="00E86C4C"/>
    <w:rsid w:val="00E907A3"/>
    <w:rsid w:val="00EA2950"/>
    <w:rsid w:val="00EA5AE0"/>
    <w:rsid w:val="00EA7A16"/>
    <w:rsid w:val="00EB4A26"/>
    <w:rsid w:val="00EB56E1"/>
    <w:rsid w:val="00EB7AB1"/>
    <w:rsid w:val="00EC441B"/>
    <w:rsid w:val="00EE3969"/>
    <w:rsid w:val="00EE7CD8"/>
    <w:rsid w:val="00EF48CC"/>
    <w:rsid w:val="00F00801"/>
    <w:rsid w:val="00F23DCC"/>
    <w:rsid w:val="00F2488D"/>
    <w:rsid w:val="00F514C5"/>
    <w:rsid w:val="00F53CE7"/>
    <w:rsid w:val="00F55593"/>
    <w:rsid w:val="00F601A0"/>
    <w:rsid w:val="00F63D45"/>
    <w:rsid w:val="00F712E9"/>
    <w:rsid w:val="00F729C7"/>
    <w:rsid w:val="00F73032"/>
    <w:rsid w:val="00F77542"/>
    <w:rsid w:val="00F848FC"/>
    <w:rsid w:val="00F906F6"/>
    <w:rsid w:val="00F9282A"/>
    <w:rsid w:val="00F947C7"/>
    <w:rsid w:val="00F96BAD"/>
    <w:rsid w:val="00FA139D"/>
    <w:rsid w:val="00FA3BA7"/>
    <w:rsid w:val="00FB0E84"/>
    <w:rsid w:val="00FC2405"/>
    <w:rsid w:val="00FD01C2"/>
    <w:rsid w:val="00FE595C"/>
    <w:rsid w:val="00FF0CE3"/>
    <w:rsid w:val="00FF53DF"/>
    <w:rsid w:val="00FF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56D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933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378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3782"/>
  </w:style>
  <w:style w:type="paragraph" w:styleId="CommentSubject">
    <w:name w:val="annotation subject"/>
    <w:basedOn w:val="CommentText"/>
    <w:next w:val="CommentText"/>
    <w:link w:val="CommentSubjectChar"/>
    <w:rsid w:val="009337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3782"/>
    <w:rPr>
      <w:b/>
      <w:bCs/>
    </w:rPr>
  </w:style>
  <w:style w:type="paragraph" w:styleId="Caption">
    <w:name w:val="caption"/>
    <w:basedOn w:val="Normal"/>
    <w:next w:val="Normal"/>
    <w:unhideWhenUsed/>
    <w:qFormat/>
    <w:rsid w:val="00DC5B7D"/>
    <w:rPr>
      <w:b/>
      <w:bCs/>
      <w:sz w:val="20"/>
    </w:rPr>
  </w:style>
  <w:style w:type="paragraph" w:styleId="FootnoteText">
    <w:name w:val="footnote text"/>
    <w:basedOn w:val="Normal"/>
    <w:link w:val="FootnoteTextChar"/>
    <w:rsid w:val="00EE3969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EE3969"/>
  </w:style>
  <w:style w:type="character" w:styleId="FootnoteReference">
    <w:name w:val="footnote reference"/>
    <w:basedOn w:val="DefaultParagraphFont"/>
    <w:rsid w:val="00EE396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56D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933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378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3782"/>
  </w:style>
  <w:style w:type="paragraph" w:styleId="CommentSubject">
    <w:name w:val="annotation subject"/>
    <w:basedOn w:val="CommentText"/>
    <w:next w:val="CommentText"/>
    <w:link w:val="CommentSubjectChar"/>
    <w:rsid w:val="009337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3782"/>
    <w:rPr>
      <w:b/>
      <w:bCs/>
    </w:rPr>
  </w:style>
  <w:style w:type="paragraph" w:styleId="Caption">
    <w:name w:val="caption"/>
    <w:basedOn w:val="Normal"/>
    <w:next w:val="Normal"/>
    <w:unhideWhenUsed/>
    <w:qFormat/>
    <w:rsid w:val="00DC5B7D"/>
    <w:rPr>
      <w:b/>
      <w:bCs/>
      <w:sz w:val="20"/>
    </w:rPr>
  </w:style>
  <w:style w:type="paragraph" w:styleId="FootnoteText">
    <w:name w:val="footnote text"/>
    <w:basedOn w:val="Normal"/>
    <w:link w:val="FootnoteTextChar"/>
    <w:rsid w:val="00EE3969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EE3969"/>
  </w:style>
  <w:style w:type="character" w:styleId="FootnoteReference">
    <w:name w:val="footnote reference"/>
    <w:basedOn w:val="DefaultParagraphFont"/>
    <w:rsid w:val="00EE39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acob.strom@ericsson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er.wennersten@ericsson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hristopher.hollmann@ericsson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rickard.sjoberg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74CE7-E40E-4974-A99C-A32325866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1470</Words>
  <Characters>7585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Jacob Ström</cp:lastModifiedBy>
  <cp:revision>5</cp:revision>
  <cp:lastPrinted>2018-09-24T10:04:00Z</cp:lastPrinted>
  <dcterms:created xsi:type="dcterms:W3CDTF">2018-09-27T14:52:00Z</dcterms:created>
  <dcterms:modified xsi:type="dcterms:W3CDTF">2018-09-27T15:03:00Z</dcterms:modified>
</cp:coreProperties>
</file>