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E2881" w14:paraId="7E96CA4B" w14:textId="77777777">
        <w:tc>
          <w:tcPr>
            <w:tcW w:w="6408" w:type="dxa"/>
          </w:tcPr>
          <w:p w14:paraId="18E03134" w14:textId="6F214C49" w:rsidR="006C5D39" w:rsidRPr="00CE2881" w:rsidRDefault="00FF25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CE2881">
              <w:rPr>
                <w:b/>
                <w:szCs w:val="22"/>
                <w:lang w:val="en-CA"/>
              </w:rPr>
              <w:t xml:space="preserve">Joint </w:t>
            </w:r>
            <w:r w:rsidR="006C5D39" w:rsidRPr="00CE2881">
              <w:rPr>
                <w:b/>
                <w:szCs w:val="22"/>
                <w:lang w:val="en-CA"/>
              </w:rPr>
              <w:t xml:space="preserve">Video </w:t>
            </w:r>
            <w:r w:rsidR="00F712E9" w:rsidRPr="00CE2881">
              <w:rPr>
                <w:b/>
                <w:szCs w:val="22"/>
                <w:lang w:val="en-CA"/>
              </w:rPr>
              <w:t>Experts</w:t>
            </w:r>
            <w:r w:rsidR="009D7CE6" w:rsidRPr="00CE2881">
              <w:rPr>
                <w:b/>
                <w:szCs w:val="22"/>
                <w:lang w:val="en-CA"/>
              </w:rPr>
              <w:t xml:space="preserve"> Team</w:t>
            </w:r>
            <w:r w:rsidR="006C5D39" w:rsidRPr="00CE2881">
              <w:rPr>
                <w:b/>
                <w:szCs w:val="22"/>
                <w:lang w:val="en-CA"/>
              </w:rPr>
              <w:t xml:space="preserve"> (</w:t>
            </w:r>
            <w:r w:rsidR="009D7CE6" w:rsidRPr="00CE2881">
              <w:rPr>
                <w:b/>
                <w:szCs w:val="22"/>
                <w:lang w:val="en-CA"/>
              </w:rPr>
              <w:t>JVET</w:t>
            </w:r>
            <w:r w:rsidR="006C5D39" w:rsidRPr="00CE288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E288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E2881">
              <w:rPr>
                <w:b/>
                <w:szCs w:val="22"/>
                <w:lang w:val="en-CA"/>
              </w:rPr>
              <w:t xml:space="preserve">of </w:t>
            </w:r>
            <w:r w:rsidR="007F1F8B" w:rsidRPr="00CE2881">
              <w:rPr>
                <w:b/>
                <w:szCs w:val="22"/>
                <w:lang w:val="en-CA"/>
              </w:rPr>
              <w:t>ITU-T SG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16 WP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3 and ISO/IEC JTC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1/SC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29/WG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11</w:t>
            </w:r>
          </w:p>
          <w:p w14:paraId="19908E82" w14:textId="2A41EF49" w:rsidR="00E61DAC" w:rsidRPr="00CE2881" w:rsidRDefault="00C41D4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E2881">
              <w:t>12th Meeting: Macao, CN, 03–12 Oct. 2018</w:t>
            </w:r>
          </w:p>
        </w:tc>
        <w:tc>
          <w:tcPr>
            <w:tcW w:w="3168" w:type="dxa"/>
          </w:tcPr>
          <w:p w14:paraId="59B7E346" w14:textId="73D28A49" w:rsidR="008A4B4C" w:rsidRPr="00CE288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E2881">
              <w:rPr>
                <w:lang w:val="en-CA"/>
              </w:rPr>
              <w:t>Document</w:t>
            </w:r>
            <w:r w:rsidR="006C5D39" w:rsidRPr="00CE2881">
              <w:rPr>
                <w:lang w:val="en-CA"/>
              </w:rPr>
              <w:t xml:space="preserve">: </w:t>
            </w:r>
            <w:r w:rsidR="009D7CE6" w:rsidRPr="00CE2881">
              <w:rPr>
                <w:lang w:val="en-CA"/>
              </w:rPr>
              <w:t>JVET</w:t>
            </w:r>
            <w:r w:rsidRPr="00CE2881">
              <w:rPr>
                <w:lang w:val="en-CA"/>
              </w:rPr>
              <w:t>-</w:t>
            </w:r>
            <w:r w:rsidR="008500BA" w:rsidRPr="00CE2881">
              <w:rPr>
                <w:rFonts w:hint="eastAsia"/>
                <w:lang w:val="en-CA" w:eastAsia="ja-JP"/>
              </w:rPr>
              <w:t>L045</w:t>
            </w:r>
            <w:r w:rsidR="00D264D9">
              <w:rPr>
                <w:lang w:val="en-CA" w:eastAsia="ja-JP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E2881" w14:paraId="188D2B50" w14:textId="77777777">
        <w:tc>
          <w:tcPr>
            <w:tcW w:w="1458" w:type="dxa"/>
          </w:tcPr>
          <w:p w14:paraId="7A6C85EB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52B7A5" w:rsidR="00E61DAC" w:rsidRPr="00CE2881" w:rsidRDefault="00D264D9" w:rsidP="00160E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JVET-L0154</w:t>
            </w:r>
            <w:r w:rsidR="00FD564D" w:rsidRPr="00CE2881">
              <w:rPr>
                <w:b/>
                <w:szCs w:val="22"/>
              </w:rPr>
              <w:t xml:space="preserve"> on </w:t>
            </w:r>
            <w:r w:rsidRPr="00D264D9">
              <w:rPr>
                <w:b/>
                <w:szCs w:val="22"/>
              </w:rPr>
              <w:t>CE3-related: MPM Modifications for Intra Mode Coding</w:t>
            </w:r>
          </w:p>
        </w:tc>
      </w:tr>
      <w:tr w:rsidR="00E61DAC" w:rsidRPr="00CE2881" w14:paraId="3D8B01B2" w14:textId="77777777">
        <w:tc>
          <w:tcPr>
            <w:tcW w:w="1458" w:type="dxa"/>
          </w:tcPr>
          <w:p w14:paraId="7AC356CE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CE2881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I</w:t>
            </w:r>
            <w:r w:rsidR="0013458C" w:rsidRPr="00CE2881">
              <w:rPr>
                <w:szCs w:val="22"/>
                <w:lang w:val="en-CA"/>
              </w:rPr>
              <w:t>nput d</w:t>
            </w:r>
            <w:r w:rsidR="00E61DAC" w:rsidRPr="00CE2881">
              <w:rPr>
                <w:szCs w:val="22"/>
                <w:lang w:val="en-CA"/>
              </w:rPr>
              <w:t xml:space="preserve">ocument to </w:t>
            </w:r>
            <w:r w:rsidR="009D7CE6" w:rsidRPr="00CE2881">
              <w:rPr>
                <w:szCs w:val="22"/>
                <w:lang w:val="en-CA"/>
              </w:rPr>
              <w:t>JVET</w:t>
            </w:r>
          </w:p>
        </w:tc>
      </w:tr>
      <w:tr w:rsidR="00E61DAC" w:rsidRPr="00CE2881" w14:paraId="7E6D99E3" w14:textId="77777777">
        <w:tc>
          <w:tcPr>
            <w:tcW w:w="1458" w:type="dxa"/>
          </w:tcPr>
          <w:p w14:paraId="18CCDCD6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CE2881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Report</w:t>
            </w:r>
          </w:p>
        </w:tc>
      </w:tr>
      <w:tr w:rsidR="00E61DAC" w:rsidRPr="00CE2881" w14:paraId="714CD808" w14:textId="77777777">
        <w:tc>
          <w:tcPr>
            <w:tcW w:w="1458" w:type="dxa"/>
          </w:tcPr>
          <w:p w14:paraId="4DB59313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Author(s) or</w:t>
            </w:r>
            <w:r w:rsidRPr="00CE288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2572BB5" w:rsidR="00E61DAC" w:rsidRPr="00CE2881" w:rsidRDefault="00995C8E" w:rsidP="00D40FF2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Tomohiro Ikai</w:t>
            </w:r>
            <w:r w:rsidR="00EB65C8" w:rsidRPr="00CE288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CE2881" w:rsidRDefault="00E61DAC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br/>
              <w:t>Tel:</w:t>
            </w:r>
            <w:r w:rsidRPr="00CE288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CEE9AFA" w:rsidR="00E61DAC" w:rsidRPr="00CE2881" w:rsidRDefault="00E61DAC" w:rsidP="0045732E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br/>
            </w:r>
            <w:r w:rsidR="00EB65C8" w:rsidRPr="00CE2881">
              <w:rPr>
                <w:szCs w:val="22"/>
                <w:lang w:val="en-CA"/>
              </w:rPr>
              <w:t>+81-43-299-8526</w:t>
            </w:r>
            <w:r w:rsidR="00EB65C8" w:rsidRPr="00CE2881">
              <w:rPr>
                <w:szCs w:val="22"/>
                <w:lang w:val="en-CA"/>
              </w:rPr>
              <w:br/>
            </w:r>
            <w:r w:rsidR="00995C8E" w:rsidRPr="00CE2881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CE2881" w14:paraId="49AFAA61" w14:textId="77777777">
        <w:tc>
          <w:tcPr>
            <w:tcW w:w="1458" w:type="dxa"/>
          </w:tcPr>
          <w:p w14:paraId="2C08AF6B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CE2881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Sharp</w:t>
            </w:r>
            <w:r w:rsidR="00F65CE9" w:rsidRPr="00CE2881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08F86FB" w:rsidR="00263398" w:rsidRPr="005B217D" w:rsidRDefault="0011579C" w:rsidP="009234A5">
      <w:pPr>
        <w:rPr>
          <w:szCs w:val="22"/>
          <w:lang w:val="en-CA"/>
        </w:rPr>
      </w:pPr>
      <w:r>
        <w:rPr>
          <w:lang w:val="en-CA"/>
        </w:rPr>
        <w:t>This contribu</w:t>
      </w:r>
      <w:r w:rsidR="00C8751A">
        <w:rPr>
          <w:lang w:val="en-CA"/>
        </w:rPr>
        <w:t>tion presents</w:t>
      </w:r>
      <w:r w:rsidR="00D40FF2">
        <w:rPr>
          <w:lang w:val="en-CA"/>
        </w:rPr>
        <w:t xml:space="preserve"> a cross-check report of</w:t>
      </w:r>
      <w:r w:rsidR="00C41D4F">
        <w:rPr>
          <w:lang w:val="en-CA"/>
        </w:rPr>
        <w:t xml:space="preserve"> </w:t>
      </w:r>
      <w:r w:rsidR="00DA3BA9">
        <w:rPr>
          <w:lang w:val="en-CA"/>
        </w:rPr>
        <w:t>JVET-L0</w:t>
      </w:r>
      <w:r w:rsidR="00DC4F1A">
        <w:rPr>
          <w:lang w:val="en-CA"/>
        </w:rPr>
        <w:t>154</w:t>
      </w:r>
      <w:r w:rsidR="005C4796" w:rsidRPr="005C4796">
        <w:rPr>
          <w:lang w:val="en-CA"/>
        </w:rPr>
        <w:t xml:space="preserve"> on </w:t>
      </w:r>
      <w:r w:rsidR="00DA3BA9" w:rsidRPr="00DA3BA9">
        <w:rPr>
          <w:lang w:val="en-CA"/>
        </w:rPr>
        <w:t>CE3-related: MPM Modifications for Intra Mode Coding</w:t>
      </w:r>
      <w:r>
        <w:rPr>
          <w:lang w:val="en-CA"/>
        </w:rPr>
        <w:t xml:space="preserve">. </w:t>
      </w:r>
      <w:r w:rsidR="001436E5">
        <w:rPr>
          <w:lang w:val="en-CA"/>
        </w:rPr>
        <w:t>The code has been checked and the crosscheck was carried out under the JVET common test condition (CTC). According to the results of experi</w:t>
      </w:r>
      <w:r w:rsidR="00FC55CF">
        <w:rPr>
          <w:lang w:val="en-CA"/>
        </w:rPr>
        <w:t>ments, the results of JVET-L</w:t>
      </w:r>
      <w:r w:rsidR="00DC4F1A">
        <w:rPr>
          <w:lang w:val="en-CA"/>
        </w:rPr>
        <w:t>0154</w:t>
      </w:r>
      <w:r w:rsidR="001436E5">
        <w:rPr>
          <w:lang w:val="en-CA"/>
        </w:rPr>
        <w:t xml:space="preserve"> are confirmed.</w:t>
      </w: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DE97F8A" w:rsidR="00E61DAC" w:rsidRPr="005B217D" w:rsidRDefault="00C41D4F" w:rsidP="004234F0">
      <w:pPr>
        <w:rPr>
          <w:szCs w:val="22"/>
          <w:lang w:val="en-CA"/>
        </w:rPr>
      </w:pPr>
      <w:r>
        <w:rPr>
          <w:szCs w:val="22"/>
          <w:lang w:val="en-CA"/>
        </w:rPr>
        <w:t>In JVET-L</w:t>
      </w:r>
      <w:r w:rsidR="00C61F94">
        <w:rPr>
          <w:lang w:val="en-CA"/>
        </w:rPr>
        <w:t>0154</w:t>
      </w:r>
      <w:r w:rsidR="0011579C">
        <w:rPr>
          <w:szCs w:val="22"/>
          <w:lang w:val="en-CA"/>
        </w:rPr>
        <w:t xml:space="preserve">[1], </w:t>
      </w:r>
      <w:r w:rsidR="00CE51B1">
        <w:rPr>
          <w:szCs w:val="22"/>
          <w:lang w:val="en-CA"/>
        </w:rPr>
        <w:t xml:space="preserve">it is proposed </w:t>
      </w:r>
      <w:r w:rsidR="00E31D9A">
        <w:t>to change MPM referencing positions and contexts for MPM indices. 4 experiments</w:t>
      </w:r>
      <w:bookmarkStart w:id="0" w:name="_GoBack"/>
      <w:bookmarkEnd w:id="0"/>
      <w:r w:rsidR="00D8662D">
        <w:t>, i.e. test1, test2, test3, test4, were tested.</w:t>
      </w:r>
    </w:p>
    <w:p w14:paraId="1539A21D" w14:textId="6AE9293E" w:rsidR="001F2594" w:rsidRDefault="001F2594" w:rsidP="009234A5">
      <w:pPr>
        <w:rPr>
          <w:szCs w:val="22"/>
          <w:lang w:val="en-CA"/>
        </w:rPr>
      </w:pPr>
    </w:p>
    <w:p w14:paraId="713B4E11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#define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</w:t>
      </w:r>
      <w:r>
        <w:rPr>
          <w:rFonts w:ascii="Lucida Console" w:hAnsi="Lucida Console" w:cs="Lucida Console"/>
          <w:color w:val="BFBF00"/>
          <w:sz w:val="18"/>
          <w:szCs w:val="18"/>
          <w:lang w:eastAsia="ja-JP"/>
        </w:rPr>
        <w:t>KAU_TOOLS</w:t>
      </w:r>
      <w:r>
        <w:rPr>
          <w:rFonts w:ascii="Lucida Console" w:hAnsi="Lucida Console" w:cs="Lucida Console"/>
          <w:color w:val="BFBFBF"/>
          <w:sz w:val="18"/>
          <w:szCs w:val="18"/>
          <w:highlight w:val="black"/>
          <w:lang w:eastAsia="ja-JP"/>
        </w:rPr>
        <w:t xml:space="preserve">»  » » » » </w:t>
      </w:r>
      <w:r>
        <w:rPr>
          <w:rFonts w:ascii="Lucida Console" w:hAnsi="Lucida Console" w:cs="Lucida Console"/>
          <w:sz w:val="18"/>
          <w:szCs w:val="18"/>
          <w:lang w:eastAsia="ja-JP"/>
        </w:rPr>
        <w:t>1</w:t>
      </w:r>
    </w:p>
    <w:p w14:paraId="0B2ECA41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#if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KAU_TOOLS</w:t>
      </w:r>
    </w:p>
    <w:p w14:paraId="1D11DEA1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BF0000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#define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</w:t>
      </w:r>
      <w:r>
        <w:rPr>
          <w:rFonts w:ascii="Lucida Console" w:hAnsi="Lucida Console" w:cs="Lucida Console"/>
          <w:color w:val="BFBF00"/>
          <w:sz w:val="18"/>
          <w:szCs w:val="18"/>
          <w:lang w:eastAsia="ja-JP"/>
        </w:rPr>
        <w:t>KAU_MODIFY_MPM_POSITION</w:t>
      </w:r>
      <w:r>
        <w:rPr>
          <w:rFonts w:ascii="Lucida Console" w:hAnsi="Lucida Console" w:cs="Lucida Console"/>
          <w:color w:val="BFBFBF"/>
          <w:sz w:val="18"/>
          <w:szCs w:val="18"/>
          <w:highlight w:val="black"/>
          <w:lang w:eastAsia="ja-JP"/>
        </w:rPr>
        <w:t xml:space="preserve">»  » 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1 </w:t>
      </w:r>
      <w:r>
        <w:rPr>
          <w:rFonts w:ascii="Lucida Console" w:hAnsi="Lucida Console" w:cs="Lucida Console"/>
          <w:color w:val="BF0000"/>
          <w:sz w:val="18"/>
          <w:szCs w:val="18"/>
          <w:lang w:eastAsia="ja-JP"/>
        </w:rPr>
        <w:t>// Change MPM deriving position // TEST1: L to A, TEST2: A to L</w:t>
      </w:r>
    </w:p>
    <w:p w14:paraId="5196971C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BF0000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#define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</w:t>
      </w:r>
      <w:r>
        <w:rPr>
          <w:rFonts w:ascii="Lucida Console" w:hAnsi="Lucida Console" w:cs="Lucida Console"/>
          <w:color w:val="BFBF00"/>
          <w:sz w:val="18"/>
          <w:szCs w:val="18"/>
          <w:lang w:eastAsia="ja-JP"/>
        </w:rPr>
        <w:t>KAU_MODIFY_CONTEXT_MODEL</w:t>
      </w:r>
      <w:r>
        <w:rPr>
          <w:rFonts w:ascii="Lucida Console" w:hAnsi="Lucida Console" w:cs="Lucida Console"/>
          <w:color w:val="BFBFBF"/>
          <w:sz w:val="18"/>
          <w:szCs w:val="18"/>
          <w:highlight w:val="black"/>
          <w:lang w:eastAsia="ja-JP"/>
        </w:rPr>
        <w:t xml:space="preserve">» 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1 </w:t>
      </w:r>
      <w:r>
        <w:rPr>
          <w:rFonts w:ascii="Lucida Console" w:hAnsi="Lucida Console" w:cs="Lucida Console"/>
          <w:color w:val="BF0000"/>
          <w:sz w:val="18"/>
          <w:szCs w:val="18"/>
          <w:lang w:eastAsia="ja-JP"/>
        </w:rPr>
        <w:t>// Modified Context Model for MPM index</w:t>
      </w:r>
    </w:p>
    <w:p w14:paraId="192FF819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BF0000"/>
          <w:sz w:val="18"/>
          <w:szCs w:val="18"/>
          <w:lang w:eastAsia="ja-JP"/>
        </w:rPr>
      </w:pPr>
    </w:p>
    <w:p w14:paraId="604D9246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#if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KAU_MODIFY_CONTEXT_MODEL</w:t>
      </w:r>
    </w:p>
    <w:p w14:paraId="1AF1744E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BF0000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#define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</w:t>
      </w:r>
      <w:r>
        <w:rPr>
          <w:rFonts w:ascii="Lucida Console" w:hAnsi="Lucida Console" w:cs="Lucida Console"/>
          <w:color w:val="BFBF00"/>
          <w:sz w:val="18"/>
          <w:szCs w:val="18"/>
          <w:lang w:eastAsia="ja-JP"/>
        </w:rPr>
        <w:t>KAU_MCM_WITH_BYPASS</w:t>
      </w:r>
      <w:r>
        <w:rPr>
          <w:rFonts w:ascii="Lucida Console" w:hAnsi="Lucida Console" w:cs="Lucida Console"/>
          <w:color w:val="BFBFBF"/>
          <w:sz w:val="18"/>
          <w:szCs w:val="18"/>
          <w:highlight w:val="black"/>
          <w:lang w:eastAsia="ja-JP"/>
        </w:rPr>
        <w:t xml:space="preserve">»  » » 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0 </w:t>
      </w:r>
      <w:r>
        <w:rPr>
          <w:rFonts w:ascii="Lucida Console" w:hAnsi="Lucida Console" w:cs="Lucida Console"/>
          <w:color w:val="BF0000"/>
          <w:sz w:val="18"/>
          <w:szCs w:val="18"/>
          <w:lang w:eastAsia="ja-JP"/>
        </w:rPr>
        <w:t>// 0 : Two context for mpm idx, 1 : the one is context, the other is bypass</w:t>
      </w:r>
    </w:p>
    <w:p w14:paraId="3C0784E4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6060FF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#endif</w:t>
      </w:r>
    </w:p>
    <w:p w14:paraId="0781ED48" w14:textId="77777777" w:rsidR="00C61F94" w:rsidRDefault="00C61F94" w:rsidP="00C61F9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6060FF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#endif</w:t>
      </w:r>
    </w:p>
    <w:p w14:paraId="262CA165" w14:textId="77777777" w:rsidR="00C61F94" w:rsidRPr="00D8662D" w:rsidRDefault="00C61F94" w:rsidP="009234A5">
      <w:pPr>
        <w:rPr>
          <w:szCs w:val="22"/>
          <w:lang w:val="en-CA"/>
        </w:rPr>
      </w:pPr>
    </w:p>
    <w:p w14:paraId="074C9E6C" w14:textId="1D7BF898" w:rsidR="00331D3F" w:rsidRPr="00D8662D" w:rsidRDefault="00F65CE9" w:rsidP="0011579C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35049E0E" w14:textId="581F1195" w:rsidR="009C66A1" w:rsidRDefault="00331D3F" w:rsidP="009B627A">
      <w:pPr>
        <w:rPr>
          <w:szCs w:val="22"/>
          <w:lang w:val="en-CA" w:eastAsia="ko-KR"/>
        </w:rPr>
      </w:pPr>
      <w:r>
        <w:rPr>
          <w:lang w:val="en-CA" w:eastAsia="ja-JP"/>
        </w:rPr>
        <w:t>Table 1</w:t>
      </w:r>
      <w:r>
        <w:rPr>
          <w:rFonts w:hint="eastAsia"/>
          <w:lang w:val="en-CA" w:eastAsia="ja-JP"/>
        </w:rPr>
        <w:t xml:space="preserve"> </w:t>
      </w:r>
      <w:r w:rsidR="00E31D9A">
        <w:rPr>
          <w:lang w:val="en-CA" w:eastAsia="ko-KR"/>
        </w:rPr>
        <w:t>Modified positions deriving MPM candidates</w:t>
      </w:r>
      <w:r>
        <w:rPr>
          <w:szCs w:val="22"/>
          <w:lang w:val="en-CA" w:eastAsia="ko-KR"/>
        </w:rPr>
        <w:t xml:space="preserve"> (test1)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C66A1" w:rsidRPr="009C66A1" w14:paraId="0C5A9D68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9F1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33AF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C66A1" w:rsidRPr="009C66A1" w14:paraId="0805CFE0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59A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E12D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9C66A1" w:rsidRPr="009C66A1" w14:paraId="29F4C1F8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6AF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84E1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73D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FFF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22A3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A0DE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C66A1" w:rsidRPr="009C66A1" w14:paraId="55AF204B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198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AF4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E85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943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114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168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0A62B163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6C2A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44B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3E4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3E5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105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45D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C66A1" w:rsidRPr="009C66A1" w14:paraId="1B2CD014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BD9B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F90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8BC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7CB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DC3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F78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57CCE178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5C4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789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46C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CE7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1EA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3660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C66A1" w:rsidRPr="009C66A1" w14:paraId="37962094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9FC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26F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199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93D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440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8F1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0ADEA335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ADD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4C4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E98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9A7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54D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A4B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16AC5AFA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D2B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762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7ED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05E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FB1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585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4A99DE3F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AD9F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9054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CCE0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12A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123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ED7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4195243" w14:textId="0D3056AE" w:rsidR="00CE51B1" w:rsidRDefault="009B627A" w:rsidP="009B627A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 </w:t>
      </w:r>
    </w:p>
    <w:p w14:paraId="66D178E7" w14:textId="14FFDBA6" w:rsidR="009B627A" w:rsidRDefault="00331D3F" w:rsidP="009B627A">
      <w:pPr>
        <w:rPr>
          <w:szCs w:val="22"/>
          <w:lang w:val="en-CA" w:eastAsia="ko-KR"/>
        </w:rPr>
      </w:pPr>
      <w:r>
        <w:rPr>
          <w:lang w:val="en-CA" w:eastAsia="ja-JP"/>
        </w:rPr>
        <w:t>Table 2</w:t>
      </w:r>
      <w:r>
        <w:rPr>
          <w:rFonts w:hint="eastAsia"/>
          <w:lang w:val="en-CA" w:eastAsia="ja-JP"/>
        </w:rPr>
        <w:t xml:space="preserve"> </w:t>
      </w:r>
      <w:r w:rsidR="00E31D9A">
        <w:rPr>
          <w:lang w:val="en-CA" w:eastAsia="ko-KR"/>
        </w:rPr>
        <w:t>Modified context model of MPM_IDX with two context models</w:t>
      </w:r>
      <w:r>
        <w:rPr>
          <w:szCs w:val="22"/>
          <w:lang w:val="en-CA" w:eastAsia="ko-KR"/>
        </w:rPr>
        <w:t xml:space="preserve"> (test2)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C66A1" w:rsidRPr="009C66A1" w14:paraId="6F88FA1E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103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2E14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C66A1" w:rsidRPr="009C66A1" w14:paraId="0D891222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39D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90C4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9C66A1" w:rsidRPr="009C66A1" w14:paraId="087E55B8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4C0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5E8A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A44A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7E2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D777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DD8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C66A1" w:rsidRPr="009C66A1" w14:paraId="389CDE33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26D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073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7AE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2EF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C5A6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028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55175105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117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9C6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446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2E1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A46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2BC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14ECA557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C18B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ED8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7E8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FDB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75F9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14F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414ECA08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C63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C3A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ED2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EB4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C5A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DB25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C66A1" w:rsidRPr="009C66A1" w14:paraId="0D6B4E4F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9715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028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FE0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946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038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8E58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1D4F6C94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7D86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FD7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C49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2F6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CF01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5C6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1F1BD270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342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3D9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DB1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1BD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8F3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188D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9C66A1" w:rsidRPr="009C66A1" w14:paraId="55B65489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4D1D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376C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FACC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CA2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B1A7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510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0BF005EF" w14:textId="77777777" w:rsidR="009C66A1" w:rsidRDefault="009C66A1" w:rsidP="009B627A">
      <w:pPr>
        <w:rPr>
          <w:szCs w:val="22"/>
          <w:lang w:val="en-CA" w:eastAsia="ko-KR"/>
        </w:rPr>
      </w:pPr>
    </w:p>
    <w:p w14:paraId="4D682398" w14:textId="7B83333C" w:rsidR="009B627A" w:rsidRDefault="00331D3F" w:rsidP="009B627A">
      <w:pPr>
        <w:rPr>
          <w:szCs w:val="22"/>
          <w:lang w:val="en-CA" w:eastAsia="ko-KR"/>
        </w:rPr>
      </w:pPr>
      <w:r>
        <w:rPr>
          <w:lang w:val="en-CA" w:eastAsia="ja-JP"/>
        </w:rPr>
        <w:t>Table 3</w:t>
      </w:r>
      <w:r>
        <w:rPr>
          <w:rFonts w:hint="eastAsia"/>
          <w:lang w:val="en-CA" w:eastAsia="ja-JP"/>
        </w:rPr>
        <w:t xml:space="preserve"> </w:t>
      </w:r>
      <w:r w:rsidR="00E31D9A">
        <w:rPr>
          <w:lang w:val="en-CA" w:eastAsia="ko-KR"/>
        </w:rPr>
        <w:t>Modified context model of MPM_IDX with a single context model and bypass coding mode</w:t>
      </w:r>
      <w:r>
        <w:rPr>
          <w:szCs w:val="22"/>
          <w:lang w:val="en-CA" w:eastAsia="ko-KR"/>
        </w:rPr>
        <w:t xml:space="preserve"> (test3)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C66A1" w:rsidRPr="009C66A1" w14:paraId="232E06C4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7E4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0112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C66A1" w:rsidRPr="009C66A1" w14:paraId="5CA6FD74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56A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65EF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9C66A1" w:rsidRPr="009C66A1" w14:paraId="32DE40EF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3A6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B9DD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431A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A67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A182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449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C66A1" w:rsidRPr="009C66A1" w14:paraId="469A3291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DB0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887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DB3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268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755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6CF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36C5D275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B66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2D9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EA5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3E4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189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0B4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327D83D4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7969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E32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E1A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7E8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71A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175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222EF98E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355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C52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9F9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2F7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7FE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D06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2F377FAE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72E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229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114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D39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33C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624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C66A1" w:rsidRPr="009C66A1" w14:paraId="32481303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F9C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DAC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E6A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878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319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0E0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20381E39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263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FAC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56C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DA2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817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FC7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C66A1" w:rsidRPr="009C66A1" w14:paraId="575E04CC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C452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5B7D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AA8A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81B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EEC6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F75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ED5EC80" w14:textId="77777777" w:rsidR="009C66A1" w:rsidRDefault="009C66A1" w:rsidP="009B627A">
      <w:pPr>
        <w:rPr>
          <w:szCs w:val="22"/>
          <w:lang w:val="en-CA" w:eastAsia="ko-KR"/>
        </w:rPr>
      </w:pPr>
    </w:p>
    <w:p w14:paraId="56602345" w14:textId="528A75E2" w:rsidR="00331D3F" w:rsidRDefault="00331D3F" w:rsidP="009B627A">
      <w:pPr>
        <w:rPr>
          <w:szCs w:val="22"/>
          <w:lang w:val="en-CA" w:eastAsia="ko-KR"/>
        </w:rPr>
      </w:pPr>
      <w:r>
        <w:rPr>
          <w:lang w:val="en-CA" w:eastAsia="ja-JP"/>
        </w:rPr>
        <w:t>Table 4</w:t>
      </w:r>
      <w:r>
        <w:rPr>
          <w:rFonts w:hint="eastAsia"/>
          <w:lang w:val="en-CA" w:eastAsia="ja-JP"/>
        </w:rPr>
        <w:t xml:space="preserve"> </w:t>
      </w:r>
      <w:r w:rsidR="00E31D9A">
        <w:rPr>
          <w:lang w:val="en-CA" w:eastAsia="ko-KR"/>
        </w:rPr>
        <w:t>Test 2 with Test 1</w:t>
      </w:r>
      <w:r>
        <w:rPr>
          <w:szCs w:val="22"/>
          <w:lang w:val="en-CA" w:eastAsia="ko-KR"/>
        </w:rPr>
        <w:t xml:space="preserve"> (test4)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C66A1" w:rsidRPr="009C66A1" w14:paraId="2AD9480F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EE1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8791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C66A1" w:rsidRPr="009C66A1" w14:paraId="6D67DF60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3AD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450A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9C66A1" w:rsidRPr="009C66A1" w14:paraId="33E31864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60A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6E85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B8E5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B56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02E6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FF6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C66A1" w:rsidRPr="009C66A1" w14:paraId="0886C8AE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857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684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F05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42E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15F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D5A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00A6FC18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809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28B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40E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C57F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8D9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24B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53F62F4F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D64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0B3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8079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9B7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8C1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AEE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7595345D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BD8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612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DEF8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CD1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2AD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6B4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575FC21D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C3E0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5E63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D91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8BD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B4C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218D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0C8F67D9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6AC9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502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01E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8A1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2F4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5B28C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C66A1" w:rsidRPr="009C66A1" w14:paraId="40A1C98B" w14:textId="77777777" w:rsidTr="009C66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B22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05C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FF41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2C4B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FE4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E89E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9C66A1" w:rsidRPr="009C66A1" w14:paraId="3102AA41" w14:textId="77777777" w:rsidTr="009C66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DB2AA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BDD15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2062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1A74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BF96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9C977" w14:textId="77777777" w:rsidR="009C66A1" w:rsidRPr="009C66A1" w:rsidRDefault="009C66A1" w:rsidP="009C6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C66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6DAE7D2" w14:textId="77777777" w:rsidR="00331D3F" w:rsidRPr="00CE51B1" w:rsidRDefault="00331D3F" w:rsidP="00CE51B1">
      <w:pPr>
        <w:rPr>
          <w:rFonts w:eastAsia="SimSun"/>
          <w:szCs w:val="22"/>
          <w:lang w:val="en-CA"/>
        </w:rPr>
      </w:pPr>
    </w:p>
    <w:p w14:paraId="3A005DAA" w14:textId="77777777" w:rsidR="00CE51B1" w:rsidRPr="0011579C" w:rsidRDefault="00CE51B1" w:rsidP="0011579C">
      <w:pPr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77777777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lastRenderedPageBreak/>
        <w:t>References</w:t>
      </w:r>
    </w:p>
    <w:p w14:paraId="53A3663A" w14:textId="147D757A" w:rsidR="00F65CE9" w:rsidRPr="00E61637" w:rsidRDefault="00F65CE9" w:rsidP="00F65CE9">
      <w:r>
        <w:t>[1]</w:t>
      </w:r>
      <w:r w:rsidR="00C41D4F">
        <w:t xml:space="preserve"> </w:t>
      </w:r>
      <w:r w:rsidR="00A11DB0" w:rsidRPr="00A11DB0">
        <w:t xml:space="preserve">Y. -U. Yoon, D. -H. Park, J. -G. </w:t>
      </w:r>
      <w:r w:rsidR="00A11DB0">
        <w:t>Kim, J. Lee, J. Kang</w:t>
      </w:r>
      <w:r w:rsidR="00855CB1">
        <w:t>,</w:t>
      </w:r>
      <w:r w:rsidRPr="002506D5">
        <w:t xml:space="preserve"> “</w:t>
      </w:r>
      <w:r w:rsidR="00C35EDA" w:rsidRPr="00C35EDA">
        <w:rPr>
          <w:b/>
          <w:color w:val="000000"/>
          <w:szCs w:val="22"/>
          <w:lang w:val="en-CA"/>
        </w:rPr>
        <w:t>CE3-related: MPM Modifications for Intra Mode Coding</w:t>
      </w:r>
      <w:r>
        <w:rPr>
          <w:rFonts w:hint="eastAsia"/>
        </w:rPr>
        <w:t>,</w:t>
      </w:r>
      <w:r w:rsidRPr="002506D5">
        <w:t xml:space="preserve">” </w:t>
      </w:r>
      <w:r>
        <w:t>JVET-</w:t>
      </w:r>
      <w:r w:rsidR="00C35EDA">
        <w:rPr>
          <w:rFonts w:hint="eastAsia"/>
        </w:rPr>
        <w:t>L0154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C41D4F">
        <w:t>12</w:t>
      </w:r>
      <w:r w:rsidR="00CE51B1">
        <w:t>th</w:t>
      </w:r>
      <w:r w:rsidR="00CE51B1" w:rsidRPr="00B648F1">
        <w:t xml:space="preserve"> Meeting: </w:t>
      </w:r>
      <w:r w:rsidR="00C41D4F">
        <w:rPr>
          <w:lang w:val="en-CA"/>
        </w:rPr>
        <w:t>Macao, CN, 03–12 Oct</w:t>
      </w:r>
      <w:r w:rsidR="00CE51B1" w:rsidRPr="00B57A23">
        <w:rPr>
          <w:lang w:val="en-CA"/>
        </w:rPr>
        <w:t xml:space="preserve"> 2018</w:t>
      </w:r>
    </w:p>
    <w:p w14:paraId="394B91F3" w14:textId="77777777" w:rsidR="00160E03" w:rsidRPr="0022630A" w:rsidRDefault="00160E03" w:rsidP="00160E03">
      <w:pPr>
        <w:pStyle w:val="1"/>
        <w:numPr>
          <w:ilvl w:val="0"/>
          <w:numId w:val="0"/>
        </w:num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780C5" w14:textId="77777777" w:rsidR="00FF2541" w:rsidRDefault="00FF2541">
      <w:r>
        <w:separator/>
      </w:r>
    </w:p>
  </w:endnote>
  <w:endnote w:type="continuationSeparator" w:id="0">
    <w:p w14:paraId="089B03CE" w14:textId="77777777" w:rsidR="00FF2541" w:rsidRDefault="00FF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31D9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264D9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736CD" w14:textId="77777777" w:rsidR="00FF2541" w:rsidRDefault="00FF2541">
      <w:r>
        <w:separator/>
      </w:r>
    </w:p>
  </w:footnote>
  <w:footnote w:type="continuationSeparator" w:id="0">
    <w:p w14:paraId="4A0CBB4D" w14:textId="77777777" w:rsidR="00FF2541" w:rsidRDefault="00FF25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95668"/>
    <w:rsid w:val="000B0C0F"/>
    <w:rsid w:val="000B1C6B"/>
    <w:rsid w:val="000B4A93"/>
    <w:rsid w:val="000B4FF9"/>
    <w:rsid w:val="000C09AC"/>
    <w:rsid w:val="000E00F3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5A6A"/>
    <w:rsid w:val="00327C56"/>
    <w:rsid w:val="003315A1"/>
    <w:rsid w:val="00331D3F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732E"/>
    <w:rsid w:val="00465A1E"/>
    <w:rsid w:val="004A2A63"/>
    <w:rsid w:val="004B210C"/>
    <w:rsid w:val="004D405F"/>
    <w:rsid w:val="004E4F4F"/>
    <w:rsid w:val="004E6789"/>
    <w:rsid w:val="004F61E3"/>
    <w:rsid w:val="00502E10"/>
    <w:rsid w:val="00503D89"/>
    <w:rsid w:val="0051015C"/>
    <w:rsid w:val="00516CF1"/>
    <w:rsid w:val="00531AE9"/>
    <w:rsid w:val="005328A7"/>
    <w:rsid w:val="00532A7C"/>
    <w:rsid w:val="00550A66"/>
    <w:rsid w:val="00567EC7"/>
    <w:rsid w:val="00570013"/>
    <w:rsid w:val="005801A2"/>
    <w:rsid w:val="005952A5"/>
    <w:rsid w:val="005A33A1"/>
    <w:rsid w:val="005B217D"/>
    <w:rsid w:val="005C385F"/>
    <w:rsid w:val="005C4796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36E64"/>
    <w:rsid w:val="007406A2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627"/>
    <w:rsid w:val="007E01A3"/>
    <w:rsid w:val="007F1F8B"/>
    <w:rsid w:val="007F4C77"/>
    <w:rsid w:val="007F67A1"/>
    <w:rsid w:val="00811C05"/>
    <w:rsid w:val="008206C8"/>
    <w:rsid w:val="008500BA"/>
    <w:rsid w:val="00855CB1"/>
    <w:rsid w:val="0086387C"/>
    <w:rsid w:val="00874A6C"/>
    <w:rsid w:val="00876C65"/>
    <w:rsid w:val="008949C7"/>
    <w:rsid w:val="008A4B4C"/>
    <w:rsid w:val="008C239F"/>
    <w:rsid w:val="008D620B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B627A"/>
    <w:rsid w:val="009C66A1"/>
    <w:rsid w:val="009D7CE6"/>
    <w:rsid w:val="009F496B"/>
    <w:rsid w:val="00A01439"/>
    <w:rsid w:val="00A02E61"/>
    <w:rsid w:val="00A05CFF"/>
    <w:rsid w:val="00A11DB0"/>
    <w:rsid w:val="00A13048"/>
    <w:rsid w:val="00A46843"/>
    <w:rsid w:val="00A56B97"/>
    <w:rsid w:val="00A6093D"/>
    <w:rsid w:val="00A767DC"/>
    <w:rsid w:val="00A76A6D"/>
    <w:rsid w:val="00A83253"/>
    <w:rsid w:val="00A852A9"/>
    <w:rsid w:val="00A878C6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732"/>
    <w:rsid w:val="00C26CCB"/>
    <w:rsid w:val="00C30249"/>
    <w:rsid w:val="00C35EDA"/>
    <w:rsid w:val="00C3723B"/>
    <w:rsid w:val="00C41D4F"/>
    <w:rsid w:val="00C42466"/>
    <w:rsid w:val="00C606C9"/>
    <w:rsid w:val="00C61F94"/>
    <w:rsid w:val="00C80288"/>
    <w:rsid w:val="00C84003"/>
    <w:rsid w:val="00C8751A"/>
    <w:rsid w:val="00C90650"/>
    <w:rsid w:val="00C97D78"/>
    <w:rsid w:val="00CC2AAE"/>
    <w:rsid w:val="00CC5A42"/>
    <w:rsid w:val="00CD0EAB"/>
    <w:rsid w:val="00CE2881"/>
    <w:rsid w:val="00CE51B1"/>
    <w:rsid w:val="00CE5E02"/>
    <w:rsid w:val="00CF34DB"/>
    <w:rsid w:val="00CF558F"/>
    <w:rsid w:val="00D010C0"/>
    <w:rsid w:val="00D073E2"/>
    <w:rsid w:val="00D264D9"/>
    <w:rsid w:val="00D40FF2"/>
    <w:rsid w:val="00D446EC"/>
    <w:rsid w:val="00D45903"/>
    <w:rsid w:val="00D51BF0"/>
    <w:rsid w:val="00D531DB"/>
    <w:rsid w:val="00D55942"/>
    <w:rsid w:val="00D64E71"/>
    <w:rsid w:val="00D807BF"/>
    <w:rsid w:val="00D82FCC"/>
    <w:rsid w:val="00D8662D"/>
    <w:rsid w:val="00DA17FC"/>
    <w:rsid w:val="00DA3BA9"/>
    <w:rsid w:val="00DA7887"/>
    <w:rsid w:val="00DB2C26"/>
    <w:rsid w:val="00DC4F1A"/>
    <w:rsid w:val="00DD02F4"/>
    <w:rsid w:val="00DD6622"/>
    <w:rsid w:val="00DE1C7C"/>
    <w:rsid w:val="00DE6B43"/>
    <w:rsid w:val="00E11923"/>
    <w:rsid w:val="00E262D4"/>
    <w:rsid w:val="00E31D9A"/>
    <w:rsid w:val="00E36250"/>
    <w:rsid w:val="00E47F2D"/>
    <w:rsid w:val="00E54511"/>
    <w:rsid w:val="00E55BEA"/>
    <w:rsid w:val="00E61DAC"/>
    <w:rsid w:val="00E72B80"/>
    <w:rsid w:val="00E75FE3"/>
    <w:rsid w:val="00E86C4C"/>
    <w:rsid w:val="00E907A3"/>
    <w:rsid w:val="00E9378D"/>
    <w:rsid w:val="00EA5AE0"/>
    <w:rsid w:val="00EB56E1"/>
    <w:rsid w:val="00EB65C8"/>
    <w:rsid w:val="00EB7AB1"/>
    <w:rsid w:val="00ED0EC7"/>
    <w:rsid w:val="00EE7CD8"/>
    <w:rsid w:val="00EF48CC"/>
    <w:rsid w:val="00F00801"/>
    <w:rsid w:val="00F2488D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55CF"/>
    <w:rsid w:val="00FD01C2"/>
    <w:rsid w:val="00FD564D"/>
    <w:rsid w:val="00FE595C"/>
    <w:rsid w:val="00FF0CE3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55</cp:revision>
  <cp:lastPrinted>1900-01-01T08:00:00Z</cp:lastPrinted>
  <dcterms:created xsi:type="dcterms:W3CDTF">2017-12-03T02:45:00Z</dcterms:created>
  <dcterms:modified xsi:type="dcterms:W3CDTF">2018-10-04T01:14:00Z</dcterms:modified>
</cp:coreProperties>
</file>