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4FF583B"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72B70">
              <w:rPr>
                <w:lang w:val="en-CA"/>
              </w:rPr>
              <w:t>L0415-</w:t>
            </w:r>
            <w:r w:rsidR="00E47F2D" w:rsidRPr="00E47F2D">
              <w:rPr>
                <w:lang w:val="en-CA"/>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A0273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9C7AAA8" w:rsidR="00E61DAC" w:rsidRPr="005B217D" w:rsidRDefault="004F2273" w:rsidP="009D7CE6">
            <w:pPr>
              <w:spacing w:before="60" w:after="60"/>
              <w:rPr>
                <w:b/>
                <w:szCs w:val="22"/>
                <w:lang w:val="en-CA"/>
              </w:rPr>
            </w:pPr>
            <w:r>
              <w:rPr>
                <w:b/>
                <w:szCs w:val="22"/>
                <w:lang w:val="en-CA"/>
              </w:rPr>
              <w:t>Tile groups for VVC</w:t>
            </w:r>
          </w:p>
        </w:tc>
      </w:tr>
      <w:tr w:rsidR="00E61DAC" w:rsidRPr="005B217D" w14:paraId="3D8B01B2" w14:textId="77777777" w:rsidTr="00A0273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6743B1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A0273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E8561E5" w:rsidR="00E61DAC" w:rsidRPr="005B217D" w:rsidRDefault="00A0273A" w:rsidP="005E1AC6">
            <w:pPr>
              <w:spacing w:before="60" w:after="60"/>
              <w:rPr>
                <w:szCs w:val="22"/>
                <w:lang w:val="en-CA"/>
              </w:rPr>
            </w:pPr>
            <w:r>
              <w:rPr>
                <w:szCs w:val="22"/>
                <w:lang w:val="en-CA"/>
              </w:rPr>
              <w:t>Proposal</w:t>
            </w:r>
          </w:p>
        </w:tc>
      </w:tr>
      <w:tr w:rsidR="00A0273A" w:rsidRPr="005B217D" w14:paraId="714CD808" w14:textId="77777777" w:rsidTr="00A0273A">
        <w:tc>
          <w:tcPr>
            <w:tcW w:w="1458" w:type="dxa"/>
          </w:tcPr>
          <w:p w14:paraId="4DB59313" w14:textId="77777777" w:rsidR="00A0273A" w:rsidRPr="005B217D" w:rsidRDefault="00A0273A" w:rsidP="00A0273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87880F3" w:rsidR="00A0273A" w:rsidRPr="005B217D" w:rsidRDefault="00A0273A" w:rsidP="00A0273A">
            <w:pPr>
              <w:spacing w:before="60" w:after="60"/>
              <w:rPr>
                <w:szCs w:val="22"/>
                <w:lang w:val="en-CA"/>
              </w:rPr>
            </w:pPr>
            <w:r>
              <w:rPr>
                <w:szCs w:val="22"/>
                <w:lang w:val="en-CA"/>
              </w:rPr>
              <w:t>Rickard Sjöberg</w:t>
            </w:r>
            <w:r>
              <w:rPr>
                <w:szCs w:val="22"/>
                <w:lang w:val="en-CA"/>
              </w:rPr>
              <w:br/>
              <w:t>Mitra Damghanian</w:t>
            </w:r>
            <w:r>
              <w:rPr>
                <w:szCs w:val="22"/>
                <w:lang w:val="en-CA"/>
              </w:rPr>
              <w:br/>
              <w:t>Martin Pettersson</w:t>
            </w:r>
            <w:bookmarkStart w:id="0" w:name="_GoBack"/>
            <w:bookmarkEnd w:id="0"/>
          </w:p>
        </w:tc>
        <w:tc>
          <w:tcPr>
            <w:tcW w:w="900" w:type="dxa"/>
          </w:tcPr>
          <w:p w14:paraId="0140ECA2" w14:textId="40A88C6E" w:rsidR="00A0273A" w:rsidRPr="005B217D" w:rsidRDefault="00A0273A" w:rsidP="00A0273A">
            <w:pPr>
              <w:spacing w:before="60" w:after="60"/>
              <w:rPr>
                <w:szCs w:val="22"/>
                <w:lang w:val="en-CA"/>
              </w:rPr>
            </w:pPr>
            <w:r w:rsidRPr="005B217D">
              <w:rPr>
                <w:szCs w:val="22"/>
                <w:lang w:val="en-CA"/>
              </w:rPr>
              <w:t>Email:</w:t>
            </w:r>
          </w:p>
        </w:tc>
        <w:tc>
          <w:tcPr>
            <w:tcW w:w="3168" w:type="dxa"/>
          </w:tcPr>
          <w:p w14:paraId="32C2ABFD" w14:textId="7768540A" w:rsidR="00A0273A" w:rsidRPr="005B217D" w:rsidRDefault="00972B70" w:rsidP="00A0273A">
            <w:pPr>
              <w:spacing w:before="60" w:after="60"/>
              <w:rPr>
                <w:szCs w:val="22"/>
                <w:lang w:val="en-CA"/>
              </w:rPr>
            </w:pPr>
            <w:hyperlink r:id="rId9" w:history="1">
              <w:r w:rsidR="00A0273A" w:rsidRPr="00042500">
                <w:rPr>
                  <w:lang w:val="en-CA"/>
                </w:rPr>
                <w:t>rickard.sjoberg@ericsson.com</w:t>
              </w:r>
            </w:hyperlink>
            <w:r w:rsidR="00A0273A">
              <w:rPr>
                <w:szCs w:val="22"/>
                <w:lang w:val="en-CA"/>
              </w:rPr>
              <w:br/>
            </w:r>
            <w:hyperlink r:id="rId10" w:history="1">
              <w:r w:rsidR="00A0273A" w:rsidRPr="00042500">
                <w:rPr>
                  <w:lang w:val="en-CA"/>
                </w:rPr>
                <w:t>mitra.damghanian@ericsson.com</w:t>
              </w:r>
            </w:hyperlink>
            <w:r w:rsidR="00A0273A">
              <w:rPr>
                <w:szCs w:val="22"/>
                <w:lang w:val="en-CA"/>
              </w:rPr>
              <w:br/>
            </w:r>
            <w:hyperlink r:id="rId11" w:history="1">
              <w:r w:rsidR="00A0273A" w:rsidRPr="00042500">
                <w:rPr>
                  <w:lang w:val="en-CA"/>
                </w:rPr>
                <w:t>martin.m.pettersson@ericsson.com</w:t>
              </w:r>
            </w:hyperlink>
            <w:r w:rsidR="00A0273A">
              <w:rPr>
                <w:szCs w:val="22"/>
                <w:lang w:val="en-CA"/>
              </w:rPr>
              <w:br/>
            </w:r>
          </w:p>
        </w:tc>
      </w:tr>
      <w:tr w:rsidR="00E61DAC" w:rsidRPr="005B217D" w14:paraId="49AFAA61" w14:textId="77777777" w:rsidTr="00A0273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DCCF403" w:rsidR="00E61DAC" w:rsidRPr="005B217D" w:rsidRDefault="00A0273A">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3C269E0" w14:textId="57165C67" w:rsidR="002762CE" w:rsidRDefault="002762CE" w:rsidP="002762CE">
      <w:pPr>
        <w:rPr>
          <w:szCs w:val="22"/>
          <w:lang w:val="en-CA"/>
        </w:rPr>
      </w:pPr>
      <w:r>
        <w:rPr>
          <w:szCs w:val="22"/>
          <w:lang w:val="en-CA"/>
        </w:rPr>
        <w:t>This contribution proposes that tiles are adopted into VVC and that slices in VVC consist of an integer number of complete tiles instead of consisting of an integer number of complete CTUs.</w:t>
      </w:r>
    </w:p>
    <w:p w14:paraId="0464A75F" w14:textId="6DA736E7" w:rsidR="002762CE" w:rsidRDefault="002762CE" w:rsidP="002762CE">
      <w:pPr>
        <w:rPr>
          <w:szCs w:val="22"/>
          <w:lang w:val="en-CA"/>
        </w:rPr>
      </w:pPr>
      <w:r>
        <w:rPr>
          <w:szCs w:val="22"/>
          <w:lang w:val="en-CA"/>
        </w:rPr>
        <w:t>The following is proposed:</w:t>
      </w:r>
    </w:p>
    <w:p w14:paraId="247597B1" w14:textId="77777777" w:rsidR="002762CE" w:rsidRDefault="002762CE" w:rsidP="002762CE">
      <w:pPr>
        <w:numPr>
          <w:ilvl w:val="0"/>
          <w:numId w:val="14"/>
        </w:numPr>
        <w:rPr>
          <w:szCs w:val="22"/>
          <w:lang w:val="en-CA"/>
        </w:rPr>
      </w:pPr>
      <w:r>
        <w:rPr>
          <w:szCs w:val="22"/>
          <w:lang w:val="en-CA"/>
        </w:rPr>
        <w:t>Adopt tiles into the VVC draft (HEVC tiles or flexible tiles as in JVET-K0260)</w:t>
      </w:r>
    </w:p>
    <w:p w14:paraId="4E493346" w14:textId="77777777" w:rsidR="002762CE" w:rsidRPr="00BE00A9" w:rsidRDefault="002762CE" w:rsidP="002762CE">
      <w:pPr>
        <w:numPr>
          <w:ilvl w:val="0"/>
          <w:numId w:val="14"/>
        </w:numPr>
        <w:rPr>
          <w:szCs w:val="22"/>
          <w:lang w:val="en-CA"/>
        </w:rPr>
      </w:pPr>
      <w:r>
        <w:rPr>
          <w:szCs w:val="22"/>
          <w:lang w:val="en-CA"/>
        </w:rPr>
        <w:t>Change the name of slices to tile groups. Keep the slice header but call it tile group header</w:t>
      </w:r>
    </w:p>
    <w:p w14:paraId="6940D354" w14:textId="4E17E568" w:rsidR="002762CE" w:rsidRDefault="002762CE" w:rsidP="002762CE">
      <w:pPr>
        <w:numPr>
          <w:ilvl w:val="0"/>
          <w:numId w:val="14"/>
        </w:numPr>
        <w:rPr>
          <w:szCs w:val="22"/>
          <w:lang w:val="en-CA"/>
        </w:rPr>
      </w:pPr>
      <w:r>
        <w:rPr>
          <w:szCs w:val="22"/>
          <w:lang w:val="en-CA"/>
        </w:rPr>
        <w:t xml:space="preserve">Replace the slice address by a tile </w:t>
      </w:r>
      <w:r w:rsidR="00972B70">
        <w:rPr>
          <w:szCs w:val="22"/>
          <w:lang w:val="en-CA"/>
        </w:rPr>
        <w:t xml:space="preserve">group </w:t>
      </w:r>
      <w:r>
        <w:rPr>
          <w:szCs w:val="22"/>
          <w:lang w:val="en-CA"/>
        </w:rPr>
        <w:t>address in the tile group header</w:t>
      </w:r>
    </w:p>
    <w:p w14:paraId="76F8219E" w14:textId="56730C1D" w:rsidR="002762CE" w:rsidRDefault="002762CE" w:rsidP="002762CE">
      <w:pPr>
        <w:numPr>
          <w:ilvl w:val="1"/>
          <w:numId w:val="14"/>
        </w:numPr>
        <w:rPr>
          <w:szCs w:val="22"/>
          <w:lang w:val="en-CA"/>
        </w:rPr>
      </w:pPr>
      <w:r>
        <w:rPr>
          <w:szCs w:val="22"/>
          <w:lang w:val="en-CA"/>
        </w:rPr>
        <w:t>This means that the existing slices become tile groups that always contain an integer number of complete tiles</w:t>
      </w:r>
    </w:p>
    <w:p w14:paraId="282E9E04" w14:textId="77777777" w:rsidR="002762CE" w:rsidRDefault="002762CE" w:rsidP="002762CE">
      <w:pPr>
        <w:numPr>
          <w:ilvl w:val="1"/>
          <w:numId w:val="14"/>
        </w:numPr>
        <w:rPr>
          <w:szCs w:val="22"/>
          <w:lang w:val="en-CA"/>
        </w:rPr>
      </w:pPr>
      <w:r>
        <w:rPr>
          <w:szCs w:val="22"/>
          <w:lang w:val="en-CA"/>
        </w:rPr>
        <w:t>This also means that raster-scan CTU slices are no longer supported</w:t>
      </w:r>
    </w:p>
    <w:p w14:paraId="1F70BD6C" w14:textId="3C58C049" w:rsidR="002762CE" w:rsidRDefault="002762CE" w:rsidP="002762CE">
      <w:pPr>
        <w:numPr>
          <w:ilvl w:val="0"/>
          <w:numId w:val="14"/>
        </w:numPr>
        <w:rPr>
          <w:szCs w:val="22"/>
          <w:lang w:val="en-CA"/>
        </w:rPr>
      </w:pPr>
      <w:r>
        <w:rPr>
          <w:szCs w:val="22"/>
          <w:lang w:val="en-CA"/>
        </w:rPr>
        <w:t xml:space="preserve">Add a syntax element </w:t>
      </w:r>
      <w:r w:rsidRPr="002762CE">
        <w:rPr>
          <w:szCs w:val="22"/>
          <w:lang w:val="en-CA"/>
        </w:rPr>
        <w:t xml:space="preserve">num_tiles_in_tile_group </w:t>
      </w:r>
      <w:r>
        <w:rPr>
          <w:szCs w:val="22"/>
          <w:lang w:val="en-CA"/>
        </w:rPr>
        <w:t>that specifies the number of tiles there is in the tile group. This is used both for the decoder to know when the tile group ends and to know how many tile pointers there are in the tile group header</w:t>
      </w:r>
    </w:p>
    <w:p w14:paraId="431F9407" w14:textId="56900DF0" w:rsidR="002762CE" w:rsidRDefault="002762CE" w:rsidP="002762CE">
      <w:pPr>
        <w:numPr>
          <w:ilvl w:val="0"/>
          <w:numId w:val="14"/>
        </w:numPr>
        <w:rPr>
          <w:szCs w:val="22"/>
          <w:lang w:val="en-CA"/>
        </w:rPr>
      </w:pPr>
      <w:r>
        <w:rPr>
          <w:szCs w:val="22"/>
          <w:lang w:val="en-CA"/>
        </w:rPr>
        <w:t xml:space="preserve">Remove the end_of_slice_flag syntax element, instead the end of the tile group is given by the tile </w:t>
      </w:r>
      <w:r w:rsidR="00972B70">
        <w:rPr>
          <w:szCs w:val="22"/>
          <w:lang w:val="en-CA"/>
        </w:rPr>
        <w:t xml:space="preserve">group </w:t>
      </w:r>
      <w:r>
        <w:rPr>
          <w:szCs w:val="22"/>
          <w:lang w:val="en-CA"/>
        </w:rPr>
        <w:t xml:space="preserve">address and the </w:t>
      </w:r>
      <w:r w:rsidR="004F2273" w:rsidRPr="002762CE">
        <w:rPr>
          <w:szCs w:val="22"/>
          <w:lang w:val="en-CA"/>
        </w:rPr>
        <w:t xml:space="preserve">num_tiles_in_tile_group </w:t>
      </w:r>
      <w:r>
        <w:rPr>
          <w:szCs w:val="22"/>
          <w:lang w:val="en-CA"/>
        </w:rPr>
        <w:t>code word.</w:t>
      </w:r>
    </w:p>
    <w:p w14:paraId="2D7EA86F" w14:textId="0B4B3A3C" w:rsidR="002762CE" w:rsidRDefault="002762CE" w:rsidP="002762CE">
      <w:pPr>
        <w:rPr>
          <w:szCs w:val="22"/>
          <w:lang w:val="en-CA"/>
        </w:rPr>
      </w:pPr>
      <w:r>
        <w:rPr>
          <w:szCs w:val="22"/>
          <w:lang w:val="en-CA"/>
        </w:rPr>
        <w:t>This is proposed as a starting point for tiles.</w:t>
      </w:r>
    </w:p>
    <w:p w14:paraId="107F03D3" w14:textId="5EAF86FF" w:rsidR="002762CE" w:rsidRPr="005B217D" w:rsidRDefault="002762CE" w:rsidP="00C97D78">
      <w:pPr>
        <w:rPr>
          <w:lang w:val="en-CA"/>
        </w:rPr>
      </w:pPr>
    </w:p>
    <w:p w14:paraId="7D2AC1F0" w14:textId="5D92431B" w:rsidR="00745F6B" w:rsidRPr="005B217D" w:rsidRDefault="00BD5EF5" w:rsidP="00E11923">
      <w:pPr>
        <w:pStyle w:val="Heading1"/>
        <w:rPr>
          <w:lang w:val="en-CA"/>
        </w:rPr>
      </w:pPr>
      <w:r>
        <w:rPr>
          <w:lang w:val="en-CA"/>
        </w:rPr>
        <w:t>Introduction</w:t>
      </w:r>
    </w:p>
    <w:p w14:paraId="72C140AE" w14:textId="77777777" w:rsidR="00170372" w:rsidRPr="00170372" w:rsidRDefault="00170372" w:rsidP="00170372">
      <w:pPr>
        <w:rPr>
          <w:szCs w:val="22"/>
          <w:lang w:val="en-CA"/>
        </w:rPr>
      </w:pPr>
      <w:r w:rsidRPr="00170372">
        <w:rPr>
          <w:szCs w:val="22"/>
          <w:lang w:val="en-CA"/>
        </w:rPr>
        <w:t>The slice is a well-known concept in video coding and has been around for a long time. In the H.263 specification, slices are specified in Annex K which includes the following text: “The purposes of this mode are to provide enhanced error resilience capability, to make the bitstream more amenable to use with an underlying packet transport delivery, and to minimize video delay.” To those properties one can also add the capability of providing parallel processing.</w:t>
      </w:r>
    </w:p>
    <w:p w14:paraId="045810AF" w14:textId="7ADB3909" w:rsidR="00170372" w:rsidRDefault="00170372" w:rsidP="00170372">
      <w:pPr>
        <w:rPr>
          <w:szCs w:val="22"/>
          <w:lang w:val="en-CA"/>
        </w:rPr>
      </w:pPr>
      <w:r w:rsidRPr="00170372">
        <w:rPr>
          <w:szCs w:val="22"/>
          <w:lang w:val="en-CA"/>
        </w:rPr>
        <w:t>The tile is also a well-known concept in video coding. It provides similar functionalities as slices but does not use as much header data. On the other hand, tiles are not as error robust as slices.</w:t>
      </w:r>
    </w:p>
    <w:p w14:paraId="3974AB7D" w14:textId="74B03037" w:rsidR="00C32D73" w:rsidRPr="005B217D" w:rsidRDefault="00C32D73" w:rsidP="00C32D73">
      <w:pPr>
        <w:pStyle w:val="Heading1"/>
        <w:rPr>
          <w:lang w:val="en-CA"/>
        </w:rPr>
      </w:pPr>
      <w:r>
        <w:rPr>
          <w:lang w:val="en-CA"/>
        </w:rPr>
        <w:t>Proposal</w:t>
      </w:r>
    </w:p>
    <w:p w14:paraId="002294E7" w14:textId="2E78DC46" w:rsidR="00170372" w:rsidRDefault="00170372" w:rsidP="00170372">
      <w:pPr>
        <w:rPr>
          <w:szCs w:val="22"/>
          <w:lang w:val="en-CA"/>
        </w:rPr>
      </w:pPr>
      <w:r>
        <w:rPr>
          <w:szCs w:val="22"/>
          <w:lang w:val="en-CA"/>
        </w:rPr>
        <w:t xml:space="preserve">We propose that tiles are adopted into VVC and that slices in VVC </w:t>
      </w:r>
      <w:r w:rsidR="00607C8C">
        <w:rPr>
          <w:szCs w:val="22"/>
          <w:lang w:val="en-CA"/>
        </w:rPr>
        <w:t xml:space="preserve">are made to </w:t>
      </w:r>
      <w:r>
        <w:rPr>
          <w:szCs w:val="22"/>
          <w:lang w:val="en-CA"/>
        </w:rPr>
        <w:t>consist of an integer number of complete tiles instead of consisting of an integer number of complete CTUs.</w:t>
      </w:r>
    </w:p>
    <w:p w14:paraId="11A3FC99" w14:textId="77777777" w:rsidR="004F2273" w:rsidRDefault="004F2273" w:rsidP="004F2273">
      <w:pPr>
        <w:rPr>
          <w:szCs w:val="22"/>
          <w:lang w:val="en-CA"/>
        </w:rPr>
      </w:pPr>
      <w:r>
        <w:rPr>
          <w:szCs w:val="22"/>
          <w:lang w:val="en-CA"/>
        </w:rPr>
        <w:t>The following is proposed as the starting point for tiles in VVC:</w:t>
      </w:r>
    </w:p>
    <w:p w14:paraId="5B1E4123" w14:textId="77777777" w:rsidR="004F2273" w:rsidRDefault="004F2273" w:rsidP="004F2273">
      <w:pPr>
        <w:numPr>
          <w:ilvl w:val="0"/>
          <w:numId w:val="14"/>
        </w:numPr>
        <w:rPr>
          <w:szCs w:val="22"/>
          <w:lang w:val="en-CA"/>
        </w:rPr>
      </w:pPr>
      <w:r>
        <w:rPr>
          <w:szCs w:val="22"/>
          <w:lang w:val="en-CA"/>
        </w:rPr>
        <w:t>Adopt tiles into the VVC draft (HEVC tiles or flexible tiles as in JVET-K0260)</w:t>
      </w:r>
    </w:p>
    <w:p w14:paraId="32B5C776" w14:textId="77777777" w:rsidR="004F2273" w:rsidRPr="00BE00A9" w:rsidRDefault="004F2273" w:rsidP="004F2273">
      <w:pPr>
        <w:numPr>
          <w:ilvl w:val="0"/>
          <w:numId w:val="14"/>
        </w:numPr>
        <w:rPr>
          <w:szCs w:val="22"/>
          <w:lang w:val="en-CA"/>
        </w:rPr>
      </w:pPr>
      <w:r>
        <w:rPr>
          <w:szCs w:val="22"/>
          <w:lang w:val="en-CA"/>
        </w:rPr>
        <w:lastRenderedPageBreak/>
        <w:t>Change the name of slices to tile groups. Keep the slice header but call it tile group header</w:t>
      </w:r>
    </w:p>
    <w:p w14:paraId="02B1DB5A" w14:textId="10FED7C4" w:rsidR="004F2273" w:rsidRDefault="004F2273" w:rsidP="004F2273">
      <w:pPr>
        <w:numPr>
          <w:ilvl w:val="0"/>
          <w:numId w:val="14"/>
        </w:numPr>
        <w:rPr>
          <w:szCs w:val="22"/>
          <w:lang w:val="en-CA"/>
        </w:rPr>
      </w:pPr>
      <w:r>
        <w:rPr>
          <w:szCs w:val="22"/>
          <w:lang w:val="en-CA"/>
        </w:rPr>
        <w:t xml:space="preserve">Replace the slice address by a tile </w:t>
      </w:r>
      <w:r w:rsidR="00972B70">
        <w:rPr>
          <w:szCs w:val="22"/>
          <w:lang w:val="en-CA"/>
        </w:rPr>
        <w:t xml:space="preserve">group </w:t>
      </w:r>
      <w:r>
        <w:rPr>
          <w:szCs w:val="22"/>
          <w:lang w:val="en-CA"/>
        </w:rPr>
        <w:t>address in the tile group header</w:t>
      </w:r>
    </w:p>
    <w:p w14:paraId="7C38CB3B" w14:textId="77777777" w:rsidR="004F2273" w:rsidRDefault="004F2273" w:rsidP="004F2273">
      <w:pPr>
        <w:numPr>
          <w:ilvl w:val="1"/>
          <w:numId w:val="14"/>
        </w:numPr>
        <w:rPr>
          <w:szCs w:val="22"/>
          <w:lang w:val="en-CA"/>
        </w:rPr>
      </w:pPr>
      <w:r>
        <w:rPr>
          <w:szCs w:val="22"/>
          <w:lang w:val="en-CA"/>
        </w:rPr>
        <w:t>This means that the existing slices become tile groups that always contain an integer number of complete tiles</w:t>
      </w:r>
    </w:p>
    <w:p w14:paraId="29D997D7" w14:textId="77777777" w:rsidR="004F2273" w:rsidRDefault="004F2273" w:rsidP="004F2273">
      <w:pPr>
        <w:numPr>
          <w:ilvl w:val="1"/>
          <w:numId w:val="14"/>
        </w:numPr>
        <w:rPr>
          <w:szCs w:val="22"/>
          <w:lang w:val="en-CA"/>
        </w:rPr>
      </w:pPr>
      <w:r>
        <w:rPr>
          <w:szCs w:val="22"/>
          <w:lang w:val="en-CA"/>
        </w:rPr>
        <w:t>This also means that raster-scan CTU slices are no longer supported</w:t>
      </w:r>
    </w:p>
    <w:p w14:paraId="1BA2D1D3" w14:textId="77777777" w:rsidR="004F2273" w:rsidRDefault="004F2273" w:rsidP="004F2273">
      <w:pPr>
        <w:numPr>
          <w:ilvl w:val="0"/>
          <w:numId w:val="14"/>
        </w:numPr>
        <w:rPr>
          <w:szCs w:val="22"/>
          <w:lang w:val="en-CA"/>
        </w:rPr>
      </w:pPr>
      <w:r>
        <w:rPr>
          <w:szCs w:val="22"/>
          <w:lang w:val="en-CA"/>
        </w:rPr>
        <w:t xml:space="preserve">Add a syntax element </w:t>
      </w:r>
      <w:r w:rsidRPr="002762CE">
        <w:rPr>
          <w:szCs w:val="22"/>
          <w:lang w:val="en-CA"/>
        </w:rPr>
        <w:t xml:space="preserve">num_tiles_in_tile_group </w:t>
      </w:r>
      <w:r>
        <w:rPr>
          <w:szCs w:val="22"/>
          <w:lang w:val="en-CA"/>
        </w:rPr>
        <w:t>that specifies the number of tiles there is in the tile group. This is used both for the decoder to know when the tile group ends and to know how many tile pointers there are in the tile group header</w:t>
      </w:r>
    </w:p>
    <w:p w14:paraId="50584067" w14:textId="3D5E1DF3" w:rsidR="004F2273" w:rsidRDefault="004F2273" w:rsidP="004F2273">
      <w:pPr>
        <w:numPr>
          <w:ilvl w:val="0"/>
          <w:numId w:val="14"/>
        </w:numPr>
        <w:rPr>
          <w:szCs w:val="22"/>
          <w:lang w:val="en-CA"/>
        </w:rPr>
      </w:pPr>
      <w:r>
        <w:rPr>
          <w:szCs w:val="22"/>
          <w:lang w:val="en-CA"/>
        </w:rPr>
        <w:t xml:space="preserve">Remove the end_of_slice_flag syntax element, instead the end of the tile group is given by the tile </w:t>
      </w:r>
      <w:r w:rsidR="00972B70">
        <w:rPr>
          <w:szCs w:val="22"/>
          <w:lang w:val="en-CA"/>
        </w:rPr>
        <w:t xml:space="preserve">group </w:t>
      </w:r>
      <w:r>
        <w:rPr>
          <w:szCs w:val="22"/>
          <w:lang w:val="en-CA"/>
        </w:rPr>
        <w:t xml:space="preserve">address and the </w:t>
      </w:r>
      <w:r w:rsidRPr="002762CE">
        <w:rPr>
          <w:szCs w:val="22"/>
          <w:lang w:val="en-CA"/>
        </w:rPr>
        <w:t xml:space="preserve">num_tiles_in_tile_group </w:t>
      </w:r>
      <w:r>
        <w:rPr>
          <w:szCs w:val="22"/>
          <w:lang w:val="en-CA"/>
        </w:rPr>
        <w:t>code word.</w:t>
      </w:r>
    </w:p>
    <w:p w14:paraId="67761E48" w14:textId="63E24B2F" w:rsidR="00C32D73" w:rsidRDefault="00C32D73" w:rsidP="00C32D73">
      <w:pPr>
        <w:pStyle w:val="Heading2"/>
        <w:rPr>
          <w:lang w:val="en-CA"/>
        </w:rPr>
      </w:pPr>
      <w:r>
        <w:rPr>
          <w:lang w:val="en-CA"/>
        </w:rPr>
        <w:t>Picture parameter set</w:t>
      </w:r>
      <w:r w:rsidR="006B1145">
        <w:rPr>
          <w:lang w:val="en-CA"/>
        </w:rPr>
        <w:t xml:space="preserve"> option 1</w:t>
      </w:r>
    </w:p>
    <w:p w14:paraId="612BD970" w14:textId="58A01864" w:rsidR="005E2453" w:rsidRDefault="00A0273A" w:rsidP="009234A5">
      <w:pPr>
        <w:rPr>
          <w:szCs w:val="22"/>
          <w:lang w:val="en-CA"/>
        </w:rPr>
      </w:pPr>
      <w:r>
        <w:rPr>
          <w:szCs w:val="22"/>
          <w:lang w:val="en-CA"/>
        </w:rPr>
        <w:t xml:space="preserve">We propose as an option 1 that the </w:t>
      </w:r>
      <w:r w:rsidR="00C32D73">
        <w:rPr>
          <w:szCs w:val="22"/>
          <w:lang w:val="en-CA"/>
        </w:rPr>
        <w:t xml:space="preserve">HEVC </w:t>
      </w:r>
      <w:r w:rsidR="001F6538">
        <w:rPr>
          <w:szCs w:val="22"/>
          <w:lang w:val="en-CA"/>
        </w:rPr>
        <w:t>syntax</w:t>
      </w:r>
      <w:r w:rsidR="00C32D73">
        <w:rPr>
          <w:szCs w:val="22"/>
          <w:lang w:val="en-CA"/>
        </w:rPr>
        <w:t xml:space="preserve"> for the tile grid is proposed as a starting point, as indicated by red </w:t>
      </w:r>
      <w:r>
        <w:rPr>
          <w:szCs w:val="22"/>
          <w:lang w:val="en-CA"/>
        </w:rPr>
        <w:t>text</w:t>
      </w:r>
      <w:r w:rsidR="00C32D73">
        <w:rPr>
          <w:szCs w:val="22"/>
          <w:lang w:val="en-CA"/>
        </w:rPr>
        <w:t xml:space="preserve"> below.</w:t>
      </w:r>
      <w:r w:rsidRPr="00A0273A">
        <w:rPr>
          <w:szCs w:val="22"/>
          <w:lang w:val="en-CA"/>
        </w:rPr>
        <w:t xml:space="preserve"> </w:t>
      </w:r>
      <w:r>
        <w:rPr>
          <w:szCs w:val="22"/>
          <w:lang w:val="en-CA"/>
        </w:rPr>
        <w:t>The semantics is identical to the semantics in HEVC v5.</w:t>
      </w:r>
    </w:p>
    <w:p w14:paraId="5F86DB0B" w14:textId="77777777" w:rsidR="00C32D73" w:rsidRDefault="00C32D73"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E2453" w:rsidRPr="005E2453" w14:paraId="0B2373C2" w14:textId="77777777" w:rsidTr="00712F90">
        <w:trPr>
          <w:cantSplit/>
          <w:jc w:val="center"/>
        </w:trPr>
        <w:tc>
          <w:tcPr>
            <w:tcW w:w="7920" w:type="dxa"/>
          </w:tcPr>
          <w:p w14:paraId="27A600CA" w14:textId="77777777" w:rsidR="005E2453" w:rsidRPr="005E2453" w:rsidRDefault="005E2453" w:rsidP="005E245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5E2453">
              <w:rPr>
                <w:rFonts w:eastAsia="Malgun Gothic"/>
                <w:lang w:val="en-CA"/>
              </w:rPr>
              <w:t>pic_parameter_set_rbsp( ) {</w:t>
            </w:r>
          </w:p>
        </w:tc>
        <w:tc>
          <w:tcPr>
            <w:tcW w:w="1157" w:type="dxa"/>
          </w:tcPr>
          <w:p w14:paraId="267900E1" w14:textId="77777777" w:rsidR="005E2453" w:rsidRPr="005E2453" w:rsidRDefault="005E2453" w:rsidP="005E24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5E2453">
              <w:rPr>
                <w:rFonts w:eastAsia="Malgun Gothic"/>
                <w:b/>
                <w:bCs/>
                <w:lang w:val="en-CA"/>
              </w:rPr>
              <w:t>Descriptor</w:t>
            </w:r>
          </w:p>
        </w:tc>
      </w:tr>
      <w:tr w:rsidR="005E2453" w:rsidRPr="005E2453" w14:paraId="23F202CB" w14:textId="77777777" w:rsidTr="00712F90">
        <w:trPr>
          <w:cantSplit/>
          <w:jc w:val="center"/>
        </w:trPr>
        <w:tc>
          <w:tcPr>
            <w:tcW w:w="7920" w:type="dxa"/>
          </w:tcPr>
          <w:p w14:paraId="6A1C9FE8" w14:textId="77777777" w:rsidR="005E2453" w:rsidRPr="005E2453" w:rsidRDefault="005E2453" w:rsidP="005E245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Cs w:val="22"/>
                <w:lang w:val="en-CA"/>
              </w:rPr>
            </w:pPr>
            <w:r w:rsidRPr="005E2453">
              <w:rPr>
                <w:rFonts w:eastAsia="Malgun Gothic"/>
                <w:b/>
                <w:bCs/>
                <w:lang w:val="en-CA"/>
              </w:rPr>
              <w:tab/>
              <w:t>pps_pic_parameter_set_id</w:t>
            </w:r>
          </w:p>
        </w:tc>
        <w:tc>
          <w:tcPr>
            <w:tcW w:w="1157" w:type="dxa"/>
          </w:tcPr>
          <w:p w14:paraId="672F7D97" w14:textId="77777777" w:rsidR="005E2453" w:rsidRPr="005E2453" w:rsidRDefault="005E2453" w:rsidP="005E24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5E2453">
              <w:rPr>
                <w:rFonts w:eastAsia="Malgun Gothic"/>
                <w:lang w:val="en-CA"/>
              </w:rPr>
              <w:t>ue(v)</w:t>
            </w:r>
          </w:p>
        </w:tc>
      </w:tr>
      <w:tr w:rsidR="005E2453" w:rsidRPr="005E2453" w14:paraId="6035C239" w14:textId="77777777" w:rsidTr="00712F90">
        <w:trPr>
          <w:cantSplit/>
          <w:jc w:val="center"/>
        </w:trPr>
        <w:tc>
          <w:tcPr>
            <w:tcW w:w="7920" w:type="dxa"/>
          </w:tcPr>
          <w:p w14:paraId="1661DFAB" w14:textId="77777777" w:rsidR="005E2453" w:rsidRPr="005E2453" w:rsidRDefault="005E2453" w:rsidP="005E245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Cs w:val="22"/>
                <w:lang w:val="en-CA"/>
              </w:rPr>
            </w:pPr>
            <w:r w:rsidRPr="005E2453">
              <w:rPr>
                <w:rFonts w:eastAsia="Malgun Gothic"/>
                <w:b/>
                <w:bCs/>
                <w:lang w:val="en-CA"/>
              </w:rPr>
              <w:tab/>
              <w:t>pps_seq_parameter_set_id</w:t>
            </w:r>
          </w:p>
        </w:tc>
        <w:tc>
          <w:tcPr>
            <w:tcW w:w="1157" w:type="dxa"/>
          </w:tcPr>
          <w:p w14:paraId="43CE6642" w14:textId="77777777" w:rsidR="005E2453" w:rsidRPr="005E2453" w:rsidRDefault="005E2453" w:rsidP="005E24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5E2453">
              <w:rPr>
                <w:rFonts w:eastAsia="Malgun Gothic"/>
                <w:lang w:val="en-CA"/>
              </w:rPr>
              <w:t>ue(v)</w:t>
            </w:r>
          </w:p>
        </w:tc>
      </w:tr>
      <w:tr w:rsidR="005E2453" w:rsidRPr="005E2453" w14:paraId="619064BA" w14:textId="77777777" w:rsidTr="00712F90">
        <w:trPr>
          <w:cantSplit/>
          <w:jc w:val="center"/>
        </w:trPr>
        <w:tc>
          <w:tcPr>
            <w:tcW w:w="7920" w:type="dxa"/>
          </w:tcPr>
          <w:p w14:paraId="0968F328" w14:textId="77777777" w:rsidR="005E2453" w:rsidRPr="005E2453" w:rsidRDefault="005E2453" w:rsidP="005E245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5E2453">
              <w:rPr>
                <w:rFonts w:eastAsia="Malgun Gothic"/>
                <w:b/>
                <w:bCs/>
                <w:lang w:val="en-CA"/>
              </w:rPr>
              <w:tab/>
              <w:t>transform_skip_enabled_flag</w:t>
            </w:r>
          </w:p>
        </w:tc>
        <w:tc>
          <w:tcPr>
            <w:tcW w:w="1157" w:type="dxa"/>
          </w:tcPr>
          <w:p w14:paraId="1A44EEF8" w14:textId="77777777" w:rsidR="005E2453" w:rsidRPr="005E2453" w:rsidRDefault="005E2453" w:rsidP="005E24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5E2453">
              <w:rPr>
                <w:rFonts w:eastAsia="Malgun Gothic"/>
                <w:lang w:val="en-CA"/>
              </w:rPr>
              <w:t>u(1)</w:t>
            </w:r>
          </w:p>
        </w:tc>
      </w:tr>
      <w:tr w:rsidR="00C32D73" w:rsidRPr="00C32D73" w14:paraId="54C266B4" w14:textId="77777777" w:rsidTr="00712F90">
        <w:trPr>
          <w:cantSplit/>
          <w:jc w:val="center"/>
        </w:trPr>
        <w:tc>
          <w:tcPr>
            <w:tcW w:w="7920" w:type="dxa"/>
          </w:tcPr>
          <w:p w14:paraId="53C33C24" w14:textId="0CAD132C" w:rsidR="005E2453" w:rsidRPr="00C32D73" w:rsidRDefault="005E2453" w:rsidP="005E245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color w:val="FF0000"/>
                <w:lang w:val="en-CA"/>
              </w:rPr>
            </w:pPr>
            <w:r w:rsidRPr="00C32D73">
              <w:rPr>
                <w:rFonts w:eastAsia="Malgun Gothic"/>
                <w:b/>
                <w:bCs/>
                <w:color w:val="FF0000"/>
                <w:lang w:val="en-CA"/>
              </w:rPr>
              <w:tab/>
              <w:t>tiles_enabled_flag</w:t>
            </w:r>
          </w:p>
        </w:tc>
        <w:tc>
          <w:tcPr>
            <w:tcW w:w="1157" w:type="dxa"/>
          </w:tcPr>
          <w:p w14:paraId="03E71FFA" w14:textId="7AF85E3B" w:rsidR="005E2453" w:rsidRPr="00C32D73" w:rsidRDefault="00C32D73" w:rsidP="005E24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FF0000"/>
                <w:lang w:val="en-CA"/>
              </w:rPr>
            </w:pPr>
            <w:r>
              <w:rPr>
                <w:rFonts w:eastAsia="Malgun Gothic"/>
                <w:color w:val="FF0000"/>
                <w:lang w:val="en-CA"/>
              </w:rPr>
              <w:t>u(1</w:t>
            </w:r>
            <w:r w:rsidR="005E2453" w:rsidRPr="00C32D73">
              <w:rPr>
                <w:rFonts w:eastAsia="Malgun Gothic"/>
                <w:color w:val="FF0000"/>
                <w:lang w:val="en-CA"/>
              </w:rPr>
              <w:t>)</w:t>
            </w:r>
          </w:p>
        </w:tc>
      </w:tr>
      <w:tr w:rsidR="00C32D73" w:rsidRPr="00C32D73" w14:paraId="419FC715" w14:textId="77777777" w:rsidTr="00712F90">
        <w:trPr>
          <w:cantSplit/>
          <w:jc w:val="center"/>
        </w:trPr>
        <w:tc>
          <w:tcPr>
            <w:tcW w:w="7920" w:type="dxa"/>
          </w:tcPr>
          <w:p w14:paraId="226DC727" w14:textId="0D33D185" w:rsidR="005E2453" w:rsidRPr="00C32D73" w:rsidRDefault="005E2453" w:rsidP="005E245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color w:val="FF0000"/>
                <w:lang w:val="en-CA"/>
              </w:rPr>
            </w:pPr>
            <w:r w:rsidRPr="00C32D73">
              <w:rPr>
                <w:rFonts w:eastAsia="Malgun Gothic"/>
                <w:bCs/>
                <w:color w:val="FF0000"/>
                <w:lang w:val="en-CA"/>
              </w:rPr>
              <w:tab/>
              <w:t>if( tiles_enabled_flag ) {</w:t>
            </w:r>
          </w:p>
        </w:tc>
        <w:tc>
          <w:tcPr>
            <w:tcW w:w="1157" w:type="dxa"/>
          </w:tcPr>
          <w:p w14:paraId="687DEAA6" w14:textId="77777777" w:rsidR="005E2453" w:rsidRPr="00C32D73" w:rsidRDefault="005E2453" w:rsidP="005E24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FF0000"/>
                <w:lang w:val="en-CA"/>
              </w:rPr>
            </w:pPr>
          </w:p>
        </w:tc>
      </w:tr>
      <w:tr w:rsidR="00C32D73" w:rsidRPr="00C32D73" w14:paraId="7CE07798" w14:textId="77777777" w:rsidTr="00712F90">
        <w:trPr>
          <w:cantSplit/>
          <w:jc w:val="center"/>
        </w:trPr>
        <w:tc>
          <w:tcPr>
            <w:tcW w:w="7920" w:type="dxa"/>
          </w:tcPr>
          <w:p w14:paraId="194D8DEE" w14:textId="17F980A2" w:rsidR="005E2453" w:rsidRPr="00C32D73" w:rsidRDefault="005E2453" w:rsidP="005E245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color w:val="FF0000"/>
                <w:lang w:val="en-CA"/>
              </w:rPr>
            </w:pPr>
            <w:r w:rsidRPr="00C32D73">
              <w:rPr>
                <w:rFonts w:eastAsia="Malgun Gothic"/>
                <w:b/>
                <w:bCs/>
                <w:color w:val="FF0000"/>
                <w:lang w:val="en-CA"/>
              </w:rPr>
              <w:tab/>
            </w:r>
            <w:r w:rsidRPr="00C32D73">
              <w:rPr>
                <w:rFonts w:eastAsia="Malgun Gothic"/>
                <w:b/>
                <w:bCs/>
                <w:color w:val="FF0000"/>
                <w:lang w:val="en-CA"/>
              </w:rPr>
              <w:tab/>
              <w:t>num_tile_columns_minus1</w:t>
            </w:r>
          </w:p>
        </w:tc>
        <w:tc>
          <w:tcPr>
            <w:tcW w:w="1157" w:type="dxa"/>
          </w:tcPr>
          <w:p w14:paraId="4F4A9FC7" w14:textId="32CD72E6" w:rsidR="005E2453" w:rsidRPr="00C32D73" w:rsidRDefault="005E2453" w:rsidP="005E24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FF0000"/>
                <w:lang w:val="en-CA"/>
              </w:rPr>
            </w:pPr>
            <w:r w:rsidRPr="00C32D73">
              <w:rPr>
                <w:rFonts w:eastAsia="Malgun Gothic"/>
                <w:color w:val="FF0000"/>
                <w:lang w:val="en-CA"/>
              </w:rPr>
              <w:t>ue(v)</w:t>
            </w:r>
          </w:p>
        </w:tc>
      </w:tr>
      <w:tr w:rsidR="00C32D73" w:rsidRPr="00C32D73" w14:paraId="6E4BA81C" w14:textId="77777777" w:rsidTr="00712F90">
        <w:trPr>
          <w:cantSplit/>
          <w:jc w:val="center"/>
        </w:trPr>
        <w:tc>
          <w:tcPr>
            <w:tcW w:w="7920" w:type="dxa"/>
          </w:tcPr>
          <w:p w14:paraId="431A3E0C" w14:textId="59C88BDC" w:rsidR="005E2453" w:rsidRPr="00C32D73" w:rsidRDefault="005E2453" w:rsidP="005E245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color w:val="FF0000"/>
                <w:lang w:val="en-CA"/>
              </w:rPr>
            </w:pPr>
            <w:r w:rsidRPr="00C32D73">
              <w:rPr>
                <w:rFonts w:eastAsia="Malgun Gothic"/>
                <w:b/>
                <w:bCs/>
                <w:color w:val="FF0000"/>
                <w:lang w:val="en-CA"/>
              </w:rPr>
              <w:tab/>
            </w:r>
            <w:r w:rsidRPr="00C32D73">
              <w:rPr>
                <w:rFonts w:eastAsia="Malgun Gothic"/>
                <w:b/>
                <w:bCs/>
                <w:color w:val="FF0000"/>
                <w:lang w:val="en-CA"/>
              </w:rPr>
              <w:tab/>
              <w:t>num_tile_rows_minus1</w:t>
            </w:r>
          </w:p>
        </w:tc>
        <w:tc>
          <w:tcPr>
            <w:tcW w:w="1157" w:type="dxa"/>
          </w:tcPr>
          <w:p w14:paraId="60CB320B" w14:textId="0EBDC2E4" w:rsidR="005E2453" w:rsidRPr="00C32D73" w:rsidRDefault="005E2453" w:rsidP="005E24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FF0000"/>
                <w:lang w:val="en-CA"/>
              </w:rPr>
            </w:pPr>
            <w:r w:rsidRPr="00C32D73">
              <w:rPr>
                <w:rFonts w:eastAsia="Malgun Gothic"/>
                <w:color w:val="FF0000"/>
                <w:lang w:val="en-CA"/>
              </w:rPr>
              <w:t>ue(v)</w:t>
            </w:r>
          </w:p>
        </w:tc>
      </w:tr>
      <w:tr w:rsidR="00C32D73" w:rsidRPr="00C32D73" w14:paraId="51B1A57A" w14:textId="77777777" w:rsidTr="00712F90">
        <w:trPr>
          <w:cantSplit/>
          <w:jc w:val="center"/>
        </w:trPr>
        <w:tc>
          <w:tcPr>
            <w:tcW w:w="7920" w:type="dxa"/>
          </w:tcPr>
          <w:p w14:paraId="51E067FC" w14:textId="7DAA5BEC" w:rsidR="005E2453" w:rsidRPr="00C32D73" w:rsidRDefault="005E2453" w:rsidP="005E245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color w:val="FF0000"/>
                <w:lang w:val="en-CA"/>
              </w:rPr>
            </w:pPr>
            <w:r w:rsidRPr="00C32D73">
              <w:rPr>
                <w:rFonts w:eastAsia="Malgun Gothic"/>
                <w:b/>
                <w:bCs/>
                <w:color w:val="FF0000"/>
                <w:lang w:val="en-CA"/>
              </w:rPr>
              <w:tab/>
            </w:r>
            <w:r w:rsidRPr="00C32D73">
              <w:rPr>
                <w:rFonts w:eastAsia="Malgun Gothic"/>
                <w:b/>
                <w:bCs/>
                <w:color w:val="FF0000"/>
                <w:lang w:val="en-CA"/>
              </w:rPr>
              <w:tab/>
              <w:t>uniform_spacing_flag</w:t>
            </w:r>
          </w:p>
        </w:tc>
        <w:tc>
          <w:tcPr>
            <w:tcW w:w="1157" w:type="dxa"/>
          </w:tcPr>
          <w:p w14:paraId="290220D0" w14:textId="20EA566F" w:rsidR="005E2453" w:rsidRPr="00C32D73" w:rsidRDefault="005E2453" w:rsidP="005E24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FF0000"/>
                <w:lang w:val="en-CA"/>
              </w:rPr>
            </w:pPr>
            <w:r w:rsidRPr="00C32D73">
              <w:rPr>
                <w:rFonts w:eastAsia="Malgun Gothic"/>
                <w:color w:val="FF0000"/>
                <w:lang w:val="en-CA"/>
              </w:rPr>
              <w:t>u(1)</w:t>
            </w:r>
          </w:p>
        </w:tc>
      </w:tr>
      <w:tr w:rsidR="00C32D73" w:rsidRPr="00C32D73" w14:paraId="4FB4DC23" w14:textId="77777777" w:rsidTr="00712F90">
        <w:trPr>
          <w:cantSplit/>
          <w:jc w:val="center"/>
        </w:trPr>
        <w:tc>
          <w:tcPr>
            <w:tcW w:w="7920" w:type="dxa"/>
          </w:tcPr>
          <w:p w14:paraId="630F3ED0" w14:textId="0B95673F" w:rsidR="005E2453" w:rsidRPr="00C32D73" w:rsidRDefault="005E2453" w:rsidP="005E245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color w:val="FF0000"/>
                <w:lang w:val="en-CA"/>
              </w:rPr>
            </w:pPr>
            <w:r w:rsidRPr="00C32D73">
              <w:rPr>
                <w:rFonts w:eastAsia="Malgun Gothic"/>
                <w:bCs/>
                <w:color w:val="FF0000"/>
                <w:lang w:val="en-CA"/>
              </w:rPr>
              <w:tab/>
            </w:r>
            <w:r w:rsidRPr="00C32D73">
              <w:rPr>
                <w:rFonts w:eastAsia="Malgun Gothic"/>
                <w:bCs/>
                <w:color w:val="FF0000"/>
                <w:lang w:val="en-CA"/>
              </w:rPr>
              <w:tab/>
              <w:t>if( !uniform_spacing_flag ) {</w:t>
            </w:r>
          </w:p>
        </w:tc>
        <w:tc>
          <w:tcPr>
            <w:tcW w:w="1157" w:type="dxa"/>
          </w:tcPr>
          <w:p w14:paraId="5AE9A03B" w14:textId="77777777" w:rsidR="005E2453" w:rsidRPr="00C32D73" w:rsidRDefault="005E2453" w:rsidP="005E24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FF0000"/>
                <w:lang w:val="en-CA"/>
              </w:rPr>
            </w:pPr>
          </w:p>
        </w:tc>
      </w:tr>
      <w:tr w:rsidR="00C32D73" w:rsidRPr="00C32D73" w14:paraId="76F1003D" w14:textId="77777777" w:rsidTr="00712F90">
        <w:trPr>
          <w:cantSplit/>
          <w:jc w:val="center"/>
        </w:trPr>
        <w:tc>
          <w:tcPr>
            <w:tcW w:w="7920" w:type="dxa"/>
          </w:tcPr>
          <w:p w14:paraId="4B1F6F5E" w14:textId="7DA68EC2" w:rsidR="005E2453" w:rsidRPr="00C32D73" w:rsidRDefault="005E2453" w:rsidP="005E245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color w:val="FF0000"/>
                <w:lang w:val="en-CA"/>
              </w:rPr>
            </w:pPr>
            <w:r w:rsidRPr="00C32D73">
              <w:rPr>
                <w:rFonts w:eastAsia="Malgun Gothic"/>
                <w:bCs/>
                <w:color w:val="FF0000"/>
                <w:lang w:val="en-CA"/>
              </w:rPr>
              <w:tab/>
            </w:r>
            <w:r w:rsidRPr="00C32D73">
              <w:rPr>
                <w:rFonts w:eastAsia="Malgun Gothic"/>
                <w:bCs/>
                <w:color w:val="FF0000"/>
                <w:lang w:val="en-CA"/>
              </w:rPr>
              <w:tab/>
            </w:r>
            <w:r w:rsidRPr="00C32D73">
              <w:rPr>
                <w:rFonts w:eastAsia="Malgun Gothic"/>
                <w:bCs/>
                <w:color w:val="FF0000"/>
                <w:lang w:val="en-CA"/>
              </w:rPr>
              <w:tab/>
              <w:t>for( i = 0; i &lt; num_tile_columns_minus1; i++ )</w:t>
            </w:r>
          </w:p>
        </w:tc>
        <w:tc>
          <w:tcPr>
            <w:tcW w:w="1157" w:type="dxa"/>
          </w:tcPr>
          <w:p w14:paraId="10004F5B" w14:textId="77777777" w:rsidR="005E2453" w:rsidRPr="00C32D73" w:rsidRDefault="005E2453" w:rsidP="005E24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FF0000"/>
                <w:lang w:val="en-CA"/>
              </w:rPr>
            </w:pPr>
          </w:p>
        </w:tc>
      </w:tr>
      <w:tr w:rsidR="00C32D73" w:rsidRPr="00C32D73" w14:paraId="36B09CD8" w14:textId="77777777" w:rsidTr="00712F90">
        <w:trPr>
          <w:cantSplit/>
          <w:jc w:val="center"/>
        </w:trPr>
        <w:tc>
          <w:tcPr>
            <w:tcW w:w="7920" w:type="dxa"/>
          </w:tcPr>
          <w:p w14:paraId="274F59E0" w14:textId="79BFB57D" w:rsidR="005E2453" w:rsidRPr="00C32D73" w:rsidRDefault="005E2453" w:rsidP="005E245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color w:val="FF0000"/>
                <w:lang w:val="en-CA"/>
              </w:rPr>
            </w:pPr>
            <w:r w:rsidRPr="00C32D73">
              <w:rPr>
                <w:rFonts w:eastAsia="Malgun Gothic"/>
                <w:b/>
                <w:bCs/>
                <w:color w:val="FF0000"/>
                <w:lang w:val="en-CA"/>
              </w:rPr>
              <w:tab/>
            </w:r>
            <w:r w:rsidRPr="00C32D73">
              <w:rPr>
                <w:rFonts w:eastAsia="Malgun Gothic"/>
                <w:b/>
                <w:bCs/>
                <w:color w:val="FF0000"/>
                <w:lang w:val="en-CA"/>
              </w:rPr>
              <w:tab/>
            </w:r>
            <w:r w:rsidRPr="00C32D73">
              <w:rPr>
                <w:rFonts w:eastAsia="Malgun Gothic"/>
                <w:b/>
                <w:bCs/>
                <w:color w:val="FF0000"/>
                <w:lang w:val="en-CA"/>
              </w:rPr>
              <w:tab/>
            </w:r>
            <w:r w:rsidRPr="00C32D73">
              <w:rPr>
                <w:rFonts w:eastAsia="Malgun Gothic"/>
                <w:b/>
                <w:bCs/>
                <w:color w:val="FF0000"/>
                <w:lang w:val="en-CA"/>
              </w:rPr>
              <w:tab/>
              <w:t>column_width_minus1[ i ]</w:t>
            </w:r>
          </w:p>
        </w:tc>
        <w:tc>
          <w:tcPr>
            <w:tcW w:w="1157" w:type="dxa"/>
          </w:tcPr>
          <w:p w14:paraId="2A37B893" w14:textId="59029D3D" w:rsidR="005E2453" w:rsidRPr="00C32D73" w:rsidRDefault="005E2453" w:rsidP="005E24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FF0000"/>
                <w:lang w:val="en-CA"/>
              </w:rPr>
            </w:pPr>
            <w:r w:rsidRPr="00C32D73">
              <w:rPr>
                <w:rFonts w:eastAsia="Malgun Gothic"/>
                <w:color w:val="FF0000"/>
                <w:lang w:val="en-CA"/>
              </w:rPr>
              <w:t>ue(v)</w:t>
            </w:r>
          </w:p>
        </w:tc>
      </w:tr>
      <w:tr w:rsidR="00C32D73" w:rsidRPr="00C32D73" w14:paraId="3DBFEDDD" w14:textId="77777777" w:rsidTr="00712F90">
        <w:trPr>
          <w:cantSplit/>
          <w:jc w:val="center"/>
        </w:trPr>
        <w:tc>
          <w:tcPr>
            <w:tcW w:w="7920" w:type="dxa"/>
          </w:tcPr>
          <w:p w14:paraId="2C788CF7" w14:textId="4AA276EB" w:rsidR="005E2453" w:rsidRPr="00C32D73" w:rsidRDefault="005E2453" w:rsidP="005E245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color w:val="FF0000"/>
                <w:lang w:val="en-CA"/>
              </w:rPr>
            </w:pPr>
            <w:r w:rsidRPr="00C32D73">
              <w:rPr>
                <w:rFonts w:eastAsia="Malgun Gothic"/>
                <w:bCs/>
                <w:color w:val="FF0000"/>
                <w:lang w:val="en-CA"/>
              </w:rPr>
              <w:tab/>
            </w:r>
            <w:r w:rsidRPr="00C32D73">
              <w:rPr>
                <w:rFonts w:eastAsia="Malgun Gothic"/>
                <w:bCs/>
                <w:color w:val="FF0000"/>
                <w:lang w:val="en-CA"/>
              </w:rPr>
              <w:tab/>
            </w:r>
            <w:r w:rsidRPr="00C32D73">
              <w:rPr>
                <w:rFonts w:eastAsia="Malgun Gothic"/>
                <w:bCs/>
                <w:color w:val="FF0000"/>
                <w:lang w:val="en-CA"/>
              </w:rPr>
              <w:tab/>
              <w:t>for( i = 0; i &lt; num_tile_rows_minus1; i++ )</w:t>
            </w:r>
          </w:p>
        </w:tc>
        <w:tc>
          <w:tcPr>
            <w:tcW w:w="1157" w:type="dxa"/>
          </w:tcPr>
          <w:p w14:paraId="27C4A378" w14:textId="77777777" w:rsidR="005E2453" w:rsidRPr="00C32D73" w:rsidRDefault="005E2453" w:rsidP="005E24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FF0000"/>
                <w:lang w:val="en-CA"/>
              </w:rPr>
            </w:pPr>
          </w:p>
        </w:tc>
      </w:tr>
      <w:tr w:rsidR="00C32D73" w:rsidRPr="00C32D73" w14:paraId="50C059F0" w14:textId="77777777" w:rsidTr="00712F90">
        <w:trPr>
          <w:cantSplit/>
          <w:jc w:val="center"/>
        </w:trPr>
        <w:tc>
          <w:tcPr>
            <w:tcW w:w="7920" w:type="dxa"/>
          </w:tcPr>
          <w:p w14:paraId="46815F0A" w14:textId="55B8EE9C" w:rsidR="005E2453" w:rsidRPr="00C32D73" w:rsidRDefault="005E2453" w:rsidP="005E245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color w:val="FF0000"/>
                <w:lang w:val="en-CA"/>
              </w:rPr>
            </w:pPr>
            <w:r w:rsidRPr="00C32D73">
              <w:rPr>
                <w:rFonts w:eastAsia="Malgun Gothic"/>
                <w:b/>
                <w:bCs/>
                <w:color w:val="FF0000"/>
                <w:lang w:val="en-CA"/>
              </w:rPr>
              <w:tab/>
            </w:r>
            <w:r w:rsidRPr="00C32D73">
              <w:rPr>
                <w:rFonts w:eastAsia="Malgun Gothic"/>
                <w:b/>
                <w:bCs/>
                <w:color w:val="FF0000"/>
                <w:lang w:val="en-CA"/>
              </w:rPr>
              <w:tab/>
            </w:r>
            <w:r w:rsidRPr="00C32D73">
              <w:rPr>
                <w:rFonts w:eastAsia="Malgun Gothic"/>
                <w:b/>
                <w:bCs/>
                <w:color w:val="FF0000"/>
                <w:lang w:val="en-CA"/>
              </w:rPr>
              <w:tab/>
            </w:r>
            <w:r w:rsidRPr="00C32D73">
              <w:rPr>
                <w:rFonts w:eastAsia="Malgun Gothic"/>
                <w:b/>
                <w:bCs/>
                <w:color w:val="FF0000"/>
                <w:lang w:val="en-CA"/>
              </w:rPr>
              <w:tab/>
              <w:t>row_height_minus1[ i ]</w:t>
            </w:r>
          </w:p>
        </w:tc>
        <w:tc>
          <w:tcPr>
            <w:tcW w:w="1157" w:type="dxa"/>
          </w:tcPr>
          <w:p w14:paraId="6C27DFC4" w14:textId="545720D9" w:rsidR="005E2453" w:rsidRPr="00C32D73" w:rsidRDefault="005E2453" w:rsidP="005E24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FF0000"/>
                <w:lang w:val="en-CA"/>
              </w:rPr>
            </w:pPr>
            <w:r w:rsidRPr="00C32D73">
              <w:rPr>
                <w:rFonts w:eastAsia="Malgun Gothic"/>
                <w:color w:val="FF0000"/>
                <w:lang w:val="en-CA"/>
              </w:rPr>
              <w:t>ue(v)</w:t>
            </w:r>
          </w:p>
        </w:tc>
      </w:tr>
      <w:tr w:rsidR="00C32D73" w:rsidRPr="00C32D73" w14:paraId="0B4F6181" w14:textId="77777777" w:rsidTr="00712F90">
        <w:trPr>
          <w:cantSplit/>
          <w:jc w:val="center"/>
        </w:trPr>
        <w:tc>
          <w:tcPr>
            <w:tcW w:w="7920" w:type="dxa"/>
          </w:tcPr>
          <w:p w14:paraId="0898B3E7" w14:textId="32A6BD53" w:rsidR="005E2453" w:rsidRPr="00C32D73" w:rsidRDefault="005E2453" w:rsidP="005E245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color w:val="FF0000"/>
                <w:lang w:val="en-CA"/>
              </w:rPr>
            </w:pPr>
            <w:r w:rsidRPr="00C32D73">
              <w:rPr>
                <w:rFonts w:eastAsia="Malgun Gothic"/>
                <w:bCs/>
                <w:color w:val="FF0000"/>
                <w:lang w:val="en-CA"/>
              </w:rPr>
              <w:tab/>
            </w:r>
            <w:r w:rsidRPr="00C32D73">
              <w:rPr>
                <w:rFonts w:eastAsia="Malgun Gothic"/>
                <w:bCs/>
                <w:color w:val="FF0000"/>
                <w:lang w:val="en-CA"/>
              </w:rPr>
              <w:tab/>
              <w:t>}</w:t>
            </w:r>
          </w:p>
        </w:tc>
        <w:tc>
          <w:tcPr>
            <w:tcW w:w="1157" w:type="dxa"/>
          </w:tcPr>
          <w:p w14:paraId="653A5EB0" w14:textId="77777777" w:rsidR="005E2453" w:rsidRPr="00C32D73" w:rsidRDefault="005E2453" w:rsidP="005E24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FF0000"/>
                <w:lang w:val="en-CA"/>
              </w:rPr>
            </w:pPr>
          </w:p>
        </w:tc>
      </w:tr>
      <w:tr w:rsidR="005E2453" w:rsidRPr="00C32D73" w14:paraId="6C13041D" w14:textId="77777777" w:rsidTr="00712F90">
        <w:trPr>
          <w:cantSplit/>
          <w:jc w:val="center"/>
        </w:trPr>
        <w:tc>
          <w:tcPr>
            <w:tcW w:w="7920" w:type="dxa"/>
          </w:tcPr>
          <w:p w14:paraId="203EE6E9" w14:textId="64FDB9AE" w:rsidR="005E2453" w:rsidRPr="00C32D73" w:rsidRDefault="005E2453" w:rsidP="005E245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color w:val="FF0000"/>
                <w:lang w:val="en-CA"/>
              </w:rPr>
            </w:pPr>
            <w:r w:rsidRPr="00C32D73">
              <w:rPr>
                <w:rFonts w:eastAsia="Malgun Gothic"/>
                <w:bCs/>
                <w:color w:val="FF0000"/>
                <w:lang w:val="en-CA"/>
              </w:rPr>
              <w:tab/>
              <w:t>}</w:t>
            </w:r>
          </w:p>
        </w:tc>
        <w:tc>
          <w:tcPr>
            <w:tcW w:w="1157" w:type="dxa"/>
          </w:tcPr>
          <w:p w14:paraId="282D473F" w14:textId="77777777" w:rsidR="005E2453" w:rsidRPr="00C32D73" w:rsidRDefault="005E2453" w:rsidP="005E24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FF0000"/>
                <w:lang w:val="en-CA"/>
              </w:rPr>
            </w:pPr>
          </w:p>
        </w:tc>
      </w:tr>
      <w:tr w:rsidR="005E2453" w:rsidRPr="005E2453" w14:paraId="2BE2AC09" w14:textId="77777777" w:rsidTr="00712F90">
        <w:trPr>
          <w:cantSplit/>
          <w:jc w:val="center"/>
        </w:trPr>
        <w:tc>
          <w:tcPr>
            <w:tcW w:w="7920" w:type="dxa"/>
          </w:tcPr>
          <w:p w14:paraId="7B751C18" w14:textId="77777777" w:rsidR="005E2453" w:rsidRPr="005E2453" w:rsidRDefault="005E2453" w:rsidP="005E245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5E2453">
              <w:rPr>
                <w:rFonts w:eastAsia="Malgun Gothic"/>
                <w:lang w:val="en-CA"/>
              </w:rPr>
              <w:tab/>
              <w:t>rbsp_trailing_bits( )</w:t>
            </w:r>
          </w:p>
        </w:tc>
        <w:tc>
          <w:tcPr>
            <w:tcW w:w="1157" w:type="dxa"/>
          </w:tcPr>
          <w:p w14:paraId="56C3AD78" w14:textId="77777777" w:rsidR="005E2453" w:rsidRPr="005E2453" w:rsidRDefault="005E2453" w:rsidP="005E24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5E2453" w:rsidRPr="005E2453" w14:paraId="59D45547" w14:textId="77777777" w:rsidTr="00712F90">
        <w:trPr>
          <w:cantSplit/>
          <w:jc w:val="center"/>
        </w:trPr>
        <w:tc>
          <w:tcPr>
            <w:tcW w:w="7920" w:type="dxa"/>
          </w:tcPr>
          <w:p w14:paraId="31EEAE23" w14:textId="77777777" w:rsidR="005E2453" w:rsidRPr="005E2453" w:rsidRDefault="005E2453" w:rsidP="005E245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5E2453">
              <w:rPr>
                <w:rFonts w:eastAsia="Malgun Gothic"/>
                <w:lang w:val="en-CA"/>
              </w:rPr>
              <w:t>}</w:t>
            </w:r>
          </w:p>
        </w:tc>
        <w:tc>
          <w:tcPr>
            <w:tcW w:w="1157" w:type="dxa"/>
          </w:tcPr>
          <w:p w14:paraId="2C9B3887" w14:textId="77777777" w:rsidR="005E2453" w:rsidRPr="005E2453" w:rsidRDefault="005E2453" w:rsidP="005E24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bl>
    <w:p w14:paraId="538E1CFF" w14:textId="77777777" w:rsidR="00C32D73" w:rsidRDefault="00C32D73" w:rsidP="009234A5">
      <w:pPr>
        <w:rPr>
          <w:szCs w:val="22"/>
          <w:lang w:val="en-CA"/>
        </w:rPr>
      </w:pPr>
    </w:p>
    <w:p w14:paraId="2C8C7A9B" w14:textId="0930F19F" w:rsidR="006B1145" w:rsidRDefault="006B1145" w:rsidP="006B1145">
      <w:pPr>
        <w:pStyle w:val="Heading2"/>
        <w:rPr>
          <w:lang w:val="en-CA"/>
        </w:rPr>
      </w:pPr>
      <w:r>
        <w:rPr>
          <w:lang w:val="en-CA"/>
        </w:rPr>
        <w:t>Picture parameter set option 2</w:t>
      </w:r>
    </w:p>
    <w:p w14:paraId="2BCBB0A3" w14:textId="4044163D" w:rsidR="00A0273A" w:rsidRDefault="00A0273A" w:rsidP="00A0273A">
      <w:pPr>
        <w:pStyle w:val="BodyText"/>
        <w:rPr>
          <w:lang w:val="en-CA"/>
        </w:rPr>
      </w:pPr>
      <w:r>
        <w:rPr>
          <w:szCs w:val="22"/>
          <w:lang w:val="en-CA"/>
        </w:rPr>
        <w:t>As an option 2, we propose flexible tiles as presented in JVET-K0260.</w:t>
      </w:r>
      <w:r w:rsidRPr="00A0273A">
        <w:rPr>
          <w:lang w:val="en-CA"/>
        </w:rPr>
        <w:t xml:space="preserve"> </w:t>
      </w:r>
      <w:r>
        <w:rPr>
          <w:lang w:val="en-CA"/>
        </w:rPr>
        <w:t>The semantics are as described in JVET-K0260.</w:t>
      </w:r>
    </w:p>
    <w:p w14:paraId="2FE1C090" w14:textId="77777777" w:rsidR="00A0273A" w:rsidRDefault="00A0273A" w:rsidP="006B1145">
      <w:pPr>
        <w:pStyle w:val="BodyText"/>
        <w:rPr>
          <w:lang w:val="en-CA"/>
        </w:rPr>
      </w:pPr>
    </w:p>
    <w:tbl>
      <w:tblPr>
        <w:tblW w:w="924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17"/>
        <w:gridCol w:w="1530"/>
      </w:tblGrid>
      <w:tr w:rsidR="006B1145" w:rsidRPr="00617CB8" w14:paraId="561E1F2E" w14:textId="77777777" w:rsidTr="002C6B85">
        <w:trPr>
          <w:cantSplit/>
        </w:trPr>
        <w:tc>
          <w:tcPr>
            <w:tcW w:w="7717" w:type="dxa"/>
          </w:tcPr>
          <w:p w14:paraId="1BBB6117" w14:textId="77777777" w:rsidR="006B1145" w:rsidRPr="00617CB8" w:rsidRDefault="006B1145" w:rsidP="00F44E1F">
            <w:pPr>
              <w:pStyle w:val="tablesyntax"/>
              <w:keepNext w:val="0"/>
              <w:keepLines w:val="0"/>
              <w:spacing w:before="20" w:after="40"/>
              <w:rPr>
                <w:rFonts w:ascii="Times New Roman" w:hAnsi="Times New Roman"/>
                <w:noProof/>
              </w:rPr>
            </w:pPr>
            <w:r w:rsidRPr="00617CB8">
              <w:rPr>
                <w:rFonts w:ascii="Times New Roman" w:hAnsi="Times New Roman"/>
                <w:noProof/>
              </w:rPr>
              <w:t>pic_parameter_set_rbsp( ) {</w:t>
            </w:r>
          </w:p>
        </w:tc>
        <w:tc>
          <w:tcPr>
            <w:tcW w:w="1530" w:type="dxa"/>
          </w:tcPr>
          <w:p w14:paraId="7E888332" w14:textId="77777777" w:rsidR="006B1145" w:rsidRPr="00617CB8" w:rsidRDefault="006B1145" w:rsidP="00F44E1F">
            <w:pPr>
              <w:pStyle w:val="tableheading"/>
              <w:keepNext w:val="0"/>
              <w:keepLines w:val="0"/>
              <w:spacing w:before="20" w:after="40"/>
              <w:rPr>
                <w:noProof/>
              </w:rPr>
            </w:pPr>
            <w:r w:rsidRPr="00617CB8">
              <w:rPr>
                <w:noProof/>
              </w:rPr>
              <w:t>Descriptor</w:t>
            </w:r>
          </w:p>
        </w:tc>
      </w:tr>
      <w:tr w:rsidR="006B1145" w:rsidRPr="000E2CAC" w14:paraId="1688F4C8" w14:textId="77777777" w:rsidTr="002C6B85">
        <w:trPr>
          <w:cantSplit/>
        </w:trPr>
        <w:tc>
          <w:tcPr>
            <w:tcW w:w="7717" w:type="dxa"/>
          </w:tcPr>
          <w:p w14:paraId="5C9F1807" w14:textId="548B2403" w:rsidR="006B1145" w:rsidRPr="000E2CAC" w:rsidRDefault="006B1145" w:rsidP="006B1145">
            <w:pPr>
              <w:pStyle w:val="tablesyntax"/>
              <w:keepNext w:val="0"/>
              <w:keepLines w:val="0"/>
              <w:spacing w:before="20" w:after="40"/>
              <w:rPr>
                <w:rFonts w:ascii="Times New Roman" w:hAnsi="Times New Roman"/>
                <w:b/>
                <w:bCs/>
                <w:noProof/>
                <w:sz w:val="22"/>
                <w:szCs w:val="22"/>
              </w:rPr>
            </w:pPr>
            <w:r w:rsidRPr="005E2453">
              <w:rPr>
                <w:b/>
                <w:bCs/>
                <w:lang w:val="en-CA"/>
              </w:rPr>
              <w:tab/>
              <w:t>pps_pic_parameter_set_id</w:t>
            </w:r>
          </w:p>
        </w:tc>
        <w:tc>
          <w:tcPr>
            <w:tcW w:w="1530" w:type="dxa"/>
          </w:tcPr>
          <w:p w14:paraId="5E69A918" w14:textId="78F1790D" w:rsidR="006B1145" w:rsidRPr="000E2CAC" w:rsidRDefault="006B1145" w:rsidP="006B1145">
            <w:pPr>
              <w:pStyle w:val="tablecell"/>
              <w:keepNext w:val="0"/>
              <w:keepLines w:val="0"/>
              <w:spacing w:before="20" w:after="40"/>
              <w:jc w:val="center"/>
              <w:rPr>
                <w:noProof/>
              </w:rPr>
            </w:pPr>
            <w:r w:rsidRPr="005E2453">
              <w:rPr>
                <w:lang w:val="en-CA"/>
              </w:rPr>
              <w:t>ue(v)</w:t>
            </w:r>
          </w:p>
        </w:tc>
      </w:tr>
      <w:tr w:rsidR="006B1145" w:rsidRPr="000E2CAC" w14:paraId="5EB736BA" w14:textId="77777777" w:rsidTr="002C6B85">
        <w:trPr>
          <w:cantSplit/>
        </w:trPr>
        <w:tc>
          <w:tcPr>
            <w:tcW w:w="7717" w:type="dxa"/>
          </w:tcPr>
          <w:p w14:paraId="048521F9" w14:textId="62BDF27D" w:rsidR="006B1145" w:rsidRPr="000E2CAC" w:rsidRDefault="006B1145" w:rsidP="006B1145">
            <w:pPr>
              <w:pStyle w:val="tablesyntax"/>
              <w:keepNext w:val="0"/>
              <w:keepLines w:val="0"/>
              <w:spacing w:before="20" w:after="40"/>
              <w:rPr>
                <w:rFonts w:ascii="Times New Roman" w:hAnsi="Times New Roman"/>
                <w:b/>
                <w:bCs/>
                <w:noProof/>
              </w:rPr>
            </w:pPr>
            <w:r w:rsidRPr="005E2453">
              <w:rPr>
                <w:b/>
                <w:bCs/>
                <w:lang w:val="en-CA"/>
              </w:rPr>
              <w:tab/>
              <w:t>pps_seq_parameter_set_id</w:t>
            </w:r>
          </w:p>
        </w:tc>
        <w:tc>
          <w:tcPr>
            <w:tcW w:w="1530" w:type="dxa"/>
          </w:tcPr>
          <w:p w14:paraId="027507C1" w14:textId="2C0C8E89" w:rsidR="006B1145" w:rsidRPr="000E2CAC" w:rsidRDefault="006B1145" w:rsidP="006B1145">
            <w:pPr>
              <w:pStyle w:val="tablecell"/>
              <w:keepNext w:val="0"/>
              <w:keepLines w:val="0"/>
              <w:spacing w:before="20" w:after="40"/>
              <w:jc w:val="center"/>
              <w:rPr>
                <w:noProof/>
              </w:rPr>
            </w:pPr>
            <w:r w:rsidRPr="005E2453">
              <w:rPr>
                <w:lang w:val="en-CA"/>
              </w:rPr>
              <w:t>ue(v)</w:t>
            </w:r>
          </w:p>
        </w:tc>
      </w:tr>
      <w:tr w:rsidR="006B1145" w:rsidRPr="000E2CAC" w14:paraId="54C3BA8D" w14:textId="77777777" w:rsidTr="002C6B85">
        <w:trPr>
          <w:cantSplit/>
        </w:trPr>
        <w:tc>
          <w:tcPr>
            <w:tcW w:w="7717" w:type="dxa"/>
          </w:tcPr>
          <w:p w14:paraId="0BB937CA" w14:textId="78C4F189" w:rsidR="006B1145" w:rsidRPr="000E2CAC" w:rsidRDefault="006B1145" w:rsidP="006B1145">
            <w:pPr>
              <w:pStyle w:val="tablesyntax"/>
              <w:keepNext w:val="0"/>
              <w:keepLines w:val="0"/>
              <w:spacing w:before="20" w:after="40"/>
              <w:rPr>
                <w:rFonts w:ascii="Times New Roman" w:hAnsi="Times New Roman"/>
                <w:b/>
                <w:bCs/>
                <w:noProof/>
              </w:rPr>
            </w:pPr>
            <w:r w:rsidRPr="005E2453">
              <w:rPr>
                <w:b/>
                <w:bCs/>
                <w:lang w:val="en-CA"/>
              </w:rPr>
              <w:tab/>
              <w:t>transform_skip_enabled_flag</w:t>
            </w:r>
          </w:p>
        </w:tc>
        <w:tc>
          <w:tcPr>
            <w:tcW w:w="1530" w:type="dxa"/>
          </w:tcPr>
          <w:p w14:paraId="5B9DEE16" w14:textId="367317D2" w:rsidR="006B1145" w:rsidRPr="000E2CAC" w:rsidRDefault="006B1145" w:rsidP="006B1145">
            <w:pPr>
              <w:pStyle w:val="tablecell"/>
              <w:keepNext w:val="0"/>
              <w:keepLines w:val="0"/>
              <w:spacing w:before="20" w:after="40"/>
              <w:jc w:val="center"/>
              <w:rPr>
                <w:noProof/>
              </w:rPr>
            </w:pPr>
            <w:r w:rsidRPr="005E2453">
              <w:rPr>
                <w:lang w:val="en-CA"/>
              </w:rPr>
              <w:t>u(1)</w:t>
            </w:r>
          </w:p>
        </w:tc>
      </w:tr>
      <w:tr w:rsidR="006B1145" w:rsidRPr="000E2CAC" w14:paraId="1460587A" w14:textId="77777777" w:rsidTr="002C6B85">
        <w:trPr>
          <w:cantSplit/>
        </w:trPr>
        <w:tc>
          <w:tcPr>
            <w:tcW w:w="7717" w:type="dxa"/>
          </w:tcPr>
          <w:p w14:paraId="1F236830" w14:textId="77777777" w:rsidR="006B1145" w:rsidRPr="006B1145" w:rsidRDefault="006B1145" w:rsidP="00F44E1F">
            <w:pPr>
              <w:pStyle w:val="tablesyntax"/>
              <w:keepNext w:val="0"/>
              <w:keepLines w:val="0"/>
              <w:spacing w:before="20" w:after="40"/>
              <w:rPr>
                <w:rFonts w:ascii="Times New Roman" w:hAnsi="Times New Roman"/>
                <w:b/>
                <w:bCs/>
                <w:noProof/>
                <w:color w:val="FF0000"/>
              </w:rPr>
            </w:pPr>
            <w:r w:rsidRPr="006B1145">
              <w:rPr>
                <w:rFonts w:ascii="Times New Roman" w:hAnsi="Times New Roman"/>
                <w:b/>
                <w:noProof/>
                <w:color w:val="FF0000"/>
              </w:rPr>
              <w:tab/>
              <w:t>tiles_enabled_flag</w:t>
            </w:r>
          </w:p>
        </w:tc>
        <w:tc>
          <w:tcPr>
            <w:tcW w:w="1530" w:type="dxa"/>
          </w:tcPr>
          <w:p w14:paraId="2C60B083" w14:textId="77777777" w:rsidR="006B1145" w:rsidRPr="006B1145" w:rsidRDefault="006B1145" w:rsidP="00F44E1F">
            <w:pPr>
              <w:pStyle w:val="tablecell"/>
              <w:keepNext w:val="0"/>
              <w:keepLines w:val="0"/>
              <w:spacing w:before="20" w:after="40"/>
              <w:jc w:val="center"/>
              <w:rPr>
                <w:noProof/>
                <w:color w:val="FF0000"/>
              </w:rPr>
            </w:pPr>
            <w:r w:rsidRPr="006B1145">
              <w:rPr>
                <w:noProof/>
                <w:color w:val="FF0000"/>
                <w:lang w:eastAsia="ko-KR"/>
              </w:rPr>
              <w:t>u(1)</w:t>
            </w:r>
          </w:p>
        </w:tc>
      </w:tr>
      <w:tr w:rsidR="006B1145" w:rsidRPr="000E2CAC" w14:paraId="552B0A86" w14:textId="77777777" w:rsidTr="002C6B85">
        <w:trPr>
          <w:cantSplit/>
        </w:trPr>
        <w:tc>
          <w:tcPr>
            <w:tcW w:w="7717" w:type="dxa"/>
          </w:tcPr>
          <w:p w14:paraId="76106D25" w14:textId="77777777" w:rsidR="006B1145" w:rsidRPr="006B1145" w:rsidRDefault="006B1145" w:rsidP="00F44E1F">
            <w:pPr>
              <w:pStyle w:val="tablesyntax"/>
              <w:keepNext w:val="0"/>
              <w:keepLines w:val="0"/>
              <w:spacing w:before="20" w:after="40"/>
              <w:rPr>
                <w:rFonts w:ascii="Times New Roman" w:hAnsi="Times New Roman"/>
                <w:b/>
                <w:bCs/>
                <w:noProof/>
                <w:color w:val="FF0000"/>
              </w:rPr>
            </w:pPr>
            <w:r w:rsidRPr="006B1145">
              <w:rPr>
                <w:rFonts w:ascii="Times New Roman" w:hAnsi="Times New Roman"/>
                <w:b/>
                <w:bCs/>
                <w:noProof/>
                <w:color w:val="FF0000"/>
              </w:rPr>
              <w:tab/>
            </w:r>
            <w:r w:rsidRPr="006B1145">
              <w:rPr>
                <w:rFonts w:ascii="Times New Roman" w:hAnsi="Times New Roman"/>
                <w:noProof/>
                <w:color w:val="FF0000"/>
                <w:lang w:eastAsia="ko-KR"/>
              </w:rPr>
              <w:t xml:space="preserve">if( </w:t>
            </w:r>
            <w:r w:rsidRPr="006B1145">
              <w:rPr>
                <w:rFonts w:ascii="Times New Roman" w:hAnsi="Times New Roman"/>
                <w:noProof/>
                <w:color w:val="FF0000"/>
              </w:rPr>
              <w:t>tiles_enabled_flag</w:t>
            </w:r>
            <w:r w:rsidRPr="006B1145">
              <w:rPr>
                <w:rFonts w:ascii="Times New Roman" w:hAnsi="Times New Roman"/>
                <w:noProof/>
                <w:color w:val="FF0000"/>
                <w:lang w:eastAsia="ko-KR"/>
              </w:rPr>
              <w:t xml:space="preserve"> ) {</w:t>
            </w:r>
          </w:p>
        </w:tc>
        <w:tc>
          <w:tcPr>
            <w:tcW w:w="1530" w:type="dxa"/>
          </w:tcPr>
          <w:p w14:paraId="6F381282" w14:textId="77777777" w:rsidR="006B1145" w:rsidRPr="006B1145" w:rsidRDefault="006B1145" w:rsidP="00F44E1F">
            <w:pPr>
              <w:pStyle w:val="tablecell"/>
              <w:keepNext w:val="0"/>
              <w:keepLines w:val="0"/>
              <w:spacing w:before="20" w:after="40"/>
              <w:jc w:val="center"/>
              <w:rPr>
                <w:noProof/>
                <w:color w:val="FF0000"/>
              </w:rPr>
            </w:pPr>
          </w:p>
        </w:tc>
      </w:tr>
      <w:tr w:rsidR="006B1145" w:rsidRPr="00617CB8" w14:paraId="0C77FE95" w14:textId="77777777" w:rsidTr="002C6B85">
        <w:trPr>
          <w:cantSplit/>
        </w:trPr>
        <w:tc>
          <w:tcPr>
            <w:tcW w:w="7717" w:type="dxa"/>
          </w:tcPr>
          <w:p w14:paraId="6F3F95E9" w14:textId="77777777" w:rsidR="006B1145" w:rsidRPr="00C63BC8" w:rsidRDefault="006B1145" w:rsidP="00F44E1F">
            <w:pPr>
              <w:pStyle w:val="tablesyntax"/>
              <w:keepNext w:val="0"/>
              <w:keepLines w:val="0"/>
              <w:spacing w:before="20" w:after="40"/>
              <w:rPr>
                <w:rFonts w:ascii="Times New Roman" w:hAnsi="Times New Roman"/>
                <w:noProof/>
                <w:color w:val="FF0000"/>
              </w:rPr>
            </w:pPr>
            <w:r w:rsidRPr="003E02CD">
              <w:rPr>
                <w:rFonts w:ascii="Times New Roman" w:hAnsi="Times New Roman"/>
                <w:b/>
                <w:noProof/>
                <w:color w:val="FF0000"/>
              </w:rPr>
              <w:tab/>
            </w:r>
            <w:r w:rsidRPr="003E02CD">
              <w:rPr>
                <w:rFonts w:ascii="Times New Roman" w:hAnsi="Times New Roman"/>
                <w:b/>
                <w:noProof/>
                <w:color w:val="FF0000"/>
              </w:rPr>
              <w:tab/>
            </w:r>
            <w:r>
              <w:rPr>
                <w:rFonts w:ascii="Times New Roman" w:hAnsi="Times New Roman"/>
                <w:b/>
                <w:noProof/>
                <w:color w:val="FF0000"/>
              </w:rPr>
              <w:t>number_of_tiles_in_picture_minus2</w:t>
            </w:r>
          </w:p>
        </w:tc>
        <w:tc>
          <w:tcPr>
            <w:tcW w:w="1530" w:type="dxa"/>
          </w:tcPr>
          <w:p w14:paraId="756706AD" w14:textId="77777777" w:rsidR="006B1145" w:rsidRPr="00617CB8" w:rsidRDefault="006B1145" w:rsidP="00F44E1F">
            <w:pPr>
              <w:pStyle w:val="tablecell"/>
              <w:keepNext w:val="0"/>
              <w:keepLines w:val="0"/>
              <w:spacing w:before="20" w:after="40"/>
              <w:ind w:left="3"/>
              <w:jc w:val="center"/>
              <w:rPr>
                <w:noProof/>
              </w:rPr>
            </w:pPr>
            <w:r>
              <w:rPr>
                <w:noProof/>
                <w:color w:val="FF0000"/>
                <w:lang w:eastAsia="ko-KR"/>
              </w:rPr>
              <w:t>ue(v)</w:t>
            </w:r>
          </w:p>
        </w:tc>
      </w:tr>
      <w:tr w:rsidR="006B1145" w:rsidRPr="000E2CAC" w14:paraId="5A5E47D8" w14:textId="77777777" w:rsidTr="002C6B85">
        <w:trPr>
          <w:cantSplit/>
        </w:trPr>
        <w:tc>
          <w:tcPr>
            <w:tcW w:w="7717" w:type="dxa"/>
          </w:tcPr>
          <w:p w14:paraId="726E449C" w14:textId="77777777" w:rsidR="006B1145" w:rsidRPr="000E2CAC" w:rsidRDefault="006B1145" w:rsidP="00F44E1F">
            <w:pPr>
              <w:pStyle w:val="tablesyntax"/>
              <w:keepNext w:val="0"/>
              <w:keepLines w:val="0"/>
              <w:spacing w:before="20" w:after="40"/>
              <w:rPr>
                <w:rFonts w:ascii="Times New Roman" w:hAnsi="Times New Roman"/>
                <w:b/>
                <w:bCs/>
                <w:noProof/>
              </w:rPr>
            </w:pPr>
            <w:r w:rsidRPr="000516EF">
              <w:rPr>
                <w:rFonts w:ascii="Times New Roman" w:hAnsi="Times New Roman"/>
                <w:b/>
                <w:noProof/>
                <w:color w:val="FF0000"/>
              </w:rPr>
              <w:lastRenderedPageBreak/>
              <w:tab/>
            </w:r>
            <w:r w:rsidRPr="000516EF">
              <w:rPr>
                <w:rFonts w:ascii="Times New Roman" w:hAnsi="Times New Roman"/>
                <w:b/>
                <w:noProof/>
                <w:color w:val="FF0000"/>
              </w:rPr>
              <w:tab/>
            </w:r>
            <w:r>
              <w:rPr>
                <w:rFonts w:ascii="Times New Roman" w:hAnsi="Times New Roman"/>
                <w:b/>
                <w:noProof/>
                <w:color w:val="FF0000"/>
              </w:rPr>
              <w:t>sub</w:t>
            </w:r>
            <w:r w:rsidRPr="000516EF">
              <w:rPr>
                <w:rFonts w:ascii="Times New Roman" w:hAnsi="Times New Roman"/>
                <w:b/>
                <w:bCs/>
                <w:noProof/>
                <w:color w:val="FF0000"/>
              </w:rPr>
              <w:t>tile_</w:t>
            </w:r>
            <w:r>
              <w:rPr>
                <w:rFonts w:ascii="Times New Roman" w:hAnsi="Times New Roman"/>
                <w:b/>
                <w:bCs/>
                <w:noProof/>
                <w:color w:val="FF0000"/>
              </w:rPr>
              <w:t>width_minus1</w:t>
            </w:r>
          </w:p>
        </w:tc>
        <w:tc>
          <w:tcPr>
            <w:tcW w:w="1530" w:type="dxa"/>
          </w:tcPr>
          <w:p w14:paraId="0B4B1481" w14:textId="77777777" w:rsidR="006B1145" w:rsidRPr="000E2CAC" w:rsidRDefault="006B1145" w:rsidP="00F44E1F">
            <w:pPr>
              <w:pStyle w:val="tablecell"/>
              <w:keepNext w:val="0"/>
              <w:keepLines w:val="0"/>
              <w:spacing w:before="20" w:after="40"/>
              <w:jc w:val="center"/>
              <w:rPr>
                <w:noProof/>
                <w:lang w:eastAsia="ko-KR"/>
              </w:rPr>
            </w:pPr>
            <w:r>
              <w:rPr>
                <w:noProof/>
                <w:color w:val="FF0000"/>
                <w:lang w:eastAsia="ko-KR"/>
              </w:rPr>
              <w:t>ue(v)</w:t>
            </w:r>
          </w:p>
        </w:tc>
      </w:tr>
      <w:tr w:rsidR="006B1145" w:rsidRPr="000E2CAC" w14:paraId="7F7AE534" w14:textId="77777777" w:rsidTr="002C6B85">
        <w:trPr>
          <w:cantSplit/>
        </w:trPr>
        <w:tc>
          <w:tcPr>
            <w:tcW w:w="7717" w:type="dxa"/>
          </w:tcPr>
          <w:p w14:paraId="6DF6FF09" w14:textId="77777777" w:rsidR="006B1145" w:rsidRPr="000E2CAC" w:rsidRDefault="006B1145" w:rsidP="00F44E1F">
            <w:pPr>
              <w:pStyle w:val="tablesyntax"/>
              <w:keepNext w:val="0"/>
              <w:keepLines w:val="0"/>
              <w:spacing w:before="20" w:after="40"/>
              <w:rPr>
                <w:rFonts w:ascii="Times New Roman" w:hAnsi="Times New Roman"/>
                <w:b/>
                <w:bCs/>
                <w:noProof/>
              </w:rPr>
            </w:pPr>
            <w:r w:rsidRPr="000516EF">
              <w:rPr>
                <w:rFonts w:ascii="Times New Roman" w:hAnsi="Times New Roman"/>
                <w:b/>
                <w:noProof/>
                <w:color w:val="FF0000"/>
              </w:rPr>
              <w:tab/>
            </w:r>
            <w:r w:rsidRPr="000516EF">
              <w:rPr>
                <w:rFonts w:ascii="Times New Roman" w:hAnsi="Times New Roman"/>
                <w:b/>
                <w:noProof/>
                <w:color w:val="FF0000"/>
              </w:rPr>
              <w:tab/>
            </w:r>
            <w:r w:rsidRPr="00967E9A">
              <w:rPr>
                <w:rFonts w:ascii="Times New Roman" w:hAnsi="Times New Roman"/>
                <w:b/>
                <w:bCs/>
                <w:noProof/>
                <w:color w:val="FF0000"/>
              </w:rPr>
              <w:t>subtile_height_minus1</w:t>
            </w:r>
          </w:p>
        </w:tc>
        <w:tc>
          <w:tcPr>
            <w:tcW w:w="1530" w:type="dxa"/>
          </w:tcPr>
          <w:p w14:paraId="37A2E6BE" w14:textId="77777777" w:rsidR="006B1145" w:rsidRPr="000E2CAC" w:rsidRDefault="006B1145" w:rsidP="00F44E1F">
            <w:pPr>
              <w:pStyle w:val="tablecell"/>
              <w:keepNext w:val="0"/>
              <w:keepLines w:val="0"/>
              <w:spacing w:before="20" w:after="40"/>
              <w:jc w:val="center"/>
              <w:rPr>
                <w:noProof/>
                <w:lang w:eastAsia="ko-KR"/>
              </w:rPr>
            </w:pPr>
            <w:r>
              <w:rPr>
                <w:noProof/>
                <w:color w:val="FF0000"/>
                <w:lang w:eastAsia="ko-KR"/>
              </w:rPr>
              <w:t>ue(v)</w:t>
            </w:r>
          </w:p>
        </w:tc>
      </w:tr>
      <w:tr w:rsidR="006B1145" w:rsidRPr="000E2CAC" w14:paraId="44B173AD" w14:textId="77777777" w:rsidTr="002C6B85">
        <w:trPr>
          <w:cantSplit/>
        </w:trPr>
        <w:tc>
          <w:tcPr>
            <w:tcW w:w="7717" w:type="dxa"/>
          </w:tcPr>
          <w:p w14:paraId="28B80875" w14:textId="77777777" w:rsidR="006B1145" w:rsidRPr="000516EF" w:rsidRDefault="006B1145" w:rsidP="00F44E1F">
            <w:pPr>
              <w:pStyle w:val="tablesyntax"/>
              <w:keepNext w:val="0"/>
              <w:keepLines w:val="0"/>
              <w:spacing w:before="20" w:after="40"/>
              <w:rPr>
                <w:rFonts w:ascii="Times New Roman" w:hAnsi="Times New Roman"/>
                <w:b/>
                <w:noProof/>
                <w:color w:val="FF0000"/>
              </w:rPr>
            </w:pPr>
            <w:r w:rsidRPr="001B0B1C">
              <w:rPr>
                <w:rFonts w:ascii="Times New Roman" w:hAnsi="Times New Roman"/>
                <w:noProof/>
                <w:color w:val="FF0000"/>
              </w:rPr>
              <w:tab/>
            </w:r>
            <w:r w:rsidRPr="001B0B1C">
              <w:rPr>
                <w:rFonts w:ascii="Times New Roman" w:hAnsi="Times New Roman"/>
                <w:noProof/>
                <w:color w:val="FF0000"/>
              </w:rPr>
              <w:tab/>
              <w:t>for (</w:t>
            </w:r>
            <w:r>
              <w:rPr>
                <w:rFonts w:ascii="Times New Roman" w:hAnsi="Times New Roman"/>
                <w:noProof/>
                <w:color w:val="FF0000"/>
              </w:rPr>
              <w:t xml:space="preserve"> </w:t>
            </w:r>
            <w:r w:rsidRPr="001B0B1C">
              <w:rPr>
                <w:rFonts w:ascii="Times New Roman" w:hAnsi="Times New Roman"/>
                <w:noProof/>
                <w:color w:val="FF0000"/>
              </w:rPr>
              <w:t>i=0; i &lt;</w:t>
            </w:r>
            <w:r>
              <w:rPr>
                <w:rFonts w:ascii="Times New Roman" w:hAnsi="Times New Roman"/>
                <w:noProof/>
                <w:color w:val="FF0000"/>
              </w:rPr>
              <w:t xml:space="preserve"> </w:t>
            </w:r>
            <w:r w:rsidRPr="0045617A">
              <w:rPr>
                <w:rFonts w:ascii="Times New Roman" w:hAnsi="Times New Roman"/>
                <w:noProof/>
                <w:color w:val="FF0000"/>
              </w:rPr>
              <w:t>number_of_tiles_in_picture_minus2</w:t>
            </w:r>
            <w:r>
              <w:rPr>
                <w:rFonts w:ascii="Times New Roman" w:hAnsi="Times New Roman"/>
                <w:noProof/>
                <w:color w:val="FF0000"/>
              </w:rPr>
              <w:t>+2</w:t>
            </w:r>
            <w:r w:rsidRPr="001B0B1C">
              <w:rPr>
                <w:rFonts w:ascii="Times New Roman" w:hAnsi="Times New Roman"/>
                <w:noProof/>
                <w:color w:val="FF0000"/>
              </w:rPr>
              <w:t xml:space="preserve"> </w:t>
            </w:r>
            <w:r>
              <w:rPr>
                <w:rFonts w:ascii="Times New Roman" w:hAnsi="Times New Roman"/>
                <w:noProof/>
                <w:color w:val="FF0000"/>
              </w:rPr>
              <w:t xml:space="preserve">; i++ </w:t>
            </w:r>
            <w:r w:rsidRPr="001B0B1C">
              <w:rPr>
                <w:rFonts w:ascii="Times New Roman" w:hAnsi="Times New Roman"/>
                <w:noProof/>
                <w:color w:val="FF0000"/>
              </w:rPr>
              <w:t xml:space="preserve">) { </w:t>
            </w:r>
          </w:p>
        </w:tc>
        <w:tc>
          <w:tcPr>
            <w:tcW w:w="1530" w:type="dxa"/>
          </w:tcPr>
          <w:p w14:paraId="3729410D" w14:textId="77777777" w:rsidR="006B1145" w:rsidRPr="000E2CAC" w:rsidRDefault="006B1145" w:rsidP="00F44E1F">
            <w:pPr>
              <w:pStyle w:val="tablecell"/>
              <w:keepNext w:val="0"/>
              <w:keepLines w:val="0"/>
              <w:spacing w:before="20" w:after="40"/>
              <w:jc w:val="center"/>
              <w:rPr>
                <w:noProof/>
                <w:lang w:eastAsia="ko-KR"/>
              </w:rPr>
            </w:pPr>
          </w:p>
        </w:tc>
      </w:tr>
      <w:tr w:rsidR="006B1145" w:rsidRPr="000E2CAC" w14:paraId="470B16C9" w14:textId="77777777" w:rsidTr="002C6B85">
        <w:trPr>
          <w:cantSplit/>
        </w:trPr>
        <w:tc>
          <w:tcPr>
            <w:tcW w:w="7717" w:type="dxa"/>
          </w:tcPr>
          <w:p w14:paraId="66AF9986" w14:textId="77777777" w:rsidR="006B1145" w:rsidRPr="005A1A79" w:rsidRDefault="006B1145" w:rsidP="00F44E1F">
            <w:pPr>
              <w:pStyle w:val="tablesyntax"/>
              <w:keepNext w:val="0"/>
              <w:keepLines w:val="0"/>
              <w:spacing w:before="20" w:after="40"/>
              <w:rPr>
                <w:rFonts w:ascii="Times New Roman" w:hAnsi="Times New Roman"/>
                <w:bCs/>
                <w:noProof/>
              </w:rPr>
            </w:pPr>
            <w:r w:rsidRPr="00C458B5">
              <w:rPr>
                <w:rFonts w:ascii="Times New Roman" w:hAnsi="Times New Roman"/>
                <w:b/>
                <w:bCs/>
                <w:noProof/>
                <w:color w:val="FF0000"/>
              </w:rPr>
              <w:tab/>
            </w:r>
            <w:r w:rsidRPr="00C458B5">
              <w:rPr>
                <w:rFonts w:ascii="Times New Roman" w:hAnsi="Times New Roman"/>
                <w:b/>
                <w:bCs/>
                <w:noProof/>
                <w:color w:val="FF0000"/>
              </w:rPr>
              <w:tab/>
            </w:r>
            <w:r w:rsidRPr="00C458B5">
              <w:rPr>
                <w:rFonts w:ascii="Times New Roman" w:hAnsi="Times New Roman"/>
                <w:b/>
                <w:bCs/>
                <w:noProof/>
                <w:color w:val="FF0000"/>
              </w:rPr>
              <w:tab/>
            </w:r>
            <w:r>
              <w:rPr>
                <w:rFonts w:ascii="Times New Roman" w:hAnsi="Times New Roman"/>
                <w:bCs/>
                <w:noProof/>
                <w:color w:val="FF0000"/>
              </w:rPr>
              <w:t>if ( i &gt; 0 )</w:t>
            </w:r>
          </w:p>
        </w:tc>
        <w:tc>
          <w:tcPr>
            <w:tcW w:w="1530" w:type="dxa"/>
          </w:tcPr>
          <w:p w14:paraId="79A1962C" w14:textId="77777777" w:rsidR="006B1145" w:rsidRPr="000E2CAC" w:rsidRDefault="006B1145" w:rsidP="00F44E1F">
            <w:pPr>
              <w:pStyle w:val="tablecell"/>
              <w:keepNext w:val="0"/>
              <w:keepLines w:val="0"/>
              <w:spacing w:before="20" w:after="40"/>
              <w:jc w:val="center"/>
              <w:rPr>
                <w:noProof/>
                <w:lang w:eastAsia="ko-KR"/>
              </w:rPr>
            </w:pPr>
          </w:p>
        </w:tc>
      </w:tr>
      <w:tr w:rsidR="006B1145" w:rsidRPr="003E02CD" w14:paraId="74F3160C" w14:textId="77777777" w:rsidTr="002C6B85">
        <w:trPr>
          <w:cantSplit/>
        </w:trPr>
        <w:tc>
          <w:tcPr>
            <w:tcW w:w="7717" w:type="dxa"/>
          </w:tcPr>
          <w:p w14:paraId="0F760027" w14:textId="77777777" w:rsidR="006B1145" w:rsidRPr="003E02CD" w:rsidRDefault="006B1145" w:rsidP="00F44E1F">
            <w:pPr>
              <w:pStyle w:val="tablesyntax"/>
              <w:keepNext w:val="0"/>
              <w:keepLines w:val="0"/>
              <w:spacing w:before="20" w:after="40"/>
              <w:rPr>
                <w:rFonts w:ascii="Times New Roman" w:hAnsi="Times New Roman"/>
                <w:noProof/>
                <w:color w:val="FF0000"/>
              </w:rPr>
            </w:pPr>
            <w:r w:rsidRPr="00C458B5">
              <w:rPr>
                <w:rFonts w:ascii="Times New Roman" w:hAnsi="Times New Roman"/>
                <w:b/>
                <w:bCs/>
                <w:noProof/>
                <w:color w:val="FF0000"/>
              </w:rPr>
              <w:tab/>
            </w:r>
            <w:r w:rsidRPr="00C458B5">
              <w:rPr>
                <w:rFonts w:ascii="Times New Roman" w:hAnsi="Times New Roman"/>
                <w:b/>
                <w:bCs/>
                <w:noProof/>
                <w:color w:val="FF0000"/>
              </w:rPr>
              <w:tab/>
            </w:r>
            <w:r w:rsidRPr="00C458B5">
              <w:rPr>
                <w:rFonts w:ascii="Times New Roman" w:hAnsi="Times New Roman"/>
                <w:b/>
                <w:bCs/>
                <w:noProof/>
                <w:color w:val="FF0000"/>
              </w:rPr>
              <w:tab/>
            </w:r>
            <w:r w:rsidRPr="00C458B5">
              <w:rPr>
                <w:rFonts w:ascii="Times New Roman" w:hAnsi="Times New Roman"/>
                <w:b/>
                <w:bCs/>
                <w:noProof/>
                <w:color w:val="FF0000"/>
              </w:rPr>
              <w:tab/>
              <w:t>use_previous_tile_size_flag</w:t>
            </w:r>
          </w:p>
        </w:tc>
        <w:tc>
          <w:tcPr>
            <w:tcW w:w="1530" w:type="dxa"/>
          </w:tcPr>
          <w:p w14:paraId="3CF0978F" w14:textId="77777777" w:rsidR="006B1145" w:rsidRPr="003E02CD" w:rsidRDefault="006B1145" w:rsidP="00F44E1F">
            <w:pPr>
              <w:pStyle w:val="tablecell"/>
              <w:keepNext w:val="0"/>
              <w:keepLines w:val="0"/>
              <w:spacing w:before="20" w:after="40"/>
              <w:jc w:val="center"/>
              <w:rPr>
                <w:noProof/>
                <w:color w:val="FF0000"/>
                <w:lang w:eastAsia="ko-KR"/>
              </w:rPr>
            </w:pPr>
            <w:r w:rsidRPr="00C458B5">
              <w:rPr>
                <w:noProof/>
                <w:color w:val="FF0000"/>
                <w:lang w:eastAsia="ko-KR"/>
              </w:rPr>
              <w:t>u(1)</w:t>
            </w:r>
          </w:p>
        </w:tc>
      </w:tr>
      <w:tr w:rsidR="006B1145" w:rsidRPr="006C0E79" w14:paraId="05EB7714" w14:textId="77777777" w:rsidTr="002C6B85">
        <w:trPr>
          <w:cantSplit/>
        </w:trPr>
        <w:tc>
          <w:tcPr>
            <w:tcW w:w="7717" w:type="dxa"/>
          </w:tcPr>
          <w:p w14:paraId="2CA1C70B" w14:textId="77777777" w:rsidR="006B1145" w:rsidRPr="006C0E79" w:rsidRDefault="006B1145" w:rsidP="00F44E1F">
            <w:pPr>
              <w:pStyle w:val="tablesyntax"/>
              <w:keepNext w:val="0"/>
              <w:keepLines w:val="0"/>
              <w:spacing w:before="20" w:after="40"/>
              <w:rPr>
                <w:rFonts w:ascii="Times New Roman" w:hAnsi="Times New Roman"/>
                <w:bCs/>
                <w:noProof/>
                <w:color w:val="FF0000"/>
              </w:rPr>
            </w:pPr>
            <w:r w:rsidRPr="006C0E79">
              <w:rPr>
                <w:rFonts w:ascii="Times New Roman" w:hAnsi="Times New Roman"/>
                <w:bCs/>
                <w:noProof/>
                <w:color w:val="FF0000"/>
              </w:rPr>
              <w:tab/>
            </w:r>
            <w:r w:rsidRPr="006C0E79">
              <w:rPr>
                <w:rFonts w:ascii="Times New Roman" w:hAnsi="Times New Roman"/>
                <w:bCs/>
                <w:noProof/>
                <w:color w:val="FF0000"/>
              </w:rPr>
              <w:tab/>
            </w:r>
            <w:r w:rsidRPr="006C0E79">
              <w:rPr>
                <w:rFonts w:ascii="Times New Roman" w:hAnsi="Times New Roman"/>
                <w:bCs/>
                <w:noProof/>
                <w:color w:val="FF0000"/>
              </w:rPr>
              <w:tab/>
              <w:t>if ( use_previous_tile_size_flag == 0)</w:t>
            </w:r>
            <w:r>
              <w:rPr>
                <w:rFonts w:ascii="Times New Roman" w:hAnsi="Times New Roman"/>
                <w:bCs/>
                <w:noProof/>
                <w:color w:val="FF0000"/>
              </w:rPr>
              <w:t xml:space="preserve"> {</w:t>
            </w:r>
          </w:p>
        </w:tc>
        <w:tc>
          <w:tcPr>
            <w:tcW w:w="1530" w:type="dxa"/>
          </w:tcPr>
          <w:p w14:paraId="555DAE10" w14:textId="77777777" w:rsidR="006B1145" w:rsidRPr="006C0E79" w:rsidRDefault="006B1145" w:rsidP="00F44E1F">
            <w:pPr>
              <w:pStyle w:val="tablecell"/>
              <w:keepNext w:val="0"/>
              <w:keepLines w:val="0"/>
              <w:spacing w:before="20" w:after="40"/>
              <w:jc w:val="center"/>
              <w:rPr>
                <w:bCs/>
                <w:noProof/>
                <w:color w:val="FF0000"/>
              </w:rPr>
            </w:pPr>
          </w:p>
        </w:tc>
      </w:tr>
      <w:tr w:rsidR="006B1145" w:rsidRPr="003E02CD" w14:paraId="72FFF3B6" w14:textId="77777777" w:rsidTr="002C6B85">
        <w:trPr>
          <w:cantSplit/>
        </w:trPr>
        <w:tc>
          <w:tcPr>
            <w:tcW w:w="7717" w:type="dxa"/>
          </w:tcPr>
          <w:p w14:paraId="3543F6E2" w14:textId="77777777" w:rsidR="006B1145" w:rsidRPr="003E02CD" w:rsidRDefault="006B1145" w:rsidP="00F44E1F">
            <w:pPr>
              <w:pStyle w:val="tablesyntax"/>
              <w:keepNext w:val="0"/>
              <w:keepLines w:val="0"/>
              <w:spacing w:before="20" w:after="40"/>
              <w:rPr>
                <w:rFonts w:ascii="Times New Roman" w:hAnsi="Times New Roman"/>
                <w:noProof/>
                <w:color w:val="FF0000"/>
              </w:rPr>
            </w:pPr>
            <w:r w:rsidRPr="003E02CD">
              <w:rPr>
                <w:rFonts w:ascii="Times New Roman" w:hAnsi="Times New Roman"/>
                <w:b/>
                <w:noProof/>
                <w:color w:val="FF0000"/>
              </w:rPr>
              <w:tab/>
            </w:r>
            <w:r w:rsidRPr="003E02CD">
              <w:rPr>
                <w:rFonts w:ascii="Times New Roman" w:hAnsi="Times New Roman"/>
                <w:b/>
                <w:bCs/>
                <w:noProof/>
                <w:color w:val="FF0000"/>
              </w:rPr>
              <w:tab/>
            </w:r>
            <w:r w:rsidRPr="003E02CD">
              <w:rPr>
                <w:rFonts w:ascii="Times New Roman" w:hAnsi="Times New Roman"/>
                <w:b/>
                <w:noProof/>
                <w:color w:val="FF0000"/>
              </w:rPr>
              <w:tab/>
            </w:r>
            <w:r w:rsidRPr="003E02CD">
              <w:rPr>
                <w:rFonts w:ascii="Times New Roman" w:hAnsi="Times New Roman"/>
                <w:b/>
                <w:bCs/>
                <w:noProof/>
                <w:color w:val="FF0000"/>
              </w:rPr>
              <w:tab/>
              <w:t>tile_width_minus1</w:t>
            </w:r>
            <w:r w:rsidRPr="006C0E79">
              <w:rPr>
                <w:rFonts w:ascii="Times New Roman" w:hAnsi="Times New Roman"/>
                <w:b/>
                <w:bCs/>
                <w:noProof/>
                <w:color w:val="FF0000"/>
              </w:rPr>
              <w:t>[</w:t>
            </w:r>
            <w:r>
              <w:rPr>
                <w:rFonts w:ascii="Times New Roman" w:hAnsi="Times New Roman"/>
                <w:noProof/>
                <w:color w:val="FF0000"/>
              </w:rPr>
              <w:t> </w:t>
            </w:r>
            <w:r w:rsidRPr="006C0E79">
              <w:rPr>
                <w:rFonts w:ascii="Times New Roman" w:hAnsi="Times New Roman"/>
                <w:b/>
                <w:bCs/>
                <w:noProof/>
                <w:color w:val="FF0000"/>
              </w:rPr>
              <w:t>i</w:t>
            </w:r>
            <w:r>
              <w:rPr>
                <w:rFonts w:ascii="Times New Roman" w:hAnsi="Times New Roman"/>
                <w:noProof/>
                <w:color w:val="FF0000"/>
              </w:rPr>
              <w:t> </w:t>
            </w:r>
            <w:r w:rsidRPr="006C0E79">
              <w:rPr>
                <w:rFonts w:ascii="Times New Roman" w:hAnsi="Times New Roman"/>
                <w:b/>
                <w:bCs/>
                <w:noProof/>
                <w:color w:val="FF0000"/>
              </w:rPr>
              <w:t>]</w:t>
            </w:r>
          </w:p>
        </w:tc>
        <w:tc>
          <w:tcPr>
            <w:tcW w:w="1530" w:type="dxa"/>
          </w:tcPr>
          <w:p w14:paraId="0B6313EC" w14:textId="77777777" w:rsidR="006B1145" w:rsidRPr="003E02CD" w:rsidRDefault="006B1145" w:rsidP="00F44E1F">
            <w:pPr>
              <w:pStyle w:val="tablecell"/>
              <w:keepNext w:val="0"/>
              <w:keepLines w:val="0"/>
              <w:spacing w:before="20" w:after="40"/>
              <w:jc w:val="center"/>
              <w:rPr>
                <w:noProof/>
                <w:color w:val="FF0000"/>
                <w:lang w:eastAsia="ko-KR"/>
              </w:rPr>
            </w:pPr>
            <w:r w:rsidRPr="003E02CD">
              <w:rPr>
                <w:noProof/>
                <w:color w:val="FF0000"/>
                <w:lang w:eastAsia="ko-KR"/>
              </w:rPr>
              <w:t>ue(v)</w:t>
            </w:r>
          </w:p>
        </w:tc>
      </w:tr>
      <w:tr w:rsidR="006B1145" w14:paraId="65BC383A" w14:textId="77777777" w:rsidTr="002C6B85">
        <w:trPr>
          <w:cantSplit/>
        </w:trPr>
        <w:tc>
          <w:tcPr>
            <w:tcW w:w="7717" w:type="dxa"/>
          </w:tcPr>
          <w:p w14:paraId="6035890C" w14:textId="77777777" w:rsidR="006B1145" w:rsidRPr="003E02CD" w:rsidRDefault="006B1145" w:rsidP="00F44E1F">
            <w:pPr>
              <w:pStyle w:val="tablesyntax"/>
              <w:keepNext w:val="0"/>
              <w:keepLines w:val="0"/>
              <w:spacing w:before="20" w:after="40"/>
              <w:rPr>
                <w:rFonts w:ascii="Times New Roman" w:hAnsi="Times New Roman"/>
                <w:b/>
                <w:noProof/>
                <w:color w:val="FF0000"/>
              </w:rPr>
            </w:pPr>
            <w:r w:rsidRPr="003E02CD">
              <w:rPr>
                <w:rFonts w:ascii="Times New Roman" w:hAnsi="Times New Roman"/>
                <w:b/>
                <w:noProof/>
                <w:color w:val="FF0000"/>
              </w:rPr>
              <w:tab/>
            </w:r>
            <w:r w:rsidRPr="003E02CD">
              <w:rPr>
                <w:rFonts w:ascii="Times New Roman" w:hAnsi="Times New Roman"/>
                <w:b/>
                <w:noProof/>
                <w:color w:val="FF0000"/>
              </w:rPr>
              <w:tab/>
            </w:r>
            <w:r w:rsidRPr="003E02CD">
              <w:rPr>
                <w:rFonts w:ascii="Times New Roman" w:hAnsi="Times New Roman"/>
                <w:b/>
                <w:bCs/>
                <w:noProof/>
                <w:color w:val="FF0000"/>
              </w:rPr>
              <w:tab/>
            </w:r>
            <w:r w:rsidRPr="003E02CD">
              <w:rPr>
                <w:rFonts w:ascii="Times New Roman" w:hAnsi="Times New Roman"/>
                <w:b/>
                <w:bCs/>
                <w:noProof/>
                <w:color w:val="FF0000"/>
              </w:rPr>
              <w:tab/>
            </w:r>
            <w:r w:rsidRPr="003E02CD">
              <w:rPr>
                <w:rFonts w:ascii="Times New Roman" w:hAnsi="Times New Roman"/>
                <w:b/>
                <w:noProof/>
                <w:color w:val="FF0000"/>
              </w:rPr>
              <w:t>tile_height_minus1</w:t>
            </w:r>
            <w:r w:rsidRPr="006C0E79">
              <w:rPr>
                <w:rFonts w:ascii="Times New Roman" w:hAnsi="Times New Roman"/>
                <w:b/>
                <w:noProof/>
                <w:color w:val="FF0000"/>
              </w:rPr>
              <w:t>[</w:t>
            </w:r>
            <w:r>
              <w:rPr>
                <w:rFonts w:ascii="Times New Roman" w:hAnsi="Times New Roman"/>
                <w:noProof/>
                <w:color w:val="FF0000"/>
              </w:rPr>
              <w:t> </w:t>
            </w:r>
            <w:r w:rsidRPr="006C0E79">
              <w:rPr>
                <w:rFonts w:ascii="Times New Roman" w:hAnsi="Times New Roman"/>
                <w:b/>
                <w:noProof/>
                <w:color w:val="FF0000"/>
              </w:rPr>
              <w:t>i</w:t>
            </w:r>
            <w:r>
              <w:rPr>
                <w:rFonts w:ascii="Times New Roman" w:hAnsi="Times New Roman"/>
                <w:noProof/>
                <w:color w:val="FF0000"/>
              </w:rPr>
              <w:t> </w:t>
            </w:r>
            <w:r w:rsidRPr="006C0E79">
              <w:rPr>
                <w:rFonts w:ascii="Times New Roman" w:hAnsi="Times New Roman"/>
                <w:b/>
                <w:noProof/>
                <w:color w:val="FF0000"/>
              </w:rPr>
              <w:t>]</w:t>
            </w:r>
          </w:p>
        </w:tc>
        <w:tc>
          <w:tcPr>
            <w:tcW w:w="1530" w:type="dxa"/>
          </w:tcPr>
          <w:p w14:paraId="00D77BFD" w14:textId="77777777" w:rsidR="006B1145" w:rsidRDefault="006B1145" w:rsidP="00F44E1F">
            <w:pPr>
              <w:pStyle w:val="tablecell"/>
              <w:keepNext w:val="0"/>
              <w:keepLines w:val="0"/>
              <w:spacing w:before="20" w:after="40"/>
              <w:jc w:val="center"/>
              <w:rPr>
                <w:noProof/>
                <w:color w:val="FF0000"/>
                <w:lang w:eastAsia="ko-KR"/>
              </w:rPr>
            </w:pPr>
            <w:r w:rsidRPr="003E02CD">
              <w:rPr>
                <w:noProof/>
                <w:color w:val="FF0000"/>
                <w:lang w:eastAsia="ko-KR"/>
              </w:rPr>
              <w:t>ue(v)</w:t>
            </w:r>
          </w:p>
        </w:tc>
      </w:tr>
      <w:tr w:rsidR="006B1145" w14:paraId="12A89735" w14:textId="77777777" w:rsidTr="002C6B85">
        <w:trPr>
          <w:cantSplit/>
        </w:trPr>
        <w:tc>
          <w:tcPr>
            <w:tcW w:w="7717" w:type="dxa"/>
          </w:tcPr>
          <w:p w14:paraId="00C6066E" w14:textId="77777777" w:rsidR="006B1145" w:rsidRPr="003E02CD" w:rsidRDefault="006B1145" w:rsidP="00F44E1F">
            <w:pPr>
              <w:pStyle w:val="tablesyntax"/>
              <w:keepNext w:val="0"/>
              <w:keepLines w:val="0"/>
              <w:spacing w:before="20" w:after="40"/>
              <w:rPr>
                <w:rFonts w:ascii="Times New Roman" w:hAnsi="Times New Roman"/>
                <w:b/>
                <w:noProof/>
                <w:color w:val="FF0000"/>
              </w:rPr>
            </w:pPr>
            <w:r w:rsidRPr="000E2CAC">
              <w:rPr>
                <w:rFonts w:ascii="Times New Roman" w:hAnsi="Times New Roman"/>
                <w:b/>
                <w:bCs/>
                <w:noProof/>
              </w:rPr>
              <w:tab/>
            </w:r>
            <w:r w:rsidRPr="003E02CD">
              <w:rPr>
                <w:rFonts w:ascii="Times New Roman" w:hAnsi="Times New Roman"/>
                <w:bCs/>
                <w:noProof/>
                <w:color w:val="FF0000"/>
              </w:rPr>
              <w:tab/>
            </w:r>
            <w:r w:rsidRPr="003E02CD">
              <w:rPr>
                <w:rFonts w:ascii="Times New Roman" w:hAnsi="Times New Roman"/>
                <w:bCs/>
                <w:noProof/>
                <w:color w:val="FF0000"/>
              </w:rPr>
              <w:tab/>
              <w:t>}</w:t>
            </w:r>
          </w:p>
        </w:tc>
        <w:tc>
          <w:tcPr>
            <w:tcW w:w="1530" w:type="dxa"/>
          </w:tcPr>
          <w:p w14:paraId="47F1647B" w14:textId="77777777" w:rsidR="006B1145" w:rsidRDefault="006B1145" w:rsidP="00F44E1F">
            <w:pPr>
              <w:pStyle w:val="tablecell"/>
              <w:keepNext w:val="0"/>
              <w:keepLines w:val="0"/>
              <w:spacing w:before="20" w:after="40"/>
              <w:jc w:val="center"/>
              <w:rPr>
                <w:noProof/>
                <w:color w:val="FF0000"/>
                <w:lang w:eastAsia="ko-KR"/>
              </w:rPr>
            </w:pPr>
          </w:p>
        </w:tc>
      </w:tr>
      <w:tr w:rsidR="006B1145" w:rsidRPr="003E02CD" w14:paraId="361E0518" w14:textId="77777777" w:rsidTr="002C6B85">
        <w:trPr>
          <w:cantSplit/>
        </w:trPr>
        <w:tc>
          <w:tcPr>
            <w:tcW w:w="7717" w:type="dxa"/>
          </w:tcPr>
          <w:p w14:paraId="68BD86FF" w14:textId="77777777" w:rsidR="006B1145" w:rsidRPr="003E02CD" w:rsidRDefault="006B1145" w:rsidP="00F44E1F">
            <w:pPr>
              <w:pStyle w:val="tablesyntax"/>
              <w:keepNext w:val="0"/>
              <w:keepLines w:val="0"/>
              <w:spacing w:before="20" w:after="40"/>
              <w:rPr>
                <w:rFonts w:ascii="Times New Roman" w:hAnsi="Times New Roman"/>
                <w:b/>
                <w:noProof/>
                <w:color w:val="FF0000"/>
              </w:rPr>
            </w:pPr>
            <w:r w:rsidRPr="000E2CAC">
              <w:rPr>
                <w:rFonts w:ascii="Times New Roman" w:hAnsi="Times New Roman"/>
                <w:b/>
                <w:bCs/>
                <w:noProof/>
              </w:rPr>
              <w:tab/>
            </w:r>
            <w:r w:rsidRPr="006C0E79">
              <w:rPr>
                <w:rFonts w:ascii="Times New Roman" w:hAnsi="Times New Roman"/>
                <w:bCs/>
                <w:noProof/>
                <w:color w:val="FF0000"/>
              </w:rPr>
              <w:tab/>
              <w:t>}</w:t>
            </w:r>
          </w:p>
        </w:tc>
        <w:tc>
          <w:tcPr>
            <w:tcW w:w="1530" w:type="dxa"/>
          </w:tcPr>
          <w:p w14:paraId="49F0CE0F" w14:textId="77777777" w:rsidR="006B1145" w:rsidRPr="003E02CD" w:rsidRDefault="006B1145" w:rsidP="00F44E1F">
            <w:pPr>
              <w:pStyle w:val="tablecell"/>
              <w:keepNext w:val="0"/>
              <w:keepLines w:val="0"/>
              <w:spacing w:before="20" w:after="40"/>
              <w:jc w:val="center"/>
              <w:rPr>
                <w:noProof/>
                <w:color w:val="FF0000"/>
                <w:lang w:eastAsia="ko-KR"/>
              </w:rPr>
            </w:pPr>
          </w:p>
        </w:tc>
      </w:tr>
      <w:tr w:rsidR="006B1145" w:rsidRPr="003E02CD" w14:paraId="3971E30D" w14:textId="77777777" w:rsidTr="002C6B85">
        <w:trPr>
          <w:cantSplit/>
        </w:trPr>
        <w:tc>
          <w:tcPr>
            <w:tcW w:w="7717" w:type="dxa"/>
          </w:tcPr>
          <w:p w14:paraId="38B635EC" w14:textId="10566901" w:rsidR="006B1145" w:rsidRPr="000E2CAC" w:rsidRDefault="006B1145" w:rsidP="006B1145">
            <w:pPr>
              <w:pStyle w:val="tablesyntax"/>
              <w:keepNext w:val="0"/>
              <w:keepLines w:val="0"/>
              <w:spacing w:before="20" w:after="40"/>
              <w:rPr>
                <w:rFonts w:ascii="Times New Roman" w:hAnsi="Times New Roman"/>
                <w:b/>
                <w:bCs/>
                <w:noProof/>
              </w:rPr>
            </w:pPr>
            <w:r w:rsidRPr="00C32D73">
              <w:rPr>
                <w:bCs/>
                <w:color w:val="FF0000"/>
                <w:lang w:val="en-CA"/>
              </w:rPr>
              <w:tab/>
              <w:t>}</w:t>
            </w:r>
          </w:p>
        </w:tc>
        <w:tc>
          <w:tcPr>
            <w:tcW w:w="1530" w:type="dxa"/>
          </w:tcPr>
          <w:p w14:paraId="413F6E29" w14:textId="7865A149" w:rsidR="006B1145" w:rsidRPr="003E02CD" w:rsidRDefault="006B1145" w:rsidP="006B1145">
            <w:pPr>
              <w:pStyle w:val="tablecell"/>
              <w:keepNext w:val="0"/>
              <w:keepLines w:val="0"/>
              <w:spacing w:before="20" w:after="40"/>
              <w:jc w:val="center"/>
              <w:rPr>
                <w:noProof/>
                <w:color w:val="FF0000"/>
                <w:lang w:eastAsia="ko-KR"/>
              </w:rPr>
            </w:pPr>
          </w:p>
        </w:tc>
      </w:tr>
      <w:tr w:rsidR="006B1145" w:rsidRPr="003E02CD" w14:paraId="7933F36A" w14:textId="77777777" w:rsidTr="002C6B85">
        <w:trPr>
          <w:cantSplit/>
        </w:trPr>
        <w:tc>
          <w:tcPr>
            <w:tcW w:w="7717" w:type="dxa"/>
          </w:tcPr>
          <w:p w14:paraId="6120407D" w14:textId="5E06FC5D" w:rsidR="006B1145" w:rsidRPr="000E2CAC" w:rsidRDefault="006B1145" w:rsidP="006B1145">
            <w:pPr>
              <w:pStyle w:val="tablesyntax"/>
              <w:keepNext w:val="0"/>
              <w:keepLines w:val="0"/>
              <w:spacing w:before="20" w:after="40"/>
              <w:rPr>
                <w:rFonts w:ascii="Times New Roman" w:hAnsi="Times New Roman"/>
                <w:bCs/>
                <w:noProof/>
              </w:rPr>
            </w:pPr>
            <w:r w:rsidRPr="005E2453">
              <w:rPr>
                <w:lang w:val="en-CA"/>
              </w:rPr>
              <w:tab/>
              <w:t>rbsp_trailing_bits( )</w:t>
            </w:r>
          </w:p>
        </w:tc>
        <w:tc>
          <w:tcPr>
            <w:tcW w:w="1530" w:type="dxa"/>
          </w:tcPr>
          <w:p w14:paraId="2D56E24A" w14:textId="77777777" w:rsidR="006B1145" w:rsidRPr="003E02CD" w:rsidRDefault="006B1145" w:rsidP="006B1145">
            <w:pPr>
              <w:pStyle w:val="tablecell"/>
              <w:keepNext w:val="0"/>
              <w:keepLines w:val="0"/>
              <w:spacing w:before="20" w:after="40"/>
              <w:jc w:val="center"/>
              <w:rPr>
                <w:noProof/>
                <w:color w:val="FF0000"/>
                <w:lang w:eastAsia="ko-KR"/>
              </w:rPr>
            </w:pPr>
          </w:p>
        </w:tc>
      </w:tr>
      <w:tr w:rsidR="006B1145" w14:paraId="5D5A6A06" w14:textId="77777777" w:rsidTr="002C6B85">
        <w:trPr>
          <w:cantSplit/>
        </w:trPr>
        <w:tc>
          <w:tcPr>
            <w:tcW w:w="7717" w:type="dxa"/>
          </w:tcPr>
          <w:p w14:paraId="590E3519" w14:textId="4D0C740B" w:rsidR="006B1145" w:rsidRPr="001B0B1C" w:rsidRDefault="006B1145" w:rsidP="006B1145">
            <w:pPr>
              <w:pStyle w:val="tablesyntax"/>
              <w:keepNext w:val="0"/>
              <w:keepLines w:val="0"/>
              <w:spacing w:before="20" w:after="40"/>
              <w:rPr>
                <w:rFonts w:ascii="Times New Roman" w:hAnsi="Times New Roman"/>
                <w:noProof/>
                <w:color w:val="FF0000"/>
              </w:rPr>
            </w:pPr>
            <w:r w:rsidRPr="005E2453">
              <w:rPr>
                <w:lang w:val="en-CA"/>
              </w:rPr>
              <w:t>}</w:t>
            </w:r>
          </w:p>
        </w:tc>
        <w:tc>
          <w:tcPr>
            <w:tcW w:w="1530" w:type="dxa"/>
          </w:tcPr>
          <w:p w14:paraId="1117E936" w14:textId="77777777" w:rsidR="006B1145" w:rsidRDefault="006B1145" w:rsidP="006B1145">
            <w:pPr>
              <w:pStyle w:val="tablecell"/>
              <w:keepNext w:val="0"/>
              <w:keepLines w:val="0"/>
              <w:spacing w:before="20" w:after="40"/>
              <w:jc w:val="center"/>
              <w:rPr>
                <w:noProof/>
                <w:color w:val="FF0000"/>
                <w:lang w:eastAsia="ko-KR"/>
              </w:rPr>
            </w:pPr>
          </w:p>
        </w:tc>
      </w:tr>
    </w:tbl>
    <w:p w14:paraId="69BB1E4F" w14:textId="4CD8E7C8" w:rsidR="00C32D73" w:rsidRDefault="002C6B85" w:rsidP="00C32D73">
      <w:pPr>
        <w:pStyle w:val="Heading2"/>
        <w:rPr>
          <w:lang w:val="en-CA"/>
        </w:rPr>
      </w:pPr>
      <w:r>
        <w:rPr>
          <w:lang w:val="en-CA"/>
        </w:rPr>
        <w:t>Tile group</w:t>
      </w:r>
      <w:r w:rsidR="00C32D73">
        <w:rPr>
          <w:lang w:val="en-CA"/>
        </w:rPr>
        <w:t xml:space="preserve"> header</w:t>
      </w:r>
    </w:p>
    <w:p w14:paraId="29E5BDF4" w14:textId="1109ECF1" w:rsidR="002C6B85" w:rsidRDefault="002C6B85" w:rsidP="009234A5">
      <w:pPr>
        <w:rPr>
          <w:szCs w:val="22"/>
          <w:lang w:val="en-CA"/>
        </w:rPr>
      </w:pPr>
      <w:r>
        <w:rPr>
          <w:szCs w:val="22"/>
          <w:lang w:val="en-CA"/>
        </w:rPr>
        <w:t xml:space="preserve">The name of the slice header is replaced by tile group header. The slice address is replaced by a tile </w:t>
      </w:r>
      <w:r w:rsidR="00972B70">
        <w:rPr>
          <w:szCs w:val="22"/>
          <w:lang w:val="en-CA"/>
        </w:rPr>
        <w:t xml:space="preserve">group </w:t>
      </w:r>
      <w:r>
        <w:rPr>
          <w:szCs w:val="22"/>
          <w:lang w:val="en-CA"/>
        </w:rPr>
        <w:t>address that is expressed in units of tiles. Tile pointers are used to locate each tile in the VCL of the tile group.</w:t>
      </w:r>
    </w:p>
    <w:p w14:paraId="07881844" w14:textId="0B17A7B9" w:rsidR="00170372" w:rsidRDefault="00170372" w:rsidP="009234A5">
      <w:pPr>
        <w:rPr>
          <w:szCs w:val="22"/>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70372" w:rsidRPr="00901B03" w14:paraId="17F2E115" w14:textId="77777777" w:rsidTr="0008588F">
        <w:trPr>
          <w:cantSplit/>
          <w:jc w:val="center"/>
        </w:trPr>
        <w:tc>
          <w:tcPr>
            <w:tcW w:w="7920" w:type="dxa"/>
          </w:tcPr>
          <w:p w14:paraId="3C59D627" w14:textId="06260398" w:rsidR="00170372" w:rsidRPr="00901B03" w:rsidRDefault="002C6B85" w:rsidP="0008588F">
            <w:pPr>
              <w:pStyle w:val="tablesyntax"/>
              <w:keepNext w:val="0"/>
              <w:keepLines w:val="0"/>
              <w:spacing w:before="20" w:after="40"/>
              <w:rPr>
                <w:lang w:val="en-CA"/>
              </w:rPr>
            </w:pPr>
            <w:r w:rsidRPr="002C6B85">
              <w:rPr>
                <w:color w:val="FF0000"/>
                <w:lang w:val="en-CA"/>
              </w:rPr>
              <w:t>tile_group_header</w:t>
            </w:r>
            <w:r w:rsidR="00170372" w:rsidRPr="002C6B85">
              <w:rPr>
                <w:strike/>
                <w:lang w:val="en-CA"/>
              </w:rPr>
              <w:t>slice_header</w:t>
            </w:r>
            <w:r w:rsidR="00170372" w:rsidRPr="00901B03">
              <w:rPr>
                <w:lang w:val="en-CA"/>
              </w:rPr>
              <w:t>( ) {</w:t>
            </w:r>
          </w:p>
        </w:tc>
        <w:tc>
          <w:tcPr>
            <w:tcW w:w="1152" w:type="dxa"/>
          </w:tcPr>
          <w:p w14:paraId="5D7977B9" w14:textId="77777777" w:rsidR="00170372" w:rsidRPr="00901B03" w:rsidRDefault="00170372" w:rsidP="0008588F">
            <w:pPr>
              <w:pStyle w:val="tableheading"/>
              <w:keepNext w:val="0"/>
              <w:keepLines w:val="0"/>
              <w:spacing w:before="20" w:after="40"/>
              <w:rPr>
                <w:lang w:val="en-CA"/>
              </w:rPr>
            </w:pPr>
            <w:r w:rsidRPr="00901B03">
              <w:rPr>
                <w:lang w:val="en-CA"/>
              </w:rPr>
              <w:t>Descriptor</w:t>
            </w:r>
          </w:p>
        </w:tc>
      </w:tr>
      <w:tr w:rsidR="00170372" w:rsidRPr="00901B03" w14:paraId="28803557" w14:textId="77777777" w:rsidTr="0008588F">
        <w:trPr>
          <w:cantSplit/>
          <w:jc w:val="center"/>
        </w:trPr>
        <w:tc>
          <w:tcPr>
            <w:tcW w:w="7920" w:type="dxa"/>
          </w:tcPr>
          <w:p w14:paraId="5BB1932E" w14:textId="6D4FC4C4" w:rsidR="00170372" w:rsidRPr="00901B03" w:rsidRDefault="00170372" w:rsidP="0008588F">
            <w:pPr>
              <w:pStyle w:val="tablesyntax"/>
              <w:keepNext w:val="0"/>
              <w:keepLines w:val="0"/>
              <w:spacing w:before="20" w:after="40"/>
              <w:rPr>
                <w:sz w:val="22"/>
                <w:szCs w:val="22"/>
                <w:lang w:val="en-CA"/>
              </w:rPr>
            </w:pPr>
            <w:r w:rsidRPr="00901B03">
              <w:rPr>
                <w:lang w:val="en-CA"/>
              </w:rPr>
              <w:tab/>
            </w:r>
            <w:r w:rsidRPr="00380949">
              <w:rPr>
                <w:b/>
                <w:strike/>
                <w:lang w:val="en-CA"/>
              </w:rPr>
              <w:t>slice</w:t>
            </w:r>
            <w:r w:rsidR="00380949" w:rsidRPr="00380949">
              <w:rPr>
                <w:b/>
                <w:color w:val="FF0000"/>
                <w:lang w:val="en-CA"/>
              </w:rPr>
              <w:t>tile_group</w:t>
            </w:r>
            <w:r w:rsidRPr="00901B03">
              <w:rPr>
                <w:b/>
                <w:lang w:val="en-CA"/>
              </w:rPr>
              <w:t>_</w:t>
            </w:r>
            <w:r w:rsidRPr="00901B03">
              <w:rPr>
                <w:b/>
                <w:bCs/>
                <w:lang w:val="en-CA"/>
              </w:rPr>
              <w:t>pic_parameter_set_id</w:t>
            </w:r>
          </w:p>
        </w:tc>
        <w:tc>
          <w:tcPr>
            <w:tcW w:w="1152" w:type="dxa"/>
          </w:tcPr>
          <w:p w14:paraId="46684086" w14:textId="77777777" w:rsidR="00170372" w:rsidRPr="00901B03" w:rsidRDefault="00170372" w:rsidP="0008588F">
            <w:pPr>
              <w:pStyle w:val="tablecell"/>
              <w:keepNext w:val="0"/>
              <w:keepLines w:val="0"/>
              <w:spacing w:before="20" w:after="40"/>
              <w:jc w:val="center"/>
              <w:rPr>
                <w:lang w:val="en-CA"/>
              </w:rPr>
            </w:pPr>
            <w:r w:rsidRPr="00901B03">
              <w:rPr>
                <w:lang w:val="en-CA"/>
              </w:rPr>
              <w:t>ue(v)</w:t>
            </w:r>
          </w:p>
        </w:tc>
      </w:tr>
      <w:tr w:rsidR="00170372" w:rsidRPr="00901B03" w14:paraId="04C58EA7" w14:textId="77777777" w:rsidTr="0008588F">
        <w:trPr>
          <w:cantSplit/>
          <w:jc w:val="center"/>
        </w:trPr>
        <w:tc>
          <w:tcPr>
            <w:tcW w:w="7920" w:type="dxa"/>
          </w:tcPr>
          <w:p w14:paraId="598B0A38" w14:textId="77777777" w:rsidR="00170372" w:rsidRPr="00170372" w:rsidRDefault="00170372" w:rsidP="0008588F">
            <w:pPr>
              <w:pStyle w:val="tablesyntax"/>
              <w:keepNext w:val="0"/>
              <w:keepLines w:val="0"/>
              <w:spacing w:before="20" w:after="40"/>
              <w:rPr>
                <w:strike/>
                <w:lang w:val="en-CA"/>
              </w:rPr>
            </w:pPr>
            <w:r w:rsidRPr="00170372">
              <w:rPr>
                <w:strike/>
                <w:lang w:val="en-CA" w:eastAsia="ko-KR"/>
              </w:rPr>
              <w:tab/>
            </w:r>
            <w:r w:rsidRPr="00170372">
              <w:rPr>
                <w:b/>
                <w:strike/>
                <w:lang w:val="en-CA" w:eastAsia="ko-KR"/>
              </w:rPr>
              <w:t>slice_address</w:t>
            </w:r>
          </w:p>
        </w:tc>
        <w:tc>
          <w:tcPr>
            <w:tcW w:w="1152" w:type="dxa"/>
          </w:tcPr>
          <w:p w14:paraId="4613E85A" w14:textId="77777777" w:rsidR="00170372" w:rsidRPr="00170372" w:rsidRDefault="00170372" w:rsidP="0008588F">
            <w:pPr>
              <w:pStyle w:val="tableheading"/>
              <w:keepNext w:val="0"/>
              <w:keepLines w:val="0"/>
              <w:spacing w:before="20" w:after="40"/>
              <w:jc w:val="center"/>
              <w:rPr>
                <w:b w:val="0"/>
                <w:strike/>
                <w:lang w:val="en-CA"/>
              </w:rPr>
            </w:pPr>
            <w:r w:rsidRPr="00170372">
              <w:rPr>
                <w:b w:val="0"/>
                <w:strike/>
                <w:lang w:val="en-CA" w:eastAsia="ko-KR"/>
              </w:rPr>
              <w:t>u(v)</w:t>
            </w:r>
          </w:p>
        </w:tc>
      </w:tr>
      <w:tr w:rsidR="00170372" w:rsidRPr="00901B03" w14:paraId="00CABE98" w14:textId="77777777" w:rsidTr="0008588F">
        <w:trPr>
          <w:cantSplit/>
          <w:jc w:val="center"/>
        </w:trPr>
        <w:tc>
          <w:tcPr>
            <w:tcW w:w="7920" w:type="dxa"/>
          </w:tcPr>
          <w:p w14:paraId="5C47B179" w14:textId="5F71D09A" w:rsidR="00170372" w:rsidRPr="00170372" w:rsidRDefault="00170372" w:rsidP="0008588F">
            <w:pPr>
              <w:pStyle w:val="tablesyntax"/>
              <w:keepNext w:val="0"/>
              <w:keepLines w:val="0"/>
              <w:spacing w:before="20" w:after="40"/>
              <w:rPr>
                <w:color w:val="FF0000"/>
                <w:lang w:val="en-CA" w:eastAsia="ko-KR"/>
              </w:rPr>
            </w:pPr>
            <w:r w:rsidRPr="00170372">
              <w:rPr>
                <w:color w:val="FF0000"/>
                <w:lang w:val="en-CA" w:eastAsia="ko-KR"/>
              </w:rPr>
              <w:tab/>
              <w:t>if( tiles_enabled_flag )</w:t>
            </w:r>
          </w:p>
        </w:tc>
        <w:tc>
          <w:tcPr>
            <w:tcW w:w="1152" w:type="dxa"/>
          </w:tcPr>
          <w:p w14:paraId="45705070" w14:textId="77777777" w:rsidR="00170372" w:rsidRPr="00170372" w:rsidRDefault="00170372" w:rsidP="0008588F">
            <w:pPr>
              <w:pStyle w:val="tableheading"/>
              <w:keepNext w:val="0"/>
              <w:keepLines w:val="0"/>
              <w:spacing w:before="20" w:after="40"/>
              <w:jc w:val="center"/>
              <w:rPr>
                <w:b w:val="0"/>
                <w:color w:val="FF0000"/>
                <w:lang w:val="en-CA" w:eastAsia="ko-KR"/>
              </w:rPr>
            </w:pPr>
          </w:p>
        </w:tc>
      </w:tr>
      <w:tr w:rsidR="00170372" w:rsidRPr="00901B03" w14:paraId="6E233491" w14:textId="77777777" w:rsidTr="0008588F">
        <w:trPr>
          <w:cantSplit/>
          <w:jc w:val="center"/>
        </w:trPr>
        <w:tc>
          <w:tcPr>
            <w:tcW w:w="7920" w:type="dxa"/>
          </w:tcPr>
          <w:p w14:paraId="1DAE52F1" w14:textId="20637818" w:rsidR="00170372" w:rsidRPr="002C6B85" w:rsidRDefault="00170372" w:rsidP="0008588F">
            <w:pPr>
              <w:pStyle w:val="tablesyntax"/>
              <w:keepNext w:val="0"/>
              <w:keepLines w:val="0"/>
              <w:spacing w:before="20" w:after="40"/>
              <w:rPr>
                <w:b/>
                <w:color w:val="FF0000"/>
                <w:lang w:val="en-CA" w:eastAsia="ko-KR"/>
              </w:rPr>
            </w:pPr>
            <w:r w:rsidRPr="00170372">
              <w:rPr>
                <w:color w:val="FF0000"/>
                <w:lang w:val="en-CA" w:eastAsia="ko-KR"/>
              </w:rPr>
              <w:tab/>
            </w:r>
            <w:r w:rsidRPr="00170372">
              <w:rPr>
                <w:color w:val="FF0000"/>
                <w:lang w:val="en-CA" w:eastAsia="ko-KR"/>
              </w:rPr>
              <w:tab/>
            </w:r>
            <w:r w:rsidRPr="002C6B85">
              <w:rPr>
                <w:b/>
                <w:color w:val="FF0000"/>
                <w:lang w:val="en-CA" w:eastAsia="ko-KR"/>
              </w:rPr>
              <w:t>tile_</w:t>
            </w:r>
            <w:r w:rsidR="00972B70">
              <w:rPr>
                <w:b/>
                <w:color w:val="FF0000"/>
                <w:lang w:val="en-CA" w:eastAsia="ko-KR"/>
              </w:rPr>
              <w:t>group_</w:t>
            </w:r>
            <w:r w:rsidRPr="002C6B85">
              <w:rPr>
                <w:b/>
                <w:color w:val="FF0000"/>
                <w:lang w:val="en-CA" w:eastAsia="ko-KR"/>
              </w:rPr>
              <w:t>address</w:t>
            </w:r>
          </w:p>
        </w:tc>
        <w:tc>
          <w:tcPr>
            <w:tcW w:w="1152" w:type="dxa"/>
          </w:tcPr>
          <w:p w14:paraId="43B0BBD8" w14:textId="3974C1E6" w:rsidR="00170372" w:rsidRPr="00170372" w:rsidRDefault="00170372" w:rsidP="0008588F">
            <w:pPr>
              <w:pStyle w:val="tableheading"/>
              <w:keepNext w:val="0"/>
              <w:keepLines w:val="0"/>
              <w:spacing w:before="20" w:after="40"/>
              <w:jc w:val="center"/>
              <w:rPr>
                <w:b w:val="0"/>
                <w:color w:val="FF0000"/>
                <w:lang w:val="en-CA" w:eastAsia="ko-KR"/>
              </w:rPr>
            </w:pPr>
            <w:r w:rsidRPr="00170372">
              <w:rPr>
                <w:b w:val="0"/>
                <w:color w:val="FF0000"/>
                <w:lang w:val="en-CA" w:eastAsia="ko-KR"/>
              </w:rPr>
              <w:t>u(v)</w:t>
            </w:r>
          </w:p>
        </w:tc>
      </w:tr>
      <w:tr w:rsidR="002C6B85" w:rsidRPr="00901B03" w14:paraId="533ACB14" w14:textId="77777777" w:rsidTr="0008588F">
        <w:trPr>
          <w:cantSplit/>
          <w:jc w:val="center"/>
        </w:trPr>
        <w:tc>
          <w:tcPr>
            <w:tcW w:w="7920" w:type="dxa"/>
          </w:tcPr>
          <w:p w14:paraId="469D01C3" w14:textId="4D40D441" w:rsidR="002C6B85" w:rsidRPr="00901B03" w:rsidRDefault="002C6B85" w:rsidP="002C6B85">
            <w:pPr>
              <w:pStyle w:val="tablesyntax"/>
              <w:keepNext w:val="0"/>
              <w:keepLines w:val="0"/>
              <w:spacing w:before="20" w:after="40"/>
              <w:rPr>
                <w:lang w:val="en-CA"/>
              </w:rPr>
            </w:pPr>
            <w:r w:rsidRPr="001F5E1F">
              <w:rPr>
                <w:color w:val="FF0000"/>
                <w:lang w:val="en-CA" w:eastAsia="ko-KR"/>
              </w:rPr>
              <w:tab/>
            </w:r>
            <w:r>
              <w:rPr>
                <w:color w:val="FF0000"/>
                <w:lang w:val="en-CA" w:eastAsia="ko-KR"/>
              </w:rPr>
              <w:tab/>
            </w:r>
            <w:r>
              <w:rPr>
                <w:b/>
                <w:color w:val="FF0000"/>
                <w:lang w:val="en-CA" w:eastAsia="ko-KR"/>
              </w:rPr>
              <w:t>num_tiles_in_tile_group_minus1</w:t>
            </w:r>
          </w:p>
        </w:tc>
        <w:tc>
          <w:tcPr>
            <w:tcW w:w="1152" w:type="dxa"/>
          </w:tcPr>
          <w:p w14:paraId="1059771A" w14:textId="35CC8159" w:rsidR="002C6B85" w:rsidRPr="002C6B85" w:rsidRDefault="002C6B85" w:rsidP="002C6B85">
            <w:pPr>
              <w:pStyle w:val="tableheading"/>
              <w:keepNext w:val="0"/>
              <w:keepLines w:val="0"/>
              <w:spacing w:before="20" w:after="40"/>
              <w:jc w:val="center"/>
              <w:rPr>
                <w:b w:val="0"/>
                <w:lang w:val="en-CA"/>
              </w:rPr>
            </w:pPr>
            <w:r w:rsidRPr="002C6B85">
              <w:rPr>
                <w:b w:val="0"/>
                <w:color w:val="FF0000"/>
                <w:lang w:val="en-CA" w:eastAsia="ko-KR"/>
              </w:rPr>
              <w:t>ue(v)</w:t>
            </w:r>
          </w:p>
        </w:tc>
      </w:tr>
      <w:tr w:rsidR="002C6B85" w:rsidRPr="00901B03" w14:paraId="223AC749" w14:textId="77777777" w:rsidTr="0008588F">
        <w:trPr>
          <w:cantSplit/>
          <w:jc w:val="center"/>
        </w:trPr>
        <w:tc>
          <w:tcPr>
            <w:tcW w:w="7920" w:type="dxa"/>
          </w:tcPr>
          <w:p w14:paraId="118DA5AB" w14:textId="38C6748D" w:rsidR="002C6B85" w:rsidRPr="00901B03" w:rsidRDefault="002C6B85" w:rsidP="002C6B85">
            <w:pPr>
              <w:pStyle w:val="tablesyntax"/>
              <w:keepNext w:val="0"/>
              <w:keepLines w:val="0"/>
              <w:spacing w:before="20" w:after="40"/>
              <w:rPr>
                <w:lang w:val="en-CA"/>
              </w:rPr>
            </w:pPr>
            <w:r w:rsidRPr="00587AC7">
              <w:rPr>
                <w:noProof/>
                <w:color w:val="FF0000"/>
                <w:lang w:eastAsia="ko-KR"/>
              </w:rPr>
              <w:tab/>
            </w:r>
            <w:r w:rsidRPr="00587AC7">
              <w:rPr>
                <w:noProof/>
                <w:color w:val="FF0000"/>
                <w:lang w:eastAsia="ko-KR"/>
              </w:rPr>
              <w:tab/>
              <w:t>if( num_</w:t>
            </w:r>
            <w:r>
              <w:rPr>
                <w:noProof/>
                <w:color w:val="FF0000"/>
                <w:lang w:eastAsia="ko-KR"/>
              </w:rPr>
              <w:t>tiles_in_tile_group_minus1</w:t>
            </w:r>
            <w:r w:rsidRPr="00587AC7">
              <w:rPr>
                <w:noProof/>
                <w:color w:val="FF0000"/>
                <w:lang w:eastAsia="ko-KR"/>
              </w:rPr>
              <w:t xml:space="preserve"> &gt; 0 ) {</w:t>
            </w:r>
          </w:p>
        </w:tc>
        <w:tc>
          <w:tcPr>
            <w:tcW w:w="1152" w:type="dxa"/>
          </w:tcPr>
          <w:p w14:paraId="02195E14" w14:textId="77777777" w:rsidR="002C6B85" w:rsidRPr="002C6B85" w:rsidRDefault="002C6B85" w:rsidP="002C6B85">
            <w:pPr>
              <w:pStyle w:val="tableheading"/>
              <w:keepNext w:val="0"/>
              <w:keepLines w:val="0"/>
              <w:spacing w:before="20" w:after="40"/>
              <w:jc w:val="center"/>
              <w:rPr>
                <w:b w:val="0"/>
                <w:lang w:val="en-CA"/>
              </w:rPr>
            </w:pPr>
          </w:p>
        </w:tc>
      </w:tr>
      <w:tr w:rsidR="002C6B85" w:rsidRPr="00901B03" w14:paraId="0A3F605E" w14:textId="77777777" w:rsidTr="0008588F">
        <w:trPr>
          <w:cantSplit/>
          <w:jc w:val="center"/>
        </w:trPr>
        <w:tc>
          <w:tcPr>
            <w:tcW w:w="7920" w:type="dxa"/>
          </w:tcPr>
          <w:p w14:paraId="43FC00D5" w14:textId="4F935680" w:rsidR="002C6B85" w:rsidRPr="00901B03" w:rsidRDefault="002C6B85" w:rsidP="002C6B85">
            <w:pPr>
              <w:pStyle w:val="tablesyntax"/>
              <w:keepNext w:val="0"/>
              <w:keepLines w:val="0"/>
              <w:spacing w:before="20" w:after="40"/>
              <w:rPr>
                <w:lang w:val="en-CA"/>
              </w:rPr>
            </w:pPr>
            <w:r w:rsidRPr="00587AC7">
              <w:rPr>
                <w:noProof/>
                <w:color w:val="FF0000"/>
                <w:lang w:eastAsia="ko-KR"/>
              </w:rPr>
              <w:tab/>
            </w:r>
            <w:r w:rsidRPr="00587AC7">
              <w:rPr>
                <w:noProof/>
                <w:color w:val="FF0000"/>
                <w:lang w:eastAsia="ko-KR"/>
              </w:rPr>
              <w:tab/>
            </w:r>
            <w:r w:rsidRPr="00587AC7">
              <w:rPr>
                <w:noProof/>
                <w:color w:val="FF0000"/>
                <w:lang w:eastAsia="ko-KR"/>
              </w:rPr>
              <w:tab/>
            </w:r>
            <w:r w:rsidRPr="00587AC7">
              <w:rPr>
                <w:b/>
                <w:noProof/>
                <w:color w:val="FF0000"/>
                <w:lang w:eastAsia="ko-KR"/>
              </w:rPr>
              <w:t>offset_len_minus1</w:t>
            </w:r>
          </w:p>
        </w:tc>
        <w:tc>
          <w:tcPr>
            <w:tcW w:w="1152" w:type="dxa"/>
          </w:tcPr>
          <w:p w14:paraId="35B8B688" w14:textId="626A4224" w:rsidR="002C6B85" w:rsidRPr="002C6B85" w:rsidRDefault="002C6B85" w:rsidP="002C6B85">
            <w:pPr>
              <w:pStyle w:val="tableheading"/>
              <w:keepNext w:val="0"/>
              <w:keepLines w:val="0"/>
              <w:spacing w:before="20" w:after="40"/>
              <w:jc w:val="center"/>
              <w:rPr>
                <w:b w:val="0"/>
                <w:lang w:val="en-CA"/>
              </w:rPr>
            </w:pPr>
            <w:r w:rsidRPr="002C6B85">
              <w:rPr>
                <w:b w:val="0"/>
                <w:noProof/>
                <w:color w:val="FF0000"/>
                <w:lang w:eastAsia="ko-KR"/>
              </w:rPr>
              <w:t>ue(v)</w:t>
            </w:r>
          </w:p>
        </w:tc>
      </w:tr>
      <w:tr w:rsidR="002C6B85" w:rsidRPr="00901B03" w14:paraId="4361F518" w14:textId="77777777" w:rsidTr="0008588F">
        <w:trPr>
          <w:cantSplit/>
          <w:jc w:val="center"/>
        </w:trPr>
        <w:tc>
          <w:tcPr>
            <w:tcW w:w="7920" w:type="dxa"/>
          </w:tcPr>
          <w:p w14:paraId="3C60AB46" w14:textId="2A68573B" w:rsidR="002C6B85" w:rsidRPr="00901B03" w:rsidRDefault="002C6B85" w:rsidP="002C6B85">
            <w:pPr>
              <w:pStyle w:val="tablesyntax"/>
              <w:keepNext w:val="0"/>
              <w:keepLines w:val="0"/>
              <w:spacing w:before="20" w:after="40"/>
              <w:rPr>
                <w:lang w:val="en-CA"/>
              </w:rPr>
            </w:pPr>
            <w:r w:rsidRPr="00587AC7">
              <w:rPr>
                <w:noProof/>
                <w:color w:val="FF0000"/>
                <w:lang w:eastAsia="ko-KR"/>
              </w:rPr>
              <w:tab/>
            </w:r>
            <w:r w:rsidRPr="00587AC7">
              <w:rPr>
                <w:noProof/>
                <w:color w:val="FF0000"/>
                <w:lang w:eastAsia="ko-KR"/>
              </w:rPr>
              <w:tab/>
            </w:r>
            <w:r w:rsidRPr="00587AC7">
              <w:rPr>
                <w:noProof/>
                <w:color w:val="FF0000"/>
                <w:lang w:eastAsia="ko-KR"/>
              </w:rPr>
              <w:tab/>
            </w:r>
            <w:r w:rsidRPr="00587AC7">
              <w:rPr>
                <w:noProof/>
                <w:color w:val="FF0000"/>
              </w:rPr>
              <w:t>for( i = 0; i &lt; num_</w:t>
            </w:r>
            <w:r>
              <w:rPr>
                <w:noProof/>
                <w:color w:val="FF0000"/>
              </w:rPr>
              <w:t>tiles_in_tile_group_minus1</w:t>
            </w:r>
            <w:r w:rsidRPr="00587AC7">
              <w:rPr>
                <w:noProof/>
                <w:color w:val="FF0000"/>
              </w:rPr>
              <w:t>; i++ )</w:t>
            </w:r>
          </w:p>
        </w:tc>
        <w:tc>
          <w:tcPr>
            <w:tcW w:w="1152" w:type="dxa"/>
          </w:tcPr>
          <w:p w14:paraId="63976DF3" w14:textId="77777777" w:rsidR="002C6B85" w:rsidRPr="002C6B85" w:rsidRDefault="002C6B85" w:rsidP="002C6B85">
            <w:pPr>
              <w:pStyle w:val="tableheading"/>
              <w:keepNext w:val="0"/>
              <w:keepLines w:val="0"/>
              <w:spacing w:before="20" w:after="40"/>
              <w:jc w:val="center"/>
              <w:rPr>
                <w:b w:val="0"/>
                <w:lang w:val="en-CA"/>
              </w:rPr>
            </w:pPr>
          </w:p>
        </w:tc>
      </w:tr>
      <w:tr w:rsidR="002C6B85" w:rsidRPr="00901B03" w14:paraId="62F43E12" w14:textId="77777777" w:rsidTr="0008588F">
        <w:trPr>
          <w:cantSplit/>
          <w:jc w:val="center"/>
        </w:trPr>
        <w:tc>
          <w:tcPr>
            <w:tcW w:w="7920" w:type="dxa"/>
          </w:tcPr>
          <w:p w14:paraId="20047030" w14:textId="216DA485" w:rsidR="002C6B85" w:rsidRPr="00901B03" w:rsidRDefault="002C6B85" w:rsidP="002C6B85">
            <w:pPr>
              <w:pStyle w:val="tablesyntax"/>
              <w:keepNext w:val="0"/>
              <w:keepLines w:val="0"/>
              <w:spacing w:before="20" w:after="40"/>
              <w:rPr>
                <w:lang w:val="en-CA"/>
              </w:rPr>
            </w:pPr>
            <w:r w:rsidRPr="00587AC7">
              <w:rPr>
                <w:noProof/>
                <w:color w:val="FF0000"/>
                <w:lang w:eastAsia="ko-KR"/>
              </w:rPr>
              <w:tab/>
            </w:r>
            <w:r w:rsidRPr="00587AC7">
              <w:rPr>
                <w:noProof/>
                <w:color w:val="FF0000"/>
                <w:lang w:eastAsia="ko-KR"/>
              </w:rPr>
              <w:tab/>
            </w:r>
            <w:r w:rsidRPr="00587AC7">
              <w:rPr>
                <w:noProof/>
                <w:color w:val="FF0000"/>
                <w:lang w:eastAsia="ko-KR"/>
              </w:rPr>
              <w:tab/>
            </w:r>
            <w:r w:rsidRPr="00587AC7">
              <w:rPr>
                <w:noProof/>
                <w:color w:val="FF0000"/>
                <w:lang w:eastAsia="ko-KR"/>
              </w:rPr>
              <w:tab/>
            </w:r>
            <w:r w:rsidRPr="00587AC7">
              <w:rPr>
                <w:b/>
                <w:bCs/>
                <w:noProof/>
                <w:color w:val="FF0000"/>
              </w:rPr>
              <w:t>entry_point_offset_minus1</w:t>
            </w:r>
            <w:r w:rsidRPr="00587AC7">
              <w:rPr>
                <w:bCs/>
                <w:noProof/>
                <w:color w:val="FF0000"/>
              </w:rPr>
              <w:t>[</w:t>
            </w:r>
            <w:r w:rsidRPr="00587AC7">
              <w:rPr>
                <w:noProof/>
                <w:color w:val="FF0000"/>
              </w:rPr>
              <w:t> i </w:t>
            </w:r>
            <w:r w:rsidRPr="00587AC7">
              <w:rPr>
                <w:bCs/>
                <w:noProof/>
                <w:color w:val="FF0000"/>
              </w:rPr>
              <w:t>]</w:t>
            </w:r>
          </w:p>
        </w:tc>
        <w:tc>
          <w:tcPr>
            <w:tcW w:w="1152" w:type="dxa"/>
          </w:tcPr>
          <w:p w14:paraId="6550AC70" w14:textId="064D5138" w:rsidR="002C6B85" w:rsidRPr="002C6B85" w:rsidRDefault="002C6B85" w:rsidP="002C6B85">
            <w:pPr>
              <w:pStyle w:val="tableheading"/>
              <w:keepNext w:val="0"/>
              <w:keepLines w:val="0"/>
              <w:spacing w:before="20" w:after="40"/>
              <w:jc w:val="center"/>
              <w:rPr>
                <w:b w:val="0"/>
                <w:lang w:val="en-CA"/>
              </w:rPr>
            </w:pPr>
            <w:r w:rsidRPr="002C6B85">
              <w:rPr>
                <w:b w:val="0"/>
                <w:noProof/>
                <w:color w:val="FF0000"/>
                <w:lang w:eastAsia="ko-KR"/>
              </w:rPr>
              <w:t>u(v)</w:t>
            </w:r>
          </w:p>
        </w:tc>
      </w:tr>
      <w:tr w:rsidR="002C6B85" w:rsidRPr="00976866" w14:paraId="66903199" w14:textId="77777777" w:rsidTr="0008588F">
        <w:trPr>
          <w:cantSplit/>
          <w:jc w:val="center"/>
        </w:trPr>
        <w:tc>
          <w:tcPr>
            <w:tcW w:w="7920" w:type="dxa"/>
          </w:tcPr>
          <w:p w14:paraId="4EFE1C45" w14:textId="5F318F15" w:rsidR="002C6B85" w:rsidRDefault="002C6B85" w:rsidP="002C6B85">
            <w:pPr>
              <w:pStyle w:val="tablesyntax"/>
              <w:keepNext w:val="0"/>
              <w:keepLines w:val="0"/>
              <w:spacing w:before="20" w:after="40"/>
              <w:rPr>
                <w:noProof/>
                <w:lang w:val="en-CA" w:eastAsia="ko-KR"/>
              </w:rPr>
            </w:pPr>
            <w:r w:rsidRPr="00587AC7">
              <w:rPr>
                <w:noProof/>
                <w:color w:val="FF0000"/>
                <w:lang w:eastAsia="ko-KR"/>
              </w:rPr>
              <w:tab/>
            </w:r>
            <w:r w:rsidRPr="00587AC7">
              <w:rPr>
                <w:noProof/>
                <w:color w:val="FF0000"/>
                <w:lang w:eastAsia="ko-KR"/>
              </w:rPr>
              <w:tab/>
            </w:r>
            <w:r>
              <w:rPr>
                <w:noProof/>
                <w:color w:val="FF0000"/>
                <w:lang w:eastAsia="ko-KR"/>
              </w:rPr>
              <w:t>}</w:t>
            </w:r>
          </w:p>
        </w:tc>
        <w:tc>
          <w:tcPr>
            <w:tcW w:w="1152" w:type="dxa"/>
          </w:tcPr>
          <w:p w14:paraId="058F53D8" w14:textId="77777777" w:rsidR="002C6B85" w:rsidRPr="00976866" w:rsidRDefault="002C6B85" w:rsidP="002C6B85">
            <w:pPr>
              <w:pStyle w:val="tableheading"/>
              <w:keepNext w:val="0"/>
              <w:keepLines w:val="0"/>
              <w:spacing w:before="20" w:after="40"/>
              <w:jc w:val="center"/>
              <w:rPr>
                <w:b w:val="0"/>
                <w:bCs w:val="0"/>
                <w:noProof/>
                <w:lang w:val="en-CA" w:eastAsia="ko-KR"/>
              </w:rPr>
            </w:pPr>
          </w:p>
        </w:tc>
      </w:tr>
      <w:tr w:rsidR="002C6B85" w:rsidRPr="00901B03" w14:paraId="07BAB476" w14:textId="77777777" w:rsidTr="0008588F">
        <w:trPr>
          <w:cantSplit/>
          <w:jc w:val="center"/>
        </w:trPr>
        <w:tc>
          <w:tcPr>
            <w:tcW w:w="7920" w:type="dxa"/>
          </w:tcPr>
          <w:p w14:paraId="44CBBA43" w14:textId="0B4B0C3F" w:rsidR="002C6B85" w:rsidRPr="00901B03" w:rsidRDefault="002C6B85" w:rsidP="002C6B85">
            <w:pPr>
              <w:pStyle w:val="tablesyntax"/>
              <w:keepNext w:val="0"/>
              <w:keepLines w:val="0"/>
              <w:spacing w:before="20" w:after="40"/>
              <w:rPr>
                <w:lang w:val="en-CA"/>
              </w:rPr>
            </w:pPr>
            <w:r>
              <w:rPr>
                <w:noProof/>
                <w:color w:val="FF0000"/>
                <w:lang w:eastAsia="ko-KR"/>
              </w:rPr>
              <w:tab/>
              <w:t>}</w:t>
            </w:r>
          </w:p>
        </w:tc>
        <w:tc>
          <w:tcPr>
            <w:tcW w:w="1152" w:type="dxa"/>
          </w:tcPr>
          <w:p w14:paraId="56B56398" w14:textId="77777777" w:rsidR="002C6B85" w:rsidRPr="00901B03" w:rsidRDefault="002C6B85" w:rsidP="002C6B85">
            <w:pPr>
              <w:pStyle w:val="tableheading"/>
              <w:keepNext w:val="0"/>
              <w:keepLines w:val="0"/>
              <w:spacing w:before="20" w:after="40"/>
              <w:jc w:val="center"/>
              <w:rPr>
                <w:b w:val="0"/>
                <w:lang w:val="en-CA"/>
              </w:rPr>
            </w:pPr>
          </w:p>
        </w:tc>
      </w:tr>
      <w:tr w:rsidR="002C6B85" w:rsidRPr="00901B03" w14:paraId="2DF5A8BE" w14:textId="77777777" w:rsidTr="0008588F">
        <w:trPr>
          <w:cantSplit/>
          <w:jc w:val="center"/>
        </w:trPr>
        <w:tc>
          <w:tcPr>
            <w:tcW w:w="7920" w:type="dxa"/>
          </w:tcPr>
          <w:p w14:paraId="20A9B81C" w14:textId="5F2A0F04" w:rsidR="002C6B85" w:rsidRPr="00901B03" w:rsidRDefault="002C6B85" w:rsidP="002C6B85">
            <w:pPr>
              <w:pStyle w:val="tablesyntax"/>
              <w:keepNext w:val="0"/>
              <w:keepLines w:val="0"/>
              <w:spacing w:before="20" w:after="40"/>
              <w:rPr>
                <w:lang w:val="en-CA"/>
              </w:rPr>
            </w:pPr>
            <w:r>
              <w:rPr>
                <w:noProof/>
                <w:color w:val="FF0000"/>
                <w:lang w:eastAsia="ko-KR"/>
              </w:rPr>
              <w:tab/>
              <w:t>...</w:t>
            </w:r>
          </w:p>
        </w:tc>
        <w:tc>
          <w:tcPr>
            <w:tcW w:w="1152" w:type="dxa"/>
          </w:tcPr>
          <w:p w14:paraId="2A08C837" w14:textId="68EAC9A3" w:rsidR="002C6B85" w:rsidRPr="00901B03" w:rsidRDefault="002C6B85" w:rsidP="002C6B85">
            <w:pPr>
              <w:pStyle w:val="tableheading"/>
              <w:keepNext w:val="0"/>
              <w:keepLines w:val="0"/>
              <w:spacing w:before="20" w:after="40"/>
              <w:jc w:val="center"/>
              <w:rPr>
                <w:b w:val="0"/>
                <w:lang w:val="en-CA"/>
              </w:rPr>
            </w:pPr>
          </w:p>
        </w:tc>
      </w:tr>
    </w:tbl>
    <w:p w14:paraId="258A0E78" w14:textId="77777777" w:rsidR="00170372" w:rsidRDefault="00170372" w:rsidP="009234A5">
      <w:pPr>
        <w:rPr>
          <w:szCs w:val="22"/>
          <w:lang w:val="en-CA"/>
        </w:rPr>
      </w:pPr>
    </w:p>
    <w:p w14:paraId="2D9A1FDD" w14:textId="3541B750" w:rsidR="002C6B85" w:rsidRPr="002C6B85" w:rsidRDefault="002C6B85" w:rsidP="009234A5">
      <w:pPr>
        <w:rPr>
          <w:color w:val="FF0000"/>
          <w:szCs w:val="22"/>
          <w:lang w:val="en-CA"/>
        </w:rPr>
      </w:pPr>
      <w:r>
        <w:rPr>
          <w:b/>
          <w:color w:val="FF0000"/>
          <w:szCs w:val="22"/>
          <w:lang w:val="en-CA"/>
        </w:rPr>
        <w:t>tile_</w:t>
      </w:r>
      <w:r w:rsidR="00972B70">
        <w:rPr>
          <w:b/>
          <w:color w:val="FF0000"/>
          <w:szCs w:val="22"/>
          <w:lang w:val="en-CA"/>
        </w:rPr>
        <w:t>group_</w:t>
      </w:r>
      <w:r>
        <w:rPr>
          <w:b/>
          <w:color w:val="FF0000"/>
          <w:szCs w:val="22"/>
          <w:lang w:val="en-CA"/>
        </w:rPr>
        <w:t>address</w:t>
      </w:r>
      <w:r>
        <w:rPr>
          <w:color w:val="FF0000"/>
          <w:szCs w:val="22"/>
          <w:lang w:val="en-CA"/>
        </w:rPr>
        <w:t xml:space="preserve"> specifies the location of the first CTU in the tile group. </w:t>
      </w:r>
    </w:p>
    <w:p w14:paraId="2A0A69A2" w14:textId="3FAB2D59" w:rsidR="00C32D73" w:rsidRPr="00C157B5" w:rsidRDefault="00587AC7" w:rsidP="009234A5">
      <w:pPr>
        <w:rPr>
          <w:color w:val="FF0000"/>
          <w:szCs w:val="22"/>
          <w:lang w:val="en-CA"/>
        </w:rPr>
      </w:pPr>
      <w:r w:rsidRPr="00C157B5">
        <w:rPr>
          <w:b/>
          <w:color w:val="FF0000"/>
          <w:szCs w:val="22"/>
          <w:lang w:val="en-CA"/>
        </w:rPr>
        <w:t>num_tiles_in_</w:t>
      </w:r>
      <w:r w:rsidR="002C6B85">
        <w:rPr>
          <w:b/>
          <w:color w:val="FF0000"/>
          <w:szCs w:val="22"/>
          <w:lang w:val="en-CA"/>
        </w:rPr>
        <w:t>tile_group_</w:t>
      </w:r>
      <w:r w:rsidRPr="00C157B5">
        <w:rPr>
          <w:b/>
          <w:color w:val="FF0000"/>
          <w:szCs w:val="22"/>
          <w:lang w:val="en-CA"/>
        </w:rPr>
        <w:t>minus1</w:t>
      </w:r>
      <w:r w:rsidRPr="00C157B5">
        <w:rPr>
          <w:color w:val="FF0000"/>
          <w:szCs w:val="22"/>
          <w:lang w:val="en-CA"/>
        </w:rPr>
        <w:t xml:space="preserve"> + 1 specifies the number of tiles in the </w:t>
      </w:r>
      <w:r w:rsidR="002C6B85">
        <w:rPr>
          <w:color w:val="FF0000"/>
          <w:szCs w:val="22"/>
          <w:lang w:val="en-CA"/>
        </w:rPr>
        <w:t>tile group</w:t>
      </w:r>
      <w:r w:rsidRPr="00C157B5">
        <w:rPr>
          <w:color w:val="FF0000"/>
          <w:szCs w:val="22"/>
          <w:lang w:val="en-CA"/>
        </w:rPr>
        <w:t xml:space="preserve">. </w:t>
      </w:r>
      <w:r w:rsidR="00380949">
        <w:rPr>
          <w:color w:val="FF0000"/>
          <w:szCs w:val="22"/>
          <w:lang w:val="en-GB"/>
        </w:rPr>
        <w:t>The value of num_tiles_in_tile_group</w:t>
      </w:r>
      <w:r w:rsidRPr="00C157B5">
        <w:rPr>
          <w:color w:val="FF0000"/>
          <w:szCs w:val="22"/>
          <w:lang w:val="en-GB"/>
        </w:rPr>
        <w:t>_minus1 shall be in the range of 0 to NumTilesInPic-1, inclusive</w:t>
      </w:r>
    </w:p>
    <w:p w14:paraId="27BE9029" w14:textId="77777777" w:rsidR="002C6B85" w:rsidRPr="002C6B85" w:rsidRDefault="002C6B85" w:rsidP="002C6B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color w:val="FF0000"/>
          <w:lang w:val="en-GB"/>
        </w:rPr>
      </w:pPr>
      <w:r w:rsidRPr="002C6B85">
        <w:rPr>
          <w:rFonts w:eastAsia="SimSun"/>
          <w:b/>
          <w:bCs/>
          <w:noProof/>
          <w:color w:val="FF0000"/>
          <w:lang w:val="en-GB"/>
        </w:rPr>
        <w:t>offset_len_minus1</w:t>
      </w:r>
      <w:r w:rsidRPr="002C6B85">
        <w:rPr>
          <w:rFonts w:eastAsia="SimSun"/>
          <w:noProof/>
          <w:color w:val="FF0000"/>
          <w:lang w:val="en-GB"/>
        </w:rPr>
        <w:t xml:space="preserve"> plus 1 specifies the length, in bits, of the entry</w:t>
      </w:r>
      <w:r w:rsidRPr="002C6B85">
        <w:rPr>
          <w:rFonts w:eastAsia="SimSun"/>
          <w:bCs/>
          <w:noProof/>
          <w:color w:val="FF0000"/>
          <w:lang w:val="en-GB"/>
        </w:rPr>
        <w:t>_point_offset_minus1[</w:t>
      </w:r>
      <w:r w:rsidRPr="002C6B85">
        <w:rPr>
          <w:rFonts w:eastAsia="SimSun"/>
          <w:noProof/>
          <w:color w:val="FF0000"/>
          <w:lang w:val="en-GB"/>
        </w:rPr>
        <w:t> i </w:t>
      </w:r>
      <w:r w:rsidRPr="002C6B85">
        <w:rPr>
          <w:rFonts w:eastAsia="SimSun"/>
          <w:bCs/>
          <w:noProof/>
          <w:color w:val="FF0000"/>
          <w:lang w:val="en-GB"/>
        </w:rPr>
        <w:t>] syntax elements. The value of offset_len_minus1 shall be in the range of 0 to 31, inclusive.</w:t>
      </w:r>
    </w:p>
    <w:p w14:paraId="06FF00E8" w14:textId="1B8E085F" w:rsidR="00587AC7" w:rsidRPr="00C157B5" w:rsidRDefault="00587AC7" w:rsidP="00587AC7">
      <w:pPr>
        <w:rPr>
          <w:color w:val="FF0000"/>
          <w:szCs w:val="22"/>
          <w:lang w:val="en-CA"/>
        </w:rPr>
      </w:pPr>
      <w:r w:rsidRPr="00C157B5">
        <w:rPr>
          <w:b/>
          <w:bCs/>
          <w:noProof/>
          <w:color w:val="FF0000"/>
        </w:rPr>
        <w:t>entry_point_offset_minus1</w:t>
      </w:r>
      <w:r w:rsidRPr="00C157B5">
        <w:rPr>
          <w:bCs/>
          <w:noProof/>
          <w:color w:val="FF0000"/>
        </w:rPr>
        <w:t>[</w:t>
      </w:r>
      <w:r w:rsidRPr="00C157B5">
        <w:rPr>
          <w:noProof/>
          <w:color w:val="FF0000"/>
        </w:rPr>
        <w:t> i </w:t>
      </w:r>
      <w:r w:rsidRPr="00C157B5">
        <w:rPr>
          <w:bCs/>
          <w:noProof/>
          <w:color w:val="FF0000"/>
        </w:rPr>
        <w:t>] as in HEVC</w:t>
      </w:r>
    </w:p>
    <w:p w14:paraId="0AFA0B09" w14:textId="77777777" w:rsidR="00587AC7" w:rsidRDefault="00587AC7" w:rsidP="009234A5">
      <w:pPr>
        <w:rPr>
          <w:szCs w:val="22"/>
          <w:lang w:val="en-CA"/>
        </w:rPr>
      </w:pPr>
    </w:p>
    <w:p w14:paraId="0150C8AE" w14:textId="606AB930" w:rsidR="00AA0852" w:rsidRDefault="00380949" w:rsidP="00AA0852">
      <w:pPr>
        <w:pStyle w:val="Heading2"/>
        <w:rPr>
          <w:lang w:val="en-CA"/>
        </w:rPr>
      </w:pPr>
      <w:r>
        <w:rPr>
          <w:lang w:val="en-CA"/>
        </w:rPr>
        <w:t>Tile group</w:t>
      </w:r>
      <w:r w:rsidR="00AA0852">
        <w:rPr>
          <w:lang w:val="en-CA"/>
        </w:rPr>
        <w:t xml:space="preserve"> data</w:t>
      </w:r>
    </w:p>
    <w:p w14:paraId="132F5E81" w14:textId="0CDF6CAA" w:rsidR="00AA0852" w:rsidRDefault="00607C8C" w:rsidP="00AA0852">
      <w:pPr>
        <w:rPr>
          <w:lang w:val="en-CA"/>
        </w:rPr>
      </w:pPr>
      <w:r>
        <w:rPr>
          <w:lang w:val="en-CA"/>
        </w:rPr>
        <w:t xml:space="preserve">We propose that the slice_data() is renamed to tile_group_data() and that the tile </w:t>
      </w:r>
      <w:r w:rsidR="00972B70">
        <w:rPr>
          <w:lang w:val="en-CA"/>
        </w:rPr>
        <w:t xml:space="preserve">group </w:t>
      </w:r>
      <w:r>
        <w:rPr>
          <w:lang w:val="en-CA"/>
        </w:rPr>
        <w:t>address and the number of tiles in the tile group given in the slice header are used to determine the end of the tile group. No code word similar to end_of_slice_flag is necessary.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80949" w:rsidRPr="00901B03" w14:paraId="7346446E" w14:textId="77777777" w:rsidTr="0008588F">
        <w:trPr>
          <w:cantSplit/>
          <w:jc w:val="center"/>
        </w:trPr>
        <w:tc>
          <w:tcPr>
            <w:tcW w:w="7920" w:type="dxa"/>
          </w:tcPr>
          <w:p w14:paraId="52440D46" w14:textId="77777777" w:rsidR="00380949" w:rsidRPr="00380949" w:rsidRDefault="00380949" w:rsidP="0008588F">
            <w:pPr>
              <w:pStyle w:val="tablesyntax"/>
              <w:spacing w:before="20" w:after="40"/>
              <w:rPr>
                <w:strike/>
                <w:lang w:val="en-CA"/>
              </w:rPr>
            </w:pPr>
            <w:r w:rsidRPr="00380949">
              <w:rPr>
                <w:strike/>
                <w:lang w:val="en-CA"/>
              </w:rPr>
              <w:lastRenderedPageBreak/>
              <w:t>slice_data( ) {</w:t>
            </w:r>
          </w:p>
        </w:tc>
        <w:tc>
          <w:tcPr>
            <w:tcW w:w="1152" w:type="dxa"/>
          </w:tcPr>
          <w:p w14:paraId="17BE1C09" w14:textId="77777777" w:rsidR="00380949" w:rsidRPr="00380949" w:rsidRDefault="00380949" w:rsidP="0008588F">
            <w:pPr>
              <w:pStyle w:val="tableheading"/>
              <w:spacing w:before="20" w:after="40"/>
              <w:rPr>
                <w:strike/>
                <w:lang w:val="en-CA"/>
              </w:rPr>
            </w:pPr>
            <w:r w:rsidRPr="00380949">
              <w:rPr>
                <w:strike/>
                <w:lang w:val="en-CA"/>
              </w:rPr>
              <w:t>Descriptor</w:t>
            </w:r>
          </w:p>
        </w:tc>
      </w:tr>
      <w:tr w:rsidR="00380949" w:rsidRPr="00901B03" w14:paraId="2ED52EB4" w14:textId="77777777" w:rsidTr="0008588F">
        <w:trPr>
          <w:cantSplit/>
          <w:jc w:val="center"/>
        </w:trPr>
        <w:tc>
          <w:tcPr>
            <w:tcW w:w="7920" w:type="dxa"/>
          </w:tcPr>
          <w:p w14:paraId="69BC34E2" w14:textId="77777777" w:rsidR="00380949" w:rsidRPr="00380949" w:rsidRDefault="00380949" w:rsidP="0008588F">
            <w:pPr>
              <w:pStyle w:val="tablesyntax"/>
              <w:spacing w:before="20" w:after="40"/>
              <w:rPr>
                <w:strike/>
                <w:sz w:val="22"/>
                <w:szCs w:val="22"/>
                <w:lang w:val="en-CA"/>
              </w:rPr>
            </w:pPr>
            <w:r w:rsidRPr="00380949">
              <w:rPr>
                <w:strike/>
                <w:lang w:val="en-CA"/>
              </w:rPr>
              <w:tab/>
              <w:t>do {</w:t>
            </w:r>
          </w:p>
        </w:tc>
        <w:tc>
          <w:tcPr>
            <w:tcW w:w="1152" w:type="dxa"/>
          </w:tcPr>
          <w:p w14:paraId="7445A4EE" w14:textId="77777777" w:rsidR="00380949" w:rsidRPr="00380949" w:rsidRDefault="00380949" w:rsidP="0008588F">
            <w:pPr>
              <w:pStyle w:val="tablecell"/>
              <w:spacing w:before="20" w:after="40"/>
              <w:jc w:val="center"/>
              <w:rPr>
                <w:strike/>
                <w:lang w:val="en-CA"/>
              </w:rPr>
            </w:pPr>
          </w:p>
        </w:tc>
      </w:tr>
      <w:tr w:rsidR="00380949" w:rsidRPr="00901B03" w14:paraId="15785D84" w14:textId="77777777" w:rsidTr="0008588F">
        <w:trPr>
          <w:cantSplit/>
          <w:jc w:val="center"/>
        </w:trPr>
        <w:tc>
          <w:tcPr>
            <w:tcW w:w="7920" w:type="dxa"/>
          </w:tcPr>
          <w:p w14:paraId="436D8D20" w14:textId="77777777" w:rsidR="00380949" w:rsidRPr="00380949" w:rsidRDefault="00380949" w:rsidP="0008588F">
            <w:pPr>
              <w:pStyle w:val="tablesyntax"/>
              <w:spacing w:before="20" w:after="40"/>
              <w:rPr>
                <w:strike/>
                <w:lang w:val="en-CA"/>
              </w:rPr>
            </w:pPr>
            <w:r w:rsidRPr="00380949">
              <w:rPr>
                <w:strike/>
                <w:lang w:val="en-CA"/>
              </w:rPr>
              <w:tab/>
            </w:r>
            <w:r w:rsidRPr="00380949">
              <w:rPr>
                <w:strike/>
                <w:lang w:val="en-CA"/>
              </w:rPr>
              <w:tab/>
            </w:r>
            <w:r w:rsidRPr="00380949">
              <w:rPr>
                <w:strike/>
                <w:lang w:val="en-CA" w:eastAsia="ko-KR"/>
              </w:rPr>
              <w:t>coding_tree_unit(</w:t>
            </w:r>
            <w:r w:rsidRPr="00380949">
              <w:rPr>
                <w:strike/>
                <w:lang w:val="en-CA"/>
              </w:rPr>
              <w:t> </w:t>
            </w:r>
            <w:r w:rsidRPr="00380949">
              <w:rPr>
                <w:strike/>
                <w:lang w:val="en-CA" w:eastAsia="ko-KR"/>
              </w:rPr>
              <w:t>)</w:t>
            </w:r>
          </w:p>
        </w:tc>
        <w:tc>
          <w:tcPr>
            <w:tcW w:w="1152" w:type="dxa"/>
          </w:tcPr>
          <w:p w14:paraId="5CCBE761" w14:textId="77777777" w:rsidR="00380949" w:rsidRPr="00380949" w:rsidRDefault="00380949" w:rsidP="0008588F">
            <w:pPr>
              <w:pStyle w:val="tablecell"/>
              <w:spacing w:before="20" w:after="40"/>
              <w:jc w:val="center"/>
              <w:rPr>
                <w:strike/>
                <w:lang w:val="en-CA"/>
              </w:rPr>
            </w:pPr>
          </w:p>
        </w:tc>
      </w:tr>
      <w:tr w:rsidR="00380949" w:rsidRPr="00901B03" w14:paraId="306AEBC3" w14:textId="77777777" w:rsidTr="0008588F">
        <w:trPr>
          <w:cantSplit/>
          <w:jc w:val="center"/>
        </w:trPr>
        <w:tc>
          <w:tcPr>
            <w:tcW w:w="7920" w:type="dxa"/>
          </w:tcPr>
          <w:p w14:paraId="45A84C4C" w14:textId="77777777" w:rsidR="00380949" w:rsidRPr="00380949" w:rsidRDefault="00380949" w:rsidP="0008588F">
            <w:pPr>
              <w:pStyle w:val="tablesyntax"/>
              <w:spacing w:before="20" w:after="40"/>
              <w:rPr>
                <w:strike/>
                <w:lang w:val="en-CA"/>
              </w:rPr>
            </w:pPr>
            <w:r w:rsidRPr="00380949">
              <w:rPr>
                <w:strike/>
                <w:lang w:val="en-CA" w:eastAsia="ko-KR"/>
              </w:rPr>
              <w:tab/>
            </w:r>
            <w:r w:rsidRPr="00380949">
              <w:rPr>
                <w:strike/>
                <w:lang w:val="en-CA" w:eastAsia="ko-KR"/>
              </w:rPr>
              <w:tab/>
            </w:r>
            <w:r w:rsidRPr="00380949">
              <w:rPr>
                <w:b/>
                <w:strike/>
                <w:lang w:val="en-CA" w:eastAsia="ko-KR"/>
              </w:rPr>
              <w:t>end_of_slice_flag</w:t>
            </w:r>
          </w:p>
        </w:tc>
        <w:tc>
          <w:tcPr>
            <w:tcW w:w="1152" w:type="dxa"/>
          </w:tcPr>
          <w:p w14:paraId="6483D40D" w14:textId="77777777" w:rsidR="00380949" w:rsidRPr="00380949" w:rsidRDefault="00380949" w:rsidP="0008588F">
            <w:pPr>
              <w:pStyle w:val="tablecell"/>
              <w:spacing w:before="20" w:after="40"/>
              <w:jc w:val="center"/>
              <w:rPr>
                <w:strike/>
                <w:lang w:val="en-CA"/>
              </w:rPr>
            </w:pPr>
            <w:r w:rsidRPr="00380949">
              <w:rPr>
                <w:strike/>
                <w:lang w:val="en-CA" w:eastAsia="ko-KR"/>
              </w:rPr>
              <w:t>ae(v)</w:t>
            </w:r>
          </w:p>
        </w:tc>
      </w:tr>
      <w:tr w:rsidR="00380949" w:rsidRPr="00901B03" w14:paraId="0F198805" w14:textId="77777777" w:rsidTr="0008588F">
        <w:trPr>
          <w:cantSplit/>
          <w:jc w:val="center"/>
        </w:trPr>
        <w:tc>
          <w:tcPr>
            <w:tcW w:w="7920" w:type="dxa"/>
          </w:tcPr>
          <w:p w14:paraId="10E3670B" w14:textId="77777777" w:rsidR="00380949" w:rsidRPr="00380949" w:rsidRDefault="00380949" w:rsidP="0008588F">
            <w:pPr>
              <w:pStyle w:val="tablesyntax"/>
              <w:spacing w:before="20" w:after="40"/>
              <w:rPr>
                <w:b/>
                <w:bCs/>
                <w:strike/>
                <w:lang w:val="en-CA"/>
              </w:rPr>
            </w:pPr>
            <w:r w:rsidRPr="00380949">
              <w:rPr>
                <w:strike/>
                <w:lang w:val="en-CA"/>
              </w:rPr>
              <w:tab/>
            </w:r>
            <w:r w:rsidRPr="00380949">
              <w:rPr>
                <w:strike/>
                <w:lang w:val="en-CA"/>
              </w:rPr>
              <w:tab/>
              <w:t>CtbAddrInRs++</w:t>
            </w:r>
          </w:p>
        </w:tc>
        <w:tc>
          <w:tcPr>
            <w:tcW w:w="1152" w:type="dxa"/>
          </w:tcPr>
          <w:p w14:paraId="7EF4C43E" w14:textId="77777777" w:rsidR="00380949" w:rsidRPr="00380949" w:rsidRDefault="00380949" w:rsidP="0008588F">
            <w:pPr>
              <w:pStyle w:val="tablecell"/>
              <w:spacing w:before="20" w:after="40"/>
              <w:jc w:val="center"/>
              <w:rPr>
                <w:strike/>
                <w:lang w:val="en-CA"/>
              </w:rPr>
            </w:pPr>
          </w:p>
        </w:tc>
      </w:tr>
      <w:tr w:rsidR="00380949" w:rsidRPr="00901B03" w14:paraId="3F394844" w14:textId="77777777" w:rsidTr="0008588F">
        <w:trPr>
          <w:cantSplit/>
          <w:jc w:val="center"/>
        </w:trPr>
        <w:tc>
          <w:tcPr>
            <w:tcW w:w="7920" w:type="dxa"/>
          </w:tcPr>
          <w:p w14:paraId="6183E747" w14:textId="77777777" w:rsidR="00380949" w:rsidRPr="00380949" w:rsidRDefault="00380949" w:rsidP="0008588F">
            <w:pPr>
              <w:pStyle w:val="tablesyntax"/>
              <w:spacing w:before="20" w:after="40"/>
              <w:rPr>
                <w:strike/>
                <w:lang w:val="en-CA"/>
              </w:rPr>
            </w:pPr>
            <w:r w:rsidRPr="00380949">
              <w:rPr>
                <w:strike/>
                <w:lang w:val="en-CA"/>
              </w:rPr>
              <w:tab/>
              <w:t>} while( !end_of_slice_flag )</w:t>
            </w:r>
          </w:p>
        </w:tc>
        <w:tc>
          <w:tcPr>
            <w:tcW w:w="1152" w:type="dxa"/>
          </w:tcPr>
          <w:p w14:paraId="1C4C893A" w14:textId="77777777" w:rsidR="00380949" w:rsidRPr="00380949" w:rsidRDefault="00380949" w:rsidP="0008588F">
            <w:pPr>
              <w:pStyle w:val="tablecell"/>
              <w:spacing w:before="20" w:after="40"/>
              <w:jc w:val="center"/>
              <w:rPr>
                <w:strike/>
                <w:lang w:val="en-CA"/>
              </w:rPr>
            </w:pPr>
          </w:p>
        </w:tc>
      </w:tr>
      <w:tr w:rsidR="00380949" w:rsidRPr="00901B03" w14:paraId="515CDE78" w14:textId="77777777" w:rsidTr="0008588F">
        <w:trPr>
          <w:cantSplit/>
          <w:jc w:val="center"/>
        </w:trPr>
        <w:tc>
          <w:tcPr>
            <w:tcW w:w="7920" w:type="dxa"/>
          </w:tcPr>
          <w:p w14:paraId="13963C83" w14:textId="77777777" w:rsidR="00380949" w:rsidRPr="00380949" w:rsidRDefault="00380949" w:rsidP="0008588F">
            <w:pPr>
              <w:pStyle w:val="tablesyntax"/>
              <w:spacing w:before="20" w:after="40"/>
              <w:rPr>
                <w:strike/>
                <w:lang w:val="en-CA"/>
              </w:rPr>
            </w:pPr>
            <w:r w:rsidRPr="00380949">
              <w:rPr>
                <w:strike/>
                <w:lang w:val="en-CA"/>
              </w:rPr>
              <w:t>}</w:t>
            </w:r>
          </w:p>
        </w:tc>
        <w:tc>
          <w:tcPr>
            <w:tcW w:w="1152" w:type="dxa"/>
          </w:tcPr>
          <w:p w14:paraId="059C1EF9" w14:textId="77777777" w:rsidR="00380949" w:rsidRPr="00380949" w:rsidRDefault="00380949" w:rsidP="0008588F">
            <w:pPr>
              <w:pStyle w:val="tablecell"/>
              <w:keepNext w:val="0"/>
              <w:spacing w:before="20" w:after="40"/>
              <w:jc w:val="center"/>
              <w:rPr>
                <w:strike/>
                <w:lang w:val="en-CA"/>
              </w:rPr>
            </w:pPr>
          </w:p>
        </w:tc>
      </w:tr>
    </w:tbl>
    <w:p w14:paraId="3A5E648B" w14:textId="77777777" w:rsidR="00380949" w:rsidRPr="00AA0852" w:rsidRDefault="00380949" w:rsidP="00AA085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D1F97" w:rsidRPr="00DD1F97" w14:paraId="35C603A5" w14:textId="77777777" w:rsidTr="00712F90">
        <w:trPr>
          <w:cantSplit/>
          <w:jc w:val="center"/>
        </w:trPr>
        <w:tc>
          <w:tcPr>
            <w:tcW w:w="7920" w:type="dxa"/>
          </w:tcPr>
          <w:p w14:paraId="06848A2B" w14:textId="59A14345" w:rsidR="00DD1F97" w:rsidRPr="00DD1F97" w:rsidRDefault="00380949" w:rsidP="00DD1F9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Pr>
                <w:rFonts w:eastAsia="Malgun Gothic"/>
                <w:lang w:val="en-CA"/>
              </w:rPr>
              <w:t>tile_group</w:t>
            </w:r>
            <w:r w:rsidR="00DD1F97" w:rsidRPr="00DD1F97">
              <w:rPr>
                <w:rFonts w:eastAsia="Malgun Gothic"/>
                <w:lang w:val="en-CA"/>
              </w:rPr>
              <w:t>_data( ) {</w:t>
            </w:r>
          </w:p>
        </w:tc>
        <w:tc>
          <w:tcPr>
            <w:tcW w:w="1152" w:type="dxa"/>
          </w:tcPr>
          <w:p w14:paraId="25B54287" w14:textId="77777777" w:rsidR="00DD1F97" w:rsidRPr="00DD1F97" w:rsidRDefault="00DD1F97" w:rsidP="00DD1F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DD1F97">
              <w:rPr>
                <w:rFonts w:eastAsia="Malgun Gothic"/>
                <w:b/>
                <w:bCs/>
                <w:lang w:val="en-CA"/>
              </w:rPr>
              <w:t>Descriptor</w:t>
            </w:r>
          </w:p>
        </w:tc>
      </w:tr>
      <w:tr w:rsidR="00630160" w:rsidRPr="00DD1F97" w14:paraId="088E25BF" w14:textId="77777777" w:rsidTr="00712F90">
        <w:trPr>
          <w:cantSplit/>
          <w:jc w:val="center"/>
        </w:trPr>
        <w:tc>
          <w:tcPr>
            <w:tcW w:w="7920" w:type="dxa"/>
          </w:tcPr>
          <w:p w14:paraId="6B145DD1" w14:textId="61B2CB26" w:rsidR="00630160" w:rsidRDefault="00630160" w:rsidP="0063016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Pr>
                <w:rFonts w:eastAsia="Malgun Gothic"/>
                <w:lang w:val="en-CA"/>
              </w:rPr>
              <w:tab/>
              <w:t>do {</w:t>
            </w:r>
          </w:p>
        </w:tc>
        <w:tc>
          <w:tcPr>
            <w:tcW w:w="1152" w:type="dxa"/>
          </w:tcPr>
          <w:p w14:paraId="075FFD89" w14:textId="77777777" w:rsidR="00630160" w:rsidRPr="00DD1F97" w:rsidRDefault="00630160" w:rsidP="00DD1F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DD1F97" w:rsidRPr="00DD1F97" w14:paraId="0D838527" w14:textId="77777777" w:rsidTr="00712F90">
        <w:trPr>
          <w:cantSplit/>
          <w:jc w:val="center"/>
        </w:trPr>
        <w:tc>
          <w:tcPr>
            <w:tcW w:w="7920" w:type="dxa"/>
          </w:tcPr>
          <w:p w14:paraId="520531DB" w14:textId="77777777" w:rsidR="00DD1F97" w:rsidRPr="00DD1F97" w:rsidRDefault="00DD1F97" w:rsidP="00DD1F9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DD1F97">
              <w:rPr>
                <w:rFonts w:eastAsia="Malgun Gothic"/>
                <w:lang w:val="en-CA"/>
              </w:rPr>
              <w:tab/>
            </w:r>
            <w:r w:rsidRPr="00DD1F97">
              <w:rPr>
                <w:rFonts w:eastAsia="Malgun Gothic"/>
                <w:lang w:val="en-CA"/>
              </w:rPr>
              <w:tab/>
            </w:r>
            <w:r w:rsidRPr="00DD1F97">
              <w:rPr>
                <w:rFonts w:eastAsia="Malgun Gothic"/>
                <w:lang w:val="en-CA" w:eastAsia="ko-KR"/>
              </w:rPr>
              <w:t>coding_tree_unit(</w:t>
            </w:r>
            <w:r w:rsidRPr="00DD1F97">
              <w:rPr>
                <w:rFonts w:eastAsia="Malgun Gothic"/>
                <w:lang w:val="en-CA"/>
              </w:rPr>
              <w:t> </w:t>
            </w:r>
            <w:r w:rsidRPr="00DD1F97">
              <w:rPr>
                <w:rFonts w:eastAsia="Malgun Gothic"/>
                <w:lang w:val="en-CA" w:eastAsia="ko-KR"/>
              </w:rPr>
              <w:t>)</w:t>
            </w:r>
          </w:p>
        </w:tc>
        <w:tc>
          <w:tcPr>
            <w:tcW w:w="1152" w:type="dxa"/>
          </w:tcPr>
          <w:p w14:paraId="2C568044" w14:textId="77777777" w:rsidR="00DD1F97" w:rsidRPr="00DD1F97" w:rsidRDefault="00DD1F97" w:rsidP="00DD1F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DD1F97" w:rsidRPr="00DD1F97" w14:paraId="1B030065" w14:textId="77777777" w:rsidTr="00712F90">
        <w:trPr>
          <w:cantSplit/>
          <w:jc w:val="center"/>
        </w:trPr>
        <w:tc>
          <w:tcPr>
            <w:tcW w:w="7920" w:type="dxa"/>
          </w:tcPr>
          <w:p w14:paraId="7992CD57" w14:textId="7786DE8D" w:rsidR="00DD1F97" w:rsidRPr="00C157B5" w:rsidRDefault="00C157B5" w:rsidP="00DD1F9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FF0000"/>
                <w:lang w:val="en-CA"/>
              </w:rPr>
            </w:pPr>
            <w:r w:rsidRPr="00C157B5">
              <w:rPr>
                <w:rFonts w:eastAsia="Malgun Gothic"/>
                <w:color w:val="FF0000"/>
                <w:lang w:val="en-CA"/>
              </w:rPr>
              <w:tab/>
              <w:t>} while( !</w:t>
            </w:r>
            <w:r w:rsidR="00380949">
              <w:rPr>
                <w:rFonts w:eastAsia="Malgun Gothic"/>
                <w:color w:val="FF0000"/>
                <w:lang w:val="en-CA"/>
              </w:rPr>
              <w:t>end_of_tile_group</w:t>
            </w:r>
            <w:r w:rsidRPr="00C157B5">
              <w:rPr>
                <w:rFonts w:eastAsia="Malgun Gothic"/>
                <w:color w:val="FF0000"/>
                <w:lang w:val="en-CA"/>
              </w:rPr>
              <w:t>()</w:t>
            </w:r>
            <w:r w:rsidR="00DD1F97" w:rsidRPr="00C157B5">
              <w:rPr>
                <w:rFonts w:eastAsia="Malgun Gothic"/>
                <w:color w:val="FF0000"/>
                <w:lang w:val="en-CA"/>
              </w:rPr>
              <w:t xml:space="preserve"> )</w:t>
            </w:r>
          </w:p>
        </w:tc>
        <w:tc>
          <w:tcPr>
            <w:tcW w:w="1152" w:type="dxa"/>
          </w:tcPr>
          <w:p w14:paraId="0FDC8C67" w14:textId="77777777" w:rsidR="00DD1F97" w:rsidRPr="00DD1F97" w:rsidRDefault="00DD1F97" w:rsidP="00DD1F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DD1F97" w:rsidRPr="00DD1F97" w14:paraId="49146221" w14:textId="77777777" w:rsidTr="00712F90">
        <w:trPr>
          <w:cantSplit/>
          <w:jc w:val="center"/>
        </w:trPr>
        <w:tc>
          <w:tcPr>
            <w:tcW w:w="7920" w:type="dxa"/>
          </w:tcPr>
          <w:p w14:paraId="5D32E646" w14:textId="77777777" w:rsidR="00DD1F97" w:rsidRPr="00DD1F97" w:rsidRDefault="00DD1F97" w:rsidP="00DD1F9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DD1F97">
              <w:rPr>
                <w:rFonts w:eastAsia="Malgun Gothic"/>
                <w:lang w:val="en-CA"/>
              </w:rPr>
              <w:t>}</w:t>
            </w:r>
          </w:p>
        </w:tc>
        <w:tc>
          <w:tcPr>
            <w:tcW w:w="1152" w:type="dxa"/>
          </w:tcPr>
          <w:p w14:paraId="04B9057E" w14:textId="77777777" w:rsidR="00DD1F97" w:rsidRPr="00DD1F97" w:rsidRDefault="00DD1F97" w:rsidP="00DD1F9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bl>
    <w:p w14:paraId="23F064A5" w14:textId="3F7409B9" w:rsidR="00DD1F97" w:rsidRDefault="00DD1F97" w:rsidP="009234A5">
      <w:pPr>
        <w:rPr>
          <w:szCs w:val="22"/>
          <w:lang w:val="en-CA"/>
        </w:rPr>
      </w:pPr>
    </w:p>
    <w:p w14:paraId="2FEB723A" w14:textId="5E86920F" w:rsidR="00C157B5" w:rsidRPr="00C157B5" w:rsidRDefault="00380949" w:rsidP="00C157B5">
      <w:pPr>
        <w:keepNext/>
        <w:rPr>
          <w:noProof/>
          <w:color w:val="FF0000"/>
        </w:rPr>
      </w:pPr>
      <w:r>
        <w:rPr>
          <w:noProof/>
          <w:color w:val="FF0000"/>
        </w:rPr>
        <w:t>end_of_tile_group</w:t>
      </w:r>
      <w:r w:rsidR="00C157B5" w:rsidRPr="00C157B5">
        <w:rPr>
          <w:noProof/>
          <w:color w:val="FF0000"/>
        </w:rPr>
        <w:t>( ) is specified as follows:</w:t>
      </w:r>
    </w:p>
    <w:p w14:paraId="7689DE21" w14:textId="680E3926" w:rsidR="00C157B5" w:rsidRPr="00C157B5" w:rsidRDefault="00C157B5" w:rsidP="00C157B5">
      <w:pPr>
        <w:tabs>
          <w:tab w:val="clear" w:pos="720"/>
          <w:tab w:val="left" w:pos="700"/>
        </w:tabs>
        <w:ind w:left="700" w:hanging="340"/>
        <w:rPr>
          <w:noProof/>
          <w:color w:val="FF0000"/>
        </w:rPr>
      </w:pPr>
      <w:r w:rsidRPr="00C157B5">
        <w:rPr>
          <w:noProof/>
          <w:color w:val="FF0000"/>
        </w:rPr>
        <w:t>–</w:t>
      </w:r>
      <w:r w:rsidRPr="00C157B5">
        <w:rPr>
          <w:noProof/>
          <w:color w:val="FF0000"/>
        </w:rPr>
        <w:tab/>
        <w:t xml:space="preserve">If the last decoded CTU is </w:t>
      </w:r>
      <w:r w:rsidRPr="00C157B5">
        <w:rPr>
          <w:color w:val="FF0000"/>
          <w:szCs w:val="22"/>
          <w:lang w:val="en-CA"/>
        </w:rPr>
        <w:t xml:space="preserve">the last CTU in decoding order of the last tile in the </w:t>
      </w:r>
      <w:r w:rsidR="00380949">
        <w:rPr>
          <w:color w:val="FF0000"/>
          <w:szCs w:val="22"/>
          <w:lang w:val="en-CA"/>
        </w:rPr>
        <w:t>tile group</w:t>
      </w:r>
      <w:r w:rsidRPr="00C157B5">
        <w:rPr>
          <w:color w:val="FF0000"/>
          <w:szCs w:val="22"/>
          <w:lang w:val="en-CA"/>
        </w:rPr>
        <w:t xml:space="preserve"> in decoding order</w:t>
      </w:r>
      <w:r>
        <w:rPr>
          <w:color w:val="FF0000"/>
          <w:szCs w:val="22"/>
          <w:lang w:val="en-CA"/>
        </w:rPr>
        <w:t xml:space="preserve">, </w:t>
      </w:r>
      <w:r w:rsidRPr="00C157B5">
        <w:rPr>
          <w:color w:val="FF0000"/>
          <w:szCs w:val="22"/>
          <w:lang w:val="en-CA"/>
        </w:rPr>
        <w:t>the return value of end_of_</w:t>
      </w:r>
      <w:r w:rsidR="00380949">
        <w:rPr>
          <w:color w:val="FF0000"/>
          <w:szCs w:val="22"/>
          <w:lang w:val="en-CA"/>
        </w:rPr>
        <w:t>tile_group</w:t>
      </w:r>
      <w:r w:rsidRPr="00C157B5">
        <w:rPr>
          <w:color w:val="FF0000"/>
          <w:szCs w:val="22"/>
          <w:lang w:val="en-CA"/>
        </w:rPr>
        <w:t xml:space="preserve">( ) is equal to </w:t>
      </w:r>
      <w:r>
        <w:rPr>
          <w:color w:val="FF0000"/>
          <w:szCs w:val="22"/>
          <w:lang w:val="en-CA"/>
        </w:rPr>
        <w:t>TRUE</w:t>
      </w:r>
    </w:p>
    <w:p w14:paraId="221B87A2" w14:textId="2DC499F1" w:rsidR="00C157B5" w:rsidRPr="00C157B5" w:rsidRDefault="00C157B5" w:rsidP="00C157B5">
      <w:pPr>
        <w:ind w:left="700" w:hanging="340"/>
        <w:rPr>
          <w:color w:val="FF0000"/>
          <w:szCs w:val="22"/>
          <w:lang w:val="en-CA"/>
        </w:rPr>
      </w:pPr>
      <w:r w:rsidRPr="00C157B5">
        <w:rPr>
          <w:noProof/>
          <w:color w:val="FF0000"/>
        </w:rPr>
        <w:t>–</w:t>
      </w:r>
      <w:r w:rsidRPr="00C157B5">
        <w:rPr>
          <w:noProof/>
          <w:color w:val="FF0000"/>
        </w:rPr>
        <w:tab/>
        <w:t xml:space="preserve">Otherwise, the return value of </w:t>
      </w:r>
      <w:r w:rsidRPr="00C157B5">
        <w:rPr>
          <w:color w:val="FF0000"/>
          <w:szCs w:val="22"/>
          <w:lang w:val="en-CA"/>
        </w:rPr>
        <w:t>end_of_</w:t>
      </w:r>
      <w:r w:rsidR="00380949">
        <w:rPr>
          <w:color w:val="FF0000"/>
          <w:szCs w:val="22"/>
          <w:lang w:val="en-CA"/>
        </w:rPr>
        <w:t>tile_group</w:t>
      </w:r>
      <w:r w:rsidRPr="00C157B5">
        <w:rPr>
          <w:color w:val="FF0000"/>
          <w:szCs w:val="22"/>
          <w:lang w:val="en-CA"/>
        </w:rPr>
        <w:t xml:space="preserve">( ) is equal to </w:t>
      </w:r>
      <w:r>
        <w:rPr>
          <w:color w:val="FF0000"/>
          <w:szCs w:val="22"/>
          <w:lang w:val="en-CA"/>
        </w:rPr>
        <w:t>FALSE</w:t>
      </w:r>
    </w:p>
    <w:p w14:paraId="1F5100CC" w14:textId="77777777" w:rsidR="00C157B5" w:rsidRDefault="00C157B5"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8E0D2C4" w:rsidR="00342FF4" w:rsidRPr="005B217D" w:rsidRDefault="00A0273A"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A11D3" w14:textId="77777777" w:rsidR="00266CA2" w:rsidRDefault="00266CA2">
      <w:r>
        <w:separator/>
      </w:r>
    </w:p>
  </w:endnote>
  <w:endnote w:type="continuationSeparator" w:id="0">
    <w:p w14:paraId="5BDB492C" w14:textId="77777777" w:rsidR="00266CA2" w:rsidRDefault="00266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altName w:val="Sylfae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258658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F653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72B70">
      <w:rPr>
        <w:rStyle w:val="PageNumber"/>
        <w:noProof/>
      </w:rPr>
      <w:t>2018-09-25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554ED" w14:textId="77777777" w:rsidR="00266CA2" w:rsidRDefault="00266CA2">
      <w:r>
        <w:separator/>
      </w:r>
    </w:p>
  </w:footnote>
  <w:footnote w:type="continuationSeparator" w:id="0">
    <w:p w14:paraId="12DF9247" w14:textId="77777777" w:rsidR="00266CA2" w:rsidRDefault="00266C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72086D"/>
    <w:multiLevelType w:val="hybridMultilevel"/>
    <w:tmpl w:val="3C3C1862"/>
    <w:lvl w:ilvl="0" w:tplc="F97C9E8E">
      <w:start w:val="7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C04B1A"/>
    <w:multiLevelType w:val="hybridMultilevel"/>
    <w:tmpl w:val="94A6246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94422DB"/>
    <w:multiLevelType w:val="hybridMultilevel"/>
    <w:tmpl w:val="83EC53F4"/>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55A"/>
    <w:rsid w:val="00046C03"/>
    <w:rsid w:val="00065039"/>
    <w:rsid w:val="0007614F"/>
    <w:rsid w:val="00081398"/>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0372"/>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5E1F"/>
    <w:rsid w:val="001F6538"/>
    <w:rsid w:val="001F6E79"/>
    <w:rsid w:val="002055A6"/>
    <w:rsid w:val="00206460"/>
    <w:rsid w:val="002069B4"/>
    <w:rsid w:val="00215DFC"/>
    <w:rsid w:val="002212DF"/>
    <w:rsid w:val="00222CD4"/>
    <w:rsid w:val="00225016"/>
    <w:rsid w:val="002264A6"/>
    <w:rsid w:val="00227BA7"/>
    <w:rsid w:val="0023011C"/>
    <w:rsid w:val="002375C1"/>
    <w:rsid w:val="00260F13"/>
    <w:rsid w:val="00263398"/>
    <w:rsid w:val="00263B99"/>
    <w:rsid w:val="00266CA2"/>
    <w:rsid w:val="00266F06"/>
    <w:rsid w:val="00275BCF"/>
    <w:rsid w:val="002762CE"/>
    <w:rsid w:val="00291E36"/>
    <w:rsid w:val="00292257"/>
    <w:rsid w:val="002A54E0"/>
    <w:rsid w:val="002B1595"/>
    <w:rsid w:val="002B191D"/>
    <w:rsid w:val="002C6B85"/>
    <w:rsid w:val="002D0AF6"/>
    <w:rsid w:val="002D1464"/>
    <w:rsid w:val="002F164D"/>
    <w:rsid w:val="003021BC"/>
    <w:rsid w:val="00306206"/>
    <w:rsid w:val="00317D85"/>
    <w:rsid w:val="00327C56"/>
    <w:rsid w:val="003315A1"/>
    <w:rsid w:val="003373EC"/>
    <w:rsid w:val="00342FF4"/>
    <w:rsid w:val="00344E5A"/>
    <w:rsid w:val="00346148"/>
    <w:rsid w:val="003669EA"/>
    <w:rsid w:val="003706CC"/>
    <w:rsid w:val="00377710"/>
    <w:rsid w:val="00380949"/>
    <w:rsid w:val="003A2D8E"/>
    <w:rsid w:val="003A7CE6"/>
    <w:rsid w:val="003C20E4"/>
    <w:rsid w:val="003D6342"/>
    <w:rsid w:val="003E6F90"/>
    <w:rsid w:val="003E73ED"/>
    <w:rsid w:val="003F5D0F"/>
    <w:rsid w:val="00414101"/>
    <w:rsid w:val="004219CF"/>
    <w:rsid w:val="004234F0"/>
    <w:rsid w:val="00433DDB"/>
    <w:rsid w:val="00435A29"/>
    <w:rsid w:val="00437619"/>
    <w:rsid w:val="00451F8C"/>
    <w:rsid w:val="00457523"/>
    <w:rsid w:val="00465A1E"/>
    <w:rsid w:val="00466D7A"/>
    <w:rsid w:val="0049445A"/>
    <w:rsid w:val="00497A4E"/>
    <w:rsid w:val="004A2A63"/>
    <w:rsid w:val="004B210C"/>
    <w:rsid w:val="004D405F"/>
    <w:rsid w:val="004E4F4F"/>
    <w:rsid w:val="004E6789"/>
    <w:rsid w:val="004F2273"/>
    <w:rsid w:val="004F61E3"/>
    <w:rsid w:val="00502E10"/>
    <w:rsid w:val="0051015C"/>
    <w:rsid w:val="00516CF1"/>
    <w:rsid w:val="00531AE9"/>
    <w:rsid w:val="00550A66"/>
    <w:rsid w:val="00567EC7"/>
    <w:rsid w:val="00570013"/>
    <w:rsid w:val="005801A2"/>
    <w:rsid w:val="00587AC7"/>
    <w:rsid w:val="005952A5"/>
    <w:rsid w:val="005A33A1"/>
    <w:rsid w:val="005B217D"/>
    <w:rsid w:val="005C385F"/>
    <w:rsid w:val="005E1AC6"/>
    <w:rsid w:val="005E2453"/>
    <w:rsid w:val="005F6F1B"/>
    <w:rsid w:val="00607C8C"/>
    <w:rsid w:val="00615995"/>
    <w:rsid w:val="00616155"/>
    <w:rsid w:val="00624B33"/>
    <w:rsid w:val="00630160"/>
    <w:rsid w:val="0063041A"/>
    <w:rsid w:val="00630AA2"/>
    <w:rsid w:val="00646707"/>
    <w:rsid w:val="00657F2F"/>
    <w:rsid w:val="00657F7E"/>
    <w:rsid w:val="00662E58"/>
    <w:rsid w:val="006637F2"/>
    <w:rsid w:val="006642A5"/>
    <w:rsid w:val="00664DCF"/>
    <w:rsid w:val="006B1145"/>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1530A"/>
    <w:rsid w:val="008206C8"/>
    <w:rsid w:val="0086387C"/>
    <w:rsid w:val="00874A6C"/>
    <w:rsid w:val="00876C65"/>
    <w:rsid w:val="008831FE"/>
    <w:rsid w:val="008A4B4C"/>
    <w:rsid w:val="008C239F"/>
    <w:rsid w:val="008E480C"/>
    <w:rsid w:val="008F196B"/>
    <w:rsid w:val="00907757"/>
    <w:rsid w:val="009212B0"/>
    <w:rsid w:val="00921FA1"/>
    <w:rsid w:val="009234A5"/>
    <w:rsid w:val="00933453"/>
    <w:rsid w:val="009336F7"/>
    <w:rsid w:val="0093636C"/>
    <w:rsid w:val="009374A7"/>
    <w:rsid w:val="00955F6D"/>
    <w:rsid w:val="00972B70"/>
    <w:rsid w:val="00977C16"/>
    <w:rsid w:val="0098551D"/>
    <w:rsid w:val="0099518F"/>
    <w:rsid w:val="009A523D"/>
    <w:rsid w:val="009B02A1"/>
    <w:rsid w:val="009D7CE6"/>
    <w:rsid w:val="009F496B"/>
    <w:rsid w:val="00A01439"/>
    <w:rsid w:val="00A0273A"/>
    <w:rsid w:val="00A02E61"/>
    <w:rsid w:val="00A05CFF"/>
    <w:rsid w:val="00A13048"/>
    <w:rsid w:val="00A46843"/>
    <w:rsid w:val="00A56B97"/>
    <w:rsid w:val="00A6093D"/>
    <w:rsid w:val="00A767DC"/>
    <w:rsid w:val="00A76A6D"/>
    <w:rsid w:val="00A83253"/>
    <w:rsid w:val="00AA0852"/>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5EF5"/>
    <w:rsid w:val="00C00DDE"/>
    <w:rsid w:val="00C0383C"/>
    <w:rsid w:val="00C04F43"/>
    <w:rsid w:val="00C0609D"/>
    <w:rsid w:val="00C115AB"/>
    <w:rsid w:val="00C157B5"/>
    <w:rsid w:val="00C26CCB"/>
    <w:rsid w:val="00C30249"/>
    <w:rsid w:val="00C32D73"/>
    <w:rsid w:val="00C3723B"/>
    <w:rsid w:val="00C42466"/>
    <w:rsid w:val="00C606C9"/>
    <w:rsid w:val="00C715FE"/>
    <w:rsid w:val="00C80288"/>
    <w:rsid w:val="00C84003"/>
    <w:rsid w:val="00C90650"/>
    <w:rsid w:val="00C97D78"/>
    <w:rsid w:val="00CC2AAE"/>
    <w:rsid w:val="00CC5A42"/>
    <w:rsid w:val="00CD0EAB"/>
    <w:rsid w:val="00CE5E02"/>
    <w:rsid w:val="00CF34DB"/>
    <w:rsid w:val="00CF558F"/>
    <w:rsid w:val="00D010C0"/>
    <w:rsid w:val="00D073E2"/>
    <w:rsid w:val="00D12798"/>
    <w:rsid w:val="00D446EC"/>
    <w:rsid w:val="00D51BF0"/>
    <w:rsid w:val="00D531DB"/>
    <w:rsid w:val="00D55942"/>
    <w:rsid w:val="00D807BF"/>
    <w:rsid w:val="00D82FCC"/>
    <w:rsid w:val="00DA17FC"/>
    <w:rsid w:val="00DA7887"/>
    <w:rsid w:val="00DB2C26"/>
    <w:rsid w:val="00DD02F4"/>
    <w:rsid w:val="00DD1F97"/>
    <w:rsid w:val="00DD6622"/>
    <w:rsid w:val="00DE1C7C"/>
    <w:rsid w:val="00DE6B43"/>
    <w:rsid w:val="00E11923"/>
    <w:rsid w:val="00E262D4"/>
    <w:rsid w:val="00E36250"/>
    <w:rsid w:val="00E40577"/>
    <w:rsid w:val="00E47F2D"/>
    <w:rsid w:val="00E54511"/>
    <w:rsid w:val="00E61DAC"/>
    <w:rsid w:val="00E72B80"/>
    <w:rsid w:val="00E75FE3"/>
    <w:rsid w:val="00E86C4C"/>
    <w:rsid w:val="00E907A3"/>
    <w:rsid w:val="00EA5AE0"/>
    <w:rsid w:val="00EB56E1"/>
    <w:rsid w:val="00EB7AB1"/>
    <w:rsid w:val="00EE51ED"/>
    <w:rsid w:val="00EE7CD8"/>
    <w:rsid w:val="00EF37F6"/>
    <w:rsid w:val="00EF48CC"/>
    <w:rsid w:val="00F00801"/>
    <w:rsid w:val="00F2488D"/>
    <w:rsid w:val="00F601A0"/>
    <w:rsid w:val="00F712E9"/>
    <w:rsid w:val="00F73032"/>
    <w:rsid w:val="00F81293"/>
    <w:rsid w:val="00F848FC"/>
    <w:rsid w:val="00F906F6"/>
    <w:rsid w:val="00F9282A"/>
    <w:rsid w:val="00F96BAD"/>
    <w:rsid w:val="00FA139D"/>
    <w:rsid w:val="00FB0E84"/>
    <w:rsid w:val="00FC1D86"/>
    <w:rsid w:val="00FC2405"/>
    <w:rsid w:val="00FD01C2"/>
    <w:rsid w:val="00FE595C"/>
    <w:rsid w:val="00FF0CE3"/>
    <w:rsid w:val="00FF74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2D7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1F6E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styleId="ListParagraph">
    <w:name w:val="List Paragraph"/>
    <w:basedOn w:val="Normal"/>
    <w:uiPriority w:val="34"/>
    <w:qFormat/>
    <w:rsid w:val="00AA0852"/>
    <w:pPr>
      <w:ind w:left="720"/>
      <w:contextualSpacing/>
    </w:pPr>
  </w:style>
  <w:style w:type="paragraph" w:styleId="BodyText">
    <w:name w:val="Body Text"/>
    <w:basedOn w:val="Normal"/>
    <w:link w:val="BodyTextChar"/>
    <w:rsid w:val="006B1145"/>
    <w:pPr>
      <w:spacing w:after="120"/>
    </w:pPr>
  </w:style>
  <w:style w:type="character" w:customStyle="1" w:styleId="BodyTextChar">
    <w:name w:val="Body Text Char"/>
    <w:basedOn w:val="DefaultParagraphFont"/>
    <w:link w:val="BodyText"/>
    <w:rsid w:val="006B1145"/>
  </w:style>
  <w:style w:type="paragraph" w:customStyle="1" w:styleId="tableheading">
    <w:name w:val="table heading"/>
    <w:basedOn w:val="Normal"/>
    <w:rsid w:val="006B114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6B114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rsid w:val="006B11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locked/>
    <w:rsid w:val="006B1145"/>
    <w:rPr>
      <w:rFonts w:ascii="Times" w:eastAsia="Malgun Gothic" w:hAnsi="Times"/>
      <w:lang w:val="en-GB"/>
    </w:rPr>
  </w:style>
  <w:style w:type="character" w:styleId="CommentReference">
    <w:name w:val="annotation reference"/>
    <w:basedOn w:val="DefaultParagraphFont"/>
    <w:rsid w:val="00497A4E"/>
    <w:rPr>
      <w:sz w:val="16"/>
      <w:szCs w:val="16"/>
    </w:rPr>
  </w:style>
  <w:style w:type="paragraph" w:styleId="CommentText">
    <w:name w:val="annotation text"/>
    <w:basedOn w:val="Normal"/>
    <w:link w:val="CommentTextChar"/>
    <w:rsid w:val="00497A4E"/>
  </w:style>
  <w:style w:type="character" w:customStyle="1" w:styleId="CommentTextChar">
    <w:name w:val="Comment Text Char"/>
    <w:basedOn w:val="DefaultParagraphFont"/>
    <w:link w:val="CommentText"/>
    <w:rsid w:val="00497A4E"/>
  </w:style>
  <w:style w:type="paragraph" w:styleId="CommentSubject">
    <w:name w:val="annotation subject"/>
    <w:basedOn w:val="CommentText"/>
    <w:next w:val="CommentText"/>
    <w:link w:val="CommentSubjectChar"/>
    <w:rsid w:val="00497A4E"/>
    <w:rPr>
      <w:b/>
      <w:bCs/>
    </w:rPr>
  </w:style>
  <w:style w:type="character" w:customStyle="1" w:styleId="CommentSubjectChar">
    <w:name w:val="Comment Subject Char"/>
    <w:basedOn w:val="CommentTextChar"/>
    <w:link w:val="CommentSubject"/>
    <w:rsid w:val="00497A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rtin.m.pettersson@ericsson.com" TargetMode="External"/><Relationship Id="rId5" Type="http://schemas.openxmlformats.org/officeDocument/2006/relationships/footnotes" Target="footnotes.xml"/><Relationship Id="rId10" Type="http://schemas.openxmlformats.org/officeDocument/2006/relationships/hyperlink" Target="mailto:mitra.damghanian@ericsson.com" TargetMode="External"/><Relationship Id="rId4" Type="http://schemas.openxmlformats.org/officeDocument/2006/relationships/webSettings" Target="webSettings.xml"/><Relationship Id="rId9" Type="http://schemas.openxmlformats.org/officeDocument/2006/relationships/hyperlink" Target="mailto:rickard.sjoberg@ericsson.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1088</Words>
  <Characters>6293</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 2</cp:lastModifiedBy>
  <cp:revision>5</cp:revision>
  <cp:lastPrinted>1900-01-01T08:00:00Z</cp:lastPrinted>
  <dcterms:created xsi:type="dcterms:W3CDTF">2018-09-25T06:09:00Z</dcterms:created>
  <dcterms:modified xsi:type="dcterms:W3CDTF">2018-09-25T09:07:00Z</dcterms:modified>
</cp:coreProperties>
</file>