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EFE1538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 w:rsidRPr="009E37E1">
              <w:rPr>
                <w:lang w:val="en-CA"/>
              </w:rPr>
              <w:t>L</w:t>
            </w:r>
            <w:r w:rsidR="009E37E1" w:rsidRPr="009E37E1">
              <w:rPr>
                <w:lang w:val="en-CA"/>
              </w:rPr>
              <w:t>0412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AFBB267" w:rsidR="00E61DAC" w:rsidRPr="005B217D" w:rsidRDefault="00261C6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B5430">
              <w:rPr>
                <w:b/>
                <w:szCs w:val="22"/>
              </w:rPr>
              <w:t xml:space="preserve">CE3: </w:t>
            </w:r>
            <w:bookmarkStart w:id="0" w:name="_Hlk516577090"/>
            <w:r w:rsidRPr="00DB5430">
              <w:rPr>
                <w:b/>
                <w:szCs w:val="22"/>
              </w:rPr>
              <w:t>Multiple Reference Intra Prediction</w:t>
            </w:r>
            <w:bookmarkEnd w:id="0"/>
            <w:r w:rsidRPr="00DB5430">
              <w:rPr>
                <w:b/>
                <w:szCs w:val="22"/>
              </w:rPr>
              <w:t xml:space="preserve"> (tests </w:t>
            </w:r>
            <w:r w:rsidR="001806F6">
              <w:rPr>
                <w:b/>
                <w:szCs w:val="22"/>
              </w:rPr>
              <w:t>1.2.5</w:t>
            </w:r>
            <w:r w:rsidRPr="00DB5430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7C38A9" w:rsidR="00E61DAC" w:rsidRPr="005B217D" w:rsidRDefault="001806F6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C70112D" w:rsidR="00E61DAC" w:rsidRPr="005B217D" w:rsidRDefault="0091492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EFD9AB9" w14:textId="77777777" w:rsidR="001806F6" w:rsidRDefault="001806F6" w:rsidP="001806F6">
            <w:pPr>
              <w:spacing w:before="0"/>
              <w:rPr>
                <w:lang w:val="en-CA"/>
              </w:rPr>
            </w:pPr>
            <w:r w:rsidRPr="36D2932A">
              <w:rPr>
                <w:lang w:val="en-CA"/>
              </w:rPr>
              <w:t>Gagan Rath</w:t>
            </w:r>
          </w:p>
          <w:p w14:paraId="22259349" w14:textId="77777777" w:rsidR="001806F6" w:rsidRDefault="001806F6" w:rsidP="001806F6">
            <w:pPr>
              <w:spacing w:before="0"/>
              <w:rPr>
                <w:lang w:val="en-CA"/>
              </w:rPr>
            </w:pPr>
            <w:r w:rsidRPr="36D2932A">
              <w:rPr>
                <w:lang w:val="en-CA"/>
              </w:rPr>
              <w:t>Fabrice Urban</w:t>
            </w:r>
          </w:p>
          <w:p w14:paraId="49D81240" w14:textId="30BA7686" w:rsidR="00E61DAC" w:rsidRPr="005B217D" w:rsidRDefault="001806F6" w:rsidP="001806F6">
            <w:pPr>
              <w:spacing w:before="60" w:after="60"/>
              <w:rPr>
                <w:szCs w:val="22"/>
                <w:lang w:val="en-CA"/>
              </w:rPr>
            </w:pPr>
            <w:r w:rsidRPr="36D2932A">
              <w:rPr>
                <w:lang w:val="en-CA"/>
              </w:rPr>
              <w:t xml:space="preserve">Fabien </w:t>
            </w:r>
            <w:proofErr w:type="spellStart"/>
            <w:r w:rsidRPr="36D2932A">
              <w:rPr>
                <w:lang w:val="en-CA"/>
              </w:rPr>
              <w:t>Racapé</w:t>
            </w:r>
            <w:proofErr w:type="spellEnd"/>
            <w:r>
              <w:br/>
            </w:r>
          </w:p>
        </w:tc>
        <w:tc>
          <w:tcPr>
            <w:tcW w:w="900" w:type="dxa"/>
          </w:tcPr>
          <w:p w14:paraId="0140ECA2" w14:textId="7D36EDB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DA4CA14" w:rsidR="00E61DAC" w:rsidRPr="005B217D" w:rsidRDefault="009E37E1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1806F6" w:rsidRPr="00C17621">
                <w:rPr>
                  <w:rStyle w:val="Hyperlink"/>
                  <w:szCs w:val="22"/>
                  <w:lang w:val="en-CA"/>
                </w:rPr>
                <w:t>gagan.rath@technicolor.com</w:t>
              </w:r>
            </w:hyperlink>
            <w:r w:rsidR="001806F6">
              <w:rPr>
                <w:rStyle w:val="Hyperlink"/>
                <w:szCs w:val="22"/>
                <w:lang w:val="en-CA"/>
              </w:rPr>
              <w:br/>
            </w:r>
            <w:hyperlink r:id="rId11" w:history="1">
              <w:r w:rsidR="001806F6" w:rsidRPr="00C17621">
                <w:rPr>
                  <w:rStyle w:val="Hyperlink"/>
                  <w:szCs w:val="22"/>
                  <w:lang w:val="en-CA"/>
                </w:rPr>
                <w:t>fabrice.urban@technicolor.com</w:t>
              </w:r>
            </w:hyperlink>
            <w:r w:rsidR="001806F6">
              <w:rPr>
                <w:rStyle w:val="Hyperlink"/>
                <w:szCs w:val="22"/>
                <w:lang w:val="en-CA"/>
              </w:rPr>
              <w:br/>
            </w:r>
            <w:hyperlink r:id="rId12" w:history="1">
              <w:r w:rsidR="001806F6" w:rsidRPr="00C17621">
                <w:rPr>
                  <w:rStyle w:val="Hyperlink"/>
                  <w:szCs w:val="22"/>
                  <w:lang w:val="en-CA"/>
                </w:rPr>
                <w:t>fabien.racape@technicolor.com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4D26289" w:rsidR="00E61DAC" w:rsidRPr="005B217D" w:rsidRDefault="009149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BB84940" w14:textId="2394FAA3" w:rsidR="00261C6C" w:rsidRDefault="00261C6C" w:rsidP="00261C6C">
      <w:pPr>
        <w:rPr>
          <w:szCs w:val="22"/>
          <w:lang w:val="en-CA"/>
        </w:rPr>
      </w:pPr>
      <w:r>
        <w:rPr>
          <w:szCs w:val="22"/>
          <w:lang w:val="en-CA"/>
        </w:rPr>
        <w:t>This contribution reports results of CE3</w:t>
      </w:r>
      <w:r w:rsidR="00914927">
        <w:rPr>
          <w:szCs w:val="22"/>
          <w:lang w:val="en-CA"/>
        </w:rPr>
        <w:t>-</w:t>
      </w:r>
      <w:r>
        <w:rPr>
          <w:szCs w:val="22"/>
          <w:lang w:val="en-CA"/>
        </w:rPr>
        <w:t>1.2</w:t>
      </w:r>
      <w:r w:rsidR="00914927">
        <w:rPr>
          <w:szCs w:val="22"/>
          <w:lang w:val="en-CA"/>
        </w:rPr>
        <w:t>.5</w:t>
      </w:r>
      <w:r>
        <w:rPr>
          <w:szCs w:val="22"/>
          <w:lang w:val="en-CA"/>
        </w:rPr>
        <w:t xml:space="preserve">, related to Multiple Reference sample-based Intra Prediction (MRIP), described in </w:t>
      </w:r>
      <w:bookmarkStart w:id="1" w:name="_Hlk516578087"/>
      <w:r>
        <w:rPr>
          <w:szCs w:val="22"/>
          <w:lang w:val="en-CA"/>
        </w:rPr>
        <w:t>JVET-</w:t>
      </w:r>
      <w:bookmarkEnd w:id="1"/>
      <w:r w:rsidR="0091117F">
        <w:rPr>
          <w:szCs w:val="22"/>
          <w:lang w:val="en-CA"/>
        </w:rPr>
        <w:t>K</w:t>
      </w:r>
      <w:r>
        <w:rPr>
          <w:szCs w:val="22"/>
          <w:lang w:val="en-CA"/>
        </w:rPr>
        <w:t>0</w:t>
      </w:r>
      <w:r w:rsidR="0091117F">
        <w:rPr>
          <w:szCs w:val="22"/>
          <w:lang w:val="en-CA"/>
        </w:rPr>
        <w:t>162</w:t>
      </w:r>
      <w:r>
        <w:rPr>
          <w:szCs w:val="22"/>
          <w:lang w:val="en-CA"/>
        </w:rPr>
        <w:t>2, implemented within the JVET BMS-</w:t>
      </w:r>
      <w:r w:rsidR="0091117F">
        <w:rPr>
          <w:szCs w:val="22"/>
          <w:lang w:val="en-CA"/>
        </w:rPr>
        <w:t>2</w:t>
      </w:r>
      <w:r>
        <w:rPr>
          <w:szCs w:val="22"/>
          <w:lang w:val="en-CA"/>
        </w:rPr>
        <w:t>.0.</w:t>
      </w:r>
      <w:r w:rsidR="0091117F">
        <w:rPr>
          <w:szCs w:val="22"/>
          <w:lang w:val="en-CA"/>
        </w:rPr>
        <w:t>1.</w:t>
      </w:r>
      <w:r>
        <w:rPr>
          <w:szCs w:val="22"/>
          <w:lang w:val="en-CA"/>
        </w:rPr>
        <w:t xml:space="preserve"> </w:t>
      </w:r>
      <w:r w:rsidR="0091117F">
        <w:rPr>
          <w:szCs w:val="22"/>
          <w:lang w:val="en-CA"/>
        </w:rPr>
        <w:t>S</w:t>
      </w:r>
      <w:r>
        <w:rPr>
          <w:szCs w:val="22"/>
          <w:lang w:val="en-CA"/>
        </w:rPr>
        <w:t xml:space="preserve">imulation results reportedly show an average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variation of </w:t>
      </w:r>
      <w:r w:rsidRPr="00F01BBA">
        <w:rPr>
          <w:szCs w:val="22"/>
          <w:lang w:val="en-CA"/>
        </w:rPr>
        <w:t>-0.</w:t>
      </w:r>
      <w:r w:rsidR="008B4707">
        <w:rPr>
          <w:szCs w:val="22"/>
          <w:lang w:val="en-CA"/>
        </w:rPr>
        <w:t>18</w:t>
      </w:r>
      <w:r w:rsidRPr="00F01BBA">
        <w:rPr>
          <w:szCs w:val="22"/>
          <w:lang w:val="en-CA"/>
        </w:rPr>
        <w:t>%</w:t>
      </w:r>
      <w:r>
        <w:rPr>
          <w:szCs w:val="22"/>
          <w:lang w:val="en-CA"/>
        </w:rPr>
        <w:t>, resp. -0.1</w:t>
      </w:r>
      <w:r w:rsidR="008B4707">
        <w:rPr>
          <w:szCs w:val="22"/>
          <w:lang w:val="en-CA"/>
        </w:rPr>
        <w:t>0</w:t>
      </w:r>
      <w:r>
        <w:rPr>
          <w:szCs w:val="22"/>
          <w:lang w:val="en-CA"/>
        </w:rPr>
        <w:t>%, in All Intra (AI), resp. Random Access (RA) configuration, compared with VTM</w:t>
      </w:r>
      <w:r w:rsidR="008B4707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</w:p>
    <w:p w14:paraId="58DFC01B" w14:textId="77777777" w:rsidR="006F7DA9" w:rsidRPr="005B217D" w:rsidRDefault="006F7DA9" w:rsidP="00261C6C">
      <w:pPr>
        <w:rPr>
          <w:szCs w:val="22"/>
          <w:lang w:val="en-CA"/>
        </w:rPr>
      </w:pPr>
    </w:p>
    <w:p w14:paraId="7D2AC1F0" w14:textId="5DA88F8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  <w:bookmarkStart w:id="2" w:name="_GoBack"/>
      <w:bookmarkEnd w:id="2"/>
    </w:p>
    <w:p w14:paraId="1A83E555" w14:textId="69FBB2A5" w:rsidR="00261C6C" w:rsidRDefault="00261C6C" w:rsidP="00261C6C">
      <w:pPr>
        <w:rPr>
          <w:lang w:val="en-CA"/>
        </w:rPr>
      </w:pPr>
      <w:r w:rsidRPr="4672F84A">
        <w:rPr>
          <w:lang w:val="en-CA"/>
        </w:rPr>
        <w:t>Intra prediction using multiple reference lines or samples, also called Multiple Reference Intra Prediction (MRIP), was proposed in JVET-J0022</w:t>
      </w:r>
      <w:r w:rsidR="0016335C">
        <w:rPr>
          <w:lang w:val="en-CA"/>
        </w:rPr>
        <w:t xml:space="preserve"> and further studied in </w:t>
      </w:r>
      <w:r w:rsidR="0016335C">
        <w:rPr>
          <w:szCs w:val="22"/>
          <w:lang w:val="en-CA"/>
        </w:rPr>
        <w:t xml:space="preserve">JVET-K0162. </w:t>
      </w:r>
      <w:r w:rsidRPr="4672F84A">
        <w:rPr>
          <w:lang w:val="en-CA"/>
        </w:rPr>
        <w:t>This contribution reports the results of MRIP, when implemented in the BMS</w:t>
      </w:r>
      <w:r w:rsidR="0016335C">
        <w:rPr>
          <w:lang w:val="en-CA"/>
        </w:rPr>
        <w:t>-2.0.1</w:t>
      </w:r>
      <w:r w:rsidRPr="4672F84A">
        <w:rPr>
          <w:lang w:val="en-CA"/>
        </w:rPr>
        <w:t xml:space="preserve"> software </w:t>
      </w:r>
      <w:r w:rsidR="0016335C">
        <w:rPr>
          <w:lang w:val="en-CA"/>
        </w:rPr>
        <w:t>with VTM configuration under the JVET common test conditions</w:t>
      </w:r>
      <w:r w:rsidRPr="4672F84A">
        <w:rPr>
          <w:lang w:val="en-CA"/>
        </w:rPr>
        <w:t>.</w:t>
      </w:r>
      <w:r w:rsidR="00B06D1D">
        <w:rPr>
          <w:lang w:val="en-CA"/>
        </w:rPr>
        <w:t xml:space="preserve"> As required in JVET-K1023, t</w:t>
      </w:r>
      <w:r w:rsidR="00B06D1D">
        <w:rPr>
          <w:lang w:val="en-CA"/>
        </w:rPr>
        <w:t xml:space="preserve">he reference samples for </w:t>
      </w:r>
      <w:r w:rsidR="00B06D1D">
        <w:rPr>
          <w:lang w:val="en-CA"/>
        </w:rPr>
        <w:t xml:space="preserve">the </w:t>
      </w:r>
      <w:r w:rsidR="00B06D1D">
        <w:rPr>
          <w:lang w:val="en-CA"/>
        </w:rPr>
        <w:t>extended reference line</w:t>
      </w:r>
      <w:r w:rsidR="00B06D1D">
        <w:rPr>
          <w:lang w:val="en-CA"/>
        </w:rPr>
        <w:t xml:space="preserve"> does not</w:t>
      </w:r>
      <w:r w:rsidR="00B06D1D">
        <w:rPr>
          <w:lang w:val="en-CA"/>
        </w:rPr>
        <w:t xml:space="preserve"> exceed the width and height of the nearest reference samples</w:t>
      </w:r>
      <w:r w:rsidR="00B06D1D">
        <w:rPr>
          <w:lang w:val="en-CA"/>
        </w:rPr>
        <w:t xml:space="preserve">. </w:t>
      </w:r>
      <w:r w:rsidR="009E37E1">
        <w:rPr>
          <w:lang w:val="en-CA"/>
        </w:rPr>
        <w:t>MRIP is not applied when the CU is located at the top of the CTU.</w:t>
      </w:r>
    </w:p>
    <w:p w14:paraId="429382AC" w14:textId="3008CD5D" w:rsidR="00261C6C" w:rsidRDefault="00261C6C" w:rsidP="00261C6C">
      <w:pPr>
        <w:rPr>
          <w:lang w:val="en-CA"/>
        </w:rPr>
      </w:pPr>
    </w:p>
    <w:p w14:paraId="134EAFF6" w14:textId="77777777" w:rsidR="00261C6C" w:rsidRDefault="00261C6C" w:rsidP="00261C6C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031D107" w14:textId="0ECC127F" w:rsidR="00261C6C" w:rsidRDefault="00261C6C" w:rsidP="009E37E1">
      <w:pPr>
        <w:rPr>
          <w:lang w:val="en-CA"/>
        </w:rPr>
      </w:pPr>
      <w:bookmarkStart w:id="3" w:name="_Hlk517964636"/>
      <w:r>
        <w:rPr>
          <w:lang w:val="en-CA"/>
        </w:rPr>
        <w:t>The tool</w:t>
      </w:r>
      <w:r w:rsidR="009E37E1">
        <w:rPr>
          <w:lang w:val="en-CA"/>
        </w:rPr>
        <w:t xml:space="preserve"> d</w:t>
      </w:r>
      <w:r>
        <w:rPr>
          <w:lang w:val="en-CA"/>
        </w:rPr>
        <w:t xml:space="preserve">escribed above </w:t>
      </w:r>
      <w:r w:rsidR="009E37E1">
        <w:rPr>
          <w:lang w:val="en-CA"/>
        </w:rPr>
        <w:t>is</w:t>
      </w:r>
      <w:r>
        <w:rPr>
          <w:lang w:val="en-CA"/>
        </w:rPr>
        <w:t xml:space="preserve"> implemented within the BMS-1.0 software. The following tables report simulation results using VTM</w:t>
      </w:r>
      <w:r w:rsidR="009E37E1">
        <w:rPr>
          <w:lang w:val="en-CA"/>
        </w:rPr>
        <w:t xml:space="preserve"> configuration files</w:t>
      </w:r>
      <w:r>
        <w:rPr>
          <w:lang w:val="en-CA"/>
        </w:rPr>
        <w:t>, as defined in the Common Test Conditions.</w:t>
      </w:r>
      <w:bookmarkEnd w:id="3"/>
    </w:p>
    <w:p w14:paraId="15EA7F8D" w14:textId="77777777" w:rsidR="009E37E1" w:rsidRPr="009E37E1" w:rsidRDefault="009E37E1" w:rsidP="009E37E1">
      <w:pPr>
        <w:rPr>
          <w:lang w:val="en-CA"/>
        </w:rPr>
      </w:pPr>
    </w:p>
    <w:tbl>
      <w:tblPr>
        <w:tblW w:w="2855" w:type="pct"/>
        <w:jc w:val="center"/>
        <w:tblLook w:val="0000" w:firstRow="0" w:lastRow="0" w:firstColumn="0" w:lastColumn="0" w:noHBand="0" w:noVBand="0"/>
      </w:tblPr>
      <w:tblGrid>
        <w:gridCol w:w="941"/>
        <w:gridCol w:w="935"/>
        <w:gridCol w:w="936"/>
        <w:gridCol w:w="936"/>
        <w:gridCol w:w="795"/>
        <w:gridCol w:w="799"/>
      </w:tblGrid>
      <w:tr w:rsidR="00261C6C" w14:paraId="18E5CFAD" w14:textId="77777777" w:rsidTr="0091117F">
        <w:trPr>
          <w:cantSplit/>
          <w:trHeight w:val="252"/>
          <w:jc w:val="center"/>
        </w:trPr>
        <w:tc>
          <w:tcPr>
            <w:tcW w:w="88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2CEFA1" w14:textId="77777777" w:rsidR="00261C6C" w:rsidRDefault="00261C6C" w:rsidP="0091117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D785" w14:textId="77777777" w:rsidR="00261C6C" w:rsidRPr="00AC66D4" w:rsidRDefault="00261C6C" w:rsidP="0091117F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61C6C" w14:paraId="2C9876AA" w14:textId="77777777" w:rsidTr="0091117F">
        <w:trPr>
          <w:cantSplit/>
          <w:trHeight w:val="252"/>
          <w:jc w:val="center"/>
        </w:trPr>
        <w:tc>
          <w:tcPr>
            <w:tcW w:w="88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5CE8D4" w14:textId="77777777" w:rsidR="00261C6C" w:rsidRDefault="00261C6C" w:rsidP="0091117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9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5CE3B5" w14:textId="77777777" w:rsidR="00261C6C" w:rsidRDefault="00261C6C" w:rsidP="0091117F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</w:t>
            </w:r>
          </w:p>
        </w:tc>
      </w:tr>
      <w:tr w:rsidR="00261C6C" w14:paraId="7E67B761" w14:textId="77777777" w:rsidTr="0091117F">
        <w:trPr>
          <w:cantSplit/>
          <w:trHeight w:val="252"/>
          <w:jc w:val="center"/>
        </w:trPr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0D1E6A" w14:textId="77777777" w:rsidR="00261C6C" w:rsidRDefault="00261C6C" w:rsidP="0091117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254AD5D" w14:textId="77777777" w:rsidR="00261C6C" w:rsidRDefault="00261C6C" w:rsidP="0091117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8B8F25" w14:textId="77777777" w:rsidR="00261C6C" w:rsidRDefault="00261C6C" w:rsidP="0091117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14:paraId="15FF476D" w14:textId="77777777" w:rsidR="00261C6C" w:rsidRDefault="00261C6C" w:rsidP="0091117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44" w:type="pct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7D63D0EC" w14:textId="77777777" w:rsidR="00261C6C" w:rsidRDefault="00261C6C" w:rsidP="0091117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52F401" w14:textId="77777777" w:rsidR="00261C6C" w:rsidRDefault="00261C6C" w:rsidP="0091117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1117F" w14:paraId="7BE5786A" w14:textId="77777777" w:rsidTr="00551605">
        <w:trPr>
          <w:cantSplit/>
          <w:trHeight w:val="252"/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F30F87" w14:textId="77777777" w:rsidR="0091117F" w:rsidRDefault="0091117F" w:rsidP="0091117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6A7A1A8" w14:textId="060FFAA4" w:rsidR="0091117F" w:rsidRDefault="0091117F" w:rsidP="0091117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F18E5C" w14:textId="169CA49A" w:rsidR="0091117F" w:rsidRDefault="0091117F" w:rsidP="0091117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18EF4195" w14:textId="0B2F7375" w:rsidR="0091117F" w:rsidRDefault="0091117F" w:rsidP="0091117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2DB3A2A8" w14:textId="11235152" w:rsidR="0091117F" w:rsidRDefault="0091117F" w:rsidP="0091117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F73E357" w14:textId="21C46768" w:rsidR="0091117F" w:rsidRDefault="0091117F" w:rsidP="0091117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1117F" w14:paraId="13D667FB" w14:textId="77777777" w:rsidTr="00551605">
        <w:trPr>
          <w:cantSplit/>
          <w:trHeight w:val="252"/>
          <w:jc w:val="center"/>
        </w:trPr>
        <w:tc>
          <w:tcPr>
            <w:tcW w:w="8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49655B" w14:textId="77777777" w:rsidR="0091117F" w:rsidRDefault="0091117F" w:rsidP="0091117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7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3C22ECB" w14:textId="08C59C5A" w:rsidR="0091117F" w:rsidRDefault="0091117F" w:rsidP="0091117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8A20AC" w14:textId="0271D101" w:rsidR="0091117F" w:rsidRDefault="0091117F" w:rsidP="0091117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76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D145B4B" w14:textId="396A2FC3" w:rsidR="0091117F" w:rsidRDefault="0091117F" w:rsidP="0091117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744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10FF5358" w14:textId="41C2FAAB" w:rsidR="0091117F" w:rsidRDefault="0091117F" w:rsidP="0091117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2D1DA1" w14:textId="4893507F" w:rsidR="0091117F" w:rsidRDefault="0091117F" w:rsidP="0091117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1117F" w14:paraId="45B6525D" w14:textId="77777777" w:rsidTr="00551605">
        <w:trPr>
          <w:cantSplit/>
          <w:trHeight w:val="252"/>
          <w:jc w:val="center"/>
        </w:trPr>
        <w:tc>
          <w:tcPr>
            <w:tcW w:w="8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5FCE65" w14:textId="77777777" w:rsidR="0091117F" w:rsidRDefault="0091117F" w:rsidP="0091117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7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D7DB3BD" w14:textId="1F14D36D" w:rsidR="0091117F" w:rsidRDefault="0091117F" w:rsidP="0091117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65123B" w14:textId="799F48B9" w:rsidR="0091117F" w:rsidRDefault="0091117F" w:rsidP="0091117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76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2794098" w14:textId="5386C007" w:rsidR="0091117F" w:rsidRDefault="0091117F" w:rsidP="0091117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744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0AFD4EC" w14:textId="50B34572" w:rsidR="0091117F" w:rsidRDefault="0091117F" w:rsidP="0091117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882313" w14:textId="17259AAB" w:rsidR="0091117F" w:rsidRDefault="0091117F" w:rsidP="0091117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1117F" w14:paraId="385AE38E" w14:textId="77777777" w:rsidTr="00551605">
        <w:trPr>
          <w:cantSplit/>
          <w:trHeight w:val="252"/>
          <w:jc w:val="center"/>
        </w:trPr>
        <w:tc>
          <w:tcPr>
            <w:tcW w:w="8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82980B" w14:textId="77777777" w:rsidR="0091117F" w:rsidRDefault="0091117F" w:rsidP="0091117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7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30FCB2A" w14:textId="00237308" w:rsidR="0091117F" w:rsidRDefault="0091117F" w:rsidP="0091117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1FD20" w14:textId="125EED6B" w:rsidR="0091117F" w:rsidRDefault="0091117F" w:rsidP="0091117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76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18879A2" w14:textId="0E74B7AD" w:rsidR="0091117F" w:rsidRDefault="0091117F" w:rsidP="0091117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44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BAF20DB" w14:textId="4509E982" w:rsidR="0091117F" w:rsidRDefault="0091117F" w:rsidP="0091117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8C45B3" w14:textId="2121D9DD" w:rsidR="0091117F" w:rsidRDefault="0091117F" w:rsidP="0091117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1117F" w14:paraId="68EF873F" w14:textId="77777777" w:rsidTr="00551605">
        <w:trPr>
          <w:cantSplit/>
          <w:trHeight w:val="252"/>
          <w:jc w:val="center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9E6C" w14:textId="77777777" w:rsidR="0091117F" w:rsidRDefault="0091117F" w:rsidP="0091117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4254ED" w14:textId="33CAA867" w:rsidR="0091117F" w:rsidRDefault="0091117F" w:rsidP="0091117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C0CAB6" w14:textId="478160D6" w:rsidR="0091117F" w:rsidRDefault="0091117F" w:rsidP="0091117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C2D6DF4" w14:textId="7093D030" w:rsidR="0091117F" w:rsidRDefault="0091117F" w:rsidP="0091117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744" w:type="pct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65DFE834" w14:textId="262B9938" w:rsidR="0091117F" w:rsidRDefault="0091117F" w:rsidP="0091117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C066E" w14:textId="669D15DA" w:rsidR="0091117F" w:rsidRDefault="0091117F" w:rsidP="0091117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1117F" w14:paraId="179352B0" w14:textId="77777777" w:rsidTr="00551605">
        <w:trPr>
          <w:cantSplit/>
          <w:trHeight w:val="252"/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5B32" w14:textId="77777777" w:rsidR="0091117F" w:rsidRDefault="0091117F" w:rsidP="0091117F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CB68CD" w14:textId="7159F6DF" w:rsidR="0091117F" w:rsidRPr="0091117F" w:rsidRDefault="0091117F" w:rsidP="0091117F">
            <w:pPr>
              <w:keepNext/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1117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805FEE" w14:textId="4EE10518" w:rsidR="0091117F" w:rsidRPr="0091117F" w:rsidRDefault="0091117F" w:rsidP="0091117F">
            <w:pPr>
              <w:keepNext/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1117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2ED1708" w14:textId="2D625FBB" w:rsidR="0091117F" w:rsidRPr="0091117F" w:rsidRDefault="0091117F" w:rsidP="0091117F">
            <w:pPr>
              <w:keepNext/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1117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0C998B7D" w14:textId="2D57B949" w:rsidR="0091117F" w:rsidRPr="0091117F" w:rsidRDefault="0091117F" w:rsidP="0091117F">
            <w:pPr>
              <w:keepNext/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1117F">
              <w:rPr>
                <w:rFonts w:ascii="Arial" w:hAnsi="Arial" w:cs="Arial"/>
                <w:b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8FE5E" w14:textId="5BA6C6D4" w:rsidR="0091117F" w:rsidRPr="0091117F" w:rsidRDefault="0091117F" w:rsidP="0091117F">
            <w:pPr>
              <w:keepNext/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1117F">
              <w:rPr>
                <w:rFonts w:ascii="Arial" w:hAnsi="Arial" w:cs="Arial"/>
                <w:b/>
                <w:color w:val="000000"/>
                <w:sz w:val="18"/>
                <w:szCs w:val="18"/>
              </w:rPr>
              <w:t>102%</w:t>
            </w:r>
          </w:p>
        </w:tc>
      </w:tr>
      <w:tr w:rsidR="0091117F" w14:paraId="7CC9EF84" w14:textId="77777777" w:rsidTr="00551605">
        <w:trPr>
          <w:cantSplit/>
          <w:trHeight w:val="252"/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EB34" w14:textId="77777777" w:rsidR="0091117F" w:rsidRDefault="0091117F" w:rsidP="0091117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66E562" w14:textId="6EB66886" w:rsidR="0091117F" w:rsidRDefault="0091117F" w:rsidP="0091117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7AC2FB" w14:textId="0C9299A7" w:rsidR="0091117F" w:rsidRDefault="0091117F" w:rsidP="0091117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19703FC" w14:textId="514FBD2D" w:rsidR="0091117F" w:rsidRDefault="0091117F" w:rsidP="0091117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808422" w14:textId="11FAEAB8" w:rsidR="0091117F" w:rsidRDefault="0091117F" w:rsidP="0091117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9DEEC" w14:textId="64B750E9" w:rsidR="0091117F" w:rsidRDefault="0091117F" w:rsidP="0091117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9F69336" w14:textId="77777777" w:rsidR="00261C6C" w:rsidRDefault="00261C6C" w:rsidP="00261C6C"/>
    <w:tbl>
      <w:tblPr>
        <w:tblW w:w="2855" w:type="pct"/>
        <w:jc w:val="center"/>
        <w:tblLook w:val="0000" w:firstRow="0" w:lastRow="0" w:firstColumn="0" w:lastColumn="0" w:noHBand="0" w:noVBand="0"/>
      </w:tblPr>
      <w:tblGrid>
        <w:gridCol w:w="941"/>
        <w:gridCol w:w="935"/>
        <w:gridCol w:w="936"/>
        <w:gridCol w:w="936"/>
        <w:gridCol w:w="795"/>
        <w:gridCol w:w="799"/>
      </w:tblGrid>
      <w:tr w:rsidR="00261C6C" w14:paraId="63DAB7C7" w14:textId="77777777" w:rsidTr="009E37E1">
        <w:trPr>
          <w:cantSplit/>
          <w:trHeight w:val="252"/>
          <w:jc w:val="center"/>
        </w:trPr>
        <w:tc>
          <w:tcPr>
            <w:tcW w:w="88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7A6CFD" w14:textId="77777777" w:rsidR="00261C6C" w:rsidRDefault="00261C6C" w:rsidP="009E37E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EEBD" w14:textId="77777777" w:rsidR="00261C6C" w:rsidRDefault="00261C6C" w:rsidP="009E37E1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61C6C" w14:paraId="1ED5CB94" w14:textId="77777777" w:rsidTr="009E37E1">
        <w:trPr>
          <w:cantSplit/>
          <w:trHeight w:val="252"/>
          <w:jc w:val="center"/>
        </w:trPr>
        <w:tc>
          <w:tcPr>
            <w:tcW w:w="88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C93584" w14:textId="77777777" w:rsidR="00261C6C" w:rsidRDefault="00261C6C" w:rsidP="009E37E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9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16FC32" w14:textId="77777777" w:rsidR="00261C6C" w:rsidRDefault="00261C6C" w:rsidP="009E37E1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</w:t>
            </w:r>
          </w:p>
        </w:tc>
      </w:tr>
      <w:tr w:rsidR="00261C6C" w14:paraId="7661FB8E" w14:textId="77777777" w:rsidTr="009E37E1">
        <w:trPr>
          <w:cantSplit/>
          <w:trHeight w:val="252"/>
          <w:jc w:val="center"/>
        </w:trPr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EFB633" w14:textId="77777777" w:rsidR="00261C6C" w:rsidRDefault="00261C6C" w:rsidP="009E37E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92D764E" w14:textId="77777777" w:rsidR="00261C6C" w:rsidRDefault="00261C6C" w:rsidP="009E37E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205584" w14:textId="77777777" w:rsidR="00261C6C" w:rsidRDefault="00261C6C" w:rsidP="009E37E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14:paraId="037D983A" w14:textId="77777777" w:rsidR="00261C6C" w:rsidRDefault="00261C6C" w:rsidP="009E37E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44" w:type="pct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0445926F" w14:textId="77777777" w:rsidR="00261C6C" w:rsidRDefault="00261C6C" w:rsidP="009E37E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0F69FD" w14:textId="77777777" w:rsidR="00261C6C" w:rsidRDefault="00261C6C" w:rsidP="009E37E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1117F" w14:paraId="3DB9D412" w14:textId="77777777" w:rsidTr="009E37E1">
        <w:trPr>
          <w:cantSplit/>
          <w:trHeight w:val="252"/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FC5F1D" w14:textId="77777777" w:rsidR="0091117F" w:rsidRDefault="0091117F" w:rsidP="009E37E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7D99E00" w14:textId="3AC5F77E" w:rsidR="0091117F" w:rsidRDefault="0091117F" w:rsidP="009E37E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28F1DE6" w14:textId="408D9E56" w:rsidR="0091117F" w:rsidRDefault="0091117F" w:rsidP="009E37E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177AC75D" w14:textId="662EB8B4" w:rsidR="0091117F" w:rsidRDefault="0091117F" w:rsidP="009E37E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5C3F0736" w14:textId="62ADA4DF" w:rsidR="0091117F" w:rsidRDefault="0091117F" w:rsidP="009E37E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90486F1" w14:textId="633B80D2" w:rsidR="0091117F" w:rsidRDefault="0091117F" w:rsidP="009E37E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1117F" w14:paraId="0B83EE04" w14:textId="77777777" w:rsidTr="009E37E1">
        <w:trPr>
          <w:cantSplit/>
          <w:trHeight w:val="252"/>
          <w:jc w:val="center"/>
        </w:trPr>
        <w:tc>
          <w:tcPr>
            <w:tcW w:w="8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098E95" w14:textId="77777777" w:rsidR="0091117F" w:rsidRDefault="0091117F" w:rsidP="009E37E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7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2AFAE04" w14:textId="67805749" w:rsidR="0091117F" w:rsidRDefault="0091117F" w:rsidP="009E37E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B398A8" w14:textId="6A103131" w:rsidR="0091117F" w:rsidRDefault="0091117F" w:rsidP="009E37E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76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CF450A1" w14:textId="3E594093" w:rsidR="0091117F" w:rsidRDefault="0091117F" w:rsidP="009E37E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744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3C60408" w14:textId="39D4B7B8" w:rsidR="0091117F" w:rsidRDefault="0091117F" w:rsidP="009E37E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95950D" w14:textId="71316D6B" w:rsidR="0091117F" w:rsidRDefault="0091117F" w:rsidP="009E37E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1117F" w14:paraId="2308C82A" w14:textId="77777777" w:rsidTr="009E37E1">
        <w:trPr>
          <w:cantSplit/>
          <w:trHeight w:val="252"/>
          <w:jc w:val="center"/>
        </w:trPr>
        <w:tc>
          <w:tcPr>
            <w:tcW w:w="8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4EBE35" w14:textId="77777777" w:rsidR="0091117F" w:rsidRDefault="0091117F" w:rsidP="009E37E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7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AE3DE47" w14:textId="74BADEC0" w:rsidR="0091117F" w:rsidRDefault="0091117F" w:rsidP="009E37E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340A1" w14:textId="6C1D573E" w:rsidR="0091117F" w:rsidRDefault="0091117F" w:rsidP="009E37E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76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D633DA0" w14:textId="35BB8B51" w:rsidR="0091117F" w:rsidRDefault="0091117F" w:rsidP="009E37E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744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33FF480" w14:textId="023C3E07" w:rsidR="0091117F" w:rsidRDefault="0091117F" w:rsidP="009E37E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939004" w14:textId="768DC043" w:rsidR="0091117F" w:rsidRDefault="0091117F" w:rsidP="009E37E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1117F" w14:paraId="28B38FC4" w14:textId="77777777" w:rsidTr="009E37E1">
        <w:trPr>
          <w:cantSplit/>
          <w:trHeight w:val="252"/>
          <w:jc w:val="center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BD84" w14:textId="77777777" w:rsidR="0091117F" w:rsidRDefault="0091117F" w:rsidP="009E37E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BA24A6" w14:textId="5B5E18ED" w:rsidR="0091117F" w:rsidRDefault="0091117F" w:rsidP="009E37E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1D013F" w14:textId="496DE43A" w:rsidR="0091117F" w:rsidRDefault="0091117F" w:rsidP="009E37E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6C59AFE" w14:textId="078B544C" w:rsidR="0091117F" w:rsidRDefault="0091117F" w:rsidP="009E37E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44" w:type="pct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65D7B23A" w14:textId="7B2D91F7" w:rsidR="0091117F" w:rsidRDefault="0091117F" w:rsidP="009E37E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D3E81" w14:textId="6F239AB7" w:rsidR="0091117F" w:rsidRDefault="0091117F" w:rsidP="009E37E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1117F" w14:paraId="498DD949" w14:textId="77777777" w:rsidTr="009E37E1">
        <w:trPr>
          <w:cantSplit/>
          <w:trHeight w:val="252"/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0ED3" w14:textId="77777777" w:rsidR="0091117F" w:rsidRPr="00B135B8" w:rsidRDefault="0091117F" w:rsidP="009E37E1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135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08661A" w14:textId="32620427" w:rsidR="0091117F" w:rsidRPr="0091117F" w:rsidRDefault="0091117F" w:rsidP="009E37E1">
            <w:pPr>
              <w:keepNext/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1117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41EF28" w14:textId="1B083C1F" w:rsidR="0091117F" w:rsidRPr="0091117F" w:rsidRDefault="0091117F" w:rsidP="009E37E1">
            <w:pPr>
              <w:keepNext/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1117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58080D0" w14:textId="18E6CEB1" w:rsidR="0091117F" w:rsidRPr="0091117F" w:rsidRDefault="0091117F" w:rsidP="009E37E1">
            <w:pPr>
              <w:keepNext/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1117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1DDA76A5" w14:textId="72787C94" w:rsidR="0091117F" w:rsidRPr="0091117F" w:rsidRDefault="0091117F" w:rsidP="009E37E1">
            <w:pPr>
              <w:keepNext/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1117F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64B91" w14:textId="0839EBEE" w:rsidR="0091117F" w:rsidRPr="0091117F" w:rsidRDefault="0091117F" w:rsidP="009E37E1">
            <w:pPr>
              <w:keepNext/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1117F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91117F" w14:paraId="208F4651" w14:textId="77777777" w:rsidTr="009E37E1">
        <w:trPr>
          <w:cantSplit/>
          <w:trHeight w:val="252"/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96AA" w14:textId="77777777" w:rsidR="0091117F" w:rsidRDefault="0091117F" w:rsidP="009E37E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01ED18" w14:textId="370A6F0A" w:rsidR="0091117F" w:rsidRDefault="0091117F" w:rsidP="009E37E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F19CCB" w14:textId="4D928569" w:rsidR="0091117F" w:rsidRDefault="0091117F" w:rsidP="009E37E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E18E0E0" w14:textId="04D0E1FC" w:rsidR="0091117F" w:rsidRDefault="0091117F" w:rsidP="009E37E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77D601" w14:textId="595B22A2" w:rsidR="0091117F" w:rsidRDefault="0091117F" w:rsidP="009E37E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9BC08" w14:textId="49480742" w:rsidR="0091117F" w:rsidRDefault="0091117F" w:rsidP="009E37E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</w:tbl>
    <w:p w14:paraId="5CBB2A32" w14:textId="77777777" w:rsidR="00261C6C" w:rsidRDefault="00261C6C" w:rsidP="00261C6C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28D3000" w:rsidR="00342FF4" w:rsidRPr="005B217D" w:rsidRDefault="00261C6C" w:rsidP="009234A5">
      <w:pPr>
        <w:rPr>
          <w:szCs w:val="22"/>
          <w:lang w:val="en-CA"/>
        </w:rPr>
      </w:pPr>
      <w:r w:rsidRPr="00261C6C">
        <w:rPr>
          <w:b/>
          <w:szCs w:val="22"/>
          <w:lang w:val="en-CA"/>
        </w:rPr>
        <w:t>Technicolor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6FC903" w14:textId="77777777" w:rsidR="00452D85" w:rsidRDefault="00452D85">
      <w:r>
        <w:separator/>
      </w:r>
    </w:p>
  </w:endnote>
  <w:endnote w:type="continuationSeparator" w:id="0">
    <w:p w14:paraId="7B0034F5" w14:textId="77777777" w:rsidR="00452D85" w:rsidRDefault="00452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CC9F72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8139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06D1D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FD9765" w14:textId="77777777" w:rsidR="00452D85" w:rsidRDefault="00452D85">
      <w:r>
        <w:separator/>
      </w:r>
    </w:p>
  </w:footnote>
  <w:footnote w:type="continuationSeparator" w:id="0">
    <w:p w14:paraId="2CAC8C36" w14:textId="77777777" w:rsidR="00452D85" w:rsidRDefault="00452D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35C"/>
    <w:rsid w:val="00171371"/>
    <w:rsid w:val="00175A24"/>
    <w:rsid w:val="001806F6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1C6C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2D85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DA9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B4707"/>
    <w:rsid w:val="008C239F"/>
    <w:rsid w:val="008E480C"/>
    <w:rsid w:val="00907757"/>
    <w:rsid w:val="0091117F"/>
    <w:rsid w:val="0091492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E37E1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6D1D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14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abien.racape@technicolor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abrice.urban@technicolor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gagan.rath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581E19-8466-4EF6-A215-471A25031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391</Words>
  <Characters>2424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Racape Fabien</cp:lastModifiedBy>
  <cp:revision>11</cp:revision>
  <cp:lastPrinted>1900-01-01T08:00:00Z</cp:lastPrinted>
  <dcterms:created xsi:type="dcterms:W3CDTF">2018-08-09T13:44:00Z</dcterms:created>
  <dcterms:modified xsi:type="dcterms:W3CDTF">2018-09-25T06:59:00Z</dcterms:modified>
</cp:coreProperties>
</file>