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4BEAC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084B930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759F6">
              <w:rPr>
                <w:lang w:val="en-CA"/>
              </w:rPr>
              <w:t>0395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B438B57" w:rsidR="00E61DAC" w:rsidRPr="00C559F3" w:rsidRDefault="00E74B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559F3">
              <w:rPr>
                <w:b/>
                <w:szCs w:val="22"/>
                <w:lang w:val="en-CA"/>
              </w:rPr>
              <w:t>CE</w:t>
            </w:r>
            <w:r w:rsidR="00AD39F4" w:rsidRPr="00C559F3">
              <w:rPr>
                <w:b/>
                <w:szCs w:val="22"/>
                <w:lang w:val="en-CA"/>
              </w:rPr>
              <w:t>6</w:t>
            </w:r>
            <w:r w:rsidR="00922992">
              <w:rPr>
                <w:b/>
                <w:szCs w:val="22"/>
                <w:lang w:val="en-CA"/>
              </w:rPr>
              <w:t>-related</w:t>
            </w:r>
            <w:r w:rsidR="00C559F3" w:rsidRPr="00C559F3">
              <w:rPr>
                <w:b/>
                <w:szCs w:val="22"/>
                <w:lang w:val="en-CA"/>
              </w:rPr>
              <w:t xml:space="preserve">: </w:t>
            </w:r>
            <w:r w:rsidR="001759F6" w:rsidRPr="001759F6">
              <w:rPr>
                <w:b/>
                <w:szCs w:val="22"/>
                <w:lang w:val="en-CA"/>
              </w:rPr>
              <w:t>MTS with 4-point DST/DCT-4 and large block support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E77AFA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E74B9E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6E65D1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9CD186C" w:rsidR="00E61DAC" w:rsidRPr="005B217D" w:rsidRDefault="00AD39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Hilmi E. Egilmez, </w:t>
            </w:r>
            <w:r w:rsidR="00A7589A">
              <w:rPr>
                <w:szCs w:val="22"/>
                <w:lang w:val="en-CA"/>
              </w:rPr>
              <w:t xml:space="preserve">Akshay </w:t>
            </w:r>
            <w:r w:rsidR="00EF2A00">
              <w:rPr>
                <w:szCs w:val="22"/>
                <w:lang w:val="en-CA"/>
              </w:rPr>
              <w:t>Gadde</w:t>
            </w:r>
            <w:r w:rsidR="00EF2A00" w:rsidRPr="00AD39F4">
              <w:t>,</w:t>
            </w:r>
            <w:r w:rsidR="00A7589A">
              <w:t xml:space="preserve"> </w:t>
            </w:r>
            <w:r w:rsidR="00A7589A">
              <w:rPr>
                <w:szCs w:val="22"/>
                <w:lang w:val="en-CA"/>
              </w:rPr>
              <w:t xml:space="preserve">Vadim </w:t>
            </w:r>
            <w:r w:rsidR="00EF2A00" w:rsidRPr="00AD39F4">
              <w:t>Seregin</w:t>
            </w:r>
            <w:r w:rsidR="00EF2A00">
              <w:t xml:space="preserve">, </w:t>
            </w:r>
            <w:r w:rsidR="00EF2A00" w:rsidRPr="00AD39F4">
              <w:t>Marta</w:t>
            </w:r>
            <w:r>
              <w:rPr>
                <w:szCs w:val="22"/>
                <w:lang w:val="en-CA"/>
              </w:rPr>
              <w:t xml:space="preserve"> Karczewicz</w:t>
            </w:r>
            <w:r w:rsidR="00CE21D9">
              <w:rPr>
                <w:szCs w:val="22"/>
                <w:lang w:val="en-CA"/>
              </w:rPr>
              <w:t>, Amir Said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5C6BB8">
              <w:rPr>
                <w:szCs w:val="22"/>
                <w:lang w:val="en-CA"/>
              </w:rPr>
              <w:t xml:space="preserve">5775 </w:t>
            </w:r>
            <w:proofErr w:type="spellStart"/>
            <w:r w:rsidR="005C6BB8">
              <w:rPr>
                <w:szCs w:val="22"/>
                <w:lang w:val="en-CA"/>
              </w:rPr>
              <w:t>Morehouse</w:t>
            </w:r>
            <w:proofErr w:type="spellEnd"/>
            <w:r w:rsidR="005C6BB8">
              <w:rPr>
                <w:szCs w:val="22"/>
                <w:lang w:val="en-CA"/>
              </w:rPr>
              <w:t xml:space="preserve"> Drive</w:t>
            </w:r>
            <w:r w:rsidR="005C6BB8" w:rsidRPr="005B217D">
              <w:rPr>
                <w:szCs w:val="22"/>
                <w:lang w:val="en-CA"/>
              </w:rPr>
              <w:br/>
            </w:r>
            <w:r w:rsidR="005C6BB8"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E7CFF4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D39F4">
              <w:rPr>
                <w:szCs w:val="22"/>
                <w:lang w:val="en-CA"/>
              </w:rPr>
              <w:t>hegilmez@qti.qualcomm.com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19EA7B1" w:rsidR="00E61DAC" w:rsidRPr="005B217D" w:rsidRDefault="00E74B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8C9DA4A" w14:textId="77777777" w:rsidR="00DF4BF3" w:rsidRDefault="00DF4BF3" w:rsidP="00DF4BF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956014" w14:textId="37EAFEE4" w:rsidR="00922992" w:rsidRDefault="00DF4BF3" w:rsidP="0059383F">
      <w:pPr>
        <w:rPr>
          <w:lang w:val="en-CA"/>
        </w:rPr>
      </w:pPr>
      <w:bookmarkStart w:id="0" w:name="_Hlk525514608"/>
      <w:r>
        <w:rPr>
          <w:lang w:val="en-CA"/>
        </w:rPr>
        <w:t>This</w:t>
      </w:r>
      <w:r w:rsidR="00922992">
        <w:rPr>
          <w:lang w:val="en-CA"/>
        </w:rPr>
        <w:t xml:space="preserve"> </w:t>
      </w:r>
      <w:r w:rsidR="00BD655A">
        <w:rPr>
          <w:lang w:val="en-CA"/>
        </w:rPr>
        <w:t xml:space="preserve">contribution </w:t>
      </w:r>
      <w:r w:rsidR="00922992">
        <w:rPr>
          <w:lang w:val="en-CA"/>
        </w:rPr>
        <w:t xml:space="preserve">presents </w:t>
      </w:r>
      <w:r w:rsidR="00BD655A">
        <w:rPr>
          <w:lang w:val="en-CA"/>
        </w:rPr>
        <w:t xml:space="preserve">test results for enabling MTS for inter CUs with the flowing modifications: for CU’s side length of 64 DCT-2 transform is used without signaling, MTS is not applied to 4x4 inter CUs, intra coefficient threshold based signaling is applied for inter MTS indices, encoder fast methods are applied. </w:t>
      </w:r>
      <w:bookmarkEnd w:id="0"/>
      <w:r w:rsidR="00BD655A">
        <w:rPr>
          <w:lang w:val="en-CA"/>
        </w:rPr>
        <w:t>The</w:t>
      </w:r>
      <w:r w:rsidR="00922992">
        <w:rPr>
          <w:lang w:val="en-CA"/>
        </w:rPr>
        <w:t xml:space="preserve"> experimental results show that the proposed changes provide </w:t>
      </w:r>
      <w:proofErr w:type="spellStart"/>
      <w:r w:rsidR="00922992" w:rsidRPr="00922992">
        <w:rPr>
          <w:highlight w:val="yellow"/>
          <w:lang w:val="en-CA"/>
        </w:rPr>
        <w:t>x.x</w:t>
      </w:r>
      <w:proofErr w:type="spellEnd"/>
      <w:r w:rsidR="00922992" w:rsidRPr="00922992">
        <w:rPr>
          <w:highlight w:val="yellow"/>
          <w:lang w:val="en-CA"/>
        </w:rPr>
        <w:t xml:space="preserve">%, </w:t>
      </w:r>
      <w:proofErr w:type="spellStart"/>
      <w:r w:rsidR="00922992" w:rsidRPr="00922992">
        <w:rPr>
          <w:highlight w:val="yellow"/>
          <w:lang w:val="en-CA"/>
        </w:rPr>
        <w:t>x.x</w:t>
      </w:r>
      <w:proofErr w:type="spellEnd"/>
      <w:r w:rsidR="00922992" w:rsidRPr="00922992">
        <w:rPr>
          <w:highlight w:val="yellow"/>
          <w:lang w:val="en-CA"/>
        </w:rPr>
        <w:t xml:space="preserve">% and </w:t>
      </w:r>
      <w:proofErr w:type="spellStart"/>
      <w:r w:rsidR="00922992" w:rsidRPr="00922992">
        <w:rPr>
          <w:highlight w:val="yellow"/>
          <w:lang w:val="en-CA"/>
        </w:rPr>
        <w:t>x.x</w:t>
      </w:r>
      <w:proofErr w:type="spellEnd"/>
      <w:r w:rsidR="00922992" w:rsidRPr="00922992">
        <w:rPr>
          <w:highlight w:val="yellow"/>
          <w:lang w:val="en-CA"/>
        </w:rPr>
        <w:t>%</w:t>
      </w:r>
      <w:r w:rsidR="00922992" w:rsidRPr="000A427D">
        <w:rPr>
          <w:lang w:val="en-CA"/>
        </w:rPr>
        <w:t xml:space="preserve"> average </w:t>
      </w:r>
      <w:proofErr w:type="spellStart"/>
      <w:r w:rsidR="00922992" w:rsidRPr="000A427D">
        <w:rPr>
          <w:lang w:val="en-CA"/>
        </w:rPr>
        <w:t>luma</w:t>
      </w:r>
      <w:proofErr w:type="spellEnd"/>
      <w:r w:rsidR="00922992" w:rsidRPr="000A427D">
        <w:rPr>
          <w:lang w:val="en-CA"/>
        </w:rPr>
        <w:t xml:space="preserve"> BD-rate gains over VTM 2.0.1 under AI, RA and LD</w:t>
      </w:r>
      <w:r w:rsidR="00BD655A">
        <w:rPr>
          <w:lang w:val="en-CA"/>
        </w:rPr>
        <w:t>B</w:t>
      </w:r>
      <w:r w:rsidR="00922992" w:rsidRPr="000A427D">
        <w:rPr>
          <w:lang w:val="en-CA"/>
        </w:rPr>
        <w:t xml:space="preserve"> configurations</w:t>
      </w:r>
      <w:r w:rsidR="00922992">
        <w:rPr>
          <w:lang w:val="en-CA"/>
        </w:rPr>
        <w:t xml:space="preserve">. </w:t>
      </w:r>
    </w:p>
    <w:p w14:paraId="147E1DCF" w14:textId="211F7CFA" w:rsidR="0059383F" w:rsidRDefault="0059383F" w:rsidP="00DF4BF3">
      <w:pPr>
        <w:pStyle w:val="Heading1"/>
        <w:ind w:left="432" w:hanging="432"/>
        <w:rPr>
          <w:lang w:val="en-CA"/>
        </w:rPr>
      </w:pPr>
      <w:r>
        <w:rPr>
          <w:lang w:val="en-CA"/>
        </w:rPr>
        <w:t>Introduction</w:t>
      </w:r>
    </w:p>
    <w:p w14:paraId="7E11878E" w14:textId="36B3EB7E" w:rsidR="00CE21D9" w:rsidRDefault="0059383F" w:rsidP="0059383F">
      <w:pPr>
        <w:rPr>
          <w:lang w:val="en-CA"/>
        </w:rPr>
      </w:pPr>
      <w:r>
        <w:rPr>
          <w:lang w:val="en-CA"/>
        </w:rPr>
        <w:t xml:space="preserve">In VTM 2.0.1, </w:t>
      </w:r>
      <w:r w:rsidR="006412E3">
        <w:rPr>
          <w:lang w:val="en-CA"/>
        </w:rPr>
        <w:t xml:space="preserve">pairs of </w:t>
      </w:r>
      <w:r>
        <w:rPr>
          <w:lang w:val="en-CA"/>
        </w:rPr>
        <w:t>DCT-2, DST-7</w:t>
      </w:r>
      <w:r w:rsidR="006412E3">
        <w:rPr>
          <w:lang w:val="en-CA"/>
        </w:rPr>
        <w:t xml:space="preserve"> or</w:t>
      </w:r>
      <w:r>
        <w:rPr>
          <w:lang w:val="en-CA"/>
        </w:rPr>
        <w:t xml:space="preserve"> DCT-8 are used </w:t>
      </w:r>
      <w:r w:rsidR="006412E3">
        <w:rPr>
          <w:lang w:val="en-CA"/>
        </w:rPr>
        <w:t xml:space="preserve">for separable </w:t>
      </w:r>
      <w:r>
        <w:rPr>
          <w:lang w:val="en-CA"/>
        </w:rPr>
        <w:t>transform</w:t>
      </w:r>
      <w:r w:rsidR="006412E3">
        <w:rPr>
          <w:lang w:val="en-CA"/>
        </w:rPr>
        <w:t>ation</w:t>
      </w:r>
      <w:r>
        <w:rPr>
          <w:lang w:val="en-CA"/>
        </w:rPr>
        <w:t xml:space="preserve"> </w:t>
      </w:r>
      <w:r w:rsidR="006412E3">
        <w:rPr>
          <w:lang w:val="en-CA"/>
        </w:rPr>
        <w:t>of residual</w:t>
      </w:r>
      <w:r>
        <w:rPr>
          <w:lang w:val="en-CA"/>
        </w:rPr>
        <w:t xml:space="preserve"> block</w:t>
      </w:r>
      <w:r w:rsidR="004F5E6C">
        <w:rPr>
          <w:lang w:val="en-CA"/>
        </w:rPr>
        <w:t xml:space="preserve">, where DCT-2 is used up to size </w:t>
      </w:r>
      <w:r w:rsidR="006412E3">
        <w:rPr>
          <w:lang w:val="en-CA"/>
        </w:rPr>
        <w:t xml:space="preserve">64x64 </w:t>
      </w:r>
      <w:r w:rsidR="004F5E6C">
        <w:rPr>
          <w:lang w:val="en-CA"/>
        </w:rPr>
        <w:t xml:space="preserve">and DST-7 and DCT-8 are allowed up to size 32x32. </w:t>
      </w:r>
      <w:r w:rsidR="00CE21D9">
        <w:rPr>
          <w:lang w:val="en-CA"/>
        </w:rPr>
        <w:t xml:space="preserve">When MTS (AMT) flag is 0, </w:t>
      </w:r>
      <w:r w:rsidR="00E03E3F">
        <w:rPr>
          <w:lang w:val="en-CA"/>
        </w:rPr>
        <w:t>DCT-2 is used for both horizontal and vertical transformation</w:t>
      </w:r>
      <w:r w:rsidR="00FE642D">
        <w:rPr>
          <w:lang w:val="en-CA"/>
        </w:rPr>
        <w:t>. If</w:t>
      </w:r>
      <w:r w:rsidR="00E03E3F">
        <w:rPr>
          <w:lang w:val="en-CA"/>
        </w:rPr>
        <w:t xml:space="preserve"> the </w:t>
      </w:r>
      <w:r w:rsidR="00FE642D">
        <w:rPr>
          <w:lang w:val="en-CA"/>
        </w:rPr>
        <w:t xml:space="preserve">MTS </w:t>
      </w:r>
      <w:r w:rsidR="00E03E3F">
        <w:rPr>
          <w:lang w:val="en-CA"/>
        </w:rPr>
        <w:t xml:space="preserve">flag is 1, one of the </w:t>
      </w:r>
      <w:r w:rsidR="00FE642D">
        <w:rPr>
          <w:lang w:val="en-CA"/>
        </w:rPr>
        <w:t xml:space="preserve">four separable transform options derived from DST-7 and DCT-8 is signalled and used to transform a block. </w:t>
      </w:r>
      <w:r w:rsidR="00E03E3F">
        <w:rPr>
          <w:lang w:val="en-CA"/>
        </w:rPr>
        <w:t xml:space="preserve"> </w:t>
      </w:r>
    </w:p>
    <w:p w14:paraId="79C446A5" w14:textId="27129208" w:rsidR="00CE21D9" w:rsidRDefault="00CE21D9" w:rsidP="0059383F">
      <w:pPr>
        <w:rPr>
          <w:lang w:val="en-CA"/>
        </w:rPr>
      </w:pPr>
      <w:r>
        <w:rPr>
          <w:lang w:val="en-CA"/>
        </w:rPr>
        <w:t>The current VTM 2.0.1 has the fo</w:t>
      </w:r>
      <w:r w:rsidR="00FE642D">
        <w:rPr>
          <w:lang w:val="en-CA"/>
        </w:rPr>
        <w:t xml:space="preserve">llowing </w:t>
      </w:r>
      <w:r w:rsidR="006A1C22">
        <w:rPr>
          <w:lang w:val="en-CA"/>
        </w:rPr>
        <w:t>problems/</w:t>
      </w:r>
      <w:r w:rsidR="00FE642D">
        <w:rPr>
          <w:lang w:val="en-CA"/>
        </w:rPr>
        <w:t>restrictions:</w:t>
      </w:r>
    </w:p>
    <w:p w14:paraId="0B5154A9" w14:textId="0A9FC10C" w:rsidR="00FE642D" w:rsidRDefault="0063053F" w:rsidP="00FE642D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DST-7 and DCT-8 may not be good candidates for certain block sizes as the average block statistics vary depending on </w:t>
      </w:r>
      <w:r w:rsidR="0007503D">
        <w:rPr>
          <w:lang w:val="en-CA"/>
        </w:rPr>
        <w:t xml:space="preserve">the </w:t>
      </w:r>
      <w:r>
        <w:rPr>
          <w:lang w:val="en-CA"/>
        </w:rPr>
        <w:t>block size.</w:t>
      </w:r>
      <w:r w:rsidR="00EE227F">
        <w:rPr>
          <w:lang w:val="en-CA"/>
        </w:rPr>
        <w:t xml:space="preserve"> In other words,</w:t>
      </w:r>
      <w:r>
        <w:rPr>
          <w:lang w:val="en-CA"/>
        </w:rPr>
        <w:t xml:space="preserve"> </w:t>
      </w:r>
      <w:r w:rsidR="00EE227F">
        <w:rPr>
          <w:lang w:val="en-CA"/>
        </w:rPr>
        <w:t>one type of DCT/DST may not provide a good energy compaction across different block sizes.</w:t>
      </w:r>
      <w:r>
        <w:rPr>
          <w:lang w:val="en-CA"/>
        </w:rPr>
        <w:t xml:space="preserve"> </w:t>
      </w:r>
    </w:p>
    <w:p w14:paraId="0807C3F1" w14:textId="4D41401A" w:rsidR="0063053F" w:rsidRDefault="00EE227F" w:rsidP="00FE642D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For 64x64 only DCT-2 is allowed. However, blocks with size Nx64 or 64xN can still use different types of N-point </w:t>
      </w:r>
      <w:r w:rsidR="00A7589A">
        <w:rPr>
          <w:lang w:val="en-CA"/>
        </w:rPr>
        <w:t xml:space="preserve">MTS </w:t>
      </w:r>
      <w:r>
        <w:rPr>
          <w:lang w:val="en-CA"/>
        </w:rPr>
        <w:t>transforms for N &lt; 64</w:t>
      </w:r>
      <w:r w:rsidR="0085769E">
        <w:rPr>
          <w:lang w:val="en-CA"/>
        </w:rPr>
        <w:t>, which are available in VTM-2.0.1</w:t>
      </w:r>
      <w:r>
        <w:rPr>
          <w:lang w:val="en-CA"/>
        </w:rPr>
        <w:t>.</w:t>
      </w:r>
    </w:p>
    <w:p w14:paraId="05DBB97E" w14:textId="6542B13A" w:rsidR="00CE21D9" w:rsidRPr="007D4599" w:rsidRDefault="0063053F" w:rsidP="0059383F">
      <w:pPr>
        <w:pStyle w:val="ListParagraph"/>
        <w:numPr>
          <w:ilvl w:val="0"/>
          <w:numId w:val="17"/>
        </w:numPr>
        <w:rPr>
          <w:lang w:val="en-CA"/>
        </w:rPr>
      </w:pPr>
      <w:r w:rsidRPr="007D4599">
        <w:rPr>
          <w:lang w:val="en-CA"/>
        </w:rPr>
        <w:t xml:space="preserve">Encoder can </w:t>
      </w:r>
      <w:r w:rsidR="006A1C22" w:rsidRPr="007D4599">
        <w:rPr>
          <w:lang w:val="en-CA"/>
        </w:rPr>
        <w:t>be further optimized</w:t>
      </w:r>
      <w:r w:rsidRPr="007D4599">
        <w:rPr>
          <w:lang w:val="en-CA"/>
        </w:rPr>
        <w:t xml:space="preserve"> </w:t>
      </w:r>
      <w:r w:rsidR="006A1C22" w:rsidRPr="007D4599">
        <w:rPr>
          <w:lang w:val="en-CA"/>
        </w:rPr>
        <w:t xml:space="preserve">by eliminating </w:t>
      </w:r>
      <w:r w:rsidRPr="007D4599">
        <w:rPr>
          <w:lang w:val="en-CA"/>
        </w:rPr>
        <w:t>redundant searches</w:t>
      </w:r>
      <w:r w:rsidR="006A1C22" w:rsidRPr="007D4599">
        <w:rPr>
          <w:lang w:val="en-CA"/>
        </w:rPr>
        <w:t>.</w:t>
      </w:r>
      <w:r w:rsidRPr="007D4599">
        <w:rPr>
          <w:lang w:val="en-CA"/>
        </w:rPr>
        <w:t xml:space="preserve"> </w:t>
      </w:r>
    </w:p>
    <w:p w14:paraId="09A3F953" w14:textId="75A4D0B5" w:rsidR="00FE642D" w:rsidRDefault="006158A6" w:rsidP="0059383F">
      <w:pPr>
        <w:rPr>
          <w:lang w:val="en-CA"/>
        </w:rPr>
      </w:pPr>
      <w:r>
        <w:rPr>
          <w:lang w:val="en-CA"/>
        </w:rPr>
        <w:t xml:space="preserve">This contribution </w:t>
      </w:r>
      <w:r w:rsidR="00FE642D">
        <w:rPr>
          <w:lang w:val="en-CA"/>
        </w:rPr>
        <w:t>address</w:t>
      </w:r>
      <w:r>
        <w:rPr>
          <w:lang w:val="en-CA"/>
        </w:rPr>
        <w:t>es</w:t>
      </w:r>
      <w:r w:rsidR="00FE642D">
        <w:rPr>
          <w:lang w:val="en-CA"/>
        </w:rPr>
        <w:t xml:space="preserve"> the</w:t>
      </w:r>
      <w:r w:rsidR="0063053F">
        <w:rPr>
          <w:lang w:val="en-CA"/>
        </w:rPr>
        <w:t>se</w:t>
      </w:r>
      <w:r w:rsidR="00FE642D">
        <w:rPr>
          <w:lang w:val="en-CA"/>
        </w:rPr>
        <w:t xml:space="preserve"> problems</w:t>
      </w:r>
      <w:r>
        <w:rPr>
          <w:lang w:val="en-CA"/>
        </w:rPr>
        <w:t xml:space="preserve"> and </w:t>
      </w:r>
      <w:r w:rsidR="0063053F">
        <w:rPr>
          <w:lang w:val="en-CA"/>
        </w:rPr>
        <w:t>restrictions</w:t>
      </w:r>
      <w:r>
        <w:rPr>
          <w:lang w:val="en-CA"/>
        </w:rPr>
        <w:t>.</w:t>
      </w:r>
    </w:p>
    <w:p w14:paraId="759A87C4" w14:textId="59C996E9" w:rsidR="00D723B3" w:rsidRPr="00D723B3" w:rsidRDefault="00774A41" w:rsidP="00D723B3">
      <w:pPr>
        <w:pStyle w:val="Heading1"/>
        <w:ind w:left="432" w:hanging="432"/>
        <w:rPr>
          <w:lang w:val="en-CA"/>
        </w:rPr>
      </w:pPr>
      <w:r>
        <w:rPr>
          <w:lang w:val="en-CA"/>
        </w:rPr>
        <w:t>Proposed method</w:t>
      </w:r>
      <w:r w:rsidR="001F2E1D">
        <w:rPr>
          <w:lang w:val="en-CA"/>
        </w:rPr>
        <w:t>s</w:t>
      </w:r>
    </w:p>
    <w:p w14:paraId="1922083A" w14:textId="19863E6A" w:rsidR="00D723B3" w:rsidRDefault="00F520B7" w:rsidP="00D723B3">
      <w:pPr>
        <w:pStyle w:val="Heading2"/>
        <w:rPr>
          <w:lang w:val="en-CA"/>
        </w:rPr>
      </w:pPr>
      <w:r>
        <w:rPr>
          <w:lang w:val="en-CA"/>
        </w:rPr>
        <w:t xml:space="preserve">Replacement of 4-point DST-7 and DCT-8 with DST-4 and DCT-4 </w:t>
      </w:r>
    </w:p>
    <w:p w14:paraId="0F006DB7" w14:textId="26C0F97F" w:rsidR="0030274E" w:rsidRDefault="0063053F" w:rsidP="00D723B3">
      <w:pPr>
        <w:rPr>
          <w:lang w:val="en-CA"/>
        </w:rPr>
      </w:pP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better capture the average residual statistics for small blocks, 4-point DST-7 and DCT-8 are replaced with DST-4 and DCT-4 respectively. </w:t>
      </w:r>
      <w:r w:rsidR="00690CB4">
        <w:rPr>
          <w:lang w:val="en-CA"/>
        </w:rPr>
        <w:t>Based on the experimental results,</w:t>
      </w:r>
      <w:r w:rsidR="00C3201E">
        <w:rPr>
          <w:lang w:val="en-CA"/>
        </w:rPr>
        <w:t xml:space="preserve"> on average,</w:t>
      </w:r>
      <w:r w:rsidR="00690CB4">
        <w:rPr>
          <w:lang w:val="en-CA"/>
        </w:rPr>
        <w:t xml:space="preserve"> DST-4 and DCT-4 provide better coding gains as compared to DST-7 and DCT-8 for </w:t>
      </w:r>
      <w:r w:rsidR="00C3201E">
        <w:rPr>
          <w:lang w:val="en-CA"/>
        </w:rPr>
        <w:t>small blocks</w:t>
      </w:r>
      <w:r w:rsidR="00690CB4">
        <w:rPr>
          <w:lang w:val="en-CA"/>
        </w:rPr>
        <w:t xml:space="preserve">. </w:t>
      </w:r>
    </w:p>
    <w:p w14:paraId="54305241" w14:textId="5CD06EA3" w:rsidR="007D4599" w:rsidRDefault="007D4599" w:rsidP="00D723B3">
      <w:pPr>
        <w:rPr>
          <w:lang w:val="en-CA"/>
        </w:rPr>
      </w:pPr>
    </w:p>
    <w:p w14:paraId="43315A0D" w14:textId="575881B5" w:rsidR="007D4599" w:rsidRDefault="007D4599" w:rsidP="00D723B3">
      <w:pPr>
        <w:rPr>
          <w:lang w:val="en-CA"/>
        </w:rPr>
      </w:pPr>
    </w:p>
    <w:p w14:paraId="7974E68D" w14:textId="77777777" w:rsidR="007D4599" w:rsidRDefault="007D4599" w:rsidP="00D723B3">
      <w:pPr>
        <w:rPr>
          <w:lang w:val="en-CA"/>
        </w:rPr>
      </w:pPr>
    </w:p>
    <w:p w14:paraId="56CEB4C9" w14:textId="3EFD90B8" w:rsidR="0014655B" w:rsidRPr="0030274E" w:rsidRDefault="0030274E" w:rsidP="00D723B3">
      <w:pPr>
        <w:rPr>
          <w:lang w:val="en-CA"/>
        </w:rPr>
      </w:pPr>
      <w:r>
        <w:rPr>
          <w:lang w:val="en-CA"/>
        </w:rPr>
        <w:lastRenderedPageBreak/>
        <w:t xml:space="preserve">The integer DST-4, replacing DST-7, used in our experiments is as follows: </w:t>
      </w:r>
    </w:p>
    <w:p w14:paraId="0FFE19F9" w14:textId="005A24B5" w:rsidR="0030274E" w:rsidRDefault="0030274E" w:rsidP="001465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1260E1CF" w14:textId="7EFFD8ED" w:rsidR="0014655B" w:rsidRDefault="0014655B" w:rsidP="00293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  71,    201,    301,    355 },</w:t>
      </w:r>
    </w:p>
    <w:p w14:paraId="29C388B5" w14:textId="3831EE37" w:rsidR="0014655B" w:rsidRDefault="0014655B" w:rsidP="00293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 201,    355,     71,   -301 },</w:t>
      </w:r>
    </w:p>
    <w:p w14:paraId="4D605EAC" w14:textId="6E8C8008" w:rsidR="0014655B" w:rsidRDefault="0014655B" w:rsidP="00293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 301,     71,   -355,    201 },</w:t>
      </w:r>
    </w:p>
    <w:p w14:paraId="32D031C1" w14:textId="1F189AC2" w:rsidR="0014655B" w:rsidRPr="0030274E" w:rsidRDefault="0014655B" w:rsidP="00293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 355,   -301,    201,    -71 },</w:t>
      </w:r>
    </w:p>
    <w:p w14:paraId="6D6E5D7E" w14:textId="2C360690" w:rsidR="0030274E" w:rsidRPr="0030274E" w:rsidRDefault="0030274E" w:rsidP="0030274E">
      <w:pPr>
        <w:rPr>
          <w:lang w:val="en-CA"/>
        </w:rPr>
      </w:pPr>
      <w:r>
        <w:rPr>
          <w:lang w:val="en-CA"/>
        </w:rPr>
        <w:t xml:space="preserve">The integer DCT-4, replacing DCT-8, used in our experiments is as follows: </w:t>
      </w:r>
    </w:p>
    <w:p w14:paraId="1044BE50" w14:textId="56BCE095" w:rsidR="0014655B" w:rsidRDefault="0014655B" w:rsidP="001465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3845B1E5" w14:textId="0DF5D507" w:rsidR="0014655B" w:rsidRDefault="0014655B" w:rsidP="00293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 355,    301,    201,     71 },</w:t>
      </w:r>
    </w:p>
    <w:p w14:paraId="64C665D2" w14:textId="2AFA2B23" w:rsidR="0014655B" w:rsidRDefault="0014655B" w:rsidP="00293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 301,    -71,   -355,   -201 },</w:t>
      </w:r>
    </w:p>
    <w:p w14:paraId="2A3D1C02" w14:textId="5A559D07" w:rsidR="0014655B" w:rsidRDefault="0014655B" w:rsidP="00293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 201,   -355,     71,    301 },</w:t>
      </w:r>
    </w:p>
    <w:p w14:paraId="05682FBA" w14:textId="2176020B" w:rsidR="0014655B" w:rsidRDefault="0014655B" w:rsidP="00293C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 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  71,   -201,    301,   -355 },</w:t>
      </w:r>
    </w:p>
    <w:p w14:paraId="5520DB54" w14:textId="3AE5C7A1" w:rsidR="009A2D8F" w:rsidRDefault="009A2D8F" w:rsidP="009A2D8F">
      <w:pPr>
        <w:pStyle w:val="Heading2"/>
        <w:rPr>
          <w:lang w:val="en-CA"/>
        </w:rPr>
      </w:pPr>
      <w:r>
        <w:rPr>
          <w:lang w:val="en-CA"/>
        </w:rPr>
        <w:t xml:space="preserve">Enabling MTS for large blocks </w:t>
      </w:r>
      <w:r w:rsidR="00235BE9">
        <w:rPr>
          <w:lang w:val="en-CA"/>
        </w:rPr>
        <w:t>and signaling modification</w:t>
      </w:r>
      <w:r>
        <w:rPr>
          <w:lang w:val="en-CA"/>
        </w:rPr>
        <w:t xml:space="preserve"> </w:t>
      </w:r>
    </w:p>
    <w:p w14:paraId="491BEBD6" w14:textId="1C284448" w:rsidR="00A7589A" w:rsidRDefault="00C3201E" w:rsidP="00D723B3">
      <w:pPr>
        <w:rPr>
          <w:lang w:val="en-CA"/>
        </w:rPr>
      </w:pPr>
      <w:r>
        <w:rPr>
          <w:lang w:val="en-CA"/>
        </w:rPr>
        <w:t xml:space="preserve">To incorporate DST-7 or DCT-8 for large rectangular blocks with sizes Nx64 and 64xN for N&lt;64, the 64-point DCT-2 is used to transform the longer side of the block, and N-point DCT-8 or N-point DST-7 is used for the shorter side. </w:t>
      </w:r>
      <w:r w:rsidR="00F64029">
        <w:rPr>
          <w:lang w:val="en-CA"/>
        </w:rPr>
        <w:t>One bit is signalled to determine whether DST-7 or DCT-8 is used for the shorter side of the block</w:t>
      </w:r>
      <w:r w:rsidR="005F42BA">
        <w:rPr>
          <w:lang w:val="en-CA"/>
        </w:rPr>
        <w:t xml:space="preserve">, and no signaling is required for </w:t>
      </w:r>
      <w:r w:rsidR="00A7589A">
        <w:rPr>
          <w:lang w:val="en-CA"/>
        </w:rPr>
        <w:t xml:space="preserve">the side using </w:t>
      </w:r>
      <w:r w:rsidR="005F42BA">
        <w:rPr>
          <w:lang w:val="en-CA"/>
        </w:rPr>
        <w:t>DCT-2</w:t>
      </w:r>
      <w:r w:rsidR="00F64029">
        <w:rPr>
          <w:lang w:val="en-CA"/>
        </w:rPr>
        <w:t xml:space="preserve">. </w:t>
      </w:r>
      <w:r w:rsidR="00624BB2">
        <w:rPr>
          <w:lang w:val="en-CA"/>
        </w:rPr>
        <w:t>Moreover, s</w:t>
      </w:r>
      <w:r w:rsidR="00F64029">
        <w:rPr>
          <w:lang w:val="en-CA"/>
        </w:rPr>
        <w:t>ince current VTM has both DST-7 and DCT-8 available for N&lt;64, no additional memory</w:t>
      </w:r>
      <w:r w:rsidR="00235BE9">
        <w:rPr>
          <w:lang w:val="en-CA"/>
        </w:rPr>
        <w:t xml:space="preserve"> or transform kernels</w:t>
      </w:r>
      <w:r w:rsidR="00F64029">
        <w:rPr>
          <w:lang w:val="en-CA"/>
        </w:rPr>
        <w:t xml:space="preserve"> </w:t>
      </w:r>
      <w:r w:rsidR="00235BE9">
        <w:rPr>
          <w:lang w:val="en-CA"/>
        </w:rPr>
        <w:t>are</w:t>
      </w:r>
      <w:r w:rsidR="00F64029">
        <w:rPr>
          <w:lang w:val="en-CA"/>
        </w:rPr>
        <w:t xml:space="preserve"> required to implement this method.</w:t>
      </w:r>
    </w:p>
    <w:p w14:paraId="4F3351C6" w14:textId="2956F617" w:rsidR="00A7589A" w:rsidRDefault="00D4705A" w:rsidP="00A7589A">
      <w:pPr>
        <w:rPr>
          <w:lang w:val="en-CA"/>
        </w:rPr>
      </w:pPr>
      <w:r>
        <w:rPr>
          <w:lang w:val="en-CA"/>
        </w:rPr>
        <w:t>In the test, i</w:t>
      </w:r>
      <w:r w:rsidR="00A7589A">
        <w:rPr>
          <w:lang w:val="en-CA"/>
        </w:rPr>
        <w:t>nter MTS is not applied for 4x4 TUs, and MTS overhead is not signaling for those blocks.</w:t>
      </w:r>
    </w:p>
    <w:p w14:paraId="10989C41" w14:textId="7A135BE9" w:rsidR="004B527D" w:rsidRDefault="004B527D" w:rsidP="00A7589A">
      <w:pPr>
        <w:rPr>
          <w:lang w:val="en-CA"/>
        </w:rPr>
      </w:pPr>
      <w:r>
        <w:rPr>
          <w:lang w:val="en-CA"/>
        </w:rPr>
        <w:t xml:space="preserve">The </w:t>
      </w:r>
      <w:r w:rsidR="00235BE9">
        <w:rPr>
          <w:lang w:val="en-CA"/>
        </w:rPr>
        <w:t>intra MTS</w:t>
      </w:r>
      <w:r>
        <w:rPr>
          <w:lang w:val="en-CA"/>
        </w:rPr>
        <w:t xml:space="preserve"> coefficient threshold scheme is applied to inter MTS, i.e. if number of n</w:t>
      </w:r>
      <w:r w:rsidR="00396A7D">
        <w:rPr>
          <w:lang w:val="en-CA"/>
        </w:rPr>
        <w:t>on-z</w:t>
      </w:r>
      <w:r w:rsidR="00235BE9">
        <w:rPr>
          <w:lang w:val="en-CA"/>
        </w:rPr>
        <w:t>ero coefficients is less tha</w:t>
      </w:r>
      <w:r w:rsidR="00396A7D">
        <w:rPr>
          <w:lang w:val="en-CA"/>
        </w:rPr>
        <w:t xml:space="preserve">n 2, MTS index is not signaled, and transform </w:t>
      </w:r>
      <w:r w:rsidR="00EF2A00">
        <w:rPr>
          <w:lang w:val="en-CA"/>
        </w:rPr>
        <w:t xml:space="preserve">index </w:t>
      </w:r>
      <w:r w:rsidR="00396A7D">
        <w:rPr>
          <w:lang w:val="en-CA"/>
        </w:rPr>
        <w:t>is inferred</w:t>
      </w:r>
      <w:r w:rsidR="00EF2A00">
        <w:rPr>
          <w:lang w:val="en-CA"/>
        </w:rPr>
        <w:t xml:space="preserve"> equal to 0</w:t>
      </w:r>
      <w:r w:rsidR="00396A7D">
        <w:rPr>
          <w:lang w:val="en-CA"/>
        </w:rPr>
        <w:t>.</w:t>
      </w:r>
    </w:p>
    <w:p w14:paraId="7D2B2244" w14:textId="34C2AE3C" w:rsidR="00FE642D" w:rsidRDefault="00FE642D" w:rsidP="007D4599">
      <w:pPr>
        <w:pStyle w:val="Heading2"/>
        <w:ind w:left="720" w:hanging="720"/>
        <w:rPr>
          <w:lang w:val="en-CA"/>
        </w:rPr>
      </w:pPr>
      <w:r>
        <w:rPr>
          <w:lang w:val="en-CA"/>
        </w:rPr>
        <w:t>Encoder Optimizations</w:t>
      </w:r>
    </w:p>
    <w:p w14:paraId="70DE92CB" w14:textId="0274355D" w:rsidR="00EF2A00" w:rsidRDefault="00A7589A" w:rsidP="00A7589A">
      <w:pPr>
        <w:rPr>
          <w:lang w:val="en-CA"/>
        </w:rPr>
      </w:pPr>
      <w:r>
        <w:rPr>
          <w:lang w:val="en-CA"/>
        </w:rPr>
        <w:t xml:space="preserve">To </w:t>
      </w:r>
      <w:r w:rsidR="00D4705A">
        <w:rPr>
          <w:lang w:val="en-CA"/>
        </w:rPr>
        <w:t>lower</w:t>
      </w:r>
      <w:r>
        <w:rPr>
          <w:lang w:val="en-CA"/>
        </w:rPr>
        <w:t xml:space="preserve"> encoder complexity the following encoder only methods are </w:t>
      </w:r>
      <w:r w:rsidR="004B527D">
        <w:rPr>
          <w:lang w:val="en-CA"/>
        </w:rPr>
        <w:t>applied:</w:t>
      </w:r>
    </w:p>
    <w:p w14:paraId="5A8D6E5A" w14:textId="150720C3" w:rsidR="00A7589A" w:rsidRDefault="00235BE9" w:rsidP="007D4599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MTS </w:t>
      </w:r>
      <w:r w:rsidR="00A7589A">
        <w:rPr>
          <w:lang w:val="en-CA"/>
        </w:rPr>
        <w:t>search is applied only for the best merge candidate, while DCT-2 is used to find the best merge candidate. In the current VTM, MTS is searched for all merge candidates.</w:t>
      </w:r>
    </w:p>
    <w:p w14:paraId="23EC7E99" w14:textId="52F9F466" w:rsidR="004B527D" w:rsidRPr="00EF2A00" w:rsidRDefault="004B527D" w:rsidP="007D4599">
      <w:pPr>
        <w:pStyle w:val="ListParagraph"/>
        <w:numPr>
          <w:ilvl w:val="0"/>
          <w:numId w:val="19"/>
        </w:numPr>
        <w:rPr>
          <w:lang w:val="en-CA"/>
        </w:rPr>
      </w:pPr>
      <w:r w:rsidRPr="00EF2A00">
        <w:rPr>
          <w:lang w:val="en-CA"/>
        </w:rPr>
        <w:t>Zero out of 16x16 is applied for non DCT-2 transforms</w:t>
      </w:r>
      <w:r w:rsidR="00235BE9" w:rsidRPr="00EF2A00">
        <w:rPr>
          <w:lang w:val="en-CA"/>
        </w:rPr>
        <w:t>.</w:t>
      </w:r>
    </w:p>
    <w:p w14:paraId="138C25DB" w14:textId="09D641FC" w:rsidR="009A7A76" w:rsidRPr="009A7A76" w:rsidRDefault="00DF4BF3" w:rsidP="009A7A7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Experimental Results</w:t>
      </w:r>
    </w:p>
    <w:p w14:paraId="5E753E1B" w14:textId="2083EF53" w:rsidR="005E3D1A" w:rsidRDefault="00DF4BF3" w:rsidP="00DF4BF3">
      <w:pPr>
        <w:rPr>
          <w:lang w:val="en-CA"/>
        </w:rPr>
      </w:pPr>
      <w:r>
        <w:rPr>
          <w:lang w:val="en-CA"/>
        </w:rPr>
        <w:t xml:space="preserve">The </w:t>
      </w:r>
      <w:r w:rsidR="00987BDA">
        <w:rPr>
          <w:lang w:val="en-CA"/>
        </w:rPr>
        <w:t>proposed method</w:t>
      </w:r>
      <w:r>
        <w:rPr>
          <w:lang w:val="en-CA"/>
        </w:rPr>
        <w:t xml:space="preserve"> is implemented based on BMS-</w:t>
      </w:r>
      <w:r w:rsidR="00A60EFE">
        <w:rPr>
          <w:lang w:val="en-CA"/>
        </w:rPr>
        <w:t>2</w:t>
      </w:r>
      <w:r>
        <w:rPr>
          <w:lang w:val="en-CA"/>
        </w:rPr>
        <w:t>.</w:t>
      </w:r>
      <w:r w:rsidR="00A60EFE">
        <w:rPr>
          <w:lang w:val="en-CA"/>
        </w:rPr>
        <w:t>0.</w:t>
      </w:r>
      <w:r>
        <w:rPr>
          <w:lang w:val="en-CA"/>
        </w:rPr>
        <w:t>1</w:t>
      </w:r>
      <w:r w:rsidR="00987BDA">
        <w:rPr>
          <w:lang w:val="en-CA"/>
        </w:rPr>
        <w:t xml:space="preserve"> software</w:t>
      </w:r>
      <w:r w:rsidR="00A60EFE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A60EFE">
        <w:rPr>
          <w:lang w:val="en-CA"/>
        </w:rPr>
        <w:t>tested under CTC</w:t>
      </w:r>
      <w:r w:rsidR="00F93D34">
        <w:rPr>
          <w:lang w:val="en-CA"/>
        </w:rPr>
        <w:t xml:space="preserve"> </w:t>
      </w:r>
      <w:r w:rsidR="00D4705A">
        <w:rPr>
          <w:lang w:val="en-CA"/>
        </w:rPr>
        <w:t>in VTM configuration with</w:t>
      </w:r>
      <w:r w:rsidR="00F93D34">
        <w:rPr>
          <w:lang w:val="en-CA"/>
        </w:rPr>
        <w:t xml:space="preserve"> </w:t>
      </w:r>
      <w:r w:rsidR="00A60EFE">
        <w:rPr>
          <w:lang w:val="en-CA"/>
        </w:rPr>
        <w:t>enabl</w:t>
      </w:r>
      <w:r w:rsidR="00F93D34">
        <w:rPr>
          <w:lang w:val="en-CA"/>
        </w:rPr>
        <w:t>ing</w:t>
      </w:r>
      <w:r w:rsidR="00A60EFE">
        <w:rPr>
          <w:lang w:val="en-CA"/>
        </w:rPr>
        <w:t xml:space="preserve"> inter MTS (Inter AMT) </w:t>
      </w:r>
      <w:r w:rsidR="00F93D34">
        <w:rPr>
          <w:lang w:val="en-CA"/>
        </w:rPr>
        <w:t>via</w:t>
      </w:r>
      <w:r w:rsidR="00A60EFE">
        <w:rPr>
          <w:lang w:val="en-CA"/>
        </w:rPr>
        <w:t xml:space="preserve"> </w:t>
      </w:r>
      <w:r>
        <w:rPr>
          <w:lang w:val="en-CA"/>
        </w:rPr>
        <w:t xml:space="preserve">EMT=3 and </w:t>
      </w:r>
      <w:proofErr w:type="spellStart"/>
      <w:r>
        <w:rPr>
          <w:lang w:val="en-CA"/>
        </w:rPr>
        <w:t>EMTFast</w:t>
      </w:r>
      <w:proofErr w:type="spellEnd"/>
      <w:r>
        <w:rPr>
          <w:lang w:val="en-CA"/>
        </w:rPr>
        <w:t xml:space="preserve"> =3</w:t>
      </w:r>
      <w:r w:rsidR="00D4705A">
        <w:rPr>
          <w:lang w:val="en-CA"/>
        </w:rPr>
        <w:t>.</w:t>
      </w:r>
    </w:p>
    <w:p w14:paraId="008117E7" w14:textId="77777777" w:rsidR="00A207E5" w:rsidRDefault="00A207E5" w:rsidP="00DF4BF3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D4705A" w:rsidRPr="00D4705A" w14:paraId="555BEE3D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7F48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0BDE4D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4705A" w:rsidRPr="00D4705A" w14:paraId="0160A20C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71D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4E996D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D4705A" w:rsidRPr="00D4705A" w14:paraId="63255DB6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69B8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59CFF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4D042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643DA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5CDCD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4EF8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4705A" w:rsidRPr="00D4705A" w14:paraId="24B15AD2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90940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4B8F0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9D1D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337C7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A9C0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03080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4705A" w:rsidRPr="00D4705A" w14:paraId="3B9A623F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5E63B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4B42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1D68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7177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D0827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E8FAB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4705A" w:rsidRPr="00D4705A" w14:paraId="58796F95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7DD89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A91A9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BF69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5EFC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C1D21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6362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705A" w:rsidRPr="00D4705A" w14:paraId="6481DA83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A7E0C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60D0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8C5DC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4889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A91C6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493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705A" w:rsidRPr="00D4705A" w14:paraId="0299829F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8D1B1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1680A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12152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30E3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85618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CAA3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705A" w:rsidRPr="00D4705A" w14:paraId="492F1E49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4B21A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16CF5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D7DB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D921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A865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509A1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4705A" w:rsidRPr="00D4705A" w14:paraId="3F5D4827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A439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E00C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8EED3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ECC8C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A0407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97369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4705A" w:rsidRPr="00D4705A" w14:paraId="39E880B2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5E52B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59D22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9D43A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F9BB8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5DC3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D8232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705A" w:rsidRPr="00D4705A" w14:paraId="50B9BD87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FFE9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F5FEA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F7EC9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F925A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E5C69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208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4705A" w:rsidRPr="00D4705A" w14:paraId="6641E02F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CB00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0622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4705A" w:rsidRPr="00D4705A" w14:paraId="3C9EBD21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25FF7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6847FD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D4705A" w:rsidRPr="00D4705A" w14:paraId="560FC2DD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A7D85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E2BAF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EC6A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77B43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0929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41E6B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4705A" w:rsidRPr="00D4705A" w14:paraId="6A651E55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389E1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3E4D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E757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6C681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0ACC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CF5F9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4705A" w:rsidRPr="00D4705A" w14:paraId="418E26E0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98AA8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91876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4101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B0E8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DA3B2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E7B1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4705A" w:rsidRPr="00D4705A" w14:paraId="10298495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63459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2ED10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312A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3F47F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7769D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E5401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4705A" w:rsidRPr="00D4705A" w14:paraId="65BEC27D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FEFEB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3CF27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01A2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5E13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BB78C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D5BFC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4705A" w:rsidRPr="00D4705A" w14:paraId="0B80A328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81DA2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5C318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3122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BAEC9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D08CB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7414A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4705A" w:rsidRPr="00D4705A" w14:paraId="503B1497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DEE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6B4DB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2235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E0D45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C485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2DB7C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4705A" w:rsidRPr="00D4705A" w14:paraId="472DB9BA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1B7F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ACFFA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97679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D2D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E4CF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CB236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4705A" w:rsidRPr="00D4705A" w14:paraId="2FE3EDF0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AF4E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31891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23EC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2D4B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66285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E8512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4705A" w:rsidRPr="00D4705A" w14:paraId="2246DD93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BE75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664D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8934F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7FE8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BC600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7C2B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D4705A" w:rsidRPr="00D4705A" w14:paraId="43C994EA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0F45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98CC1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4705A" w:rsidRPr="00D4705A" w14:paraId="5DE18215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B5D1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E5E07B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D4705A" w:rsidRPr="00D4705A" w14:paraId="7F0AD4D8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50B2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C9A2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37E3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D39C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F4E0D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24E18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4705A" w:rsidRPr="00D4705A" w14:paraId="6F0E0F69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45269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6E5F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FF63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60B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2273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C9647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4705A" w:rsidRPr="00D4705A" w14:paraId="094C499E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22563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0EC5A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82B09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7D94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8416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2E65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4705A" w:rsidRPr="00D4705A" w14:paraId="395D2701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0DEFB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71FF1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15BC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E665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9492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A83C0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705A" w:rsidRPr="00D4705A" w14:paraId="5031C0C9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E2B6D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DB2D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1A60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A439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A0643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EECD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705A" w:rsidRPr="00D4705A" w14:paraId="01F2FC30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DCB71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8185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B27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F6A30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61D1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A797A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705A" w:rsidRPr="00D4705A" w14:paraId="115DD4BD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1801F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D186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F0569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F51A2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681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491E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705A" w:rsidRPr="00D4705A" w14:paraId="1CB0659A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0258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BFD7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54BA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3132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02BE5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0DD23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4705A" w:rsidRPr="00D4705A" w14:paraId="6B17E3CA" w14:textId="77777777" w:rsidTr="007D45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68F46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35176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8FE52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1838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0AA7E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95754" w14:textId="77777777" w:rsidR="00D4705A" w:rsidRPr="00D4705A" w:rsidRDefault="00D4705A" w:rsidP="00D47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3B3AF79" w14:textId="77777777" w:rsidR="00286701" w:rsidRDefault="00286701" w:rsidP="00286701">
      <w:pPr>
        <w:pStyle w:val="Heading1"/>
        <w:numPr>
          <w:ilvl w:val="0"/>
          <w:numId w:val="0"/>
        </w:numPr>
        <w:ind w:left="432"/>
        <w:rPr>
          <w:lang w:val="en-CA"/>
        </w:rPr>
      </w:pPr>
      <w:bookmarkStart w:id="1" w:name="_GoBack"/>
      <w:bookmarkEnd w:id="1"/>
    </w:p>
    <w:p w14:paraId="0161A558" w14:textId="006C3ED9" w:rsidR="00DF4BF3" w:rsidRPr="005B217D" w:rsidRDefault="00DF4BF3" w:rsidP="00DF4BF3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A10D75F" w14:textId="77777777" w:rsidR="00DF4BF3" w:rsidRPr="005B217D" w:rsidRDefault="00DF4BF3" w:rsidP="00DF4BF3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F6B773A" w:rsidR="007F1F8B" w:rsidRPr="005B217D" w:rsidRDefault="007F1F8B" w:rsidP="00DF4BF3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CBE9C" w14:textId="77777777" w:rsidR="00BD6865" w:rsidRDefault="00BD6865">
      <w:r>
        <w:separator/>
      </w:r>
    </w:p>
  </w:endnote>
  <w:endnote w:type="continuationSeparator" w:id="0">
    <w:p w14:paraId="4153A1AC" w14:textId="77777777" w:rsidR="00BD6865" w:rsidRDefault="00BD6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914B5" w14:textId="77777777" w:rsidR="00D4705A" w:rsidRDefault="00D470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C13BB8" w:rsidR="00D4705A" w:rsidRPr="00C00DDE" w:rsidRDefault="00D4705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86701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04BEF" w14:textId="77777777" w:rsidR="00D4705A" w:rsidRDefault="00D470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3B900" w14:textId="77777777" w:rsidR="00BD6865" w:rsidRDefault="00BD6865">
      <w:r>
        <w:separator/>
      </w:r>
    </w:p>
  </w:footnote>
  <w:footnote w:type="continuationSeparator" w:id="0">
    <w:p w14:paraId="2E4A9F43" w14:textId="77777777" w:rsidR="00BD6865" w:rsidRDefault="00BD6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32065" w14:textId="77777777" w:rsidR="00D4705A" w:rsidRDefault="00D470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DEB6F" w14:textId="77777777" w:rsidR="00D4705A" w:rsidRDefault="00D470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31A01" w14:textId="77777777" w:rsidR="00D4705A" w:rsidRDefault="00D470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877F8"/>
    <w:multiLevelType w:val="hybridMultilevel"/>
    <w:tmpl w:val="FE3A8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16A363C"/>
    <w:multiLevelType w:val="hybridMultilevel"/>
    <w:tmpl w:val="B9207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CE70E2"/>
    <w:multiLevelType w:val="hybridMultilevel"/>
    <w:tmpl w:val="B1E8A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9"/>
  </w:num>
  <w:num w:numId="16">
    <w:abstractNumId w:val="6"/>
  </w:num>
  <w:num w:numId="17">
    <w:abstractNumId w:val="7"/>
  </w:num>
  <w:num w:numId="18">
    <w:abstractNumId w:val="3"/>
  </w:num>
  <w:num w:numId="19">
    <w:abstractNumId w:val="16"/>
  </w:num>
  <w:num w:numId="20">
    <w:abstractNumId w:val="5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1E77"/>
    <w:rsid w:val="00056E25"/>
    <w:rsid w:val="00065039"/>
    <w:rsid w:val="0007503D"/>
    <w:rsid w:val="0007614F"/>
    <w:rsid w:val="00081398"/>
    <w:rsid w:val="00087772"/>
    <w:rsid w:val="000B0C0F"/>
    <w:rsid w:val="000B1C6B"/>
    <w:rsid w:val="000B4FF9"/>
    <w:rsid w:val="000C09AC"/>
    <w:rsid w:val="000E00F3"/>
    <w:rsid w:val="000F158C"/>
    <w:rsid w:val="00102F3D"/>
    <w:rsid w:val="001137D0"/>
    <w:rsid w:val="00124E38"/>
    <w:rsid w:val="0012580B"/>
    <w:rsid w:val="00131F90"/>
    <w:rsid w:val="0013458C"/>
    <w:rsid w:val="0013526E"/>
    <w:rsid w:val="00146152"/>
    <w:rsid w:val="0014655B"/>
    <w:rsid w:val="00155526"/>
    <w:rsid w:val="00171371"/>
    <w:rsid w:val="001759F6"/>
    <w:rsid w:val="00175A24"/>
    <w:rsid w:val="001828F0"/>
    <w:rsid w:val="00187E58"/>
    <w:rsid w:val="00190BD0"/>
    <w:rsid w:val="001A297E"/>
    <w:rsid w:val="001A368E"/>
    <w:rsid w:val="001A7329"/>
    <w:rsid w:val="001A792F"/>
    <w:rsid w:val="001B4E28"/>
    <w:rsid w:val="001B688C"/>
    <w:rsid w:val="001C1DBF"/>
    <w:rsid w:val="001C2D61"/>
    <w:rsid w:val="001C3525"/>
    <w:rsid w:val="001C3AFB"/>
    <w:rsid w:val="001D1BD2"/>
    <w:rsid w:val="001D1D3F"/>
    <w:rsid w:val="001D566D"/>
    <w:rsid w:val="001E0248"/>
    <w:rsid w:val="001E02BE"/>
    <w:rsid w:val="001E3B37"/>
    <w:rsid w:val="001F2594"/>
    <w:rsid w:val="001F2E1D"/>
    <w:rsid w:val="001F50AB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3245"/>
    <w:rsid w:val="00235BE9"/>
    <w:rsid w:val="00236D4C"/>
    <w:rsid w:val="002375C1"/>
    <w:rsid w:val="00253881"/>
    <w:rsid w:val="00263398"/>
    <w:rsid w:val="00263B99"/>
    <w:rsid w:val="00266F06"/>
    <w:rsid w:val="00275BCF"/>
    <w:rsid w:val="00286701"/>
    <w:rsid w:val="00291E36"/>
    <w:rsid w:val="00292257"/>
    <w:rsid w:val="00293C0A"/>
    <w:rsid w:val="002A4372"/>
    <w:rsid w:val="002A54E0"/>
    <w:rsid w:val="002B1595"/>
    <w:rsid w:val="002B191D"/>
    <w:rsid w:val="002B405A"/>
    <w:rsid w:val="002D0AF6"/>
    <w:rsid w:val="002E3E53"/>
    <w:rsid w:val="002F164D"/>
    <w:rsid w:val="002F51BA"/>
    <w:rsid w:val="003021BC"/>
    <w:rsid w:val="0030274E"/>
    <w:rsid w:val="00306206"/>
    <w:rsid w:val="00317D85"/>
    <w:rsid w:val="00327C56"/>
    <w:rsid w:val="003315A1"/>
    <w:rsid w:val="003373EC"/>
    <w:rsid w:val="00342FF4"/>
    <w:rsid w:val="00344E5A"/>
    <w:rsid w:val="00346148"/>
    <w:rsid w:val="00352EF3"/>
    <w:rsid w:val="003669EA"/>
    <w:rsid w:val="003706CC"/>
    <w:rsid w:val="00370BF4"/>
    <w:rsid w:val="00377710"/>
    <w:rsid w:val="00382685"/>
    <w:rsid w:val="00396A7D"/>
    <w:rsid w:val="003A2D8E"/>
    <w:rsid w:val="003A7CE6"/>
    <w:rsid w:val="003C20E4"/>
    <w:rsid w:val="003D6342"/>
    <w:rsid w:val="003E6F90"/>
    <w:rsid w:val="003E73ED"/>
    <w:rsid w:val="003F5D0F"/>
    <w:rsid w:val="0041151E"/>
    <w:rsid w:val="0041368D"/>
    <w:rsid w:val="00414101"/>
    <w:rsid w:val="00417441"/>
    <w:rsid w:val="00420C65"/>
    <w:rsid w:val="004219CF"/>
    <w:rsid w:val="004234F0"/>
    <w:rsid w:val="00433DDB"/>
    <w:rsid w:val="00435A29"/>
    <w:rsid w:val="00437619"/>
    <w:rsid w:val="00444AB1"/>
    <w:rsid w:val="00465A1E"/>
    <w:rsid w:val="00474229"/>
    <w:rsid w:val="0048331D"/>
    <w:rsid w:val="0049445A"/>
    <w:rsid w:val="004A2A63"/>
    <w:rsid w:val="004B210C"/>
    <w:rsid w:val="004B527D"/>
    <w:rsid w:val="004D405F"/>
    <w:rsid w:val="004E4F4F"/>
    <w:rsid w:val="004E6789"/>
    <w:rsid w:val="004F5E6C"/>
    <w:rsid w:val="004F61E3"/>
    <w:rsid w:val="004F6CC6"/>
    <w:rsid w:val="00502E10"/>
    <w:rsid w:val="0051015C"/>
    <w:rsid w:val="00516CF1"/>
    <w:rsid w:val="00531AE9"/>
    <w:rsid w:val="005346F0"/>
    <w:rsid w:val="00550A66"/>
    <w:rsid w:val="00553362"/>
    <w:rsid w:val="00567EC7"/>
    <w:rsid w:val="00570013"/>
    <w:rsid w:val="005801A2"/>
    <w:rsid w:val="005871A1"/>
    <w:rsid w:val="0059383F"/>
    <w:rsid w:val="005952A5"/>
    <w:rsid w:val="005A33A1"/>
    <w:rsid w:val="005B217D"/>
    <w:rsid w:val="005B6CEA"/>
    <w:rsid w:val="005C385F"/>
    <w:rsid w:val="005C6BB8"/>
    <w:rsid w:val="005E1AC6"/>
    <w:rsid w:val="005E3D1A"/>
    <w:rsid w:val="005E4856"/>
    <w:rsid w:val="005F42BA"/>
    <w:rsid w:val="005F46DF"/>
    <w:rsid w:val="005F6F1B"/>
    <w:rsid w:val="00611337"/>
    <w:rsid w:val="006158A6"/>
    <w:rsid w:val="00615995"/>
    <w:rsid w:val="00616124"/>
    <w:rsid w:val="00616155"/>
    <w:rsid w:val="00624B33"/>
    <w:rsid w:val="00624BB2"/>
    <w:rsid w:val="0063041A"/>
    <w:rsid w:val="0063053F"/>
    <w:rsid w:val="00630AA2"/>
    <w:rsid w:val="00640F2D"/>
    <w:rsid w:val="006412E3"/>
    <w:rsid w:val="00643127"/>
    <w:rsid w:val="00646707"/>
    <w:rsid w:val="00657F7E"/>
    <w:rsid w:val="00662E58"/>
    <w:rsid w:val="006637F2"/>
    <w:rsid w:val="006642A5"/>
    <w:rsid w:val="00664DCF"/>
    <w:rsid w:val="00690CB4"/>
    <w:rsid w:val="006A1C22"/>
    <w:rsid w:val="006B72A3"/>
    <w:rsid w:val="006C5D39"/>
    <w:rsid w:val="006D6D9B"/>
    <w:rsid w:val="006E2810"/>
    <w:rsid w:val="006E5417"/>
    <w:rsid w:val="006F0794"/>
    <w:rsid w:val="006F52C9"/>
    <w:rsid w:val="007023DE"/>
    <w:rsid w:val="00705B48"/>
    <w:rsid w:val="00712F60"/>
    <w:rsid w:val="00720E3B"/>
    <w:rsid w:val="00722EAE"/>
    <w:rsid w:val="0074393F"/>
    <w:rsid w:val="00745F6B"/>
    <w:rsid w:val="00747C89"/>
    <w:rsid w:val="00751D98"/>
    <w:rsid w:val="0075585E"/>
    <w:rsid w:val="00757AEF"/>
    <w:rsid w:val="007604E1"/>
    <w:rsid w:val="007628D9"/>
    <w:rsid w:val="00770571"/>
    <w:rsid w:val="00774A41"/>
    <w:rsid w:val="007768FF"/>
    <w:rsid w:val="007824D3"/>
    <w:rsid w:val="0079674E"/>
    <w:rsid w:val="00796EE3"/>
    <w:rsid w:val="007A1B82"/>
    <w:rsid w:val="007A7D29"/>
    <w:rsid w:val="007B4AB8"/>
    <w:rsid w:val="007B57CB"/>
    <w:rsid w:val="007D1181"/>
    <w:rsid w:val="007D4599"/>
    <w:rsid w:val="007E01A3"/>
    <w:rsid w:val="007E067D"/>
    <w:rsid w:val="007F1F8B"/>
    <w:rsid w:val="007F67A1"/>
    <w:rsid w:val="00811C05"/>
    <w:rsid w:val="008206C8"/>
    <w:rsid w:val="008213D1"/>
    <w:rsid w:val="00845BCF"/>
    <w:rsid w:val="0085769E"/>
    <w:rsid w:val="00862EE7"/>
    <w:rsid w:val="0086387C"/>
    <w:rsid w:val="00874A6C"/>
    <w:rsid w:val="008763FF"/>
    <w:rsid w:val="00876C65"/>
    <w:rsid w:val="00883859"/>
    <w:rsid w:val="008A4B4C"/>
    <w:rsid w:val="008B1B28"/>
    <w:rsid w:val="008C239F"/>
    <w:rsid w:val="008C569F"/>
    <w:rsid w:val="008E480C"/>
    <w:rsid w:val="008E7CAC"/>
    <w:rsid w:val="00907757"/>
    <w:rsid w:val="009212B0"/>
    <w:rsid w:val="00921FA1"/>
    <w:rsid w:val="00922992"/>
    <w:rsid w:val="009234A5"/>
    <w:rsid w:val="00933453"/>
    <w:rsid w:val="009336F7"/>
    <w:rsid w:val="0093636C"/>
    <w:rsid w:val="009374A7"/>
    <w:rsid w:val="00955F6D"/>
    <w:rsid w:val="00977C16"/>
    <w:rsid w:val="009802DF"/>
    <w:rsid w:val="0098101B"/>
    <w:rsid w:val="00982E26"/>
    <w:rsid w:val="0098551D"/>
    <w:rsid w:val="00986450"/>
    <w:rsid w:val="00987BDA"/>
    <w:rsid w:val="00990D12"/>
    <w:rsid w:val="0099518F"/>
    <w:rsid w:val="009A10B5"/>
    <w:rsid w:val="009A2D8F"/>
    <w:rsid w:val="009A523D"/>
    <w:rsid w:val="009A7A76"/>
    <w:rsid w:val="009B02A1"/>
    <w:rsid w:val="009D7CE6"/>
    <w:rsid w:val="009F15EA"/>
    <w:rsid w:val="009F3EF7"/>
    <w:rsid w:val="009F496B"/>
    <w:rsid w:val="009F6B76"/>
    <w:rsid w:val="009F6E61"/>
    <w:rsid w:val="00A01439"/>
    <w:rsid w:val="00A02E61"/>
    <w:rsid w:val="00A05CFF"/>
    <w:rsid w:val="00A13048"/>
    <w:rsid w:val="00A1506C"/>
    <w:rsid w:val="00A207E5"/>
    <w:rsid w:val="00A40FA7"/>
    <w:rsid w:val="00A447D2"/>
    <w:rsid w:val="00A46843"/>
    <w:rsid w:val="00A534A9"/>
    <w:rsid w:val="00A56B97"/>
    <w:rsid w:val="00A6093D"/>
    <w:rsid w:val="00A60EFE"/>
    <w:rsid w:val="00A726BA"/>
    <w:rsid w:val="00A72C0C"/>
    <w:rsid w:val="00A7589A"/>
    <w:rsid w:val="00A767DC"/>
    <w:rsid w:val="00A76A6D"/>
    <w:rsid w:val="00A8148B"/>
    <w:rsid w:val="00A83253"/>
    <w:rsid w:val="00A83A7D"/>
    <w:rsid w:val="00AA6E84"/>
    <w:rsid w:val="00AB1A1C"/>
    <w:rsid w:val="00AB6725"/>
    <w:rsid w:val="00AD05A8"/>
    <w:rsid w:val="00AD39F4"/>
    <w:rsid w:val="00AE341B"/>
    <w:rsid w:val="00B010BD"/>
    <w:rsid w:val="00B01905"/>
    <w:rsid w:val="00B04E35"/>
    <w:rsid w:val="00B05748"/>
    <w:rsid w:val="00B07CA7"/>
    <w:rsid w:val="00B11D54"/>
    <w:rsid w:val="00B1279A"/>
    <w:rsid w:val="00B2208B"/>
    <w:rsid w:val="00B235A3"/>
    <w:rsid w:val="00B24090"/>
    <w:rsid w:val="00B316D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025"/>
    <w:rsid w:val="00B94B06"/>
    <w:rsid w:val="00B94C28"/>
    <w:rsid w:val="00BC10BA"/>
    <w:rsid w:val="00BC5AFD"/>
    <w:rsid w:val="00BD655A"/>
    <w:rsid w:val="00BD6865"/>
    <w:rsid w:val="00BF477D"/>
    <w:rsid w:val="00C00DDE"/>
    <w:rsid w:val="00C04F43"/>
    <w:rsid w:val="00C0609D"/>
    <w:rsid w:val="00C10661"/>
    <w:rsid w:val="00C115AB"/>
    <w:rsid w:val="00C22743"/>
    <w:rsid w:val="00C26CCB"/>
    <w:rsid w:val="00C30249"/>
    <w:rsid w:val="00C3201E"/>
    <w:rsid w:val="00C3723B"/>
    <w:rsid w:val="00C42466"/>
    <w:rsid w:val="00C53E23"/>
    <w:rsid w:val="00C559F3"/>
    <w:rsid w:val="00C606C9"/>
    <w:rsid w:val="00C80288"/>
    <w:rsid w:val="00C84003"/>
    <w:rsid w:val="00C90650"/>
    <w:rsid w:val="00C97D78"/>
    <w:rsid w:val="00CB3D6B"/>
    <w:rsid w:val="00CC2AAE"/>
    <w:rsid w:val="00CC5A42"/>
    <w:rsid w:val="00CD05DA"/>
    <w:rsid w:val="00CD0EAB"/>
    <w:rsid w:val="00CD3C44"/>
    <w:rsid w:val="00CE21D9"/>
    <w:rsid w:val="00CE5E02"/>
    <w:rsid w:val="00CF34DB"/>
    <w:rsid w:val="00CF558F"/>
    <w:rsid w:val="00D010C0"/>
    <w:rsid w:val="00D073E2"/>
    <w:rsid w:val="00D156D9"/>
    <w:rsid w:val="00D446EC"/>
    <w:rsid w:val="00D4705A"/>
    <w:rsid w:val="00D51BF0"/>
    <w:rsid w:val="00D531DB"/>
    <w:rsid w:val="00D55942"/>
    <w:rsid w:val="00D67509"/>
    <w:rsid w:val="00D723B3"/>
    <w:rsid w:val="00D807BF"/>
    <w:rsid w:val="00D82FCC"/>
    <w:rsid w:val="00DA17FC"/>
    <w:rsid w:val="00DA7887"/>
    <w:rsid w:val="00DB017F"/>
    <w:rsid w:val="00DB2C26"/>
    <w:rsid w:val="00DC10AC"/>
    <w:rsid w:val="00DC202E"/>
    <w:rsid w:val="00DC5014"/>
    <w:rsid w:val="00DD02F4"/>
    <w:rsid w:val="00DD6622"/>
    <w:rsid w:val="00DE1C7C"/>
    <w:rsid w:val="00DE373B"/>
    <w:rsid w:val="00DE6B43"/>
    <w:rsid w:val="00DF4BF3"/>
    <w:rsid w:val="00E03E3F"/>
    <w:rsid w:val="00E11923"/>
    <w:rsid w:val="00E261A5"/>
    <w:rsid w:val="00E262D4"/>
    <w:rsid w:val="00E36250"/>
    <w:rsid w:val="00E47F2D"/>
    <w:rsid w:val="00E54511"/>
    <w:rsid w:val="00E54924"/>
    <w:rsid w:val="00E61DAC"/>
    <w:rsid w:val="00E72B80"/>
    <w:rsid w:val="00E74B9E"/>
    <w:rsid w:val="00E75FE3"/>
    <w:rsid w:val="00E7611D"/>
    <w:rsid w:val="00E86C4C"/>
    <w:rsid w:val="00E907A3"/>
    <w:rsid w:val="00E920A3"/>
    <w:rsid w:val="00EA5AE0"/>
    <w:rsid w:val="00EB56E1"/>
    <w:rsid w:val="00EB7AB1"/>
    <w:rsid w:val="00EB7DE2"/>
    <w:rsid w:val="00EC313C"/>
    <w:rsid w:val="00ED48D9"/>
    <w:rsid w:val="00ED6A04"/>
    <w:rsid w:val="00EE227F"/>
    <w:rsid w:val="00EE7CD8"/>
    <w:rsid w:val="00EF2A00"/>
    <w:rsid w:val="00EF37F6"/>
    <w:rsid w:val="00EF48CC"/>
    <w:rsid w:val="00F00801"/>
    <w:rsid w:val="00F2488D"/>
    <w:rsid w:val="00F27398"/>
    <w:rsid w:val="00F3031B"/>
    <w:rsid w:val="00F520B7"/>
    <w:rsid w:val="00F601A0"/>
    <w:rsid w:val="00F64029"/>
    <w:rsid w:val="00F712E9"/>
    <w:rsid w:val="00F71496"/>
    <w:rsid w:val="00F73032"/>
    <w:rsid w:val="00F848FC"/>
    <w:rsid w:val="00F906F6"/>
    <w:rsid w:val="00F9282A"/>
    <w:rsid w:val="00F93D34"/>
    <w:rsid w:val="00F94F93"/>
    <w:rsid w:val="00F95DD9"/>
    <w:rsid w:val="00F96BAD"/>
    <w:rsid w:val="00FA02E8"/>
    <w:rsid w:val="00FA139D"/>
    <w:rsid w:val="00FB0E84"/>
    <w:rsid w:val="00FC2405"/>
    <w:rsid w:val="00FC7F24"/>
    <w:rsid w:val="00FD01C2"/>
    <w:rsid w:val="00FE595C"/>
    <w:rsid w:val="00FE642D"/>
    <w:rsid w:val="00FE6A5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1A8CB437-51EF-49EC-9349-7B1F95D10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90D12"/>
    <w:pPr>
      <w:ind w:left="720"/>
      <w:contextualSpacing/>
    </w:pPr>
  </w:style>
  <w:style w:type="character" w:styleId="CommentReference">
    <w:name w:val="annotation reference"/>
    <w:basedOn w:val="DefaultParagraphFont"/>
    <w:rsid w:val="00757A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7A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7AEF"/>
  </w:style>
  <w:style w:type="table" w:styleId="PlainTable1">
    <w:name w:val="Plain Table 1"/>
    <w:basedOn w:val="TableNormal"/>
    <w:uiPriority w:val="41"/>
    <w:rsid w:val="001B688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rsid w:val="00DE37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D39F4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DF4BF3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690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90C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47B22-F566-48DA-B9ED-DFCA1E01E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886</Words>
  <Characters>5054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Hilmi Enes Egilmez</cp:lastModifiedBy>
  <cp:revision>11</cp:revision>
  <cp:lastPrinted>1900-01-01T08:00:00Z</cp:lastPrinted>
  <dcterms:created xsi:type="dcterms:W3CDTF">2018-09-25T00:32:00Z</dcterms:created>
  <dcterms:modified xsi:type="dcterms:W3CDTF">2018-09-25T05:02:00Z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6666674</vt:i4>
  </property>
  <property fmtid="{D5CDD505-2E9C-101B-9397-08002B2CF9AE}" pid="4" name="_EmailSubject">
    <vt:lpwstr>InterAMT64 candidate results</vt:lpwstr>
  </property>
  <property fmtid="{D5CDD505-2E9C-101B-9397-08002B2CF9AE}" pid="5" name="_AuthorEmail">
    <vt:lpwstr>vseregin@qti.qualcomm.com</vt:lpwstr>
  </property>
  <property fmtid="{D5CDD505-2E9C-101B-9397-08002B2CF9AE}" pid="6" name="_AuthorEmailDisplayName">
    <vt:lpwstr>Vadim Seregin</vt:lpwstr>
  </property>
  <property fmtid="{D5CDD505-2E9C-101B-9397-08002B2CF9AE}" pid="7" name="_ReviewingToolsShownOnce">
    <vt:lpwstr/>
  </property>
</Properties>
</file>