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296634" w:rsidR="00E61DAC" w:rsidRPr="005B217D" w:rsidRDefault="000947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81A8BB" w:rsidR="008A4B4C" w:rsidRPr="005B217D" w:rsidRDefault="00E61DAC" w:rsidP="00082E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2E62">
              <w:rPr>
                <w:lang w:val="en-CA"/>
              </w:rPr>
              <w:t>L004</w:t>
            </w:r>
            <w:r w:rsidR="004C0869">
              <w:rPr>
                <w:lang w:val="en-CA"/>
              </w:rPr>
              <w:t>9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164BB5" w:rsidR="00E61DAC" w:rsidRPr="005B217D" w:rsidRDefault="004C0869" w:rsidP="0060089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</w:t>
            </w:r>
            <w:r w:rsidR="00AD76D7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An architecture study </w:t>
            </w:r>
            <w:r w:rsidR="00600896">
              <w:rPr>
                <w:b/>
                <w:szCs w:val="22"/>
                <w:lang w:val="en-CA"/>
              </w:rPr>
              <w:t>of</w:t>
            </w:r>
            <w:r w:rsidR="0060089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bilateral filters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8D9CBD" w:rsidR="00E61DAC" w:rsidRPr="005B217D" w:rsidRDefault="004C0869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427C81" w:rsidR="00E61DAC" w:rsidRPr="005B217D" w:rsidRDefault="004C0869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 Hu and </w:t>
            </w:r>
            <w:r w:rsidR="00AD76D7"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AF645D" w14:textId="0F38CB21" w:rsidR="004C0869" w:rsidRDefault="00E61DAC" w:rsidP="00AD76D7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4C0869" w:rsidRPr="009D7E02">
                <w:rPr>
                  <w:rStyle w:val="Hyperlink"/>
                </w:rPr>
                <w:t>yi.hu@broadcom.com</w:t>
              </w:r>
            </w:hyperlink>
          </w:p>
          <w:p w14:paraId="40347D37" w14:textId="6CAA153B" w:rsidR="00E61DAC" w:rsidRDefault="00CB0088" w:rsidP="00AD76D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CE5C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AD69BE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4A640399" w:rsidR="009549A0" w:rsidRPr="00E259CB" w:rsidRDefault="006973FF" w:rsidP="006E23C5">
      <w:r>
        <w:rPr>
          <w:lang w:val="en-CA"/>
        </w:rPr>
        <w:t xml:space="preserve">This contribution reports architecture study results for the bilateral filters proposed in JVET-K0274 and JVET-K0384. </w:t>
      </w:r>
      <w:r w:rsidR="00F82C51">
        <w:rPr>
          <w:lang w:val="en-CA"/>
        </w:rPr>
        <w:t>The detailed analysis is provided in the attached slides. The analysis is aiming for providing a better understanding of bilateral filter</w:t>
      </w:r>
      <w:r w:rsidR="009A432D">
        <w:rPr>
          <w:lang w:val="en-CA"/>
        </w:rPr>
        <w:t>s</w:t>
      </w:r>
      <w:r w:rsidR="00FB332A">
        <w:rPr>
          <w:lang w:val="en-CA"/>
        </w:rPr>
        <w:t xml:space="preserve"> in terms of implementation cost</w:t>
      </w:r>
      <w:r w:rsidR="00F82C51">
        <w:rPr>
          <w:lang w:val="en-CA"/>
        </w:rPr>
        <w:t xml:space="preserve">, not for endorsement or criticism of any bilateral filter design on the table.    </w:t>
      </w:r>
    </w:p>
    <w:p w14:paraId="52CDD7E2" w14:textId="519D6D65" w:rsidR="004F0073" w:rsidRDefault="004F0073" w:rsidP="00FD593E">
      <w:pPr>
        <w:rPr>
          <w:lang w:val="en-CA"/>
        </w:rPr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  <w:bookmarkStart w:id="0" w:name="_GoBack"/>
      <w:bookmarkEnd w:id="0"/>
    </w:p>
    <w:p w14:paraId="08283483" w14:textId="7ABBA171" w:rsidR="00AF54B3" w:rsidRPr="00FD593E" w:rsidRDefault="008B4694" w:rsidP="00DD0DB8">
      <w:pPr>
        <w:rPr>
          <w:color w:val="000000"/>
          <w:szCs w:val="22"/>
          <w:shd w:val="clear" w:color="auto" w:fill="FFFFFF"/>
        </w:rPr>
      </w:pPr>
      <w:r w:rsidRPr="00FD593E">
        <w:rPr>
          <w:color w:val="000000"/>
          <w:szCs w:val="22"/>
          <w:shd w:val="clear" w:color="auto" w:fill="FFFFFF"/>
        </w:rPr>
        <w:t>[</w:t>
      </w:r>
      <w:r w:rsidR="00AF54B3" w:rsidRPr="00FD593E">
        <w:rPr>
          <w:color w:val="000000"/>
          <w:szCs w:val="22"/>
          <w:shd w:val="clear" w:color="auto" w:fill="FFFFFF"/>
        </w:rPr>
        <w:t>1</w:t>
      </w:r>
      <w:r w:rsidRPr="00FD593E">
        <w:rPr>
          <w:color w:val="000000"/>
          <w:szCs w:val="22"/>
          <w:shd w:val="clear" w:color="auto" w:fill="FFFFFF"/>
        </w:rPr>
        <w:t xml:space="preserve">] </w:t>
      </w:r>
      <w:hyperlink r:id="rId13" w:history="1"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>J. Ström</w:t>
        </w:r>
      </w:hyperlink>
      <w:r w:rsidR="00AF54B3" w:rsidRPr="00FD593E">
        <w:rPr>
          <w:color w:val="000000" w:themeColor="text1"/>
          <w:szCs w:val="22"/>
          <w:u w:val="single"/>
          <w:shd w:val="clear" w:color="auto" w:fill="E6E6FA"/>
        </w:rPr>
        <w:t>, </w:t>
      </w:r>
      <w:hyperlink r:id="rId14" w:history="1"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 xml:space="preserve">P. </w:t>
        </w:r>
        <w:proofErr w:type="spellStart"/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>Wennersten</w:t>
        </w:r>
        <w:proofErr w:type="spellEnd"/>
      </w:hyperlink>
      <w:r w:rsidR="00AF54B3" w:rsidRPr="00FD593E">
        <w:rPr>
          <w:color w:val="000000" w:themeColor="text1"/>
          <w:szCs w:val="22"/>
          <w:u w:val="single"/>
          <w:shd w:val="clear" w:color="auto" w:fill="E6E6FA"/>
        </w:rPr>
        <w:t>, </w:t>
      </w:r>
      <w:hyperlink r:id="rId15" w:history="1"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 xml:space="preserve">J. </w:t>
        </w:r>
        <w:proofErr w:type="spellStart"/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>Enhorn</w:t>
        </w:r>
        <w:proofErr w:type="spellEnd"/>
      </w:hyperlink>
      <w:r w:rsidR="00AF54B3" w:rsidRPr="00FD593E">
        <w:rPr>
          <w:color w:val="000000" w:themeColor="text1"/>
          <w:szCs w:val="22"/>
          <w:u w:val="single"/>
          <w:shd w:val="clear" w:color="auto" w:fill="E6E6FA"/>
        </w:rPr>
        <w:t>, </w:t>
      </w:r>
      <w:hyperlink r:id="rId16" w:history="1">
        <w:r w:rsidR="00AF54B3" w:rsidRPr="00FD593E">
          <w:rPr>
            <w:rStyle w:val="Hyperlink"/>
            <w:color w:val="000000" w:themeColor="text1"/>
            <w:szCs w:val="22"/>
            <w:shd w:val="clear" w:color="auto" w:fill="E6E6FA"/>
          </w:rPr>
          <w:t>D. Liu</w:t>
        </w:r>
      </w:hyperlink>
      <w:r w:rsidR="00AF54B3" w:rsidRPr="00FD593E">
        <w:rPr>
          <w:color w:val="000000" w:themeColor="text1"/>
          <w:szCs w:val="22"/>
          <w:u w:val="single"/>
          <w:shd w:val="clear" w:color="auto" w:fill="E6E6FA"/>
        </w:rPr>
        <w:t>, K. Andersso</w:t>
      </w:r>
      <w:r w:rsidR="00AF54B3">
        <w:rPr>
          <w:color w:val="000000" w:themeColor="text1"/>
          <w:szCs w:val="22"/>
          <w:u w:val="single"/>
          <w:shd w:val="clear" w:color="auto" w:fill="E6E6FA"/>
        </w:rPr>
        <w:t>n</w:t>
      </w:r>
      <w:r w:rsidR="00AF54B3" w:rsidRPr="00FD593E">
        <w:rPr>
          <w:color w:val="000000" w:themeColor="text1"/>
          <w:szCs w:val="22"/>
          <w:u w:val="single"/>
          <w:shd w:val="clear" w:color="auto" w:fill="E6E6FA"/>
        </w:rPr>
        <w:t>,</w:t>
      </w:r>
      <w:r w:rsidR="00AF54B3" w:rsidRPr="00FD593E">
        <w:rPr>
          <w:color w:val="000000" w:themeColor="text1"/>
          <w:szCs w:val="22"/>
          <w:shd w:val="clear" w:color="auto" w:fill="E6E6FA"/>
        </w:rPr>
        <w:t> </w:t>
      </w:r>
      <w:r w:rsidR="00AF54B3" w:rsidRPr="00FD593E">
        <w:rPr>
          <w:szCs w:val="22"/>
          <w:shd w:val="clear" w:color="auto" w:fill="E6E6FA"/>
        </w:rPr>
        <w:t xml:space="preserve">R. </w:t>
      </w:r>
      <w:proofErr w:type="spellStart"/>
      <w:r w:rsidR="00AF54B3" w:rsidRPr="00FD593E">
        <w:rPr>
          <w:szCs w:val="22"/>
          <w:shd w:val="clear" w:color="auto" w:fill="E6E6FA"/>
        </w:rPr>
        <w:t>Sjöberg</w:t>
      </w:r>
      <w:proofErr w:type="spellEnd"/>
      <w:r w:rsidRPr="00FD593E">
        <w:rPr>
          <w:szCs w:val="22"/>
        </w:rPr>
        <w:t>, “</w:t>
      </w:r>
      <w:r w:rsidR="00AF54B3" w:rsidRPr="00FD593E">
        <w:rPr>
          <w:color w:val="000000"/>
          <w:szCs w:val="22"/>
          <w:shd w:val="clear" w:color="auto" w:fill="E6E6FA"/>
        </w:rPr>
        <w:t>CE2 related: Reduced complexity bilateral filter</w:t>
      </w:r>
      <w:r w:rsidRPr="00FD593E">
        <w:rPr>
          <w:szCs w:val="22"/>
        </w:rPr>
        <w:t>”, JVET-</w:t>
      </w:r>
      <w:r w:rsidR="00AF54B3" w:rsidRPr="00FD593E">
        <w:rPr>
          <w:szCs w:val="22"/>
        </w:rPr>
        <w:t>K0274</w:t>
      </w:r>
      <w:r w:rsidRPr="00FD593E">
        <w:rPr>
          <w:szCs w:val="22"/>
        </w:rPr>
        <w:t xml:space="preserve">, </w:t>
      </w:r>
      <w:r w:rsidRPr="00FD593E">
        <w:rPr>
          <w:color w:val="000000"/>
          <w:szCs w:val="22"/>
          <w:shd w:val="clear" w:color="auto" w:fill="FFFFFF"/>
        </w:rPr>
        <w:t xml:space="preserve"> the 11</w:t>
      </w:r>
      <w:r w:rsidRPr="00FD593E">
        <w:rPr>
          <w:color w:val="000000"/>
          <w:szCs w:val="22"/>
          <w:shd w:val="clear" w:color="auto" w:fill="FFFFFF"/>
          <w:vertAlign w:val="superscript"/>
        </w:rPr>
        <w:t>th</w:t>
      </w:r>
      <w:r w:rsidRPr="00FD593E">
        <w:rPr>
          <w:color w:val="000000"/>
          <w:szCs w:val="22"/>
          <w:shd w:val="clear" w:color="auto" w:fill="FFFFFF"/>
        </w:rPr>
        <w:t xml:space="preserve"> JVET meeting, July 2018, Ljubljana, S</w:t>
      </w:r>
      <w:r w:rsidR="00AF54B3" w:rsidRPr="00FD593E">
        <w:rPr>
          <w:color w:val="000000"/>
          <w:szCs w:val="22"/>
          <w:shd w:val="clear" w:color="auto" w:fill="FFFFFF"/>
        </w:rPr>
        <w:t>I.</w:t>
      </w:r>
    </w:p>
    <w:p w14:paraId="0AF52A9B" w14:textId="0B2D770C" w:rsidR="00DD0DB8" w:rsidRPr="00FD593E" w:rsidRDefault="00AF54B3" w:rsidP="00DD0DB8">
      <w:pPr>
        <w:rPr>
          <w:szCs w:val="22"/>
        </w:rPr>
      </w:pPr>
      <w:r w:rsidRPr="00FD593E">
        <w:rPr>
          <w:color w:val="000000"/>
          <w:szCs w:val="22"/>
          <w:shd w:val="clear" w:color="auto" w:fill="FFFFFF"/>
        </w:rPr>
        <w:t>[2</w:t>
      </w:r>
      <w:proofErr w:type="gramStart"/>
      <w:r w:rsidRPr="00FD593E">
        <w:rPr>
          <w:color w:val="000000"/>
          <w:szCs w:val="22"/>
          <w:shd w:val="clear" w:color="auto" w:fill="FFFFFF"/>
        </w:rPr>
        <w:t xml:space="preserve">]  </w:t>
      </w:r>
      <w:proofErr w:type="gramEnd"/>
      <w:hyperlink r:id="rId17" w:history="1">
        <w:r w:rsidRPr="00FD593E">
          <w:rPr>
            <w:rStyle w:val="Hyperlink"/>
            <w:color w:val="000000" w:themeColor="text1"/>
            <w:szCs w:val="22"/>
            <w:shd w:val="clear" w:color="auto" w:fill="FFFFFF"/>
          </w:rPr>
          <w:t>A. Gadde</w:t>
        </w:r>
      </w:hyperlink>
      <w:r w:rsidRPr="00FD593E">
        <w:rPr>
          <w:color w:val="000000" w:themeColor="text1"/>
          <w:szCs w:val="22"/>
          <w:u w:val="single"/>
          <w:shd w:val="clear" w:color="auto" w:fill="FFFFFF"/>
        </w:rPr>
        <w:t>, </w:t>
      </w:r>
      <w:hyperlink r:id="rId18" w:history="1">
        <w:r w:rsidRPr="00FD593E">
          <w:rPr>
            <w:rStyle w:val="Hyperlink"/>
            <w:color w:val="000000" w:themeColor="text1"/>
            <w:szCs w:val="22"/>
            <w:shd w:val="clear" w:color="auto" w:fill="FFFFFF"/>
          </w:rPr>
          <w:t>V. Seregin</w:t>
        </w:r>
      </w:hyperlink>
      <w:r w:rsidRPr="00FD593E">
        <w:rPr>
          <w:color w:val="000000" w:themeColor="text1"/>
          <w:szCs w:val="22"/>
          <w:u w:val="single"/>
          <w:shd w:val="clear" w:color="auto" w:fill="FFFFFF"/>
        </w:rPr>
        <w:t>, </w:t>
      </w:r>
      <w:hyperlink r:id="rId19" w:history="1">
        <w:r w:rsidRPr="00FD593E">
          <w:rPr>
            <w:rStyle w:val="Hyperlink"/>
            <w:color w:val="000000" w:themeColor="text1"/>
            <w:szCs w:val="22"/>
            <w:shd w:val="clear" w:color="auto" w:fill="FFFFFF"/>
          </w:rPr>
          <w:t>W.-J. Chien</w:t>
        </w:r>
      </w:hyperlink>
      <w:r w:rsidRPr="00FD593E">
        <w:rPr>
          <w:color w:val="000000" w:themeColor="text1"/>
          <w:szCs w:val="22"/>
          <w:u w:val="single"/>
          <w:shd w:val="clear" w:color="auto" w:fill="FFFFFF"/>
        </w:rPr>
        <w:t>, </w:t>
      </w:r>
      <w:hyperlink r:id="rId20" w:history="1">
        <w:r w:rsidRPr="00FD593E">
          <w:rPr>
            <w:rStyle w:val="Hyperlink"/>
            <w:color w:val="000000" w:themeColor="text1"/>
            <w:szCs w:val="22"/>
            <w:shd w:val="clear" w:color="auto" w:fill="FFFFFF"/>
          </w:rPr>
          <w:t>M. Karczewicz,</w:t>
        </w:r>
      </w:hyperlink>
      <w:r w:rsidRPr="00FD593E">
        <w:rPr>
          <w:szCs w:val="22"/>
        </w:rPr>
        <w:t xml:space="preserve"> “</w:t>
      </w:r>
      <w:r w:rsidRPr="00FD593E">
        <w:rPr>
          <w:color w:val="000000"/>
          <w:szCs w:val="22"/>
          <w:shd w:val="clear" w:color="auto" w:fill="FFFFFF"/>
        </w:rPr>
        <w:t xml:space="preserve">CE2.1.3: In-loop bilateral filter”, </w:t>
      </w:r>
      <w:r w:rsidRPr="00FD593E">
        <w:rPr>
          <w:szCs w:val="22"/>
        </w:rPr>
        <w:t xml:space="preserve">JVET-K0384, </w:t>
      </w:r>
      <w:r w:rsidRPr="00FD593E">
        <w:rPr>
          <w:color w:val="000000"/>
          <w:szCs w:val="22"/>
          <w:shd w:val="clear" w:color="auto" w:fill="FFFFFF"/>
        </w:rPr>
        <w:t>the 11</w:t>
      </w:r>
      <w:r w:rsidRPr="00FD593E">
        <w:rPr>
          <w:color w:val="000000"/>
          <w:szCs w:val="22"/>
          <w:shd w:val="clear" w:color="auto" w:fill="FFFFFF"/>
          <w:vertAlign w:val="superscript"/>
        </w:rPr>
        <w:t>th</w:t>
      </w:r>
      <w:r w:rsidRPr="00FD593E">
        <w:rPr>
          <w:color w:val="000000"/>
          <w:szCs w:val="22"/>
          <w:shd w:val="clear" w:color="auto" w:fill="FFFFFF"/>
        </w:rPr>
        <w:t xml:space="preserve"> JVET meeting, July 2018, Ljubljana, SI.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DCA11D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4C0869">
        <w:rPr>
          <w:b/>
          <w:szCs w:val="22"/>
          <w:lang w:val="en-CA"/>
        </w:rPr>
        <w:t xml:space="preserve">does not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4C0869">
        <w:rPr>
          <w:b/>
          <w:szCs w:val="22"/>
          <w:lang w:val="en-CA"/>
        </w:rPr>
        <w:t>.</w:t>
      </w:r>
    </w:p>
    <w:p w14:paraId="71BD1639" w14:textId="77777777" w:rsidR="00656E2B" w:rsidRPr="005B217D" w:rsidRDefault="00656E2B" w:rsidP="00FD5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656E2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59D76" w14:textId="77777777" w:rsidR="00CB0088" w:rsidRDefault="00CB0088">
      <w:r>
        <w:separator/>
      </w:r>
    </w:p>
  </w:endnote>
  <w:endnote w:type="continuationSeparator" w:id="0">
    <w:p w14:paraId="5519785A" w14:textId="77777777" w:rsidR="00CB0088" w:rsidRDefault="00CB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462F3B7" w:rsidR="00AF54B3" w:rsidRPr="00C00DDE" w:rsidRDefault="00AF54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45A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332A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DBFBF" w14:textId="77777777" w:rsidR="00CB0088" w:rsidRDefault="00CB0088">
      <w:r>
        <w:separator/>
      </w:r>
    </w:p>
  </w:footnote>
  <w:footnote w:type="continuationSeparator" w:id="0">
    <w:p w14:paraId="3666D347" w14:textId="77777777" w:rsidR="00CB0088" w:rsidRDefault="00CB0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746C9"/>
    <w:multiLevelType w:val="hybridMultilevel"/>
    <w:tmpl w:val="ADAC0A2A"/>
    <w:lvl w:ilvl="0" w:tplc="2C9812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B426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0C37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4649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4CEF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5962C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BC61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A434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C12870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238AB"/>
    <w:multiLevelType w:val="hybridMultilevel"/>
    <w:tmpl w:val="84F4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01321"/>
    <w:multiLevelType w:val="hybridMultilevel"/>
    <w:tmpl w:val="1C8A3944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>
    <w:nsid w:val="1A915187"/>
    <w:multiLevelType w:val="hybridMultilevel"/>
    <w:tmpl w:val="3820A5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04BCE"/>
    <w:multiLevelType w:val="hybridMultilevel"/>
    <w:tmpl w:val="ADCAB8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60EA6"/>
    <w:multiLevelType w:val="hybridMultilevel"/>
    <w:tmpl w:val="1AD6D52A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9">
    <w:nsid w:val="205D3D5A"/>
    <w:multiLevelType w:val="hybridMultilevel"/>
    <w:tmpl w:val="EC3EA59E"/>
    <w:lvl w:ilvl="0" w:tplc="38045D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4210F2"/>
    <w:multiLevelType w:val="hybridMultilevel"/>
    <w:tmpl w:val="8F2AD56A"/>
    <w:lvl w:ilvl="0" w:tplc="DFCAF36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5C24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EDE8A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04F5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6E89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1287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F240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26771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01816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602060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D706C"/>
    <w:multiLevelType w:val="hybridMultilevel"/>
    <w:tmpl w:val="6A744C46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81432C3"/>
    <w:multiLevelType w:val="hybridMultilevel"/>
    <w:tmpl w:val="29700222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A14A4"/>
    <w:multiLevelType w:val="hybridMultilevel"/>
    <w:tmpl w:val="239C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E071E"/>
    <w:multiLevelType w:val="hybridMultilevel"/>
    <w:tmpl w:val="C1FA25FC"/>
    <w:lvl w:ilvl="0" w:tplc="633EBF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D2F3B"/>
    <w:multiLevelType w:val="hybridMultilevel"/>
    <w:tmpl w:val="71183A94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93453"/>
    <w:multiLevelType w:val="hybridMultilevel"/>
    <w:tmpl w:val="FE1E6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17FF"/>
    <w:multiLevelType w:val="hybridMultilevel"/>
    <w:tmpl w:val="02B8C736"/>
    <w:lvl w:ilvl="0" w:tplc="10B4182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484E185F"/>
    <w:multiLevelType w:val="hybridMultilevel"/>
    <w:tmpl w:val="57E8B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00CA3"/>
    <w:multiLevelType w:val="hybridMultilevel"/>
    <w:tmpl w:val="3392CE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3686A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180C7D"/>
    <w:multiLevelType w:val="hybridMultilevel"/>
    <w:tmpl w:val="B5C6FFB6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751049"/>
    <w:multiLevelType w:val="hybridMultilevel"/>
    <w:tmpl w:val="BDF4D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C5BF6"/>
    <w:multiLevelType w:val="hybridMultilevel"/>
    <w:tmpl w:val="4F7491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5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6">
    <w:nsid w:val="5D816CC9"/>
    <w:multiLevelType w:val="hybridMultilevel"/>
    <w:tmpl w:val="C14AA482"/>
    <w:lvl w:ilvl="0" w:tplc="38045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E6357"/>
    <w:multiLevelType w:val="hybridMultilevel"/>
    <w:tmpl w:val="9CD2BDD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C01941"/>
    <w:multiLevelType w:val="hybridMultilevel"/>
    <w:tmpl w:val="FDA2F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9C489D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>
    <w:nsid w:val="70B64DCE"/>
    <w:multiLevelType w:val="hybridMultilevel"/>
    <w:tmpl w:val="415CC6EE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3">
    <w:nsid w:val="73391356"/>
    <w:multiLevelType w:val="hybridMultilevel"/>
    <w:tmpl w:val="D708E6AE"/>
    <w:lvl w:ilvl="0" w:tplc="C596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5CC629C"/>
    <w:multiLevelType w:val="hybridMultilevel"/>
    <w:tmpl w:val="E03A9F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ED4A0A"/>
    <w:multiLevelType w:val="hybridMultilevel"/>
    <w:tmpl w:val="34EEFA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7">
    <w:nsid w:val="76FA204A"/>
    <w:multiLevelType w:val="hybridMultilevel"/>
    <w:tmpl w:val="E76CAA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1E7A00"/>
    <w:multiLevelType w:val="hybridMultilevel"/>
    <w:tmpl w:val="4D8C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33"/>
  </w:num>
  <w:num w:numId="4">
    <w:abstractNumId w:val="28"/>
  </w:num>
  <w:num w:numId="5">
    <w:abstractNumId w:val="30"/>
  </w:num>
  <w:num w:numId="6">
    <w:abstractNumId w:val="12"/>
  </w:num>
  <w:num w:numId="7">
    <w:abstractNumId w:val="18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22"/>
  </w:num>
  <w:num w:numId="13">
    <w:abstractNumId w:val="29"/>
  </w:num>
  <w:num w:numId="14">
    <w:abstractNumId w:val="43"/>
  </w:num>
  <w:num w:numId="15">
    <w:abstractNumId w:val="13"/>
  </w:num>
  <w:num w:numId="16">
    <w:abstractNumId w:val="40"/>
  </w:num>
  <w:num w:numId="17">
    <w:abstractNumId w:val="3"/>
  </w:num>
  <w:num w:numId="18">
    <w:abstractNumId w:val="6"/>
  </w:num>
  <w:num w:numId="19">
    <w:abstractNumId w:val="15"/>
  </w:num>
  <w:num w:numId="20">
    <w:abstractNumId w:val="7"/>
  </w:num>
  <w:num w:numId="21">
    <w:abstractNumId w:val="20"/>
  </w:num>
  <w:num w:numId="22">
    <w:abstractNumId w:val="36"/>
  </w:num>
  <w:num w:numId="23">
    <w:abstractNumId w:val="19"/>
  </w:num>
  <w:num w:numId="24">
    <w:abstractNumId w:val="8"/>
  </w:num>
  <w:num w:numId="25">
    <w:abstractNumId w:val="1"/>
  </w:num>
  <w:num w:numId="26">
    <w:abstractNumId w:val="10"/>
  </w:num>
  <w:num w:numId="27">
    <w:abstractNumId w:val="38"/>
  </w:num>
  <w:num w:numId="28">
    <w:abstractNumId w:val="32"/>
  </w:num>
  <w:num w:numId="29">
    <w:abstractNumId w:val="9"/>
  </w:num>
  <w:num w:numId="30">
    <w:abstractNumId w:val="42"/>
  </w:num>
  <w:num w:numId="31">
    <w:abstractNumId w:val="5"/>
  </w:num>
  <w:num w:numId="32">
    <w:abstractNumId w:val="14"/>
  </w:num>
  <w:num w:numId="33">
    <w:abstractNumId w:val="17"/>
  </w:num>
  <w:num w:numId="34">
    <w:abstractNumId w:val="47"/>
  </w:num>
  <w:num w:numId="35">
    <w:abstractNumId w:val="45"/>
  </w:num>
  <w:num w:numId="36">
    <w:abstractNumId w:val="48"/>
  </w:num>
  <w:num w:numId="37">
    <w:abstractNumId w:val="39"/>
  </w:num>
  <w:num w:numId="38">
    <w:abstractNumId w:val="25"/>
  </w:num>
  <w:num w:numId="39">
    <w:abstractNumId w:val="26"/>
  </w:num>
  <w:num w:numId="40">
    <w:abstractNumId w:val="16"/>
  </w:num>
  <w:num w:numId="41">
    <w:abstractNumId w:val="31"/>
  </w:num>
  <w:num w:numId="42">
    <w:abstractNumId w:val="24"/>
  </w:num>
  <w:num w:numId="43">
    <w:abstractNumId w:val="46"/>
  </w:num>
  <w:num w:numId="44">
    <w:abstractNumId w:val="23"/>
  </w:num>
  <w:num w:numId="45">
    <w:abstractNumId w:val="34"/>
  </w:num>
  <w:num w:numId="46">
    <w:abstractNumId w:val="44"/>
  </w:num>
  <w:num w:numId="47">
    <w:abstractNumId w:val="35"/>
  </w:num>
  <w:num w:numId="48">
    <w:abstractNumId w:val="27"/>
  </w:num>
  <w:num w:numId="49">
    <w:abstractNumId w:val="21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145FF"/>
    <w:rsid w:val="000308A3"/>
    <w:rsid w:val="0003795E"/>
    <w:rsid w:val="000458BC"/>
    <w:rsid w:val="00045C41"/>
    <w:rsid w:val="00046C03"/>
    <w:rsid w:val="000545F7"/>
    <w:rsid w:val="00065039"/>
    <w:rsid w:val="0007614F"/>
    <w:rsid w:val="00081249"/>
    <w:rsid w:val="00082E62"/>
    <w:rsid w:val="00094776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458C"/>
    <w:rsid w:val="0013526E"/>
    <w:rsid w:val="00146152"/>
    <w:rsid w:val="00155526"/>
    <w:rsid w:val="00171371"/>
    <w:rsid w:val="00173975"/>
    <w:rsid w:val="00175A24"/>
    <w:rsid w:val="0018764B"/>
    <w:rsid w:val="00187E58"/>
    <w:rsid w:val="00194566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586D"/>
    <w:rsid w:val="001E0248"/>
    <w:rsid w:val="001E02BE"/>
    <w:rsid w:val="001E3AC7"/>
    <w:rsid w:val="001E3B37"/>
    <w:rsid w:val="001E3CF0"/>
    <w:rsid w:val="001F2594"/>
    <w:rsid w:val="001F7C70"/>
    <w:rsid w:val="00202C5F"/>
    <w:rsid w:val="00204BA9"/>
    <w:rsid w:val="002055A6"/>
    <w:rsid w:val="00206460"/>
    <w:rsid w:val="002069B4"/>
    <w:rsid w:val="00214BEF"/>
    <w:rsid w:val="00215DFC"/>
    <w:rsid w:val="002212DF"/>
    <w:rsid w:val="00222CD4"/>
    <w:rsid w:val="00225016"/>
    <w:rsid w:val="002264A6"/>
    <w:rsid w:val="00227BA7"/>
    <w:rsid w:val="0023011C"/>
    <w:rsid w:val="002304C8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F0117"/>
    <w:rsid w:val="002F164D"/>
    <w:rsid w:val="003021BC"/>
    <w:rsid w:val="00306206"/>
    <w:rsid w:val="003074D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CFA"/>
    <w:rsid w:val="003807A5"/>
    <w:rsid w:val="003A2D8E"/>
    <w:rsid w:val="003A33D2"/>
    <w:rsid w:val="003A42B4"/>
    <w:rsid w:val="003A7CE6"/>
    <w:rsid w:val="003C20E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25E8B"/>
    <w:rsid w:val="00433DDB"/>
    <w:rsid w:val="00435A29"/>
    <w:rsid w:val="00437619"/>
    <w:rsid w:val="00440B96"/>
    <w:rsid w:val="0046368F"/>
    <w:rsid w:val="00465A1E"/>
    <w:rsid w:val="00470E52"/>
    <w:rsid w:val="004813B4"/>
    <w:rsid w:val="004941AD"/>
    <w:rsid w:val="004A2A63"/>
    <w:rsid w:val="004B210C"/>
    <w:rsid w:val="004C0869"/>
    <w:rsid w:val="004D405F"/>
    <w:rsid w:val="004E4F4F"/>
    <w:rsid w:val="004E6789"/>
    <w:rsid w:val="004F0073"/>
    <w:rsid w:val="004F2D7B"/>
    <w:rsid w:val="004F61E3"/>
    <w:rsid w:val="004F75D3"/>
    <w:rsid w:val="00500730"/>
    <w:rsid w:val="00502E10"/>
    <w:rsid w:val="0051015C"/>
    <w:rsid w:val="00516CF1"/>
    <w:rsid w:val="005271DC"/>
    <w:rsid w:val="00531AE9"/>
    <w:rsid w:val="00534B79"/>
    <w:rsid w:val="00535478"/>
    <w:rsid w:val="00550A66"/>
    <w:rsid w:val="00567EC7"/>
    <w:rsid w:val="00570013"/>
    <w:rsid w:val="005801A2"/>
    <w:rsid w:val="005952A5"/>
    <w:rsid w:val="005A33A1"/>
    <w:rsid w:val="005B217D"/>
    <w:rsid w:val="005C385F"/>
    <w:rsid w:val="005C3B74"/>
    <w:rsid w:val="005D31C5"/>
    <w:rsid w:val="005E1AC6"/>
    <w:rsid w:val="005F018F"/>
    <w:rsid w:val="005F53AC"/>
    <w:rsid w:val="005F6F1B"/>
    <w:rsid w:val="00600896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853AF"/>
    <w:rsid w:val="00690DC0"/>
    <w:rsid w:val="00692549"/>
    <w:rsid w:val="006973FF"/>
    <w:rsid w:val="006A3B2D"/>
    <w:rsid w:val="006C5D39"/>
    <w:rsid w:val="006D6D9B"/>
    <w:rsid w:val="006D6F19"/>
    <w:rsid w:val="006E23C5"/>
    <w:rsid w:val="006E2810"/>
    <w:rsid w:val="006E5417"/>
    <w:rsid w:val="006F0794"/>
    <w:rsid w:val="006F29CE"/>
    <w:rsid w:val="006F5F22"/>
    <w:rsid w:val="006F7A36"/>
    <w:rsid w:val="007023DE"/>
    <w:rsid w:val="00712F60"/>
    <w:rsid w:val="00713382"/>
    <w:rsid w:val="00720E3B"/>
    <w:rsid w:val="0074393F"/>
    <w:rsid w:val="00745F6B"/>
    <w:rsid w:val="00746B72"/>
    <w:rsid w:val="0075585E"/>
    <w:rsid w:val="00770571"/>
    <w:rsid w:val="007734CD"/>
    <w:rsid w:val="007768FF"/>
    <w:rsid w:val="007824D3"/>
    <w:rsid w:val="007916FD"/>
    <w:rsid w:val="00792082"/>
    <w:rsid w:val="0079526F"/>
    <w:rsid w:val="00796EE3"/>
    <w:rsid w:val="007A3710"/>
    <w:rsid w:val="007A7D29"/>
    <w:rsid w:val="007B4AB8"/>
    <w:rsid w:val="007C7630"/>
    <w:rsid w:val="007D0CFE"/>
    <w:rsid w:val="007D1181"/>
    <w:rsid w:val="007D4828"/>
    <w:rsid w:val="007E01A3"/>
    <w:rsid w:val="007F1F8B"/>
    <w:rsid w:val="007F67A1"/>
    <w:rsid w:val="00811C05"/>
    <w:rsid w:val="008206C8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5A4"/>
    <w:rsid w:val="008B4694"/>
    <w:rsid w:val="008B7F0C"/>
    <w:rsid w:val="008C239F"/>
    <w:rsid w:val="008E480C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77C16"/>
    <w:rsid w:val="0098551D"/>
    <w:rsid w:val="0099239A"/>
    <w:rsid w:val="0099518F"/>
    <w:rsid w:val="009A432D"/>
    <w:rsid w:val="009A523D"/>
    <w:rsid w:val="009B02A1"/>
    <w:rsid w:val="009B3E7B"/>
    <w:rsid w:val="009C0986"/>
    <w:rsid w:val="009D7CE6"/>
    <w:rsid w:val="009E204F"/>
    <w:rsid w:val="009F496B"/>
    <w:rsid w:val="00A00C65"/>
    <w:rsid w:val="00A01439"/>
    <w:rsid w:val="00A02E61"/>
    <w:rsid w:val="00A05CFF"/>
    <w:rsid w:val="00A13048"/>
    <w:rsid w:val="00A16239"/>
    <w:rsid w:val="00A27349"/>
    <w:rsid w:val="00A46843"/>
    <w:rsid w:val="00A502E8"/>
    <w:rsid w:val="00A56B97"/>
    <w:rsid w:val="00A6093D"/>
    <w:rsid w:val="00A767DC"/>
    <w:rsid w:val="00A76A6D"/>
    <w:rsid w:val="00A77564"/>
    <w:rsid w:val="00A806B0"/>
    <w:rsid w:val="00A83253"/>
    <w:rsid w:val="00AA6E84"/>
    <w:rsid w:val="00AB1A1C"/>
    <w:rsid w:val="00AC1554"/>
    <w:rsid w:val="00AD05A8"/>
    <w:rsid w:val="00AD76D7"/>
    <w:rsid w:val="00AE0303"/>
    <w:rsid w:val="00AE341B"/>
    <w:rsid w:val="00AF54B3"/>
    <w:rsid w:val="00AF5D58"/>
    <w:rsid w:val="00B01905"/>
    <w:rsid w:val="00B02A0E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609B"/>
    <w:rsid w:val="00C00DDE"/>
    <w:rsid w:val="00C04F43"/>
    <w:rsid w:val="00C0609D"/>
    <w:rsid w:val="00C115AB"/>
    <w:rsid w:val="00C26CCB"/>
    <w:rsid w:val="00C30249"/>
    <w:rsid w:val="00C3723B"/>
    <w:rsid w:val="00C42466"/>
    <w:rsid w:val="00C476FD"/>
    <w:rsid w:val="00C606C9"/>
    <w:rsid w:val="00C80288"/>
    <w:rsid w:val="00C84003"/>
    <w:rsid w:val="00C90650"/>
    <w:rsid w:val="00C97D78"/>
    <w:rsid w:val="00CB0088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73E2"/>
    <w:rsid w:val="00D446EC"/>
    <w:rsid w:val="00D51BF0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D02F4"/>
    <w:rsid w:val="00DD0DB8"/>
    <w:rsid w:val="00DD6622"/>
    <w:rsid w:val="00DE1C7C"/>
    <w:rsid w:val="00DE6B43"/>
    <w:rsid w:val="00E11479"/>
    <w:rsid w:val="00E11923"/>
    <w:rsid w:val="00E17BBB"/>
    <w:rsid w:val="00E25134"/>
    <w:rsid w:val="00E259CB"/>
    <w:rsid w:val="00E262D4"/>
    <w:rsid w:val="00E3447F"/>
    <w:rsid w:val="00E36250"/>
    <w:rsid w:val="00E47F2D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56E1"/>
    <w:rsid w:val="00EB7AB1"/>
    <w:rsid w:val="00EE7CD8"/>
    <w:rsid w:val="00EF48CC"/>
    <w:rsid w:val="00F00801"/>
    <w:rsid w:val="00F0345E"/>
    <w:rsid w:val="00F13A95"/>
    <w:rsid w:val="00F17EBF"/>
    <w:rsid w:val="00F20084"/>
    <w:rsid w:val="00F2488D"/>
    <w:rsid w:val="00F601A0"/>
    <w:rsid w:val="00F70B22"/>
    <w:rsid w:val="00F712E9"/>
    <w:rsid w:val="00F73032"/>
    <w:rsid w:val="00F80092"/>
    <w:rsid w:val="00F82C51"/>
    <w:rsid w:val="00F848FC"/>
    <w:rsid w:val="00F906F6"/>
    <w:rsid w:val="00F9282A"/>
    <w:rsid w:val="00F96BAD"/>
    <w:rsid w:val="00FA139D"/>
    <w:rsid w:val="00FB0E84"/>
    <w:rsid w:val="00FB332A"/>
    <w:rsid w:val="00FC2405"/>
    <w:rsid w:val="00FD01C2"/>
    <w:rsid w:val="00FD3400"/>
    <w:rsid w:val="00FD593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acob.strom@ericsson.com" TargetMode="External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hyperlink" Target="mailto:gadde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u.liu@ericsson.com" TargetMode="External"/><Relationship Id="rId20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i.h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ack.enhorn@ericsson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wchien@qti.qualcom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per.wennersten@ericsson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7588-93BB-4373-A8F9-24311E50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65</cp:revision>
  <cp:lastPrinted>1901-01-01T07:00:00Z</cp:lastPrinted>
  <dcterms:created xsi:type="dcterms:W3CDTF">2018-07-06T19:14:00Z</dcterms:created>
  <dcterms:modified xsi:type="dcterms:W3CDTF">2018-09-25T16:28:00Z</dcterms:modified>
</cp:coreProperties>
</file>