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113B22" w:rsidRPr="00D10B47">
        <w:trPr>
          <w:cantSplit/>
        </w:trPr>
        <w:tc>
          <w:tcPr>
            <w:tcW w:w="4857" w:type="dxa"/>
            <w:gridSpan w:val="2"/>
          </w:tcPr>
          <w:p w:rsidR="00113B22" w:rsidRPr="00D10B47" w:rsidRDefault="00113B22" w:rsidP="00113B22">
            <w:pPr>
              <w:rPr>
                <w:sz w:val="20"/>
                <w:szCs w:val="20"/>
              </w:rPr>
            </w:pPr>
            <w:bookmarkStart w:id="0" w:name="dsg" w:colFirst="1" w:colLast="1"/>
            <w:bookmarkStart w:id="1" w:name="dtableau"/>
            <w:r w:rsidRPr="00D10B47">
              <w:rPr>
                <w:sz w:val="20"/>
                <w:szCs w:val="20"/>
              </w:rPr>
              <w:t>INTERNATIONAL TELECOMMUNICATION UNION</w:t>
            </w:r>
          </w:p>
        </w:tc>
        <w:tc>
          <w:tcPr>
            <w:tcW w:w="5066" w:type="dxa"/>
          </w:tcPr>
          <w:p w:rsidR="00113B22" w:rsidRPr="00D10B47" w:rsidRDefault="00113B22" w:rsidP="00113B22">
            <w:pPr>
              <w:jc w:val="right"/>
              <w:rPr>
                <w:b/>
                <w:bCs/>
                <w:smallCaps/>
                <w:sz w:val="32"/>
              </w:rPr>
            </w:pPr>
            <w:r w:rsidRPr="00D10B47">
              <w:rPr>
                <w:b/>
                <w:bCs/>
                <w:smallCaps/>
                <w:sz w:val="32"/>
              </w:rPr>
              <w:t>STUDY GROUP 16</w:t>
            </w:r>
          </w:p>
        </w:tc>
      </w:tr>
      <w:tr w:rsidR="00113B22" w:rsidRPr="00D10B47">
        <w:trPr>
          <w:cantSplit/>
          <w:trHeight w:val="461"/>
        </w:trPr>
        <w:tc>
          <w:tcPr>
            <w:tcW w:w="4857" w:type="dxa"/>
            <w:gridSpan w:val="2"/>
            <w:vMerge w:val="restart"/>
            <w:tcBorders>
              <w:bottom w:val="nil"/>
            </w:tcBorders>
          </w:tcPr>
          <w:p w:rsidR="00113B22" w:rsidRPr="00D10B47" w:rsidRDefault="00113B22" w:rsidP="00113B22">
            <w:pPr>
              <w:rPr>
                <w:b/>
                <w:bCs/>
                <w:sz w:val="26"/>
                <w:szCs w:val="26"/>
              </w:rPr>
            </w:pPr>
            <w:bookmarkStart w:id="2" w:name="dnum" w:colFirst="1" w:colLast="1"/>
            <w:bookmarkEnd w:id="0"/>
            <w:r w:rsidRPr="00D10B47">
              <w:rPr>
                <w:b/>
                <w:bCs/>
                <w:sz w:val="26"/>
                <w:szCs w:val="26"/>
              </w:rPr>
              <w:t>TELECOMMUNICATION</w:t>
            </w:r>
            <w:r w:rsidRPr="00D10B47">
              <w:rPr>
                <w:b/>
                <w:bCs/>
                <w:sz w:val="26"/>
                <w:szCs w:val="26"/>
              </w:rPr>
              <w:br/>
              <w:t>STANDARDIZATION SECTOR</w:t>
            </w:r>
          </w:p>
          <w:p w:rsidR="00113B22" w:rsidRPr="00D10B47" w:rsidRDefault="00113B22" w:rsidP="00113B22">
            <w:pPr>
              <w:rPr>
                <w:smallCaps/>
                <w:sz w:val="20"/>
                <w:szCs w:val="20"/>
              </w:rPr>
            </w:pPr>
            <w:r w:rsidRPr="00D10B47">
              <w:rPr>
                <w:sz w:val="20"/>
                <w:szCs w:val="20"/>
              </w:rPr>
              <w:t>STUDY PERIOD 2013-2016</w:t>
            </w:r>
          </w:p>
        </w:tc>
        <w:tc>
          <w:tcPr>
            <w:tcW w:w="5066" w:type="dxa"/>
            <w:tcBorders>
              <w:bottom w:val="nil"/>
            </w:tcBorders>
          </w:tcPr>
          <w:p w:rsidR="00113B22" w:rsidRPr="00D10B47" w:rsidRDefault="00113B22" w:rsidP="000507F8">
            <w:pPr>
              <w:pStyle w:val="Docnumber"/>
            </w:pPr>
            <w:r w:rsidRPr="00D10B47">
              <w:t xml:space="preserve">TD </w:t>
            </w:r>
            <w:r w:rsidR="000507F8" w:rsidRPr="00D10B47">
              <w:t xml:space="preserve">426 </w:t>
            </w:r>
            <w:r w:rsidRPr="00D10B47">
              <w:t>(</w:t>
            </w:r>
            <w:r w:rsidR="00482F69" w:rsidRPr="00D10B47">
              <w:t>PLEN</w:t>
            </w:r>
            <w:r w:rsidRPr="00D10B47">
              <w:t>/16)</w:t>
            </w:r>
          </w:p>
        </w:tc>
      </w:tr>
      <w:tr w:rsidR="00113B22" w:rsidRPr="00D10B47">
        <w:trPr>
          <w:cantSplit/>
          <w:trHeight w:val="355"/>
        </w:trPr>
        <w:tc>
          <w:tcPr>
            <w:tcW w:w="4857" w:type="dxa"/>
            <w:gridSpan w:val="2"/>
            <w:vMerge/>
            <w:tcBorders>
              <w:bottom w:val="single" w:sz="12" w:space="0" w:color="auto"/>
            </w:tcBorders>
          </w:tcPr>
          <w:p w:rsidR="00113B22" w:rsidRPr="00D10B47" w:rsidRDefault="00113B22" w:rsidP="00113B22">
            <w:pPr>
              <w:rPr>
                <w:b/>
                <w:bCs/>
                <w:sz w:val="26"/>
              </w:rPr>
            </w:pPr>
            <w:bookmarkStart w:id="3" w:name="dorlang" w:colFirst="1" w:colLast="1"/>
            <w:bookmarkEnd w:id="2"/>
          </w:p>
        </w:tc>
        <w:tc>
          <w:tcPr>
            <w:tcW w:w="5066" w:type="dxa"/>
            <w:tcBorders>
              <w:bottom w:val="single" w:sz="12" w:space="0" w:color="auto"/>
            </w:tcBorders>
          </w:tcPr>
          <w:p w:rsidR="00113B22" w:rsidRPr="00D10B47" w:rsidRDefault="00113B22" w:rsidP="00113B22">
            <w:pPr>
              <w:jc w:val="right"/>
              <w:rPr>
                <w:b/>
                <w:bCs/>
                <w:sz w:val="28"/>
                <w:szCs w:val="28"/>
              </w:rPr>
            </w:pPr>
            <w:r w:rsidRPr="00D10B47">
              <w:rPr>
                <w:b/>
                <w:bCs/>
                <w:sz w:val="28"/>
                <w:szCs w:val="28"/>
              </w:rPr>
              <w:t>English only</w:t>
            </w:r>
          </w:p>
          <w:p w:rsidR="00113B22" w:rsidRPr="00D10B47" w:rsidRDefault="00113B22" w:rsidP="00113B22">
            <w:pPr>
              <w:jc w:val="right"/>
              <w:rPr>
                <w:b/>
                <w:bCs/>
                <w:sz w:val="28"/>
                <w:szCs w:val="28"/>
              </w:rPr>
            </w:pPr>
            <w:r w:rsidRPr="00D10B47">
              <w:rPr>
                <w:b/>
                <w:bCs/>
                <w:sz w:val="28"/>
                <w:szCs w:val="28"/>
              </w:rPr>
              <w:t>Original: English</w:t>
            </w:r>
          </w:p>
        </w:tc>
      </w:tr>
      <w:tr w:rsidR="00113B22" w:rsidRPr="00D10B47">
        <w:trPr>
          <w:cantSplit/>
          <w:trHeight w:val="357"/>
        </w:trPr>
        <w:tc>
          <w:tcPr>
            <w:tcW w:w="1617" w:type="dxa"/>
          </w:tcPr>
          <w:p w:rsidR="00113B22" w:rsidRPr="00D10B47" w:rsidRDefault="00113B22" w:rsidP="00113B22">
            <w:pPr>
              <w:rPr>
                <w:b/>
                <w:bCs/>
              </w:rPr>
            </w:pPr>
            <w:bookmarkStart w:id="4" w:name="dbluepink" w:colFirst="1" w:colLast="1"/>
            <w:bookmarkStart w:id="5" w:name="dmeeting" w:colFirst="2" w:colLast="2"/>
            <w:bookmarkEnd w:id="3"/>
            <w:r w:rsidRPr="00D10B47">
              <w:rPr>
                <w:b/>
                <w:bCs/>
              </w:rPr>
              <w:t>Question(s):</w:t>
            </w:r>
          </w:p>
        </w:tc>
        <w:tc>
          <w:tcPr>
            <w:tcW w:w="3240" w:type="dxa"/>
          </w:tcPr>
          <w:p w:rsidR="00113B22" w:rsidRPr="00D10B47" w:rsidRDefault="00113B22" w:rsidP="00113B22">
            <w:r w:rsidRPr="00D10B47">
              <w:t>3/16</w:t>
            </w:r>
          </w:p>
        </w:tc>
        <w:tc>
          <w:tcPr>
            <w:tcW w:w="5066" w:type="dxa"/>
          </w:tcPr>
          <w:p w:rsidR="00113B22" w:rsidRPr="00D10B47" w:rsidRDefault="00113B22" w:rsidP="00113B22">
            <w:pPr>
              <w:jc w:val="right"/>
            </w:pPr>
            <w:r w:rsidRPr="00D10B47">
              <w:t>Geneva, 12-23 October 2015</w:t>
            </w:r>
          </w:p>
        </w:tc>
      </w:tr>
      <w:tr w:rsidR="00113B22" w:rsidRPr="00D10B47">
        <w:trPr>
          <w:cantSplit/>
          <w:trHeight w:val="357"/>
        </w:trPr>
        <w:tc>
          <w:tcPr>
            <w:tcW w:w="9923" w:type="dxa"/>
            <w:gridSpan w:val="3"/>
          </w:tcPr>
          <w:p w:rsidR="00113B22" w:rsidRPr="00D10B47" w:rsidRDefault="00113B22" w:rsidP="00113B22">
            <w:pPr>
              <w:jc w:val="center"/>
              <w:rPr>
                <w:b/>
                <w:bCs/>
              </w:rPr>
            </w:pPr>
            <w:bookmarkStart w:id="6" w:name="dtitle" w:colFirst="0" w:colLast="0"/>
            <w:bookmarkEnd w:id="4"/>
            <w:bookmarkEnd w:id="5"/>
            <w:r w:rsidRPr="00D10B47">
              <w:rPr>
                <w:b/>
                <w:bCs/>
              </w:rPr>
              <w:t>TD</w:t>
            </w:r>
          </w:p>
        </w:tc>
      </w:tr>
      <w:tr w:rsidR="00113B22" w:rsidRPr="00D10B47">
        <w:trPr>
          <w:cantSplit/>
          <w:trHeight w:val="357"/>
        </w:trPr>
        <w:tc>
          <w:tcPr>
            <w:tcW w:w="1617" w:type="dxa"/>
          </w:tcPr>
          <w:p w:rsidR="00113B22" w:rsidRPr="00D10B47" w:rsidRDefault="00113B22" w:rsidP="00113B22">
            <w:pPr>
              <w:rPr>
                <w:b/>
                <w:bCs/>
              </w:rPr>
            </w:pPr>
            <w:bookmarkStart w:id="7" w:name="dsource" w:colFirst="1" w:colLast="1"/>
            <w:bookmarkEnd w:id="6"/>
            <w:r w:rsidRPr="00D10B47">
              <w:rPr>
                <w:b/>
                <w:bCs/>
              </w:rPr>
              <w:t>Source:</w:t>
            </w:r>
          </w:p>
        </w:tc>
        <w:tc>
          <w:tcPr>
            <w:tcW w:w="8306" w:type="dxa"/>
            <w:gridSpan w:val="2"/>
          </w:tcPr>
          <w:p w:rsidR="00113B22" w:rsidRPr="00D10B47" w:rsidRDefault="00113B22" w:rsidP="00113B22">
            <w:r w:rsidRPr="00D10B47">
              <w:t>Editor H.248.98</w:t>
            </w:r>
          </w:p>
        </w:tc>
      </w:tr>
      <w:tr w:rsidR="00113B22" w:rsidRPr="00D10B47">
        <w:trPr>
          <w:cantSplit/>
          <w:trHeight w:val="357"/>
        </w:trPr>
        <w:tc>
          <w:tcPr>
            <w:tcW w:w="1617" w:type="dxa"/>
            <w:tcBorders>
              <w:bottom w:val="single" w:sz="12" w:space="0" w:color="auto"/>
            </w:tcBorders>
          </w:tcPr>
          <w:p w:rsidR="00113B22" w:rsidRPr="00D10B47" w:rsidRDefault="00113B22" w:rsidP="00113B22">
            <w:pPr>
              <w:spacing w:after="120"/>
            </w:pPr>
            <w:bookmarkStart w:id="8" w:name="dtitle1" w:colFirst="1" w:colLast="1"/>
            <w:bookmarkEnd w:id="7"/>
            <w:r w:rsidRPr="00D10B47">
              <w:rPr>
                <w:b/>
                <w:bCs/>
              </w:rPr>
              <w:t>Title:</w:t>
            </w:r>
          </w:p>
        </w:tc>
        <w:tc>
          <w:tcPr>
            <w:tcW w:w="8306" w:type="dxa"/>
            <w:gridSpan w:val="2"/>
            <w:tcBorders>
              <w:bottom w:val="single" w:sz="12" w:space="0" w:color="auto"/>
            </w:tcBorders>
          </w:tcPr>
          <w:p w:rsidR="00113B22" w:rsidRPr="00D10B47" w:rsidRDefault="00482F69" w:rsidP="00482F69">
            <w:pPr>
              <w:spacing w:after="120"/>
            </w:pPr>
            <w:r w:rsidRPr="00D10B47">
              <w:t>Consent:</w:t>
            </w:r>
            <w:r w:rsidR="00D10B47" w:rsidRPr="00D10B47">
              <w:t xml:space="preserve"> </w:t>
            </w:r>
            <w:r w:rsidR="00F3178D" w:rsidRPr="00D10B47">
              <w:t>H.248.98 (ex</w:t>
            </w:r>
            <w:r w:rsidR="00113B22" w:rsidRPr="00D10B47">
              <w:t xml:space="preserve"> H.248.PAURES) </w:t>
            </w:r>
            <w:r w:rsidR="008F3E8A" w:rsidRPr="00D10B47">
              <w:t>"</w:t>
            </w:r>
            <w:r w:rsidR="00113B22" w:rsidRPr="00D10B47">
              <w:t>Gateway control protocol: Support of remote media pause and resume</w:t>
            </w:r>
            <w:r w:rsidR="008F3E8A" w:rsidRPr="00D10B47">
              <w:t>"</w:t>
            </w:r>
            <w:r w:rsidR="00113B22" w:rsidRPr="00D10B47">
              <w:t xml:space="preserve"> (New</w:t>
            </w:r>
            <w:r w:rsidRPr="00D10B47">
              <w:t>)</w:t>
            </w:r>
          </w:p>
        </w:tc>
      </w:tr>
      <w:bookmarkEnd w:id="1"/>
      <w:bookmarkEnd w:id="8"/>
    </w:tbl>
    <w:p w:rsidR="007E7D95" w:rsidRPr="00D10B47" w:rsidRDefault="007E7D95" w:rsidP="00AD4A2F"/>
    <w:p w:rsidR="00482F69" w:rsidRPr="00D10B47" w:rsidRDefault="00482F69" w:rsidP="00482F69">
      <w:r w:rsidRPr="00D10B47">
        <w:rPr>
          <w:noProof/>
          <w:lang w:eastAsia="zh-CN"/>
        </w:rPr>
        <w:t xml:space="preserve">This TD contains draft </w:t>
      </w:r>
      <w:r w:rsidR="00C7239B" w:rsidRPr="00D10B47">
        <w:rPr>
          <w:noProof/>
          <w:lang w:eastAsia="zh-CN"/>
        </w:rPr>
        <w:t>new</w:t>
      </w:r>
      <w:r w:rsidRPr="00D10B47">
        <w:rPr>
          <w:noProof/>
          <w:lang w:eastAsia="zh-CN"/>
        </w:rPr>
        <w:t xml:space="preserve"> </w:t>
      </w:r>
      <w:r w:rsidRPr="00D10B47">
        <w:t>H.248.98 (ex. H.248.PAURES) "Gateway control protocol: Support of remote media pause and resume”, which is proposed for Consent at this SG16 meeting</w:t>
      </w:r>
      <w:r w:rsidRPr="00D10B47">
        <w:rPr>
          <w:noProof/>
          <w:lang w:eastAsia="zh-CN"/>
        </w:rPr>
        <w:t>.</w:t>
      </w:r>
    </w:p>
    <w:p w:rsidR="00482F69" w:rsidRPr="00D10B47" w:rsidRDefault="00482F69" w:rsidP="00AD4A2F"/>
    <w:p w:rsidR="00482F69" w:rsidRPr="00D10B47" w:rsidRDefault="00482F69" w:rsidP="00482F69">
      <w:pPr>
        <w:rPr>
          <w:b/>
          <w:bCs/>
        </w:rPr>
      </w:pPr>
      <w:r w:rsidRPr="00D10B47">
        <w:rPr>
          <w:b/>
          <w:bCs/>
        </w:rPr>
        <w:t>AAP Summary</w:t>
      </w:r>
    </w:p>
    <w:p w:rsidR="00482F69" w:rsidRPr="00D10B47" w:rsidRDefault="00482F69" w:rsidP="00482F69">
      <w:r w:rsidRPr="00D10B47">
        <w:t>This Recommendation allows the RTP Stream Pause and Resume functionality as defined by [IETF STREAM PAUSE] to be supported on H.248 controlled gateways. By utilising the functionality the gateway may request remote RTP senders to pause and resume RTP media sending. Gateways may also respond to requests from remote RTP receivers to pause and resume RTP media sending. This allows endpoints to manage media bandwidth.</w:t>
      </w:r>
    </w:p>
    <w:p w:rsidR="00D10B47" w:rsidRPr="00D10B47" w:rsidRDefault="00D10B47" w:rsidP="00482F69"/>
    <w:p w:rsidR="00B46611" w:rsidRPr="00D10B47" w:rsidRDefault="00B46611" w:rsidP="00B46611">
      <w:pPr>
        <w:rPr>
          <w:lang w:eastAsia="zh-CN"/>
        </w:rPr>
      </w:pPr>
    </w:p>
    <w:p w:rsidR="00D10B47" w:rsidRPr="00D10B47" w:rsidRDefault="00D10B47">
      <w:pPr>
        <w:rPr>
          <w:highlight w:val="yellow"/>
        </w:rPr>
        <w:sectPr w:rsidR="00D10B47" w:rsidRPr="00D10B47" w:rsidSect="000507F8">
          <w:headerReference w:type="default" r:id="rId7"/>
          <w:footerReference w:type="first" r:id="rId8"/>
          <w:pgSz w:w="11907" w:h="16840"/>
          <w:pgMar w:top="1417" w:right="1134" w:bottom="1417" w:left="1134" w:header="720" w:footer="720" w:gutter="0"/>
          <w:cols w:space="720"/>
          <w:titlePg/>
          <w:docGrid w:linePitch="326"/>
        </w:sectPr>
      </w:pPr>
    </w:p>
    <w:p w:rsidR="00DA2463" w:rsidRPr="00D10B47" w:rsidRDefault="00DA2463" w:rsidP="00AD6545">
      <w:pPr>
        <w:keepNext/>
        <w:jc w:val="center"/>
        <w:rPr>
          <w:b/>
          <w:bCs/>
        </w:rPr>
      </w:pPr>
      <w:r w:rsidRPr="00D10B47">
        <w:rPr>
          <w:b/>
          <w:bCs/>
        </w:rPr>
        <w:lastRenderedPageBreak/>
        <w:t>CONTENTS</w:t>
      </w:r>
    </w:p>
    <w:tbl>
      <w:tblPr>
        <w:tblW w:w="9889" w:type="dxa"/>
        <w:tblLayout w:type="fixed"/>
        <w:tblLook w:val="04A0" w:firstRow="1" w:lastRow="0" w:firstColumn="1" w:lastColumn="0" w:noHBand="0" w:noVBand="1"/>
      </w:tblPr>
      <w:tblGrid>
        <w:gridCol w:w="9889"/>
      </w:tblGrid>
      <w:tr w:rsidR="00DA2463" w:rsidRPr="00D10B47" w:rsidTr="00AD6545">
        <w:trPr>
          <w:tblHeader/>
        </w:trPr>
        <w:tc>
          <w:tcPr>
            <w:tcW w:w="9889" w:type="dxa"/>
          </w:tcPr>
          <w:p w:rsidR="00DA2463" w:rsidRPr="00D10B47" w:rsidRDefault="00DA2463" w:rsidP="00AD6545">
            <w:pPr>
              <w:pStyle w:val="toc0"/>
            </w:pPr>
            <w:r w:rsidRPr="00D10B47">
              <w:tab/>
              <w:t>Page</w:t>
            </w:r>
          </w:p>
        </w:tc>
      </w:tr>
      <w:tr w:rsidR="00DA2463" w:rsidRPr="00D10B47" w:rsidTr="00AD6545">
        <w:tc>
          <w:tcPr>
            <w:tcW w:w="9889" w:type="dxa"/>
          </w:tcPr>
          <w:p w:rsidR="009E06F1" w:rsidRDefault="00633CB5">
            <w:pPr>
              <w:pStyle w:val="TOC1"/>
              <w:rPr>
                <w:rFonts w:asciiTheme="minorHAnsi" w:eastAsiaTheme="minorEastAsia" w:hAnsiTheme="minorHAnsi" w:cstheme="minorBidi"/>
                <w:sz w:val="22"/>
                <w:szCs w:val="22"/>
                <w:lang w:val="en-US" w:eastAsia="zh-CN"/>
              </w:rPr>
            </w:pPr>
            <w:r w:rsidRPr="00D10B47">
              <w:rPr>
                <w:rFonts w:eastAsia="MS Mincho"/>
              </w:rPr>
              <w:fldChar w:fldCharType="begin"/>
            </w:r>
            <w:r w:rsidR="00DA2463" w:rsidRPr="00D10B47">
              <w:instrText xml:space="preserve"> TOC \o "1-3" \h \z \t "Annex_NoTitle,1,Appendix_NoTitle,1,Annex_No &amp; title,1,Appendix_No &amp; title,1" </w:instrText>
            </w:r>
            <w:r w:rsidRPr="00D10B47">
              <w:rPr>
                <w:rFonts w:eastAsia="MS Mincho"/>
              </w:rPr>
              <w:fldChar w:fldCharType="separate"/>
            </w:r>
            <w:hyperlink w:anchor="_Toc433107089" w:history="1">
              <w:r w:rsidR="009E06F1" w:rsidRPr="00DC5F15">
                <w:rPr>
                  <w:rStyle w:val="Hyperlink"/>
                </w:rPr>
                <w:t>1</w:t>
              </w:r>
              <w:r w:rsidR="009E06F1">
                <w:rPr>
                  <w:rFonts w:asciiTheme="minorHAnsi" w:eastAsiaTheme="minorEastAsia" w:hAnsiTheme="minorHAnsi" w:cstheme="minorBidi"/>
                  <w:sz w:val="22"/>
                  <w:szCs w:val="22"/>
                  <w:lang w:val="en-US" w:eastAsia="zh-CN"/>
                </w:rPr>
                <w:tab/>
              </w:r>
              <w:r w:rsidR="009E06F1" w:rsidRPr="00DC5F15">
                <w:rPr>
                  <w:rStyle w:val="Hyperlink"/>
                </w:rPr>
                <w:t>Scope</w:t>
              </w:r>
              <w:r w:rsidR="009E06F1">
                <w:rPr>
                  <w:webHidden/>
                </w:rPr>
                <w:tab/>
              </w:r>
              <w:r w:rsidR="009E06F1">
                <w:rPr>
                  <w:webHidden/>
                </w:rPr>
                <w:fldChar w:fldCharType="begin"/>
              </w:r>
              <w:r w:rsidR="009E06F1">
                <w:rPr>
                  <w:webHidden/>
                </w:rPr>
                <w:instrText xml:space="preserve"> PAGEREF _Toc433107089 \h </w:instrText>
              </w:r>
              <w:r w:rsidR="009E06F1">
                <w:rPr>
                  <w:webHidden/>
                </w:rPr>
              </w:r>
              <w:r w:rsidR="009E06F1">
                <w:rPr>
                  <w:webHidden/>
                </w:rPr>
                <w:fldChar w:fldCharType="separate"/>
              </w:r>
              <w:r w:rsidR="009E06F1">
                <w:rPr>
                  <w:webHidden/>
                </w:rPr>
                <w:t>5</w:t>
              </w:r>
              <w:r w:rsidR="009E06F1">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090" w:history="1">
              <w:r w:rsidRPr="00DC5F15">
                <w:rPr>
                  <w:rStyle w:val="Hyperlink"/>
                </w:rPr>
                <w:t>2</w:t>
              </w:r>
              <w:r>
                <w:rPr>
                  <w:rFonts w:asciiTheme="minorHAnsi" w:eastAsiaTheme="minorEastAsia" w:hAnsiTheme="minorHAnsi" w:cstheme="minorBidi"/>
                  <w:sz w:val="22"/>
                  <w:szCs w:val="22"/>
                  <w:lang w:val="en-US" w:eastAsia="zh-CN"/>
                </w:rPr>
                <w:tab/>
              </w:r>
              <w:r w:rsidRPr="00DC5F15">
                <w:rPr>
                  <w:rStyle w:val="Hyperlink"/>
                </w:rPr>
                <w:t>References</w:t>
              </w:r>
              <w:r>
                <w:rPr>
                  <w:webHidden/>
                </w:rPr>
                <w:tab/>
              </w:r>
              <w:r>
                <w:rPr>
                  <w:webHidden/>
                </w:rPr>
                <w:fldChar w:fldCharType="begin"/>
              </w:r>
              <w:r>
                <w:rPr>
                  <w:webHidden/>
                </w:rPr>
                <w:instrText xml:space="preserve"> PAGEREF _Toc433107090 \h </w:instrText>
              </w:r>
              <w:r>
                <w:rPr>
                  <w:webHidden/>
                </w:rPr>
              </w:r>
              <w:r>
                <w:rPr>
                  <w:webHidden/>
                </w:rPr>
                <w:fldChar w:fldCharType="separate"/>
              </w:r>
              <w:r>
                <w:rPr>
                  <w:webHidden/>
                </w:rPr>
                <w:t>5</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091" w:history="1">
              <w:r w:rsidRPr="00DC5F15">
                <w:rPr>
                  <w:rStyle w:val="Hyperlink"/>
                </w:rPr>
                <w:t>3</w:t>
              </w:r>
              <w:r>
                <w:rPr>
                  <w:rFonts w:asciiTheme="minorHAnsi" w:eastAsiaTheme="minorEastAsia" w:hAnsiTheme="minorHAnsi" w:cstheme="minorBidi"/>
                  <w:sz w:val="22"/>
                  <w:szCs w:val="22"/>
                  <w:lang w:val="en-US" w:eastAsia="zh-CN"/>
                </w:rPr>
                <w:tab/>
              </w:r>
              <w:r w:rsidRPr="00DC5F15">
                <w:rPr>
                  <w:rStyle w:val="Hyperlink"/>
                </w:rPr>
                <w:t>Definitions</w:t>
              </w:r>
              <w:r>
                <w:rPr>
                  <w:webHidden/>
                </w:rPr>
                <w:tab/>
              </w:r>
              <w:r>
                <w:rPr>
                  <w:webHidden/>
                </w:rPr>
                <w:fldChar w:fldCharType="begin"/>
              </w:r>
              <w:r>
                <w:rPr>
                  <w:webHidden/>
                </w:rPr>
                <w:instrText xml:space="preserve"> PAGEREF _Toc433107091 \h </w:instrText>
              </w:r>
              <w:r>
                <w:rPr>
                  <w:webHidden/>
                </w:rPr>
              </w:r>
              <w:r>
                <w:rPr>
                  <w:webHidden/>
                </w:rPr>
                <w:fldChar w:fldCharType="separate"/>
              </w:r>
              <w:r>
                <w:rPr>
                  <w:webHidden/>
                </w:rPr>
                <w:t>6</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092" w:history="1">
              <w:r w:rsidRPr="00DC5F15">
                <w:rPr>
                  <w:rStyle w:val="Hyperlink"/>
                </w:rPr>
                <w:t>3.1</w:t>
              </w:r>
              <w:r>
                <w:rPr>
                  <w:rFonts w:asciiTheme="minorHAnsi" w:eastAsiaTheme="minorEastAsia" w:hAnsiTheme="minorHAnsi" w:cstheme="minorBidi"/>
                  <w:sz w:val="22"/>
                  <w:szCs w:val="22"/>
                  <w:lang w:val="en-US" w:eastAsia="zh-CN"/>
                </w:rPr>
                <w:tab/>
              </w:r>
              <w:r w:rsidRPr="00DC5F15">
                <w:rPr>
                  <w:rStyle w:val="Hyperlink"/>
                </w:rPr>
                <w:t>Terms defined elsewhere</w:t>
              </w:r>
              <w:r>
                <w:rPr>
                  <w:webHidden/>
                </w:rPr>
                <w:tab/>
              </w:r>
              <w:r>
                <w:rPr>
                  <w:webHidden/>
                </w:rPr>
                <w:fldChar w:fldCharType="begin"/>
              </w:r>
              <w:r>
                <w:rPr>
                  <w:webHidden/>
                </w:rPr>
                <w:instrText xml:space="preserve"> PAGEREF _Toc433107092 \h </w:instrText>
              </w:r>
              <w:r>
                <w:rPr>
                  <w:webHidden/>
                </w:rPr>
              </w:r>
              <w:r>
                <w:rPr>
                  <w:webHidden/>
                </w:rPr>
                <w:fldChar w:fldCharType="separate"/>
              </w:r>
              <w:r>
                <w:rPr>
                  <w:webHidden/>
                </w:rPr>
                <w:t>6</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093" w:history="1">
              <w:r w:rsidRPr="00DC5F15">
                <w:rPr>
                  <w:rStyle w:val="Hyperlink"/>
                </w:rPr>
                <w:t>3.2</w:t>
              </w:r>
              <w:r>
                <w:rPr>
                  <w:rFonts w:asciiTheme="minorHAnsi" w:eastAsiaTheme="minorEastAsia" w:hAnsiTheme="minorHAnsi" w:cstheme="minorBidi"/>
                  <w:sz w:val="22"/>
                  <w:szCs w:val="22"/>
                  <w:lang w:val="en-US" w:eastAsia="zh-CN"/>
                </w:rPr>
                <w:tab/>
              </w:r>
              <w:r w:rsidRPr="00DC5F15">
                <w:rPr>
                  <w:rStyle w:val="Hyperlink"/>
                </w:rPr>
                <w:t>Terms defined in this Recommendation</w:t>
              </w:r>
              <w:r>
                <w:rPr>
                  <w:webHidden/>
                </w:rPr>
                <w:tab/>
              </w:r>
              <w:r>
                <w:rPr>
                  <w:webHidden/>
                </w:rPr>
                <w:fldChar w:fldCharType="begin"/>
              </w:r>
              <w:r>
                <w:rPr>
                  <w:webHidden/>
                </w:rPr>
                <w:instrText xml:space="preserve"> PAGEREF _Toc433107093 \h </w:instrText>
              </w:r>
              <w:r>
                <w:rPr>
                  <w:webHidden/>
                </w:rPr>
              </w:r>
              <w:r>
                <w:rPr>
                  <w:webHidden/>
                </w:rPr>
                <w:fldChar w:fldCharType="separate"/>
              </w:r>
              <w:r>
                <w:rPr>
                  <w:webHidden/>
                </w:rPr>
                <w:t>6</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094" w:history="1">
              <w:r w:rsidRPr="00DC5F15">
                <w:rPr>
                  <w:rStyle w:val="Hyperlink"/>
                </w:rPr>
                <w:t>4</w:t>
              </w:r>
              <w:r>
                <w:rPr>
                  <w:rFonts w:asciiTheme="minorHAnsi" w:eastAsiaTheme="minorEastAsia" w:hAnsiTheme="minorHAnsi" w:cstheme="minorBidi"/>
                  <w:sz w:val="22"/>
                  <w:szCs w:val="22"/>
                  <w:lang w:val="en-US" w:eastAsia="zh-CN"/>
                </w:rPr>
                <w:tab/>
              </w:r>
              <w:r w:rsidRPr="00DC5F15">
                <w:rPr>
                  <w:rStyle w:val="Hyperlink"/>
                </w:rPr>
                <w:t>Abbreviations and acronyms</w:t>
              </w:r>
              <w:r>
                <w:rPr>
                  <w:webHidden/>
                </w:rPr>
                <w:tab/>
              </w:r>
              <w:r>
                <w:rPr>
                  <w:webHidden/>
                </w:rPr>
                <w:fldChar w:fldCharType="begin"/>
              </w:r>
              <w:r>
                <w:rPr>
                  <w:webHidden/>
                </w:rPr>
                <w:instrText xml:space="preserve"> PAGEREF _Toc433107094 \h </w:instrText>
              </w:r>
              <w:r>
                <w:rPr>
                  <w:webHidden/>
                </w:rPr>
              </w:r>
              <w:r>
                <w:rPr>
                  <w:webHidden/>
                </w:rPr>
                <w:fldChar w:fldCharType="separate"/>
              </w:r>
              <w:r>
                <w:rPr>
                  <w:webHidden/>
                </w:rPr>
                <w:t>6</w:t>
              </w:r>
              <w:r>
                <w:rPr>
                  <w:webHidden/>
                </w:rPr>
                <w:fldChar w:fldCharType="end"/>
              </w:r>
            </w:hyperlink>
          </w:p>
          <w:bookmarkStart w:id="11" w:name="_GoBack"/>
          <w:bookmarkEnd w:id="11"/>
          <w:p w:rsidR="009E06F1" w:rsidRDefault="009E06F1">
            <w:pPr>
              <w:pStyle w:val="TOC1"/>
              <w:rPr>
                <w:rFonts w:asciiTheme="minorHAnsi" w:eastAsiaTheme="minorEastAsia" w:hAnsiTheme="minorHAnsi" w:cstheme="minorBidi"/>
                <w:sz w:val="22"/>
                <w:szCs w:val="22"/>
                <w:lang w:val="en-US" w:eastAsia="zh-CN"/>
              </w:rPr>
            </w:pPr>
            <w:r w:rsidRPr="00DC5F15">
              <w:rPr>
                <w:rStyle w:val="Hyperlink"/>
              </w:rPr>
              <w:fldChar w:fldCharType="begin"/>
            </w:r>
            <w:r w:rsidRPr="00DC5F15">
              <w:rPr>
                <w:rStyle w:val="Hyperlink"/>
              </w:rPr>
              <w:instrText xml:space="preserve"> </w:instrText>
            </w:r>
            <w:r>
              <w:instrText>HYPERLINK \l "_Toc433107095"</w:instrText>
            </w:r>
            <w:r w:rsidRPr="00DC5F15">
              <w:rPr>
                <w:rStyle w:val="Hyperlink"/>
              </w:rPr>
              <w:instrText xml:space="preserve"> </w:instrText>
            </w:r>
            <w:r w:rsidRPr="00DC5F15">
              <w:rPr>
                <w:rStyle w:val="Hyperlink"/>
              </w:rPr>
            </w:r>
            <w:r w:rsidRPr="00DC5F15">
              <w:rPr>
                <w:rStyle w:val="Hyperlink"/>
              </w:rPr>
              <w:fldChar w:fldCharType="separate"/>
            </w:r>
            <w:r w:rsidRPr="00DC5F15">
              <w:rPr>
                <w:rStyle w:val="Hyperlink"/>
              </w:rPr>
              <w:t>5</w:t>
            </w:r>
            <w:r>
              <w:rPr>
                <w:rFonts w:asciiTheme="minorHAnsi" w:eastAsiaTheme="minorEastAsia" w:hAnsiTheme="minorHAnsi" w:cstheme="minorBidi"/>
                <w:sz w:val="22"/>
                <w:szCs w:val="22"/>
                <w:lang w:val="en-US" w:eastAsia="zh-CN"/>
              </w:rPr>
              <w:tab/>
            </w:r>
            <w:r w:rsidRPr="00DC5F15">
              <w:rPr>
                <w:rStyle w:val="Hyperlink"/>
              </w:rPr>
              <w:t>Conventions</w:t>
            </w:r>
            <w:r>
              <w:rPr>
                <w:webHidden/>
              </w:rPr>
              <w:tab/>
            </w:r>
            <w:r>
              <w:rPr>
                <w:webHidden/>
              </w:rPr>
              <w:fldChar w:fldCharType="begin"/>
            </w:r>
            <w:r>
              <w:rPr>
                <w:webHidden/>
              </w:rPr>
              <w:instrText xml:space="preserve"> PAGEREF _Toc433107095 \h </w:instrText>
            </w:r>
            <w:r>
              <w:rPr>
                <w:webHidden/>
              </w:rPr>
            </w:r>
            <w:r>
              <w:rPr>
                <w:webHidden/>
              </w:rPr>
              <w:fldChar w:fldCharType="separate"/>
            </w:r>
            <w:r>
              <w:rPr>
                <w:webHidden/>
              </w:rPr>
              <w:t>7</w:t>
            </w:r>
            <w:r>
              <w:rPr>
                <w:webHidden/>
              </w:rPr>
              <w:fldChar w:fldCharType="end"/>
            </w:r>
            <w:r w:rsidRPr="00DC5F15">
              <w:rPr>
                <w:rStyle w:val="Hyperlink"/>
              </w:rPr>
              <w:fldChar w:fldCharType="end"/>
            </w:r>
          </w:p>
          <w:p w:rsidR="009E06F1" w:rsidRDefault="009E06F1">
            <w:pPr>
              <w:pStyle w:val="TOC1"/>
              <w:rPr>
                <w:rFonts w:asciiTheme="minorHAnsi" w:eastAsiaTheme="minorEastAsia" w:hAnsiTheme="minorHAnsi" w:cstheme="minorBidi"/>
                <w:sz w:val="22"/>
                <w:szCs w:val="22"/>
                <w:lang w:val="en-US" w:eastAsia="zh-CN"/>
              </w:rPr>
            </w:pPr>
            <w:hyperlink w:anchor="_Toc433107096" w:history="1">
              <w:r w:rsidRPr="00DC5F15">
                <w:rPr>
                  <w:rStyle w:val="Hyperlink"/>
                </w:rPr>
                <w:t>6</w:t>
              </w:r>
              <w:r>
                <w:rPr>
                  <w:rFonts w:asciiTheme="minorHAnsi" w:eastAsiaTheme="minorEastAsia" w:hAnsiTheme="minorHAnsi" w:cstheme="minorBidi"/>
                  <w:sz w:val="22"/>
                  <w:szCs w:val="22"/>
                  <w:lang w:val="en-US" w:eastAsia="zh-CN"/>
                </w:rPr>
                <w:tab/>
              </w:r>
              <w:r w:rsidRPr="00DC5F15">
                <w:rPr>
                  <w:rStyle w:val="Hyperlink"/>
                </w:rPr>
                <w:t>Relation to other Recommendations in the ITU-T H.248 sub-series</w:t>
              </w:r>
              <w:r>
                <w:rPr>
                  <w:webHidden/>
                </w:rPr>
                <w:tab/>
              </w:r>
              <w:r>
                <w:rPr>
                  <w:webHidden/>
                </w:rPr>
                <w:fldChar w:fldCharType="begin"/>
              </w:r>
              <w:r>
                <w:rPr>
                  <w:webHidden/>
                </w:rPr>
                <w:instrText xml:space="preserve"> PAGEREF _Toc433107096 \h </w:instrText>
              </w:r>
              <w:r>
                <w:rPr>
                  <w:webHidden/>
                </w:rPr>
              </w:r>
              <w:r>
                <w:rPr>
                  <w:webHidden/>
                </w:rPr>
                <w:fldChar w:fldCharType="separate"/>
              </w:r>
              <w:r>
                <w:rPr>
                  <w:webHidden/>
                </w:rPr>
                <w:t>7</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097" w:history="1">
              <w:r w:rsidRPr="00DC5F15">
                <w:rPr>
                  <w:rStyle w:val="Hyperlink"/>
                </w:rPr>
                <w:t>7</w:t>
              </w:r>
              <w:r>
                <w:rPr>
                  <w:rFonts w:asciiTheme="minorHAnsi" w:eastAsiaTheme="minorEastAsia" w:hAnsiTheme="minorHAnsi" w:cstheme="minorBidi"/>
                  <w:sz w:val="22"/>
                  <w:szCs w:val="22"/>
                  <w:lang w:val="en-US" w:eastAsia="zh-CN"/>
                </w:rPr>
                <w:tab/>
              </w:r>
              <w:r w:rsidRPr="00DC5F15">
                <w:rPr>
                  <w:rStyle w:val="Hyperlink"/>
                </w:rPr>
                <w:t>Design considerations</w:t>
              </w:r>
              <w:r>
                <w:rPr>
                  <w:webHidden/>
                </w:rPr>
                <w:tab/>
              </w:r>
              <w:r>
                <w:rPr>
                  <w:webHidden/>
                </w:rPr>
                <w:fldChar w:fldCharType="begin"/>
              </w:r>
              <w:r>
                <w:rPr>
                  <w:webHidden/>
                </w:rPr>
                <w:instrText xml:space="preserve"> PAGEREF _Toc433107097 \h </w:instrText>
              </w:r>
              <w:r>
                <w:rPr>
                  <w:webHidden/>
                </w:rPr>
              </w:r>
              <w:r>
                <w:rPr>
                  <w:webHidden/>
                </w:rPr>
                <w:fldChar w:fldCharType="separate"/>
              </w:r>
              <w:r>
                <w:rPr>
                  <w:webHidden/>
                </w:rPr>
                <w:t>8</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098" w:history="1">
              <w:r w:rsidRPr="00DC5F15">
                <w:rPr>
                  <w:rStyle w:val="Hyperlink"/>
                </w:rPr>
                <w:t>7.1</w:t>
              </w:r>
              <w:r>
                <w:rPr>
                  <w:rFonts w:asciiTheme="minorHAnsi" w:eastAsiaTheme="minorEastAsia" w:hAnsiTheme="minorHAnsi" w:cstheme="minorBidi"/>
                  <w:sz w:val="22"/>
                  <w:szCs w:val="22"/>
                  <w:lang w:val="en-US" w:eastAsia="zh-CN"/>
                </w:rPr>
                <w:tab/>
              </w:r>
              <w:r w:rsidRPr="00DC5F15">
                <w:rPr>
                  <w:rStyle w:val="Hyperlink"/>
                </w:rPr>
                <w:t>Real-time nature</w:t>
              </w:r>
              <w:r>
                <w:rPr>
                  <w:webHidden/>
                </w:rPr>
                <w:tab/>
              </w:r>
              <w:r>
                <w:rPr>
                  <w:webHidden/>
                </w:rPr>
                <w:fldChar w:fldCharType="begin"/>
              </w:r>
              <w:r>
                <w:rPr>
                  <w:webHidden/>
                </w:rPr>
                <w:instrText xml:space="preserve"> PAGEREF _Toc433107098 \h </w:instrText>
              </w:r>
              <w:r>
                <w:rPr>
                  <w:webHidden/>
                </w:rPr>
              </w:r>
              <w:r>
                <w:rPr>
                  <w:webHidden/>
                </w:rPr>
                <w:fldChar w:fldCharType="separate"/>
              </w:r>
              <w:r>
                <w:rPr>
                  <w:webHidden/>
                </w:rPr>
                <w:t>8</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099" w:history="1">
              <w:r w:rsidRPr="00DC5F15">
                <w:rPr>
                  <w:rStyle w:val="Hyperlink"/>
                </w:rPr>
                <w:t>7.2</w:t>
              </w:r>
              <w:r>
                <w:rPr>
                  <w:rFonts w:asciiTheme="minorHAnsi" w:eastAsiaTheme="minorEastAsia" w:hAnsiTheme="minorHAnsi" w:cstheme="minorBidi"/>
                  <w:sz w:val="22"/>
                  <w:szCs w:val="22"/>
                  <w:lang w:val="en-US" w:eastAsia="zh-CN"/>
                </w:rPr>
                <w:tab/>
              </w:r>
              <w:r w:rsidRPr="00DC5F15">
                <w:rPr>
                  <w:rStyle w:val="Hyperlink"/>
                </w:rPr>
                <w:t>Message direction</w:t>
              </w:r>
              <w:r>
                <w:rPr>
                  <w:webHidden/>
                </w:rPr>
                <w:tab/>
              </w:r>
              <w:r>
                <w:rPr>
                  <w:webHidden/>
                </w:rPr>
                <w:fldChar w:fldCharType="begin"/>
              </w:r>
              <w:r>
                <w:rPr>
                  <w:webHidden/>
                </w:rPr>
                <w:instrText xml:space="preserve"> PAGEREF _Toc433107099 \h </w:instrText>
              </w:r>
              <w:r>
                <w:rPr>
                  <w:webHidden/>
                </w:rPr>
              </w:r>
              <w:r>
                <w:rPr>
                  <w:webHidden/>
                </w:rPr>
                <w:fldChar w:fldCharType="separate"/>
              </w:r>
              <w:r>
                <w:rPr>
                  <w:webHidden/>
                </w:rPr>
                <w:t>8</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00" w:history="1">
              <w:r w:rsidRPr="00DC5F15">
                <w:rPr>
                  <w:rStyle w:val="Hyperlink"/>
                </w:rPr>
                <w:t>7.3</w:t>
              </w:r>
              <w:r>
                <w:rPr>
                  <w:rFonts w:asciiTheme="minorHAnsi" w:eastAsiaTheme="minorEastAsia" w:hAnsiTheme="minorHAnsi" w:cstheme="minorBidi"/>
                  <w:sz w:val="22"/>
                  <w:szCs w:val="22"/>
                  <w:lang w:val="en-US" w:eastAsia="zh-CN"/>
                </w:rPr>
                <w:tab/>
              </w:r>
              <w:r w:rsidRPr="00DC5F15">
                <w:rPr>
                  <w:rStyle w:val="Hyperlink"/>
                </w:rPr>
                <w:t>Apply to individual sources</w:t>
              </w:r>
              <w:r>
                <w:rPr>
                  <w:webHidden/>
                </w:rPr>
                <w:tab/>
              </w:r>
              <w:r>
                <w:rPr>
                  <w:webHidden/>
                </w:rPr>
                <w:fldChar w:fldCharType="begin"/>
              </w:r>
              <w:r>
                <w:rPr>
                  <w:webHidden/>
                </w:rPr>
                <w:instrText xml:space="preserve"> PAGEREF _Toc433107100 \h </w:instrText>
              </w:r>
              <w:r>
                <w:rPr>
                  <w:webHidden/>
                </w:rPr>
              </w:r>
              <w:r>
                <w:rPr>
                  <w:webHidden/>
                </w:rPr>
                <w:fldChar w:fldCharType="separate"/>
              </w:r>
              <w:r>
                <w:rPr>
                  <w:webHidden/>
                </w:rPr>
                <w:t>9</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01" w:history="1">
              <w:r w:rsidRPr="00DC5F15">
                <w:rPr>
                  <w:rStyle w:val="Hyperlink"/>
                </w:rPr>
                <w:t>7.4</w:t>
              </w:r>
              <w:r>
                <w:rPr>
                  <w:rFonts w:asciiTheme="minorHAnsi" w:eastAsiaTheme="minorEastAsia" w:hAnsiTheme="minorHAnsi" w:cstheme="minorBidi"/>
                  <w:sz w:val="22"/>
                  <w:szCs w:val="22"/>
                  <w:lang w:val="en-US" w:eastAsia="zh-CN"/>
                </w:rPr>
                <w:tab/>
              </w:r>
              <w:r w:rsidRPr="00DC5F15">
                <w:rPr>
                  <w:rStyle w:val="Hyperlink"/>
                </w:rPr>
                <w:t>Consensus</w:t>
              </w:r>
              <w:r>
                <w:rPr>
                  <w:webHidden/>
                </w:rPr>
                <w:tab/>
              </w:r>
              <w:r>
                <w:rPr>
                  <w:webHidden/>
                </w:rPr>
                <w:fldChar w:fldCharType="begin"/>
              </w:r>
              <w:r>
                <w:rPr>
                  <w:webHidden/>
                </w:rPr>
                <w:instrText xml:space="preserve"> PAGEREF _Toc433107101 \h </w:instrText>
              </w:r>
              <w:r>
                <w:rPr>
                  <w:webHidden/>
                </w:rPr>
              </w:r>
              <w:r>
                <w:rPr>
                  <w:webHidden/>
                </w:rPr>
                <w:fldChar w:fldCharType="separate"/>
              </w:r>
              <w:r>
                <w:rPr>
                  <w:webHidden/>
                </w:rPr>
                <w:t>10</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02" w:history="1">
              <w:r w:rsidRPr="00DC5F15">
                <w:rPr>
                  <w:rStyle w:val="Hyperlink"/>
                </w:rPr>
                <w:t>7.5</w:t>
              </w:r>
              <w:r>
                <w:rPr>
                  <w:rFonts w:asciiTheme="minorHAnsi" w:eastAsiaTheme="minorEastAsia" w:hAnsiTheme="minorHAnsi" w:cstheme="minorBidi"/>
                  <w:sz w:val="22"/>
                  <w:szCs w:val="22"/>
                  <w:lang w:val="en-US" w:eastAsia="zh-CN"/>
                </w:rPr>
                <w:tab/>
              </w:r>
              <w:r w:rsidRPr="00DC5F15">
                <w:rPr>
                  <w:rStyle w:val="Hyperlink"/>
                </w:rPr>
                <w:t>Message acknowledgements</w:t>
              </w:r>
              <w:r>
                <w:rPr>
                  <w:webHidden/>
                </w:rPr>
                <w:tab/>
              </w:r>
              <w:r>
                <w:rPr>
                  <w:webHidden/>
                </w:rPr>
                <w:fldChar w:fldCharType="begin"/>
              </w:r>
              <w:r>
                <w:rPr>
                  <w:webHidden/>
                </w:rPr>
                <w:instrText xml:space="preserve"> PAGEREF _Toc433107102 \h </w:instrText>
              </w:r>
              <w:r>
                <w:rPr>
                  <w:webHidden/>
                </w:rPr>
              </w:r>
              <w:r>
                <w:rPr>
                  <w:webHidden/>
                </w:rPr>
                <w:fldChar w:fldCharType="separate"/>
              </w:r>
              <w:r>
                <w:rPr>
                  <w:webHidden/>
                </w:rPr>
                <w:t>10</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03" w:history="1">
              <w:r w:rsidRPr="00DC5F15">
                <w:rPr>
                  <w:rStyle w:val="Hyperlink"/>
                </w:rPr>
                <w:t>7.6</w:t>
              </w:r>
              <w:r>
                <w:rPr>
                  <w:rFonts w:asciiTheme="minorHAnsi" w:eastAsiaTheme="minorEastAsia" w:hAnsiTheme="minorHAnsi" w:cstheme="minorBidi"/>
                  <w:sz w:val="22"/>
                  <w:szCs w:val="22"/>
                  <w:lang w:val="en-US" w:eastAsia="zh-CN"/>
                </w:rPr>
                <w:tab/>
              </w:r>
              <w:r w:rsidRPr="00DC5F15">
                <w:rPr>
                  <w:rStyle w:val="Hyperlink"/>
                </w:rPr>
                <w:t>Retransmitting Requests</w:t>
              </w:r>
              <w:r>
                <w:rPr>
                  <w:webHidden/>
                </w:rPr>
                <w:tab/>
              </w:r>
              <w:r>
                <w:rPr>
                  <w:webHidden/>
                </w:rPr>
                <w:fldChar w:fldCharType="begin"/>
              </w:r>
              <w:r>
                <w:rPr>
                  <w:webHidden/>
                </w:rPr>
                <w:instrText xml:space="preserve"> PAGEREF _Toc433107103 \h </w:instrText>
              </w:r>
              <w:r>
                <w:rPr>
                  <w:webHidden/>
                </w:rPr>
              </w:r>
              <w:r>
                <w:rPr>
                  <w:webHidden/>
                </w:rPr>
                <w:fldChar w:fldCharType="separate"/>
              </w:r>
              <w:r>
                <w:rPr>
                  <w:webHidden/>
                </w:rPr>
                <w:t>10</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04" w:history="1">
              <w:r w:rsidRPr="00DC5F15">
                <w:rPr>
                  <w:rStyle w:val="Hyperlink"/>
                </w:rPr>
                <w:t>7.7</w:t>
              </w:r>
              <w:r>
                <w:rPr>
                  <w:rFonts w:asciiTheme="minorHAnsi" w:eastAsiaTheme="minorEastAsia" w:hAnsiTheme="minorHAnsi" w:cstheme="minorBidi"/>
                  <w:sz w:val="22"/>
                  <w:szCs w:val="22"/>
                  <w:lang w:val="en-US" w:eastAsia="zh-CN"/>
                </w:rPr>
                <w:tab/>
              </w:r>
              <w:r w:rsidRPr="00DC5F15">
                <w:rPr>
                  <w:rStyle w:val="Hyperlink"/>
                </w:rPr>
                <w:t>Sequence Numbering</w:t>
              </w:r>
              <w:r>
                <w:rPr>
                  <w:webHidden/>
                </w:rPr>
                <w:tab/>
              </w:r>
              <w:r>
                <w:rPr>
                  <w:webHidden/>
                </w:rPr>
                <w:fldChar w:fldCharType="begin"/>
              </w:r>
              <w:r>
                <w:rPr>
                  <w:webHidden/>
                </w:rPr>
                <w:instrText xml:space="preserve"> PAGEREF _Toc433107104 \h </w:instrText>
              </w:r>
              <w:r>
                <w:rPr>
                  <w:webHidden/>
                </w:rPr>
              </w:r>
              <w:r>
                <w:rPr>
                  <w:webHidden/>
                </w:rPr>
                <w:fldChar w:fldCharType="separate"/>
              </w:r>
              <w:r>
                <w:rPr>
                  <w:webHidden/>
                </w:rPr>
                <w:t>10</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105" w:history="1">
              <w:r w:rsidRPr="00DC5F15">
                <w:rPr>
                  <w:rStyle w:val="Hyperlink"/>
                </w:rPr>
                <w:t>8</w:t>
              </w:r>
              <w:r>
                <w:rPr>
                  <w:rFonts w:asciiTheme="minorHAnsi" w:eastAsiaTheme="minorEastAsia" w:hAnsiTheme="minorHAnsi" w:cstheme="minorBidi"/>
                  <w:sz w:val="22"/>
                  <w:szCs w:val="22"/>
                  <w:lang w:val="en-US" w:eastAsia="zh-CN"/>
                </w:rPr>
                <w:tab/>
              </w:r>
              <w:r w:rsidRPr="00DC5F15">
                <w:rPr>
                  <w:rStyle w:val="Hyperlink"/>
                </w:rPr>
                <w:t>RTP topology dependent RTCP handling</w:t>
              </w:r>
              <w:r>
                <w:rPr>
                  <w:webHidden/>
                </w:rPr>
                <w:tab/>
              </w:r>
              <w:r>
                <w:rPr>
                  <w:webHidden/>
                </w:rPr>
                <w:fldChar w:fldCharType="begin"/>
              </w:r>
              <w:r>
                <w:rPr>
                  <w:webHidden/>
                </w:rPr>
                <w:instrText xml:space="preserve"> PAGEREF _Toc433107105 \h </w:instrText>
              </w:r>
              <w:r>
                <w:rPr>
                  <w:webHidden/>
                </w:rPr>
              </w:r>
              <w:r>
                <w:rPr>
                  <w:webHidden/>
                </w:rPr>
                <w:fldChar w:fldCharType="separate"/>
              </w:r>
              <w:r>
                <w:rPr>
                  <w:webHidden/>
                </w:rPr>
                <w:t>11</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06" w:history="1">
              <w:r w:rsidRPr="00DC5F15">
                <w:rPr>
                  <w:rStyle w:val="Hyperlink"/>
                </w:rPr>
                <w:t>8.1</w:t>
              </w:r>
              <w:r>
                <w:rPr>
                  <w:rFonts w:asciiTheme="minorHAnsi" w:eastAsiaTheme="minorEastAsia" w:hAnsiTheme="minorHAnsi" w:cstheme="minorBidi"/>
                  <w:sz w:val="22"/>
                  <w:szCs w:val="22"/>
                  <w:lang w:val="en-US" w:eastAsia="zh-CN"/>
                </w:rPr>
                <w:tab/>
              </w:r>
              <w:r w:rsidRPr="00DC5F15">
                <w:rPr>
                  <w:rStyle w:val="Hyperlink"/>
                </w:rPr>
                <w:t>Introduction</w:t>
              </w:r>
              <w:r>
                <w:rPr>
                  <w:webHidden/>
                </w:rPr>
                <w:tab/>
              </w:r>
              <w:r>
                <w:rPr>
                  <w:webHidden/>
                </w:rPr>
                <w:fldChar w:fldCharType="begin"/>
              </w:r>
              <w:r>
                <w:rPr>
                  <w:webHidden/>
                </w:rPr>
                <w:instrText xml:space="preserve"> PAGEREF _Toc433107106 \h </w:instrText>
              </w:r>
              <w:r>
                <w:rPr>
                  <w:webHidden/>
                </w:rPr>
              </w:r>
              <w:r>
                <w:rPr>
                  <w:webHidden/>
                </w:rPr>
                <w:fldChar w:fldCharType="separate"/>
              </w:r>
              <w:r>
                <w:rPr>
                  <w:webHidden/>
                </w:rPr>
                <w:t>11</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07" w:history="1">
              <w:r w:rsidRPr="00DC5F15">
                <w:rPr>
                  <w:rStyle w:val="Hyperlink"/>
                </w:rPr>
                <w:t>8.2</w:t>
              </w:r>
              <w:r>
                <w:rPr>
                  <w:rFonts w:asciiTheme="minorHAnsi" w:eastAsiaTheme="minorEastAsia" w:hAnsiTheme="minorHAnsi" w:cstheme="minorBidi"/>
                  <w:sz w:val="22"/>
                  <w:szCs w:val="22"/>
                  <w:lang w:val="en-US" w:eastAsia="zh-CN"/>
                </w:rPr>
                <w:tab/>
              </w:r>
              <w:r w:rsidRPr="00DC5F15">
                <w:rPr>
                  <w:rStyle w:val="Hyperlink"/>
                </w:rPr>
                <w:t>Interactions with H.248.88</w:t>
              </w:r>
              <w:r>
                <w:rPr>
                  <w:webHidden/>
                </w:rPr>
                <w:tab/>
              </w:r>
              <w:r>
                <w:rPr>
                  <w:webHidden/>
                </w:rPr>
                <w:fldChar w:fldCharType="begin"/>
              </w:r>
              <w:r>
                <w:rPr>
                  <w:webHidden/>
                </w:rPr>
                <w:instrText xml:space="preserve"> PAGEREF _Toc433107107 \h </w:instrText>
              </w:r>
              <w:r>
                <w:rPr>
                  <w:webHidden/>
                </w:rPr>
              </w:r>
              <w:r>
                <w:rPr>
                  <w:webHidden/>
                </w:rPr>
                <w:fldChar w:fldCharType="separate"/>
              </w:r>
              <w:r>
                <w:rPr>
                  <w:webHidden/>
                </w:rPr>
                <w:t>11</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08" w:history="1">
              <w:r w:rsidRPr="00DC5F15">
                <w:rPr>
                  <w:rStyle w:val="Hyperlink"/>
                </w:rPr>
                <w:t>8.3</w:t>
              </w:r>
              <w:r>
                <w:rPr>
                  <w:rFonts w:asciiTheme="minorHAnsi" w:eastAsiaTheme="minorEastAsia" w:hAnsiTheme="minorHAnsi" w:cstheme="minorBidi"/>
                  <w:sz w:val="22"/>
                  <w:szCs w:val="22"/>
                  <w:lang w:val="en-US" w:eastAsia="zh-CN"/>
                </w:rPr>
                <w:tab/>
              </w:r>
              <w:r w:rsidRPr="00DC5F15">
                <w:rPr>
                  <w:rStyle w:val="Hyperlink"/>
                </w:rPr>
                <w:t>Interactions with compound and reduced-size RTCP packets</w:t>
              </w:r>
              <w:r>
                <w:rPr>
                  <w:webHidden/>
                </w:rPr>
                <w:tab/>
              </w:r>
              <w:r>
                <w:rPr>
                  <w:webHidden/>
                </w:rPr>
                <w:fldChar w:fldCharType="begin"/>
              </w:r>
              <w:r>
                <w:rPr>
                  <w:webHidden/>
                </w:rPr>
                <w:instrText xml:space="preserve"> PAGEREF _Toc433107108 \h </w:instrText>
              </w:r>
              <w:r>
                <w:rPr>
                  <w:webHidden/>
                </w:rPr>
              </w:r>
              <w:r>
                <w:rPr>
                  <w:webHidden/>
                </w:rPr>
                <w:fldChar w:fldCharType="separate"/>
              </w:r>
              <w:r>
                <w:rPr>
                  <w:webHidden/>
                </w:rPr>
                <w:t>12</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09" w:history="1">
              <w:r w:rsidRPr="00DC5F15">
                <w:rPr>
                  <w:rStyle w:val="Hyperlink"/>
                </w:rPr>
                <w:t>8.4</w:t>
              </w:r>
              <w:r>
                <w:rPr>
                  <w:rFonts w:asciiTheme="minorHAnsi" w:eastAsiaTheme="minorEastAsia" w:hAnsiTheme="minorHAnsi" w:cstheme="minorBidi"/>
                  <w:sz w:val="22"/>
                  <w:szCs w:val="22"/>
                  <w:lang w:val="en-US" w:eastAsia="zh-CN"/>
                </w:rPr>
                <w:tab/>
              </w:r>
              <w:r w:rsidRPr="00DC5F15">
                <w:rPr>
                  <w:rStyle w:val="Hyperlink"/>
                </w:rPr>
                <w:t>Gathering SSRC values, relevant for P/R-signalling, from the IP media path</w:t>
              </w:r>
              <w:r>
                <w:rPr>
                  <w:webHidden/>
                </w:rPr>
                <w:tab/>
              </w:r>
              <w:r>
                <w:rPr>
                  <w:webHidden/>
                </w:rPr>
                <w:fldChar w:fldCharType="begin"/>
              </w:r>
              <w:r>
                <w:rPr>
                  <w:webHidden/>
                </w:rPr>
                <w:instrText xml:space="preserve"> PAGEREF _Toc433107109 \h </w:instrText>
              </w:r>
              <w:r>
                <w:rPr>
                  <w:webHidden/>
                </w:rPr>
              </w:r>
              <w:r>
                <w:rPr>
                  <w:webHidden/>
                </w:rPr>
                <w:fldChar w:fldCharType="separate"/>
              </w:r>
              <w:r>
                <w:rPr>
                  <w:webHidden/>
                </w:rPr>
                <w:t>12</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10" w:history="1">
              <w:r w:rsidRPr="00DC5F15">
                <w:rPr>
                  <w:rStyle w:val="Hyperlink"/>
                </w:rPr>
                <w:t>8.4.1</w:t>
              </w:r>
              <w:r>
                <w:rPr>
                  <w:rFonts w:asciiTheme="minorHAnsi" w:eastAsiaTheme="minorEastAsia" w:hAnsiTheme="minorHAnsi" w:cstheme="minorBidi"/>
                  <w:sz w:val="22"/>
                  <w:szCs w:val="22"/>
                  <w:lang w:val="en-US" w:eastAsia="zh-CN"/>
                </w:rPr>
                <w:tab/>
              </w:r>
              <w:r w:rsidRPr="00DC5F15">
                <w:rPr>
                  <w:rStyle w:val="Hyperlink"/>
                </w:rPr>
                <w:t>Active call interactions with H.248.71</w:t>
              </w:r>
              <w:r>
                <w:rPr>
                  <w:webHidden/>
                </w:rPr>
                <w:tab/>
              </w:r>
              <w:r>
                <w:rPr>
                  <w:webHidden/>
                </w:rPr>
                <w:fldChar w:fldCharType="begin"/>
              </w:r>
              <w:r>
                <w:rPr>
                  <w:webHidden/>
                </w:rPr>
                <w:instrText xml:space="preserve"> PAGEREF _Toc433107110 \h </w:instrText>
              </w:r>
              <w:r>
                <w:rPr>
                  <w:webHidden/>
                </w:rPr>
              </w:r>
              <w:r>
                <w:rPr>
                  <w:webHidden/>
                </w:rPr>
                <w:fldChar w:fldCharType="separate"/>
              </w:r>
              <w:r>
                <w:rPr>
                  <w:webHidden/>
                </w:rPr>
                <w:t>12</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11" w:history="1">
              <w:r w:rsidRPr="00DC5F15">
                <w:rPr>
                  <w:rStyle w:val="Hyperlink"/>
                </w:rPr>
                <w:t>8.4.2</w:t>
              </w:r>
              <w:r>
                <w:rPr>
                  <w:rFonts w:asciiTheme="minorHAnsi" w:eastAsiaTheme="minorEastAsia" w:hAnsiTheme="minorHAnsi" w:cstheme="minorBidi"/>
                  <w:sz w:val="22"/>
                  <w:szCs w:val="22"/>
                  <w:lang w:val="en-US" w:eastAsia="zh-CN"/>
                </w:rPr>
                <w:tab/>
              </w:r>
              <w:r w:rsidRPr="00DC5F15">
                <w:rPr>
                  <w:rStyle w:val="Hyperlink"/>
                </w:rPr>
                <w:t>Pre-call usage of H.248.71</w:t>
              </w:r>
              <w:r>
                <w:rPr>
                  <w:webHidden/>
                </w:rPr>
                <w:tab/>
              </w:r>
              <w:r>
                <w:rPr>
                  <w:webHidden/>
                </w:rPr>
                <w:fldChar w:fldCharType="begin"/>
              </w:r>
              <w:r>
                <w:rPr>
                  <w:webHidden/>
                </w:rPr>
                <w:instrText xml:space="preserve"> PAGEREF _Toc433107111 \h </w:instrText>
              </w:r>
              <w:r>
                <w:rPr>
                  <w:webHidden/>
                </w:rPr>
              </w:r>
              <w:r>
                <w:rPr>
                  <w:webHidden/>
                </w:rPr>
                <w:fldChar w:fldCharType="separate"/>
              </w:r>
              <w:r>
                <w:rPr>
                  <w:webHidden/>
                </w:rPr>
                <w:t>12</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12" w:history="1">
              <w:r w:rsidRPr="00DC5F15">
                <w:rPr>
                  <w:rStyle w:val="Hyperlink"/>
                </w:rPr>
                <w:t>8.4.3</w:t>
              </w:r>
              <w:r>
                <w:rPr>
                  <w:rFonts w:asciiTheme="minorHAnsi" w:eastAsiaTheme="minorEastAsia" w:hAnsiTheme="minorHAnsi" w:cstheme="minorBidi"/>
                  <w:sz w:val="22"/>
                  <w:szCs w:val="22"/>
                  <w:lang w:val="en-US" w:eastAsia="zh-CN"/>
                </w:rPr>
                <w:tab/>
              </w:r>
              <w:r w:rsidRPr="00DC5F15">
                <w:rPr>
                  <w:rStyle w:val="Hyperlink"/>
                </w:rPr>
                <w:t>RTP topology "RTP source translator" (H.248.88)</w:t>
              </w:r>
              <w:r>
                <w:rPr>
                  <w:webHidden/>
                </w:rPr>
                <w:tab/>
              </w:r>
              <w:r>
                <w:rPr>
                  <w:webHidden/>
                </w:rPr>
                <w:fldChar w:fldCharType="begin"/>
              </w:r>
              <w:r>
                <w:rPr>
                  <w:webHidden/>
                </w:rPr>
                <w:instrText xml:space="preserve"> PAGEREF _Toc433107112 \h </w:instrText>
              </w:r>
              <w:r>
                <w:rPr>
                  <w:webHidden/>
                </w:rPr>
              </w:r>
              <w:r>
                <w:rPr>
                  <w:webHidden/>
                </w:rPr>
                <w:fldChar w:fldCharType="separate"/>
              </w:r>
              <w:r>
                <w:rPr>
                  <w:webHidden/>
                </w:rPr>
                <w:t>12</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113" w:history="1">
              <w:r w:rsidRPr="00DC5F15">
                <w:rPr>
                  <w:rStyle w:val="Hyperlink"/>
                </w:rPr>
                <w:t>9</w:t>
              </w:r>
              <w:r>
                <w:rPr>
                  <w:rFonts w:asciiTheme="minorHAnsi" w:eastAsiaTheme="minorEastAsia" w:hAnsiTheme="minorHAnsi" w:cstheme="minorBidi"/>
                  <w:sz w:val="22"/>
                  <w:szCs w:val="22"/>
                  <w:lang w:val="en-US" w:eastAsia="zh-CN"/>
                </w:rPr>
                <w:tab/>
              </w:r>
              <w:r w:rsidRPr="00DC5F15">
                <w:rPr>
                  <w:rStyle w:val="Hyperlink"/>
                </w:rPr>
                <w:t>Remote pause and resume package</w:t>
              </w:r>
              <w:r>
                <w:rPr>
                  <w:webHidden/>
                </w:rPr>
                <w:tab/>
              </w:r>
              <w:r>
                <w:rPr>
                  <w:webHidden/>
                </w:rPr>
                <w:fldChar w:fldCharType="begin"/>
              </w:r>
              <w:r>
                <w:rPr>
                  <w:webHidden/>
                </w:rPr>
                <w:instrText xml:space="preserve"> PAGEREF _Toc433107113 \h </w:instrText>
              </w:r>
              <w:r>
                <w:rPr>
                  <w:webHidden/>
                </w:rPr>
              </w:r>
              <w:r>
                <w:rPr>
                  <w:webHidden/>
                </w:rPr>
                <w:fldChar w:fldCharType="separate"/>
              </w:r>
              <w:r>
                <w:rPr>
                  <w:webHidden/>
                </w:rPr>
                <w:t>12</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14" w:history="1">
              <w:r w:rsidRPr="00DC5F15">
                <w:rPr>
                  <w:rStyle w:val="Hyperlink"/>
                </w:rPr>
                <w:t>9.1</w:t>
              </w:r>
              <w:r>
                <w:rPr>
                  <w:rFonts w:asciiTheme="minorHAnsi" w:eastAsiaTheme="minorEastAsia" w:hAnsiTheme="minorHAnsi" w:cstheme="minorBidi"/>
                  <w:sz w:val="22"/>
                  <w:szCs w:val="22"/>
                  <w:lang w:val="en-US" w:eastAsia="zh-CN"/>
                </w:rPr>
                <w:tab/>
              </w:r>
              <w:r w:rsidRPr="00DC5F15">
                <w:rPr>
                  <w:rStyle w:val="Hyperlink"/>
                </w:rPr>
                <w:t>Properties</w:t>
              </w:r>
              <w:r>
                <w:rPr>
                  <w:webHidden/>
                </w:rPr>
                <w:tab/>
              </w:r>
              <w:r>
                <w:rPr>
                  <w:webHidden/>
                </w:rPr>
                <w:fldChar w:fldCharType="begin"/>
              </w:r>
              <w:r>
                <w:rPr>
                  <w:webHidden/>
                </w:rPr>
                <w:instrText xml:space="preserve"> PAGEREF _Toc433107114 \h </w:instrText>
              </w:r>
              <w:r>
                <w:rPr>
                  <w:webHidden/>
                </w:rPr>
              </w:r>
              <w:r>
                <w:rPr>
                  <w:webHidden/>
                </w:rPr>
                <w:fldChar w:fldCharType="separate"/>
              </w:r>
              <w:r>
                <w:rPr>
                  <w:webHidden/>
                </w:rPr>
                <w:t>13</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15" w:history="1">
              <w:r w:rsidRPr="00DC5F15">
                <w:rPr>
                  <w:rStyle w:val="Hyperlink"/>
                </w:rPr>
                <w:t>9.1.1</w:t>
              </w:r>
              <w:r>
                <w:rPr>
                  <w:rFonts w:asciiTheme="minorHAnsi" w:eastAsiaTheme="minorEastAsia" w:hAnsiTheme="minorHAnsi" w:cstheme="minorBidi"/>
                  <w:sz w:val="22"/>
                  <w:szCs w:val="22"/>
                  <w:lang w:val="en-US" w:eastAsia="zh-CN"/>
                </w:rPr>
                <w:tab/>
              </w:r>
              <w:r w:rsidRPr="00DC5F15">
                <w:rPr>
                  <w:rStyle w:val="Hyperlink"/>
                </w:rPr>
                <w:t>Autonomous Response</w:t>
              </w:r>
              <w:r>
                <w:rPr>
                  <w:webHidden/>
                </w:rPr>
                <w:tab/>
              </w:r>
              <w:r>
                <w:rPr>
                  <w:webHidden/>
                </w:rPr>
                <w:fldChar w:fldCharType="begin"/>
              </w:r>
              <w:r>
                <w:rPr>
                  <w:webHidden/>
                </w:rPr>
                <w:instrText xml:space="preserve"> PAGEREF _Toc433107115 \h </w:instrText>
              </w:r>
              <w:r>
                <w:rPr>
                  <w:webHidden/>
                </w:rPr>
              </w:r>
              <w:r>
                <w:rPr>
                  <w:webHidden/>
                </w:rPr>
                <w:fldChar w:fldCharType="separate"/>
              </w:r>
              <w:r>
                <w:rPr>
                  <w:webHidden/>
                </w:rPr>
                <w:t>13</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16" w:history="1">
              <w:r w:rsidRPr="00DC5F15">
                <w:rPr>
                  <w:rStyle w:val="Hyperlink"/>
                </w:rPr>
                <w:t>9.1.2</w:t>
              </w:r>
              <w:r>
                <w:rPr>
                  <w:rFonts w:asciiTheme="minorHAnsi" w:eastAsiaTheme="minorEastAsia" w:hAnsiTheme="minorHAnsi" w:cstheme="minorBidi"/>
                  <w:sz w:val="22"/>
                  <w:szCs w:val="22"/>
                  <w:lang w:val="en-US" w:eastAsia="zh-CN"/>
                </w:rPr>
                <w:tab/>
              </w:r>
              <w:r w:rsidRPr="00DC5F15">
                <w:rPr>
                  <w:rStyle w:val="Hyperlink"/>
                </w:rPr>
                <w:t>Autonomous Request</w:t>
              </w:r>
              <w:r>
                <w:rPr>
                  <w:webHidden/>
                </w:rPr>
                <w:tab/>
              </w:r>
              <w:r>
                <w:rPr>
                  <w:webHidden/>
                </w:rPr>
                <w:fldChar w:fldCharType="begin"/>
              </w:r>
              <w:r>
                <w:rPr>
                  <w:webHidden/>
                </w:rPr>
                <w:instrText xml:space="preserve"> PAGEREF _Toc433107116 \h </w:instrText>
              </w:r>
              <w:r>
                <w:rPr>
                  <w:webHidden/>
                </w:rPr>
              </w:r>
              <w:r>
                <w:rPr>
                  <w:webHidden/>
                </w:rPr>
                <w:fldChar w:fldCharType="separate"/>
              </w:r>
              <w:r>
                <w:rPr>
                  <w:webHidden/>
                </w:rPr>
                <w:t>13</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17" w:history="1">
              <w:r w:rsidRPr="00DC5F15">
                <w:rPr>
                  <w:rStyle w:val="Hyperlink"/>
                </w:rPr>
                <w:t>9.2</w:t>
              </w:r>
              <w:r>
                <w:rPr>
                  <w:rFonts w:asciiTheme="minorHAnsi" w:eastAsiaTheme="minorEastAsia" w:hAnsiTheme="minorHAnsi" w:cstheme="minorBidi"/>
                  <w:sz w:val="22"/>
                  <w:szCs w:val="22"/>
                  <w:lang w:val="en-US" w:eastAsia="zh-CN"/>
                </w:rPr>
                <w:tab/>
              </w:r>
              <w:r w:rsidRPr="00DC5F15">
                <w:rPr>
                  <w:rStyle w:val="Hyperlink"/>
                </w:rPr>
                <w:t>Events</w:t>
              </w:r>
              <w:r>
                <w:rPr>
                  <w:webHidden/>
                </w:rPr>
                <w:tab/>
              </w:r>
              <w:r>
                <w:rPr>
                  <w:webHidden/>
                </w:rPr>
                <w:fldChar w:fldCharType="begin"/>
              </w:r>
              <w:r>
                <w:rPr>
                  <w:webHidden/>
                </w:rPr>
                <w:instrText xml:space="preserve"> PAGEREF _Toc433107117 \h </w:instrText>
              </w:r>
              <w:r>
                <w:rPr>
                  <w:webHidden/>
                </w:rPr>
              </w:r>
              <w:r>
                <w:rPr>
                  <w:webHidden/>
                </w:rPr>
                <w:fldChar w:fldCharType="separate"/>
              </w:r>
              <w:r>
                <w:rPr>
                  <w:webHidden/>
                </w:rPr>
                <w:t>14</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18" w:history="1">
              <w:r w:rsidRPr="00DC5F15">
                <w:rPr>
                  <w:rStyle w:val="Hyperlink"/>
                </w:rPr>
                <w:t>9.2.1</w:t>
              </w:r>
              <w:r>
                <w:rPr>
                  <w:rFonts w:asciiTheme="minorHAnsi" w:eastAsiaTheme="minorEastAsia" w:hAnsiTheme="minorHAnsi" w:cstheme="minorBidi"/>
                  <w:sz w:val="22"/>
                  <w:szCs w:val="22"/>
                  <w:lang w:val="en-US" w:eastAsia="zh-CN"/>
                </w:rPr>
                <w:tab/>
              </w:r>
              <w:r w:rsidRPr="00DC5F15">
                <w:rPr>
                  <w:rStyle w:val="Hyperlink"/>
                </w:rPr>
                <w:t>RTP Pause State</w:t>
              </w:r>
              <w:r>
                <w:rPr>
                  <w:webHidden/>
                </w:rPr>
                <w:tab/>
              </w:r>
              <w:r>
                <w:rPr>
                  <w:webHidden/>
                </w:rPr>
                <w:fldChar w:fldCharType="begin"/>
              </w:r>
              <w:r>
                <w:rPr>
                  <w:webHidden/>
                </w:rPr>
                <w:instrText xml:space="preserve"> PAGEREF _Toc433107118 \h </w:instrText>
              </w:r>
              <w:r>
                <w:rPr>
                  <w:webHidden/>
                </w:rPr>
              </w:r>
              <w:r>
                <w:rPr>
                  <w:webHidden/>
                </w:rPr>
                <w:fldChar w:fldCharType="separate"/>
              </w:r>
              <w:r>
                <w:rPr>
                  <w:webHidden/>
                </w:rPr>
                <w:t>14</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19" w:history="1">
              <w:r w:rsidRPr="00DC5F15">
                <w:rPr>
                  <w:rStyle w:val="Hyperlink"/>
                </w:rPr>
                <w:t>9.2.2</w:t>
              </w:r>
              <w:r>
                <w:rPr>
                  <w:rFonts w:asciiTheme="minorHAnsi" w:eastAsiaTheme="minorEastAsia" w:hAnsiTheme="minorHAnsi" w:cstheme="minorBidi"/>
                  <w:sz w:val="22"/>
                  <w:szCs w:val="22"/>
                  <w:lang w:val="en-US" w:eastAsia="zh-CN"/>
                </w:rPr>
                <w:tab/>
              </w:r>
              <w:r w:rsidRPr="00DC5F15">
                <w:rPr>
                  <w:rStyle w:val="Hyperlink"/>
                </w:rPr>
                <w:t>Detect Pause / Resume Request</w:t>
              </w:r>
              <w:r>
                <w:rPr>
                  <w:webHidden/>
                </w:rPr>
                <w:tab/>
              </w:r>
              <w:r>
                <w:rPr>
                  <w:webHidden/>
                </w:rPr>
                <w:fldChar w:fldCharType="begin"/>
              </w:r>
              <w:r>
                <w:rPr>
                  <w:webHidden/>
                </w:rPr>
                <w:instrText xml:space="preserve"> PAGEREF _Toc433107119 \h </w:instrText>
              </w:r>
              <w:r>
                <w:rPr>
                  <w:webHidden/>
                </w:rPr>
              </w:r>
              <w:r>
                <w:rPr>
                  <w:webHidden/>
                </w:rPr>
                <w:fldChar w:fldCharType="separate"/>
              </w:r>
              <w:r>
                <w:rPr>
                  <w:webHidden/>
                </w:rPr>
                <w:t>15</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20" w:history="1">
              <w:r w:rsidRPr="00DC5F15">
                <w:rPr>
                  <w:rStyle w:val="Hyperlink"/>
                </w:rPr>
                <w:t>9.2.3</w:t>
              </w:r>
              <w:r>
                <w:rPr>
                  <w:rFonts w:asciiTheme="minorHAnsi" w:eastAsiaTheme="minorEastAsia" w:hAnsiTheme="minorHAnsi" w:cstheme="minorBidi"/>
                  <w:sz w:val="22"/>
                  <w:szCs w:val="22"/>
                  <w:lang w:val="en-US" w:eastAsia="zh-CN"/>
                </w:rPr>
                <w:tab/>
              </w:r>
              <w:r w:rsidRPr="00DC5F15">
                <w:rPr>
                  <w:rStyle w:val="Hyperlink"/>
                </w:rPr>
                <w:t>Detect Pause and Resume Result</w:t>
              </w:r>
              <w:r>
                <w:rPr>
                  <w:webHidden/>
                </w:rPr>
                <w:tab/>
              </w:r>
              <w:r>
                <w:rPr>
                  <w:webHidden/>
                </w:rPr>
                <w:fldChar w:fldCharType="begin"/>
              </w:r>
              <w:r>
                <w:rPr>
                  <w:webHidden/>
                </w:rPr>
                <w:instrText xml:space="preserve"> PAGEREF _Toc433107120 \h </w:instrText>
              </w:r>
              <w:r>
                <w:rPr>
                  <w:webHidden/>
                </w:rPr>
              </w:r>
              <w:r>
                <w:rPr>
                  <w:webHidden/>
                </w:rPr>
                <w:fldChar w:fldCharType="separate"/>
              </w:r>
              <w:r>
                <w:rPr>
                  <w:webHidden/>
                </w:rPr>
                <w:t>17</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21" w:history="1">
              <w:r w:rsidRPr="00DC5F15">
                <w:rPr>
                  <w:rStyle w:val="Hyperlink"/>
                </w:rPr>
                <w:t>9.3</w:t>
              </w:r>
              <w:r>
                <w:rPr>
                  <w:rFonts w:asciiTheme="minorHAnsi" w:eastAsiaTheme="minorEastAsia" w:hAnsiTheme="minorHAnsi" w:cstheme="minorBidi"/>
                  <w:sz w:val="22"/>
                  <w:szCs w:val="22"/>
                  <w:lang w:val="en-US" w:eastAsia="zh-CN"/>
                </w:rPr>
                <w:tab/>
              </w:r>
              <w:r w:rsidRPr="00DC5F15">
                <w:rPr>
                  <w:rStyle w:val="Hyperlink"/>
                </w:rPr>
                <w:t>Signals</w:t>
              </w:r>
              <w:r>
                <w:rPr>
                  <w:webHidden/>
                </w:rPr>
                <w:tab/>
              </w:r>
              <w:r>
                <w:rPr>
                  <w:webHidden/>
                </w:rPr>
                <w:fldChar w:fldCharType="begin"/>
              </w:r>
              <w:r>
                <w:rPr>
                  <w:webHidden/>
                </w:rPr>
                <w:instrText xml:space="preserve"> PAGEREF _Toc433107121 \h </w:instrText>
              </w:r>
              <w:r>
                <w:rPr>
                  <w:webHidden/>
                </w:rPr>
              </w:r>
              <w:r>
                <w:rPr>
                  <w:webHidden/>
                </w:rPr>
                <w:fldChar w:fldCharType="separate"/>
              </w:r>
              <w:r>
                <w:rPr>
                  <w:webHidden/>
                </w:rPr>
                <w:t>18</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22" w:history="1">
              <w:r w:rsidRPr="00DC5F15">
                <w:rPr>
                  <w:rStyle w:val="Hyperlink"/>
                </w:rPr>
                <w:t>9.3.1</w:t>
              </w:r>
              <w:r>
                <w:rPr>
                  <w:rFonts w:asciiTheme="minorHAnsi" w:eastAsiaTheme="minorEastAsia" w:hAnsiTheme="minorHAnsi" w:cstheme="minorBidi"/>
                  <w:sz w:val="22"/>
                  <w:szCs w:val="22"/>
                  <w:lang w:val="en-US" w:eastAsia="zh-CN"/>
                </w:rPr>
                <w:tab/>
              </w:r>
              <w:r w:rsidRPr="00DC5F15">
                <w:rPr>
                  <w:rStyle w:val="Hyperlink"/>
                </w:rPr>
                <w:t>Local Pause</w:t>
              </w:r>
              <w:r>
                <w:rPr>
                  <w:webHidden/>
                </w:rPr>
                <w:tab/>
              </w:r>
              <w:r>
                <w:rPr>
                  <w:webHidden/>
                </w:rPr>
                <w:fldChar w:fldCharType="begin"/>
              </w:r>
              <w:r>
                <w:rPr>
                  <w:webHidden/>
                </w:rPr>
                <w:instrText xml:space="preserve"> PAGEREF _Toc433107122 \h </w:instrText>
              </w:r>
              <w:r>
                <w:rPr>
                  <w:webHidden/>
                </w:rPr>
              </w:r>
              <w:r>
                <w:rPr>
                  <w:webHidden/>
                </w:rPr>
                <w:fldChar w:fldCharType="separate"/>
              </w:r>
              <w:r>
                <w:rPr>
                  <w:webHidden/>
                </w:rPr>
                <w:t>18</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23" w:history="1">
              <w:r w:rsidRPr="00DC5F15">
                <w:rPr>
                  <w:rStyle w:val="Hyperlink"/>
                </w:rPr>
                <w:t>9.3.2</w:t>
              </w:r>
              <w:r>
                <w:rPr>
                  <w:rFonts w:asciiTheme="minorHAnsi" w:eastAsiaTheme="minorEastAsia" w:hAnsiTheme="minorHAnsi" w:cstheme="minorBidi"/>
                  <w:sz w:val="22"/>
                  <w:szCs w:val="22"/>
                  <w:lang w:val="en-US" w:eastAsia="zh-CN"/>
                </w:rPr>
                <w:tab/>
              </w:r>
              <w:r w:rsidRPr="00DC5F15">
                <w:rPr>
                  <w:rStyle w:val="Hyperlink"/>
                </w:rPr>
                <w:t>Local Resume</w:t>
              </w:r>
              <w:r>
                <w:rPr>
                  <w:webHidden/>
                </w:rPr>
                <w:tab/>
              </w:r>
              <w:r>
                <w:rPr>
                  <w:webHidden/>
                </w:rPr>
                <w:fldChar w:fldCharType="begin"/>
              </w:r>
              <w:r>
                <w:rPr>
                  <w:webHidden/>
                </w:rPr>
                <w:instrText xml:space="preserve"> PAGEREF _Toc433107123 \h </w:instrText>
              </w:r>
              <w:r>
                <w:rPr>
                  <w:webHidden/>
                </w:rPr>
              </w:r>
              <w:r>
                <w:rPr>
                  <w:webHidden/>
                </w:rPr>
                <w:fldChar w:fldCharType="separate"/>
              </w:r>
              <w:r>
                <w:rPr>
                  <w:webHidden/>
                </w:rPr>
                <w:t>19</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24" w:history="1">
              <w:r w:rsidRPr="00DC5F15">
                <w:rPr>
                  <w:rStyle w:val="Hyperlink"/>
                </w:rPr>
                <w:t>9.3.3</w:t>
              </w:r>
              <w:r>
                <w:rPr>
                  <w:rFonts w:asciiTheme="minorHAnsi" w:eastAsiaTheme="minorEastAsia" w:hAnsiTheme="minorHAnsi" w:cstheme="minorBidi"/>
                  <w:sz w:val="22"/>
                  <w:szCs w:val="22"/>
                  <w:lang w:val="en-US" w:eastAsia="zh-CN"/>
                </w:rPr>
                <w:tab/>
              </w:r>
              <w:r w:rsidRPr="00DC5F15">
                <w:rPr>
                  <w:rStyle w:val="Hyperlink"/>
                </w:rPr>
                <w:t>Refuse</w:t>
              </w:r>
              <w:r>
                <w:rPr>
                  <w:webHidden/>
                </w:rPr>
                <w:tab/>
              </w:r>
              <w:r>
                <w:rPr>
                  <w:webHidden/>
                </w:rPr>
                <w:fldChar w:fldCharType="begin"/>
              </w:r>
              <w:r>
                <w:rPr>
                  <w:webHidden/>
                </w:rPr>
                <w:instrText xml:space="preserve"> PAGEREF _Toc433107124 \h </w:instrText>
              </w:r>
              <w:r>
                <w:rPr>
                  <w:webHidden/>
                </w:rPr>
              </w:r>
              <w:r>
                <w:rPr>
                  <w:webHidden/>
                </w:rPr>
                <w:fldChar w:fldCharType="separate"/>
              </w:r>
              <w:r>
                <w:rPr>
                  <w:webHidden/>
                </w:rPr>
                <w:t>20</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25" w:history="1">
              <w:r w:rsidRPr="00DC5F15">
                <w:rPr>
                  <w:rStyle w:val="Hyperlink"/>
                </w:rPr>
                <w:t>9.3.4</w:t>
              </w:r>
              <w:r>
                <w:rPr>
                  <w:rFonts w:asciiTheme="minorHAnsi" w:eastAsiaTheme="minorEastAsia" w:hAnsiTheme="minorHAnsi" w:cstheme="minorBidi"/>
                  <w:sz w:val="22"/>
                  <w:szCs w:val="22"/>
                  <w:lang w:val="en-US" w:eastAsia="zh-CN"/>
                </w:rPr>
                <w:tab/>
              </w:r>
              <w:r w:rsidRPr="00DC5F15">
                <w:rPr>
                  <w:rStyle w:val="Hyperlink"/>
                </w:rPr>
                <w:t>Remote Pause</w:t>
              </w:r>
              <w:r>
                <w:rPr>
                  <w:webHidden/>
                </w:rPr>
                <w:tab/>
              </w:r>
              <w:r>
                <w:rPr>
                  <w:webHidden/>
                </w:rPr>
                <w:fldChar w:fldCharType="begin"/>
              </w:r>
              <w:r>
                <w:rPr>
                  <w:webHidden/>
                </w:rPr>
                <w:instrText xml:space="preserve"> PAGEREF _Toc433107125 \h </w:instrText>
              </w:r>
              <w:r>
                <w:rPr>
                  <w:webHidden/>
                </w:rPr>
              </w:r>
              <w:r>
                <w:rPr>
                  <w:webHidden/>
                </w:rPr>
                <w:fldChar w:fldCharType="separate"/>
              </w:r>
              <w:r>
                <w:rPr>
                  <w:webHidden/>
                </w:rPr>
                <w:t>21</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26" w:history="1">
              <w:r w:rsidRPr="00DC5F15">
                <w:rPr>
                  <w:rStyle w:val="Hyperlink"/>
                </w:rPr>
                <w:t>9.3.5</w:t>
              </w:r>
              <w:r>
                <w:rPr>
                  <w:rFonts w:asciiTheme="minorHAnsi" w:eastAsiaTheme="minorEastAsia" w:hAnsiTheme="minorHAnsi" w:cstheme="minorBidi"/>
                  <w:sz w:val="22"/>
                  <w:szCs w:val="22"/>
                  <w:lang w:val="en-US" w:eastAsia="zh-CN"/>
                </w:rPr>
                <w:tab/>
              </w:r>
              <w:r w:rsidRPr="00DC5F15">
                <w:rPr>
                  <w:rStyle w:val="Hyperlink"/>
                </w:rPr>
                <w:t>Remote Resume</w:t>
              </w:r>
              <w:r>
                <w:rPr>
                  <w:webHidden/>
                </w:rPr>
                <w:tab/>
              </w:r>
              <w:r>
                <w:rPr>
                  <w:webHidden/>
                </w:rPr>
                <w:fldChar w:fldCharType="begin"/>
              </w:r>
              <w:r>
                <w:rPr>
                  <w:webHidden/>
                </w:rPr>
                <w:instrText xml:space="preserve"> PAGEREF _Toc433107126 \h </w:instrText>
              </w:r>
              <w:r>
                <w:rPr>
                  <w:webHidden/>
                </w:rPr>
              </w:r>
              <w:r>
                <w:rPr>
                  <w:webHidden/>
                </w:rPr>
                <w:fldChar w:fldCharType="separate"/>
              </w:r>
              <w:r>
                <w:rPr>
                  <w:webHidden/>
                </w:rPr>
                <w:t>22</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27" w:history="1">
              <w:r w:rsidRPr="00DC5F15">
                <w:rPr>
                  <w:rStyle w:val="Hyperlink"/>
                </w:rPr>
                <w:t>9.4</w:t>
              </w:r>
              <w:r>
                <w:rPr>
                  <w:rFonts w:asciiTheme="minorHAnsi" w:eastAsiaTheme="minorEastAsia" w:hAnsiTheme="minorHAnsi" w:cstheme="minorBidi"/>
                  <w:sz w:val="22"/>
                  <w:szCs w:val="22"/>
                  <w:lang w:val="en-US" w:eastAsia="zh-CN"/>
                </w:rPr>
                <w:tab/>
              </w:r>
              <w:r w:rsidRPr="00DC5F15">
                <w:rPr>
                  <w:rStyle w:val="Hyperlink"/>
                </w:rPr>
                <w:t>Statistics</w:t>
              </w:r>
              <w:r>
                <w:rPr>
                  <w:webHidden/>
                </w:rPr>
                <w:tab/>
              </w:r>
              <w:r>
                <w:rPr>
                  <w:webHidden/>
                </w:rPr>
                <w:fldChar w:fldCharType="begin"/>
              </w:r>
              <w:r>
                <w:rPr>
                  <w:webHidden/>
                </w:rPr>
                <w:instrText xml:space="preserve"> PAGEREF _Toc433107127 \h </w:instrText>
              </w:r>
              <w:r>
                <w:rPr>
                  <w:webHidden/>
                </w:rPr>
              </w:r>
              <w:r>
                <w:rPr>
                  <w:webHidden/>
                </w:rPr>
                <w:fldChar w:fldCharType="separate"/>
              </w:r>
              <w:r>
                <w:rPr>
                  <w:webHidden/>
                </w:rPr>
                <w:t>23</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28" w:history="1">
              <w:r w:rsidRPr="00DC5F15">
                <w:rPr>
                  <w:rStyle w:val="Hyperlink"/>
                </w:rPr>
                <w:t>9.4.1 Local Pause Duration</w:t>
              </w:r>
              <w:r>
                <w:rPr>
                  <w:webHidden/>
                </w:rPr>
                <w:tab/>
              </w:r>
              <w:r>
                <w:rPr>
                  <w:webHidden/>
                </w:rPr>
                <w:fldChar w:fldCharType="begin"/>
              </w:r>
              <w:r>
                <w:rPr>
                  <w:webHidden/>
                </w:rPr>
                <w:instrText xml:space="preserve"> PAGEREF _Toc433107128 \h </w:instrText>
              </w:r>
              <w:r>
                <w:rPr>
                  <w:webHidden/>
                </w:rPr>
              </w:r>
              <w:r>
                <w:rPr>
                  <w:webHidden/>
                </w:rPr>
                <w:fldChar w:fldCharType="separate"/>
              </w:r>
              <w:r>
                <w:rPr>
                  <w:webHidden/>
                </w:rPr>
                <w:t>23</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29" w:history="1">
              <w:r w:rsidRPr="00DC5F15">
                <w:rPr>
                  <w:rStyle w:val="Hyperlink"/>
                </w:rPr>
                <w:t>9.4.2 Remote Pause Duration</w:t>
              </w:r>
              <w:r>
                <w:rPr>
                  <w:webHidden/>
                </w:rPr>
                <w:tab/>
              </w:r>
              <w:r>
                <w:rPr>
                  <w:webHidden/>
                </w:rPr>
                <w:fldChar w:fldCharType="begin"/>
              </w:r>
              <w:r>
                <w:rPr>
                  <w:webHidden/>
                </w:rPr>
                <w:instrText xml:space="preserve"> PAGEREF _Toc433107129 \h </w:instrText>
              </w:r>
              <w:r>
                <w:rPr>
                  <w:webHidden/>
                </w:rPr>
              </w:r>
              <w:r>
                <w:rPr>
                  <w:webHidden/>
                </w:rPr>
                <w:fldChar w:fldCharType="separate"/>
              </w:r>
              <w:r>
                <w:rPr>
                  <w:webHidden/>
                </w:rPr>
                <w:t>23</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30" w:history="1">
              <w:r w:rsidRPr="00DC5F15">
                <w:rPr>
                  <w:rStyle w:val="Hyperlink"/>
                  <w:snapToGrid w:val="0"/>
                </w:rPr>
                <w:t>9.5</w:t>
              </w:r>
              <w:r>
                <w:rPr>
                  <w:rFonts w:asciiTheme="minorHAnsi" w:eastAsiaTheme="minorEastAsia" w:hAnsiTheme="minorHAnsi" w:cstheme="minorBidi"/>
                  <w:sz w:val="22"/>
                  <w:szCs w:val="22"/>
                  <w:lang w:val="en-US" w:eastAsia="zh-CN"/>
                </w:rPr>
                <w:tab/>
              </w:r>
              <w:r w:rsidRPr="00DC5F15">
                <w:rPr>
                  <w:rStyle w:val="Hyperlink"/>
                  <w:snapToGrid w:val="0"/>
                </w:rPr>
                <w:t>Error Codes</w:t>
              </w:r>
              <w:r>
                <w:rPr>
                  <w:webHidden/>
                </w:rPr>
                <w:tab/>
              </w:r>
              <w:r>
                <w:rPr>
                  <w:webHidden/>
                </w:rPr>
                <w:fldChar w:fldCharType="begin"/>
              </w:r>
              <w:r>
                <w:rPr>
                  <w:webHidden/>
                </w:rPr>
                <w:instrText xml:space="preserve"> PAGEREF _Toc433107130 \h </w:instrText>
              </w:r>
              <w:r>
                <w:rPr>
                  <w:webHidden/>
                </w:rPr>
              </w:r>
              <w:r>
                <w:rPr>
                  <w:webHidden/>
                </w:rPr>
                <w:fldChar w:fldCharType="separate"/>
              </w:r>
              <w:r>
                <w:rPr>
                  <w:webHidden/>
                </w:rPr>
                <w:t>23</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31" w:history="1">
              <w:r w:rsidRPr="00DC5F15">
                <w:rPr>
                  <w:rStyle w:val="Hyperlink"/>
                </w:rPr>
                <w:t>9.6</w:t>
              </w:r>
              <w:r>
                <w:rPr>
                  <w:rFonts w:asciiTheme="minorHAnsi" w:eastAsiaTheme="minorEastAsia" w:hAnsiTheme="minorHAnsi" w:cstheme="minorBidi"/>
                  <w:sz w:val="22"/>
                  <w:szCs w:val="22"/>
                  <w:lang w:val="en-US" w:eastAsia="zh-CN"/>
                </w:rPr>
                <w:tab/>
              </w:r>
              <w:r w:rsidRPr="00DC5F15">
                <w:rPr>
                  <w:rStyle w:val="Hyperlink"/>
                </w:rPr>
                <w:t>Procedures</w:t>
              </w:r>
              <w:r>
                <w:rPr>
                  <w:webHidden/>
                </w:rPr>
                <w:tab/>
              </w:r>
              <w:r>
                <w:rPr>
                  <w:webHidden/>
                </w:rPr>
                <w:fldChar w:fldCharType="begin"/>
              </w:r>
              <w:r>
                <w:rPr>
                  <w:webHidden/>
                </w:rPr>
                <w:instrText xml:space="preserve"> PAGEREF _Toc433107131 \h </w:instrText>
              </w:r>
              <w:r>
                <w:rPr>
                  <w:webHidden/>
                </w:rPr>
              </w:r>
              <w:r>
                <w:rPr>
                  <w:webHidden/>
                </w:rPr>
                <w:fldChar w:fldCharType="separate"/>
              </w:r>
              <w:r>
                <w:rPr>
                  <w:webHidden/>
                </w:rPr>
                <w:t>23</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32" w:history="1">
              <w:r w:rsidRPr="00DC5F15">
                <w:rPr>
                  <w:rStyle w:val="Hyperlink"/>
                </w:rPr>
                <w:t>9.6.1</w:t>
              </w:r>
              <w:r>
                <w:rPr>
                  <w:rFonts w:asciiTheme="minorHAnsi" w:eastAsiaTheme="minorEastAsia" w:hAnsiTheme="minorHAnsi" w:cstheme="minorBidi"/>
                  <w:sz w:val="22"/>
                  <w:szCs w:val="22"/>
                  <w:lang w:val="en-US" w:eastAsia="zh-CN"/>
                </w:rPr>
                <w:tab/>
              </w:r>
              <w:r w:rsidRPr="00DC5F15">
                <w:rPr>
                  <w:rStyle w:val="Hyperlink"/>
                </w:rPr>
                <w:t>General – SDP parameter setting</w:t>
              </w:r>
              <w:r>
                <w:rPr>
                  <w:webHidden/>
                </w:rPr>
                <w:tab/>
              </w:r>
              <w:r>
                <w:rPr>
                  <w:webHidden/>
                </w:rPr>
                <w:fldChar w:fldCharType="begin"/>
              </w:r>
              <w:r>
                <w:rPr>
                  <w:webHidden/>
                </w:rPr>
                <w:instrText xml:space="preserve"> PAGEREF _Toc433107132 \h </w:instrText>
              </w:r>
              <w:r>
                <w:rPr>
                  <w:webHidden/>
                </w:rPr>
              </w:r>
              <w:r>
                <w:rPr>
                  <w:webHidden/>
                </w:rPr>
                <w:fldChar w:fldCharType="separate"/>
              </w:r>
              <w:r>
                <w:rPr>
                  <w:webHidden/>
                </w:rPr>
                <w:t>24</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33" w:history="1">
              <w:r w:rsidRPr="00DC5F15">
                <w:rPr>
                  <w:rStyle w:val="Hyperlink"/>
                </w:rPr>
                <w:t>9.6.2</w:t>
              </w:r>
              <w:r>
                <w:rPr>
                  <w:rFonts w:asciiTheme="minorHAnsi" w:eastAsiaTheme="minorEastAsia" w:hAnsiTheme="minorHAnsi" w:cstheme="minorBidi"/>
                  <w:sz w:val="22"/>
                  <w:szCs w:val="22"/>
                  <w:lang w:val="en-US" w:eastAsia="zh-CN"/>
                </w:rPr>
                <w:tab/>
              </w:r>
              <w:r w:rsidRPr="00DC5F15">
                <w:rPr>
                  <w:rStyle w:val="Hyperlink"/>
                </w:rPr>
                <w:t>General – Event and Signal Scope</w:t>
              </w:r>
              <w:r>
                <w:rPr>
                  <w:webHidden/>
                </w:rPr>
                <w:tab/>
              </w:r>
              <w:r>
                <w:rPr>
                  <w:webHidden/>
                </w:rPr>
                <w:fldChar w:fldCharType="begin"/>
              </w:r>
              <w:r>
                <w:rPr>
                  <w:webHidden/>
                </w:rPr>
                <w:instrText xml:space="preserve"> PAGEREF _Toc433107133 \h </w:instrText>
              </w:r>
              <w:r>
                <w:rPr>
                  <w:webHidden/>
                </w:rPr>
              </w:r>
              <w:r>
                <w:rPr>
                  <w:webHidden/>
                </w:rPr>
                <w:fldChar w:fldCharType="separate"/>
              </w:r>
              <w:r>
                <w:rPr>
                  <w:webHidden/>
                </w:rPr>
                <w:t>24</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34" w:history="1">
              <w:r w:rsidRPr="00DC5F15">
                <w:rPr>
                  <w:rStyle w:val="Hyperlink"/>
                </w:rPr>
                <w:t>9.6.3</w:t>
              </w:r>
              <w:r>
                <w:rPr>
                  <w:rFonts w:asciiTheme="minorHAnsi" w:eastAsiaTheme="minorEastAsia" w:hAnsiTheme="minorHAnsi" w:cstheme="minorBidi"/>
                  <w:sz w:val="22"/>
                  <w:szCs w:val="22"/>
                  <w:lang w:val="en-US" w:eastAsia="zh-CN"/>
                </w:rPr>
                <w:tab/>
              </w:r>
              <w:r w:rsidRPr="00DC5F15">
                <w:rPr>
                  <w:rStyle w:val="Hyperlink"/>
                </w:rPr>
                <w:t>MG autonomous handling of remote requests</w:t>
              </w:r>
              <w:r>
                <w:rPr>
                  <w:webHidden/>
                </w:rPr>
                <w:tab/>
              </w:r>
              <w:r>
                <w:rPr>
                  <w:webHidden/>
                </w:rPr>
                <w:fldChar w:fldCharType="begin"/>
              </w:r>
              <w:r>
                <w:rPr>
                  <w:webHidden/>
                </w:rPr>
                <w:instrText xml:space="preserve"> PAGEREF _Toc433107134 \h </w:instrText>
              </w:r>
              <w:r>
                <w:rPr>
                  <w:webHidden/>
                </w:rPr>
              </w:r>
              <w:r>
                <w:rPr>
                  <w:webHidden/>
                </w:rPr>
                <w:fldChar w:fldCharType="separate"/>
              </w:r>
              <w:r>
                <w:rPr>
                  <w:webHidden/>
                </w:rPr>
                <w:t>25</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35" w:history="1">
              <w:r w:rsidRPr="00DC5F15">
                <w:rPr>
                  <w:rStyle w:val="Hyperlink"/>
                </w:rPr>
                <w:t>9.6.4</w:t>
              </w:r>
              <w:r>
                <w:rPr>
                  <w:rFonts w:asciiTheme="minorHAnsi" w:eastAsiaTheme="minorEastAsia" w:hAnsiTheme="minorHAnsi" w:cstheme="minorBidi"/>
                  <w:sz w:val="22"/>
                  <w:szCs w:val="22"/>
                  <w:lang w:val="en-US" w:eastAsia="zh-CN"/>
                </w:rPr>
                <w:tab/>
              </w:r>
              <w:r w:rsidRPr="00DC5F15">
                <w:rPr>
                  <w:rStyle w:val="Hyperlink"/>
                </w:rPr>
                <w:t>MGC reception of pause and resume requests</w:t>
              </w:r>
              <w:r>
                <w:rPr>
                  <w:webHidden/>
                </w:rPr>
                <w:tab/>
              </w:r>
              <w:r>
                <w:rPr>
                  <w:webHidden/>
                </w:rPr>
                <w:fldChar w:fldCharType="begin"/>
              </w:r>
              <w:r>
                <w:rPr>
                  <w:webHidden/>
                </w:rPr>
                <w:instrText xml:space="preserve"> PAGEREF _Toc433107135 \h </w:instrText>
              </w:r>
              <w:r>
                <w:rPr>
                  <w:webHidden/>
                </w:rPr>
              </w:r>
              <w:r>
                <w:rPr>
                  <w:webHidden/>
                </w:rPr>
                <w:fldChar w:fldCharType="separate"/>
              </w:r>
              <w:r>
                <w:rPr>
                  <w:webHidden/>
                </w:rPr>
                <w:t>25</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36" w:history="1">
              <w:r w:rsidRPr="00DC5F15">
                <w:rPr>
                  <w:rStyle w:val="Hyperlink"/>
                </w:rPr>
                <w:t>9.6.5</w:t>
              </w:r>
              <w:r>
                <w:rPr>
                  <w:rFonts w:asciiTheme="minorHAnsi" w:eastAsiaTheme="minorEastAsia" w:hAnsiTheme="minorHAnsi" w:cstheme="minorBidi"/>
                  <w:sz w:val="22"/>
                  <w:szCs w:val="22"/>
                  <w:lang w:val="en-US" w:eastAsia="zh-CN"/>
                </w:rPr>
                <w:tab/>
              </w:r>
              <w:r w:rsidRPr="00DC5F15">
                <w:rPr>
                  <w:rStyle w:val="Hyperlink"/>
                </w:rPr>
                <w:t>MGC initiation of remote pause and resume requests</w:t>
              </w:r>
              <w:r>
                <w:rPr>
                  <w:webHidden/>
                </w:rPr>
                <w:tab/>
              </w:r>
              <w:r>
                <w:rPr>
                  <w:webHidden/>
                </w:rPr>
                <w:fldChar w:fldCharType="begin"/>
              </w:r>
              <w:r>
                <w:rPr>
                  <w:webHidden/>
                </w:rPr>
                <w:instrText xml:space="preserve"> PAGEREF _Toc433107136 \h </w:instrText>
              </w:r>
              <w:r>
                <w:rPr>
                  <w:webHidden/>
                </w:rPr>
              </w:r>
              <w:r>
                <w:rPr>
                  <w:webHidden/>
                </w:rPr>
                <w:fldChar w:fldCharType="separate"/>
              </w:r>
              <w:r>
                <w:rPr>
                  <w:webHidden/>
                </w:rPr>
                <w:t>26</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37" w:history="1">
              <w:r w:rsidRPr="00DC5F15">
                <w:rPr>
                  <w:rStyle w:val="Hyperlink"/>
                </w:rPr>
                <w:t>9.6.6</w:t>
              </w:r>
              <w:r>
                <w:rPr>
                  <w:rFonts w:asciiTheme="minorHAnsi" w:eastAsiaTheme="minorEastAsia" w:hAnsiTheme="minorHAnsi" w:cstheme="minorBidi"/>
                  <w:sz w:val="22"/>
                  <w:szCs w:val="22"/>
                  <w:lang w:val="en-US" w:eastAsia="zh-CN"/>
                </w:rPr>
                <w:tab/>
              </w:r>
              <w:r w:rsidRPr="00DC5F15">
                <w:rPr>
                  <w:rStyle w:val="Hyperlink"/>
                </w:rPr>
                <w:t>Local Pause and Resume</w:t>
              </w:r>
              <w:r>
                <w:rPr>
                  <w:webHidden/>
                </w:rPr>
                <w:tab/>
              </w:r>
              <w:r>
                <w:rPr>
                  <w:webHidden/>
                </w:rPr>
                <w:fldChar w:fldCharType="begin"/>
              </w:r>
              <w:r>
                <w:rPr>
                  <w:webHidden/>
                </w:rPr>
                <w:instrText xml:space="preserve"> PAGEREF _Toc433107137 \h </w:instrText>
              </w:r>
              <w:r>
                <w:rPr>
                  <w:webHidden/>
                </w:rPr>
              </w:r>
              <w:r>
                <w:rPr>
                  <w:webHidden/>
                </w:rPr>
                <w:fldChar w:fldCharType="separate"/>
              </w:r>
              <w:r>
                <w:rPr>
                  <w:webHidden/>
                </w:rPr>
                <w:t>27</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38" w:history="1">
              <w:r w:rsidRPr="00DC5F15">
                <w:rPr>
                  <w:rStyle w:val="Hyperlink"/>
                </w:rPr>
                <w:t>9.6.7</w:t>
              </w:r>
              <w:r>
                <w:rPr>
                  <w:rFonts w:asciiTheme="minorHAnsi" w:eastAsiaTheme="minorEastAsia" w:hAnsiTheme="minorHAnsi" w:cstheme="minorBidi"/>
                  <w:sz w:val="22"/>
                  <w:szCs w:val="22"/>
                  <w:lang w:val="en-US" w:eastAsia="zh-CN"/>
                </w:rPr>
                <w:tab/>
              </w:r>
              <w:r w:rsidRPr="00DC5F15">
                <w:rPr>
                  <w:rStyle w:val="Hyperlink"/>
                </w:rPr>
                <w:t>MG initiation of remote pause and resume</w:t>
              </w:r>
              <w:r>
                <w:rPr>
                  <w:webHidden/>
                </w:rPr>
                <w:tab/>
              </w:r>
              <w:r>
                <w:rPr>
                  <w:webHidden/>
                </w:rPr>
                <w:fldChar w:fldCharType="begin"/>
              </w:r>
              <w:r>
                <w:rPr>
                  <w:webHidden/>
                </w:rPr>
                <w:instrText xml:space="preserve"> PAGEREF _Toc433107138 \h </w:instrText>
              </w:r>
              <w:r>
                <w:rPr>
                  <w:webHidden/>
                </w:rPr>
              </w:r>
              <w:r>
                <w:rPr>
                  <w:webHidden/>
                </w:rPr>
                <w:fldChar w:fldCharType="separate"/>
              </w:r>
              <w:r>
                <w:rPr>
                  <w:webHidden/>
                </w:rPr>
                <w:t>27</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39" w:history="1">
              <w:r w:rsidRPr="00DC5F15">
                <w:rPr>
                  <w:rStyle w:val="Hyperlink"/>
                </w:rPr>
                <w:t>9.6.8</w:t>
              </w:r>
              <w:r>
                <w:rPr>
                  <w:rFonts w:asciiTheme="minorHAnsi" w:eastAsiaTheme="minorEastAsia" w:hAnsiTheme="minorHAnsi" w:cstheme="minorBidi"/>
                  <w:sz w:val="22"/>
                  <w:szCs w:val="22"/>
                  <w:lang w:val="en-US" w:eastAsia="zh-CN"/>
                </w:rPr>
                <w:tab/>
              </w:r>
              <w:r w:rsidRPr="00DC5F15">
                <w:rPr>
                  <w:rStyle w:val="Hyperlink"/>
                </w:rPr>
                <w:t>Error handling</w:t>
              </w:r>
              <w:r>
                <w:rPr>
                  <w:webHidden/>
                </w:rPr>
                <w:tab/>
              </w:r>
              <w:r>
                <w:rPr>
                  <w:webHidden/>
                </w:rPr>
                <w:fldChar w:fldCharType="begin"/>
              </w:r>
              <w:r>
                <w:rPr>
                  <w:webHidden/>
                </w:rPr>
                <w:instrText xml:space="preserve"> PAGEREF _Toc433107139 \h </w:instrText>
              </w:r>
              <w:r>
                <w:rPr>
                  <w:webHidden/>
                </w:rPr>
              </w:r>
              <w:r>
                <w:rPr>
                  <w:webHidden/>
                </w:rPr>
                <w:fldChar w:fldCharType="separate"/>
              </w:r>
              <w:r>
                <w:rPr>
                  <w:webHidden/>
                </w:rPr>
                <w:t>28</w:t>
              </w:r>
              <w:r>
                <w:rPr>
                  <w:webHidden/>
                </w:rPr>
                <w:fldChar w:fldCharType="end"/>
              </w:r>
            </w:hyperlink>
          </w:p>
          <w:p w:rsidR="009E06F1" w:rsidRDefault="009E06F1">
            <w:pPr>
              <w:pStyle w:val="TOC3"/>
              <w:rPr>
                <w:rFonts w:asciiTheme="minorHAnsi" w:eastAsiaTheme="minorEastAsia" w:hAnsiTheme="minorHAnsi" w:cstheme="minorBidi"/>
                <w:sz w:val="22"/>
                <w:szCs w:val="22"/>
                <w:lang w:val="en-US" w:eastAsia="zh-CN"/>
              </w:rPr>
            </w:pPr>
            <w:hyperlink w:anchor="_Toc433107140" w:history="1">
              <w:r w:rsidRPr="00DC5F15">
                <w:rPr>
                  <w:rStyle w:val="Hyperlink"/>
                </w:rPr>
                <w:t>9.6.9</w:t>
              </w:r>
              <w:r>
                <w:rPr>
                  <w:rFonts w:asciiTheme="minorHAnsi" w:eastAsiaTheme="minorEastAsia" w:hAnsiTheme="minorHAnsi" w:cstheme="minorBidi"/>
                  <w:sz w:val="22"/>
                  <w:szCs w:val="22"/>
                  <w:lang w:val="en-US" w:eastAsia="zh-CN"/>
                </w:rPr>
                <w:tab/>
              </w:r>
              <w:r w:rsidRPr="00DC5F15">
                <w:rPr>
                  <w:rStyle w:val="Hyperlink"/>
                </w:rPr>
                <w:t>Statistics</w:t>
              </w:r>
              <w:r>
                <w:rPr>
                  <w:webHidden/>
                </w:rPr>
                <w:tab/>
              </w:r>
              <w:r>
                <w:rPr>
                  <w:webHidden/>
                </w:rPr>
                <w:fldChar w:fldCharType="begin"/>
              </w:r>
              <w:r>
                <w:rPr>
                  <w:webHidden/>
                </w:rPr>
                <w:instrText xml:space="preserve"> PAGEREF _Toc433107140 \h </w:instrText>
              </w:r>
              <w:r>
                <w:rPr>
                  <w:webHidden/>
                </w:rPr>
              </w:r>
              <w:r>
                <w:rPr>
                  <w:webHidden/>
                </w:rPr>
                <w:fldChar w:fldCharType="separate"/>
              </w:r>
              <w:r>
                <w:rPr>
                  <w:webHidden/>
                </w:rPr>
                <w:t>28</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141" w:history="1">
              <w:r w:rsidRPr="00DC5F15">
                <w:rPr>
                  <w:rStyle w:val="Hyperlink"/>
                </w:rPr>
                <w:t>10</w:t>
              </w:r>
              <w:r>
                <w:rPr>
                  <w:rFonts w:asciiTheme="minorHAnsi" w:eastAsiaTheme="minorEastAsia" w:hAnsiTheme="minorHAnsi" w:cstheme="minorBidi"/>
                  <w:sz w:val="22"/>
                  <w:szCs w:val="22"/>
                  <w:lang w:val="en-US" w:eastAsia="zh-CN"/>
                </w:rPr>
                <w:tab/>
              </w:r>
              <w:r w:rsidRPr="00DC5F15">
                <w:rPr>
                  <w:rStyle w:val="Hyperlink"/>
                </w:rPr>
                <w:t>Examples</w:t>
              </w:r>
              <w:r>
                <w:rPr>
                  <w:webHidden/>
                </w:rPr>
                <w:tab/>
              </w:r>
              <w:r>
                <w:rPr>
                  <w:webHidden/>
                </w:rPr>
                <w:fldChar w:fldCharType="begin"/>
              </w:r>
              <w:r>
                <w:rPr>
                  <w:webHidden/>
                </w:rPr>
                <w:instrText xml:space="preserve"> PAGEREF _Toc433107141 \h </w:instrText>
              </w:r>
              <w:r>
                <w:rPr>
                  <w:webHidden/>
                </w:rPr>
              </w:r>
              <w:r>
                <w:rPr>
                  <w:webHidden/>
                </w:rPr>
                <w:fldChar w:fldCharType="separate"/>
              </w:r>
              <w:r>
                <w:rPr>
                  <w:webHidden/>
                </w:rPr>
                <w:t>28</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42" w:history="1">
              <w:r w:rsidRPr="00DC5F15">
                <w:rPr>
                  <w:rStyle w:val="Hyperlink"/>
                </w:rPr>
                <w:t>10.1 Initiation – Pause CCM Config=1</w:t>
              </w:r>
              <w:r>
                <w:rPr>
                  <w:webHidden/>
                </w:rPr>
                <w:tab/>
              </w:r>
              <w:r>
                <w:rPr>
                  <w:webHidden/>
                </w:rPr>
                <w:fldChar w:fldCharType="begin"/>
              </w:r>
              <w:r>
                <w:rPr>
                  <w:webHidden/>
                </w:rPr>
                <w:instrText xml:space="preserve"> PAGEREF _Toc433107142 \h </w:instrText>
              </w:r>
              <w:r>
                <w:rPr>
                  <w:webHidden/>
                </w:rPr>
              </w:r>
              <w:r>
                <w:rPr>
                  <w:webHidden/>
                </w:rPr>
                <w:fldChar w:fldCharType="separate"/>
              </w:r>
              <w:r>
                <w:rPr>
                  <w:webHidden/>
                </w:rPr>
                <w:t>28</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43" w:history="1">
              <w:r w:rsidRPr="00DC5F15">
                <w:rPr>
                  <w:rStyle w:val="Hyperlink"/>
                </w:rPr>
                <w:t>10.2 Initiation – Pause CCM Config=5</w:t>
              </w:r>
              <w:r>
                <w:rPr>
                  <w:webHidden/>
                </w:rPr>
                <w:tab/>
              </w:r>
              <w:r>
                <w:rPr>
                  <w:webHidden/>
                </w:rPr>
                <w:fldChar w:fldCharType="begin"/>
              </w:r>
              <w:r>
                <w:rPr>
                  <w:webHidden/>
                </w:rPr>
                <w:instrText xml:space="preserve"> PAGEREF _Toc433107143 \h </w:instrText>
              </w:r>
              <w:r>
                <w:rPr>
                  <w:webHidden/>
                </w:rPr>
              </w:r>
              <w:r>
                <w:rPr>
                  <w:webHidden/>
                </w:rPr>
                <w:fldChar w:fldCharType="separate"/>
              </w:r>
              <w:r>
                <w:rPr>
                  <w:webHidden/>
                </w:rPr>
                <w:t>29</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144" w:history="1">
              <w:r w:rsidRPr="00DC5F15">
                <w:rPr>
                  <w:rStyle w:val="Hyperlink"/>
                </w:rPr>
                <w:t>Appendix I  Network use cases with H.248 media gateways in the end-to-end RTP path with Pause/Resume signalling</w:t>
              </w:r>
              <w:r>
                <w:rPr>
                  <w:webHidden/>
                </w:rPr>
                <w:tab/>
              </w:r>
              <w:r>
                <w:rPr>
                  <w:webHidden/>
                </w:rPr>
                <w:fldChar w:fldCharType="begin"/>
              </w:r>
              <w:r>
                <w:rPr>
                  <w:webHidden/>
                </w:rPr>
                <w:instrText xml:space="preserve"> PAGEREF _Toc433107144 \h </w:instrText>
              </w:r>
              <w:r>
                <w:rPr>
                  <w:webHidden/>
                </w:rPr>
              </w:r>
              <w:r>
                <w:rPr>
                  <w:webHidden/>
                </w:rPr>
                <w:fldChar w:fldCharType="separate"/>
              </w:r>
              <w:r>
                <w:rPr>
                  <w:webHidden/>
                </w:rPr>
                <w:t>30</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45" w:history="1">
              <w:r w:rsidRPr="00DC5F15">
                <w:rPr>
                  <w:rStyle w:val="Hyperlink"/>
                  <w:lang w:bidi="he-IL"/>
                </w:rPr>
                <w:t>I.1</w:t>
              </w:r>
              <w:r>
                <w:rPr>
                  <w:rFonts w:asciiTheme="minorHAnsi" w:eastAsiaTheme="minorEastAsia" w:hAnsiTheme="minorHAnsi" w:cstheme="minorBidi"/>
                  <w:sz w:val="22"/>
                  <w:szCs w:val="22"/>
                  <w:lang w:val="en-US" w:eastAsia="zh-CN"/>
                </w:rPr>
                <w:tab/>
              </w:r>
              <w:r w:rsidRPr="00DC5F15">
                <w:rPr>
                  <w:rStyle w:val="Hyperlink"/>
                </w:rPr>
                <w:t>Introduction</w:t>
              </w:r>
              <w:r>
                <w:rPr>
                  <w:webHidden/>
                </w:rPr>
                <w:tab/>
              </w:r>
              <w:r>
                <w:rPr>
                  <w:webHidden/>
                </w:rPr>
                <w:fldChar w:fldCharType="begin"/>
              </w:r>
              <w:r>
                <w:rPr>
                  <w:webHidden/>
                </w:rPr>
                <w:instrText xml:space="preserve"> PAGEREF _Toc433107145 \h </w:instrText>
              </w:r>
              <w:r>
                <w:rPr>
                  <w:webHidden/>
                </w:rPr>
              </w:r>
              <w:r>
                <w:rPr>
                  <w:webHidden/>
                </w:rPr>
                <w:fldChar w:fldCharType="separate"/>
              </w:r>
              <w:r>
                <w:rPr>
                  <w:webHidden/>
                </w:rPr>
                <w:t>30</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46" w:history="1">
              <w:r w:rsidRPr="00DC5F15">
                <w:rPr>
                  <w:rStyle w:val="Hyperlink"/>
                  <w:lang w:bidi="he-IL"/>
                </w:rPr>
                <w:t>I.2</w:t>
              </w:r>
              <w:r>
                <w:rPr>
                  <w:rFonts w:asciiTheme="minorHAnsi" w:eastAsiaTheme="minorEastAsia" w:hAnsiTheme="minorHAnsi" w:cstheme="minorBidi"/>
                  <w:sz w:val="22"/>
                  <w:szCs w:val="22"/>
                  <w:lang w:val="en-US" w:eastAsia="zh-CN"/>
                </w:rPr>
                <w:tab/>
              </w:r>
              <w:r w:rsidRPr="00DC5F15">
                <w:rPr>
                  <w:rStyle w:val="Hyperlink"/>
                </w:rPr>
                <w:t>Single RTP Termination</w:t>
              </w:r>
              <w:r>
                <w:rPr>
                  <w:webHidden/>
                </w:rPr>
                <w:tab/>
              </w:r>
              <w:r>
                <w:rPr>
                  <w:webHidden/>
                </w:rPr>
                <w:fldChar w:fldCharType="begin"/>
              </w:r>
              <w:r>
                <w:rPr>
                  <w:webHidden/>
                </w:rPr>
                <w:instrText xml:space="preserve"> PAGEREF _Toc433107146 \h </w:instrText>
              </w:r>
              <w:r>
                <w:rPr>
                  <w:webHidden/>
                </w:rPr>
              </w:r>
              <w:r>
                <w:rPr>
                  <w:webHidden/>
                </w:rPr>
                <w:fldChar w:fldCharType="separate"/>
              </w:r>
              <w:r>
                <w:rPr>
                  <w:webHidden/>
                </w:rPr>
                <w:t>31</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47" w:history="1">
              <w:r w:rsidRPr="00DC5F15">
                <w:rPr>
                  <w:rStyle w:val="Hyperlink"/>
                  <w:lang w:bidi="he-IL"/>
                </w:rPr>
                <w:t>I.3</w:t>
              </w:r>
              <w:r>
                <w:rPr>
                  <w:rFonts w:asciiTheme="minorHAnsi" w:eastAsiaTheme="minorEastAsia" w:hAnsiTheme="minorHAnsi" w:cstheme="minorBidi"/>
                  <w:sz w:val="22"/>
                  <w:szCs w:val="22"/>
                  <w:lang w:val="en-US" w:eastAsia="zh-CN"/>
                </w:rPr>
                <w:tab/>
              </w:r>
              <w:r w:rsidRPr="00DC5F15">
                <w:rPr>
                  <w:rStyle w:val="Hyperlink"/>
                </w:rPr>
                <w:t>Dual RTP Terminations</w:t>
              </w:r>
              <w:r>
                <w:rPr>
                  <w:webHidden/>
                </w:rPr>
                <w:tab/>
              </w:r>
              <w:r>
                <w:rPr>
                  <w:webHidden/>
                </w:rPr>
                <w:fldChar w:fldCharType="begin"/>
              </w:r>
              <w:r>
                <w:rPr>
                  <w:webHidden/>
                </w:rPr>
                <w:instrText xml:space="preserve"> PAGEREF _Toc433107147 \h </w:instrText>
              </w:r>
              <w:r>
                <w:rPr>
                  <w:webHidden/>
                </w:rPr>
              </w:r>
              <w:r>
                <w:rPr>
                  <w:webHidden/>
                </w:rPr>
                <w:fldChar w:fldCharType="separate"/>
              </w:r>
              <w:r>
                <w:rPr>
                  <w:webHidden/>
                </w:rPr>
                <w:t>31</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48" w:history="1">
              <w:r w:rsidRPr="00DC5F15">
                <w:rPr>
                  <w:rStyle w:val="Hyperlink"/>
                  <w:lang w:bidi="he-IL"/>
                </w:rPr>
                <w:t>I.4</w:t>
              </w:r>
              <w:r>
                <w:rPr>
                  <w:rFonts w:asciiTheme="minorHAnsi" w:eastAsiaTheme="minorEastAsia" w:hAnsiTheme="minorHAnsi" w:cstheme="minorBidi"/>
                  <w:sz w:val="22"/>
                  <w:szCs w:val="22"/>
                  <w:lang w:val="en-US" w:eastAsia="zh-CN"/>
                </w:rPr>
                <w:tab/>
              </w:r>
              <w:r w:rsidRPr="00DC5F15">
                <w:rPr>
                  <w:rStyle w:val="Hyperlink"/>
                </w:rPr>
                <w:t>Multiple RTP terminations</w:t>
              </w:r>
              <w:r>
                <w:rPr>
                  <w:webHidden/>
                </w:rPr>
                <w:tab/>
              </w:r>
              <w:r>
                <w:rPr>
                  <w:webHidden/>
                </w:rPr>
                <w:fldChar w:fldCharType="begin"/>
              </w:r>
              <w:r>
                <w:rPr>
                  <w:webHidden/>
                </w:rPr>
                <w:instrText xml:space="preserve"> PAGEREF _Toc433107148 \h </w:instrText>
              </w:r>
              <w:r>
                <w:rPr>
                  <w:webHidden/>
                </w:rPr>
              </w:r>
              <w:r>
                <w:rPr>
                  <w:webHidden/>
                </w:rPr>
                <w:fldChar w:fldCharType="separate"/>
              </w:r>
              <w:r>
                <w:rPr>
                  <w:webHidden/>
                </w:rPr>
                <w:t>34</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149" w:history="1">
              <w:r w:rsidRPr="00DC5F15">
                <w:rPr>
                  <w:rStyle w:val="Hyperlink"/>
                </w:rPr>
                <w:t>Appendix II  State models for Pause/Resume signalling endpoints</w:t>
              </w:r>
              <w:r>
                <w:rPr>
                  <w:webHidden/>
                </w:rPr>
                <w:tab/>
              </w:r>
              <w:r>
                <w:rPr>
                  <w:webHidden/>
                </w:rPr>
                <w:fldChar w:fldCharType="begin"/>
              </w:r>
              <w:r>
                <w:rPr>
                  <w:webHidden/>
                </w:rPr>
                <w:instrText xml:space="preserve"> PAGEREF _Toc433107149 \h </w:instrText>
              </w:r>
              <w:r>
                <w:rPr>
                  <w:webHidden/>
                </w:rPr>
              </w:r>
              <w:r>
                <w:rPr>
                  <w:webHidden/>
                </w:rPr>
                <w:fldChar w:fldCharType="separate"/>
              </w:r>
              <w:r>
                <w:rPr>
                  <w:webHidden/>
                </w:rPr>
                <w:t>37</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50" w:history="1">
              <w:r w:rsidRPr="00DC5F15">
                <w:rPr>
                  <w:rStyle w:val="Hyperlink"/>
                  <w:lang w:bidi="he-IL"/>
                </w:rPr>
                <w:t>II.1</w:t>
              </w:r>
              <w:r>
                <w:rPr>
                  <w:rFonts w:asciiTheme="minorHAnsi" w:eastAsiaTheme="minorEastAsia" w:hAnsiTheme="minorHAnsi" w:cstheme="minorBidi"/>
                  <w:sz w:val="22"/>
                  <w:szCs w:val="22"/>
                  <w:lang w:val="en-US" w:eastAsia="zh-CN"/>
                </w:rPr>
                <w:tab/>
              </w:r>
              <w:r w:rsidRPr="00DC5F15">
                <w:rPr>
                  <w:rStyle w:val="Hyperlink"/>
                </w:rPr>
                <w:t>Introduction</w:t>
              </w:r>
              <w:r>
                <w:rPr>
                  <w:webHidden/>
                </w:rPr>
                <w:tab/>
              </w:r>
              <w:r>
                <w:rPr>
                  <w:webHidden/>
                </w:rPr>
                <w:fldChar w:fldCharType="begin"/>
              </w:r>
              <w:r>
                <w:rPr>
                  <w:webHidden/>
                </w:rPr>
                <w:instrText xml:space="preserve"> PAGEREF _Toc433107150 \h </w:instrText>
              </w:r>
              <w:r>
                <w:rPr>
                  <w:webHidden/>
                </w:rPr>
              </w:r>
              <w:r>
                <w:rPr>
                  <w:webHidden/>
                </w:rPr>
                <w:fldChar w:fldCharType="separate"/>
              </w:r>
              <w:r>
                <w:rPr>
                  <w:webHidden/>
                </w:rPr>
                <w:t>37</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51" w:history="1">
              <w:r w:rsidRPr="00DC5F15">
                <w:rPr>
                  <w:rStyle w:val="Hyperlink"/>
                </w:rPr>
                <w:t>II.2</w:t>
              </w:r>
              <w:r>
                <w:rPr>
                  <w:rFonts w:asciiTheme="minorHAnsi" w:eastAsiaTheme="minorEastAsia" w:hAnsiTheme="minorHAnsi" w:cstheme="minorBidi"/>
                  <w:sz w:val="22"/>
                  <w:szCs w:val="22"/>
                  <w:lang w:val="en-US" w:eastAsia="zh-CN"/>
                </w:rPr>
                <w:tab/>
              </w:r>
              <w:r w:rsidRPr="00DC5F15">
                <w:rPr>
                  <w:rStyle w:val="Hyperlink"/>
                </w:rPr>
                <w:t>RTP pause state model at the RTP sender side</w:t>
              </w:r>
              <w:r>
                <w:rPr>
                  <w:webHidden/>
                </w:rPr>
                <w:tab/>
              </w:r>
              <w:r>
                <w:rPr>
                  <w:webHidden/>
                </w:rPr>
                <w:fldChar w:fldCharType="begin"/>
              </w:r>
              <w:r>
                <w:rPr>
                  <w:webHidden/>
                </w:rPr>
                <w:instrText xml:space="preserve"> PAGEREF _Toc433107151 \h </w:instrText>
              </w:r>
              <w:r>
                <w:rPr>
                  <w:webHidden/>
                </w:rPr>
              </w:r>
              <w:r>
                <w:rPr>
                  <w:webHidden/>
                </w:rPr>
                <w:fldChar w:fldCharType="separate"/>
              </w:r>
              <w:r>
                <w:rPr>
                  <w:webHidden/>
                </w:rPr>
                <w:t>37</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52" w:history="1">
              <w:r w:rsidRPr="00DC5F15">
                <w:rPr>
                  <w:rStyle w:val="Hyperlink"/>
                </w:rPr>
                <w:t>II.2</w:t>
              </w:r>
              <w:r>
                <w:rPr>
                  <w:rFonts w:asciiTheme="minorHAnsi" w:eastAsiaTheme="minorEastAsia" w:hAnsiTheme="minorHAnsi" w:cstheme="minorBidi"/>
                  <w:sz w:val="22"/>
                  <w:szCs w:val="22"/>
                  <w:lang w:val="en-US" w:eastAsia="zh-CN"/>
                </w:rPr>
                <w:tab/>
              </w:r>
              <w:r w:rsidRPr="00DC5F15">
                <w:rPr>
                  <w:rStyle w:val="Hyperlink"/>
                </w:rPr>
                <w:t>RTP pause state model at the RTP receiver side</w:t>
              </w:r>
              <w:r>
                <w:rPr>
                  <w:webHidden/>
                </w:rPr>
                <w:tab/>
              </w:r>
              <w:r>
                <w:rPr>
                  <w:webHidden/>
                </w:rPr>
                <w:fldChar w:fldCharType="begin"/>
              </w:r>
              <w:r>
                <w:rPr>
                  <w:webHidden/>
                </w:rPr>
                <w:instrText xml:space="preserve"> PAGEREF _Toc433107152 \h </w:instrText>
              </w:r>
              <w:r>
                <w:rPr>
                  <w:webHidden/>
                </w:rPr>
              </w:r>
              <w:r>
                <w:rPr>
                  <w:webHidden/>
                </w:rPr>
                <w:fldChar w:fldCharType="separate"/>
              </w:r>
              <w:r>
                <w:rPr>
                  <w:webHidden/>
                </w:rPr>
                <w:t>38</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153" w:history="1">
              <w:r w:rsidRPr="00DC5F15">
                <w:rPr>
                  <w:rStyle w:val="Hyperlink"/>
                </w:rPr>
                <w:t>Appendix III  SSRC identifiers for Pause/Resume signalling endpoints</w:t>
              </w:r>
              <w:r>
                <w:rPr>
                  <w:webHidden/>
                </w:rPr>
                <w:tab/>
              </w:r>
              <w:r>
                <w:rPr>
                  <w:webHidden/>
                </w:rPr>
                <w:fldChar w:fldCharType="begin"/>
              </w:r>
              <w:r>
                <w:rPr>
                  <w:webHidden/>
                </w:rPr>
                <w:instrText xml:space="preserve"> PAGEREF _Toc433107153 \h </w:instrText>
              </w:r>
              <w:r>
                <w:rPr>
                  <w:webHidden/>
                </w:rPr>
              </w:r>
              <w:r>
                <w:rPr>
                  <w:webHidden/>
                </w:rPr>
                <w:fldChar w:fldCharType="separate"/>
              </w:r>
              <w:r>
                <w:rPr>
                  <w:webHidden/>
                </w:rPr>
                <w:t>40</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54" w:history="1">
              <w:r w:rsidRPr="00DC5F15">
                <w:rPr>
                  <w:rStyle w:val="Hyperlink"/>
                  <w:lang w:bidi="he-IL"/>
                </w:rPr>
                <w:t>III.1</w:t>
              </w:r>
              <w:r>
                <w:rPr>
                  <w:rFonts w:asciiTheme="minorHAnsi" w:eastAsiaTheme="minorEastAsia" w:hAnsiTheme="minorHAnsi" w:cstheme="minorBidi"/>
                  <w:sz w:val="22"/>
                  <w:szCs w:val="22"/>
                  <w:lang w:val="en-US" w:eastAsia="zh-CN"/>
                </w:rPr>
                <w:tab/>
              </w:r>
              <w:r w:rsidRPr="00DC5F15">
                <w:rPr>
                  <w:rStyle w:val="Hyperlink"/>
                </w:rPr>
                <w:t>SSRC information in RTCP FB "Pause/Resume" messages</w:t>
              </w:r>
              <w:r>
                <w:rPr>
                  <w:webHidden/>
                </w:rPr>
                <w:tab/>
              </w:r>
              <w:r>
                <w:rPr>
                  <w:webHidden/>
                </w:rPr>
                <w:fldChar w:fldCharType="begin"/>
              </w:r>
              <w:r>
                <w:rPr>
                  <w:webHidden/>
                </w:rPr>
                <w:instrText xml:space="preserve"> PAGEREF _Toc433107154 \h </w:instrText>
              </w:r>
              <w:r>
                <w:rPr>
                  <w:webHidden/>
                </w:rPr>
              </w:r>
              <w:r>
                <w:rPr>
                  <w:webHidden/>
                </w:rPr>
                <w:fldChar w:fldCharType="separate"/>
              </w:r>
              <w:r>
                <w:rPr>
                  <w:webHidden/>
                </w:rPr>
                <w:t>40</w:t>
              </w:r>
              <w:r>
                <w:rPr>
                  <w:webHidden/>
                </w:rPr>
                <w:fldChar w:fldCharType="end"/>
              </w:r>
            </w:hyperlink>
          </w:p>
          <w:p w:rsidR="009E06F1" w:rsidRDefault="009E06F1">
            <w:pPr>
              <w:pStyle w:val="TOC2"/>
              <w:rPr>
                <w:rFonts w:asciiTheme="minorHAnsi" w:eastAsiaTheme="minorEastAsia" w:hAnsiTheme="minorHAnsi" w:cstheme="minorBidi"/>
                <w:sz w:val="22"/>
                <w:szCs w:val="22"/>
                <w:lang w:val="en-US" w:eastAsia="zh-CN"/>
              </w:rPr>
            </w:pPr>
            <w:hyperlink w:anchor="_Toc433107155" w:history="1">
              <w:r w:rsidRPr="00DC5F15">
                <w:rPr>
                  <w:rStyle w:val="Hyperlink"/>
                  <w:lang w:bidi="he-IL"/>
                </w:rPr>
                <w:t>III.2</w:t>
              </w:r>
              <w:r>
                <w:rPr>
                  <w:rFonts w:asciiTheme="minorHAnsi" w:eastAsiaTheme="minorEastAsia" w:hAnsiTheme="minorHAnsi" w:cstheme="minorBidi"/>
                  <w:sz w:val="22"/>
                  <w:szCs w:val="22"/>
                  <w:lang w:val="en-US" w:eastAsia="zh-CN"/>
                </w:rPr>
                <w:tab/>
              </w:r>
              <w:r w:rsidRPr="00DC5F15">
                <w:rPr>
                  <w:rStyle w:val="Hyperlink"/>
                </w:rPr>
                <w:t>Example use case</w:t>
              </w:r>
              <w:r>
                <w:rPr>
                  <w:webHidden/>
                </w:rPr>
                <w:tab/>
              </w:r>
              <w:r>
                <w:rPr>
                  <w:webHidden/>
                </w:rPr>
                <w:fldChar w:fldCharType="begin"/>
              </w:r>
              <w:r>
                <w:rPr>
                  <w:webHidden/>
                </w:rPr>
                <w:instrText xml:space="preserve"> PAGEREF _Toc433107155 \h </w:instrText>
              </w:r>
              <w:r>
                <w:rPr>
                  <w:webHidden/>
                </w:rPr>
              </w:r>
              <w:r>
                <w:rPr>
                  <w:webHidden/>
                </w:rPr>
                <w:fldChar w:fldCharType="separate"/>
              </w:r>
              <w:r>
                <w:rPr>
                  <w:webHidden/>
                </w:rPr>
                <w:t>41</w:t>
              </w:r>
              <w:r>
                <w:rPr>
                  <w:webHidden/>
                </w:rPr>
                <w:fldChar w:fldCharType="end"/>
              </w:r>
            </w:hyperlink>
          </w:p>
          <w:p w:rsidR="009E06F1" w:rsidRDefault="009E06F1">
            <w:pPr>
              <w:pStyle w:val="TOC1"/>
              <w:rPr>
                <w:rFonts w:asciiTheme="minorHAnsi" w:eastAsiaTheme="minorEastAsia" w:hAnsiTheme="minorHAnsi" w:cstheme="minorBidi"/>
                <w:sz w:val="22"/>
                <w:szCs w:val="22"/>
                <w:lang w:val="en-US" w:eastAsia="zh-CN"/>
              </w:rPr>
            </w:pPr>
            <w:hyperlink w:anchor="_Toc433107156" w:history="1">
              <w:r w:rsidRPr="00DC5F15">
                <w:rPr>
                  <w:rStyle w:val="Hyperlink"/>
                </w:rPr>
                <w:t>Bibliography</w:t>
              </w:r>
              <w:r>
                <w:rPr>
                  <w:webHidden/>
                </w:rPr>
                <w:tab/>
              </w:r>
              <w:r>
                <w:rPr>
                  <w:webHidden/>
                </w:rPr>
                <w:fldChar w:fldCharType="begin"/>
              </w:r>
              <w:r>
                <w:rPr>
                  <w:webHidden/>
                </w:rPr>
                <w:instrText xml:space="preserve"> PAGEREF _Toc433107156 \h </w:instrText>
              </w:r>
              <w:r>
                <w:rPr>
                  <w:webHidden/>
                </w:rPr>
              </w:r>
              <w:r>
                <w:rPr>
                  <w:webHidden/>
                </w:rPr>
                <w:fldChar w:fldCharType="separate"/>
              </w:r>
              <w:r>
                <w:rPr>
                  <w:webHidden/>
                </w:rPr>
                <w:t>42</w:t>
              </w:r>
              <w:r>
                <w:rPr>
                  <w:webHidden/>
                </w:rPr>
                <w:fldChar w:fldCharType="end"/>
              </w:r>
            </w:hyperlink>
          </w:p>
          <w:p w:rsidR="00DA2463" w:rsidRPr="00D10B47" w:rsidRDefault="00633CB5" w:rsidP="00AD6545">
            <w:pPr>
              <w:pStyle w:val="TableofFigures"/>
              <w:rPr>
                <w:rFonts w:eastAsia="Times New Roman"/>
              </w:rPr>
            </w:pPr>
            <w:r w:rsidRPr="00D10B47">
              <w:rPr>
                <w:rFonts w:eastAsia="Batang"/>
              </w:rPr>
              <w:fldChar w:fldCharType="end"/>
            </w:r>
          </w:p>
        </w:tc>
      </w:tr>
    </w:tbl>
    <w:p w:rsidR="00DA2463" w:rsidRPr="00D10B47" w:rsidRDefault="00DA2463" w:rsidP="00AD6545"/>
    <w:p w:rsidR="00DA2463" w:rsidRPr="00D10B47" w:rsidRDefault="00DA2463" w:rsidP="00AD6545">
      <w:pPr>
        <w:keepNext/>
        <w:jc w:val="center"/>
        <w:rPr>
          <w:b/>
          <w:bCs/>
        </w:rPr>
      </w:pPr>
      <w:r w:rsidRPr="00D10B47">
        <w:rPr>
          <w:b/>
          <w:bCs/>
        </w:rPr>
        <w:t>List of Tables</w:t>
      </w:r>
    </w:p>
    <w:tbl>
      <w:tblPr>
        <w:tblW w:w="9889" w:type="dxa"/>
        <w:tblLayout w:type="fixed"/>
        <w:tblLook w:val="04A0" w:firstRow="1" w:lastRow="0" w:firstColumn="1" w:lastColumn="0" w:noHBand="0" w:noVBand="1"/>
      </w:tblPr>
      <w:tblGrid>
        <w:gridCol w:w="9889"/>
      </w:tblGrid>
      <w:tr w:rsidR="00DA2463" w:rsidRPr="00D10B47" w:rsidTr="00AD6545">
        <w:trPr>
          <w:tblHeader/>
        </w:trPr>
        <w:tc>
          <w:tcPr>
            <w:tcW w:w="9889" w:type="dxa"/>
          </w:tcPr>
          <w:p w:rsidR="00DA2463" w:rsidRPr="00D10B47" w:rsidRDefault="00DA2463" w:rsidP="00AD6545">
            <w:pPr>
              <w:pStyle w:val="toc0"/>
              <w:keepNext/>
            </w:pPr>
            <w:r w:rsidRPr="00D10B47">
              <w:tab/>
              <w:t>Page</w:t>
            </w:r>
          </w:p>
        </w:tc>
      </w:tr>
      <w:tr w:rsidR="00DA2463" w:rsidRPr="00D10B47" w:rsidTr="00AD6545">
        <w:tc>
          <w:tcPr>
            <w:tcW w:w="9889" w:type="dxa"/>
          </w:tcPr>
          <w:p w:rsidR="009E06F1" w:rsidRDefault="00633CB5">
            <w:pPr>
              <w:pStyle w:val="TableofFigures"/>
              <w:rPr>
                <w:rFonts w:asciiTheme="minorHAnsi" w:eastAsiaTheme="minorEastAsia" w:hAnsiTheme="minorHAnsi" w:cstheme="minorBidi"/>
                <w:noProof/>
                <w:sz w:val="22"/>
                <w:szCs w:val="22"/>
                <w:lang w:val="en-US" w:eastAsia="zh-CN"/>
              </w:rPr>
            </w:pPr>
            <w:r w:rsidRPr="00D10B47">
              <w:rPr>
                <w:rFonts w:eastAsia="Times New Roman"/>
              </w:rPr>
              <w:fldChar w:fldCharType="begin"/>
            </w:r>
            <w:r w:rsidR="00DA2463" w:rsidRPr="00D10B47">
              <w:rPr>
                <w:rFonts w:eastAsia="Times New Roman"/>
              </w:rPr>
              <w:instrText xml:space="preserve"> TOC \h \z \t "Table_No &amp; title" \c </w:instrText>
            </w:r>
            <w:r w:rsidRPr="00D10B47">
              <w:rPr>
                <w:rFonts w:eastAsia="Times New Roman"/>
              </w:rPr>
              <w:fldChar w:fldCharType="separate"/>
            </w:r>
            <w:hyperlink w:anchor="_Toc433107157" w:history="1">
              <w:r w:rsidR="009E06F1" w:rsidRPr="007E6BF7">
                <w:rPr>
                  <w:rStyle w:val="Hyperlink"/>
                  <w:noProof/>
                </w:rPr>
                <w:t>Table 1 – Allowed setting of "rempr" package Signals and Events</w:t>
              </w:r>
              <w:r w:rsidR="009E06F1">
                <w:rPr>
                  <w:noProof/>
                  <w:webHidden/>
                </w:rPr>
                <w:tab/>
              </w:r>
              <w:r w:rsidR="009E06F1">
                <w:rPr>
                  <w:noProof/>
                  <w:webHidden/>
                </w:rPr>
                <w:fldChar w:fldCharType="begin"/>
              </w:r>
              <w:r w:rsidR="009E06F1">
                <w:rPr>
                  <w:noProof/>
                  <w:webHidden/>
                </w:rPr>
                <w:instrText xml:space="preserve"> PAGEREF _Toc433107157 \h </w:instrText>
              </w:r>
              <w:r w:rsidR="009E06F1">
                <w:rPr>
                  <w:noProof/>
                  <w:webHidden/>
                </w:rPr>
              </w:r>
              <w:r w:rsidR="009E06F1">
                <w:rPr>
                  <w:noProof/>
                  <w:webHidden/>
                </w:rPr>
                <w:fldChar w:fldCharType="separate"/>
              </w:r>
              <w:r w:rsidR="009E06F1">
                <w:rPr>
                  <w:noProof/>
                  <w:webHidden/>
                </w:rPr>
                <w:t>28</w:t>
              </w:r>
              <w:r w:rsidR="009E06F1">
                <w:rPr>
                  <w:noProof/>
                  <w:webHidden/>
                </w:rPr>
                <w:fldChar w:fldCharType="end"/>
              </w:r>
            </w:hyperlink>
          </w:p>
          <w:p w:rsidR="009E06F1" w:rsidRDefault="009E06F1">
            <w:pPr>
              <w:pStyle w:val="TableofFigures"/>
              <w:rPr>
                <w:rFonts w:asciiTheme="minorHAnsi" w:eastAsiaTheme="minorEastAsia" w:hAnsiTheme="minorHAnsi" w:cstheme="minorBidi"/>
                <w:noProof/>
                <w:sz w:val="22"/>
                <w:szCs w:val="22"/>
                <w:lang w:val="en-US" w:eastAsia="zh-CN"/>
              </w:rPr>
            </w:pPr>
            <w:hyperlink w:anchor="_Toc433107158" w:history="1">
              <w:r w:rsidRPr="007E6BF7">
                <w:rPr>
                  <w:rStyle w:val="Hyperlink"/>
                  <w:noProof/>
                </w:rPr>
                <w:t>Table 2 – Example command encoding– (SIP) SDP Offer</w:t>
              </w:r>
              <w:r>
                <w:rPr>
                  <w:noProof/>
                  <w:webHidden/>
                </w:rPr>
                <w:tab/>
              </w:r>
              <w:r>
                <w:rPr>
                  <w:noProof/>
                  <w:webHidden/>
                </w:rPr>
                <w:fldChar w:fldCharType="begin"/>
              </w:r>
              <w:r>
                <w:rPr>
                  <w:noProof/>
                  <w:webHidden/>
                </w:rPr>
                <w:instrText xml:space="preserve"> PAGEREF _Toc433107158 \h </w:instrText>
              </w:r>
              <w:r>
                <w:rPr>
                  <w:noProof/>
                  <w:webHidden/>
                </w:rPr>
              </w:r>
              <w:r>
                <w:rPr>
                  <w:noProof/>
                  <w:webHidden/>
                </w:rPr>
                <w:fldChar w:fldCharType="separate"/>
              </w:r>
              <w:r>
                <w:rPr>
                  <w:noProof/>
                  <w:webHidden/>
                </w:rPr>
                <w:t>29</w:t>
              </w:r>
              <w:r>
                <w:rPr>
                  <w:noProof/>
                  <w:webHidden/>
                </w:rPr>
                <w:fldChar w:fldCharType="end"/>
              </w:r>
            </w:hyperlink>
          </w:p>
          <w:p w:rsidR="009E06F1" w:rsidRDefault="009E06F1">
            <w:pPr>
              <w:pStyle w:val="TableofFigures"/>
              <w:rPr>
                <w:rFonts w:asciiTheme="minorHAnsi" w:eastAsiaTheme="minorEastAsia" w:hAnsiTheme="minorHAnsi" w:cstheme="minorBidi"/>
                <w:noProof/>
                <w:sz w:val="22"/>
                <w:szCs w:val="22"/>
                <w:lang w:val="en-US" w:eastAsia="zh-CN"/>
              </w:rPr>
            </w:pPr>
            <w:hyperlink w:anchor="_Toc433107159" w:history="1">
              <w:r w:rsidRPr="007E6BF7">
                <w:rPr>
                  <w:rStyle w:val="Hyperlink"/>
                  <w:noProof/>
                </w:rPr>
                <w:t>Table 3 – Example command encoding – MGC request</w:t>
              </w:r>
              <w:r>
                <w:rPr>
                  <w:noProof/>
                  <w:webHidden/>
                </w:rPr>
                <w:tab/>
              </w:r>
              <w:r>
                <w:rPr>
                  <w:noProof/>
                  <w:webHidden/>
                </w:rPr>
                <w:fldChar w:fldCharType="begin"/>
              </w:r>
              <w:r>
                <w:rPr>
                  <w:noProof/>
                  <w:webHidden/>
                </w:rPr>
                <w:instrText xml:space="preserve"> PAGEREF _Toc433107159 \h </w:instrText>
              </w:r>
              <w:r>
                <w:rPr>
                  <w:noProof/>
                  <w:webHidden/>
                </w:rPr>
              </w:r>
              <w:r>
                <w:rPr>
                  <w:noProof/>
                  <w:webHidden/>
                </w:rPr>
                <w:fldChar w:fldCharType="separate"/>
              </w:r>
              <w:r>
                <w:rPr>
                  <w:noProof/>
                  <w:webHidden/>
                </w:rPr>
                <w:t>29</w:t>
              </w:r>
              <w:r>
                <w:rPr>
                  <w:noProof/>
                  <w:webHidden/>
                </w:rPr>
                <w:fldChar w:fldCharType="end"/>
              </w:r>
            </w:hyperlink>
          </w:p>
          <w:p w:rsidR="009E06F1" w:rsidRDefault="009E06F1">
            <w:pPr>
              <w:pStyle w:val="TableofFigures"/>
              <w:rPr>
                <w:rFonts w:asciiTheme="minorHAnsi" w:eastAsiaTheme="minorEastAsia" w:hAnsiTheme="minorHAnsi" w:cstheme="minorBidi"/>
                <w:noProof/>
                <w:sz w:val="22"/>
                <w:szCs w:val="22"/>
                <w:lang w:val="en-US" w:eastAsia="zh-CN"/>
              </w:rPr>
            </w:pPr>
            <w:hyperlink w:anchor="_Toc433107160" w:history="1">
              <w:r w:rsidRPr="007E6BF7">
                <w:rPr>
                  <w:rStyle w:val="Hyperlink"/>
                  <w:noProof/>
                </w:rPr>
                <w:t>Table 4 – Example command encoding– (SIP) SDP Offer</w:t>
              </w:r>
              <w:r>
                <w:rPr>
                  <w:noProof/>
                  <w:webHidden/>
                </w:rPr>
                <w:tab/>
              </w:r>
              <w:r>
                <w:rPr>
                  <w:noProof/>
                  <w:webHidden/>
                </w:rPr>
                <w:fldChar w:fldCharType="begin"/>
              </w:r>
              <w:r>
                <w:rPr>
                  <w:noProof/>
                  <w:webHidden/>
                </w:rPr>
                <w:instrText xml:space="preserve"> PAGEREF _Toc433107160 \h </w:instrText>
              </w:r>
              <w:r>
                <w:rPr>
                  <w:noProof/>
                  <w:webHidden/>
                </w:rPr>
              </w:r>
              <w:r>
                <w:rPr>
                  <w:noProof/>
                  <w:webHidden/>
                </w:rPr>
                <w:fldChar w:fldCharType="separate"/>
              </w:r>
              <w:r>
                <w:rPr>
                  <w:noProof/>
                  <w:webHidden/>
                </w:rPr>
                <w:t>29</w:t>
              </w:r>
              <w:r>
                <w:rPr>
                  <w:noProof/>
                  <w:webHidden/>
                </w:rPr>
                <w:fldChar w:fldCharType="end"/>
              </w:r>
            </w:hyperlink>
          </w:p>
          <w:p w:rsidR="009E06F1" w:rsidRDefault="009E06F1">
            <w:pPr>
              <w:pStyle w:val="TableofFigures"/>
              <w:rPr>
                <w:rFonts w:asciiTheme="minorHAnsi" w:eastAsiaTheme="minorEastAsia" w:hAnsiTheme="minorHAnsi" w:cstheme="minorBidi"/>
                <w:noProof/>
                <w:sz w:val="22"/>
                <w:szCs w:val="22"/>
                <w:lang w:val="en-US" w:eastAsia="zh-CN"/>
              </w:rPr>
            </w:pPr>
            <w:hyperlink w:anchor="_Toc433107161" w:history="1">
              <w:r w:rsidRPr="007E6BF7">
                <w:rPr>
                  <w:rStyle w:val="Hyperlink"/>
                  <w:noProof/>
                </w:rPr>
                <w:t>Table 5 – Example command encoding – MGC request</w:t>
              </w:r>
              <w:r>
                <w:rPr>
                  <w:noProof/>
                  <w:webHidden/>
                </w:rPr>
                <w:tab/>
              </w:r>
              <w:r>
                <w:rPr>
                  <w:noProof/>
                  <w:webHidden/>
                </w:rPr>
                <w:fldChar w:fldCharType="begin"/>
              </w:r>
              <w:r>
                <w:rPr>
                  <w:noProof/>
                  <w:webHidden/>
                </w:rPr>
                <w:instrText xml:space="preserve"> PAGEREF _Toc433107161 \h </w:instrText>
              </w:r>
              <w:r>
                <w:rPr>
                  <w:noProof/>
                  <w:webHidden/>
                </w:rPr>
              </w:r>
              <w:r>
                <w:rPr>
                  <w:noProof/>
                  <w:webHidden/>
                </w:rPr>
                <w:fldChar w:fldCharType="separate"/>
              </w:r>
              <w:r>
                <w:rPr>
                  <w:noProof/>
                  <w:webHidden/>
                </w:rPr>
                <w:t>30</w:t>
              </w:r>
              <w:r>
                <w:rPr>
                  <w:noProof/>
                  <w:webHidden/>
                </w:rPr>
                <w:fldChar w:fldCharType="end"/>
              </w:r>
            </w:hyperlink>
          </w:p>
          <w:p w:rsidR="00DA2463" w:rsidRPr="00D10B47" w:rsidRDefault="00633CB5" w:rsidP="00AD6545">
            <w:pPr>
              <w:pStyle w:val="TableofFigures"/>
              <w:rPr>
                <w:rFonts w:eastAsia="Times New Roman"/>
              </w:rPr>
            </w:pPr>
            <w:r w:rsidRPr="00D10B47">
              <w:rPr>
                <w:rFonts w:eastAsia="Times New Roman"/>
              </w:rPr>
              <w:fldChar w:fldCharType="end"/>
            </w:r>
          </w:p>
        </w:tc>
      </w:tr>
    </w:tbl>
    <w:p w:rsidR="00DA2463" w:rsidRPr="00D10B47" w:rsidRDefault="00DA2463" w:rsidP="00AD6545"/>
    <w:p w:rsidR="00DA2463" w:rsidRPr="00D10B47" w:rsidRDefault="00DA2463" w:rsidP="00AD6545">
      <w:pPr>
        <w:keepNext/>
        <w:jc w:val="center"/>
        <w:rPr>
          <w:b/>
          <w:bCs/>
        </w:rPr>
      </w:pPr>
      <w:r w:rsidRPr="00D10B47">
        <w:rPr>
          <w:b/>
          <w:bCs/>
        </w:rPr>
        <w:t>List of Figures</w:t>
      </w:r>
    </w:p>
    <w:tbl>
      <w:tblPr>
        <w:tblW w:w="9889" w:type="dxa"/>
        <w:tblLayout w:type="fixed"/>
        <w:tblLook w:val="04A0" w:firstRow="1" w:lastRow="0" w:firstColumn="1" w:lastColumn="0" w:noHBand="0" w:noVBand="1"/>
      </w:tblPr>
      <w:tblGrid>
        <w:gridCol w:w="9889"/>
      </w:tblGrid>
      <w:tr w:rsidR="00DA2463" w:rsidRPr="00D10B47" w:rsidTr="00AD6545">
        <w:trPr>
          <w:tblHeader/>
        </w:trPr>
        <w:tc>
          <w:tcPr>
            <w:tcW w:w="9889" w:type="dxa"/>
          </w:tcPr>
          <w:p w:rsidR="00DA2463" w:rsidRPr="00D10B47" w:rsidRDefault="00DA2463" w:rsidP="00AD6545">
            <w:pPr>
              <w:pStyle w:val="toc0"/>
              <w:keepNext/>
            </w:pPr>
            <w:r w:rsidRPr="00D10B47">
              <w:tab/>
              <w:t>Page</w:t>
            </w:r>
          </w:p>
        </w:tc>
      </w:tr>
      <w:tr w:rsidR="00DA2463" w:rsidRPr="00D10B47" w:rsidTr="00AD6545">
        <w:tc>
          <w:tcPr>
            <w:tcW w:w="9889" w:type="dxa"/>
          </w:tcPr>
          <w:p w:rsidR="009E06F1" w:rsidRDefault="00633CB5">
            <w:pPr>
              <w:pStyle w:val="TableofFigures"/>
              <w:rPr>
                <w:rFonts w:asciiTheme="minorHAnsi" w:eastAsiaTheme="minorEastAsia" w:hAnsiTheme="minorHAnsi" w:cstheme="minorBidi"/>
                <w:noProof/>
                <w:sz w:val="22"/>
                <w:szCs w:val="22"/>
                <w:lang w:val="en-US" w:eastAsia="zh-CN"/>
              </w:rPr>
            </w:pPr>
            <w:r w:rsidRPr="00D10B47">
              <w:rPr>
                <w:rFonts w:eastAsia="Times New Roman"/>
              </w:rPr>
              <w:fldChar w:fldCharType="begin"/>
            </w:r>
            <w:r w:rsidR="00DA2463" w:rsidRPr="00D10B47">
              <w:rPr>
                <w:rFonts w:eastAsia="Times New Roman"/>
              </w:rPr>
              <w:instrText xml:space="preserve"> TOC \h \z \t "Figure_No &amp; title" \c </w:instrText>
            </w:r>
            <w:r w:rsidRPr="00D10B47">
              <w:rPr>
                <w:rFonts w:eastAsia="Times New Roman"/>
              </w:rPr>
              <w:fldChar w:fldCharType="separate"/>
            </w:r>
            <w:hyperlink w:anchor="_Toc433107162" w:history="1">
              <w:r w:rsidR="009E06F1" w:rsidRPr="004A0B3E">
                <w:rPr>
                  <w:rStyle w:val="Hyperlink"/>
                  <w:noProof/>
                </w:rPr>
                <w:t>Figure 1 – RTP stream Pause and Resume as feedback-based control loop</w:t>
              </w:r>
              <w:r w:rsidR="009E06F1">
                <w:rPr>
                  <w:noProof/>
                  <w:webHidden/>
                </w:rPr>
                <w:tab/>
              </w:r>
              <w:r w:rsidR="009E06F1">
                <w:rPr>
                  <w:noProof/>
                  <w:webHidden/>
                </w:rPr>
                <w:fldChar w:fldCharType="begin"/>
              </w:r>
              <w:r w:rsidR="009E06F1">
                <w:rPr>
                  <w:noProof/>
                  <w:webHidden/>
                </w:rPr>
                <w:instrText xml:space="preserve"> PAGEREF _Toc433107162 \h </w:instrText>
              </w:r>
              <w:r w:rsidR="009E06F1">
                <w:rPr>
                  <w:noProof/>
                  <w:webHidden/>
                </w:rPr>
              </w:r>
              <w:r w:rsidR="009E06F1">
                <w:rPr>
                  <w:noProof/>
                  <w:webHidden/>
                </w:rPr>
                <w:fldChar w:fldCharType="separate"/>
              </w:r>
              <w:r w:rsidR="009E06F1">
                <w:rPr>
                  <w:noProof/>
                  <w:webHidden/>
                </w:rPr>
                <w:t>9</w:t>
              </w:r>
              <w:r w:rsidR="009E06F1">
                <w:rPr>
                  <w:noProof/>
                  <w:webHidden/>
                </w:rPr>
                <w:fldChar w:fldCharType="end"/>
              </w:r>
            </w:hyperlink>
          </w:p>
          <w:p w:rsidR="009E06F1" w:rsidRDefault="009E06F1">
            <w:pPr>
              <w:pStyle w:val="TableofFigures"/>
              <w:rPr>
                <w:rFonts w:asciiTheme="minorHAnsi" w:eastAsiaTheme="minorEastAsia" w:hAnsiTheme="minorHAnsi" w:cstheme="minorBidi"/>
                <w:noProof/>
                <w:sz w:val="22"/>
                <w:szCs w:val="22"/>
                <w:lang w:val="en-US" w:eastAsia="zh-CN"/>
              </w:rPr>
            </w:pPr>
            <w:hyperlink w:anchor="_Toc433107163" w:history="1">
              <w:r w:rsidRPr="004A0B3E">
                <w:rPr>
                  <w:rStyle w:val="Hyperlink"/>
                  <w:noProof/>
                </w:rPr>
                <w:t xml:space="preserve">Figure II.1 – </w:t>
              </w:r>
              <w:r w:rsidRPr="004A0B3E">
                <w:rPr>
                  <w:rStyle w:val="Hyperlink"/>
                  <w:i/>
                  <w:iCs/>
                  <w:noProof/>
                </w:rPr>
                <w:t>RTP sender</w:t>
              </w:r>
              <w:r w:rsidRPr="004A0B3E">
                <w:rPr>
                  <w:rStyle w:val="Hyperlink"/>
                  <w:noProof/>
                </w:rPr>
                <w:t xml:space="preserve"> (RTP source): RTP Pause State model – extended model with additional indication of H.248 signalling elements</w:t>
              </w:r>
              <w:r>
                <w:rPr>
                  <w:noProof/>
                  <w:webHidden/>
                </w:rPr>
                <w:tab/>
              </w:r>
              <w:r>
                <w:rPr>
                  <w:noProof/>
                  <w:webHidden/>
                </w:rPr>
                <w:fldChar w:fldCharType="begin"/>
              </w:r>
              <w:r>
                <w:rPr>
                  <w:noProof/>
                  <w:webHidden/>
                </w:rPr>
                <w:instrText xml:space="preserve"> PAGEREF _Toc433107163 \h </w:instrText>
              </w:r>
              <w:r>
                <w:rPr>
                  <w:noProof/>
                  <w:webHidden/>
                </w:rPr>
              </w:r>
              <w:r>
                <w:rPr>
                  <w:noProof/>
                  <w:webHidden/>
                </w:rPr>
                <w:fldChar w:fldCharType="separate"/>
              </w:r>
              <w:r>
                <w:rPr>
                  <w:noProof/>
                  <w:webHidden/>
                </w:rPr>
                <w:t>38</w:t>
              </w:r>
              <w:r>
                <w:rPr>
                  <w:noProof/>
                  <w:webHidden/>
                </w:rPr>
                <w:fldChar w:fldCharType="end"/>
              </w:r>
            </w:hyperlink>
          </w:p>
          <w:p w:rsidR="009E06F1" w:rsidRDefault="009E06F1">
            <w:pPr>
              <w:pStyle w:val="TableofFigures"/>
              <w:rPr>
                <w:rFonts w:asciiTheme="minorHAnsi" w:eastAsiaTheme="minorEastAsia" w:hAnsiTheme="minorHAnsi" w:cstheme="minorBidi"/>
                <w:noProof/>
                <w:sz w:val="22"/>
                <w:szCs w:val="22"/>
                <w:lang w:val="en-US" w:eastAsia="zh-CN"/>
              </w:rPr>
            </w:pPr>
            <w:hyperlink w:anchor="_Toc433107164" w:history="1">
              <w:r w:rsidRPr="004A0B3E">
                <w:rPr>
                  <w:rStyle w:val="Hyperlink"/>
                  <w:noProof/>
                </w:rPr>
                <w:t xml:space="preserve">Figure II.2 – </w:t>
              </w:r>
              <w:r w:rsidRPr="004A0B3E">
                <w:rPr>
                  <w:rStyle w:val="Hyperlink"/>
                  <w:i/>
                  <w:iCs/>
                  <w:noProof/>
                </w:rPr>
                <w:t>RTP receiver</w:t>
              </w:r>
              <w:r w:rsidRPr="004A0B3E">
                <w:rPr>
                  <w:rStyle w:val="Hyperlink"/>
                  <w:noProof/>
                </w:rPr>
                <w:t xml:space="preserve"> (RTP sink): RTP Pause State model – extended model with additional indication of H.248 signalling elements</w:t>
              </w:r>
              <w:r>
                <w:rPr>
                  <w:noProof/>
                  <w:webHidden/>
                </w:rPr>
                <w:tab/>
              </w:r>
              <w:r>
                <w:rPr>
                  <w:noProof/>
                  <w:webHidden/>
                </w:rPr>
                <w:fldChar w:fldCharType="begin"/>
              </w:r>
              <w:r>
                <w:rPr>
                  <w:noProof/>
                  <w:webHidden/>
                </w:rPr>
                <w:instrText xml:space="preserve"> PAGEREF _Toc433107164 \h </w:instrText>
              </w:r>
              <w:r>
                <w:rPr>
                  <w:noProof/>
                  <w:webHidden/>
                </w:rPr>
              </w:r>
              <w:r>
                <w:rPr>
                  <w:noProof/>
                  <w:webHidden/>
                </w:rPr>
                <w:fldChar w:fldCharType="separate"/>
              </w:r>
              <w:r>
                <w:rPr>
                  <w:noProof/>
                  <w:webHidden/>
                </w:rPr>
                <w:t>39</w:t>
              </w:r>
              <w:r>
                <w:rPr>
                  <w:noProof/>
                  <w:webHidden/>
                </w:rPr>
                <w:fldChar w:fldCharType="end"/>
              </w:r>
            </w:hyperlink>
          </w:p>
          <w:p w:rsidR="009E06F1" w:rsidRDefault="009E06F1">
            <w:pPr>
              <w:pStyle w:val="TableofFigures"/>
              <w:rPr>
                <w:rFonts w:asciiTheme="minorHAnsi" w:eastAsiaTheme="minorEastAsia" w:hAnsiTheme="minorHAnsi" w:cstheme="minorBidi"/>
                <w:noProof/>
                <w:sz w:val="22"/>
                <w:szCs w:val="22"/>
                <w:lang w:val="en-US" w:eastAsia="zh-CN"/>
              </w:rPr>
            </w:pPr>
            <w:hyperlink w:anchor="_Toc433107165" w:history="1">
              <w:r w:rsidRPr="004A0B3E">
                <w:rPr>
                  <w:rStyle w:val="Hyperlink"/>
                  <w:noProof/>
                </w:rPr>
                <w:t>Figure III.1 – RTCP FB packets for Pause/Resume-signaling – SSRC related fields</w:t>
              </w:r>
              <w:r>
                <w:rPr>
                  <w:noProof/>
                  <w:webHidden/>
                </w:rPr>
                <w:tab/>
              </w:r>
              <w:r>
                <w:rPr>
                  <w:noProof/>
                  <w:webHidden/>
                </w:rPr>
                <w:fldChar w:fldCharType="begin"/>
              </w:r>
              <w:r>
                <w:rPr>
                  <w:noProof/>
                  <w:webHidden/>
                </w:rPr>
                <w:instrText xml:space="preserve"> PAGEREF _Toc433107165 \h </w:instrText>
              </w:r>
              <w:r>
                <w:rPr>
                  <w:noProof/>
                  <w:webHidden/>
                </w:rPr>
              </w:r>
              <w:r>
                <w:rPr>
                  <w:noProof/>
                  <w:webHidden/>
                </w:rPr>
                <w:fldChar w:fldCharType="separate"/>
              </w:r>
              <w:r>
                <w:rPr>
                  <w:noProof/>
                  <w:webHidden/>
                </w:rPr>
                <w:t>40</w:t>
              </w:r>
              <w:r>
                <w:rPr>
                  <w:noProof/>
                  <w:webHidden/>
                </w:rPr>
                <w:fldChar w:fldCharType="end"/>
              </w:r>
            </w:hyperlink>
          </w:p>
          <w:p w:rsidR="009E06F1" w:rsidRDefault="009E06F1">
            <w:pPr>
              <w:pStyle w:val="TableofFigures"/>
              <w:rPr>
                <w:rFonts w:asciiTheme="minorHAnsi" w:eastAsiaTheme="minorEastAsia" w:hAnsiTheme="minorHAnsi" w:cstheme="minorBidi"/>
                <w:noProof/>
                <w:sz w:val="22"/>
                <w:szCs w:val="22"/>
                <w:lang w:val="en-US" w:eastAsia="zh-CN"/>
              </w:rPr>
            </w:pPr>
            <w:hyperlink w:anchor="_Toc433107166" w:history="1">
              <w:r w:rsidRPr="004A0B3E">
                <w:rPr>
                  <w:rStyle w:val="Hyperlink"/>
                  <w:noProof/>
                </w:rPr>
                <w:t>Figure III.2 – Example use case #3b (from Appendix I) – Extended for bidirectional P/R</w:t>
              </w:r>
              <w:r w:rsidRPr="004A0B3E">
                <w:rPr>
                  <w:rStyle w:val="Hyperlink"/>
                  <w:noProof/>
                </w:rPr>
                <w:noBreakHyphen/>
                <w:t>signalling and indication of SSRCs</w:t>
              </w:r>
              <w:r>
                <w:rPr>
                  <w:noProof/>
                  <w:webHidden/>
                </w:rPr>
                <w:tab/>
              </w:r>
              <w:r>
                <w:rPr>
                  <w:noProof/>
                  <w:webHidden/>
                </w:rPr>
                <w:fldChar w:fldCharType="begin"/>
              </w:r>
              <w:r>
                <w:rPr>
                  <w:noProof/>
                  <w:webHidden/>
                </w:rPr>
                <w:instrText xml:space="preserve"> PAGEREF _Toc433107166 \h </w:instrText>
              </w:r>
              <w:r>
                <w:rPr>
                  <w:noProof/>
                  <w:webHidden/>
                </w:rPr>
              </w:r>
              <w:r>
                <w:rPr>
                  <w:noProof/>
                  <w:webHidden/>
                </w:rPr>
                <w:fldChar w:fldCharType="separate"/>
              </w:r>
              <w:r>
                <w:rPr>
                  <w:noProof/>
                  <w:webHidden/>
                </w:rPr>
                <w:t>41</w:t>
              </w:r>
              <w:r>
                <w:rPr>
                  <w:noProof/>
                  <w:webHidden/>
                </w:rPr>
                <w:fldChar w:fldCharType="end"/>
              </w:r>
            </w:hyperlink>
          </w:p>
          <w:p w:rsidR="00DA2463" w:rsidRPr="00D10B47" w:rsidRDefault="00633CB5" w:rsidP="00AD6545">
            <w:pPr>
              <w:pStyle w:val="TableofFigures"/>
              <w:rPr>
                <w:rFonts w:eastAsia="Times New Roman"/>
              </w:rPr>
            </w:pPr>
            <w:r w:rsidRPr="00D10B47">
              <w:rPr>
                <w:rFonts w:eastAsia="Times New Roman"/>
              </w:rPr>
              <w:fldChar w:fldCharType="end"/>
            </w:r>
          </w:p>
        </w:tc>
      </w:tr>
    </w:tbl>
    <w:p w:rsidR="00DA2463" w:rsidRPr="00D10B47" w:rsidRDefault="00DA2463" w:rsidP="00AD6545"/>
    <w:p w:rsidR="004A106E" w:rsidRPr="00D10B47" w:rsidRDefault="00DF5C38" w:rsidP="00DA2463">
      <w:pPr>
        <w:pStyle w:val="RecNo"/>
        <w:pageBreakBefore/>
      </w:pPr>
      <w:r w:rsidRPr="00D10B47">
        <w:lastRenderedPageBreak/>
        <w:t xml:space="preserve">Draft </w:t>
      </w:r>
      <w:r w:rsidR="00DA2463" w:rsidRPr="00D10B47">
        <w:t>new</w:t>
      </w:r>
      <w:r w:rsidRPr="00D10B47">
        <w:t xml:space="preserve"> Recommendation </w:t>
      </w:r>
      <w:r w:rsidR="00DA2463" w:rsidRPr="00D10B47">
        <w:t>H.248.</w:t>
      </w:r>
      <w:r w:rsidR="00854B4D" w:rsidRPr="00D10B47">
        <w:t xml:space="preserve">98 </w:t>
      </w:r>
      <w:r w:rsidR="00DA2463" w:rsidRPr="00D10B47">
        <w:t xml:space="preserve">(ex </w:t>
      </w:r>
      <w:r w:rsidRPr="00D10B47">
        <w:t>ITU-T H.248.PAURES</w:t>
      </w:r>
      <w:r w:rsidR="00DA2463" w:rsidRPr="00D10B47">
        <w:t>)</w:t>
      </w:r>
    </w:p>
    <w:p w:rsidR="004A106E" w:rsidRPr="00D10B47" w:rsidRDefault="00DF5C38" w:rsidP="004A106E">
      <w:pPr>
        <w:pStyle w:val="Rectitle"/>
      </w:pPr>
      <w:r w:rsidRPr="00D10B47">
        <w:t>Gateway control protocol: Support of remote media pause and resume</w:t>
      </w:r>
    </w:p>
    <w:p w:rsidR="004A106E" w:rsidRPr="00D10B47" w:rsidRDefault="004A106E" w:rsidP="004A106E">
      <w:pPr>
        <w:pStyle w:val="Headingb"/>
      </w:pPr>
      <w:r w:rsidRPr="00D10B47">
        <w:t>Summary</w:t>
      </w:r>
    </w:p>
    <w:p w:rsidR="00BC69BB" w:rsidRPr="00D10B47" w:rsidRDefault="00E7398E" w:rsidP="004A106E">
      <w:r w:rsidRPr="00D10B47">
        <w:t>This Recommendation allows the RTP Stream Pause and Resume functionality as defined by [IETF STREAM PAUSE] to be supported on H.248 controlled gateways.</w:t>
      </w:r>
    </w:p>
    <w:p w:rsidR="004A106E" w:rsidRPr="00D10B47" w:rsidRDefault="004A106E" w:rsidP="004A106E">
      <w:pPr>
        <w:pStyle w:val="Heading1"/>
      </w:pPr>
      <w:bookmarkStart w:id="12" w:name="_Toc433107089"/>
      <w:r w:rsidRPr="00D10B47">
        <w:t>1</w:t>
      </w:r>
      <w:r w:rsidRPr="00D10B47">
        <w:tab/>
        <w:t>Scope</w:t>
      </w:r>
      <w:bookmarkEnd w:id="12"/>
    </w:p>
    <w:p w:rsidR="009B68E9" w:rsidRPr="00D10B47" w:rsidRDefault="00641DE5" w:rsidP="009B68E9">
      <w:r w:rsidRPr="00D10B47">
        <w:t xml:space="preserve">This Recommendation describes the support of RTP Stream Pause and Resume functionality </w:t>
      </w:r>
      <w:r w:rsidR="005710AA" w:rsidRPr="00D10B47">
        <w:t xml:space="preserve">as defined by </w:t>
      </w:r>
      <w:r w:rsidRPr="00D10B47">
        <w:t xml:space="preserve">[IETF STREAM PAUSE] on H.248 controlled gateways. </w:t>
      </w:r>
      <w:r w:rsidR="00201001" w:rsidRPr="00D10B47">
        <w:t>It describes the mapping of call control SDP related to pause/resume to H.248 SDP and vice versa. It also contains a package that allows several different implementation types to be supported.</w:t>
      </w:r>
      <w:r w:rsidR="009B68E9" w:rsidRPr="00D10B47">
        <w:t xml:space="preserve"> This allows the Media Gateway (MG) to operate in an autonomous manner by receiving, making pause/resume decisions and sending RTCP level pause/resume messages with minimal MGC involvement. A Media Gateway Controller (MGC) controlled configuration is also supported whereby the reception of pause/request requests/responses is indicated to the MGC for it to make decisions and determine a response. It also allows the MGC to initiate pause/resume requests.</w:t>
      </w:r>
    </w:p>
    <w:p w:rsidR="00770610" w:rsidRPr="00D10B47" w:rsidRDefault="00770610" w:rsidP="00770610">
      <w:r w:rsidRPr="00D10B47">
        <w:t>The use of Pause Codec Control Messages (CCM) as defined by [IETF STREAM PAUSE] and Temporary Maximum Media Stream Bit Rate Requests (TMMBR) as defined by [IETF RFC 5104] to pause and resume RTP media streams are both supported.</w:t>
      </w:r>
    </w:p>
    <w:p w:rsidR="009B68E9" w:rsidRPr="00D10B47" w:rsidRDefault="009B68E9" w:rsidP="009B68E9">
      <w:r w:rsidRPr="00D10B47">
        <w:t xml:space="preserve">It also contains considerations related to the support of RTP </w:t>
      </w:r>
      <w:r w:rsidR="00726B53" w:rsidRPr="00D10B47">
        <w:t xml:space="preserve">stream </w:t>
      </w:r>
      <w:r w:rsidRPr="00D10B47">
        <w:t>Pause/Resume in H.248 controlled gateways.</w:t>
      </w:r>
    </w:p>
    <w:p w:rsidR="009B68E9" w:rsidRPr="00D10B47" w:rsidRDefault="009B68E9" w:rsidP="009B68E9">
      <w:r w:rsidRPr="00D10B47">
        <w:t xml:space="preserve">The Recommendation also details the relationship to other existing H.248.x </w:t>
      </w:r>
      <w:r w:rsidR="00726B53" w:rsidRPr="00D10B47">
        <w:t>sub</w:t>
      </w:r>
      <w:r w:rsidRPr="00D10B47">
        <w:t>-series Recommendations where pause/resume functions are supported.</w:t>
      </w:r>
    </w:p>
    <w:p w:rsidR="004A106E" w:rsidRPr="00D10B47" w:rsidRDefault="004A106E" w:rsidP="004A106E">
      <w:pPr>
        <w:pStyle w:val="Heading1"/>
      </w:pPr>
      <w:bookmarkStart w:id="13" w:name="_Toc433107090"/>
      <w:r w:rsidRPr="00D10B47">
        <w:t>2</w:t>
      </w:r>
      <w:r w:rsidRPr="00D10B47">
        <w:tab/>
        <w:t>References</w:t>
      </w:r>
      <w:bookmarkEnd w:id="13"/>
    </w:p>
    <w:p w:rsidR="004A106E" w:rsidRPr="00D10B47" w:rsidRDefault="004A106E" w:rsidP="004A106E">
      <w:r w:rsidRPr="00D10B47">
        <w:t>The following ITU-T Recommendations and othe</w:t>
      </w:r>
      <w:r w:rsidR="008C473D" w:rsidRPr="00D10B47">
        <w:t>r references contain provisions</w:t>
      </w:r>
      <w:r w:rsidRPr="00D10B47">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D10B47" w:rsidRDefault="004A106E" w:rsidP="004A106E">
      <w:r w:rsidRPr="00D10B47">
        <w:t>The reference to a document within this Recommendation does not give it, as a stand-alone document, the status of a Recommendation.</w:t>
      </w:r>
    </w:p>
    <w:p w:rsidR="00D86593" w:rsidRPr="00D10B47" w:rsidRDefault="00D86593" w:rsidP="00D86593">
      <w:pPr>
        <w:pStyle w:val="Reftext"/>
        <w:ind w:left="1985" w:hanging="1985"/>
      </w:pPr>
      <w:r w:rsidRPr="00D10B47">
        <w:t>[ITU-T H.248.1]</w:t>
      </w:r>
      <w:r w:rsidRPr="00D10B47">
        <w:tab/>
        <w:t>Recommendation ITU-T H.248.1 (</w:t>
      </w:r>
      <w:r w:rsidR="00726B53" w:rsidRPr="00D10B47">
        <w:t>03/</w:t>
      </w:r>
      <w:r w:rsidRPr="00D10B47">
        <w:t xml:space="preserve">2013), </w:t>
      </w:r>
      <w:r w:rsidRPr="00D10B47">
        <w:rPr>
          <w:i/>
          <w:iCs/>
        </w:rPr>
        <w:t>Gateway control protocol: Version 3</w:t>
      </w:r>
      <w:r w:rsidRPr="00D10B47">
        <w:t>.</w:t>
      </w:r>
    </w:p>
    <w:p w:rsidR="005C727B" w:rsidRPr="00D10B47" w:rsidRDefault="005C727B" w:rsidP="005C727B">
      <w:pPr>
        <w:pStyle w:val="Reftext"/>
        <w:ind w:left="1985" w:hanging="1985"/>
      </w:pPr>
      <w:r w:rsidRPr="00D10B47">
        <w:t>[ITU-T H.248.9]</w:t>
      </w:r>
      <w:r w:rsidRPr="00D10B47">
        <w:tab/>
        <w:t>Recommendation ITU-T H.248.1 (12/</w:t>
      </w:r>
      <w:r w:rsidR="00726B53" w:rsidRPr="00D10B47">
        <w:t>20</w:t>
      </w:r>
      <w:r w:rsidRPr="00D10B47">
        <w:t xml:space="preserve">09), </w:t>
      </w:r>
      <w:r w:rsidRPr="00D10B47">
        <w:rPr>
          <w:i/>
          <w:iCs/>
        </w:rPr>
        <w:t xml:space="preserve">Gateway control protocol: </w:t>
      </w:r>
      <w:r w:rsidR="00567E7F" w:rsidRPr="00D10B47">
        <w:rPr>
          <w:i/>
          <w:iCs/>
        </w:rPr>
        <w:t>Advanced media server packages</w:t>
      </w:r>
      <w:r w:rsidRPr="00D10B47">
        <w:rPr>
          <w:i/>
          <w:iCs/>
        </w:rPr>
        <w:t>.</w:t>
      </w:r>
    </w:p>
    <w:p w:rsidR="008F3E8A" w:rsidRPr="00D10B47" w:rsidRDefault="00A11495" w:rsidP="00A11495">
      <w:pPr>
        <w:pStyle w:val="Reftext"/>
        <w:ind w:left="1985" w:hanging="1985"/>
      </w:pPr>
      <w:r w:rsidRPr="00D10B47">
        <w:t>[ITU-T H.248.71]</w:t>
      </w:r>
      <w:r w:rsidRPr="00D10B47">
        <w:tab/>
        <w:t xml:space="preserve">Recommendation ITU-T H.248.71 (02/2010), </w:t>
      </w:r>
      <w:r w:rsidRPr="00D10B47">
        <w:rPr>
          <w:i/>
          <w:iCs/>
        </w:rPr>
        <w:t>Gateway control protocol: RTCP support packages</w:t>
      </w:r>
      <w:r w:rsidRPr="00D10B47">
        <w:t>.</w:t>
      </w:r>
    </w:p>
    <w:p w:rsidR="00A11495" w:rsidRPr="00D10B47" w:rsidRDefault="00A11495" w:rsidP="00A11495">
      <w:pPr>
        <w:pStyle w:val="Reftext"/>
        <w:ind w:left="1985" w:hanging="1985"/>
      </w:pPr>
      <w:r w:rsidRPr="00D10B47">
        <w:t>[ITU-T H.248.88]</w:t>
      </w:r>
      <w:r w:rsidRPr="00D10B47">
        <w:tab/>
        <w:t xml:space="preserve">Recommendation ITU-T H.248.88 (01/2014), </w:t>
      </w:r>
      <w:r w:rsidRPr="00D10B47">
        <w:rPr>
          <w:i/>
          <w:iCs/>
        </w:rPr>
        <w:t>Gateway control protocol: RTP topology dependent RTCP handling by ITU-T H.248 media gateways with IP terminations</w:t>
      </w:r>
      <w:r w:rsidRPr="00D10B47">
        <w:t>.</w:t>
      </w:r>
    </w:p>
    <w:p w:rsidR="009B68E9" w:rsidRPr="00D10B47" w:rsidRDefault="009B68E9" w:rsidP="009B68E9">
      <w:pPr>
        <w:pStyle w:val="Reftext"/>
        <w:ind w:left="1985" w:hanging="1985"/>
      </w:pPr>
      <w:r w:rsidRPr="00D10B47">
        <w:lastRenderedPageBreak/>
        <w:t>[IETF RFC 3550]</w:t>
      </w:r>
      <w:r w:rsidRPr="00D10B47">
        <w:tab/>
        <w:t xml:space="preserve">IETF RFC 3550 (2003), </w:t>
      </w:r>
      <w:r w:rsidRPr="00D10B47">
        <w:rPr>
          <w:i/>
          <w:iCs/>
        </w:rPr>
        <w:t>RTP: A Transport Protocol for Real-Time Applications</w:t>
      </w:r>
      <w:r w:rsidRPr="00D10B47">
        <w:t>.</w:t>
      </w:r>
    </w:p>
    <w:p w:rsidR="009B68E9" w:rsidRPr="00D10B47" w:rsidRDefault="009B68E9" w:rsidP="009B68E9">
      <w:pPr>
        <w:pStyle w:val="Reftext"/>
        <w:ind w:left="1985" w:hanging="1985"/>
      </w:pPr>
      <w:r w:rsidRPr="00D10B47">
        <w:t>[IETF RFC 5104]</w:t>
      </w:r>
      <w:r w:rsidRPr="00D10B47">
        <w:tab/>
        <w:t xml:space="preserve">IETF RFC 5104 (2008), </w:t>
      </w:r>
      <w:r w:rsidRPr="00D10B47">
        <w:rPr>
          <w:i/>
          <w:iCs/>
        </w:rPr>
        <w:t>Codec Control Messages in the RTP Audio-Visual Profile with Feedback (AVPF)</w:t>
      </w:r>
      <w:r w:rsidRPr="00D10B47">
        <w:t>.</w:t>
      </w:r>
    </w:p>
    <w:p w:rsidR="009B68E9" w:rsidRPr="00D10B47" w:rsidRDefault="009B68E9" w:rsidP="009B68E9">
      <w:pPr>
        <w:pStyle w:val="Reftext"/>
        <w:ind w:left="1985" w:hanging="1985"/>
      </w:pPr>
      <w:r w:rsidRPr="00D10B47">
        <w:t>[IETF RFC 5576]</w:t>
      </w:r>
      <w:r w:rsidRPr="00D10B47">
        <w:tab/>
        <w:t xml:space="preserve">IETF RFC 5576 (2009), </w:t>
      </w:r>
      <w:r w:rsidRPr="00D10B47">
        <w:rPr>
          <w:i/>
          <w:iCs/>
        </w:rPr>
        <w:t>Source-Specific Media Attributes in the Session Description Protocol (SDP)</w:t>
      </w:r>
      <w:r w:rsidRPr="00D10B47">
        <w:t>.</w:t>
      </w:r>
    </w:p>
    <w:p w:rsidR="00726B53" w:rsidRPr="00D10B47" w:rsidRDefault="00726B53" w:rsidP="00726B53">
      <w:pPr>
        <w:pStyle w:val="Reftext"/>
        <w:ind w:left="1985" w:hanging="1985"/>
      </w:pPr>
      <w:r w:rsidRPr="00D10B47">
        <w:t xml:space="preserve">[IETF </w:t>
      </w:r>
      <w:r w:rsidRPr="00D10B47">
        <w:rPr>
          <w:highlight w:val="yellow"/>
        </w:rPr>
        <w:t>STREAM PAUSE</w:t>
      </w:r>
      <w:r w:rsidRPr="00D10B47">
        <w:t>]</w:t>
      </w:r>
      <w:r w:rsidRPr="00D10B47">
        <w:tab/>
        <w:t>IETF draft-ietf-avtext-rtp-stream-pause-</w:t>
      </w:r>
      <w:r w:rsidR="00AB2411" w:rsidRPr="00D10B47">
        <w:t xml:space="preserve">10 </w:t>
      </w:r>
      <w:r w:rsidRPr="00D10B47">
        <w:t>(</w:t>
      </w:r>
      <w:r w:rsidRPr="00D10B47">
        <w:rPr>
          <w:highlight w:val="yellow"/>
        </w:rPr>
        <w:t>xxxx</w:t>
      </w:r>
      <w:r w:rsidRPr="00D10B47">
        <w:t xml:space="preserve">), </w:t>
      </w:r>
      <w:r w:rsidRPr="00D10B47">
        <w:rPr>
          <w:i/>
          <w:iCs/>
        </w:rPr>
        <w:t>RTP Stream Pause and Resume</w:t>
      </w:r>
      <w:r w:rsidRPr="00D10B47">
        <w:t>.</w:t>
      </w:r>
    </w:p>
    <w:p w:rsidR="004A106E" w:rsidRPr="00D10B47" w:rsidRDefault="004A106E" w:rsidP="004A106E">
      <w:pPr>
        <w:pStyle w:val="Heading1"/>
      </w:pPr>
      <w:bookmarkStart w:id="14" w:name="_Toc433107091"/>
      <w:r w:rsidRPr="00D10B47">
        <w:t>3</w:t>
      </w:r>
      <w:r w:rsidRPr="00D10B47">
        <w:tab/>
        <w:t>Definitions</w:t>
      </w:r>
      <w:bookmarkEnd w:id="14"/>
    </w:p>
    <w:p w:rsidR="004A106E" w:rsidRPr="00D10B47" w:rsidRDefault="004A106E" w:rsidP="004A106E">
      <w:pPr>
        <w:pStyle w:val="Heading2"/>
      </w:pPr>
      <w:bookmarkStart w:id="15" w:name="_Toc433107092"/>
      <w:r w:rsidRPr="00D10B47">
        <w:t>3.1</w:t>
      </w:r>
      <w:r w:rsidRPr="00D10B47">
        <w:tab/>
      </w:r>
      <w:r w:rsidR="00701334" w:rsidRPr="00D10B47">
        <w:t>T</w:t>
      </w:r>
      <w:r w:rsidRPr="00D10B47">
        <w:t xml:space="preserve">erms defined </w:t>
      </w:r>
      <w:r w:rsidR="00284941" w:rsidRPr="00D10B47">
        <w:t>elsewhere</w:t>
      </w:r>
      <w:bookmarkEnd w:id="15"/>
    </w:p>
    <w:p w:rsidR="00701334" w:rsidRPr="00D10B47" w:rsidRDefault="00701334" w:rsidP="00F31B0E">
      <w:r w:rsidRPr="00D10B47">
        <w:t>This Recommendation uses the following terms defined elsewhere:</w:t>
      </w:r>
    </w:p>
    <w:p w:rsidR="008F3E8A" w:rsidRPr="00D10B47" w:rsidRDefault="00726B53" w:rsidP="00EA6BAE">
      <w:pPr>
        <w:tabs>
          <w:tab w:val="left" w:pos="851"/>
        </w:tabs>
        <w:rPr>
          <w:b/>
          <w:bCs/>
        </w:rPr>
      </w:pPr>
      <w:r w:rsidRPr="00D10B47">
        <w:rPr>
          <w:b/>
          <w:bCs/>
        </w:rPr>
        <w:t>3.1.1</w:t>
      </w:r>
      <w:r w:rsidRPr="00D10B47">
        <w:rPr>
          <w:b/>
          <w:bCs/>
        </w:rPr>
        <w:tab/>
        <w:t>RTP stream (</w:t>
      </w:r>
      <w:r w:rsidR="008F3E8A" w:rsidRPr="00D10B47">
        <w:rPr>
          <w:b/>
          <w:bCs/>
        </w:rPr>
        <w:t>clause </w:t>
      </w:r>
      <w:r w:rsidRPr="00D10B47">
        <w:rPr>
          <w:b/>
          <w:bCs/>
        </w:rPr>
        <w:t>2.1.10/[</w:t>
      </w:r>
      <w:r w:rsidR="00AB2411" w:rsidRPr="00D10B47">
        <w:rPr>
          <w:b/>
          <w:bCs/>
        </w:rPr>
        <w:t>b-</w:t>
      </w:r>
      <w:r w:rsidRPr="00D10B47">
        <w:rPr>
          <w:b/>
          <w:bCs/>
        </w:rPr>
        <w:t xml:space="preserve">IETF </w:t>
      </w:r>
      <w:r w:rsidR="00AB2411" w:rsidRPr="00D10B47">
        <w:rPr>
          <w:b/>
          <w:bCs/>
        </w:rPr>
        <w:t>rtp-</w:t>
      </w:r>
      <w:r w:rsidRPr="00D10B47">
        <w:rPr>
          <w:b/>
          <w:bCs/>
        </w:rPr>
        <w:t>taxonomy])</w:t>
      </w:r>
      <w:r w:rsidRPr="00D10B47">
        <w:t xml:space="preserve">: A </w:t>
      </w:r>
      <w:r w:rsidRPr="00D10B47">
        <w:rPr>
          <w:i/>
          <w:iCs/>
        </w:rPr>
        <w:t>stream</w:t>
      </w:r>
      <w:r w:rsidRPr="00D10B47">
        <w:t xml:space="preserve"> of RTP packets containing </w:t>
      </w:r>
      <w:r w:rsidRPr="00D10B47">
        <w:rPr>
          <w:i/>
          <w:iCs/>
        </w:rPr>
        <w:t>media data</w:t>
      </w:r>
      <w:r w:rsidRPr="00D10B47">
        <w:t xml:space="preserve">, </w:t>
      </w:r>
      <w:r w:rsidRPr="00D10B47">
        <w:rPr>
          <w:i/>
          <w:iCs/>
        </w:rPr>
        <w:t>source</w:t>
      </w:r>
      <w:r w:rsidRPr="00D10B47">
        <w:t xml:space="preserve"> or </w:t>
      </w:r>
      <w:r w:rsidRPr="00D10B47">
        <w:rPr>
          <w:i/>
          <w:iCs/>
        </w:rPr>
        <w:t>redundant</w:t>
      </w:r>
      <w:r w:rsidRPr="00D10B47">
        <w:t xml:space="preserve">. The </w:t>
      </w:r>
      <w:r w:rsidRPr="00D10B47">
        <w:rPr>
          <w:i/>
          <w:iCs/>
        </w:rPr>
        <w:t>RTP stream</w:t>
      </w:r>
      <w:r w:rsidRPr="00D10B47">
        <w:t xml:space="preserve"> is identified by an SSRC belonging to a particular </w:t>
      </w:r>
      <w:r w:rsidRPr="00D10B47">
        <w:rPr>
          <w:i/>
          <w:iCs/>
        </w:rPr>
        <w:t>RTP session</w:t>
      </w:r>
      <w:r w:rsidRPr="00D10B47">
        <w:t>.</w:t>
      </w:r>
    </w:p>
    <w:p w:rsidR="004A106E" w:rsidRPr="00D10B47" w:rsidRDefault="004A106E" w:rsidP="004A106E">
      <w:pPr>
        <w:pStyle w:val="Heading2"/>
      </w:pPr>
      <w:bookmarkStart w:id="16" w:name="_Toc433107093"/>
      <w:r w:rsidRPr="00D10B47">
        <w:t>3.2</w:t>
      </w:r>
      <w:r w:rsidRPr="00D10B47">
        <w:tab/>
      </w:r>
      <w:r w:rsidR="00701334" w:rsidRPr="00D10B47">
        <w:t>Terms defined in t</w:t>
      </w:r>
      <w:r w:rsidRPr="00D10B47">
        <w:t>his Recommenda</w:t>
      </w:r>
      <w:r w:rsidR="00701334" w:rsidRPr="00D10B47">
        <w:t>tion</w:t>
      </w:r>
      <w:bookmarkEnd w:id="16"/>
    </w:p>
    <w:p w:rsidR="00701334" w:rsidRPr="00D10B47" w:rsidRDefault="00701334" w:rsidP="00701334">
      <w:r w:rsidRPr="00D10B47">
        <w:t>This Recommendation defines the following terms:</w:t>
      </w:r>
    </w:p>
    <w:p w:rsidR="008F3E8A" w:rsidRPr="00D10B47" w:rsidRDefault="00726B53" w:rsidP="00EA6BAE">
      <w:pPr>
        <w:tabs>
          <w:tab w:val="left" w:pos="851"/>
        </w:tabs>
      </w:pPr>
      <w:r w:rsidRPr="00D10B47">
        <w:rPr>
          <w:b/>
          <w:bCs/>
        </w:rPr>
        <w:t>3.2.1</w:t>
      </w:r>
      <w:r w:rsidRPr="00D10B47">
        <w:rPr>
          <w:b/>
          <w:bCs/>
        </w:rPr>
        <w:tab/>
        <w:t>P/R-signalling:</w:t>
      </w:r>
      <w:r w:rsidRPr="00D10B47">
        <w:t xml:space="preserve"> the </w:t>
      </w:r>
      <w:r w:rsidR="008F3E8A" w:rsidRPr="00D10B47">
        <w:t>"</w:t>
      </w:r>
      <w:r w:rsidRPr="00D10B47">
        <w:t>RTP pause and resume</w:t>
      </w:r>
      <w:r w:rsidR="008F3E8A" w:rsidRPr="00D10B47">
        <w:t>"</w:t>
      </w:r>
      <w:r w:rsidRPr="00D10B47">
        <w:t xml:space="preserve"> signalling as defined by [IETF </w:t>
      </w:r>
      <w:r w:rsidRPr="00D10B47">
        <w:rPr>
          <w:highlight w:val="yellow"/>
        </w:rPr>
        <w:t>STREAM PAUSE</w:t>
      </w:r>
      <w:r w:rsidRPr="00D10B47">
        <w:t>].</w:t>
      </w:r>
    </w:p>
    <w:p w:rsidR="00726B53" w:rsidRPr="00D10B47" w:rsidRDefault="00726B53" w:rsidP="007E7D95">
      <w:pPr>
        <w:pStyle w:val="Note"/>
      </w:pPr>
      <w:r w:rsidRPr="00D10B47">
        <w:t xml:space="preserve">NOTE – The signalling protocol syntax is based on dedicated RTCP </w:t>
      </w:r>
      <w:r w:rsidR="008F3E8A" w:rsidRPr="00D10B47">
        <w:t>"</w:t>
      </w:r>
      <w:r w:rsidRPr="00D10B47">
        <w:t>feedback</w:t>
      </w:r>
      <w:r w:rsidR="008F3E8A" w:rsidRPr="00D10B47">
        <w:t>"</w:t>
      </w:r>
      <w:r w:rsidRPr="00D10B47">
        <w:t xml:space="preserve"> packet types, the signalling protocol procedures use the associated bidirectional RTCP control flow and the signalling protocol semantics are </w:t>
      </w:r>
      <w:r w:rsidR="00AB2411" w:rsidRPr="00D10B47">
        <w:t xml:space="preserve">that </w:t>
      </w:r>
      <w:r w:rsidRPr="00D10B47">
        <w:t xml:space="preserve">defined in </w:t>
      </w:r>
      <w:r w:rsidR="008F3E8A" w:rsidRPr="00D10B47">
        <w:t>clauses </w:t>
      </w:r>
      <w:r w:rsidRPr="00D10B47">
        <w:t xml:space="preserve">6 to 9 in [IETF </w:t>
      </w:r>
      <w:r w:rsidRPr="00D10B47">
        <w:rPr>
          <w:highlight w:val="yellow"/>
        </w:rPr>
        <w:t>STREAM PAUSE</w:t>
      </w:r>
      <w:r w:rsidRPr="00D10B47">
        <w:t>].</w:t>
      </w:r>
    </w:p>
    <w:p w:rsidR="004A106E" w:rsidRPr="00D10B47" w:rsidRDefault="004A106E" w:rsidP="004A106E">
      <w:pPr>
        <w:pStyle w:val="Heading1"/>
      </w:pPr>
      <w:bookmarkStart w:id="17" w:name="_Toc433107094"/>
      <w:r w:rsidRPr="00D10B47">
        <w:t>4</w:t>
      </w:r>
      <w:r w:rsidRPr="00D10B47">
        <w:tab/>
        <w:t>Abbreviations and acronyms</w:t>
      </w:r>
      <w:bookmarkEnd w:id="17"/>
    </w:p>
    <w:p w:rsidR="004A106E" w:rsidRPr="00D10B47" w:rsidRDefault="004A106E" w:rsidP="004A106E">
      <w:r w:rsidRPr="00D10B47">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287AD9" w:rsidRPr="00D10B47" w:rsidTr="0071697F">
        <w:tc>
          <w:tcPr>
            <w:tcW w:w="1417" w:type="dxa"/>
            <w:shd w:val="clear" w:color="auto" w:fill="auto"/>
          </w:tcPr>
          <w:p w:rsidR="00287AD9" w:rsidRPr="00D10B47" w:rsidRDefault="00287AD9" w:rsidP="0071697F">
            <w:r w:rsidRPr="00D10B47">
              <w:t>AVPF</w:t>
            </w:r>
          </w:p>
        </w:tc>
        <w:tc>
          <w:tcPr>
            <w:tcW w:w="8277" w:type="dxa"/>
            <w:shd w:val="clear" w:color="auto" w:fill="auto"/>
          </w:tcPr>
          <w:p w:rsidR="00287AD9" w:rsidRPr="00D10B47" w:rsidRDefault="00287AD9" w:rsidP="0071697F">
            <w:r w:rsidRPr="00D10B47">
              <w:t xml:space="preserve">[IETF RFC 5104]: </w:t>
            </w:r>
            <w:r w:rsidR="008F3E8A" w:rsidRPr="00D10B47">
              <w:t>"</w:t>
            </w:r>
            <w:r w:rsidRPr="00D10B47">
              <w:t>The extended RTP profile for RTCP-based feedback</w:t>
            </w:r>
            <w:r w:rsidR="008F3E8A" w:rsidRPr="00D10B47">
              <w:t>"</w:t>
            </w:r>
          </w:p>
        </w:tc>
      </w:tr>
      <w:tr w:rsidR="00AB2411" w:rsidRPr="00D10B47" w:rsidTr="00AB2411">
        <w:tc>
          <w:tcPr>
            <w:tcW w:w="1417" w:type="dxa"/>
            <w:shd w:val="clear" w:color="auto" w:fill="auto"/>
          </w:tcPr>
          <w:p w:rsidR="00AB2411" w:rsidRPr="00D10B47" w:rsidRDefault="00AB2411" w:rsidP="00AB2411">
            <w:pPr>
              <w:rPr>
                <w:rFonts w:ascii="CG Times" w:hAnsi="CG Times"/>
                <w:lang w:eastAsia="zh-CN"/>
              </w:rPr>
            </w:pPr>
            <w:r w:rsidRPr="00D10B47">
              <w:t>B2BRE</w:t>
            </w:r>
          </w:p>
        </w:tc>
        <w:tc>
          <w:tcPr>
            <w:tcW w:w="8277" w:type="dxa"/>
            <w:shd w:val="clear" w:color="auto" w:fill="auto"/>
          </w:tcPr>
          <w:p w:rsidR="00AB2411" w:rsidRPr="00D10B47" w:rsidRDefault="00AB2411" w:rsidP="00AB2411">
            <w:pPr>
              <w:rPr>
                <w:rFonts w:ascii="CG Times" w:hAnsi="CG Times"/>
                <w:iCs/>
                <w:lang w:eastAsia="zh-CN"/>
              </w:rPr>
            </w:pPr>
            <w:r w:rsidRPr="00D10B47">
              <w:t>Back to Back RTP End System</w:t>
            </w:r>
          </w:p>
        </w:tc>
      </w:tr>
      <w:tr w:rsidR="00257FA8" w:rsidRPr="00D10B47" w:rsidTr="00685A98">
        <w:tc>
          <w:tcPr>
            <w:tcW w:w="1417" w:type="dxa"/>
            <w:shd w:val="clear" w:color="auto" w:fill="auto"/>
          </w:tcPr>
          <w:p w:rsidR="00257FA8" w:rsidRPr="00D10B47" w:rsidRDefault="00257FA8" w:rsidP="00685A98">
            <w:pPr>
              <w:rPr>
                <w:rFonts w:ascii="CG Times" w:hAnsi="CG Times"/>
                <w:lang w:eastAsia="zh-CN"/>
              </w:rPr>
            </w:pPr>
            <w:r w:rsidRPr="00D10B47">
              <w:t>CCM</w:t>
            </w:r>
          </w:p>
        </w:tc>
        <w:tc>
          <w:tcPr>
            <w:tcW w:w="8277" w:type="dxa"/>
            <w:shd w:val="clear" w:color="auto" w:fill="auto"/>
          </w:tcPr>
          <w:p w:rsidR="00257FA8" w:rsidRPr="00D10B47" w:rsidRDefault="00257FA8" w:rsidP="00685A98">
            <w:pPr>
              <w:rPr>
                <w:rFonts w:ascii="CG Times" w:hAnsi="CG Times"/>
                <w:iCs/>
                <w:lang w:eastAsia="zh-CN"/>
              </w:rPr>
            </w:pPr>
            <w:r w:rsidRPr="00D10B47">
              <w:t>Codec Control Message</w:t>
            </w:r>
          </w:p>
        </w:tc>
      </w:tr>
      <w:tr w:rsidR="00AB2411" w:rsidRPr="00D10B47" w:rsidTr="00AB2411">
        <w:tc>
          <w:tcPr>
            <w:tcW w:w="1417" w:type="dxa"/>
            <w:shd w:val="clear" w:color="auto" w:fill="auto"/>
          </w:tcPr>
          <w:p w:rsidR="00AB2411" w:rsidRPr="00D10B47" w:rsidRDefault="00AB2411" w:rsidP="00AB2411">
            <w:pPr>
              <w:rPr>
                <w:rFonts w:ascii="CG Times" w:hAnsi="CG Times"/>
                <w:lang w:eastAsia="zh-CN"/>
              </w:rPr>
            </w:pPr>
            <w:r w:rsidRPr="00D10B47">
              <w:t>CNAME</w:t>
            </w:r>
          </w:p>
        </w:tc>
        <w:tc>
          <w:tcPr>
            <w:tcW w:w="8277" w:type="dxa"/>
            <w:shd w:val="clear" w:color="auto" w:fill="auto"/>
          </w:tcPr>
          <w:p w:rsidR="00AB2411" w:rsidRPr="00D10B47" w:rsidRDefault="00AB2411" w:rsidP="00AB2411">
            <w:pPr>
              <w:rPr>
                <w:rFonts w:ascii="CG Times" w:hAnsi="CG Times"/>
                <w:iCs/>
                <w:lang w:eastAsia="zh-CN"/>
              </w:rPr>
            </w:pPr>
            <w:r w:rsidRPr="00D10B47">
              <w:t>Canonical End-Point Identifier SDES Item</w:t>
            </w:r>
          </w:p>
        </w:tc>
      </w:tr>
      <w:tr w:rsidR="00257FA8" w:rsidRPr="00D10B47" w:rsidTr="00685A98">
        <w:tc>
          <w:tcPr>
            <w:tcW w:w="1417" w:type="dxa"/>
            <w:shd w:val="clear" w:color="auto" w:fill="auto"/>
          </w:tcPr>
          <w:p w:rsidR="00257FA8" w:rsidRPr="00D10B47" w:rsidRDefault="00257FA8" w:rsidP="00685A98">
            <w:pPr>
              <w:rPr>
                <w:rFonts w:ascii="CG Times" w:hAnsi="CG Times"/>
                <w:lang w:eastAsia="zh-CN"/>
              </w:rPr>
            </w:pPr>
            <w:r w:rsidRPr="00D10B47">
              <w:t>DTMF</w:t>
            </w:r>
          </w:p>
        </w:tc>
        <w:tc>
          <w:tcPr>
            <w:tcW w:w="8277" w:type="dxa"/>
            <w:shd w:val="clear" w:color="auto" w:fill="auto"/>
          </w:tcPr>
          <w:p w:rsidR="00257FA8" w:rsidRPr="00D10B47" w:rsidRDefault="00257FA8" w:rsidP="00257FA8">
            <w:pPr>
              <w:rPr>
                <w:rFonts w:ascii="CG Times" w:hAnsi="CG Times"/>
                <w:iCs/>
                <w:lang w:eastAsia="zh-CN"/>
              </w:rPr>
            </w:pPr>
            <w:r w:rsidRPr="00D10B47">
              <w:t>Dual Tone Multi Frequency</w:t>
            </w:r>
          </w:p>
        </w:tc>
      </w:tr>
      <w:tr w:rsidR="00287AD9" w:rsidRPr="00D10B47" w:rsidTr="0071697F">
        <w:tc>
          <w:tcPr>
            <w:tcW w:w="1417" w:type="dxa"/>
            <w:shd w:val="clear" w:color="auto" w:fill="auto"/>
          </w:tcPr>
          <w:p w:rsidR="00287AD9" w:rsidRPr="00D10B47" w:rsidRDefault="00287AD9" w:rsidP="0071697F">
            <w:r w:rsidRPr="00D10B47">
              <w:t>FB</w:t>
            </w:r>
          </w:p>
        </w:tc>
        <w:tc>
          <w:tcPr>
            <w:tcW w:w="8277" w:type="dxa"/>
            <w:shd w:val="clear" w:color="auto" w:fill="auto"/>
          </w:tcPr>
          <w:p w:rsidR="00287AD9" w:rsidRPr="00D10B47" w:rsidRDefault="00287AD9" w:rsidP="0071697F">
            <w:r w:rsidRPr="00D10B47">
              <w:t>(RTCP) Feedback (message or packet type)</w:t>
            </w:r>
          </w:p>
        </w:tc>
      </w:tr>
      <w:tr w:rsidR="00AB2411" w:rsidRPr="00D10B47" w:rsidTr="00AB2411">
        <w:tc>
          <w:tcPr>
            <w:tcW w:w="1417" w:type="dxa"/>
            <w:shd w:val="clear" w:color="auto" w:fill="auto"/>
          </w:tcPr>
          <w:p w:rsidR="00AB2411" w:rsidRPr="00D10B47" w:rsidRDefault="00AB2411" w:rsidP="00AB2411">
            <w:pPr>
              <w:rPr>
                <w:rFonts w:ascii="CG Times" w:hAnsi="CG Times"/>
                <w:lang w:eastAsia="zh-CN"/>
              </w:rPr>
            </w:pPr>
            <w:r w:rsidRPr="00D10B47">
              <w:t>IWF</w:t>
            </w:r>
          </w:p>
        </w:tc>
        <w:tc>
          <w:tcPr>
            <w:tcW w:w="8277" w:type="dxa"/>
            <w:shd w:val="clear" w:color="auto" w:fill="auto"/>
          </w:tcPr>
          <w:p w:rsidR="00AB2411" w:rsidRPr="00D10B47" w:rsidRDefault="00AB2411" w:rsidP="00AB2411">
            <w:pPr>
              <w:rPr>
                <w:rFonts w:ascii="CG Times" w:hAnsi="CG Times"/>
                <w:iCs/>
                <w:lang w:eastAsia="zh-CN"/>
              </w:rPr>
            </w:pPr>
            <w:r w:rsidRPr="00D10B47">
              <w:t>Interworking Function</w:t>
            </w:r>
          </w:p>
        </w:tc>
      </w:tr>
      <w:tr w:rsidR="00250F1F" w:rsidRPr="00D10B47" w:rsidTr="00250F1F">
        <w:tc>
          <w:tcPr>
            <w:tcW w:w="1417" w:type="dxa"/>
            <w:shd w:val="clear" w:color="auto" w:fill="auto"/>
          </w:tcPr>
          <w:p w:rsidR="00DF5C38" w:rsidRPr="00D10B47" w:rsidRDefault="00DF5C38" w:rsidP="00A43DBC">
            <w:pPr>
              <w:rPr>
                <w:rFonts w:ascii="CG Times" w:hAnsi="CG Times"/>
                <w:lang w:eastAsia="zh-CN"/>
              </w:rPr>
            </w:pPr>
            <w:r w:rsidRPr="00D10B47">
              <w:t>MG</w:t>
            </w:r>
          </w:p>
        </w:tc>
        <w:tc>
          <w:tcPr>
            <w:tcW w:w="8277" w:type="dxa"/>
            <w:shd w:val="clear" w:color="auto" w:fill="auto"/>
          </w:tcPr>
          <w:p w:rsidR="00DF5C38" w:rsidRPr="00D10B47" w:rsidRDefault="00DF5C38" w:rsidP="00A43DBC">
            <w:pPr>
              <w:rPr>
                <w:rFonts w:ascii="CG Times" w:hAnsi="CG Times"/>
                <w:iCs/>
                <w:lang w:eastAsia="zh-CN"/>
              </w:rPr>
            </w:pPr>
            <w:r w:rsidRPr="00D10B47">
              <w:t>Media Gateway</w:t>
            </w:r>
          </w:p>
        </w:tc>
      </w:tr>
      <w:tr w:rsidR="00257FA8" w:rsidRPr="00D10B47" w:rsidTr="00685A98">
        <w:tc>
          <w:tcPr>
            <w:tcW w:w="1417" w:type="dxa"/>
            <w:shd w:val="clear" w:color="auto" w:fill="auto"/>
          </w:tcPr>
          <w:p w:rsidR="00257FA8" w:rsidRPr="00D10B47" w:rsidRDefault="00257FA8" w:rsidP="00685A98">
            <w:pPr>
              <w:rPr>
                <w:rFonts w:ascii="CG Times" w:hAnsi="CG Times"/>
                <w:lang w:eastAsia="zh-CN"/>
              </w:rPr>
            </w:pPr>
            <w:r w:rsidRPr="00D10B47">
              <w:t>MGC</w:t>
            </w:r>
          </w:p>
        </w:tc>
        <w:tc>
          <w:tcPr>
            <w:tcW w:w="8277" w:type="dxa"/>
            <w:shd w:val="clear" w:color="auto" w:fill="auto"/>
          </w:tcPr>
          <w:p w:rsidR="00257FA8" w:rsidRPr="00D10B47" w:rsidRDefault="00257FA8" w:rsidP="00685A98">
            <w:pPr>
              <w:rPr>
                <w:rFonts w:ascii="CG Times" w:hAnsi="CG Times"/>
                <w:iCs/>
                <w:lang w:eastAsia="zh-CN"/>
              </w:rPr>
            </w:pPr>
            <w:r w:rsidRPr="00D10B47">
              <w:t>Media Gateway Controller</w:t>
            </w:r>
          </w:p>
        </w:tc>
      </w:tr>
      <w:tr w:rsidR="00AB2411" w:rsidRPr="00D10B47" w:rsidTr="00AB2411">
        <w:tc>
          <w:tcPr>
            <w:tcW w:w="1417" w:type="dxa"/>
            <w:shd w:val="clear" w:color="auto" w:fill="auto"/>
          </w:tcPr>
          <w:p w:rsidR="00AB2411" w:rsidRPr="00D10B47" w:rsidRDefault="00AB2411" w:rsidP="00AB2411">
            <w:r w:rsidRPr="00D10B47">
              <w:t>P/R</w:t>
            </w:r>
          </w:p>
        </w:tc>
        <w:tc>
          <w:tcPr>
            <w:tcW w:w="8277" w:type="dxa"/>
            <w:shd w:val="clear" w:color="auto" w:fill="auto"/>
          </w:tcPr>
          <w:p w:rsidR="00AB2411" w:rsidRPr="00D10B47" w:rsidRDefault="00AB2411" w:rsidP="00AB2411">
            <w:r w:rsidRPr="00D10B47">
              <w:t xml:space="preserve">Pause </w:t>
            </w:r>
            <w:r w:rsidR="00DB320E" w:rsidRPr="00D10B47">
              <w:t xml:space="preserve">and </w:t>
            </w:r>
            <w:r w:rsidRPr="00D10B47">
              <w:t>Resume</w:t>
            </w:r>
          </w:p>
        </w:tc>
      </w:tr>
      <w:tr w:rsidR="00257FA8" w:rsidRPr="00D10B47" w:rsidTr="00685A98">
        <w:tc>
          <w:tcPr>
            <w:tcW w:w="1417" w:type="dxa"/>
            <w:shd w:val="clear" w:color="auto" w:fill="auto"/>
          </w:tcPr>
          <w:p w:rsidR="00257FA8" w:rsidRPr="00D10B47" w:rsidRDefault="00257FA8" w:rsidP="00685A98">
            <w:pPr>
              <w:rPr>
                <w:rFonts w:ascii="CG Times" w:hAnsi="CG Times"/>
                <w:lang w:eastAsia="zh-CN"/>
              </w:rPr>
            </w:pPr>
            <w:r w:rsidRPr="00D10B47">
              <w:t>RTCP</w:t>
            </w:r>
          </w:p>
        </w:tc>
        <w:tc>
          <w:tcPr>
            <w:tcW w:w="8277" w:type="dxa"/>
            <w:shd w:val="clear" w:color="auto" w:fill="auto"/>
          </w:tcPr>
          <w:p w:rsidR="00257FA8" w:rsidRPr="00D10B47" w:rsidRDefault="00257FA8" w:rsidP="00685A98">
            <w:pPr>
              <w:rPr>
                <w:rFonts w:ascii="CG Times" w:hAnsi="CG Times"/>
                <w:iCs/>
                <w:lang w:eastAsia="zh-CN"/>
              </w:rPr>
            </w:pPr>
            <w:r w:rsidRPr="00D10B47">
              <w:t>Real</w:t>
            </w:r>
            <w:r w:rsidR="00287AD9" w:rsidRPr="00D10B47">
              <w:t>-</w:t>
            </w:r>
            <w:r w:rsidRPr="00D10B47">
              <w:t>Time Control Protocol</w:t>
            </w:r>
          </w:p>
        </w:tc>
      </w:tr>
      <w:tr w:rsidR="00287AD9" w:rsidRPr="00D10B47" w:rsidTr="0071697F">
        <w:tc>
          <w:tcPr>
            <w:tcW w:w="1417" w:type="dxa"/>
            <w:shd w:val="clear" w:color="auto" w:fill="auto"/>
          </w:tcPr>
          <w:p w:rsidR="00287AD9" w:rsidRPr="00D10B47" w:rsidRDefault="00287AD9" w:rsidP="0071697F">
            <w:r w:rsidRPr="00D10B47">
              <w:t>RTCP FB</w:t>
            </w:r>
          </w:p>
        </w:tc>
        <w:tc>
          <w:tcPr>
            <w:tcW w:w="8277" w:type="dxa"/>
            <w:shd w:val="clear" w:color="auto" w:fill="auto"/>
          </w:tcPr>
          <w:p w:rsidR="00287AD9" w:rsidRPr="00D10B47" w:rsidRDefault="00287AD9" w:rsidP="0071697F">
            <w:r w:rsidRPr="00D10B47">
              <w:t>RTCP Feedback (message / packet type)</w:t>
            </w:r>
          </w:p>
        </w:tc>
      </w:tr>
      <w:tr w:rsidR="00257FA8" w:rsidRPr="00D10B47" w:rsidTr="00685A98">
        <w:tc>
          <w:tcPr>
            <w:tcW w:w="1417" w:type="dxa"/>
            <w:shd w:val="clear" w:color="auto" w:fill="auto"/>
          </w:tcPr>
          <w:p w:rsidR="00257FA8" w:rsidRPr="00D10B47" w:rsidRDefault="00257FA8" w:rsidP="00685A98">
            <w:pPr>
              <w:rPr>
                <w:rFonts w:ascii="CG Times" w:hAnsi="CG Times"/>
                <w:lang w:eastAsia="zh-CN"/>
              </w:rPr>
            </w:pPr>
            <w:r w:rsidRPr="00D10B47">
              <w:t>RTP</w:t>
            </w:r>
          </w:p>
        </w:tc>
        <w:tc>
          <w:tcPr>
            <w:tcW w:w="8277" w:type="dxa"/>
            <w:shd w:val="clear" w:color="auto" w:fill="auto"/>
          </w:tcPr>
          <w:p w:rsidR="00257FA8" w:rsidRPr="00D10B47" w:rsidRDefault="00257FA8" w:rsidP="00685A98">
            <w:pPr>
              <w:rPr>
                <w:rFonts w:ascii="CG Times" w:hAnsi="CG Times"/>
                <w:iCs/>
                <w:lang w:eastAsia="zh-CN"/>
              </w:rPr>
            </w:pPr>
            <w:r w:rsidRPr="00D10B47">
              <w:t>Real</w:t>
            </w:r>
            <w:r w:rsidR="00287AD9" w:rsidRPr="00D10B47">
              <w:t>-</w:t>
            </w:r>
            <w:r w:rsidRPr="00D10B47">
              <w:t>Time Protocol</w:t>
            </w:r>
          </w:p>
        </w:tc>
      </w:tr>
      <w:tr w:rsidR="00AB2411" w:rsidRPr="00D10B47" w:rsidTr="00AB2411">
        <w:tc>
          <w:tcPr>
            <w:tcW w:w="1417" w:type="dxa"/>
            <w:shd w:val="clear" w:color="auto" w:fill="auto"/>
          </w:tcPr>
          <w:p w:rsidR="00AB2411" w:rsidRPr="00D10B47" w:rsidRDefault="00AB2411" w:rsidP="00AB2411">
            <w:pPr>
              <w:rPr>
                <w:rFonts w:ascii="CG Times" w:hAnsi="CG Times"/>
                <w:lang w:eastAsia="zh-CN"/>
              </w:rPr>
            </w:pPr>
            <w:r w:rsidRPr="00D10B47">
              <w:lastRenderedPageBreak/>
              <w:t>SDES</w:t>
            </w:r>
          </w:p>
        </w:tc>
        <w:tc>
          <w:tcPr>
            <w:tcW w:w="8277" w:type="dxa"/>
            <w:shd w:val="clear" w:color="auto" w:fill="auto"/>
          </w:tcPr>
          <w:p w:rsidR="00AB2411" w:rsidRPr="00D10B47" w:rsidRDefault="00AB2411" w:rsidP="00AB2411">
            <w:pPr>
              <w:rPr>
                <w:rFonts w:ascii="CG Times" w:hAnsi="CG Times"/>
                <w:iCs/>
                <w:lang w:eastAsia="zh-CN"/>
              </w:rPr>
            </w:pPr>
            <w:r w:rsidRPr="00D10B47">
              <w:t>Source Description RTCP Packet</w:t>
            </w:r>
          </w:p>
        </w:tc>
      </w:tr>
      <w:tr w:rsidR="009B68E9" w:rsidRPr="00D10B47" w:rsidTr="00AD6545">
        <w:tc>
          <w:tcPr>
            <w:tcW w:w="1417" w:type="dxa"/>
            <w:shd w:val="clear" w:color="auto" w:fill="auto"/>
          </w:tcPr>
          <w:p w:rsidR="009B68E9" w:rsidRPr="00D10B47" w:rsidRDefault="009B68E9" w:rsidP="00AD6545">
            <w:pPr>
              <w:rPr>
                <w:rFonts w:ascii="CG Times" w:hAnsi="CG Times"/>
                <w:lang w:eastAsia="zh-CN"/>
              </w:rPr>
            </w:pPr>
            <w:r w:rsidRPr="00D10B47">
              <w:t>SDP</w:t>
            </w:r>
          </w:p>
        </w:tc>
        <w:tc>
          <w:tcPr>
            <w:tcW w:w="8277" w:type="dxa"/>
            <w:shd w:val="clear" w:color="auto" w:fill="auto"/>
          </w:tcPr>
          <w:p w:rsidR="009B68E9" w:rsidRPr="00D10B47" w:rsidRDefault="009B68E9" w:rsidP="00AD6545">
            <w:pPr>
              <w:rPr>
                <w:rFonts w:ascii="CG Times" w:hAnsi="CG Times"/>
                <w:iCs/>
                <w:lang w:eastAsia="zh-CN"/>
              </w:rPr>
            </w:pPr>
            <w:r w:rsidRPr="00D10B47">
              <w:t>Session Description Protocol</w:t>
            </w:r>
          </w:p>
        </w:tc>
      </w:tr>
      <w:tr w:rsidR="00287AD9" w:rsidRPr="00D10B47" w:rsidTr="0071697F">
        <w:tc>
          <w:tcPr>
            <w:tcW w:w="1417" w:type="dxa"/>
            <w:shd w:val="clear" w:color="auto" w:fill="auto"/>
          </w:tcPr>
          <w:p w:rsidR="00287AD9" w:rsidRPr="00D10B47" w:rsidRDefault="00287AD9" w:rsidP="0071697F">
            <w:r w:rsidRPr="00D10B47">
              <w:t>SSRC</w:t>
            </w:r>
          </w:p>
        </w:tc>
        <w:tc>
          <w:tcPr>
            <w:tcW w:w="8277" w:type="dxa"/>
            <w:shd w:val="clear" w:color="auto" w:fill="auto"/>
          </w:tcPr>
          <w:p w:rsidR="00287AD9" w:rsidRPr="00D10B47" w:rsidRDefault="00287AD9" w:rsidP="0071697F">
            <w:r w:rsidRPr="00D10B47">
              <w:t>Synchronisation Source Identifier</w:t>
            </w:r>
          </w:p>
        </w:tc>
      </w:tr>
      <w:tr w:rsidR="00287AD9" w:rsidRPr="00D10B47" w:rsidTr="00287AD9">
        <w:tc>
          <w:tcPr>
            <w:tcW w:w="1417" w:type="dxa"/>
            <w:shd w:val="clear" w:color="auto" w:fill="auto"/>
          </w:tcPr>
          <w:p w:rsidR="00287AD9" w:rsidRPr="00D10B47" w:rsidRDefault="00287AD9" w:rsidP="0071697F">
            <w:r w:rsidRPr="00D10B47">
              <w:t>TMMBN</w:t>
            </w:r>
          </w:p>
        </w:tc>
        <w:tc>
          <w:tcPr>
            <w:tcW w:w="8277" w:type="dxa"/>
            <w:shd w:val="clear" w:color="auto" w:fill="auto"/>
          </w:tcPr>
          <w:p w:rsidR="00287AD9" w:rsidRPr="00D10B47" w:rsidRDefault="00287AD9" w:rsidP="0071697F">
            <w:r w:rsidRPr="00D10B47">
              <w:t>Temporary Maximum Media Stream Bit Rate Notification [IETF RFC 5104]</w:t>
            </w:r>
          </w:p>
        </w:tc>
      </w:tr>
      <w:tr w:rsidR="00287AD9" w:rsidRPr="00D10B47" w:rsidTr="00287AD9">
        <w:tc>
          <w:tcPr>
            <w:tcW w:w="1417" w:type="dxa"/>
            <w:shd w:val="clear" w:color="auto" w:fill="auto"/>
          </w:tcPr>
          <w:p w:rsidR="00287AD9" w:rsidRPr="00D10B47" w:rsidRDefault="00287AD9" w:rsidP="0071697F">
            <w:r w:rsidRPr="00D10B47">
              <w:t>TMMBR</w:t>
            </w:r>
          </w:p>
        </w:tc>
        <w:tc>
          <w:tcPr>
            <w:tcW w:w="8277" w:type="dxa"/>
            <w:shd w:val="clear" w:color="auto" w:fill="auto"/>
          </w:tcPr>
          <w:p w:rsidR="00287AD9" w:rsidRPr="00D10B47" w:rsidRDefault="00287AD9" w:rsidP="0071697F">
            <w:r w:rsidRPr="00D10B47">
              <w:t>Temporary Maximum Media Stream Bit Rate Request [IETF RFC 5104]</w:t>
            </w:r>
          </w:p>
        </w:tc>
      </w:tr>
    </w:tbl>
    <w:p w:rsidR="004A106E" w:rsidRPr="00D10B47" w:rsidRDefault="004A106E" w:rsidP="004A106E">
      <w:pPr>
        <w:pStyle w:val="Heading1"/>
      </w:pPr>
      <w:bookmarkStart w:id="18" w:name="_Toc433107095"/>
      <w:r w:rsidRPr="00D10B47">
        <w:t>5</w:t>
      </w:r>
      <w:r w:rsidRPr="00D10B47">
        <w:tab/>
        <w:t>Conventions</w:t>
      </w:r>
      <w:bookmarkEnd w:id="18"/>
    </w:p>
    <w:p w:rsidR="00DF5C38" w:rsidRPr="00D10B47" w:rsidRDefault="00DF5C38" w:rsidP="00DF5C38">
      <w:r w:rsidRPr="00D10B47">
        <w:t xml:space="preserve">Elements of the ITU-T H.248 protocol model, e.g., Context, Termination, Stream, </w:t>
      </w:r>
      <w:proofErr w:type="gramStart"/>
      <w:r w:rsidRPr="00D10B47">
        <w:t>Event</w:t>
      </w:r>
      <w:proofErr w:type="gramEnd"/>
      <w:r w:rsidRPr="00D10B47">
        <w:t xml:space="preserve"> are represented using the first letter capitalized. Property, Event, Signal and Parameter identities are given in </w:t>
      </w:r>
      <w:r w:rsidRPr="00D10B47">
        <w:rPr>
          <w:i/>
          <w:iCs/>
        </w:rPr>
        <w:t>italics</w:t>
      </w:r>
      <w:r w:rsidRPr="00D10B47">
        <w:t>.</w:t>
      </w:r>
    </w:p>
    <w:p w:rsidR="00DF5C38" w:rsidRPr="00D10B47" w:rsidRDefault="00DF5C38" w:rsidP="00DF5C38">
      <w:r w:rsidRPr="00D10B47">
        <w:t xml:space="preserve">The suffix </w:t>
      </w:r>
      <w:r w:rsidR="008F3E8A" w:rsidRPr="00D10B47">
        <w:t>"</w:t>
      </w:r>
      <w:r w:rsidRPr="00D10B47">
        <w:t>.req</w:t>
      </w:r>
      <w:r w:rsidR="008F3E8A" w:rsidRPr="00D10B47">
        <w:t>"</w:t>
      </w:r>
      <w:r w:rsidRPr="00D10B47">
        <w:t xml:space="preserve"> added to an ITU-T H.248 command name stands for a command request, while the suffix </w:t>
      </w:r>
      <w:r w:rsidR="008F3E8A" w:rsidRPr="00D10B47">
        <w:t>"</w:t>
      </w:r>
      <w:r w:rsidRPr="00D10B47">
        <w:t>.rep</w:t>
      </w:r>
      <w:r w:rsidR="008F3E8A" w:rsidRPr="00D10B47">
        <w:t>"</w:t>
      </w:r>
      <w:r w:rsidRPr="00D10B47">
        <w:t xml:space="preserve"> stands for a command reply. For example </w:t>
      </w:r>
      <w:r w:rsidR="008F3E8A" w:rsidRPr="00D10B47">
        <w:t>"</w:t>
      </w:r>
      <w:r w:rsidRPr="00D10B47">
        <w:t>Notify.req</w:t>
      </w:r>
      <w:r w:rsidR="008F3E8A" w:rsidRPr="00D10B47">
        <w:t>"</w:t>
      </w:r>
      <w:r w:rsidRPr="00D10B47">
        <w:t xml:space="preserve"> represents a Notify Request.</w:t>
      </w:r>
    </w:p>
    <w:p w:rsidR="00031F2C" w:rsidRPr="00D10B47" w:rsidRDefault="00031F2C" w:rsidP="00DF5C38">
      <w:r w:rsidRPr="00D10B47">
        <w:t>Capitalised names PAUSE, RESUME, REFUSE</w:t>
      </w:r>
      <w:r w:rsidR="00995244" w:rsidRPr="00D10B47">
        <w:t>D</w:t>
      </w:r>
      <w:r w:rsidRPr="00D10B47">
        <w:t xml:space="preserve">, PAUSED refer </w:t>
      </w:r>
      <w:r w:rsidR="00EB4162" w:rsidRPr="00D10B47">
        <w:t xml:space="preserve">abstractly </w:t>
      </w:r>
      <w:r w:rsidRPr="00D10B47">
        <w:t xml:space="preserve">to Codec Control </w:t>
      </w:r>
      <w:r w:rsidR="00287AD9" w:rsidRPr="00D10B47">
        <w:t xml:space="preserve">Messages </w:t>
      </w:r>
      <w:r w:rsidRPr="00D10B47">
        <w:t xml:space="preserve">(CCM) defined in [IETF </w:t>
      </w:r>
      <w:r w:rsidRPr="00D10B47">
        <w:rPr>
          <w:highlight w:val="yellow"/>
        </w:rPr>
        <w:t>STREAM PAUSE</w:t>
      </w:r>
      <w:r w:rsidRPr="00D10B47">
        <w:t>]</w:t>
      </w:r>
      <w:r w:rsidR="00EB4162" w:rsidRPr="00D10B47">
        <w:t xml:space="preserve"> or to the CCMs TMMBR and TMMBN [IETF RFC 5104] when these are used to emulate specific pause/resume behaviour</w:t>
      </w:r>
      <w:proofErr w:type="gramStart"/>
      <w:r w:rsidR="00EB4162" w:rsidRPr="00D10B47">
        <w:t>.</w:t>
      </w:r>
      <w:r w:rsidRPr="00D10B47">
        <w:t>.</w:t>
      </w:r>
      <w:proofErr w:type="gramEnd"/>
    </w:p>
    <w:p w:rsidR="004A106E" w:rsidRPr="00D10B47" w:rsidRDefault="004A106E" w:rsidP="00BC69BB">
      <w:pPr>
        <w:pStyle w:val="Heading1"/>
      </w:pPr>
      <w:bookmarkStart w:id="19" w:name="_Toc433107096"/>
      <w:r w:rsidRPr="00D10B47">
        <w:t>6</w:t>
      </w:r>
      <w:r w:rsidRPr="00D10B47">
        <w:tab/>
      </w:r>
      <w:r w:rsidR="00641DE5" w:rsidRPr="00D10B47">
        <w:t xml:space="preserve">Relation to other </w:t>
      </w:r>
      <w:r w:rsidR="00BC69BB" w:rsidRPr="00D10B47">
        <w:t xml:space="preserve">Recommendations in the ITU-T </w:t>
      </w:r>
      <w:r w:rsidR="00641DE5" w:rsidRPr="00D10B47">
        <w:t xml:space="preserve">H.248 </w:t>
      </w:r>
      <w:r w:rsidR="00BC69BB" w:rsidRPr="00D10B47">
        <w:t>sub-series</w:t>
      </w:r>
      <w:bookmarkEnd w:id="19"/>
    </w:p>
    <w:p w:rsidR="00DF56CD" w:rsidRPr="00D10B47" w:rsidRDefault="00DF56CD" w:rsidP="00DF56CD">
      <w:r w:rsidRPr="00D10B47">
        <w:t>Gateways utilising H.248 currently have several methods to pause the transmission of media.</w:t>
      </w:r>
    </w:p>
    <w:p w:rsidR="00DF56CD" w:rsidRPr="00D10B47" w:rsidRDefault="00DF56CD" w:rsidP="00DF56CD">
      <w:r w:rsidRPr="00D10B47">
        <w:t xml:space="preserve">[ITU-T H.248.1]: Contains the Local Control Descriptor </w:t>
      </w:r>
      <w:r w:rsidR="008F3E8A" w:rsidRPr="00D10B47">
        <w:t>'</w:t>
      </w:r>
      <w:r w:rsidRPr="00D10B47">
        <w:t>Stream</w:t>
      </w:r>
      <w:r w:rsidR="00287AD9" w:rsidRPr="00D10B47">
        <w:t>M</w:t>
      </w:r>
      <w:r w:rsidRPr="00D10B47">
        <w:t>ode</w:t>
      </w:r>
      <w:r w:rsidR="008F3E8A" w:rsidRPr="00D10B47">
        <w:t>'</w:t>
      </w:r>
      <w:r w:rsidRPr="00D10B47">
        <w:t xml:space="preserve"> property that allows the MGC to effectively stop sending a RTP media </w:t>
      </w:r>
      <w:r w:rsidR="00287AD9" w:rsidRPr="00D10B47">
        <w:t xml:space="preserve">flow </w:t>
      </w:r>
      <w:r w:rsidRPr="00D10B47">
        <w:t xml:space="preserve">(i.e. change from send/receive to receive only) whilst still maintaining an RTCP control flow. To resume the flow of media the MGC can change the </w:t>
      </w:r>
      <w:r w:rsidR="00287AD9" w:rsidRPr="00D10B47">
        <w:t xml:space="preserve">StreamMode </w:t>
      </w:r>
      <w:r w:rsidRPr="00D10B47">
        <w:t>back to send/receive. However this is a local MG action rather than a request to a remote endpoint. The action is also triggered from a call control level stimulus.</w:t>
      </w:r>
    </w:p>
    <w:p w:rsidR="00DF56CD" w:rsidRPr="00D10B47" w:rsidRDefault="00DF56CD" w:rsidP="00DF56CD">
      <w:r w:rsidRPr="00D10B47">
        <w:t xml:space="preserve">[ITU-T H.248.1]: The </w:t>
      </w:r>
      <w:r w:rsidR="00995244" w:rsidRPr="00D10B47">
        <w:t xml:space="preserve">H.248 </w:t>
      </w:r>
      <w:r w:rsidRPr="00D10B47">
        <w:t>connection model (including the TopologyDescriptor) allows Terminations/Streams to be isolated from other Terminations/Streams in the Context. This allows a MGC to isolate a</w:t>
      </w:r>
      <w:r w:rsidR="00287AD9" w:rsidRPr="00D10B47">
        <w:t>n H.248</w:t>
      </w:r>
      <w:r w:rsidRPr="00D10B47">
        <w:t xml:space="preserve"> media stream from other input streams effectively stopp</w:t>
      </w:r>
      <w:r w:rsidR="00995244" w:rsidRPr="00D10B47">
        <w:t>ing</w:t>
      </w:r>
      <w:r w:rsidRPr="00D10B47">
        <w:t xml:space="preserve"> the flow of </w:t>
      </w:r>
      <w:r w:rsidR="00287AD9" w:rsidRPr="00D10B47">
        <w:t xml:space="preserve">RTP </w:t>
      </w:r>
      <w:r w:rsidRPr="00D10B47">
        <w:t xml:space="preserve">media. The MGC may then move the Termination/Stream back into a Context to resume </w:t>
      </w:r>
      <w:r w:rsidR="00287AD9" w:rsidRPr="00D10B47">
        <w:t xml:space="preserve">RTP </w:t>
      </w:r>
      <w:r w:rsidRPr="00D10B47">
        <w:t>media flow.</w:t>
      </w:r>
    </w:p>
    <w:p w:rsidR="00BC69BB" w:rsidRPr="00D10B47" w:rsidRDefault="00DF56CD" w:rsidP="00DF56CD">
      <w:r w:rsidRPr="00D10B47">
        <w:t xml:space="preserve">[ITU-T H.248.9]: Contains the </w:t>
      </w:r>
      <w:r w:rsidR="008F3E8A" w:rsidRPr="00D10B47">
        <w:t>"</w:t>
      </w:r>
      <w:r w:rsidRPr="00D10B47">
        <w:t>Play Collect</w:t>
      </w:r>
      <w:r w:rsidR="008F3E8A" w:rsidRPr="00D10B47">
        <w:t>"</w:t>
      </w:r>
      <w:r w:rsidRPr="00D10B47">
        <w:t xml:space="preserve"> package that enables a user to request (via a DTMF digit) that the playout of media associated with a </w:t>
      </w:r>
      <w:r w:rsidR="00AB2411" w:rsidRPr="00D10B47">
        <w:t>S</w:t>
      </w:r>
      <w:r w:rsidRPr="00D10B47">
        <w:t xml:space="preserve">ignal be paused. It also enables the user to resume the </w:t>
      </w:r>
      <w:r w:rsidR="00287AD9" w:rsidRPr="00D10B47">
        <w:t xml:space="preserve">RTP </w:t>
      </w:r>
      <w:r w:rsidRPr="00D10B47">
        <w:t>media flow via a DTMF digit.</w:t>
      </w:r>
    </w:p>
    <w:p w:rsidR="00DF56CD" w:rsidRPr="00D10B47" w:rsidRDefault="00DF56CD" w:rsidP="00DF56CD">
      <w:r w:rsidRPr="00D10B47">
        <w:t>[</w:t>
      </w:r>
      <w:r w:rsidR="00AB2411" w:rsidRPr="00D10B47">
        <w:t>b-</w:t>
      </w:r>
      <w:r w:rsidRPr="00D10B47">
        <w:t xml:space="preserve">ITU-T H.248.66]: Contains the </w:t>
      </w:r>
      <w:r w:rsidR="008F3E8A" w:rsidRPr="00D10B47">
        <w:t>"</w:t>
      </w:r>
      <w:r w:rsidRPr="00D10B47">
        <w:t>Signal pause package</w:t>
      </w:r>
      <w:r w:rsidR="008F3E8A" w:rsidRPr="00D10B47">
        <w:t>"</w:t>
      </w:r>
      <w:r w:rsidRPr="00D10B47">
        <w:t xml:space="preserve"> which is a generic package that allows the MGC to request a pause in the playout of media and later resume </w:t>
      </w:r>
      <w:r w:rsidR="00287AD9" w:rsidRPr="00D10B47">
        <w:t xml:space="preserve">RTP </w:t>
      </w:r>
      <w:r w:rsidRPr="00D10B47">
        <w:t>media flow. It is suited to scenarios where media playout has been initiated through the use of a H.248 Signals rather than real</w:t>
      </w:r>
      <w:r w:rsidR="00287AD9" w:rsidRPr="00D10B47">
        <w:t>-</w:t>
      </w:r>
      <w:r w:rsidRPr="00D10B47">
        <w:t>time media flows. It again is a local MG action rather than a request to a remote endpoint and the action is also triggered from a call control level stimulus.</w:t>
      </w:r>
    </w:p>
    <w:p w:rsidR="00A11495" w:rsidRPr="00D10B47" w:rsidRDefault="00A11495" w:rsidP="00A11495">
      <w:r w:rsidRPr="00D10B47">
        <w:t xml:space="preserve">[ITU-T H.248.71]: Contains the </w:t>
      </w:r>
      <w:r w:rsidR="008F3E8A" w:rsidRPr="00D10B47">
        <w:t>"</w:t>
      </w:r>
      <w:r w:rsidRPr="00D10B47">
        <w:t>RTCP source description package</w:t>
      </w:r>
      <w:r w:rsidR="008F3E8A" w:rsidRPr="00D10B47">
        <w:t>"</w:t>
      </w:r>
      <w:r w:rsidRPr="00D10B47">
        <w:t xml:space="preserve"> which allows the MGC to request the MG to monitor, extract and report SSRC values from RTP streams. Clause 8 describes how </w:t>
      </w:r>
      <w:r w:rsidR="00AB2411" w:rsidRPr="00D10B47">
        <w:t xml:space="preserve">the package </w:t>
      </w:r>
      <w:r w:rsidRPr="00D10B47">
        <w:t>may be used together with RTP stream pause and resume services.</w:t>
      </w:r>
    </w:p>
    <w:p w:rsidR="006F38A7" w:rsidRPr="00D10B47" w:rsidRDefault="00A11495" w:rsidP="00DF56CD">
      <w:r w:rsidRPr="00D10B47">
        <w:t>[ITU-T H.248.88]: Describes RTCP handling by an H.248 MG in association with a particular enforced local RTP topology. Clause 8 provides more detailed information on the subject.</w:t>
      </w:r>
      <w:r w:rsidR="00DF56CD" w:rsidRPr="00D10B47">
        <w:t xml:space="preserve">None of the above methods match the functionality supported by [IETF </w:t>
      </w:r>
      <w:r w:rsidR="00DF56CD" w:rsidRPr="00D10B47">
        <w:rPr>
          <w:highlight w:val="yellow"/>
        </w:rPr>
        <w:t>STREAM PAUSE</w:t>
      </w:r>
      <w:r w:rsidR="00DF56CD" w:rsidRPr="00D10B47">
        <w:t>]. [ITU-T H.248.1] and [</w:t>
      </w:r>
      <w:r w:rsidR="00AB2411" w:rsidRPr="00D10B47">
        <w:t>b-</w:t>
      </w:r>
      <w:r w:rsidR="00DF56CD" w:rsidRPr="00D10B47">
        <w:t xml:space="preserve">ITU-T H.248.66] do not support user originated requests being terminated at the </w:t>
      </w:r>
      <w:r w:rsidR="00DF56CD" w:rsidRPr="00D10B47">
        <w:lastRenderedPageBreak/>
        <w:t>MG and [ITU-T H.248.9] and [</w:t>
      </w:r>
      <w:r w:rsidR="00AB2411" w:rsidRPr="00D10B47">
        <w:t>b-</w:t>
      </w:r>
      <w:r w:rsidR="00DF56CD" w:rsidRPr="00D10B47">
        <w:t xml:space="preserve">ITU-T H.248.66] do not allow the pause of </w:t>
      </w:r>
      <w:r w:rsidR="00713395" w:rsidRPr="00D10B47">
        <w:t xml:space="preserve">H.248 </w:t>
      </w:r>
      <w:r w:rsidR="00DF56CD" w:rsidRPr="00D10B47">
        <w:t>media streams not related to the playout of signals.</w:t>
      </w:r>
    </w:p>
    <w:p w:rsidR="00DF56CD" w:rsidRPr="00D10B47" w:rsidRDefault="00804936" w:rsidP="00DF56CD">
      <w:r w:rsidRPr="00D10B47">
        <w:t>P</w:t>
      </w:r>
      <w:r w:rsidR="00DF56CD" w:rsidRPr="00D10B47">
        <w:t>ause/resume relates to real time media flow</w:t>
      </w:r>
      <w:r w:rsidR="00713395" w:rsidRPr="00D10B47">
        <w:t>s (as subject of conversational communication services)</w:t>
      </w:r>
      <w:r w:rsidR="00DF56CD" w:rsidRPr="00D10B47">
        <w:t xml:space="preserve">. Therefore the resumption of </w:t>
      </w:r>
      <w:r w:rsidR="00713395" w:rsidRPr="00D10B47">
        <w:t xml:space="preserve">an RTP </w:t>
      </w:r>
      <w:r w:rsidR="00DF56CD" w:rsidRPr="00D10B47">
        <w:t>media flow is based on the media at the time of the resume request rather than at the pause point. [</w:t>
      </w:r>
      <w:proofErr w:type="gramStart"/>
      <w:r w:rsidR="00AB2411" w:rsidRPr="00D10B47">
        <w:t>b-</w:t>
      </w:r>
      <w:r w:rsidR="00DF56CD" w:rsidRPr="00D10B47">
        <w:t>ITU-T</w:t>
      </w:r>
      <w:proofErr w:type="gramEnd"/>
      <w:r w:rsidR="00DF56CD" w:rsidRPr="00D10B47">
        <w:t xml:space="preserve"> H.248.66] </w:t>
      </w:r>
      <w:r w:rsidR="00353A5E" w:rsidRPr="00D10B47">
        <w:t>(</w:t>
      </w:r>
      <w:proofErr w:type="gramStart"/>
      <w:r w:rsidR="00713395" w:rsidRPr="00D10B47">
        <w:t>typically</w:t>
      </w:r>
      <w:proofErr w:type="gramEnd"/>
      <w:r w:rsidR="00713395" w:rsidRPr="00D10B47">
        <w:t xml:space="preserve"> applied in the context of streaming communication services) </w:t>
      </w:r>
      <w:r w:rsidR="00DF56CD" w:rsidRPr="00D10B47">
        <w:t>assumes that the playout occurs from the pause point unless another point is indicated in the resumption request.</w:t>
      </w:r>
    </w:p>
    <w:p w:rsidR="00DF50D1" w:rsidRPr="00D10B47" w:rsidRDefault="00DF50D1" w:rsidP="00DF50D1">
      <w:pPr>
        <w:pStyle w:val="Heading1"/>
      </w:pPr>
      <w:bookmarkStart w:id="20" w:name="_Toc433107097"/>
      <w:r w:rsidRPr="00D10B47">
        <w:t>7</w:t>
      </w:r>
      <w:r w:rsidRPr="00D10B47">
        <w:tab/>
      </w:r>
      <w:r w:rsidR="00713395" w:rsidRPr="00D10B47">
        <w:t>Design c</w:t>
      </w:r>
      <w:r w:rsidR="009329E5" w:rsidRPr="00D10B47">
        <w:t>onsiderations</w:t>
      </w:r>
      <w:bookmarkEnd w:id="20"/>
    </w:p>
    <w:p w:rsidR="009B68E9" w:rsidRPr="00D10B47" w:rsidRDefault="009B68E9" w:rsidP="009B68E9">
      <w:r w:rsidRPr="00D10B47">
        <w:t>Clause 3</w:t>
      </w:r>
      <w:proofErr w:type="gramStart"/>
      <w:r w:rsidRPr="00D10B47">
        <w:t>/[</w:t>
      </w:r>
      <w:proofErr w:type="gramEnd"/>
      <w:r w:rsidRPr="00D10B47">
        <w:t xml:space="preserve">IETF </w:t>
      </w:r>
      <w:r w:rsidRPr="00D10B47">
        <w:rPr>
          <w:highlight w:val="yellow"/>
        </w:rPr>
        <w:t>STREAM PAUSE</w:t>
      </w:r>
      <w:r w:rsidRPr="00D10B47">
        <w:t xml:space="preserve">] describes the main use cases for RTP </w:t>
      </w:r>
      <w:r w:rsidR="00713395" w:rsidRPr="00D10B47">
        <w:t xml:space="preserve">stream </w:t>
      </w:r>
      <w:r w:rsidRPr="00D10B47">
        <w:t xml:space="preserve">pause and resume. It lists a number of RTP topologies. A H.248 </w:t>
      </w:r>
      <w:r w:rsidR="00713395" w:rsidRPr="00D10B47">
        <w:t xml:space="preserve">media </w:t>
      </w:r>
      <w:r w:rsidRPr="00D10B47">
        <w:t>gateway may act as a media sender, media receiver</w:t>
      </w:r>
      <w:r w:rsidR="00713395" w:rsidRPr="00D10B47">
        <w:t>,</w:t>
      </w:r>
      <w:r w:rsidRPr="00D10B47">
        <w:t xml:space="preserve"> mixer</w:t>
      </w:r>
      <w:r w:rsidR="00713395" w:rsidRPr="00D10B47">
        <w:t xml:space="preserve"> and/or other RTP topologies with involvement in </w:t>
      </w:r>
      <w:r w:rsidR="00AB2411" w:rsidRPr="00D10B47">
        <w:t>pause/resume (</w:t>
      </w:r>
      <w:r w:rsidR="00713395" w:rsidRPr="00D10B47">
        <w:t>P/R</w:t>
      </w:r>
      <w:r w:rsidR="00AB2411" w:rsidRPr="00D10B47">
        <w:t xml:space="preserve">) </w:t>
      </w:r>
      <w:r w:rsidR="00713395" w:rsidRPr="00D10B47">
        <w:t>signalling. Appendix I provides a list of example use cases from the perspective of H.248 gateways</w:t>
      </w:r>
      <w:r w:rsidRPr="00D10B47">
        <w:t xml:space="preserve">.  As such the design criteria listed in </w:t>
      </w:r>
      <w:r w:rsidR="008F3E8A" w:rsidRPr="00D10B47">
        <w:t>clause </w:t>
      </w:r>
      <w:r w:rsidRPr="00D10B47">
        <w:t>4</w:t>
      </w:r>
      <w:proofErr w:type="gramStart"/>
      <w:r w:rsidRPr="00D10B47">
        <w:t>/[</w:t>
      </w:r>
      <w:proofErr w:type="gramEnd"/>
      <w:r w:rsidRPr="00D10B47">
        <w:t xml:space="preserve">IETF </w:t>
      </w:r>
      <w:r w:rsidRPr="00D10B47">
        <w:rPr>
          <w:highlight w:val="yellow"/>
        </w:rPr>
        <w:t>STREAM PAUSE</w:t>
      </w:r>
      <w:r w:rsidRPr="00D10B47">
        <w:t xml:space="preserve">] should be considered when implementing RTP </w:t>
      </w:r>
      <w:r w:rsidR="00713395" w:rsidRPr="00D10B47">
        <w:t xml:space="preserve">stream </w:t>
      </w:r>
      <w:r w:rsidRPr="00D10B47">
        <w:t>pause/resume on gateways.</w:t>
      </w:r>
    </w:p>
    <w:p w:rsidR="008F31A4" w:rsidRPr="00D10B47" w:rsidRDefault="00770610">
      <w:r w:rsidRPr="00D10B47">
        <w:t>As per clause 5</w:t>
      </w:r>
      <w:proofErr w:type="gramStart"/>
      <w:r w:rsidRPr="00D10B47">
        <w:t>/[</w:t>
      </w:r>
      <w:proofErr w:type="gramEnd"/>
      <w:r w:rsidRPr="00D10B47">
        <w:t>IETF STREAM PAUSE] describes the remote pause and resume procedures through the use of pause and resume CCMs. In general these procedures also apply to TMMBR/TMMBN messages. Clause 5.6</w:t>
      </w:r>
      <w:proofErr w:type="gramStart"/>
      <w:r w:rsidRPr="00D10B47">
        <w:t>/[</w:t>
      </w:r>
      <w:proofErr w:type="gramEnd"/>
      <w:r w:rsidRPr="00D10B47">
        <w:t>IETF STREAM PAUSE] contains considerations which also apply to this Recommendation. Procedures specific to TMMBR/TMMBN messaging will</w:t>
      </w:r>
      <w:r w:rsidR="004E1668" w:rsidRPr="00D10B47">
        <w:t xml:space="preserve"> be</w:t>
      </w:r>
      <w:r w:rsidRPr="00D10B47">
        <w:t xml:space="preserve"> specified.</w:t>
      </w:r>
    </w:p>
    <w:p w:rsidR="009B68E9" w:rsidRPr="00D10B47" w:rsidRDefault="009B68E9" w:rsidP="009B68E9">
      <w:pPr>
        <w:pStyle w:val="Heading2"/>
      </w:pPr>
      <w:bookmarkStart w:id="21" w:name="_Toc433107098"/>
      <w:r w:rsidRPr="00D10B47">
        <w:t>7.1</w:t>
      </w:r>
      <w:r w:rsidRPr="00D10B47">
        <w:tab/>
        <w:t>Real-time nature</w:t>
      </w:r>
      <w:bookmarkEnd w:id="21"/>
    </w:p>
    <w:p w:rsidR="008F3E8A" w:rsidRPr="00D10B47" w:rsidRDefault="009B68E9" w:rsidP="00713395">
      <w:r w:rsidRPr="00D10B47">
        <w:t xml:space="preserve">Given the real time aspects described in </w:t>
      </w:r>
      <w:r w:rsidR="008F3E8A" w:rsidRPr="00D10B47">
        <w:t>clause </w:t>
      </w:r>
      <w:r w:rsidRPr="00D10B47">
        <w:t xml:space="preserve">4.1/[IETF </w:t>
      </w:r>
      <w:r w:rsidRPr="00D10B47">
        <w:rPr>
          <w:highlight w:val="yellow"/>
        </w:rPr>
        <w:t>STREAM PAUSE</w:t>
      </w:r>
      <w:r w:rsidRPr="00D10B47">
        <w:t xml:space="preserve">] a gateway should ensure prompt handling of resume requests, i.e. a MG and optionally MGC should process and </w:t>
      </w:r>
      <w:r w:rsidR="00AD6545" w:rsidRPr="00D10B47">
        <w:t xml:space="preserve">act upon </w:t>
      </w:r>
      <w:r w:rsidRPr="00D10B47">
        <w:t>any requests to resume a RTP stream in an expedited manner.</w:t>
      </w:r>
    </w:p>
    <w:p w:rsidR="00713395" w:rsidRPr="00D10B47" w:rsidRDefault="00713395" w:rsidP="00713395">
      <w:r w:rsidRPr="00D10B47">
        <w:t>Pause requests are time-dependent; however handling is not as stringent as resume requests.</w:t>
      </w:r>
    </w:p>
    <w:p w:rsidR="009B68E9" w:rsidRPr="00D10B47" w:rsidRDefault="009B68E9" w:rsidP="009B68E9">
      <w:pPr>
        <w:pStyle w:val="Heading2"/>
      </w:pPr>
      <w:bookmarkStart w:id="22" w:name="_Toc433107099"/>
      <w:r w:rsidRPr="00D10B47">
        <w:t>7.2</w:t>
      </w:r>
      <w:r w:rsidRPr="00D10B47">
        <w:tab/>
        <w:t>Message direction</w:t>
      </w:r>
      <w:bookmarkEnd w:id="22"/>
    </w:p>
    <w:p w:rsidR="008F3E8A" w:rsidRPr="00D10B47" w:rsidRDefault="009B68E9" w:rsidP="009B68E9">
      <w:r w:rsidRPr="00D10B47">
        <w:t xml:space="preserve">A gateway may initiate a local pause or resume </w:t>
      </w:r>
      <w:r w:rsidR="00713395" w:rsidRPr="00D10B47">
        <w:t xml:space="preserve">of </w:t>
      </w:r>
      <w:r w:rsidRPr="00D10B47">
        <w:t>an RTP stream, request a remote RTP sender to pause or resume an RTP stream or respond to a request from a remote RTP receiver to pause or resume and RTP stream</w:t>
      </w:r>
      <w:r w:rsidR="00713395" w:rsidRPr="00D10B47">
        <w:t xml:space="preserve"> (see also Figure 1)</w:t>
      </w:r>
      <w:r w:rsidRPr="00D10B47">
        <w:t>.</w:t>
      </w:r>
    </w:p>
    <w:p w:rsidR="00713395" w:rsidRPr="00D10B47" w:rsidRDefault="00713395" w:rsidP="00713395">
      <w:pPr>
        <w:pStyle w:val="Figure"/>
      </w:pPr>
      <w:r w:rsidRPr="00D10B47">
        <w:object w:dxaOrig="6577" w:dyaOrig="61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25pt;height:278.25pt" o:ole="">
            <v:imagedata r:id="rId9" o:title=""/>
          </v:shape>
          <o:OLEObject Type="Embed" ProgID="Visio.Drawing.11" ShapeID="_x0000_i1025" DrawAspect="Content" ObjectID="_1506849130" r:id="rId10"/>
        </w:object>
      </w:r>
    </w:p>
    <w:p w:rsidR="00713395" w:rsidRPr="00D10B47" w:rsidRDefault="00713395" w:rsidP="00713395">
      <w:pPr>
        <w:pStyle w:val="FigureNotitle"/>
      </w:pPr>
      <w:bookmarkStart w:id="23" w:name="_Toc433107162"/>
      <w:r w:rsidRPr="00D10B47">
        <w:t>Figure 1 – RTP stream Pause and Resume as feedback-based control loop</w:t>
      </w:r>
      <w:bookmarkEnd w:id="23"/>
    </w:p>
    <w:p w:rsidR="00713395" w:rsidRPr="00D10B47" w:rsidRDefault="00713395" w:rsidP="007E7D95">
      <w:pPr>
        <w:pStyle w:val="Note"/>
        <w:jc w:val="center"/>
      </w:pPr>
      <w:r w:rsidRPr="00D10B47">
        <w:t>(NOTE</w:t>
      </w:r>
      <w:r w:rsidR="00AB2411" w:rsidRPr="00D10B47">
        <w:t xml:space="preserve"> -</w:t>
      </w:r>
      <w:r w:rsidRPr="00D10B47">
        <w:t xml:space="preserve"> the </w:t>
      </w:r>
      <w:r w:rsidR="008F3E8A" w:rsidRPr="00D10B47">
        <w:t>"</w:t>
      </w:r>
      <w:r w:rsidRPr="00D10B47">
        <w:t>P/R-signalling</w:t>
      </w:r>
      <w:r w:rsidR="008F3E8A" w:rsidRPr="00D10B47">
        <w:t>"</w:t>
      </w:r>
      <w:r w:rsidR="00AB2411" w:rsidRPr="00D10B47">
        <w:t xml:space="preserve"> </w:t>
      </w:r>
      <w:r w:rsidRPr="00D10B47">
        <w:t>path is highlighted in red)</w:t>
      </w:r>
    </w:p>
    <w:p w:rsidR="00713395" w:rsidRPr="00D10B47" w:rsidRDefault="009B68E9" w:rsidP="007E7D95">
      <w:r w:rsidRPr="00D10B47">
        <w:t xml:space="preserve">Clause </w:t>
      </w:r>
      <w:r w:rsidR="00DA3EB3" w:rsidRPr="00D10B47">
        <w:t>9</w:t>
      </w:r>
      <w:r w:rsidRPr="00D10B47">
        <w:t xml:space="preserve"> provides functionality for an MG to act autonomously or for it to co-ordinate with the MGC to implement RTP </w:t>
      </w:r>
      <w:r w:rsidR="00713395" w:rsidRPr="00D10B47">
        <w:t xml:space="preserve">stream </w:t>
      </w:r>
      <w:r w:rsidRPr="00D10B47">
        <w:t>pause/resume. Furthermore it allows the specification of which pause CCM messages are used.</w:t>
      </w:r>
      <w:r w:rsidR="000C5539" w:rsidRPr="00D10B47">
        <w:t xml:space="preserve"> </w:t>
      </w:r>
      <w:r w:rsidR="00713395" w:rsidRPr="00D10B47">
        <w:t>(</w:t>
      </w:r>
      <w:r w:rsidR="000C5539" w:rsidRPr="00D10B47">
        <w:t>NOTE -</w:t>
      </w:r>
      <w:r w:rsidR="00713395" w:rsidRPr="00D10B47">
        <w:t xml:space="preserve"> there are configuration options in order to support partial implementations, see </w:t>
      </w:r>
      <w:r w:rsidR="008F3E8A" w:rsidRPr="00D10B47">
        <w:t>clause </w:t>
      </w:r>
      <w:r w:rsidR="0071697F" w:rsidRPr="00D10B47">
        <w:t>9.</w:t>
      </w:r>
      <w:r w:rsidR="00713395" w:rsidRPr="00D10B47">
        <w:t>6.1.1).</w:t>
      </w:r>
    </w:p>
    <w:p w:rsidR="009B68E9" w:rsidRPr="00D10B47" w:rsidRDefault="009B68E9" w:rsidP="009B68E9">
      <w:pPr>
        <w:pStyle w:val="Heading2"/>
      </w:pPr>
      <w:bookmarkStart w:id="24" w:name="_Toc433107100"/>
      <w:r w:rsidRPr="00D10B47">
        <w:t>7.3</w:t>
      </w:r>
      <w:r w:rsidRPr="00D10B47">
        <w:tab/>
        <w:t>Apply to individual sources</w:t>
      </w:r>
      <w:bookmarkEnd w:id="24"/>
    </w:p>
    <w:p w:rsidR="009B68E9" w:rsidRPr="00D10B47" w:rsidRDefault="009B68E9" w:rsidP="009B68E9">
      <w:r w:rsidRPr="00D10B47">
        <w:t>Clause 4.3</w:t>
      </w:r>
      <w:proofErr w:type="gramStart"/>
      <w:r w:rsidRPr="00D10B47">
        <w:t>/[</w:t>
      </w:r>
      <w:proofErr w:type="gramEnd"/>
      <w:r w:rsidRPr="00D10B47">
        <w:t xml:space="preserve">IETF </w:t>
      </w:r>
      <w:r w:rsidRPr="00D10B47">
        <w:rPr>
          <w:highlight w:val="yellow"/>
        </w:rPr>
        <w:t>STREAM PAUSE</w:t>
      </w:r>
      <w:r w:rsidRPr="00D10B47">
        <w:t xml:space="preserve">] indicates that the pause CCM messages relate to a single RTP </w:t>
      </w:r>
      <w:r w:rsidR="00713395" w:rsidRPr="00D10B47">
        <w:t>stream</w:t>
      </w:r>
      <w:r w:rsidRPr="00D10B47">
        <w:t xml:space="preserve">, i.e. relates to a single synchronization source identifier (SSRC). This usually relates to a single H.248 </w:t>
      </w:r>
      <w:r w:rsidR="00713395" w:rsidRPr="00D10B47">
        <w:t>stream</w:t>
      </w:r>
      <w:r w:rsidRPr="00D10B47">
        <w:t>. An RTP session may have multiple RTP streams A single SDP m=line typically describes an RTP session. However where media multiplexing is used (e.g. as described by [</w:t>
      </w:r>
      <w:r w:rsidR="00AB2411" w:rsidRPr="00D10B47">
        <w:t>b-</w:t>
      </w:r>
      <w:r w:rsidRPr="00D10B47">
        <w:t xml:space="preserve">IETF BUNDLE]) multiple SDP m=lines can describe an RTP session. Thus a H.248 Stream using a SDP </w:t>
      </w:r>
      <w:r w:rsidR="008F3E8A" w:rsidRPr="00D10B47">
        <w:t>"</w:t>
      </w:r>
      <w:r w:rsidRPr="00D10B47">
        <w:t>m=</w:t>
      </w:r>
      <w:r w:rsidR="008F3E8A" w:rsidRPr="00D10B47">
        <w:t>"</w:t>
      </w:r>
      <w:r w:rsidR="00713395" w:rsidRPr="00D10B47">
        <w:t xml:space="preserve"> </w:t>
      </w:r>
      <w:r w:rsidRPr="00D10B47">
        <w:t>line may describe one or more RTP streams. [IETF RFC 5576] provides attributes for source specific parameters.</w:t>
      </w:r>
    </w:p>
    <w:p w:rsidR="008F3E8A" w:rsidRPr="00D10B47" w:rsidRDefault="009B68E9" w:rsidP="009B68E9">
      <w:r w:rsidRPr="00D10B47">
        <w:t xml:space="preserve">This has implications for Signals and Events related to pause and resume on H.248 streams. In order for any Signals and Events to be correctly scoped where a single SDP m=line describes multiple sources the Signal or Event must be able to reference the source. Clause </w:t>
      </w:r>
      <w:r w:rsidR="0071697F" w:rsidRPr="00D10B47">
        <w:t xml:space="preserve">9 </w:t>
      </w:r>
      <w:r w:rsidRPr="00D10B47">
        <w:t xml:space="preserve">allows the SSRC to be associated with pause / resume related Signals and Events. The MGC shall include the </w:t>
      </w:r>
      <w:r w:rsidRPr="00D10B47">
        <w:rPr>
          <w:i/>
          <w:iCs/>
        </w:rPr>
        <w:t>ssrc</w:t>
      </w:r>
      <w:r w:rsidRPr="00D10B47">
        <w:t xml:space="preserve"> parameter in </w:t>
      </w:r>
      <w:r w:rsidRPr="00D10B47">
        <w:rPr>
          <w:i/>
          <w:iCs/>
        </w:rPr>
        <w:t>rempr</w:t>
      </w:r>
      <w:r w:rsidRPr="00D10B47">
        <w:t xml:space="preserve"> Package Signals when there are multiple SSRCs in a H.248 Stream to uniquely identify the RTP </w:t>
      </w:r>
      <w:r w:rsidR="00713395" w:rsidRPr="00D10B47">
        <w:t xml:space="preserve">stream </w:t>
      </w:r>
      <w:r w:rsidRPr="00D10B47">
        <w:t>instance.</w:t>
      </w:r>
    </w:p>
    <w:p w:rsidR="009B68E9" w:rsidRPr="00D10B47" w:rsidRDefault="009B68E9" w:rsidP="009B68E9">
      <w:r w:rsidRPr="00D10B47">
        <w:t xml:space="preserve">Alternatively the MGC may consider alternate means (such as through </w:t>
      </w:r>
      <w:r w:rsidR="00713395" w:rsidRPr="00D10B47">
        <w:t xml:space="preserve">H.248 </w:t>
      </w:r>
      <w:r w:rsidRPr="00D10B47">
        <w:t>stream grouping [</w:t>
      </w:r>
      <w:r w:rsidR="00AB2411" w:rsidRPr="00D10B47">
        <w:t>b-</w:t>
      </w:r>
      <w:r w:rsidRPr="00D10B47">
        <w:t>ITU-T H.248.</w:t>
      </w:r>
      <w:r w:rsidR="00854B4D" w:rsidRPr="00D10B47">
        <w:t>96</w:t>
      </w:r>
      <w:r w:rsidRPr="00D10B47">
        <w:t>]) to ensure that there is a single RTP stream per H.248 stream.</w:t>
      </w:r>
    </w:p>
    <w:p w:rsidR="009B68E9" w:rsidRPr="00D10B47" w:rsidRDefault="009B68E9" w:rsidP="009B68E9">
      <w:pPr>
        <w:pStyle w:val="Heading2"/>
      </w:pPr>
      <w:bookmarkStart w:id="25" w:name="_Toc433107101"/>
      <w:r w:rsidRPr="00D10B47">
        <w:lastRenderedPageBreak/>
        <w:t>7.4</w:t>
      </w:r>
      <w:r w:rsidRPr="00D10B47">
        <w:tab/>
        <w:t>Consensus</w:t>
      </w:r>
      <w:bookmarkEnd w:id="25"/>
    </w:p>
    <w:p w:rsidR="009B68E9" w:rsidRPr="00D10B47" w:rsidRDefault="009B68E9" w:rsidP="009B68E9">
      <w:r w:rsidRPr="00D10B47">
        <w:t>Clause 4.4</w:t>
      </w:r>
      <w:proofErr w:type="gramStart"/>
      <w:r w:rsidRPr="00D10B47">
        <w:t>/[</w:t>
      </w:r>
      <w:proofErr w:type="gramEnd"/>
      <w:r w:rsidRPr="00D10B47">
        <w:t xml:space="preserve">IETF </w:t>
      </w:r>
      <w:r w:rsidRPr="00D10B47">
        <w:rPr>
          <w:highlight w:val="yellow"/>
        </w:rPr>
        <w:t>STREAM PAUSE</w:t>
      </w:r>
      <w:r w:rsidRPr="00D10B47">
        <w:t xml:space="preserve">] indicates that there must be consensus between RTP receivers before an RTP sender can pause a RTP stream. This requires that all RTP receivers be aware of the current RTP stream state (i.e. paused or </w:t>
      </w:r>
      <w:r w:rsidR="00713395" w:rsidRPr="00D10B47">
        <w:t xml:space="preserve">playing, see </w:t>
      </w:r>
      <w:r w:rsidR="008F3E8A" w:rsidRPr="00D10B47">
        <w:t>clause </w:t>
      </w:r>
      <w:r w:rsidR="00713395" w:rsidRPr="00D10B47">
        <w:t>6</w:t>
      </w:r>
      <w:proofErr w:type="gramStart"/>
      <w:r w:rsidR="00713395" w:rsidRPr="00D10B47">
        <w:t>/[</w:t>
      </w:r>
      <w:proofErr w:type="gramEnd"/>
      <w:r w:rsidR="00713395" w:rsidRPr="00D10B47">
        <w:t xml:space="preserve">IETF </w:t>
      </w:r>
      <w:r w:rsidR="00713395" w:rsidRPr="00D10B47">
        <w:rPr>
          <w:highlight w:val="yellow"/>
        </w:rPr>
        <w:t>STREAM PAUSE</w:t>
      </w:r>
      <w:r w:rsidR="00713395" w:rsidRPr="00D10B47">
        <w:t>]</w:t>
      </w:r>
      <w:r w:rsidRPr="00D10B47">
        <w:t xml:space="preserve">) and that all receivers be aware of the pause request. </w:t>
      </w:r>
      <w:r w:rsidR="00713395" w:rsidRPr="00D10B47">
        <w:t xml:space="preserve">Relevant example network use cases with H.248 media gateways are indicated in Appendix I.4. </w:t>
      </w:r>
      <w:r w:rsidRPr="00D10B47">
        <w:t xml:space="preserve">As described in </w:t>
      </w:r>
      <w:r w:rsidR="008F3E8A" w:rsidRPr="00D10B47">
        <w:t>clause </w:t>
      </w:r>
      <w:r w:rsidRPr="00D10B47">
        <w:t>5.</w:t>
      </w:r>
      <w:r w:rsidR="00AB2411" w:rsidRPr="00D10B47">
        <w:t>3</w:t>
      </w:r>
      <w:proofErr w:type="gramStart"/>
      <w:r w:rsidRPr="00D10B47">
        <w:t>/[</w:t>
      </w:r>
      <w:proofErr w:type="gramEnd"/>
      <w:r w:rsidRPr="00D10B47">
        <w:t xml:space="preserve">IETF </w:t>
      </w:r>
      <w:r w:rsidRPr="00D10B47">
        <w:rPr>
          <w:highlight w:val="yellow"/>
        </w:rPr>
        <w:t>STREAM PAUSE</w:t>
      </w:r>
      <w:r w:rsidRPr="00D10B47">
        <w:t>] the RTP sender should delay the pausing of a stream for a wait period. As the gateway acts as an RTP sender it should ensure that pausing meets these requirements. If MG autonomous response is indicated, the MG shall be responsible for maintaining the wait period. If MGC controlled mode is indicated, the MGC shall be responsible for maintaining the wait period.</w:t>
      </w:r>
    </w:p>
    <w:p w:rsidR="009B68E9" w:rsidRPr="00D10B47" w:rsidRDefault="009B68E9" w:rsidP="009B68E9">
      <w:r w:rsidRPr="00D10B47">
        <w:t xml:space="preserve">If a new RTP receiver that supports pause messages is added whilst an RTP stream is in the paused state, the gateway shall send it a PAUSED indication as per </w:t>
      </w:r>
      <w:r w:rsidR="008F3E8A" w:rsidRPr="00D10B47">
        <w:t>clause </w:t>
      </w:r>
      <w:r w:rsidRPr="00D10B47">
        <w:t>5.</w:t>
      </w:r>
      <w:r w:rsidR="00AB2411" w:rsidRPr="00D10B47">
        <w:t>4</w:t>
      </w:r>
      <w:proofErr w:type="gramStart"/>
      <w:r w:rsidRPr="00D10B47">
        <w:t>/[</w:t>
      </w:r>
      <w:proofErr w:type="gramEnd"/>
      <w:r w:rsidRPr="00D10B47">
        <w:t xml:space="preserve">IETF </w:t>
      </w:r>
      <w:r w:rsidRPr="00D10B47">
        <w:rPr>
          <w:highlight w:val="yellow"/>
        </w:rPr>
        <w:t>STREAM PAUSE</w:t>
      </w:r>
      <w:r w:rsidRPr="00D10B47">
        <w:t xml:space="preserve">]. The MG is responsible for sending the PAUSED indication. In the case of MGC controlled mode the MG shall only send a PAUSED indication if the MGC had previously sent a </w:t>
      </w:r>
      <w:r w:rsidR="008F3E8A" w:rsidRPr="00D10B47">
        <w:t>"</w:t>
      </w:r>
      <w:r w:rsidRPr="00D10B47">
        <w:t>Local Pause</w:t>
      </w:r>
      <w:r w:rsidR="008F3E8A" w:rsidRPr="00D10B47">
        <w:t>"</w:t>
      </w:r>
      <w:r w:rsidRPr="00D10B47">
        <w:t xml:space="preserve"> (</w:t>
      </w:r>
      <w:r w:rsidRPr="00D10B47">
        <w:rPr>
          <w:i/>
          <w:iCs/>
        </w:rPr>
        <w:t>rempr/lpause</w:t>
      </w:r>
      <w:r w:rsidRPr="00D10B47">
        <w:t>) Signal for the particular RTP stream.</w:t>
      </w:r>
    </w:p>
    <w:p w:rsidR="009B68E9" w:rsidRPr="00D10B47" w:rsidRDefault="009B68E9" w:rsidP="009B68E9">
      <w:pPr>
        <w:pStyle w:val="Heading2"/>
      </w:pPr>
      <w:bookmarkStart w:id="26" w:name="_Toc433107102"/>
      <w:r w:rsidRPr="00D10B47">
        <w:t>7.5</w:t>
      </w:r>
      <w:r w:rsidRPr="00D10B47">
        <w:tab/>
      </w:r>
      <w:r w:rsidR="00713395" w:rsidRPr="00D10B47">
        <w:t>Message a</w:t>
      </w:r>
      <w:r w:rsidRPr="00D10B47">
        <w:t>cknowledgements</w:t>
      </w:r>
      <w:bookmarkEnd w:id="26"/>
    </w:p>
    <w:p w:rsidR="009B68E9" w:rsidRPr="00D10B47" w:rsidRDefault="009B68E9" w:rsidP="009B68E9">
      <w:r w:rsidRPr="00D10B47">
        <w:t xml:space="preserve">As described in </w:t>
      </w:r>
      <w:r w:rsidR="008F3E8A" w:rsidRPr="00D10B47">
        <w:t>clause </w:t>
      </w:r>
      <w:r w:rsidRPr="00D10B47">
        <w:t>4.5</w:t>
      </w:r>
      <w:proofErr w:type="gramStart"/>
      <w:r w:rsidRPr="00D10B47">
        <w:t>/[</w:t>
      </w:r>
      <w:proofErr w:type="gramEnd"/>
      <w:r w:rsidRPr="00D10B47">
        <w:t xml:space="preserve">IETF </w:t>
      </w:r>
      <w:r w:rsidRPr="00D10B47">
        <w:rPr>
          <w:highlight w:val="yellow"/>
        </w:rPr>
        <w:t>STREAM PAUSE</w:t>
      </w:r>
      <w:r w:rsidRPr="00D10B47">
        <w:t xml:space="preserve">] the RTP and RTCP do not guarantee reliable data transmission, meaning that the PAUSE, RESUME, PAUSED and REFUSED messages may be lost. H.248 MGCs and MGs should ensure that they follow the procedures in [IETF </w:t>
      </w:r>
      <w:r w:rsidRPr="00D10B47">
        <w:rPr>
          <w:highlight w:val="yellow"/>
        </w:rPr>
        <w:t>STREAM PAUSE</w:t>
      </w:r>
      <w:r w:rsidRPr="00D10B47">
        <w:t xml:space="preserve">] with respect to sending PAUSED and REFUSED and detecting paused and resumed states. Clause </w:t>
      </w:r>
      <w:r w:rsidR="0071697F" w:rsidRPr="00D10B47">
        <w:t xml:space="preserve">9 </w:t>
      </w:r>
      <w:r w:rsidRPr="00D10B47">
        <w:t>provides Events for detecting when a RTP media stream has been paused or resumed to allow co-ordination between MGC and MG.</w:t>
      </w:r>
    </w:p>
    <w:p w:rsidR="009B68E9" w:rsidRPr="00D10B47" w:rsidRDefault="009B68E9" w:rsidP="009B68E9">
      <w:pPr>
        <w:pStyle w:val="Heading2"/>
      </w:pPr>
      <w:bookmarkStart w:id="27" w:name="_Toc433107103"/>
      <w:r w:rsidRPr="00D10B47">
        <w:t>7.6</w:t>
      </w:r>
      <w:r w:rsidRPr="00D10B47">
        <w:tab/>
        <w:t>Retransmitting Requests</w:t>
      </w:r>
      <w:bookmarkEnd w:id="27"/>
    </w:p>
    <w:p w:rsidR="009B68E9" w:rsidRPr="00D10B47" w:rsidRDefault="009B68E9" w:rsidP="009B68E9">
      <w:r w:rsidRPr="00D10B47">
        <w:t xml:space="preserve">As per </w:t>
      </w:r>
      <w:r w:rsidR="008F3E8A" w:rsidRPr="00D10B47">
        <w:t>clause </w:t>
      </w:r>
      <w:r w:rsidRPr="00D10B47">
        <w:t xml:space="preserve">4.6/[IETF </w:t>
      </w:r>
      <w:r w:rsidRPr="00D10B47">
        <w:rPr>
          <w:highlight w:val="yellow"/>
        </w:rPr>
        <w:t>STREAM PAUSE</w:t>
      </w:r>
      <w:r w:rsidRPr="00D10B47">
        <w:t xml:space="preserve">], PAUSE and RESUME requests sent from a H.248 gateway </w:t>
      </w:r>
      <w:r w:rsidR="00713395" w:rsidRPr="00D10B47">
        <w:t xml:space="preserve">(as RTP receiver) </w:t>
      </w:r>
      <w:r w:rsidRPr="00D10B47">
        <w:t xml:space="preserve">to an RTP stream sender may result in no response (either the receipt of a PAUSED or REFUSED, </w:t>
      </w:r>
      <w:r w:rsidR="00713395" w:rsidRPr="00D10B47">
        <w:t xml:space="preserve">or </w:t>
      </w:r>
      <w:r w:rsidRPr="00D10B47">
        <w:t xml:space="preserve">media action (pause/resume)) being detected from the sender. The gateway may assume that the PAUSE or RESUME was lost and thus may need to retransmit the message. Depending on the configuration the MGC or MG is responsible for the retransmission once the timeout period is met. If MG autonomous response is indicated, the MG shall be responsible for retransmitting the messages. If MGC controlled mode is indicated, the MGC shall be responsible for retransmitting the message (i.e. by sending a new </w:t>
      </w:r>
      <w:r w:rsidR="00AB2411" w:rsidRPr="00D10B47">
        <w:t>S</w:t>
      </w:r>
      <w:r w:rsidRPr="00D10B47">
        <w:t>ignal to the MG indicating pause or resume).</w:t>
      </w:r>
    </w:p>
    <w:p w:rsidR="009B68E9" w:rsidRPr="00D10B47" w:rsidRDefault="009B68E9" w:rsidP="009B68E9">
      <w:pPr>
        <w:pStyle w:val="Heading2"/>
      </w:pPr>
      <w:bookmarkStart w:id="28" w:name="_Toc433107104"/>
      <w:r w:rsidRPr="00D10B47">
        <w:t>7.7</w:t>
      </w:r>
      <w:r w:rsidRPr="00D10B47">
        <w:tab/>
        <w:t>Sequence Numbering</w:t>
      </w:r>
      <w:bookmarkEnd w:id="28"/>
    </w:p>
    <w:p w:rsidR="009B68E9" w:rsidRPr="00D10B47" w:rsidRDefault="009B68E9" w:rsidP="009B68E9">
      <w:r w:rsidRPr="00D10B47">
        <w:t>Clause 4.7</w:t>
      </w:r>
      <w:proofErr w:type="gramStart"/>
      <w:r w:rsidRPr="00D10B47">
        <w:t>/[</w:t>
      </w:r>
      <w:proofErr w:type="gramEnd"/>
      <w:r w:rsidRPr="00D10B47">
        <w:t xml:space="preserve">IETF </w:t>
      </w:r>
      <w:r w:rsidRPr="00D10B47">
        <w:rPr>
          <w:highlight w:val="yellow"/>
        </w:rPr>
        <w:t>STREAM PAUSE</w:t>
      </w:r>
      <w:r w:rsidRPr="00D10B47">
        <w:t xml:space="preserve">] indicates that PAUSE request messages have a sequence number associated with them. This number is then referenced by the other pause CCM messages. As the pause identity is updated for each PAUSE request the gateway needs to manage the </w:t>
      </w:r>
      <w:r w:rsidR="000172F4" w:rsidRPr="00D10B47">
        <w:t xml:space="preserve">Pause </w:t>
      </w:r>
      <w:r w:rsidRPr="00D10B47">
        <w:t>identities</w:t>
      </w:r>
      <w:r w:rsidR="000172F4" w:rsidRPr="00D10B47">
        <w:t xml:space="preserve"> (i.e., parameter PauseID in the Feedback Control Information field)</w:t>
      </w:r>
      <w:r w:rsidRPr="00D10B47">
        <w:t>. If MG autonomous mode is indicated, then the MG shall be responsible for assigning the identities. If MGC controlled mode is indicated, then the MGC shall be responsible for assigning the identities.</w:t>
      </w:r>
    </w:p>
    <w:p w:rsidR="0071697F" w:rsidRPr="00D10B47" w:rsidRDefault="0071697F" w:rsidP="0071697F">
      <w:pPr>
        <w:pStyle w:val="Heading1"/>
      </w:pPr>
      <w:bookmarkStart w:id="29" w:name="_Toc433107105"/>
      <w:r w:rsidRPr="00D10B47">
        <w:lastRenderedPageBreak/>
        <w:t>8</w:t>
      </w:r>
      <w:r w:rsidRPr="00D10B47">
        <w:tab/>
        <w:t>RTP topology dependent RTCP handling</w:t>
      </w:r>
      <w:bookmarkEnd w:id="29"/>
    </w:p>
    <w:p w:rsidR="0071697F" w:rsidRPr="00D10B47" w:rsidRDefault="0071697F" w:rsidP="0071697F">
      <w:pPr>
        <w:pStyle w:val="Heading2"/>
      </w:pPr>
      <w:bookmarkStart w:id="30" w:name="_Toc433107106"/>
      <w:r w:rsidRPr="00D10B47">
        <w:t>8.1</w:t>
      </w:r>
      <w:r w:rsidRPr="00D10B47">
        <w:tab/>
        <w:t>Introduction</w:t>
      </w:r>
      <w:bookmarkEnd w:id="30"/>
    </w:p>
    <w:p w:rsidR="0071697F" w:rsidRPr="00D10B47" w:rsidRDefault="0071697F" w:rsidP="0071697F">
      <w:r w:rsidRPr="00D10B47">
        <w:t xml:space="preserve">The H.248 stream endpoint(s) or/and </w:t>
      </w:r>
      <w:r w:rsidR="00A11495" w:rsidRPr="00D10B47">
        <w:t>C</w:t>
      </w:r>
      <w:r w:rsidRPr="00D10B47">
        <w:t xml:space="preserve">ontext involved in RTP stream pause and resume services </w:t>
      </w:r>
      <w:r w:rsidR="00A11495" w:rsidRPr="00D10B47">
        <w:t>may</w:t>
      </w:r>
      <w:r w:rsidRPr="00D10B47">
        <w:t xml:space="preserve"> be requested to support additional RTP / RTCP related services, leading to potential interactions which should be considered by H.248 profile designers. A brief summary of the problem statement may be found in </w:t>
      </w:r>
      <w:r w:rsidR="008F3E8A" w:rsidRPr="00D10B47">
        <w:t>clause </w:t>
      </w:r>
      <w:r w:rsidRPr="00D10B47">
        <w:t>6</w:t>
      </w:r>
      <w:proofErr w:type="gramStart"/>
      <w:r w:rsidRPr="00D10B47">
        <w:t>/[</w:t>
      </w:r>
      <w:proofErr w:type="gramEnd"/>
      <w:r w:rsidRPr="00D10B47">
        <w:t>ITU-T H.248.88]. There are basically three aspects:</w:t>
      </w:r>
    </w:p>
    <w:p w:rsidR="0071697F" w:rsidRPr="00D10B47" w:rsidRDefault="0071697F" w:rsidP="00EA6BAE">
      <w:pPr>
        <w:numPr>
          <w:ilvl w:val="0"/>
          <w:numId w:val="23"/>
        </w:numPr>
        <w:overflowPunct w:val="0"/>
        <w:autoSpaceDE w:val="0"/>
        <w:autoSpaceDN w:val="0"/>
        <w:adjustRightInd w:val="0"/>
        <w:ind w:left="567" w:hanging="567"/>
        <w:textAlignment w:val="baseline"/>
      </w:pPr>
      <w:r w:rsidRPr="00D10B47">
        <w:t xml:space="preserve">correct handling of RTCP FB </w:t>
      </w:r>
      <w:r w:rsidR="008F3E8A" w:rsidRPr="00D10B47">
        <w:t>"</w:t>
      </w:r>
      <w:r w:rsidRPr="00D10B47">
        <w:t>Pause/Resume</w:t>
      </w:r>
      <w:r w:rsidR="008F3E8A" w:rsidRPr="00D10B47">
        <w:t>"</w:t>
      </w:r>
      <w:r w:rsidRPr="00D10B47">
        <w:t xml:space="preserve"> messages, dependent on the end-to-end use case of RTP stream pause and resume (see Appendix I) and dependent on the MG-internally enforced RTP topology (see </w:t>
      </w:r>
      <w:r w:rsidR="008F3E8A" w:rsidRPr="00D10B47">
        <w:t>clause </w:t>
      </w:r>
      <w:r w:rsidRPr="00D10B47">
        <w:t>8.2);</w:t>
      </w:r>
    </w:p>
    <w:p w:rsidR="0071697F" w:rsidRPr="00D10B47" w:rsidRDefault="0071697F" w:rsidP="00EA6BAE">
      <w:pPr>
        <w:numPr>
          <w:ilvl w:val="0"/>
          <w:numId w:val="23"/>
        </w:numPr>
        <w:overflowPunct w:val="0"/>
        <w:autoSpaceDE w:val="0"/>
        <w:autoSpaceDN w:val="0"/>
        <w:adjustRightInd w:val="0"/>
        <w:ind w:left="567" w:hanging="567"/>
        <w:textAlignment w:val="baseline"/>
      </w:pPr>
      <w:r w:rsidRPr="00D10B47">
        <w:t xml:space="preserve">correct handling of compound RTCP packets (see </w:t>
      </w:r>
      <w:r w:rsidR="008F3E8A" w:rsidRPr="00D10B47">
        <w:t>clause </w:t>
      </w:r>
      <w:r w:rsidRPr="00D10B47">
        <w:t>8.3);</w:t>
      </w:r>
      <w:r w:rsidR="00A11495" w:rsidRPr="00D10B47">
        <w:t xml:space="preserve"> and</w:t>
      </w:r>
    </w:p>
    <w:p w:rsidR="0071697F" w:rsidRPr="00D10B47" w:rsidRDefault="0071697F" w:rsidP="00EA6BAE">
      <w:pPr>
        <w:numPr>
          <w:ilvl w:val="0"/>
          <w:numId w:val="23"/>
        </w:numPr>
        <w:overflowPunct w:val="0"/>
        <w:autoSpaceDE w:val="0"/>
        <w:autoSpaceDN w:val="0"/>
        <w:adjustRightInd w:val="0"/>
        <w:ind w:left="567" w:hanging="567"/>
        <w:textAlignment w:val="baseline"/>
      </w:pPr>
      <w:proofErr w:type="gramStart"/>
      <w:r w:rsidRPr="00D10B47">
        <w:t>correct</w:t>
      </w:r>
      <w:proofErr w:type="gramEnd"/>
      <w:r w:rsidRPr="00D10B47">
        <w:t xml:space="preserve"> handling of SSRC values due to their usage as P/R-signalling endpoint identifiers as well as their occurrence at </w:t>
      </w:r>
      <w:r w:rsidR="008F3E8A" w:rsidRPr="00D10B47">
        <w:t>"</w:t>
      </w:r>
      <w:r w:rsidRPr="00D10B47">
        <w:t>multiple places</w:t>
      </w:r>
      <w:r w:rsidR="008F3E8A" w:rsidRPr="00D10B47">
        <w:t>"</w:t>
      </w:r>
      <w:r w:rsidRPr="00D10B47">
        <w:t xml:space="preserve"> in SDP and H.248 signalling elements (see </w:t>
      </w:r>
      <w:r w:rsidR="008F3E8A" w:rsidRPr="00D10B47">
        <w:t>clause </w:t>
      </w:r>
      <w:r w:rsidRPr="00D10B47">
        <w:t>8.4).</w:t>
      </w:r>
    </w:p>
    <w:p w:rsidR="00770610" w:rsidRPr="00D10B47" w:rsidRDefault="00770610" w:rsidP="00482F69">
      <w:r w:rsidRPr="00D10B47">
        <w:t>[IETF STREAM PAUSE] indicates that the use of TMMBR/TMMBN only applies to a point to point topology. Therefore the use of other topologies requires the use of pause CCM messages for remote pause and resume.</w:t>
      </w:r>
    </w:p>
    <w:p w:rsidR="0071697F" w:rsidRPr="00D10B47" w:rsidRDefault="0071697F" w:rsidP="0071697F">
      <w:pPr>
        <w:pStyle w:val="Heading2"/>
      </w:pPr>
      <w:bookmarkStart w:id="31" w:name="_Toc433107107"/>
      <w:r w:rsidRPr="00D10B47">
        <w:t>8.2</w:t>
      </w:r>
      <w:r w:rsidRPr="00D10B47">
        <w:tab/>
        <w:t>Interactions with H.248.88</w:t>
      </w:r>
      <w:bookmarkEnd w:id="31"/>
    </w:p>
    <w:p w:rsidR="0071697F" w:rsidRPr="00D10B47" w:rsidRDefault="0071697F" w:rsidP="0071697F">
      <w:r w:rsidRPr="00D10B47">
        <w:t xml:space="preserve">[IETF </w:t>
      </w:r>
      <w:r w:rsidRPr="00D10B47">
        <w:rPr>
          <w:highlight w:val="yellow"/>
        </w:rPr>
        <w:t>STREAM PAUSE</w:t>
      </w:r>
      <w:r w:rsidRPr="00D10B47">
        <w:t>] defines a service, with RTCP-based signa</w:t>
      </w:r>
      <w:r w:rsidR="00A11495" w:rsidRPr="00D10B47">
        <w:t>l</w:t>
      </w:r>
      <w:r w:rsidRPr="00D10B47">
        <w:t xml:space="preserve">ling along the IP media path, which belongs to </w:t>
      </w:r>
      <w:r w:rsidR="00A11495" w:rsidRPr="00D10B47">
        <w:t xml:space="preserve">the </w:t>
      </w:r>
      <w:r w:rsidRPr="00D10B47">
        <w:t>following [ITU-T H.248.88] category:</w:t>
      </w:r>
    </w:p>
    <w:p w:rsidR="008F3E8A" w:rsidRPr="00D10B47" w:rsidRDefault="0071697F" w:rsidP="00EA6BAE">
      <w:pPr>
        <w:numPr>
          <w:ilvl w:val="0"/>
          <w:numId w:val="17"/>
        </w:numPr>
        <w:overflowPunct w:val="0"/>
        <w:autoSpaceDE w:val="0"/>
        <w:autoSpaceDN w:val="0"/>
        <w:adjustRightInd w:val="0"/>
        <w:ind w:left="567" w:hanging="567"/>
        <w:textAlignment w:val="baseline"/>
      </w:pPr>
      <w:r w:rsidRPr="00D10B47">
        <w:rPr>
          <w:i/>
          <w:iCs/>
        </w:rPr>
        <w:t>RTP profile dependent RTCP service</w:t>
      </w:r>
      <w:r w:rsidRPr="00D10B47">
        <w:t xml:space="preserve"> (</w:t>
      </w:r>
      <w:r w:rsidR="008F3E8A" w:rsidRPr="00D10B47">
        <w:t>clause </w:t>
      </w:r>
      <w:r w:rsidRPr="00D10B47">
        <w:t xml:space="preserve">8.3.2/[ITU-T H.248.88]) because it is required to use RTP profiles </w:t>
      </w:r>
      <w:r w:rsidRPr="00D10B47">
        <w:rPr>
          <w:i/>
          <w:iCs/>
        </w:rPr>
        <w:t>RTP/AVPF</w:t>
      </w:r>
      <w:r w:rsidRPr="00D10B47">
        <w:t xml:space="preserve"> or </w:t>
      </w:r>
      <w:r w:rsidRPr="00D10B47">
        <w:rPr>
          <w:i/>
          <w:iCs/>
        </w:rPr>
        <w:t>RTP/SAVPF</w:t>
      </w:r>
      <w:r w:rsidRPr="00D10B47">
        <w:t>;</w:t>
      </w:r>
    </w:p>
    <w:p w:rsidR="0071697F" w:rsidRPr="00D10B47" w:rsidRDefault="0071697F" w:rsidP="00EA6BAE">
      <w:pPr>
        <w:numPr>
          <w:ilvl w:val="0"/>
          <w:numId w:val="17"/>
        </w:numPr>
        <w:overflowPunct w:val="0"/>
        <w:autoSpaceDE w:val="0"/>
        <w:autoSpaceDN w:val="0"/>
        <w:adjustRightInd w:val="0"/>
        <w:ind w:left="567" w:hanging="567"/>
        <w:textAlignment w:val="baseline"/>
      </w:pPr>
      <w:r w:rsidRPr="00D10B47">
        <w:t xml:space="preserve">handling of RTCP FB </w:t>
      </w:r>
      <w:r w:rsidR="008F3E8A" w:rsidRPr="00D10B47">
        <w:t>"</w:t>
      </w:r>
      <w:r w:rsidRPr="00D10B47">
        <w:t>Pause/Resume</w:t>
      </w:r>
      <w:r w:rsidR="008F3E8A" w:rsidRPr="00D10B47">
        <w:t>"</w:t>
      </w:r>
      <w:r w:rsidRPr="00D10B47">
        <w:t xml:space="preserve"> messages is dependent on the network use case:</w:t>
      </w:r>
    </w:p>
    <w:p w:rsidR="0071697F" w:rsidRPr="00D10B47" w:rsidRDefault="0071697F" w:rsidP="00EA6BAE">
      <w:pPr>
        <w:numPr>
          <w:ilvl w:val="0"/>
          <w:numId w:val="20"/>
        </w:numPr>
        <w:overflowPunct w:val="0"/>
        <w:autoSpaceDE w:val="0"/>
        <w:autoSpaceDN w:val="0"/>
        <w:adjustRightInd w:val="0"/>
        <w:ind w:left="1134" w:hanging="567"/>
        <w:textAlignment w:val="baseline"/>
      </w:pPr>
      <w:r w:rsidRPr="00D10B47">
        <w:t xml:space="preserve">local P/R-signalling endpoint: requires the local </w:t>
      </w:r>
      <w:r w:rsidRPr="00D10B47">
        <w:rPr>
          <w:i/>
          <w:iCs/>
        </w:rPr>
        <w:t xml:space="preserve">origination </w:t>
      </w:r>
      <w:r w:rsidRPr="00D10B47">
        <w:t>and</w:t>
      </w:r>
      <w:r w:rsidRPr="00D10B47">
        <w:rPr>
          <w:i/>
          <w:iCs/>
        </w:rPr>
        <w:t xml:space="preserve"> termination</w:t>
      </w:r>
      <w:r w:rsidRPr="00D10B47">
        <w:t xml:space="preserve"> of such RTCP FB messages (i.e., support of function F-6 in </w:t>
      </w:r>
      <w:r w:rsidR="008F3E8A" w:rsidRPr="00D10B47">
        <w:t>clause </w:t>
      </w:r>
      <w:r w:rsidRPr="00D10B47">
        <w:t>7.6/[ITU-T H.248.88]);</w:t>
      </w:r>
    </w:p>
    <w:p w:rsidR="0071697F" w:rsidRPr="00D10B47" w:rsidRDefault="0071697F" w:rsidP="00EA6BAE">
      <w:pPr>
        <w:numPr>
          <w:ilvl w:val="0"/>
          <w:numId w:val="20"/>
        </w:numPr>
        <w:overflowPunct w:val="0"/>
        <w:autoSpaceDE w:val="0"/>
        <w:autoSpaceDN w:val="0"/>
        <w:adjustRightInd w:val="0"/>
        <w:ind w:left="1134" w:hanging="567"/>
        <w:textAlignment w:val="baseline"/>
      </w:pPr>
      <w:r w:rsidRPr="00D10B47">
        <w:t xml:space="preserve">transparent forwarding of P/R-signalling (see e.g. use case #4 in Appendix I): requires the </w:t>
      </w:r>
      <w:r w:rsidRPr="00D10B47">
        <w:rPr>
          <w:i/>
          <w:iCs/>
        </w:rPr>
        <w:t>unmodified forwarding</w:t>
      </w:r>
      <w:r w:rsidRPr="00D10B47">
        <w:t xml:space="preserve"> of such RTCP FB messages (i.e., support of function F-4 in </w:t>
      </w:r>
      <w:r w:rsidR="008F3E8A" w:rsidRPr="00D10B47">
        <w:t>clause </w:t>
      </w:r>
      <w:r w:rsidRPr="00D10B47">
        <w:t>7.6/[ITU-T H.248.88]); and</w:t>
      </w:r>
    </w:p>
    <w:p w:rsidR="0071697F" w:rsidRPr="00D10B47" w:rsidRDefault="0071697F" w:rsidP="00EA6BAE">
      <w:pPr>
        <w:numPr>
          <w:ilvl w:val="0"/>
          <w:numId w:val="19"/>
        </w:numPr>
        <w:overflowPunct w:val="0"/>
        <w:autoSpaceDE w:val="0"/>
        <w:autoSpaceDN w:val="0"/>
        <w:adjustRightInd w:val="0"/>
        <w:ind w:left="567" w:hanging="567"/>
        <w:textAlignment w:val="baseline"/>
      </w:pPr>
      <w:r w:rsidRPr="00D10B47">
        <w:t xml:space="preserve">such required RTCP handling behaviour should be consistent when RTP topologies </w:t>
      </w:r>
      <w:r w:rsidR="008F3E8A" w:rsidRPr="00D10B47">
        <w:t>"</w:t>
      </w:r>
      <w:r w:rsidRPr="00D10B47">
        <w:t>point-to-point</w:t>
      </w:r>
      <w:r w:rsidR="008F3E8A" w:rsidRPr="00D10B47">
        <w:t>"</w:t>
      </w:r>
      <w:r w:rsidRPr="00D10B47">
        <w:t xml:space="preserve"> (aka B2BRE), </w:t>
      </w:r>
      <w:r w:rsidR="008F3E8A" w:rsidRPr="00D10B47">
        <w:t>"</w:t>
      </w:r>
      <w:r w:rsidRPr="00D10B47">
        <w:t>transport translator</w:t>
      </w:r>
      <w:r w:rsidR="008F3E8A" w:rsidRPr="00D10B47">
        <w:t>"</w:t>
      </w:r>
      <w:r w:rsidRPr="00D10B47">
        <w:t xml:space="preserve"> or </w:t>
      </w:r>
      <w:r w:rsidR="008F3E8A" w:rsidRPr="00D10B47">
        <w:t>"</w:t>
      </w:r>
      <w:r w:rsidRPr="00D10B47">
        <w:t>mixer</w:t>
      </w:r>
      <w:r w:rsidR="008F3E8A" w:rsidRPr="00D10B47">
        <w:t>"</w:t>
      </w:r>
      <w:r w:rsidRPr="00D10B47">
        <w:t xml:space="preserve"> </w:t>
      </w:r>
      <w:r w:rsidR="00A11495" w:rsidRPr="00D10B47">
        <w:t>is</w:t>
      </w:r>
      <w:r w:rsidRPr="00D10B47">
        <w:t xml:space="preserve"> be enabled (i.e., a property setting of </w:t>
      </w:r>
      <w:r w:rsidRPr="00D10B47">
        <w:rPr>
          <w:i/>
          <w:iCs/>
        </w:rPr>
        <w:t>rtpt/rtptopo</w:t>
      </w:r>
      <w:r w:rsidRPr="00D10B47">
        <w:t xml:space="preserve"> equal to </w:t>
      </w:r>
      <w:r w:rsidR="008F3E8A" w:rsidRPr="00D10B47">
        <w:t>'</w:t>
      </w:r>
      <w:r w:rsidRPr="00D10B47">
        <w:t>PP</w:t>
      </w:r>
      <w:r w:rsidR="008F3E8A" w:rsidRPr="00D10B47">
        <w:t>'</w:t>
      </w:r>
      <w:r w:rsidRPr="00D10B47">
        <w:t xml:space="preserve">, </w:t>
      </w:r>
      <w:r w:rsidR="008F3E8A" w:rsidRPr="00D10B47">
        <w:t>'</w:t>
      </w:r>
      <w:r w:rsidRPr="00D10B47">
        <w:t>TR</w:t>
      </w:r>
      <w:r w:rsidR="008F3E8A" w:rsidRPr="00D10B47">
        <w:t>'</w:t>
      </w:r>
      <w:r w:rsidRPr="00D10B47">
        <w:t xml:space="preserve"> or </w:t>
      </w:r>
      <w:r w:rsidR="008F3E8A" w:rsidRPr="00D10B47">
        <w:t>'</w:t>
      </w:r>
      <w:r w:rsidRPr="00D10B47">
        <w:t>MX</w:t>
      </w:r>
      <w:r w:rsidR="008F3E8A" w:rsidRPr="00D10B47">
        <w:t>'</w:t>
      </w:r>
      <w:r w:rsidRPr="00D10B47">
        <w:t>).</w:t>
      </w:r>
    </w:p>
    <w:p w:rsidR="0071697F" w:rsidRPr="00D10B47" w:rsidRDefault="00A11495" w:rsidP="00EA6BAE">
      <w:r w:rsidRPr="00D10B47">
        <w:t>T</w:t>
      </w:r>
      <w:r w:rsidR="0071697F" w:rsidRPr="00D10B47">
        <w:t xml:space="preserve">he question </w:t>
      </w:r>
      <w:r w:rsidRPr="00D10B47">
        <w:t xml:space="preserve">remains </w:t>
      </w:r>
      <w:r w:rsidR="0071697F" w:rsidRPr="00D10B47">
        <w:t xml:space="preserve">how the MG knows how RTCP FB </w:t>
      </w:r>
      <w:r w:rsidR="008F3E8A" w:rsidRPr="00D10B47">
        <w:t>"</w:t>
      </w:r>
      <w:r w:rsidR="0071697F" w:rsidRPr="00D10B47">
        <w:t>Pause/Resume</w:t>
      </w:r>
      <w:r w:rsidR="008F3E8A" w:rsidRPr="00D10B47">
        <w:t>"</w:t>
      </w:r>
      <w:r w:rsidR="0071697F" w:rsidRPr="00D10B47">
        <w:t xml:space="preserve"> messages needs to be processed, i.e., </w:t>
      </w:r>
      <w:r w:rsidR="0071697F" w:rsidRPr="00D10B47">
        <w:rPr>
          <w:i/>
          <w:iCs/>
        </w:rPr>
        <w:t>transparently forwarding</w:t>
      </w:r>
      <w:r w:rsidR="0071697F" w:rsidRPr="00D10B47">
        <w:t xml:space="preserve"> or </w:t>
      </w:r>
      <w:r w:rsidR="0071697F" w:rsidRPr="00D10B47">
        <w:rPr>
          <w:i/>
          <w:iCs/>
        </w:rPr>
        <w:t>origination/termination</w:t>
      </w:r>
      <w:r w:rsidR="0071697F" w:rsidRPr="00D10B47">
        <w:t xml:space="preserve"> mode? The solution would be typically:</w:t>
      </w:r>
    </w:p>
    <w:p w:rsidR="0071697F" w:rsidRPr="00D10B47" w:rsidRDefault="0071697F" w:rsidP="00EA6BAE">
      <w:pPr>
        <w:numPr>
          <w:ilvl w:val="0"/>
          <w:numId w:val="18"/>
        </w:numPr>
        <w:overflowPunct w:val="0"/>
        <w:autoSpaceDE w:val="0"/>
        <w:autoSpaceDN w:val="0"/>
        <w:adjustRightInd w:val="0"/>
        <w:ind w:left="567" w:hanging="567"/>
        <w:textAlignment w:val="baseline"/>
      </w:pPr>
      <w:r w:rsidRPr="00D10B47">
        <w:t xml:space="preserve">the H.248 </w:t>
      </w:r>
      <w:r w:rsidRPr="00D10B47">
        <w:rPr>
          <w:i/>
          <w:iCs/>
        </w:rPr>
        <w:t>rempr</w:t>
      </w:r>
      <w:r w:rsidRPr="00D10B47">
        <w:t xml:space="preserve"> package would be part of the operated H.248 profile;</w:t>
      </w:r>
    </w:p>
    <w:p w:rsidR="0071697F" w:rsidRPr="00D10B47" w:rsidRDefault="0071697F" w:rsidP="00EA6BAE">
      <w:pPr>
        <w:numPr>
          <w:ilvl w:val="0"/>
          <w:numId w:val="18"/>
        </w:numPr>
        <w:overflowPunct w:val="0"/>
        <w:autoSpaceDE w:val="0"/>
        <w:autoSpaceDN w:val="0"/>
        <w:adjustRightInd w:val="0"/>
        <w:ind w:left="567" w:hanging="567"/>
        <w:textAlignment w:val="baseline"/>
      </w:pPr>
      <w:r w:rsidRPr="00D10B47">
        <w:t xml:space="preserve">the usage of </w:t>
      </w:r>
      <w:r w:rsidRPr="00D10B47">
        <w:rPr>
          <w:i/>
          <w:iCs/>
        </w:rPr>
        <w:t>rempr</w:t>
      </w:r>
      <w:r w:rsidRPr="00D10B47">
        <w:t xml:space="preserve"> package elements (in </w:t>
      </w:r>
      <w:r w:rsidR="001350B4" w:rsidRPr="00D10B47">
        <w:t xml:space="preserve">a </w:t>
      </w:r>
      <w:r w:rsidRPr="00D10B47">
        <w:t xml:space="preserve">H.248 command request) implies the </w:t>
      </w:r>
      <w:r w:rsidRPr="00D10B47">
        <w:rPr>
          <w:i/>
          <w:iCs/>
        </w:rPr>
        <w:t>origination/termination</w:t>
      </w:r>
      <w:r w:rsidRPr="00D10B47">
        <w:t xml:space="preserve"> mode; and</w:t>
      </w:r>
    </w:p>
    <w:p w:rsidR="0071697F" w:rsidRPr="00D10B47" w:rsidRDefault="0071697F" w:rsidP="00EA6BAE">
      <w:pPr>
        <w:numPr>
          <w:ilvl w:val="0"/>
          <w:numId w:val="18"/>
        </w:numPr>
        <w:overflowPunct w:val="0"/>
        <w:autoSpaceDE w:val="0"/>
        <w:autoSpaceDN w:val="0"/>
        <w:adjustRightInd w:val="0"/>
        <w:ind w:left="567" w:hanging="567"/>
        <w:textAlignment w:val="baseline"/>
      </w:pPr>
      <w:proofErr w:type="gramStart"/>
      <w:r w:rsidRPr="00D10B47">
        <w:t>the</w:t>
      </w:r>
      <w:proofErr w:type="gramEnd"/>
      <w:r w:rsidRPr="00D10B47">
        <w:t xml:space="preserve"> omission of </w:t>
      </w:r>
      <w:r w:rsidRPr="00D10B47">
        <w:rPr>
          <w:i/>
          <w:iCs/>
        </w:rPr>
        <w:t>rempr</w:t>
      </w:r>
      <w:r w:rsidRPr="00D10B47">
        <w:t xml:space="preserve"> package elements implies the </w:t>
      </w:r>
      <w:r w:rsidRPr="00D10B47">
        <w:rPr>
          <w:i/>
          <w:iCs/>
        </w:rPr>
        <w:t>transparent forwarding</w:t>
      </w:r>
      <w:r w:rsidRPr="00D10B47">
        <w:t xml:space="preserve"> mode (i.e., the MG is not allowed to block such RTCP FB messages).</w:t>
      </w:r>
    </w:p>
    <w:p w:rsidR="0071697F" w:rsidRPr="00D10B47" w:rsidRDefault="0071697F" w:rsidP="0071697F">
      <w:pPr>
        <w:pStyle w:val="Heading2"/>
      </w:pPr>
      <w:bookmarkStart w:id="32" w:name="_Toc433107108"/>
      <w:r w:rsidRPr="00D10B47">
        <w:lastRenderedPageBreak/>
        <w:t>8.3</w:t>
      </w:r>
      <w:r w:rsidRPr="00D10B47">
        <w:tab/>
        <w:t>Interactions with compound and reduced-size RTCP packets</w:t>
      </w:r>
      <w:bookmarkEnd w:id="32"/>
    </w:p>
    <w:p w:rsidR="0071697F" w:rsidRPr="00D10B47" w:rsidRDefault="001350B4" w:rsidP="00EA6BAE">
      <w:r w:rsidRPr="00D10B47">
        <w:t xml:space="preserve">P/R-signalling could use </w:t>
      </w:r>
      <w:r w:rsidRPr="00D10B47">
        <w:rPr>
          <w:i/>
          <w:iCs/>
        </w:rPr>
        <w:t>reduced-size</w:t>
      </w:r>
      <w:r w:rsidRPr="00D10B47">
        <w:t xml:space="preserve"> RTCP packets, which facilitates their processing by MGs because there are not any interactions.</w:t>
      </w:r>
    </w:p>
    <w:p w:rsidR="0071697F" w:rsidRPr="00D10B47" w:rsidRDefault="0071697F" w:rsidP="00EA6BAE">
      <w:r w:rsidRPr="00D10B47">
        <w:t xml:space="preserve">However, </w:t>
      </w:r>
      <w:r w:rsidRPr="00D10B47">
        <w:rPr>
          <w:i/>
          <w:iCs/>
        </w:rPr>
        <w:t>compound</w:t>
      </w:r>
      <w:r w:rsidRPr="00D10B47">
        <w:t xml:space="preserve"> RTCP packets </w:t>
      </w:r>
      <w:r w:rsidR="00A11495" w:rsidRPr="00D10B47">
        <w:t>may require</w:t>
      </w:r>
      <w:r w:rsidRPr="00D10B47">
        <w:t xml:space="preserve"> enhanced processing because the compound RTCP packet might contain multiple RTCP packet types with different destination RTP endpoints. For instance, an RTCP XR packet or RTCP FB ECN packet might be destined for a next RTP node in the forwarding path whereas the RTCP FB </w:t>
      </w:r>
      <w:r w:rsidR="008F3E8A" w:rsidRPr="00D10B47">
        <w:t>"</w:t>
      </w:r>
      <w:r w:rsidRPr="00D10B47">
        <w:t>Pause/Resume</w:t>
      </w:r>
      <w:r w:rsidR="008F3E8A" w:rsidRPr="00D10B47">
        <w:t>"</w:t>
      </w:r>
      <w:r w:rsidRPr="00D10B47">
        <w:t xml:space="preserve"> packet needs to be terminated locally. Hence, the MG might be required to </w:t>
      </w:r>
      <w:r w:rsidRPr="00D10B47">
        <w:rPr>
          <w:i/>
          <w:iCs/>
        </w:rPr>
        <w:t>rewrite</w:t>
      </w:r>
      <w:r w:rsidRPr="00D10B47">
        <w:t xml:space="preserve"> a (compound) RTCP packet (i.e., support of function F-5 in </w:t>
      </w:r>
      <w:r w:rsidR="008F3E8A" w:rsidRPr="00D10B47">
        <w:t>clause </w:t>
      </w:r>
      <w:r w:rsidRPr="00D10B47">
        <w:t>7.6</w:t>
      </w:r>
      <w:proofErr w:type="gramStart"/>
      <w:r w:rsidRPr="00D10B47">
        <w:t>/[</w:t>
      </w:r>
      <w:proofErr w:type="gramEnd"/>
      <w:r w:rsidRPr="00D10B47">
        <w:t>ITU-T H.248.88]).</w:t>
      </w:r>
    </w:p>
    <w:p w:rsidR="0071697F" w:rsidRPr="00D10B47" w:rsidRDefault="0071697F" w:rsidP="0071697F">
      <w:pPr>
        <w:pStyle w:val="Heading2"/>
      </w:pPr>
      <w:bookmarkStart w:id="33" w:name="_Toc433107109"/>
      <w:r w:rsidRPr="00D10B47">
        <w:t>8.4</w:t>
      </w:r>
      <w:r w:rsidRPr="00D10B47">
        <w:tab/>
        <w:t>Gathering SSRC values, relevant for P/R-signa</w:t>
      </w:r>
      <w:r w:rsidR="00AB2411" w:rsidRPr="00D10B47">
        <w:t>l</w:t>
      </w:r>
      <w:r w:rsidRPr="00D10B47">
        <w:t>ling, from the IP media path</w:t>
      </w:r>
      <w:bookmarkEnd w:id="33"/>
    </w:p>
    <w:p w:rsidR="0071697F" w:rsidRPr="00D10B47" w:rsidRDefault="0071697F" w:rsidP="007E7D95">
      <w:pPr>
        <w:pStyle w:val="Heading3"/>
      </w:pPr>
      <w:bookmarkStart w:id="34" w:name="_Toc433107110"/>
      <w:r w:rsidRPr="00D10B47">
        <w:t>8.4.1</w:t>
      </w:r>
      <w:r w:rsidRPr="00D10B47">
        <w:tab/>
        <w:t>Active call interactions with H.248.71</w:t>
      </w:r>
      <w:bookmarkEnd w:id="34"/>
    </w:p>
    <w:p w:rsidR="0071697F" w:rsidRPr="00D10B47" w:rsidRDefault="0071697F" w:rsidP="00EA6BAE">
      <w:r w:rsidRPr="00D10B47">
        <w:t xml:space="preserve">The </w:t>
      </w:r>
      <w:r w:rsidRPr="00D10B47">
        <w:rPr>
          <w:i/>
          <w:iCs/>
        </w:rPr>
        <w:t>RTCP source description</w:t>
      </w:r>
      <w:r w:rsidRPr="00D10B47">
        <w:t xml:space="preserve"> package according to </w:t>
      </w:r>
      <w:r w:rsidR="008F3E8A" w:rsidRPr="00D10B47">
        <w:t>clause </w:t>
      </w:r>
      <w:r w:rsidRPr="00D10B47">
        <w:t>6</w:t>
      </w:r>
      <w:proofErr w:type="gramStart"/>
      <w:r w:rsidRPr="00D10B47">
        <w:t>/[</w:t>
      </w:r>
      <w:proofErr w:type="gramEnd"/>
      <w:r w:rsidRPr="00D10B47">
        <w:t xml:space="preserve">ITU-T H.248.71] allows the observation and extraction of SSRC values from remote and local RTP endpoints. The H.248.71 </w:t>
      </w:r>
      <w:r w:rsidRPr="00D10B47">
        <w:rPr>
          <w:i/>
          <w:iCs/>
        </w:rPr>
        <w:t>rtcpsdes</w:t>
      </w:r>
      <w:r w:rsidRPr="00D10B47">
        <w:t xml:space="preserve"> package is typically applied for network wide </w:t>
      </w:r>
      <w:r w:rsidR="00A11495" w:rsidRPr="00D10B47">
        <w:t>performance</w:t>
      </w:r>
      <w:r w:rsidRPr="00D10B47">
        <w:t xml:space="preserve"> monitoring services for RTP traffic, which us</w:t>
      </w:r>
      <w:r w:rsidR="00A11495" w:rsidRPr="00D10B47">
        <w:t>e</w:t>
      </w:r>
      <w:r w:rsidRPr="00D10B47">
        <w:t xml:space="preserve"> RTCP XR packets for transporting measurement data (see [b-ITU-T H.248.48] and [b-ITU-T H.248.87]). There are basically two H.248 profile types:</w:t>
      </w:r>
    </w:p>
    <w:p w:rsidR="0071697F" w:rsidRPr="00D10B47" w:rsidRDefault="0071697F" w:rsidP="00EA6BAE">
      <w:pPr>
        <w:numPr>
          <w:ilvl w:val="0"/>
          <w:numId w:val="22"/>
        </w:numPr>
        <w:overflowPunct w:val="0"/>
        <w:autoSpaceDE w:val="0"/>
        <w:autoSpaceDN w:val="0"/>
        <w:adjustRightInd w:val="0"/>
        <w:ind w:left="567" w:hanging="567"/>
        <w:textAlignment w:val="baseline"/>
      </w:pPr>
      <w:r w:rsidRPr="00D10B47">
        <w:t>H.248 profile with RTP stream Pause and Resume service support, but without any additional RTCP XR based services; or</w:t>
      </w:r>
    </w:p>
    <w:p w:rsidR="0071697F" w:rsidRPr="00D10B47" w:rsidRDefault="0071697F" w:rsidP="00EA6BAE">
      <w:pPr>
        <w:numPr>
          <w:ilvl w:val="0"/>
          <w:numId w:val="22"/>
        </w:numPr>
        <w:overflowPunct w:val="0"/>
        <w:autoSpaceDE w:val="0"/>
        <w:autoSpaceDN w:val="0"/>
        <w:adjustRightInd w:val="0"/>
        <w:ind w:left="567" w:hanging="567"/>
        <w:textAlignment w:val="baseline"/>
      </w:pPr>
      <w:r w:rsidRPr="00D10B47">
        <w:t>H.248 profile with support of both RTCP based services.</w:t>
      </w:r>
    </w:p>
    <w:p w:rsidR="0071697F" w:rsidRPr="00D10B47" w:rsidRDefault="0071697F" w:rsidP="00EA6BAE">
      <w:r w:rsidRPr="00D10B47">
        <w:t xml:space="preserve">The H.248.71 </w:t>
      </w:r>
      <w:r w:rsidRPr="00D10B47">
        <w:rPr>
          <w:i/>
          <w:iCs/>
        </w:rPr>
        <w:t>rtcpsdes</w:t>
      </w:r>
      <w:r w:rsidRPr="00D10B47">
        <w:t xml:space="preserve"> package could be applied together with the </w:t>
      </w:r>
      <w:r w:rsidRPr="00D10B47">
        <w:rPr>
          <w:i/>
          <w:iCs/>
        </w:rPr>
        <w:t>rempr</w:t>
      </w:r>
      <w:r w:rsidRPr="00D10B47">
        <w:t xml:space="preserve"> package in case 1, but is not required for the P/R-signalling service. SSRC information would be extracted </w:t>
      </w:r>
      <w:r w:rsidR="00A11495" w:rsidRPr="00D10B47">
        <w:t xml:space="preserve">directly </w:t>
      </w:r>
      <w:r w:rsidRPr="00D10B47">
        <w:t xml:space="preserve">via H.248 Events (of the </w:t>
      </w:r>
      <w:r w:rsidRPr="00D10B47">
        <w:rPr>
          <w:i/>
          <w:iCs/>
        </w:rPr>
        <w:t>rempr</w:t>
      </w:r>
      <w:r w:rsidRPr="00D10B47">
        <w:t xml:space="preserve"> package) from RTCP FB Pause/Resume messages.</w:t>
      </w:r>
    </w:p>
    <w:p w:rsidR="0071697F" w:rsidRPr="00D10B47" w:rsidRDefault="0071697F" w:rsidP="00EA6BAE">
      <w:r w:rsidRPr="00D10B47">
        <w:t xml:space="preserve">With respect to case 2, where both packages are in use: </w:t>
      </w:r>
      <w:r w:rsidR="00AB2411" w:rsidRPr="00D10B47">
        <w:t>the procedure</w:t>
      </w:r>
      <w:r w:rsidRPr="00D10B47">
        <w:t xml:space="preserve"> as in case 1 during active call phase</w:t>
      </w:r>
      <w:r w:rsidR="00A40EBB" w:rsidRPr="00D10B47">
        <w:t xml:space="preserve"> is used</w:t>
      </w:r>
      <w:r w:rsidRPr="00D10B47">
        <w:t>.</w:t>
      </w:r>
    </w:p>
    <w:p w:rsidR="0071697F" w:rsidRPr="00D10B47" w:rsidRDefault="0071697F" w:rsidP="0071697F">
      <w:pPr>
        <w:pStyle w:val="Heading3"/>
      </w:pPr>
      <w:bookmarkStart w:id="35" w:name="_Toc433107111"/>
      <w:r w:rsidRPr="00D10B47">
        <w:t>8.4.2</w:t>
      </w:r>
      <w:r w:rsidRPr="00D10B47">
        <w:tab/>
        <w:t>Pre-call usage of H.248.71</w:t>
      </w:r>
      <w:bookmarkEnd w:id="35"/>
    </w:p>
    <w:p w:rsidR="0071697F" w:rsidRPr="00D10B47" w:rsidRDefault="0071697F" w:rsidP="00EA6BAE">
      <w:r w:rsidRPr="00D10B47">
        <w:t>The MGC might need to know the local SSRC value (e.g., for call control signa</w:t>
      </w:r>
      <w:r w:rsidR="00A11495" w:rsidRPr="00D10B47">
        <w:t>l</w:t>
      </w:r>
      <w:r w:rsidRPr="00D10B47">
        <w:t xml:space="preserve">ling purposes) of the RTP endpoint in the MG, participating in RTP stream pause and resume service, already </w:t>
      </w:r>
      <w:r w:rsidRPr="00D10B47">
        <w:rPr>
          <w:i/>
          <w:iCs/>
        </w:rPr>
        <w:t>before</w:t>
      </w:r>
      <w:r w:rsidRPr="00D10B47">
        <w:t xml:space="preserve"> any RTP and RTCP packets are transmitted. Hence, the H.248 Events (of the </w:t>
      </w:r>
      <w:r w:rsidRPr="00D10B47">
        <w:rPr>
          <w:i/>
          <w:iCs/>
        </w:rPr>
        <w:t>rempr</w:t>
      </w:r>
      <w:r w:rsidRPr="00D10B47">
        <w:t xml:space="preserve"> package) would not work. The solution to such a requirement could be addressed by the H.248.71 </w:t>
      </w:r>
      <w:r w:rsidRPr="00D10B47">
        <w:rPr>
          <w:i/>
          <w:iCs/>
        </w:rPr>
        <w:t>rtcpsdes</w:t>
      </w:r>
      <w:r w:rsidRPr="00D10B47">
        <w:t xml:space="preserve"> package (see </w:t>
      </w:r>
      <w:r w:rsidR="008F3E8A" w:rsidRPr="00D10B47">
        <w:t>clause </w:t>
      </w:r>
      <w:r w:rsidRPr="00D10B47">
        <w:t>6.6.1/[ITU-T H.248.71]).</w:t>
      </w:r>
    </w:p>
    <w:p w:rsidR="0071697F" w:rsidRPr="00D10B47" w:rsidRDefault="0071697F" w:rsidP="0071697F">
      <w:pPr>
        <w:pStyle w:val="Heading3"/>
      </w:pPr>
      <w:bookmarkStart w:id="36" w:name="_Toc433107112"/>
      <w:r w:rsidRPr="00D10B47">
        <w:t>8.4.3</w:t>
      </w:r>
      <w:r w:rsidRPr="00D10B47">
        <w:tab/>
        <w:t xml:space="preserve">RTP topology </w:t>
      </w:r>
      <w:r w:rsidR="008F3E8A" w:rsidRPr="00D10B47">
        <w:t>"</w:t>
      </w:r>
      <w:r w:rsidRPr="00D10B47">
        <w:t>RTP source translator</w:t>
      </w:r>
      <w:r w:rsidR="008F3E8A" w:rsidRPr="00D10B47">
        <w:t>"</w:t>
      </w:r>
      <w:r w:rsidRPr="00D10B47">
        <w:t xml:space="preserve"> (H.248.88)</w:t>
      </w:r>
      <w:bookmarkEnd w:id="36"/>
    </w:p>
    <w:p w:rsidR="00DA3EB3" w:rsidRPr="00D10B47" w:rsidRDefault="0071697F">
      <w:r w:rsidRPr="00D10B47">
        <w:t xml:space="preserve">An H.248 </w:t>
      </w:r>
      <w:r w:rsidR="00A11495" w:rsidRPr="00D10B47">
        <w:t>C</w:t>
      </w:r>
      <w:r w:rsidRPr="00D10B47">
        <w:t>ontext enabled both for a) transparent forwarding of P/R-signalling and b) a RTP source tran</w:t>
      </w:r>
      <w:r w:rsidR="00A11495" w:rsidRPr="00D10B47">
        <w:t>s</w:t>
      </w:r>
      <w:r w:rsidRPr="00D10B47">
        <w:t xml:space="preserve">lator topology (see </w:t>
      </w:r>
      <w:r w:rsidR="008F3E8A" w:rsidRPr="00D10B47">
        <w:t>clause </w:t>
      </w:r>
      <w:r w:rsidRPr="00D10B47">
        <w:t>11.</w:t>
      </w:r>
      <w:r w:rsidR="00A11495" w:rsidRPr="00D10B47">
        <w:t>1</w:t>
      </w:r>
      <w:proofErr w:type="gramStart"/>
      <w:r w:rsidR="00A11495" w:rsidRPr="00D10B47">
        <w:t>/[</w:t>
      </w:r>
      <w:proofErr w:type="gramEnd"/>
      <w:r w:rsidR="00A11495" w:rsidRPr="00D10B47">
        <w:t>ITU-T H.248.88] needs carefu</w:t>
      </w:r>
      <w:r w:rsidRPr="00D10B47">
        <w:t>l consideration because the RTP source translator m</w:t>
      </w:r>
      <w:r w:rsidR="00DA3EB3" w:rsidRPr="00D10B47">
        <w:t>ay</w:t>
      </w:r>
      <w:r w:rsidRPr="00D10B47">
        <w:t xml:space="preserve"> modify the SSRC field which is used for </w:t>
      </w:r>
      <w:r w:rsidRPr="00D10B47">
        <w:rPr>
          <w:i/>
          <w:iCs/>
        </w:rPr>
        <w:t>RTP sender</w:t>
      </w:r>
      <w:r w:rsidRPr="00D10B47">
        <w:t xml:space="preserve"> / </w:t>
      </w:r>
      <w:r w:rsidRPr="00D10B47">
        <w:rPr>
          <w:i/>
          <w:iCs/>
        </w:rPr>
        <w:t>RTP receiver</w:t>
      </w:r>
      <w:r w:rsidRPr="00D10B47">
        <w:t xml:space="preserve"> identification in P/R-signalling. Such an interaction is conditionally, typically dependent on the used RTCP packet structure (see </w:t>
      </w:r>
      <w:r w:rsidR="008F3E8A" w:rsidRPr="00D10B47">
        <w:t>clause </w:t>
      </w:r>
      <w:r w:rsidRPr="00D10B47">
        <w:t>8.3).</w:t>
      </w:r>
    </w:p>
    <w:p w:rsidR="006F38A7" w:rsidRPr="00D10B47" w:rsidRDefault="0071697F" w:rsidP="00EA6BAE">
      <w:pPr>
        <w:pStyle w:val="Heading1"/>
      </w:pPr>
      <w:bookmarkStart w:id="37" w:name="_Toc433107113"/>
      <w:r w:rsidRPr="00D10B47">
        <w:t>9</w:t>
      </w:r>
      <w:r w:rsidR="006F38A7" w:rsidRPr="00D10B47">
        <w:tab/>
        <w:t xml:space="preserve">Remote </w:t>
      </w:r>
      <w:r w:rsidR="00BC69BB" w:rsidRPr="00D10B47">
        <w:t>pause and resume package</w:t>
      </w:r>
      <w:bookmarkEnd w:id="37"/>
    </w:p>
    <w:tbl>
      <w:tblPr>
        <w:tblW w:w="9639" w:type="dxa"/>
        <w:tblLook w:val="01E0" w:firstRow="1" w:lastRow="1" w:firstColumn="1" w:lastColumn="1" w:noHBand="0" w:noVBand="0"/>
      </w:tblPr>
      <w:tblGrid>
        <w:gridCol w:w="561"/>
        <w:gridCol w:w="2254"/>
        <w:gridCol w:w="6824"/>
      </w:tblGrid>
      <w:tr w:rsidR="006F38A7" w:rsidRPr="00D10B47" w:rsidTr="006F38A7">
        <w:tc>
          <w:tcPr>
            <w:tcW w:w="561" w:type="dxa"/>
          </w:tcPr>
          <w:p w:rsidR="006F38A7" w:rsidRPr="00D10B47" w:rsidRDefault="006F38A7" w:rsidP="00A43DBC">
            <w:pPr>
              <w:keepNext/>
            </w:pPr>
            <w:bookmarkStart w:id="38" w:name="_Toc68483304"/>
            <w:bookmarkStart w:id="39" w:name="_Toc104465606"/>
            <w:bookmarkStart w:id="40" w:name="_Toc111601311"/>
            <w:bookmarkStart w:id="41" w:name="_Toc111601628"/>
            <w:bookmarkStart w:id="42" w:name="_Toc111601947"/>
            <w:bookmarkStart w:id="43" w:name="_Toc118713531"/>
            <w:bookmarkStart w:id="44" w:name="_Toc127083563"/>
            <w:bookmarkStart w:id="45" w:name="_Toc128536037"/>
            <w:bookmarkStart w:id="46" w:name="_Toc130034561"/>
            <w:bookmarkStart w:id="47" w:name="_Toc130975144"/>
            <w:bookmarkStart w:id="48" w:name="_Toc131236743"/>
          </w:p>
        </w:tc>
        <w:tc>
          <w:tcPr>
            <w:tcW w:w="2254" w:type="dxa"/>
          </w:tcPr>
          <w:p w:rsidR="006F38A7" w:rsidRPr="00D10B47" w:rsidRDefault="006F38A7" w:rsidP="00A43DBC">
            <w:pPr>
              <w:keepNext/>
              <w:keepLines/>
              <w:rPr>
                <w:b/>
                <w:bCs/>
              </w:rPr>
            </w:pPr>
            <w:r w:rsidRPr="00D10B47">
              <w:rPr>
                <w:b/>
                <w:bCs/>
              </w:rPr>
              <w:t>Package name:</w:t>
            </w:r>
          </w:p>
        </w:tc>
        <w:tc>
          <w:tcPr>
            <w:tcW w:w="6824" w:type="dxa"/>
          </w:tcPr>
          <w:p w:rsidR="006F38A7" w:rsidRPr="00D10B47" w:rsidRDefault="006F38A7" w:rsidP="00A43DBC">
            <w:pPr>
              <w:keepNext/>
              <w:keepLines/>
            </w:pPr>
            <w:r w:rsidRPr="00D10B47">
              <w:rPr>
                <w:b/>
                <w:bCs/>
              </w:rPr>
              <w:t>Remote Pause and Resume</w:t>
            </w:r>
          </w:p>
        </w:tc>
      </w:tr>
      <w:tr w:rsidR="006F38A7" w:rsidRPr="00D10B47" w:rsidTr="006F38A7">
        <w:tc>
          <w:tcPr>
            <w:tcW w:w="561" w:type="dxa"/>
          </w:tcPr>
          <w:p w:rsidR="006F38A7" w:rsidRPr="00D10B47" w:rsidRDefault="006F38A7" w:rsidP="00A43DBC"/>
        </w:tc>
        <w:tc>
          <w:tcPr>
            <w:tcW w:w="2254" w:type="dxa"/>
          </w:tcPr>
          <w:p w:rsidR="006F38A7" w:rsidRPr="00D10B47" w:rsidRDefault="006F38A7" w:rsidP="00A43DBC">
            <w:pPr>
              <w:keepNext/>
              <w:keepLines/>
              <w:rPr>
                <w:b/>
                <w:bCs/>
              </w:rPr>
            </w:pPr>
            <w:r w:rsidRPr="00D10B47">
              <w:rPr>
                <w:b/>
                <w:bCs/>
              </w:rPr>
              <w:t>Package ID:</w:t>
            </w:r>
          </w:p>
        </w:tc>
        <w:tc>
          <w:tcPr>
            <w:tcW w:w="6824" w:type="dxa"/>
          </w:tcPr>
          <w:p w:rsidR="006F38A7" w:rsidRPr="00D10B47" w:rsidRDefault="006F38A7" w:rsidP="00353A5E">
            <w:pPr>
              <w:keepNext/>
              <w:keepLines/>
            </w:pPr>
            <w:r w:rsidRPr="00D10B47">
              <w:t>rempr (0x</w:t>
            </w:r>
            <w:r w:rsidR="00353A5E" w:rsidRPr="00D10B47">
              <w:t>0123</w:t>
            </w:r>
            <w:r w:rsidRPr="00D10B47">
              <w:t>)</w:t>
            </w:r>
          </w:p>
        </w:tc>
      </w:tr>
      <w:tr w:rsidR="006F38A7" w:rsidRPr="00D10B47" w:rsidTr="006F38A7">
        <w:tc>
          <w:tcPr>
            <w:tcW w:w="561" w:type="dxa"/>
          </w:tcPr>
          <w:p w:rsidR="006F38A7" w:rsidRPr="00D10B47" w:rsidRDefault="006F38A7" w:rsidP="00A43DBC"/>
        </w:tc>
        <w:tc>
          <w:tcPr>
            <w:tcW w:w="2254" w:type="dxa"/>
          </w:tcPr>
          <w:p w:rsidR="006F38A7" w:rsidRPr="00D10B47" w:rsidRDefault="006F38A7" w:rsidP="00A43DBC">
            <w:pPr>
              <w:rPr>
                <w:b/>
                <w:bCs/>
              </w:rPr>
            </w:pPr>
            <w:r w:rsidRPr="00D10B47">
              <w:rPr>
                <w:b/>
                <w:bCs/>
              </w:rPr>
              <w:t>Description:</w:t>
            </w:r>
          </w:p>
        </w:tc>
        <w:tc>
          <w:tcPr>
            <w:tcW w:w="6824" w:type="dxa"/>
          </w:tcPr>
          <w:p w:rsidR="006F38A7" w:rsidRPr="00D10B47" w:rsidRDefault="006F38A7" w:rsidP="003D693F">
            <w:r w:rsidRPr="00D10B47">
              <w:t xml:space="preserve">This package allows a MGC to request that the MG issue a request to a remote endpoint to pause (and subsequently resume) the </w:t>
            </w:r>
            <w:r w:rsidRPr="00D10B47">
              <w:lastRenderedPageBreak/>
              <w:t xml:space="preserve">transmission of an RTP media stream. </w:t>
            </w:r>
            <w:r w:rsidR="00353A5E" w:rsidRPr="00D10B47">
              <w:t>These pause and resume requests typically apply to conversional media services.</w:t>
            </w:r>
          </w:p>
          <w:p w:rsidR="00353A5E" w:rsidRPr="00D10B47" w:rsidRDefault="00353A5E" w:rsidP="00353A5E">
            <w:r w:rsidRPr="00D10B47">
              <w:t xml:space="preserve">The H.248 media stream and RTP media flow is supposed to be used in bidirectional manner. Hence there are two RTP streams, one in </w:t>
            </w:r>
            <w:r w:rsidR="00A40EBB" w:rsidRPr="00D10B47">
              <w:t xml:space="preserve">an </w:t>
            </w:r>
            <w:r w:rsidRPr="00D10B47">
              <w:t xml:space="preserve">incoming and one in </w:t>
            </w:r>
            <w:r w:rsidR="00A40EBB" w:rsidRPr="00D10B47">
              <w:t xml:space="preserve">an </w:t>
            </w:r>
            <w:r w:rsidRPr="00D10B47">
              <w:t xml:space="preserve">outgoing direction. The package makes the assumption that the MG may provide P/R-signaling for both unidirectional RTP streams. P/R-signalling procedures in both directions are disjoint. The package description makes the assumption that the MG could provide the </w:t>
            </w:r>
            <w:r w:rsidRPr="00D10B47">
              <w:rPr>
                <w:i/>
                <w:iCs/>
              </w:rPr>
              <w:t>RTP receiver</w:t>
            </w:r>
            <w:r w:rsidRPr="00D10B47">
              <w:t xml:space="preserve"> or/and the </w:t>
            </w:r>
            <w:r w:rsidRPr="00D10B47">
              <w:rPr>
                <w:i/>
                <w:iCs/>
              </w:rPr>
              <w:t>RTP sender</w:t>
            </w:r>
            <w:r w:rsidRPr="00D10B47">
              <w:t xml:space="preserve"> function in parallel on a particular H.248 SEP enabled for support of this package.</w:t>
            </w:r>
          </w:p>
          <w:p w:rsidR="00353A5E" w:rsidRPr="00D10B47" w:rsidRDefault="00770610" w:rsidP="003D693F">
            <w:r w:rsidRPr="00D10B47">
              <w:t xml:space="preserve">This package supports both pause CCM and TMMBR/TMMBN CCM messages although only one method may be used on a particular stream. </w:t>
            </w:r>
            <w:r w:rsidR="00353A5E" w:rsidRPr="00D10B47">
              <w:t xml:space="preserve">There are two slightly different </w:t>
            </w:r>
            <w:r w:rsidR="00353A5E" w:rsidRPr="00D10B47">
              <w:rPr>
                <w:i/>
                <w:iCs/>
              </w:rPr>
              <w:t>RTP stream pause state models</w:t>
            </w:r>
            <w:r w:rsidR="00353A5E" w:rsidRPr="00D10B47">
              <w:t xml:space="preserve"> at </w:t>
            </w:r>
            <w:r w:rsidR="00353A5E" w:rsidRPr="00D10B47">
              <w:rPr>
                <w:i/>
                <w:iCs/>
              </w:rPr>
              <w:t>RTP sender</w:t>
            </w:r>
            <w:r w:rsidR="00353A5E" w:rsidRPr="00D10B47">
              <w:t xml:space="preserve"> and </w:t>
            </w:r>
            <w:r w:rsidR="00353A5E" w:rsidRPr="00D10B47">
              <w:rPr>
                <w:i/>
                <w:iCs/>
              </w:rPr>
              <w:t>RTP receiver</w:t>
            </w:r>
            <w:r w:rsidR="00353A5E" w:rsidRPr="00D10B47">
              <w:t xml:space="preserve"> side, see also Appendix II.</w:t>
            </w:r>
          </w:p>
        </w:tc>
      </w:tr>
      <w:tr w:rsidR="006F38A7" w:rsidRPr="00D10B47" w:rsidTr="006F38A7">
        <w:tc>
          <w:tcPr>
            <w:tcW w:w="561" w:type="dxa"/>
          </w:tcPr>
          <w:p w:rsidR="006F38A7" w:rsidRPr="00D10B47" w:rsidRDefault="006F38A7" w:rsidP="00A43DBC"/>
        </w:tc>
        <w:tc>
          <w:tcPr>
            <w:tcW w:w="2254" w:type="dxa"/>
          </w:tcPr>
          <w:p w:rsidR="006F38A7" w:rsidRPr="00D10B47" w:rsidRDefault="006F38A7" w:rsidP="00A43DBC">
            <w:pPr>
              <w:rPr>
                <w:b/>
                <w:bCs/>
              </w:rPr>
            </w:pPr>
            <w:r w:rsidRPr="00D10B47">
              <w:rPr>
                <w:b/>
                <w:bCs/>
              </w:rPr>
              <w:t>Version:</w:t>
            </w:r>
          </w:p>
        </w:tc>
        <w:tc>
          <w:tcPr>
            <w:tcW w:w="6824" w:type="dxa"/>
          </w:tcPr>
          <w:p w:rsidR="006F38A7" w:rsidRPr="00D10B47" w:rsidRDefault="006F38A7" w:rsidP="00A43DBC">
            <w:r w:rsidRPr="00D10B47">
              <w:t>1</w:t>
            </w:r>
          </w:p>
        </w:tc>
      </w:tr>
      <w:tr w:rsidR="006F38A7" w:rsidRPr="00D10B47" w:rsidTr="006F38A7">
        <w:tc>
          <w:tcPr>
            <w:tcW w:w="561" w:type="dxa"/>
          </w:tcPr>
          <w:p w:rsidR="006F38A7" w:rsidRPr="00D10B47" w:rsidRDefault="006F38A7" w:rsidP="00A43DBC"/>
        </w:tc>
        <w:tc>
          <w:tcPr>
            <w:tcW w:w="2254" w:type="dxa"/>
          </w:tcPr>
          <w:p w:rsidR="006F38A7" w:rsidRPr="00D10B47" w:rsidRDefault="006F38A7" w:rsidP="00A43DBC">
            <w:pPr>
              <w:rPr>
                <w:b/>
                <w:bCs/>
              </w:rPr>
            </w:pPr>
            <w:r w:rsidRPr="00D10B47">
              <w:rPr>
                <w:b/>
                <w:bCs/>
              </w:rPr>
              <w:t>Extends:</w:t>
            </w:r>
          </w:p>
        </w:tc>
        <w:tc>
          <w:tcPr>
            <w:tcW w:w="6824" w:type="dxa"/>
          </w:tcPr>
          <w:p w:rsidR="006F38A7" w:rsidRPr="00D10B47" w:rsidRDefault="006F38A7" w:rsidP="006F38A7">
            <w:r w:rsidRPr="00D10B47">
              <w:t>None</w:t>
            </w:r>
          </w:p>
        </w:tc>
      </w:tr>
    </w:tbl>
    <w:p w:rsidR="006F38A7" w:rsidRPr="00D10B47" w:rsidRDefault="0071697F" w:rsidP="0022026A">
      <w:pPr>
        <w:pStyle w:val="Heading2"/>
      </w:pPr>
      <w:bookmarkStart w:id="49" w:name="_Toc433107114"/>
      <w:r w:rsidRPr="00D10B47">
        <w:t>9.</w:t>
      </w:r>
      <w:r w:rsidR="006F38A7" w:rsidRPr="00D10B47">
        <w:t>1</w:t>
      </w:r>
      <w:r w:rsidR="006F38A7" w:rsidRPr="00D10B47">
        <w:tab/>
        <w:t>Properties</w:t>
      </w:r>
      <w:bookmarkEnd w:id="38"/>
      <w:bookmarkEnd w:id="39"/>
      <w:bookmarkEnd w:id="40"/>
      <w:bookmarkEnd w:id="41"/>
      <w:bookmarkEnd w:id="42"/>
      <w:bookmarkEnd w:id="43"/>
      <w:bookmarkEnd w:id="44"/>
      <w:bookmarkEnd w:id="45"/>
      <w:bookmarkEnd w:id="46"/>
      <w:bookmarkEnd w:id="47"/>
      <w:bookmarkEnd w:id="48"/>
      <w:bookmarkEnd w:id="49"/>
    </w:p>
    <w:p w:rsidR="009B68E9" w:rsidRPr="00D10B47" w:rsidRDefault="0071697F" w:rsidP="009B68E9">
      <w:pPr>
        <w:pStyle w:val="Heading3"/>
      </w:pPr>
      <w:bookmarkStart w:id="50" w:name="_Toc68483306"/>
      <w:bookmarkStart w:id="51" w:name="_Toc104465608"/>
      <w:bookmarkStart w:id="52" w:name="_Toc111601313"/>
      <w:bookmarkStart w:id="53" w:name="_Toc111601630"/>
      <w:bookmarkStart w:id="54" w:name="_Toc111601949"/>
      <w:bookmarkStart w:id="55" w:name="_Toc118713532"/>
      <w:bookmarkStart w:id="56" w:name="_Toc127083564"/>
      <w:bookmarkStart w:id="57" w:name="_Toc128536038"/>
      <w:bookmarkStart w:id="58" w:name="_Toc130034562"/>
      <w:bookmarkStart w:id="59" w:name="_Toc130975145"/>
      <w:bookmarkStart w:id="60" w:name="_Toc131236744"/>
      <w:bookmarkStart w:id="61" w:name="_Toc433107115"/>
      <w:r w:rsidRPr="00D10B47">
        <w:t>9.</w:t>
      </w:r>
      <w:r w:rsidR="009B68E9" w:rsidRPr="00D10B47">
        <w:t>1.1</w:t>
      </w:r>
      <w:r w:rsidR="009B68E9" w:rsidRPr="00D10B47">
        <w:tab/>
        <w:t>Autonomous Response</w:t>
      </w:r>
      <w:bookmarkEnd w:id="61"/>
    </w:p>
    <w:tbl>
      <w:tblPr>
        <w:tblW w:w="9639" w:type="dxa"/>
        <w:tblLook w:val="01E0" w:firstRow="1" w:lastRow="1" w:firstColumn="1" w:lastColumn="1" w:noHBand="0" w:noVBand="0"/>
      </w:tblPr>
      <w:tblGrid>
        <w:gridCol w:w="560"/>
        <w:gridCol w:w="2260"/>
        <w:gridCol w:w="6819"/>
      </w:tblGrid>
      <w:tr w:rsidR="009B68E9" w:rsidRPr="00D10B47" w:rsidTr="00770610">
        <w:tc>
          <w:tcPr>
            <w:tcW w:w="560" w:type="dxa"/>
          </w:tcPr>
          <w:p w:rsidR="009B68E9" w:rsidRPr="00D10B47" w:rsidRDefault="009B68E9" w:rsidP="00AD6545">
            <w:pPr>
              <w:rPr>
                <w:b/>
              </w:rPr>
            </w:pPr>
          </w:p>
        </w:tc>
        <w:tc>
          <w:tcPr>
            <w:tcW w:w="2260" w:type="dxa"/>
          </w:tcPr>
          <w:p w:rsidR="009B68E9" w:rsidRPr="00D10B47" w:rsidRDefault="009B68E9" w:rsidP="00AD6545">
            <w:pPr>
              <w:rPr>
                <w:b/>
                <w:bCs/>
              </w:rPr>
            </w:pPr>
            <w:r w:rsidRPr="00D10B47">
              <w:rPr>
                <w:b/>
                <w:bCs/>
              </w:rPr>
              <w:t>Property name:</w:t>
            </w:r>
          </w:p>
        </w:tc>
        <w:tc>
          <w:tcPr>
            <w:tcW w:w="6819" w:type="dxa"/>
          </w:tcPr>
          <w:p w:rsidR="009B68E9" w:rsidRPr="00D10B47" w:rsidRDefault="009B68E9" w:rsidP="00AD6545">
            <w:r w:rsidRPr="00D10B47">
              <w:t>Autonomous Response</w:t>
            </w:r>
          </w:p>
        </w:tc>
      </w:tr>
      <w:tr w:rsidR="009B68E9" w:rsidRPr="00D10B47" w:rsidTr="00770610">
        <w:tc>
          <w:tcPr>
            <w:tcW w:w="560" w:type="dxa"/>
          </w:tcPr>
          <w:p w:rsidR="009B68E9" w:rsidRPr="00D10B47" w:rsidRDefault="009B68E9" w:rsidP="00AD6545">
            <w:pPr>
              <w:rPr>
                <w:b/>
              </w:rPr>
            </w:pPr>
          </w:p>
        </w:tc>
        <w:tc>
          <w:tcPr>
            <w:tcW w:w="2260" w:type="dxa"/>
          </w:tcPr>
          <w:p w:rsidR="009B68E9" w:rsidRPr="00D10B47" w:rsidRDefault="009B68E9" w:rsidP="00AD6545">
            <w:pPr>
              <w:rPr>
                <w:b/>
                <w:bCs/>
              </w:rPr>
            </w:pPr>
            <w:r w:rsidRPr="00D10B47">
              <w:rPr>
                <w:b/>
                <w:bCs/>
              </w:rPr>
              <w:t xml:space="preserve">Property ID: </w:t>
            </w:r>
          </w:p>
        </w:tc>
        <w:tc>
          <w:tcPr>
            <w:tcW w:w="6819" w:type="dxa"/>
          </w:tcPr>
          <w:p w:rsidR="009B68E9" w:rsidRPr="00D10B47" w:rsidRDefault="009B68E9" w:rsidP="00AD6545">
            <w:r w:rsidRPr="00D10B47">
              <w:t>ar (0x0001)</w:t>
            </w:r>
          </w:p>
        </w:tc>
      </w:tr>
      <w:tr w:rsidR="009B68E9" w:rsidRPr="00D10B47" w:rsidTr="00770610">
        <w:tc>
          <w:tcPr>
            <w:tcW w:w="560" w:type="dxa"/>
          </w:tcPr>
          <w:p w:rsidR="009B68E9" w:rsidRPr="00D10B47" w:rsidRDefault="009B68E9" w:rsidP="00AD6545">
            <w:pPr>
              <w:rPr>
                <w:b/>
              </w:rPr>
            </w:pPr>
          </w:p>
        </w:tc>
        <w:tc>
          <w:tcPr>
            <w:tcW w:w="2260" w:type="dxa"/>
          </w:tcPr>
          <w:p w:rsidR="009B68E9" w:rsidRPr="00D10B47" w:rsidRDefault="009B68E9" w:rsidP="00AD6545">
            <w:pPr>
              <w:rPr>
                <w:b/>
                <w:bCs/>
              </w:rPr>
            </w:pPr>
            <w:r w:rsidRPr="00D10B47">
              <w:rPr>
                <w:b/>
                <w:bCs/>
              </w:rPr>
              <w:t xml:space="preserve">Description: </w:t>
            </w:r>
          </w:p>
        </w:tc>
        <w:tc>
          <w:tcPr>
            <w:tcW w:w="6819" w:type="dxa"/>
          </w:tcPr>
          <w:p w:rsidR="009B68E9" w:rsidRPr="00D10B47" w:rsidRDefault="009B68E9" w:rsidP="00AD6545">
            <w:r w:rsidRPr="00D10B47">
              <w:t xml:space="preserve">The property indicates whether the MG shall provide an autonomous response to PAUSE and RESUME requests or whether it should notify the MGC and await confirmation from the MGC on what action to take.  </w:t>
            </w:r>
          </w:p>
        </w:tc>
      </w:tr>
      <w:tr w:rsidR="009B68E9" w:rsidRPr="00D10B47" w:rsidTr="00770610">
        <w:tc>
          <w:tcPr>
            <w:tcW w:w="560" w:type="dxa"/>
          </w:tcPr>
          <w:p w:rsidR="009B68E9" w:rsidRPr="00D10B47" w:rsidRDefault="009B68E9" w:rsidP="00AD6545">
            <w:pPr>
              <w:rPr>
                <w:b/>
              </w:rPr>
            </w:pPr>
          </w:p>
        </w:tc>
        <w:tc>
          <w:tcPr>
            <w:tcW w:w="2260" w:type="dxa"/>
          </w:tcPr>
          <w:p w:rsidR="009B68E9" w:rsidRPr="00D10B47" w:rsidRDefault="009B68E9" w:rsidP="00AD6545">
            <w:pPr>
              <w:rPr>
                <w:b/>
                <w:bCs/>
              </w:rPr>
            </w:pPr>
            <w:r w:rsidRPr="00D10B47">
              <w:rPr>
                <w:b/>
                <w:bCs/>
              </w:rPr>
              <w:t xml:space="preserve">Type: </w:t>
            </w:r>
          </w:p>
        </w:tc>
        <w:tc>
          <w:tcPr>
            <w:tcW w:w="6819" w:type="dxa"/>
          </w:tcPr>
          <w:p w:rsidR="009B68E9" w:rsidRPr="00D10B47" w:rsidRDefault="009B68E9" w:rsidP="00AD6545">
            <w:r w:rsidRPr="00D10B47">
              <w:t>Boolean</w:t>
            </w:r>
          </w:p>
        </w:tc>
      </w:tr>
      <w:tr w:rsidR="009B68E9" w:rsidRPr="00D10B47" w:rsidTr="00770610">
        <w:tc>
          <w:tcPr>
            <w:tcW w:w="560" w:type="dxa"/>
          </w:tcPr>
          <w:p w:rsidR="009B68E9" w:rsidRPr="00D10B47" w:rsidRDefault="009B68E9" w:rsidP="00AD6545">
            <w:pPr>
              <w:rPr>
                <w:b/>
              </w:rPr>
            </w:pPr>
          </w:p>
        </w:tc>
        <w:tc>
          <w:tcPr>
            <w:tcW w:w="2260" w:type="dxa"/>
          </w:tcPr>
          <w:p w:rsidR="009B68E9" w:rsidRPr="00D10B47" w:rsidRDefault="009B68E9" w:rsidP="00AD6545">
            <w:pPr>
              <w:rPr>
                <w:b/>
                <w:bCs/>
              </w:rPr>
            </w:pPr>
            <w:r w:rsidRPr="00D10B47">
              <w:rPr>
                <w:b/>
                <w:bCs/>
              </w:rPr>
              <w:t>Possible values:</w:t>
            </w:r>
          </w:p>
        </w:tc>
        <w:tc>
          <w:tcPr>
            <w:tcW w:w="6819" w:type="dxa"/>
          </w:tcPr>
          <w:p w:rsidR="009B68E9" w:rsidRPr="00D10B47" w:rsidRDefault="009B68E9" w:rsidP="00AD6545">
            <w:r w:rsidRPr="00D10B47">
              <w:t>On     MG autonomous: The MG responds autonomously</w:t>
            </w:r>
          </w:p>
          <w:p w:rsidR="009B68E9" w:rsidRPr="00D10B47" w:rsidRDefault="009B68E9" w:rsidP="00AD6545">
            <w:r w:rsidRPr="00D10B47">
              <w:t>Off     MGC controlled: The MG notifies the MGC and awaits a response</w:t>
            </w:r>
          </w:p>
        </w:tc>
      </w:tr>
      <w:tr w:rsidR="009B68E9" w:rsidRPr="00D10B47" w:rsidTr="00770610">
        <w:tc>
          <w:tcPr>
            <w:tcW w:w="560" w:type="dxa"/>
          </w:tcPr>
          <w:p w:rsidR="009B68E9" w:rsidRPr="00D10B47" w:rsidRDefault="009B68E9" w:rsidP="00AD6545">
            <w:pPr>
              <w:rPr>
                <w:b/>
              </w:rPr>
            </w:pPr>
          </w:p>
        </w:tc>
        <w:tc>
          <w:tcPr>
            <w:tcW w:w="2260" w:type="dxa"/>
          </w:tcPr>
          <w:p w:rsidR="009B68E9" w:rsidRPr="00D10B47" w:rsidRDefault="009B68E9" w:rsidP="00AD6545">
            <w:pPr>
              <w:rPr>
                <w:b/>
                <w:bCs/>
              </w:rPr>
            </w:pPr>
            <w:r w:rsidRPr="00D10B47">
              <w:rPr>
                <w:b/>
                <w:bCs/>
              </w:rPr>
              <w:t xml:space="preserve">Default: </w:t>
            </w:r>
          </w:p>
        </w:tc>
        <w:tc>
          <w:tcPr>
            <w:tcW w:w="6819" w:type="dxa"/>
          </w:tcPr>
          <w:p w:rsidR="009B68E9" w:rsidRPr="00D10B47" w:rsidRDefault="009B68E9" w:rsidP="00AD6545">
            <w:r w:rsidRPr="00D10B47">
              <w:t>On (unless provisioned otherwise)</w:t>
            </w:r>
          </w:p>
        </w:tc>
      </w:tr>
      <w:tr w:rsidR="009B68E9" w:rsidRPr="00D10B47" w:rsidTr="00770610">
        <w:tc>
          <w:tcPr>
            <w:tcW w:w="560" w:type="dxa"/>
          </w:tcPr>
          <w:p w:rsidR="009B68E9" w:rsidRPr="00D10B47" w:rsidRDefault="009B68E9" w:rsidP="00AD6545">
            <w:pPr>
              <w:rPr>
                <w:b/>
              </w:rPr>
            </w:pPr>
          </w:p>
        </w:tc>
        <w:tc>
          <w:tcPr>
            <w:tcW w:w="2260" w:type="dxa"/>
          </w:tcPr>
          <w:p w:rsidR="009B68E9" w:rsidRPr="00D10B47" w:rsidRDefault="009B68E9" w:rsidP="00AD6545">
            <w:pPr>
              <w:rPr>
                <w:b/>
                <w:bCs/>
              </w:rPr>
            </w:pPr>
            <w:r w:rsidRPr="00D10B47">
              <w:rPr>
                <w:b/>
                <w:bCs/>
              </w:rPr>
              <w:t xml:space="preserve">Defined in: </w:t>
            </w:r>
          </w:p>
        </w:tc>
        <w:tc>
          <w:tcPr>
            <w:tcW w:w="6819" w:type="dxa"/>
          </w:tcPr>
          <w:p w:rsidR="009B68E9" w:rsidRPr="00D10B47" w:rsidRDefault="009B68E9" w:rsidP="00AD6545">
            <w:r w:rsidRPr="00D10B47">
              <w:t>LocalControl or TerminationState</w:t>
            </w:r>
          </w:p>
        </w:tc>
      </w:tr>
      <w:tr w:rsidR="009B68E9" w:rsidRPr="00D10B47" w:rsidTr="00770610">
        <w:tc>
          <w:tcPr>
            <w:tcW w:w="560" w:type="dxa"/>
          </w:tcPr>
          <w:p w:rsidR="009B68E9" w:rsidRPr="00D10B47" w:rsidRDefault="009B68E9" w:rsidP="00AD6545">
            <w:pPr>
              <w:rPr>
                <w:b/>
              </w:rPr>
            </w:pPr>
          </w:p>
        </w:tc>
        <w:tc>
          <w:tcPr>
            <w:tcW w:w="2260" w:type="dxa"/>
          </w:tcPr>
          <w:p w:rsidR="009B68E9" w:rsidRPr="00D10B47" w:rsidRDefault="009B68E9" w:rsidP="00AD6545">
            <w:pPr>
              <w:rPr>
                <w:b/>
                <w:bCs/>
              </w:rPr>
            </w:pPr>
            <w:r w:rsidRPr="00D10B47">
              <w:rPr>
                <w:b/>
                <w:bCs/>
              </w:rPr>
              <w:t xml:space="preserve">Characteristics: </w:t>
            </w:r>
          </w:p>
        </w:tc>
        <w:tc>
          <w:tcPr>
            <w:tcW w:w="6819" w:type="dxa"/>
          </w:tcPr>
          <w:p w:rsidR="009B68E9" w:rsidRPr="00D10B47" w:rsidRDefault="009B68E9" w:rsidP="00AD6545">
            <w:r w:rsidRPr="00D10B47">
              <w:t>Read/Write</w:t>
            </w:r>
          </w:p>
        </w:tc>
      </w:tr>
    </w:tbl>
    <w:p w:rsidR="00770610" w:rsidRPr="00D10B47" w:rsidRDefault="00770610" w:rsidP="00770610">
      <w:pPr>
        <w:pStyle w:val="Heading3"/>
      </w:pPr>
      <w:bookmarkStart w:id="62" w:name="_Toc433107116"/>
      <w:r w:rsidRPr="00D10B47">
        <w:t>9.1.2</w:t>
      </w:r>
      <w:r w:rsidRPr="00D10B47">
        <w:tab/>
        <w:t>Autonomous Request</w:t>
      </w:r>
      <w:bookmarkEnd w:id="62"/>
    </w:p>
    <w:tbl>
      <w:tblPr>
        <w:tblW w:w="9639" w:type="dxa"/>
        <w:tblLook w:val="01E0" w:firstRow="1" w:lastRow="1" w:firstColumn="1" w:lastColumn="1" w:noHBand="0" w:noVBand="0"/>
      </w:tblPr>
      <w:tblGrid>
        <w:gridCol w:w="557"/>
        <w:gridCol w:w="2257"/>
        <w:gridCol w:w="6825"/>
      </w:tblGrid>
      <w:tr w:rsidR="00770610" w:rsidRPr="00D10B47" w:rsidTr="00EB4162">
        <w:tc>
          <w:tcPr>
            <w:tcW w:w="567" w:type="dxa"/>
          </w:tcPr>
          <w:p w:rsidR="00770610" w:rsidRPr="00D10B47" w:rsidRDefault="00770610" w:rsidP="00EB4162">
            <w:pPr>
              <w:rPr>
                <w:b/>
              </w:rPr>
            </w:pPr>
          </w:p>
        </w:tc>
        <w:tc>
          <w:tcPr>
            <w:tcW w:w="2268" w:type="dxa"/>
          </w:tcPr>
          <w:p w:rsidR="00770610" w:rsidRPr="00D10B47" w:rsidRDefault="00770610" w:rsidP="00EB4162">
            <w:pPr>
              <w:rPr>
                <w:b/>
                <w:bCs/>
              </w:rPr>
            </w:pPr>
            <w:r w:rsidRPr="00D10B47">
              <w:rPr>
                <w:b/>
                <w:bCs/>
              </w:rPr>
              <w:t>Property name:</w:t>
            </w:r>
          </w:p>
        </w:tc>
        <w:tc>
          <w:tcPr>
            <w:tcW w:w="6917" w:type="dxa"/>
          </w:tcPr>
          <w:p w:rsidR="00770610" w:rsidRPr="00D10B47" w:rsidRDefault="00770610" w:rsidP="00EB4162">
            <w:r w:rsidRPr="00D10B47">
              <w:t>Autonomous Request</w:t>
            </w:r>
          </w:p>
        </w:tc>
      </w:tr>
      <w:tr w:rsidR="00770610" w:rsidRPr="00D10B47" w:rsidTr="00EB4162">
        <w:tc>
          <w:tcPr>
            <w:tcW w:w="567" w:type="dxa"/>
          </w:tcPr>
          <w:p w:rsidR="00770610" w:rsidRPr="00D10B47" w:rsidRDefault="00770610" w:rsidP="00EB4162">
            <w:pPr>
              <w:rPr>
                <w:b/>
              </w:rPr>
            </w:pPr>
          </w:p>
        </w:tc>
        <w:tc>
          <w:tcPr>
            <w:tcW w:w="2268" w:type="dxa"/>
          </w:tcPr>
          <w:p w:rsidR="00770610" w:rsidRPr="00D10B47" w:rsidRDefault="00770610" w:rsidP="00EB4162">
            <w:pPr>
              <w:rPr>
                <w:b/>
                <w:bCs/>
              </w:rPr>
            </w:pPr>
            <w:r w:rsidRPr="00D10B47">
              <w:rPr>
                <w:b/>
                <w:bCs/>
              </w:rPr>
              <w:t xml:space="preserve">Property ID: </w:t>
            </w:r>
          </w:p>
        </w:tc>
        <w:tc>
          <w:tcPr>
            <w:tcW w:w="6917" w:type="dxa"/>
          </w:tcPr>
          <w:p w:rsidR="00770610" w:rsidRPr="00D10B47" w:rsidRDefault="00770610" w:rsidP="00EB4162">
            <w:r w:rsidRPr="00D10B47">
              <w:t>aq (0x0002)</w:t>
            </w:r>
          </w:p>
        </w:tc>
      </w:tr>
      <w:tr w:rsidR="00770610" w:rsidRPr="00D10B47" w:rsidTr="00EB4162">
        <w:tc>
          <w:tcPr>
            <w:tcW w:w="567" w:type="dxa"/>
          </w:tcPr>
          <w:p w:rsidR="00770610" w:rsidRPr="00D10B47" w:rsidRDefault="00770610" w:rsidP="00EB4162">
            <w:pPr>
              <w:rPr>
                <w:b/>
              </w:rPr>
            </w:pPr>
          </w:p>
        </w:tc>
        <w:tc>
          <w:tcPr>
            <w:tcW w:w="2268" w:type="dxa"/>
          </w:tcPr>
          <w:p w:rsidR="00770610" w:rsidRPr="00D10B47" w:rsidRDefault="00770610" w:rsidP="00EB4162">
            <w:pPr>
              <w:rPr>
                <w:b/>
                <w:bCs/>
              </w:rPr>
            </w:pPr>
            <w:r w:rsidRPr="00D10B47">
              <w:rPr>
                <w:b/>
                <w:bCs/>
              </w:rPr>
              <w:t xml:space="preserve">Description: </w:t>
            </w:r>
          </w:p>
        </w:tc>
        <w:tc>
          <w:tcPr>
            <w:tcW w:w="6917" w:type="dxa"/>
          </w:tcPr>
          <w:p w:rsidR="00770610" w:rsidRPr="00D10B47" w:rsidRDefault="00770610" w:rsidP="00EB4162">
            <w:r w:rsidRPr="00D10B47">
              <w:t xml:space="preserve">The property indicates whether the MG is allowed to autonomously send remote pause and resume requests. The MGC is allowed to request the MG to send remote pause and resume requests at any time.  </w:t>
            </w:r>
          </w:p>
        </w:tc>
      </w:tr>
      <w:tr w:rsidR="00770610" w:rsidRPr="00D10B47" w:rsidTr="00EB4162">
        <w:tc>
          <w:tcPr>
            <w:tcW w:w="567" w:type="dxa"/>
          </w:tcPr>
          <w:p w:rsidR="00770610" w:rsidRPr="00D10B47" w:rsidRDefault="00770610" w:rsidP="00EB4162">
            <w:pPr>
              <w:rPr>
                <w:b/>
              </w:rPr>
            </w:pPr>
          </w:p>
        </w:tc>
        <w:tc>
          <w:tcPr>
            <w:tcW w:w="2268" w:type="dxa"/>
          </w:tcPr>
          <w:p w:rsidR="00770610" w:rsidRPr="00D10B47" w:rsidRDefault="00770610" w:rsidP="00EB4162">
            <w:pPr>
              <w:rPr>
                <w:b/>
                <w:bCs/>
              </w:rPr>
            </w:pPr>
            <w:r w:rsidRPr="00D10B47">
              <w:rPr>
                <w:b/>
                <w:bCs/>
              </w:rPr>
              <w:t xml:space="preserve">Type: </w:t>
            </w:r>
          </w:p>
        </w:tc>
        <w:tc>
          <w:tcPr>
            <w:tcW w:w="6917" w:type="dxa"/>
          </w:tcPr>
          <w:p w:rsidR="00770610" w:rsidRPr="00D10B47" w:rsidRDefault="00770610" w:rsidP="00EB4162">
            <w:r w:rsidRPr="00D10B47">
              <w:t>Boolean</w:t>
            </w:r>
          </w:p>
        </w:tc>
      </w:tr>
      <w:tr w:rsidR="00770610" w:rsidRPr="00D10B47" w:rsidTr="00EB4162">
        <w:tc>
          <w:tcPr>
            <w:tcW w:w="567" w:type="dxa"/>
          </w:tcPr>
          <w:p w:rsidR="00770610" w:rsidRPr="00D10B47" w:rsidRDefault="00770610" w:rsidP="00EB4162">
            <w:pPr>
              <w:rPr>
                <w:b/>
              </w:rPr>
            </w:pPr>
          </w:p>
        </w:tc>
        <w:tc>
          <w:tcPr>
            <w:tcW w:w="2268" w:type="dxa"/>
          </w:tcPr>
          <w:p w:rsidR="00770610" w:rsidRPr="00D10B47" w:rsidRDefault="00770610" w:rsidP="00EB4162">
            <w:pPr>
              <w:rPr>
                <w:b/>
                <w:bCs/>
              </w:rPr>
            </w:pPr>
            <w:r w:rsidRPr="00D10B47">
              <w:rPr>
                <w:b/>
                <w:bCs/>
              </w:rPr>
              <w:t>Possible values:</w:t>
            </w:r>
          </w:p>
        </w:tc>
        <w:tc>
          <w:tcPr>
            <w:tcW w:w="6917" w:type="dxa"/>
          </w:tcPr>
          <w:p w:rsidR="00770610" w:rsidRPr="00D10B47" w:rsidRDefault="00770610" w:rsidP="00EB4162">
            <w:r w:rsidRPr="00D10B47">
              <w:t>On     MG autonomous: The MG is allowed to autonomously send</w:t>
            </w:r>
          </w:p>
          <w:p w:rsidR="00770610" w:rsidRPr="00D10B47" w:rsidRDefault="00770610" w:rsidP="00482F69">
            <w:pPr>
              <w:ind w:left="2283" w:hanging="2283"/>
            </w:pPr>
            <w:r w:rsidRPr="00D10B47">
              <w:t>Off     MGC controlled: The MG is only allowed to messages requested by the MGC.</w:t>
            </w:r>
          </w:p>
        </w:tc>
      </w:tr>
      <w:tr w:rsidR="00770610" w:rsidRPr="00D10B47" w:rsidTr="00EB4162">
        <w:tc>
          <w:tcPr>
            <w:tcW w:w="567" w:type="dxa"/>
          </w:tcPr>
          <w:p w:rsidR="00770610" w:rsidRPr="00D10B47" w:rsidRDefault="00770610" w:rsidP="00EB4162">
            <w:pPr>
              <w:rPr>
                <w:b/>
              </w:rPr>
            </w:pPr>
          </w:p>
        </w:tc>
        <w:tc>
          <w:tcPr>
            <w:tcW w:w="2268" w:type="dxa"/>
          </w:tcPr>
          <w:p w:rsidR="00770610" w:rsidRPr="00D10B47" w:rsidRDefault="00770610" w:rsidP="00EB4162">
            <w:pPr>
              <w:rPr>
                <w:b/>
                <w:bCs/>
              </w:rPr>
            </w:pPr>
            <w:r w:rsidRPr="00D10B47">
              <w:rPr>
                <w:b/>
                <w:bCs/>
              </w:rPr>
              <w:t xml:space="preserve">Default: </w:t>
            </w:r>
          </w:p>
        </w:tc>
        <w:tc>
          <w:tcPr>
            <w:tcW w:w="6917" w:type="dxa"/>
          </w:tcPr>
          <w:p w:rsidR="00770610" w:rsidRPr="00D10B47" w:rsidRDefault="00770610" w:rsidP="00EB4162">
            <w:r w:rsidRPr="00D10B47">
              <w:t>On (unless provisioned otherwise)</w:t>
            </w:r>
          </w:p>
        </w:tc>
      </w:tr>
      <w:tr w:rsidR="00770610" w:rsidRPr="00D10B47" w:rsidTr="00EB4162">
        <w:tc>
          <w:tcPr>
            <w:tcW w:w="567" w:type="dxa"/>
          </w:tcPr>
          <w:p w:rsidR="00770610" w:rsidRPr="00D10B47" w:rsidRDefault="00770610" w:rsidP="00EB4162">
            <w:pPr>
              <w:rPr>
                <w:b/>
              </w:rPr>
            </w:pPr>
          </w:p>
        </w:tc>
        <w:tc>
          <w:tcPr>
            <w:tcW w:w="2268" w:type="dxa"/>
          </w:tcPr>
          <w:p w:rsidR="00770610" w:rsidRPr="00D10B47" w:rsidRDefault="00770610" w:rsidP="00EB4162">
            <w:pPr>
              <w:rPr>
                <w:b/>
                <w:bCs/>
              </w:rPr>
            </w:pPr>
            <w:r w:rsidRPr="00D10B47">
              <w:rPr>
                <w:b/>
                <w:bCs/>
              </w:rPr>
              <w:t xml:space="preserve">Defined in: </w:t>
            </w:r>
          </w:p>
        </w:tc>
        <w:tc>
          <w:tcPr>
            <w:tcW w:w="6917" w:type="dxa"/>
          </w:tcPr>
          <w:p w:rsidR="00770610" w:rsidRPr="00D10B47" w:rsidRDefault="00770610" w:rsidP="00EB4162">
            <w:r w:rsidRPr="00D10B47">
              <w:t>LocalControl or TerminationState</w:t>
            </w:r>
          </w:p>
        </w:tc>
      </w:tr>
      <w:tr w:rsidR="00770610" w:rsidRPr="00D10B47" w:rsidTr="00EB4162">
        <w:tc>
          <w:tcPr>
            <w:tcW w:w="567" w:type="dxa"/>
          </w:tcPr>
          <w:p w:rsidR="00770610" w:rsidRPr="00D10B47" w:rsidRDefault="00770610" w:rsidP="00EB4162">
            <w:pPr>
              <w:rPr>
                <w:b/>
              </w:rPr>
            </w:pPr>
          </w:p>
        </w:tc>
        <w:tc>
          <w:tcPr>
            <w:tcW w:w="2268" w:type="dxa"/>
          </w:tcPr>
          <w:p w:rsidR="00770610" w:rsidRPr="00D10B47" w:rsidRDefault="00770610" w:rsidP="00EB4162">
            <w:pPr>
              <w:rPr>
                <w:b/>
                <w:bCs/>
              </w:rPr>
            </w:pPr>
            <w:r w:rsidRPr="00D10B47">
              <w:rPr>
                <w:b/>
                <w:bCs/>
              </w:rPr>
              <w:t xml:space="preserve">Characteristics: </w:t>
            </w:r>
          </w:p>
        </w:tc>
        <w:tc>
          <w:tcPr>
            <w:tcW w:w="6917" w:type="dxa"/>
          </w:tcPr>
          <w:p w:rsidR="00770610" w:rsidRPr="00D10B47" w:rsidRDefault="00770610" w:rsidP="00EB4162">
            <w:r w:rsidRPr="00D10B47">
              <w:t>Read/Write</w:t>
            </w:r>
          </w:p>
        </w:tc>
      </w:tr>
    </w:tbl>
    <w:p w:rsidR="006F38A7" w:rsidRPr="00D10B47" w:rsidRDefault="0071697F" w:rsidP="0022026A">
      <w:pPr>
        <w:pStyle w:val="Heading2"/>
      </w:pPr>
      <w:bookmarkStart w:id="63" w:name="_Toc433107117"/>
      <w:r w:rsidRPr="00D10B47">
        <w:t>9.</w:t>
      </w:r>
      <w:r w:rsidR="006F38A7" w:rsidRPr="00D10B47">
        <w:t>2</w:t>
      </w:r>
      <w:r w:rsidR="006F38A7" w:rsidRPr="00D10B47">
        <w:tab/>
        <w:t>Events</w:t>
      </w:r>
      <w:bookmarkEnd w:id="50"/>
      <w:bookmarkEnd w:id="51"/>
      <w:bookmarkEnd w:id="52"/>
      <w:bookmarkEnd w:id="53"/>
      <w:bookmarkEnd w:id="54"/>
      <w:bookmarkEnd w:id="55"/>
      <w:bookmarkEnd w:id="56"/>
      <w:bookmarkEnd w:id="57"/>
      <w:bookmarkEnd w:id="58"/>
      <w:bookmarkEnd w:id="59"/>
      <w:bookmarkEnd w:id="60"/>
      <w:bookmarkEnd w:id="63"/>
    </w:p>
    <w:p w:rsidR="009B68E9" w:rsidRPr="00D10B47" w:rsidRDefault="0071697F" w:rsidP="009B68E9">
      <w:pPr>
        <w:pStyle w:val="Heading3"/>
      </w:pPr>
      <w:bookmarkStart w:id="64" w:name="_Toc104465610"/>
      <w:bookmarkStart w:id="65" w:name="_Toc111601315"/>
      <w:bookmarkStart w:id="66" w:name="_Toc111601632"/>
      <w:bookmarkStart w:id="67" w:name="_Toc111601951"/>
      <w:bookmarkStart w:id="68" w:name="_Toc118713533"/>
      <w:bookmarkStart w:id="69" w:name="_Toc127083565"/>
      <w:bookmarkStart w:id="70" w:name="_Toc128536039"/>
      <w:bookmarkStart w:id="71" w:name="_Toc130034563"/>
      <w:bookmarkStart w:id="72" w:name="_Toc130975146"/>
      <w:bookmarkStart w:id="73" w:name="_Toc131236745"/>
      <w:bookmarkStart w:id="74" w:name="_Toc433107118"/>
      <w:r w:rsidRPr="00D10B47">
        <w:t>9.</w:t>
      </w:r>
      <w:r w:rsidR="009B68E9" w:rsidRPr="00D10B47">
        <w:t>2.1</w:t>
      </w:r>
      <w:r w:rsidR="009B68E9" w:rsidRPr="00D10B47">
        <w:tab/>
        <w:t>RTP Pause State</w:t>
      </w:r>
      <w:bookmarkEnd w:id="74"/>
    </w:p>
    <w:tbl>
      <w:tblPr>
        <w:tblW w:w="9639" w:type="dxa"/>
        <w:tblLook w:val="01E0" w:firstRow="1" w:lastRow="1" w:firstColumn="1" w:lastColumn="1" w:noHBand="0" w:noVBand="0"/>
      </w:tblPr>
      <w:tblGrid>
        <w:gridCol w:w="561"/>
        <w:gridCol w:w="2255"/>
        <w:gridCol w:w="6823"/>
      </w:tblGrid>
      <w:tr w:rsidR="009B68E9" w:rsidRPr="00D10B47" w:rsidTr="00AD6545">
        <w:tc>
          <w:tcPr>
            <w:tcW w:w="567" w:type="dxa"/>
          </w:tcPr>
          <w:p w:rsidR="009B68E9" w:rsidRPr="00D10B47" w:rsidRDefault="009B68E9" w:rsidP="00AD6545">
            <w:pPr>
              <w:rPr>
                <w:b/>
              </w:rPr>
            </w:pPr>
          </w:p>
        </w:tc>
        <w:tc>
          <w:tcPr>
            <w:tcW w:w="2268" w:type="dxa"/>
          </w:tcPr>
          <w:p w:rsidR="009B68E9" w:rsidRPr="00D10B47" w:rsidRDefault="009B68E9" w:rsidP="00AD6545">
            <w:pPr>
              <w:rPr>
                <w:b/>
                <w:bCs/>
              </w:rPr>
            </w:pPr>
            <w:r w:rsidRPr="00D10B47">
              <w:rPr>
                <w:b/>
                <w:bCs/>
              </w:rPr>
              <w:t xml:space="preserve">Event name: </w:t>
            </w:r>
          </w:p>
        </w:tc>
        <w:tc>
          <w:tcPr>
            <w:tcW w:w="6917" w:type="dxa"/>
          </w:tcPr>
          <w:p w:rsidR="009B68E9" w:rsidRPr="00D10B47" w:rsidRDefault="009B68E9" w:rsidP="00AD6545">
            <w:r w:rsidRPr="00D10B47">
              <w:t>RTP Pause State</w:t>
            </w:r>
          </w:p>
        </w:tc>
      </w:tr>
      <w:tr w:rsidR="009B68E9" w:rsidRPr="00D10B47" w:rsidTr="00AD6545">
        <w:tc>
          <w:tcPr>
            <w:tcW w:w="567" w:type="dxa"/>
          </w:tcPr>
          <w:p w:rsidR="009B68E9" w:rsidRPr="00D10B47" w:rsidRDefault="009B68E9" w:rsidP="00AD6545">
            <w:pPr>
              <w:rPr>
                <w:b/>
                <w:bCs/>
              </w:rPr>
            </w:pPr>
          </w:p>
        </w:tc>
        <w:tc>
          <w:tcPr>
            <w:tcW w:w="2268" w:type="dxa"/>
          </w:tcPr>
          <w:p w:rsidR="009B68E9" w:rsidRPr="00D10B47" w:rsidRDefault="009B68E9" w:rsidP="00AD6545">
            <w:pPr>
              <w:rPr>
                <w:b/>
                <w:bCs/>
              </w:rPr>
            </w:pPr>
            <w:r w:rsidRPr="00D10B47">
              <w:rPr>
                <w:b/>
                <w:bCs/>
              </w:rPr>
              <w:t xml:space="preserve">Event ID: </w:t>
            </w:r>
          </w:p>
        </w:tc>
        <w:tc>
          <w:tcPr>
            <w:tcW w:w="6917" w:type="dxa"/>
          </w:tcPr>
          <w:p w:rsidR="009B68E9" w:rsidRPr="00D10B47" w:rsidRDefault="009B68E9" w:rsidP="00AD6545">
            <w:r w:rsidRPr="00D10B47">
              <w:t>rtpps (0x0001)</w:t>
            </w:r>
          </w:p>
        </w:tc>
      </w:tr>
      <w:tr w:rsidR="009B68E9" w:rsidRPr="00D10B47" w:rsidTr="00AD6545">
        <w:tc>
          <w:tcPr>
            <w:tcW w:w="567" w:type="dxa"/>
          </w:tcPr>
          <w:p w:rsidR="009B68E9" w:rsidRPr="00D10B47" w:rsidRDefault="009B68E9" w:rsidP="00AD6545">
            <w:pPr>
              <w:rPr>
                <w:b/>
                <w:bCs/>
              </w:rPr>
            </w:pPr>
          </w:p>
        </w:tc>
        <w:tc>
          <w:tcPr>
            <w:tcW w:w="2268" w:type="dxa"/>
          </w:tcPr>
          <w:p w:rsidR="009B68E9" w:rsidRPr="00D10B47" w:rsidRDefault="009B68E9" w:rsidP="00AD6545">
            <w:pPr>
              <w:rPr>
                <w:b/>
                <w:bCs/>
              </w:rPr>
            </w:pPr>
            <w:r w:rsidRPr="00D10B47">
              <w:rPr>
                <w:b/>
                <w:bCs/>
              </w:rPr>
              <w:t xml:space="preserve">Description: </w:t>
            </w:r>
          </w:p>
        </w:tc>
        <w:tc>
          <w:tcPr>
            <w:tcW w:w="6917" w:type="dxa"/>
          </w:tcPr>
          <w:p w:rsidR="009B68E9" w:rsidRPr="00D10B47" w:rsidRDefault="009B68E9" w:rsidP="00AA2A64">
            <w:r w:rsidRPr="00D10B47">
              <w:t xml:space="preserve">This </w:t>
            </w:r>
            <w:r w:rsidR="00A40EBB" w:rsidRPr="00D10B47">
              <w:t>E</w:t>
            </w:r>
            <w:r w:rsidRPr="00D10B47">
              <w:t xml:space="preserve">vent allows the MG to indicate when the state associated with an RTP </w:t>
            </w:r>
            <w:r w:rsidR="00353A5E" w:rsidRPr="00D10B47">
              <w:t xml:space="preserve">stream </w:t>
            </w:r>
            <w:r w:rsidRPr="00D10B47">
              <w:t>Pause / Resume changes</w:t>
            </w:r>
            <w:r w:rsidR="00AA2A64" w:rsidRPr="00D10B47">
              <w:t xml:space="preserve">. It is applicable to an H.248 stream endpoint that realizes the </w:t>
            </w:r>
            <w:r w:rsidR="00AA2A64" w:rsidRPr="00D10B47">
              <w:rPr>
                <w:i/>
                <w:iCs/>
              </w:rPr>
              <w:t>RTP sender</w:t>
            </w:r>
            <w:r w:rsidR="00AA2A64" w:rsidRPr="00D10B47">
              <w:t xml:space="preserve"> function.</w:t>
            </w:r>
          </w:p>
        </w:tc>
      </w:tr>
    </w:tbl>
    <w:p w:rsidR="009B68E9" w:rsidRPr="00D10B47" w:rsidRDefault="0071697F" w:rsidP="009B68E9">
      <w:pPr>
        <w:pStyle w:val="Heading4"/>
      </w:pPr>
      <w:r w:rsidRPr="00D10B47">
        <w:t>9.</w:t>
      </w:r>
      <w:r w:rsidR="009B68E9" w:rsidRPr="00D10B47">
        <w:t>2.1.1</w:t>
      </w:r>
      <w:r w:rsidR="009B68E9" w:rsidRPr="00D10B47">
        <w:tab/>
        <w:t>EventsDescriptor parameters</w:t>
      </w:r>
    </w:p>
    <w:p w:rsidR="009B68E9" w:rsidRPr="00D10B47" w:rsidRDefault="0071697F" w:rsidP="009B68E9">
      <w:pPr>
        <w:pStyle w:val="Heading5"/>
      </w:pPr>
      <w:r w:rsidRPr="00D10B47">
        <w:t>9.</w:t>
      </w:r>
      <w:r w:rsidR="009B68E9" w:rsidRPr="00D10B47">
        <w:t>2.1.1.1</w:t>
      </w:r>
      <w:r w:rsidR="009B68E9" w:rsidRPr="00D10B47">
        <w:tab/>
        <w:t>State</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State</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Parameter ID: </w:t>
            </w:r>
          </w:p>
        </w:tc>
        <w:tc>
          <w:tcPr>
            <w:tcW w:w="6834" w:type="dxa"/>
            <w:shd w:val="clear" w:color="auto" w:fill="auto"/>
          </w:tcPr>
          <w:p w:rsidR="009B68E9" w:rsidRPr="00D10B47" w:rsidRDefault="009B68E9" w:rsidP="00AD6545">
            <w:r w:rsidRPr="00D10B47">
              <w:t>state (0x0001)</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Description: </w:t>
            </w:r>
          </w:p>
        </w:tc>
        <w:tc>
          <w:tcPr>
            <w:tcW w:w="6834" w:type="dxa"/>
            <w:shd w:val="clear" w:color="auto" w:fill="auto"/>
          </w:tcPr>
          <w:p w:rsidR="009B68E9" w:rsidRPr="00D10B47" w:rsidRDefault="009B68E9" w:rsidP="00AD6545">
            <w:r w:rsidRPr="00D10B47">
              <w:t xml:space="preserve">This parameter indicates which pause states the MGC wishes to be notified about. </w:t>
            </w:r>
            <w:r w:rsidR="00353A5E" w:rsidRPr="00D10B47">
              <w:t xml:space="preserve">Based on the </w:t>
            </w:r>
            <w:r w:rsidR="00353A5E" w:rsidRPr="00D10B47">
              <w:rPr>
                <w:i/>
                <w:iCs/>
              </w:rPr>
              <w:t>RTP pause state model</w:t>
            </w:r>
            <w:r w:rsidR="00353A5E" w:rsidRPr="00D10B47">
              <w:t xml:space="preserve"> according to </w:t>
            </w:r>
            <w:r w:rsidR="008F3E8A" w:rsidRPr="00D10B47">
              <w:t>clause </w:t>
            </w:r>
            <w:r w:rsidR="00353A5E" w:rsidRPr="00D10B47">
              <w:t>6</w:t>
            </w:r>
            <w:proofErr w:type="gramStart"/>
            <w:r w:rsidR="00353A5E" w:rsidRPr="00D10B47">
              <w:t>/[</w:t>
            </w:r>
            <w:proofErr w:type="gramEnd"/>
            <w:r w:rsidR="00353A5E" w:rsidRPr="00D10B47">
              <w:t xml:space="preserve">IETF </w:t>
            </w:r>
            <w:r w:rsidR="00353A5E" w:rsidRPr="00D10B47">
              <w:rPr>
                <w:highlight w:val="yellow"/>
              </w:rPr>
              <w:t>STREAM PAUSE</w:t>
            </w:r>
            <w:r w:rsidR="00353A5E" w:rsidRPr="00D10B47">
              <w:t>] (see also Appendix II.2).</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A40EBB" w:rsidP="00AD6545">
            <w:r w:rsidRPr="00D10B47">
              <w:t xml:space="preserve">Sub-list of </w:t>
            </w:r>
            <w:r w:rsidR="009B68E9" w:rsidRPr="00D10B47">
              <w:t>Enumeration</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9B68E9" w:rsidP="00AD6545">
            <w:r w:rsidRPr="00D10B47">
              <w:t>Yes</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85"/>
              <w:gridCol w:w="5018"/>
            </w:tblGrid>
            <w:tr w:rsidR="00A40EBB" w:rsidRPr="00D10B47" w:rsidTr="00A40EBB">
              <w:tc>
                <w:tcPr>
                  <w:tcW w:w="1585" w:type="dxa"/>
                </w:tcPr>
                <w:p w:rsidR="00A40EBB" w:rsidRPr="00D10B47" w:rsidRDefault="00A40EBB" w:rsidP="00AD6545">
                  <w:r w:rsidRPr="00D10B47">
                    <w:t>paused</w:t>
                  </w:r>
                </w:p>
              </w:tc>
              <w:tc>
                <w:tcPr>
                  <w:tcW w:w="5018" w:type="dxa"/>
                </w:tcPr>
                <w:p w:rsidR="00A40EBB" w:rsidRPr="00D10B47" w:rsidRDefault="00A40EBB" w:rsidP="00AD6545">
                  <w:r w:rsidRPr="00D10B47">
                    <w:t>The MG has paused RTP media flow as a result of the receipt PAUSE request from a remote RTP endpoint.</w:t>
                  </w:r>
                </w:p>
              </w:tc>
            </w:tr>
            <w:tr w:rsidR="00A40EBB" w:rsidRPr="00D10B47" w:rsidTr="00A40EBB">
              <w:tc>
                <w:tcPr>
                  <w:tcW w:w="1585" w:type="dxa"/>
                </w:tcPr>
                <w:p w:rsidR="00A40EBB" w:rsidRPr="00D10B47" w:rsidRDefault="00A40EBB" w:rsidP="00AD6545">
                  <w:r w:rsidRPr="00D10B47">
                    <w:t>resumed</w:t>
                  </w:r>
                </w:p>
              </w:tc>
              <w:tc>
                <w:tcPr>
                  <w:tcW w:w="5018" w:type="dxa"/>
                </w:tcPr>
                <w:p w:rsidR="00A40EBB" w:rsidRPr="00D10B47" w:rsidRDefault="00A40EBB" w:rsidP="00AD6545">
                  <w:r w:rsidRPr="00D10B47">
                    <w:t>The MG has resumed RTP media flow as a result of the receipt of a RESUME request from a remote RTP endpoint</w:t>
                  </w:r>
                </w:p>
              </w:tc>
            </w:tr>
            <w:tr w:rsidR="00A40EBB" w:rsidRPr="00D10B47" w:rsidTr="00A40EBB">
              <w:tc>
                <w:tcPr>
                  <w:tcW w:w="1585" w:type="dxa"/>
                </w:tcPr>
                <w:p w:rsidR="00A40EBB" w:rsidRPr="00D10B47" w:rsidRDefault="00A40EBB" w:rsidP="00AD6545">
                  <w:r w:rsidRPr="00D10B47">
                    <w:t>localPause</w:t>
                  </w:r>
                </w:p>
              </w:tc>
              <w:tc>
                <w:tcPr>
                  <w:tcW w:w="5018" w:type="dxa"/>
                </w:tcPr>
                <w:p w:rsidR="00A40EBB" w:rsidRPr="00D10B47" w:rsidRDefault="00A40EBB" w:rsidP="00AD6545">
                  <w:r w:rsidRPr="00D10B47">
                    <w:t>The MG has paused RTP media flow based on a local decision.</w:t>
                  </w:r>
                </w:p>
              </w:tc>
            </w:tr>
            <w:tr w:rsidR="00A40EBB" w:rsidRPr="00D10B47" w:rsidTr="00A40EBB">
              <w:tc>
                <w:tcPr>
                  <w:tcW w:w="1585" w:type="dxa"/>
                </w:tcPr>
                <w:p w:rsidR="00A40EBB" w:rsidRPr="00D10B47" w:rsidRDefault="00A40EBB" w:rsidP="00AD6545">
                  <w:r w:rsidRPr="00D10B47">
                    <w:t>localResume</w:t>
                  </w:r>
                </w:p>
              </w:tc>
              <w:tc>
                <w:tcPr>
                  <w:tcW w:w="5018" w:type="dxa"/>
                </w:tcPr>
                <w:p w:rsidR="00A40EBB" w:rsidRPr="00D10B47" w:rsidRDefault="00A40EBB" w:rsidP="00AD6545">
                  <w:r w:rsidRPr="00D10B47">
                    <w:t>The MG has resumed RTP media flow based on a local decision</w:t>
                  </w:r>
                </w:p>
              </w:tc>
            </w:tr>
          </w:tbl>
          <w:p w:rsidR="009B68E9" w:rsidRPr="00D10B47" w:rsidRDefault="009B68E9" w:rsidP="00AD6545">
            <w:r w:rsidRPr="00D10B47">
              <w:t xml:space="preserve">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All (paused, resumed, local</w:t>
            </w:r>
            <w:r w:rsidR="00353A5E" w:rsidRPr="00D10B47">
              <w:t>P</w:t>
            </w:r>
            <w:r w:rsidRPr="00D10B47">
              <w:t>ause, local</w:t>
            </w:r>
            <w:r w:rsidR="00353A5E" w:rsidRPr="00D10B47">
              <w:t>R</w:t>
            </w:r>
            <w:r w:rsidRPr="00D10B47">
              <w:t>esume)</w:t>
            </w:r>
          </w:p>
        </w:tc>
      </w:tr>
    </w:tbl>
    <w:p w:rsidR="009B68E9" w:rsidRPr="00D10B47" w:rsidRDefault="0071697F" w:rsidP="009B68E9">
      <w:pPr>
        <w:pStyle w:val="Heading5"/>
      </w:pPr>
      <w:r w:rsidRPr="00D10B47">
        <w:lastRenderedPageBreak/>
        <w:t>9.</w:t>
      </w:r>
      <w:r w:rsidR="009B68E9" w:rsidRPr="00D10B47">
        <w:t>2.1.1.2</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(0x0002)</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2729A2" w:rsidRPr="00D10B47" w:rsidRDefault="009B68E9">
            <w:r w:rsidRPr="00D10B47">
              <w:t>This parameter indicates on which SSRCs of the H.248 Stream the Event is detected.</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Sub-list of 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Yes</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 xml:space="preserve">The </w:t>
            </w:r>
            <w:r w:rsidR="0095448A" w:rsidRPr="00D10B47">
              <w:t>E</w:t>
            </w:r>
            <w:r w:rsidRPr="00D10B47">
              <w:t>vent is detected against all SSRCs that support pause/resume on the H.248 Stream.</w:t>
            </w:r>
          </w:p>
        </w:tc>
      </w:tr>
    </w:tbl>
    <w:p w:rsidR="009B68E9" w:rsidRPr="00D10B47" w:rsidRDefault="0071697F" w:rsidP="009B68E9">
      <w:pPr>
        <w:pStyle w:val="Heading4"/>
      </w:pPr>
      <w:r w:rsidRPr="00D10B47">
        <w:t>9.</w:t>
      </w:r>
      <w:r w:rsidR="009B68E9" w:rsidRPr="00D10B47">
        <w:t>2.1.2</w:t>
      </w:r>
      <w:r w:rsidR="009B68E9" w:rsidRPr="00D10B47">
        <w:tab/>
        <w:t>ObservedEventsDescriptor parameters</w:t>
      </w:r>
    </w:p>
    <w:p w:rsidR="009B68E9" w:rsidRPr="00D10B47" w:rsidRDefault="0071697F" w:rsidP="009B68E9">
      <w:pPr>
        <w:pStyle w:val="Heading5"/>
      </w:pPr>
      <w:r w:rsidRPr="00D10B47">
        <w:t>9.</w:t>
      </w:r>
      <w:r w:rsidR="009B68E9" w:rsidRPr="00D10B47">
        <w:t>2.1.2.1</w:t>
      </w:r>
      <w:r w:rsidR="009B68E9" w:rsidRPr="00D10B47">
        <w:tab/>
        <w:t>Observed State</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Observed State</w:t>
            </w:r>
          </w:p>
        </w:tc>
      </w:tr>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ID: </w:t>
            </w:r>
          </w:p>
        </w:tc>
        <w:tc>
          <w:tcPr>
            <w:tcW w:w="6834" w:type="dxa"/>
            <w:shd w:val="clear" w:color="auto" w:fill="auto"/>
          </w:tcPr>
          <w:p w:rsidR="009B68E9" w:rsidRPr="00D10B47" w:rsidRDefault="009B68E9" w:rsidP="00AD6545">
            <w:pPr>
              <w:keepNext/>
              <w:keepLines/>
            </w:pPr>
            <w:r w:rsidRPr="00D10B47">
              <w:t>obstate (0x0001)</w:t>
            </w:r>
          </w:p>
        </w:tc>
      </w:tr>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Description: </w:t>
            </w:r>
          </w:p>
        </w:tc>
        <w:tc>
          <w:tcPr>
            <w:tcW w:w="6834" w:type="dxa"/>
            <w:shd w:val="clear" w:color="auto" w:fill="auto"/>
          </w:tcPr>
          <w:p w:rsidR="009B68E9" w:rsidRPr="00D10B47" w:rsidRDefault="009B68E9" w:rsidP="00AD6545">
            <w:pPr>
              <w:keepNext/>
              <w:keepLines/>
            </w:pPr>
            <w:r w:rsidRPr="00D10B47">
              <w:t>This parameter indicates the detected pause state. It is reported whenever there is a transition between the states.</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Enumeration</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9B68E9" w:rsidP="00AD6545">
            <w:r w:rsidRPr="00D10B47">
              <w:t>No</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9B68E9" w:rsidP="00AD6545">
            <w:r w:rsidRPr="00D10B47">
              <w:t xml:space="preserve">As per </w:t>
            </w:r>
            <w:r w:rsidR="008F3E8A" w:rsidRPr="00D10B47">
              <w:t>"</w:t>
            </w:r>
            <w:r w:rsidRPr="00D10B47">
              <w:t>states</w:t>
            </w:r>
            <w:r w:rsidR="008F3E8A" w:rsidRPr="00D10B47">
              <w:t>"</w:t>
            </w:r>
            <w:r w:rsidRPr="00D10B47">
              <w:t xml:space="preserve"> </w:t>
            </w:r>
            <w:r w:rsidR="008F3E8A" w:rsidRPr="00D10B47">
              <w:t>clause </w:t>
            </w:r>
            <w:r w:rsidR="0071697F" w:rsidRPr="00D10B47">
              <w:t>9.</w:t>
            </w:r>
            <w:r w:rsidRPr="00D10B47">
              <w:t>2.1.1.1</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t>9.</w:t>
      </w:r>
      <w:r w:rsidR="009B68E9" w:rsidRPr="00D10B47">
        <w:t>2.1.</w:t>
      </w:r>
      <w:r w:rsidR="00AD6545" w:rsidRPr="00D10B47">
        <w:t>2</w:t>
      </w:r>
      <w:r w:rsidR="009B68E9" w:rsidRPr="00D10B47">
        <w:t>.2</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(0x0002)</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parameter indicates on which SSRC of the H.248 Stream the Event has been detected.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No</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3"/>
      </w:pPr>
      <w:bookmarkStart w:id="75" w:name="_Toc433107119"/>
      <w:r w:rsidRPr="00D10B47">
        <w:t>9.</w:t>
      </w:r>
      <w:r w:rsidR="009B68E9" w:rsidRPr="00D10B47">
        <w:t>2.2</w:t>
      </w:r>
      <w:r w:rsidR="009B68E9" w:rsidRPr="00D10B47">
        <w:tab/>
        <w:t>Detect Pause / Resume Request</w:t>
      </w:r>
      <w:bookmarkEnd w:id="75"/>
    </w:p>
    <w:tbl>
      <w:tblPr>
        <w:tblW w:w="9639" w:type="dxa"/>
        <w:tblLook w:val="01E0" w:firstRow="1" w:lastRow="1" w:firstColumn="1" w:lastColumn="1" w:noHBand="0" w:noVBand="0"/>
      </w:tblPr>
      <w:tblGrid>
        <w:gridCol w:w="561"/>
        <w:gridCol w:w="2255"/>
        <w:gridCol w:w="6823"/>
      </w:tblGrid>
      <w:tr w:rsidR="009B68E9" w:rsidRPr="00D10B47" w:rsidTr="00AD6545">
        <w:tc>
          <w:tcPr>
            <w:tcW w:w="567" w:type="dxa"/>
          </w:tcPr>
          <w:p w:rsidR="009B68E9" w:rsidRPr="00D10B47" w:rsidRDefault="009B68E9" w:rsidP="00AD6545">
            <w:pPr>
              <w:rPr>
                <w:b/>
              </w:rPr>
            </w:pPr>
          </w:p>
        </w:tc>
        <w:tc>
          <w:tcPr>
            <w:tcW w:w="2268" w:type="dxa"/>
          </w:tcPr>
          <w:p w:rsidR="009B68E9" w:rsidRPr="00D10B47" w:rsidRDefault="009B68E9" w:rsidP="00AD6545">
            <w:pPr>
              <w:rPr>
                <w:b/>
                <w:bCs/>
              </w:rPr>
            </w:pPr>
            <w:r w:rsidRPr="00D10B47">
              <w:rPr>
                <w:b/>
                <w:bCs/>
              </w:rPr>
              <w:t xml:space="preserve">Event name: </w:t>
            </w:r>
          </w:p>
        </w:tc>
        <w:tc>
          <w:tcPr>
            <w:tcW w:w="6917" w:type="dxa"/>
          </w:tcPr>
          <w:p w:rsidR="009B68E9" w:rsidRPr="00D10B47" w:rsidRDefault="009B68E9" w:rsidP="00AD6545">
            <w:r w:rsidRPr="00D10B47">
              <w:t>Detect Pause Resume Request</w:t>
            </w:r>
          </w:p>
        </w:tc>
      </w:tr>
      <w:tr w:rsidR="009B68E9" w:rsidRPr="00D10B47" w:rsidTr="00AD6545">
        <w:tc>
          <w:tcPr>
            <w:tcW w:w="567" w:type="dxa"/>
          </w:tcPr>
          <w:p w:rsidR="009B68E9" w:rsidRPr="00D10B47" w:rsidRDefault="009B68E9" w:rsidP="00AD6545">
            <w:pPr>
              <w:rPr>
                <w:b/>
                <w:bCs/>
              </w:rPr>
            </w:pPr>
          </w:p>
        </w:tc>
        <w:tc>
          <w:tcPr>
            <w:tcW w:w="2268" w:type="dxa"/>
          </w:tcPr>
          <w:p w:rsidR="009B68E9" w:rsidRPr="00D10B47" w:rsidRDefault="009B68E9" w:rsidP="00AD6545">
            <w:pPr>
              <w:rPr>
                <w:b/>
                <w:bCs/>
              </w:rPr>
            </w:pPr>
            <w:r w:rsidRPr="00D10B47">
              <w:rPr>
                <w:b/>
                <w:bCs/>
              </w:rPr>
              <w:t xml:space="preserve">Event ID: </w:t>
            </w:r>
          </w:p>
        </w:tc>
        <w:tc>
          <w:tcPr>
            <w:tcW w:w="6917" w:type="dxa"/>
          </w:tcPr>
          <w:p w:rsidR="009B68E9" w:rsidRPr="00D10B47" w:rsidRDefault="009B68E9" w:rsidP="00AD6545">
            <w:r w:rsidRPr="00D10B47">
              <w:t>dprreq (0x0002)</w:t>
            </w:r>
          </w:p>
        </w:tc>
      </w:tr>
      <w:tr w:rsidR="009B68E9" w:rsidRPr="00D10B47" w:rsidTr="00AD6545">
        <w:tc>
          <w:tcPr>
            <w:tcW w:w="567" w:type="dxa"/>
          </w:tcPr>
          <w:p w:rsidR="009B68E9" w:rsidRPr="00D10B47" w:rsidRDefault="009B68E9" w:rsidP="00AD6545">
            <w:pPr>
              <w:rPr>
                <w:b/>
                <w:bCs/>
              </w:rPr>
            </w:pPr>
          </w:p>
        </w:tc>
        <w:tc>
          <w:tcPr>
            <w:tcW w:w="2268" w:type="dxa"/>
          </w:tcPr>
          <w:p w:rsidR="009B68E9" w:rsidRPr="00D10B47" w:rsidRDefault="009B68E9" w:rsidP="00AD6545">
            <w:pPr>
              <w:rPr>
                <w:b/>
                <w:bCs/>
              </w:rPr>
            </w:pPr>
            <w:r w:rsidRPr="00D10B47">
              <w:rPr>
                <w:b/>
                <w:bCs/>
              </w:rPr>
              <w:t xml:space="preserve">Description: </w:t>
            </w:r>
          </w:p>
        </w:tc>
        <w:tc>
          <w:tcPr>
            <w:tcW w:w="6917" w:type="dxa"/>
          </w:tcPr>
          <w:p w:rsidR="009B68E9" w:rsidRPr="00D10B47" w:rsidRDefault="009B68E9" w:rsidP="00AD6545">
            <w:r w:rsidRPr="00D10B47">
              <w:t xml:space="preserve">This </w:t>
            </w:r>
            <w:r w:rsidR="0095448A" w:rsidRPr="00D10B47">
              <w:t>E</w:t>
            </w:r>
            <w:r w:rsidRPr="00D10B47">
              <w:t>vent allows the MG to indicate when a PAUSE or RESUME request has been detected.</w:t>
            </w:r>
            <w:r w:rsidR="002755D7" w:rsidRPr="00D10B47">
              <w:t xml:space="preserve"> Thus, the H.248 </w:t>
            </w:r>
            <w:r w:rsidR="00C30378" w:rsidRPr="00D10B47">
              <w:t>S</w:t>
            </w:r>
            <w:r w:rsidR="002755D7" w:rsidRPr="00D10B47">
              <w:t xml:space="preserve">tream endpoint realizes the </w:t>
            </w:r>
            <w:r w:rsidR="002755D7" w:rsidRPr="00D10B47">
              <w:rPr>
                <w:i/>
                <w:iCs/>
              </w:rPr>
              <w:t>RTP sender</w:t>
            </w:r>
            <w:r w:rsidR="002755D7" w:rsidRPr="00D10B47">
              <w:t xml:space="preserve"> function.</w:t>
            </w:r>
          </w:p>
        </w:tc>
      </w:tr>
    </w:tbl>
    <w:p w:rsidR="009B68E9" w:rsidRPr="00D10B47" w:rsidRDefault="0071697F" w:rsidP="009B68E9">
      <w:pPr>
        <w:pStyle w:val="Heading4"/>
      </w:pPr>
      <w:r w:rsidRPr="00D10B47">
        <w:lastRenderedPageBreak/>
        <w:t>9.</w:t>
      </w:r>
      <w:r w:rsidR="009B68E9" w:rsidRPr="00D10B47">
        <w:t>2.2.1</w:t>
      </w:r>
      <w:r w:rsidR="009B68E9" w:rsidRPr="00D10B47">
        <w:tab/>
        <w:t>EventsDescriptor parameters</w:t>
      </w:r>
    </w:p>
    <w:p w:rsidR="009B68E9" w:rsidRPr="00D10B47" w:rsidRDefault="0071697F" w:rsidP="009B68E9">
      <w:pPr>
        <w:pStyle w:val="Heading5"/>
      </w:pPr>
      <w:r w:rsidRPr="00D10B47">
        <w:t>9.</w:t>
      </w:r>
      <w:r w:rsidR="009B68E9" w:rsidRPr="00D10B47">
        <w:t>2.2.1.1</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(0x0001)</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8F3E8A" w:rsidRPr="00D10B47" w:rsidRDefault="009B68E9" w:rsidP="00AD6545">
            <w:r w:rsidRPr="00D10B47">
              <w:t>This parameter indicates on which SSRCs of the H.248 Stream the Event is detected.</w:t>
            </w:r>
          </w:p>
          <w:p w:rsidR="002729A2" w:rsidRPr="00D10B47" w:rsidRDefault="002729A2" w:rsidP="002729A2"/>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Sub-list of 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Yes</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 xml:space="preserve">The </w:t>
            </w:r>
            <w:r w:rsidR="008B112E" w:rsidRPr="00D10B47">
              <w:t xml:space="preserve">Event </w:t>
            </w:r>
            <w:r w:rsidRPr="00D10B47">
              <w:t>is detected against all SSRCs that support pause/resume on the H.248 Stream.</w:t>
            </w:r>
          </w:p>
        </w:tc>
      </w:tr>
    </w:tbl>
    <w:p w:rsidR="009B68E9" w:rsidRPr="00D10B47" w:rsidRDefault="0071697F" w:rsidP="009B68E9">
      <w:pPr>
        <w:pStyle w:val="Heading4"/>
      </w:pPr>
      <w:r w:rsidRPr="00D10B47">
        <w:t>9.</w:t>
      </w:r>
      <w:r w:rsidR="009B68E9" w:rsidRPr="00D10B47">
        <w:t>2.2.2</w:t>
      </w:r>
      <w:r w:rsidR="009B68E9" w:rsidRPr="00D10B47">
        <w:tab/>
        <w:t>ObservedEventsDescriptor parameters</w:t>
      </w:r>
    </w:p>
    <w:p w:rsidR="009B68E9" w:rsidRPr="00D10B47" w:rsidRDefault="0071697F" w:rsidP="009B68E9">
      <w:pPr>
        <w:pStyle w:val="Heading5"/>
      </w:pPr>
      <w:r w:rsidRPr="00D10B47">
        <w:t>9.</w:t>
      </w:r>
      <w:r w:rsidR="009B68E9" w:rsidRPr="00D10B47">
        <w:t>2.2.2.1</w:t>
      </w:r>
      <w:r w:rsidR="009B68E9" w:rsidRPr="00D10B47">
        <w:tab/>
        <w:t>Pause Identity</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Pause Identity</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Parameter ID: </w:t>
            </w:r>
          </w:p>
        </w:tc>
        <w:tc>
          <w:tcPr>
            <w:tcW w:w="6834" w:type="dxa"/>
            <w:shd w:val="clear" w:color="auto" w:fill="auto"/>
          </w:tcPr>
          <w:p w:rsidR="009B68E9" w:rsidRPr="00D10B47" w:rsidRDefault="006F14F4" w:rsidP="006F14F4">
            <w:r w:rsidRPr="00D10B47">
              <w:t xml:space="preserve">pauseID </w:t>
            </w:r>
            <w:r w:rsidR="009B68E9" w:rsidRPr="00D10B47">
              <w:t>(0x0001)</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Description: </w:t>
            </w:r>
          </w:p>
        </w:tc>
        <w:tc>
          <w:tcPr>
            <w:tcW w:w="6834" w:type="dxa"/>
            <w:shd w:val="clear" w:color="auto" w:fill="auto"/>
          </w:tcPr>
          <w:p w:rsidR="009B68E9" w:rsidRPr="00D10B47" w:rsidRDefault="009B68E9" w:rsidP="00AD6545">
            <w:r w:rsidRPr="00D10B47">
              <w:t xml:space="preserve">This parameter indicates the pauseID contained the detected request.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 xml:space="preserve">Integer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6F14F4" w:rsidP="00AD6545">
            <w:r w:rsidRPr="00D10B47">
              <w:t>Yes</w:t>
            </w:r>
          </w:p>
          <w:p w:rsidR="006F14F4" w:rsidRPr="00D10B47" w:rsidRDefault="006F14F4" w:rsidP="00AD6545">
            <w:r w:rsidRPr="00D10B47">
              <w:t>NOTE – The pauseID shall be present if pause/resume CCM messages are used. If TMMBR/TMMBN messages are used it shall not be present.</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9B68E9" w:rsidP="00AD6545">
            <w:r w:rsidRPr="00D10B47">
              <w:t>0 - 65535</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t>9.</w:t>
      </w:r>
      <w:r w:rsidR="009B68E9" w:rsidRPr="00D10B47">
        <w:t>2.2.2.2</w:t>
      </w:r>
      <w:r w:rsidR="009B68E9" w:rsidRPr="00D10B47">
        <w:tab/>
        <w:t>Request Type</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Request Type</w:t>
            </w:r>
          </w:p>
        </w:tc>
      </w:tr>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ID: </w:t>
            </w:r>
          </w:p>
        </w:tc>
        <w:tc>
          <w:tcPr>
            <w:tcW w:w="6834" w:type="dxa"/>
            <w:shd w:val="clear" w:color="auto" w:fill="auto"/>
          </w:tcPr>
          <w:p w:rsidR="009B68E9" w:rsidRPr="00D10B47" w:rsidRDefault="009B68E9" w:rsidP="00AD6545">
            <w:pPr>
              <w:keepNext/>
              <w:keepLines/>
            </w:pPr>
            <w:r w:rsidRPr="00D10B47">
              <w:t>reqt (0x0002)</w:t>
            </w:r>
          </w:p>
        </w:tc>
      </w:tr>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Description: </w:t>
            </w:r>
          </w:p>
        </w:tc>
        <w:tc>
          <w:tcPr>
            <w:tcW w:w="6834" w:type="dxa"/>
            <w:shd w:val="clear" w:color="auto" w:fill="auto"/>
          </w:tcPr>
          <w:p w:rsidR="009B68E9" w:rsidRPr="00D10B47" w:rsidRDefault="009B68E9" w:rsidP="00AD6545">
            <w:pPr>
              <w:keepNext/>
              <w:keepLines/>
            </w:pPr>
            <w:r w:rsidRPr="00D10B47">
              <w:t>This parameter indicates whether a PAUSE or a RESUME is requested for the RTP Stream.</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Enumeration</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9B68E9" w:rsidP="00AD6545">
            <w:r w:rsidRPr="00D10B47">
              <w:t>No</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8F3E8A" w:rsidP="00AD6545">
            <w:r w:rsidRPr="00D10B47">
              <w:t>"</w:t>
            </w:r>
            <w:r w:rsidR="009B68E9" w:rsidRPr="00D10B47">
              <w:t>PAUSE</w:t>
            </w:r>
            <w:r w:rsidRPr="00D10B47">
              <w:t>"</w:t>
            </w:r>
            <w:r w:rsidR="009B68E9" w:rsidRPr="00D10B47">
              <w:t xml:space="preserve">    A PAUSE has been requested.</w:t>
            </w:r>
          </w:p>
          <w:p w:rsidR="009B68E9" w:rsidRPr="00D10B47" w:rsidRDefault="008F3E8A" w:rsidP="00AD6545">
            <w:r w:rsidRPr="00D10B47">
              <w:t>"</w:t>
            </w:r>
            <w:r w:rsidR="009B68E9" w:rsidRPr="00D10B47">
              <w:t>RESUME</w:t>
            </w:r>
            <w:r w:rsidRPr="00D10B47">
              <w:t>"</w:t>
            </w:r>
            <w:r w:rsidR="009B68E9" w:rsidRPr="00D10B47">
              <w:t xml:space="preserve"> A RESUME has been requested.</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lastRenderedPageBreak/>
        <w:t>9.</w:t>
      </w:r>
      <w:r w:rsidR="009B68E9" w:rsidRPr="00D10B47">
        <w:t>2.2.2.3</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(0x0003)</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parameter indicates on which SSRC of the H.248 Stream the Event has been detected.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No</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3"/>
      </w:pPr>
      <w:bookmarkStart w:id="76" w:name="_Toc433107120"/>
      <w:r w:rsidRPr="00D10B47">
        <w:t>9.</w:t>
      </w:r>
      <w:r w:rsidR="009B68E9" w:rsidRPr="00D10B47">
        <w:t>2.3</w:t>
      </w:r>
      <w:r w:rsidR="009B68E9" w:rsidRPr="00D10B47">
        <w:tab/>
        <w:t>Detect Pause</w:t>
      </w:r>
      <w:r w:rsidR="00C30378" w:rsidRPr="00D10B47">
        <w:t xml:space="preserve"> and</w:t>
      </w:r>
      <w:r w:rsidR="009B68E9" w:rsidRPr="00D10B47">
        <w:t xml:space="preserve"> Resume Result</w:t>
      </w:r>
      <w:bookmarkEnd w:id="76"/>
    </w:p>
    <w:tbl>
      <w:tblPr>
        <w:tblW w:w="9639" w:type="dxa"/>
        <w:tblLook w:val="01E0" w:firstRow="1" w:lastRow="1" w:firstColumn="1" w:lastColumn="1" w:noHBand="0" w:noVBand="0"/>
      </w:tblPr>
      <w:tblGrid>
        <w:gridCol w:w="561"/>
        <w:gridCol w:w="2255"/>
        <w:gridCol w:w="6823"/>
      </w:tblGrid>
      <w:tr w:rsidR="009B68E9" w:rsidRPr="00D10B47" w:rsidTr="00AD6545">
        <w:tc>
          <w:tcPr>
            <w:tcW w:w="567" w:type="dxa"/>
          </w:tcPr>
          <w:p w:rsidR="009B68E9" w:rsidRPr="00D10B47" w:rsidRDefault="009B68E9" w:rsidP="00AD6545">
            <w:pPr>
              <w:rPr>
                <w:b/>
              </w:rPr>
            </w:pPr>
          </w:p>
        </w:tc>
        <w:tc>
          <w:tcPr>
            <w:tcW w:w="2268" w:type="dxa"/>
          </w:tcPr>
          <w:p w:rsidR="009B68E9" w:rsidRPr="00D10B47" w:rsidRDefault="009B68E9" w:rsidP="00AD6545">
            <w:pPr>
              <w:rPr>
                <w:b/>
                <w:bCs/>
              </w:rPr>
            </w:pPr>
            <w:r w:rsidRPr="00D10B47">
              <w:rPr>
                <w:b/>
                <w:bCs/>
              </w:rPr>
              <w:t xml:space="preserve">Event name: </w:t>
            </w:r>
          </w:p>
        </w:tc>
        <w:tc>
          <w:tcPr>
            <w:tcW w:w="6917" w:type="dxa"/>
          </w:tcPr>
          <w:p w:rsidR="009B68E9" w:rsidRPr="00D10B47" w:rsidRDefault="009B68E9" w:rsidP="00AD6545">
            <w:r w:rsidRPr="00D10B47">
              <w:t xml:space="preserve">Detect Pause </w:t>
            </w:r>
            <w:r w:rsidR="00C30378" w:rsidRPr="00D10B47">
              <w:t xml:space="preserve">and </w:t>
            </w:r>
            <w:r w:rsidRPr="00D10B47">
              <w:t>Resume Result</w:t>
            </w:r>
          </w:p>
        </w:tc>
      </w:tr>
      <w:tr w:rsidR="009B68E9" w:rsidRPr="00D10B47" w:rsidTr="00AD6545">
        <w:tc>
          <w:tcPr>
            <w:tcW w:w="567" w:type="dxa"/>
          </w:tcPr>
          <w:p w:rsidR="009B68E9" w:rsidRPr="00D10B47" w:rsidRDefault="009B68E9" w:rsidP="00AD6545">
            <w:pPr>
              <w:rPr>
                <w:b/>
                <w:bCs/>
              </w:rPr>
            </w:pPr>
          </w:p>
        </w:tc>
        <w:tc>
          <w:tcPr>
            <w:tcW w:w="2268" w:type="dxa"/>
          </w:tcPr>
          <w:p w:rsidR="009B68E9" w:rsidRPr="00D10B47" w:rsidRDefault="009B68E9" w:rsidP="00AD6545">
            <w:pPr>
              <w:rPr>
                <w:b/>
                <w:bCs/>
              </w:rPr>
            </w:pPr>
            <w:r w:rsidRPr="00D10B47">
              <w:rPr>
                <w:b/>
                <w:bCs/>
              </w:rPr>
              <w:t xml:space="preserve">Event ID: </w:t>
            </w:r>
          </w:p>
        </w:tc>
        <w:tc>
          <w:tcPr>
            <w:tcW w:w="6917" w:type="dxa"/>
          </w:tcPr>
          <w:p w:rsidR="009B68E9" w:rsidRPr="00D10B47" w:rsidRDefault="009B68E9" w:rsidP="00AD6545">
            <w:r w:rsidRPr="00D10B47">
              <w:t>dprres (0x0003)</w:t>
            </w:r>
          </w:p>
        </w:tc>
      </w:tr>
      <w:tr w:rsidR="009B68E9" w:rsidRPr="00D10B47" w:rsidTr="00AD6545">
        <w:tc>
          <w:tcPr>
            <w:tcW w:w="567" w:type="dxa"/>
          </w:tcPr>
          <w:p w:rsidR="009B68E9" w:rsidRPr="00D10B47" w:rsidRDefault="009B68E9" w:rsidP="00AD6545">
            <w:pPr>
              <w:rPr>
                <w:b/>
                <w:bCs/>
              </w:rPr>
            </w:pPr>
          </w:p>
        </w:tc>
        <w:tc>
          <w:tcPr>
            <w:tcW w:w="2268" w:type="dxa"/>
          </w:tcPr>
          <w:p w:rsidR="009B68E9" w:rsidRPr="00D10B47" w:rsidRDefault="009B68E9" w:rsidP="00AD6545">
            <w:pPr>
              <w:rPr>
                <w:b/>
                <w:bCs/>
              </w:rPr>
            </w:pPr>
            <w:r w:rsidRPr="00D10B47">
              <w:rPr>
                <w:b/>
                <w:bCs/>
              </w:rPr>
              <w:t xml:space="preserve">Description: </w:t>
            </w:r>
          </w:p>
        </w:tc>
        <w:tc>
          <w:tcPr>
            <w:tcW w:w="6917" w:type="dxa"/>
          </w:tcPr>
          <w:p w:rsidR="009B68E9" w:rsidRPr="00D10B47" w:rsidRDefault="009B68E9" w:rsidP="00AD6545">
            <w:r w:rsidRPr="00D10B47">
              <w:t xml:space="preserve">This </w:t>
            </w:r>
            <w:r w:rsidR="0095448A" w:rsidRPr="00D10B47">
              <w:t>E</w:t>
            </w:r>
            <w:r w:rsidRPr="00D10B47">
              <w:t>vent allows the MG to detect and indicate whether the remote RTP sender has: sent a PAUSED indication, a REFUSE indication or resumed RTP transmission in response to a request initiated by the MGC. It also detects a failure of the RTP sender to take action on a PAUSE or RESUME request.</w:t>
            </w:r>
          </w:p>
          <w:p w:rsidR="002755D7" w:rsidRPr="00D10B47" w:rsidRDefault="002755D7" w:rsidP="00AD6545">
            <w:r w:rsidRPr="00D10B47">
              <w:t xml:space="preserve">Thus, the H.248 stream endpoint realizes the </w:t>
            </w:r>
            <w:r w:rsidRPr="00D10B47">
              <w:rPr>
                <w:i/>
                <w:iCs/>
              </w:rPr>
              <w:t>RTP receiver</w:t>
            </w:r>
            <w:r w:rsidRPr="00D10B47">
              <w:t xml:space="preserve"> function.</w:t>
            </w:r>
          </w:p>
        </w:tc>
      </w:tr>
    </w:tbl>
    <w:p w:rsidR="009B68E9" w:rsidRPr="00D10B47" w:rsidRDefault="0071697F" w:rsidP="009B68E9">
      <w:pPr>
        <w:pStyle w:val="Heading4"/>
      </w:pPr>
      <w:r w:rsidRPr="00D10B47">
        <w:t>9.</w:t>
      </w:r>
      <w:r w:rsidR="009B68E9" w:rsidRPr="00D10B47">
        <w:t>2.3.1</w:t>
      </w:r>
      <w:r w:rsidR="009B68E9" w:rsidRPr="00D10B47">
        <w:tab/>
        <w:t>EventsDescriptor parameters</w:t>
      </w:r>
    </w:p>
    <w:p w:rsidR="009B68E9" w:rsidRPr="00D10B47" w:rsidRDefault="0071697F" w:rsidP="009B68E9">
      <w:pPr>
        <w:pStyle w:val="Heading5"/>
      </w:pPr>
      <w:r w:rsidRPr="00D10B47">
        <w:t>9.</w:t>
      </w:r>
      <w:r w:rsidR="009B68E9" w:rsidRPr="00D10B47">
        <w:t>2.3.1.1</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(0x0001)</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parameter indicates on which SSRCs of the H.248 Stream the Event is detected.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Sub-list of 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Yes</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 xml:space="preserve">The </w:t>
            </w:r>
            <w:r w:rsidR="008B112E" w:rsidRPr="00D10B47">
              <w:t>E</w:t>
            </w:r>
            <w:r w:rsidRPr="00D10B47">
              <w:t>vent is detected against all SSRCs that support pause/resume on the H.248 Stream.</w:t>
            </w:r>
          </w:p>
        </w:tc>
      </w:tr>
    </w:tbl>
    <w:p w:rsidR="009B68E9" w:rsidRPr="00D10B47" w:rsidRDefault="0071697F" w:rsidP="009B68E9">
      <w:pPr>
        <w:pStyle w:val="Heading4"/>
      </w:pPr>
      <w:r w:rsidRPr="00D10B47">
        <w:t>9.</w:t>
      </w:r>
      <w:r w:rsidR="009B68E9" w:rsidRPr="00D10B47">
        <w:t>2.3.2</w:t>
      </w:r>
      <w:r w:rsidR="009B68E9" w:rsidRPr="00D10B47">
        <w:tab/>
        <w:t>ObservedEventsDescriptor parameters</w:t>
      </w:r>
    </w:p>
    <w:p w:rsidR="009B68E9" w:rsidRPr="00D10B47" w:rsidRDefault="0071697F" w:rsidP="009B68E9">
      <w:pPr>
        <w:pStyle w:val="Heading5"/>
      </w:pPr>
      <w:r w:rsidRPr="00D10B47">
        <w:t>9.</w:t>
      </w:r>
      <w:r w:rsidR="009B68E9" w:rsidRPr="00D10B47">
        <w:t>2.3.2.1</w:t>
      </w:r>
      <w:r w:rsidR="009B68E9" w:rsidRPr="00D10B47">
        <w:tab/>
        <w:t>Pause Identity</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Pause Identity</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Parameter ID: </w:t>
            </w:r>
          </w:p>
        </w:tc>
        <w:tc>
          <w:tcPr>
            <w:tcW w:w="6834" w:type="dxa"/>
            <w:shd w:val="clear" w:color="auto" w:fill="auto"/>
          </w:tcPr>
          <w:p w:rsidR="009B68E9" w:rsidRPr="00D10B47" w:rsidRDefault="006F14F4" w:rsidP="006F14F4">
            <w:r w:rsidRPr="00D10B47">
              <w:t xml:space="preserve">pauseID </w:t>
            </w:r>
            <w:r w:rsidR="009B68E9" w:rsidRPr="00D10B47">
              <w:t>(0x0001)</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Description: </w:t>
            </w:r>
          </w:p>
        </w:tc>
        <w:tc>
          <w:tcPr>
            <w:tcW w:w="6834" w:type="dxa"/>
            <w:shd w:val="clear" w:color="auto" w:fill="auto"/>
          </w:tcPr>
          <w:p w:rsidR="009B68E9" w:rsidRPr="00D10B47" w:rsidRDefault="009B68E9" w:rsidP="00AD6545">
            <w:r w:rsidRPr="00D10B47">
              <w:t>This parameter indicates the pauseID contained in the detected PAUSED or REFUSED indication. It may also contain the pauseID related to a failed PAUSE or RESUME request.</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 xml:space="preserve">Integer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6F14F4" w:rsidP="00AD6545">
            <w:r w:rsidRPr="00D10B47">
              <w:t>Yes</w:t>
            </w:r>
          </w:p>
          <w:p w:rsidR="006F14F4" w:rsidRPr="00D10B47" w:rsidRDefault="006F14F4" w:rsidP="00AD6545">
            <w:r w:rsidRPr="00D10B47">
              <w:t>NOTE – The pauseID shall be present if pause/resume CCM messages are used. If TMMBR/TMMBN messages are used it shall not be present.</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9B68E9" w:rsidP="00AD6545">
            <w:r w:rsidRPr="00D10B47">
              <w:t>0 - 65535</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t>9.</w:t>
      </w:r>
      <w:r w:rsidR="009B68E9" w:rsidRPr="00D10B47">
        <w:t>2.3.2.2</w:t>
      </w:r>
      <w:r w:rsidR="009B68E9" w:rsidRPr="00D10B47">
        <w:tab/>
        <w:t>Response Type</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Response Type</w:t>
            </w:r>
          </w:p>
        </w:tc>
      </w:tr>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ID: </w:t>
            </w:r>
          </w:p>
        </w:tc>
        <w:tc>
          <w:tcPr>
            <w:tcW w:w="6834" w:type="dxa"/>
            <w:shd w:val="clear" w:color="auto" w:fill="auto"/>
          </w:tcPr>
          <w:p w:rsidR="009B68E9" w:rsidRPr="00D10B47" w:rsidRDefault="009B68E9" w:rsidP="00AD6545">
            <w:pPr>
              <w:keepNext/>
              <w:keepLines/>
            </w:pPr>
            <w:r w:rsidRPr="00D10B47">
              <w:t>rest (0x0002)</w:t>
            </w:r>
          </w:p>
        </w:tc>
      </w:tr>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Description: </w:t>
            </w:r>
          </w:p>
        </w:tc>
        <w:tc>
          <w:tcPr>
            <w:tcW w:w="6834" w:type="dxa"/>
            <w:shd w:val="clear" w:color="auto" w:fill="auto"/>
          </w:tcPr>
          <w:p w:rsidR="009B68E9" w:rsidRPr="00D10B47" w:rsidRDefault="009B68E9" w:rsidP="00AD6545">
            <w:pPr>
              <w:keepNext/>
              <w:keepLines/>
            </w:pPr>
            <w:r w:rsidRPr="00D10B47">
              <w:t>This parameter indicates whether a PAUSED or a REFUSED indication has been received. It also indicates whether a RESUME request as resulted in the flow of RTP packets from the RTP sender.</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Enumeration</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9B68E9" w:rsidP="00AD6545">
            <w:r w:rsidRPr="00D10B47">
              <w:t>No</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8F3E8A" w:rsidP="00AD6545">
            <w:r w:rsidRPr="00D10B47">
              <w:t>"</w:t>
            </w:r>
            <w:proofErr w:type="gramStart"/>
            <w:r w:rsidR="009B68E9" w:rsidRPr="00D10B47">
              <w:t>paused</w:t>
            </w:r>
            <w:proofErr w:type="gramEnd"/>
            <w:r w:rsidRPr="00D10B47">
              <w:t>"</w:t>
            </w:r>
            <w:r w:rsidR="009B68E9" w:rsidRPr="00D10B47">
              <w:t xml:space="preserve">    A PAUSED indication has been received.</w:t>
            </w:r>
          </w:p>
          <w:p w:rsidR="009B68E9" w:rsidRPr="00D10B47" w:rsidRDefault="008F3E8A" w:rsidP="00AD6545">
            <w:r w:rsidRPr="00D10B47">
              <w:t>"</w:t>
            </w:r>
            <w:proofErr w:type="gramStart"/>
            <w:r w:rsidR="009B68E9" w:rsidRPr="00D10B47">
              <w:t>refused</w:t>
            </w:r>
            <w:proofErr w:type="gramEnd"/>
            <w:r w:rsidRPr="00D10B47">
              <w:t>"</w:t>
            </w:r>
            <w:r w:rsidR="009B68E9" w:rsidRPr="00D10B47">
              <w:t xml:space="preserve"> A REFUSED indication has been received.</w:t>
            </w:r>
          </w:p>
          <w:p w:rsidR="009B68E9" w:rsidRPr="00D10B47" w:rsidRDefault="008F3E8A" w:rsidP="00AD6545">
            <w:r w:rsidRPr="00D10B47">
              <w:t>"</w:t>
            </w:r>
            <w:proofErr w:type="gramStart"/>
            <w:r w:rsidR="009B68E9" w:rsidRPr="00D10B47">
              <w:t>resumed</w:t>
            </w:r>
            <w:proofErr w:type="gramEnd"/>
            <w:r w:rsidRPr="00D10B47">
              <w:t>"</w:t>
            </w:r>
            <w:r w:rsidR="009B68E9" w:rsidRPr="00D10B47">
              <w:t xml:space="preserve"> The MG has detected a resumed RTP flow.</w:t>
            </w:r>
          </w:p>
          <w:p w:rsidR="009B68E9" w:rsidRPr="00D10B47" w:rsidRDefault="008F3E8A" w:rsidP="00AD6545">
            <w:r w:rsidRPr="00D10B47">
              <w:t>"</w:t>
            </w:r>
            <w:r w:rsidR="009B68E9" w:rsidRPr="00D10B47">
              <w:t>failed</w:t>
            </w:r>
            <w:r w:rsidRPr="00D10B47">
              <w:t>"</w:t>
            </w:r>
            <w:r w:rsidR="009B68E9" w:rsidRPr="00D10B47">
              <w:t xml:space="preserve"> No response from the RTP sender has been detected</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t>9.</w:t>
      </w:r>
      <w:r w:rsidR="009B68E9" w:rsidRPr="00D10B47">
        <w:t>2.2.2.3</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(0x0003)</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parameter indicates on which SSRC of the H.248 Stream the Event has been detected.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No</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None.</w:t>
            </w:r>
          </w:p>
        </w:tc>
      </w:tr>
    </w:tbl>
    <w:p w:rsidR="006F38A7" w:rsidRPr="00D10B47" w:rsidRDefault="0071697F" w:rsidP="0022026A">
      <w:pPr>
        <w:pStyle w:val="Heading2"/>
      </w:pPr>
      <w:bookmarkStart w:id="77" w:name="_Toc433107121"/>
      <w:r w:rsidRPr="00D10B47">
        <w:t>9.</w:t>
      </w:r>
      <w:r w:rsidR="006F38A7" w:rsidRPr="00D10B47">
        <w:t>3</w:t>
      </w:r>
      <w:r w:rsidR="006F38A7" w:rsidRPr="00D10B47">
        <w:tab/>
        <w:t>Signals</w:t>
      </w:r>
      <w:bookmarkEnd w:id="64"/>
      <w:bookmarkEnd w:id="65"/>
      <w:bookmarkEnd w:id="66"/>
      <w:bookmarkEnd w:id="67"/>
      <w:bookmarkEnd w:id="68"/>
      <w:bookmarkEnd w:id="69"/>
      <w:bookmarkEnd w:id="70"/>
      <w:bookmarkEnd w:id="71"/>
      <w:bookmarkEnd w:id="72"/>
      <w:bookmarkEnd w:id="73"/>
      <w:bookmarkEnd w:id="77"/>
    </w:p>
    <w:p w:rsidR="009B68E9" w:rsidRPr="00D10B47" w:rsidRDefault="0071697F" w:rsidP="009B68E9">
      <w:pPr>
        <w:pStyle w:val="Heading3"/>
      </w:pPr>
      <w:bookmarkStart w:id="78" w:name="_Toc104465611"/>
      <w:bookmarkStart w:id="79" w:name="_Toc111601316"/>
      <w:bookmarkStart w:id="80" w:name="_Toc111601633"/>
      <w:bookmarkStart w:id="81" w:name="_Toc111601952"/>
      <w:bookmarkStart w:id="82" w:name="_Toc169875429"/>
      <w:bookmarkStart w:id="83" w:name="_Toc245042420"/>
      <w:bookmarkStart w:id="84" w:name="_Toc348382623"/>
      <w:bookmarkStart w:id="85" w:name="_Toc104465612"/>
      <w:bookmarkStart w:id="86" w:name="_Toc111601317"/>
      <w:bookmarkStart w:id="87" w:name="_Toc111601634"/>
      <w:bookmarkStart w:id="88" w:name="_Toc111601953"/>
      <w:bookmarkStart w:id="89" w:name="_Toc118713534"/>
      <w:bookmarkStart w:id="90" w:name="_Toc127083566"/>
      <w:bookmarkStart w:id="91" w:name="_Toc128536040"/>
      <w:bookmarkStart w:id="92" w:name="_Toc130034564"/>
      <w:bookmarkStart w:id="93" w:name="_Toc130975147"/>
      <w:bookmarkStart w:id="94" w:name="_Toc131236746"/>
      <w:bookmarkStart w:id="95" w:name="_Toc433107122"/>
      <w:r w:rsidRPr="00D10B47">
        <w:t>9.</w:t>
      </w:r>
      <w:r w:rsidR="009B68E9" w:rsidRPr="00D10B47">
        <w:t>3.1</w:t>
      </w:r>
      <w:r w:rsidR="009B68E9" w:rsidRPr="00D10B47">
        <w:tab/>
      </w:r>
      <w:bookmarkEnd w:id="78"/>
      <w:bookmarkEnd w:id="79"/>
      <w:bookmarkEnd w:id="80"/>
      <w:bookmarkEnd w:id="81"/>
      <w:bookmarkEnd w:id="82"/>
      <w:bookmarkEnd w:id="83"/>
      <w:bookmarkEnd w:id="84"/>
      <w:r w:rsidR="009B68E9" w:rsidRPr="00D10B47">
        <w:t>Local Pause</w:t>
      </w:r>
      <w:bookmarkEnd w:id="95"/>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name: </w:t>
            </w:r>
          </w:p>
        </w:tc>
        <w:tc>
          <w:tcPr>
            <w:tcW w:w="6917" w:type="dxa"/>
            <w:shd w:val="clear" w:color="auto" w:fill="auto"/>
          </w:tcPr>
          <w:p w:rsidR="009B68E9" w:rsidRPr="00D10B47" w:rsidRDefault="009B68E9" w:rsidP="00AD6545">
            <w:r w:rsidRPr="00D10B47">
              <w:t>Local Pause</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ID: </w:t>
            </w:r>
          </w:p>
        </w:tc>
        <w:tc>
          <w:tcPr>
            <w:tcW w:w="6917" w:type="dxa"/>
            <w:shd w:val="clear" w:color="auto" w:fill="auto"/>
          </w:tcPr>
          <w:p w:rsidR="009B68E9" w:rsidRPr="00D10B47" w:rsidRDefault="009B68E9" w:rsidP="00AD6545">
            <w:r w:rsidRPr="00D10B47">
              <w:t>lpause (0x0001)</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w:t>
            </w:r>
            <w:r w:rsidR="008B112E" w:rsidRPr="00D10B47">
              <w:t>S</w:t>
            </w:r>
            <w:r w:rsidRPr="00D10B47">
              <w:t>ignal indicates that the MG shall pause the RTP stream and send a PAUSED indication to the remote RTP receiver(s).</w:t>
            </w:r>
            <w:r w:rsidR="002755D7" w:rsidRPr="00D10B47">
              <w:t xml:space="preserve"> Thus, the H.248 </w:t>
            </w:r>
            <w:r w:rsidR="00C30378" w:rsidRPr="00D10B47">
              <w:t>S</w:t>
            </w:r>
            <w:r w:rsidR="002755D7" w:rsidRPr="00D10B47">
              <w:t xml:space="preserve">tream endpoint realizes the </w:t>
            </w:r>
            <w:r w:rsidR="002755D7" w:rsidRPr="00D10B47">
              <w:rPr>
                <w:i/>
                <w:iCs/>
              </w:rPr>
              <w:t>RTP sender</w:t>
            </w:r>
            <w:r w:rsidR="002755D7" w:rsidRPr="00D10B47">
              <w:t xml:space="preserve"> function.</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Type: </w:t>
            </w:r>
          </w:p>
        </w:tc>
        <w:tc>
          <w:tcPr>
            <w:tcW w:w="6917" w:type="dxa"/>
            <w:shd w:val="clear" w:color="auto" w:fill="auto"/>
          </w:tcPr>
          <w:p w:rsidR="009B68E9" w:rsidRPr="00D10B47" w:rsidRDefault="009B68E9" w:rsidP="00AD6545">
            <w:r w:rsidRPr="00D10B47">
              <w:t>Brief</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Duration: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4"/>
      </w:pPr>
      <w:r w:rsidRPr="00D10B47">
        <w:t>9.</w:t>
      </w:r>
      <w:r w:rsidR="009B68E9" w:rsidRPr="00D10B47">
        <w:t>3.1.1</w:t>
      </w:r>
      <w:r w:rsidR="009B68E9" w:rsidRPr="00D10B47">
        <w:tab/>
        <w:t>Additional parameters</w:t>
      </w:r>
    </w:p>
    <w:p w:rsidR="009B68E9" w:rsidRPr="00D10B47" w:rsidRDefault="0071697F" w:rsidP="009B68E9">
      <w:pPr>
        <w:pStyle w:val="Heading5"/>
      </w:pPr>
      <w:r w:rsidRPr="00D10B47">
        <w:t>9.</w:t>
      </w:r>
      <w:r w:rsidR="009B68E9" w:rsidRPr="00D10B47">
        <w:t>3.1.1.1</w:t>
      </w:r>
      <w:r w:rsidR="009B68E9" w:rsidRPr="00D10B47">
        <w:tab/>
        <w:t>Pause Identity</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Pause Identity</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Parameter ID: </w:t>
            </w:r>
          </w:p>
        </w:tc>
        <w:tc>
          <w:tcPr>
            <w:tcW w:w="6834" w:type="dxa"/>
            <w:shd w:val="clear" w:color="auto" w:fill="auto"/>
          </w:tcPr>
          <w:p w:rsidR="009B68E9" w:rsidRPr="00D10B47" w:rsidRDefault="009B68E9" w:rsidP="006F14F4">
            <w:r w:rsidRPr="00D10B47">
              <w:t>pause</w:t>
            </w:r>
            <w:r w:rsidR="006F14F4" w:rsidRPr="00D10B47">
              <w:t>ID</w:t>
            </w:r>
            <w:r w:rsidRPr="00D10B47">
              <w:t xml:space="preserve"> (0x0001)</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Description: </w:t>
            </w:r>
          </w:p>
        </w:tc>
        <w:tc>
          <w:tcPr>
            <w:tcW w:w="6834" w:type="dxa"/>
            <w:shd w:val="clear" w:color="auto" w:fill="auto"/>
          </w:tcPr>
          <w:p w:rsidR="009B68E9" w:rsidRPr="00D10B47" w:rsidRDefault="009B68E9" w:rsidP="00AD6545">
            <w:r w:rsidRPr="00D10B47">
              <w:t xml:space="preserve">This parameter indicates the pauseID of the PAUSE to which the PAUSED indication relates.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 xml:space="preserve">Integer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6F14F4" w:rsidP="00AD6545">
            <w:r w:rsidRPr="00D10B47">
              <w:t>Yes</w:t>
            </w:r>
          </w:p>
          <w:p w:rsidR="006F14F4" w:rsidRPr="00D10B47" w:rsidRDefault="006F14F4" w:rsidP="00AD6545">
            <w:r w:rsidRPr="00D10B47">
              <w:t>NOTE – The pauseID shall be present if pause/resume CCM messages are used. If TMMBR/TMMBN messages are used it shall not be present.</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9B68E9" w:rsidP="00AD6545">
            <w:r w:rsidRPr="00D10B47">
              <w:t>0 - 65535</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t>9.</w:t>
      </w:r>
      <w:r w:rsidR="002729A2" w:rsidRPr="00D10B47">
        <w:t>3</w:t>
      </w:r>
      <w:r w:rsidR="009B68E9" w:rsidRPr="00D10B47">
        <w:t>.1.1.2</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(0x0002)</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8F3E8A" w:rsidRPr="00D10B47" w:rsidRDefault="009B68E9" w:rsidP="002A0944">
            <w:r w:rsidRPr="00D10B47">
              <w:t>This parameter indicates to which SSRC the PAUSE relates.</w:t>
            </w:r>
          </w:p>
          <w:p w:rsidR="009B68E9" w:rsidRPr="00D10B47" w:rsidRDefault="009B68E9" w:rsidP="002A0944">
            <w:pPr>
              <w:rPr>
                <w:i/>
              </w:rPr>
            </w:pP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Yes</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3"/>
      </w:pPr>
      <w:bookmarkStart w:id="96" w:name="_Toc433107123"/>
      <w:r w:rsidRPr="00D10B47">
        <w:t>9.</w:t>
      </w:r>
      <w:r w:rsidR="009B68E9" w:rsidRPr="00D10B47">
        <w:t>3.2</w:t>
      </w:r>
      <w:r w:rsidR="009B68E9" w:rsidRPr="00D10B47">
        <w:tab/>
        <w:t>Local Resume</w:t>
      </w:r>
      <w:bookmarkEnd w:id="96"/>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name: </w:t>
            </w:r>
          </w:p>
        </w:tc>
        <w:tc>
          <w:tcPr>
            <w:tcW w:w="6917" w:type="dxa"/>
            <w:shd w:val="clear" w:color="auto" w:fill="auto"/>
          </w:tcPr>
          <w:p w:rsidR="009B68E9" w:rsidRPr="00D10B47" w:rsidRDefault="009B68E9" w:rsidP="00AD6545">
            <w:r w:rsidRPr="00D10B47">
              <w:t>Local Resume</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ID: </w:t>
            </w:r>
          </w:p>
        </w:tc>
        <w:tc>
          <w:tcPr>
            <w:tcW w:w="6917" w:type="dxa"/>
            <w:shd w:val="clear" w:color="auto" w:fill="auto"/>
          </w:tcPr>
          <w:p w:rsidR="009B68E9" w:rsidRPr="00D10B47" w:rsidRDefault="009B68E9" w:rsidP="00AD6545">
            <w:r w:rsidRPr="00D10B47">
              <w:t>lresume (0x0002)</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w:t>
            </w:r>
            <w:r w:rsidR="008B112E" w:rsidRPr="00D10B47">
              <w:t>S</w:t>
            </w:r>
            <w:r w:rsidRPr="00D10B47">
              <w:t xml:space="preserve">ignal indicates that the MG shall resume transmission of the RTP stream. </w:t>
            </w:r>
            <w:r w:rsidR="002755D7" w:rsidRPr="00D10B47">
              <w:t xml:space="preserve">Thus, the H.248 </w:t>
            </w:r>
            <w:r w:rsidR="00C30378" w:rsidRPr="00D10B47">
              <w:t>S</w:t>
            </w:r>
            <w:r w:rsidR="002755D7" w:rsidRPr="00D10B47">
              <w:t xml:space="preserve">tream endpoint realizes the </w:t>
            </w:r>
            <w:r w:rsidR="002755D7" w:rsidRPr="00D10B47">
              <w:rPr>
                <w:i/>
                <w:iCs/>
              </w:rPr>
              <w:t>RTP sender</w:t>
            </w:r>
            <w:r w:rsidR="002755D7" w:rsidRPr="00D10B47">
              <w:t xml:space="preserve"> function.</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Type: </w:t>
            </w:r>
          </w:p>
        </w:tc>
        <w:tc>
          <w:tcPr>
            <w:tcW w:w="6917" w:type="dxa"/>
            <w:shd w:val="clear" w:color="auto" w:fill="auto"/>
          </w:tcPr>
          <w:p w:rsidR="009B68E9" w:rsidRPr="00D10B47" w:rsidRDefault="009B68E9" w:rsidP="00AD6545">
            <w:r w:rsidRPr="00D10B47">
              <w:t>Brief</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Duration: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4"/>
      </w:pPr>
      <w:r w:rsidRPr="00D10B47">
        <w:t>9.</w:t>
      </w:r>
      <w:r w:rsidR="009B68E9" w:rsidRPr="00D10B47">
        <w:t>3.2.1</w:t>
      </w:r>
      <w:r w:rsidR="009B68E9" w:rsidRPr="00D10B47">
        <w:tab/>
        <w:t>Additional parameters</w:t>
      </w:r>
    </w:p>
    <w:p w:rsidR="009B68E9" w:rsidRPr="00D10B47" w:rsidRDefault="0071697F" w:rsidP="009B68E9">
      <w:pPr>
        <w:pStyle w:val="Heading5"/>
      </w:pPr>
      <w:r w:rsidRPr="00D10B47">
        <w:t>9.</w:t>
      </w:r>
      <w:r w:rsidR="009B68E9" w:rsidRPr="00D10B47">
        <w:t>3.2.1.1</w:t>
      </w:r>
      <w:r w:rsidR="009B68E9" w:rsidRPr="00D10B47">
        <w:tab/>
        <w:t>Pause Identity</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Pause Identity</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Parameter ID: </w:t>
            </w:r>
          </w:p>
        </w:tc>
        <w:tc>
          <w:tcPr>
            <w:tcW w:w="6834" w:type="dxa"/>
            <w:shd w:val="clear" w:color="auto" w:fill="auto"/>
          </w:tcPr>
          <w:p w:rsidR="009B68E9" w:rsidRPr="00D10B47" w:rsidRDefault="009B68E9" w:rsidP="00AD6545">
            <w:r w:rsidRPr="00D10B47">
              <w:t>pause</w:t>
            </w:r>
            <w:r w:rsidR="006F14F4" w:rsidRPr="00D10B47">
              <w:t>ID</w:t>
            </w:r>
            <w:r w:rsidRPr="00D10B47">
              <w:t xml:space="preserve"> (0x0001)</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Description: </w:t>
            </w:r>
          </w:p>
        </w:tc>
        <w:tc>
          <w:tcPr>
            <w:tcW w:w="6834" w:type="dxa"/>
            <w:shd w:val="clear" w:color="auto" w:fill="auto"/>
          </w:tcPr>
          <w:p w:rsidR="009B68E9" w:rsidRPr="00D10B47" w:rsidRDefault="009B68E9" w:rsidP="00AD6545">
            <w:r w:rsidRPr="00D10B47">
              <w:t xml:space="preserve">This parameter indicates the pauseID indicating the PAUSE to which the RESUME relates.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 xml:space="preserve">Integer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6F14F4" w:rsidP="00AD6545">
            <w:r w:rsidRPr="00D10B47">
              <w:t>Yes</w:t>
            </w:r>
          </w:p>
          <w:p w:rsidR="006F14F4" w:rsidRPr="00D10B47" w:rsidRDefault="006F14F4" w:rsidP="00AD6545">
            <w:r w:rsidRPr="00D10B47">
              <w:t>NOTE – The pauseID shall be present if pause/resume CCM messages are used. If TMMBR/TMMBN messages are used it shall not be present.</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9B68E9" w:rsidP="00AD6545">
            <w:r w:rsidRPr="00D10B47">
              <w:t>0 - 65535</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t>9.</w:t>
      </w:r>
      <w:r w:rsidR="002A0944" w:rsidRPr="00D10B47">
        <w:t>3</w:t>
      </w:r>
      <w:r w:rsidR="009B68E9" w:rsidRPr="00D10B47">
        <w:t>.</w:t>
      </w:r>
      <w:r w:rsidR="00AD6545" w:rsidRPr="00D10B47">
        <w:t>2</w:t>
      </w:r>
      <w:r w:rsidR="009B68E9" w:rsidRPr="00D10B47">
        <w:t>.1.2</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(0x0002)</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parameter indicates to which SSRC the RESUME relates.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Yes</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3"/>
      </w:pPr>
      <w:bookmarkStart w:id="97" w:name="_Toc433107124"/>
      <w:r w:rsidRPr="00D10B47">
        <w:t>9.</w:t>
      </w:r>
      <w:r w:rsidR="009B68E9" w:rsidRPr="00D10B47">
        <w:t>3.3</w:t>
      </w:r>
      <w:r w:rsidR="009B68E9" w:rsidRPr="00D10B47">
        <w:tab/>
        <w:t>Refuse</w:t>
      </w:r>
      <w:bookmarkEnd w:id="97"/>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Signal name: </w:t>
            </w:r>
          </w:p>
        </w:tc>
        <w:tc>
          <w:tcPr>
            <w:tcW w:w="6834" w:type="dxa"/>
            <w:shd w:val="clear" w:color="auto" w:fill="auto"/>
          </w:tcPr>
          <w:p w:rsidR="009B68E9" w:rsidRPr="00D10B47" w:rsidRDefault="009B68E9" w:rsidP="00AD6545">
            <w:r w:rsidRPr="00D10B47">
              <w:t>Refuse</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Signal ID: </w:t>
            </w:r>
          </w:p>
        </w:tc>
        <w:tc>
          <w:tcPr>
            <w:tcW w:w="6834" w:type="dxa"/>
            <w:shd w:val="clear" w:color="auto" w:fill="auto"/>
          </w:tcPr>
          <w:p w:rsidR="009B68E9" w:rsidRPr="00D10B47" w:rsidRDefault="009B68E9" w:rsidP="00AD6545">
            <w:r w:rsidRPr="00D10B47">
              <w:t>refuse (0x0003)</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Description: </w:t>
            </w:r>
          </w:p>
        </w:tc>
        <w:tc>
          <w:tcPr>
            <w:tcW w:w="6834" w:type="dxa"/>
            <w:shd w:val="clear" w:color="auto" w:fill="auto"/>
          </w:tcPr>
          <w:p w:rsidR="009B68E9" w:rsidRPr="00D10B47" w:rsidRDefault="009B68E9" w:rsidP="002755D7">
            <w:r w:rsidRPr="00D10B47">
              <w:t xml:space="preserve">This </w:t>
            </w:r>
            <w:r w:rsidR="008B112E" w:rsidRPr="00D10B47">
              <w:t>S</w:t>
            </w:r>
            <w:r w:rsidRPr="00D10B47">
              <w:t>ignal indicates that the MG shall not change the state of the RTP stream. If the MG had received a remote request to change the state, it should send a REFUSE</w:t>
            </w:r>
            <w:r w:rsidR="008B112E" w:rsidRPr="00D10B47">
              <w:t>D</w:t>
            </w:r>
            <w:r w:rsidRPr="00D10B47">
              <w:t xml:space="preserve"> indication to the remote end.</w:t>
            </w:r>
            <w:r w:rsidR="002755D7" w:rsidRPr="00D10B47">
              <w:t xml:space="preserve"> Thus, the H.248 </w:t>
            </w:r>
            <w:r w:rsidR="00C30378" w:rsidRPr="00D10B47">
              <w:t>S</w:t>
            </w:r>
            <w:r w:rsidR="002755D7" w:rsidRPr="00D10B47">
              <w:t xml:space="preserve">tream endpoint realizes the </w:t>
            </w:r>
            <w:r w:rsidR="002755D7" w:rsidRPr="00D10B47">
              <w:rPr>
                <w:i/>
                <w:iCs/>
              </w:rPr>
              <w:t>RTP sender</w:t>
            </w:r>
            <w:r w:rsidR="002755D7" w:rsidRPr="00D10B47">
              <w:t xml:space="preserve"> function.</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Signal Type: </w:t>
            </w:r>
          </w:p>
        </w:tc>
        <w:tc>
          <w:tcPr>
            <w:tcW w:w="6834" w:type="dxa"/>
            <w:shd w:val="clear" w:color="auto" w:fill="auto"/>
          </w:tcPr>
          <w:p w:rsidR="009B68E9" w:rsidRPr="00D10B47" w:rsidRDefault="009B68E9" w:rsidP="00AD6545">
            <w:r w:rsidRPr="00D10B47">
              <w:t>Brief</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Duration: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4"/>
      </w:pPr>
      <w:r w:rsidRPr="00D10B47">
        <w:t>9.</w:t>
      </w:r>
      <w:r w:rsidR="009B68E9" w:rsidRPr="00D10B47">
        <w:t>3.3.1</w:t>
      </w:r>
      <w:r w:rsidR="009B68E9" w:rsidRPr="00D10B47">
        <w:tab/>
        <w:t>Additional parameters</w:t>
      </w:r>
    </w:p>
    <w:p w:rsidR="009B68E9" w:rsidRPr="00D10B47" w:rsidRDefault="0071697F" w:rsidP="009B68E9">
      <w:pPr>
        <w:pStyle w:val="Heading5"/>
      </w:pPr>
      <w:r w:rsidRPr="00D10B47">
        <w:t>9.</w:t>
      </w:r>
      <w:r w:rsidR="009B68E9" w:rsidRPr="00D10B47">
        <w:t>3.3.1.1</w:t>
      </w:r>
      <w:r w:rsidR="009B68E9" w:rsidRPr="00D10B47">
        <w:tab/>
        <w:t>Pause Identity</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Pause Identity</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Parameter ID: </w:t>
            </w:r>
          </w:p>
        </w:tc>
        <w:tc>
          <w:tcPr>
            <w:tcW w:w="6834" w:type="dxa"/>
            <w:shd w:val="clear" w:color="auto" w:fill="auto"/>
          </w:tcPr>
          <w:p w:rsidR="009B68E9" w:rsidRPr="00D10B47" w:rsidRDefault="006F14F4" w:rsidP="006F14F4">
            <w:r w:rsidRPr="00D10B47">
              <w:t xml:space="preserve">pauseID </w:t>
            </w:r>
            <w:r w:rsidR="009B68E9" w:rsidRPr="00D10B47">
              <w:t>(0x0001)</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Description: </w:t>
            </w:r>
          </w:p>
        </w:tc>
        <w:tc>
          <w:tcPr>
            <w:tcW w:w="6834" w:type="dxa"/>
            <w:shd w:val="clear" w:color="auto" w:fill="auto"/>
          </w:tcPr>
          <w:p w:rsidR="009B68E9" w:rsidRPr="00D10B47" w:rsidRDefault="009B68E9" w:rsidP="00AD6545">
            <w:r w:rsidRPr="00D10B47">
              <w:t>This parameter indicates the pauseID indicating the PAUSE to which the REFUSE</w:t>
            </w:r>
            <w:r w:rsidR="008B112E" w:rsidRPr="00D10B47">
              <w:t>D</w:t>
            </w:r>
            <w:r w:rsidRPr="00D10B47">
              <w:t xml:space="preserve"> relates.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 xml:space="preserve">Integer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6F14F4" w:rsidP="00AD6545">
            <w:r w:rsidRPr="00D10B47">
              <w:t>Yes</w:t>
            </w:r>
          </w:p>
          <w:p w:rsidR="006F14F4" w:rsidRPr="00D10B47" w:rsidRDefault="006F14F4" w:rsidP="00AD6545">
            <w:r w:rsidRPr="00D10B47">
              <w:t>NOTE – The pauseID shall be present if pause/resume CCM messages are used. If TMMBR/TMMBN messages are used it shall not be present.</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9B68E9" w:rsidP="00AD6545">
            <w:r w:rsidRPr="00D10B47">
              <w:t>0 - 65535</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t>9.</w:t>
      </w:r>
      <w:r w:rsidR="009B68E9" w:rsidRPr="00D10B47">
        <w:t>3.3.1.2</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(0x0002)</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This parameter indicates to which SSRC the REFUSE</w:t>
            </w:r>
            <w:r w:rsidR="008B112E" w:rsidRPr="00D10B47">
              <w:t>D</w:t>
            </w:r>
            <w:r w:rsidRPr="00D10B47">
              <w:t xml:space="preserve"> relates.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Yes</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3"/>
      </w:pPr>
      <w:bookmarkStart w:id="98" w:name="_Toc433107125"/>
      <w:r w:rsidRPr="00D10B47">
        <w:t>9.</w:t>
      </w:r>
      <w:r w:rsidR="009B68E9" w:rsidRPr="00D10B47">
        <w:t>3.4</w:t>
      </w:r>
      <w:r w:rsidR="009B68E9" w:rsidRPr="00D10B47">
        <w:tab/>
        <w:t>Remote Pause</w:t>
      </w:r>
      <w:bookmarkEnd w:id="98"/>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name: </w:t>
            </w:r>
          </w:p>
        </w:tc>
        <w:tc>
          <w:tcPr>
            <w:tcW w:w="6917" w:type="dxa"/>
            <w:shd w:val="clear" w:color="auto" w:fill="auto"/>
          </w:tcPr>
          <w:p w:rsidR="009B68E9" w:rsidRPr="00D10B47" w:rsidRDefault="009B68E9" w:rsidP="00AD6545">
            <w:r w:rsidRPr="00D10B47">
              <w:t>Remote Pause</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ID: </w:t>
            </w:r>
          </w:p>
        </w:tc>
        <w:tc>
          <w:tcPr>
            <w:tcW w:w="6917" w:type="dxa"/>
            <w:shd w:val="clear" w:color="auto" w:fill="auto"/>
          </w:tcPr>
          <w:p w:rsidR="009B68E9" w:rsidRPr="00D10B47" w:rsidRDefault="009B68E9" w:rsidP="00AD6545">
            <w:r w:rsidRPr="00D10B47">
              <w:t>rpause (0x0004)</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w:t>
            </w:r>
            <w:r w:rsidR="008B112E" w:rsidRPr="00D10B47">
              <w:t>S</w:t>
            </w:r>
            <w:r w:rsidRPr="00D10B47">
              <w:t>ignal indicates that the MG shall send a PAUSE request to the remote RTP sender.</w:t>
            </w:r>
            <w:r w:rsidR="002755D7" w:rsidRPr="00D10B47">
              <w:t xml:space="preserve"> Thus, the H.248 </w:t>
            </w:r>
            <w:r w:rsidR="00C30378" w:rsidRPr="00D10B47">
              <w:t>S</w:t>
            </w:r>
            <w:r w:rsidR="002755D7" w:rsidRPr="00D10B47">
              <w:t xml:space="preserve">tream endpoint realizes the </w:t>
            </w:r>
            <w:r w:rsidR="002755D7" w:rsidRPr="00D10B47">
              <w:rPr>
                <w:i/>
                <w:iCs/>
              </w:rPr>
              <w:t>RTP receiver</w:t>
            </w:r>
            <w:r w:rsidR="002755D7" w:rsidRPr="00D10B47">
              <w:t xml:space="preserve"> function.</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Type: </w:t>
            </w:r>
          </w:p>
        </w:tc>
        <w:tc>
          <w:tcPr>
            <w:tcW w:w="6917" w:type="dxa"/>
            <w:shd w:val="clear" w:color="auto" w:fill="auto"/>
          </w:tcPr>
          <w:p w:rsidR="009B68E9" w:rsidRPr="00D10B47" w:rsidRDefault="009B68E9" w:rsidP="00AD6545">
            <w:r w:rsidRPr="00D10B47">
              <w:t>Brief</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Duration: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4"/>
      </w:pPr>
      <w:r w:rsidRPr="00D10B47">
        <w:t>9.</w:t>
      </w:r>
      <w:r w:rsidR="009B68E9" w:rsidRPr="00D10B47">
        <w:t>3.4.1</w:t>
      </w:r>
      <w:r w:rsidR="009B68E9" w:rsidRPr="00D10B47">
        <w:tab/>
        <w:t>Additional parameters</w:t>
      </w:r>
    </w:p>
    <w:p w:rsidR="009B68E9" w:rsidRPr="00D10B47" w:rsidRDefault="0071697F" w:rsidP="009B68E9">
      <w:pPr>
        <w:pStyle w:val="Heading5"/>
      </w:pPr>
      <w:r w:rsidRPr="00D10B47">
        <w:t>9.</w:t>
      </w:r>
      <w:r w:rsidR="009B68E9" w:rsidRPr="00D10B47">
        <w:t>3.4.1.1</w:t>
      </w:r>
      <w:r w:rsidR="009B68E9" w:rsidRPr="00D10B47">
        <w:tab/>
        <w:t>Pause Identity</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Pause Identity</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Parameter ID: </w:t>
            </w:r>
          </w:p>
        </w:tc>
        <w:tc>
          <w:tcPr>
            <w:tcW w:w="6834" w:type="dxa"/>
            <w:shd w:val="clear" w:color="auto" w:fill="auto"/>
          </w:tcPr>
          <w:p w:rsidR="009B68E9" w:rsidRPr="00D10B47" w:rsidRDefault="009B68E9" w:rsidP="00AD6545">
            <w:r w:rsidRPr="00D10B47">
              <w:t>pauseid (0x0001)</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Description: </w:t>
            </w:r>
          </w:p>
        </w:tc>
        <w:tc>
          <w:tcPr>
            <w:tcW w:w="6834" w:type="dxa"/>
            <w:shd w:val="clear" w:color="auto" w:fill="auto"/>
          </w:tcPr>
          <w:p w:rsidR="009B68E9" w:rsidRPr="00D10B47" w:rsidRDefault="009B68E9" w:rsidP="00AD6545">
            <w:r w:rsidRPr="00D10B47">
              <w:t xml:space="preserve">This parameter indicates the pauseID contained in the PAUSE request.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 xml:space="preserve">Integer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6F14F4" w:rsidP="00AD6545">
            <w:r w:rsidRPr="00D10B47">
              <w:t>Yes</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9B68E9" w:rsidP="00AD6545">
            <w:r w:rsidRPr="00D10B47">
              <w:t xml:space="preserve">0 </w:t>
            </w:r>
            <w:r w:rsidR="006F14F4" w:rsidRPr="00D10B47">
              <w:t>–</w:t>
            </w:r>
            <w:r w:rsidRPr="00D10B47">
              <w:t xml:space="preserve"> 65535</w:t>
            </w:r>
          </w:p>
          <w:p w:rsidR="006F14F4" w:rsidRPr="00D10B47" w:rsidRDefault="006F14F4" w:rsidP="00AD6545">
            <w:r w:rsidRPr="00D10B47">
              <w:t>NOTE – The pauseID shall be present if pause/resume CCM messages are used. If TMMBR/TMMBN messages are used it shall not be present.</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t>9.</w:t>
      </w:r>
      <w:r w:rsidR="009B68E9" w:rsidRPr="00D10B47">
        <w:t>3.4.1.2</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(0x0002)</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parameter indicates to which SSRC the PAUSE relates.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Yes</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AD6545">
            <w:r w:rsidRPr="00D10B47">
              <w:t xml:space="preserve">As per </w:t>
            </w:r>
            <w:r w:rsidR="008F3E8A" w:rsidRPr="00D10B47">
              <w:t>clause </w:t>
            </w:r>
            <w:r w:rsidRPr="00D10B47">
              <w:t>3</w:t>
            </w:r>
            <w:proofErr w:type="gramStart"/>
            <w:r w:rsidRPr="00D10B47">
              <w:t>/[</w:t>
            </w:r>
            <w:proofErr w:type="gramEnd"/>
            <w:r w:rsidRPr="00D10B47">
              <w:t xml:space="preserve">IETF RFC </w:t>
            </w:r>
            <w:r w:rsidR="00AD6545" w:rsidRPr="00D10B47">
              <w:t>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3"/>
      </w:pPr>
      <w:bookmarkStart w:id="99" w:name="_Toc433107126"/>
      <w:r w:rsidRPr="00D10B47">
        <w:t>9.</w:t>
      </w:r>
      <w:r w:rsidR="009B68E9" w:rsidRPr="00D10B47">
        <w:t>3.5</w:t>
      </w:r>
      <w:r w:rsidR="009B68E9" w:rsidRPr="00D10B47">
        <w:tab/>
        <w:t>Remote Resume</w:t>
      </w:r>
      <w:bookmarkEnd w:id="99"/>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name: </w:t>
            </w:r>
          </w:p>
        </w:tc>
        <w:tc>
          <w:tcPr>
            <w:tcW w:w="6917" w:type="dxa"/>
            <w:shd w:val="clear" w:color="auto" w:fill="auto"/>
          </w:tcPr>
          <w:p w:rsidR="009B68E9" w:rsidRPr="00D10B47" w:rsidRDefault="009B68E9" w:rsidP="00AD6545">
            <w:r w:rsidRPr="00D10B47">
              <w:t>Remote Resume</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ID: </w:t>
            </w:r>
          </w:p>
        </w:tc>
        <w:tc>
          <w:tcPr>
            <w:tcW w:w="6917" w:type="dxa"/>
            <w:shd w:val="clear" w:color="auto" w:fill="auto"/>
          </w:tcPr>
          <w:p w:rsidR="009B68E9" w:rsidRPr="00D10B47" w:rsidRDefault="009B68E9" w:rsidP="00AD6545">
            <w:r w:rsidRPr="00D10B47">
              <w:t>rresume (0x0005)</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AD6545">
            <w:r w:rsidRPr="00D10B47">
              <w:t xml:space="preserve">This </w:t>
            </w:r>
            <w:r w:rsidR="008B112E" w:rsidRPr="00D10B47">
              <w:t>S</w:t>
            </w:r>
            <w:r w:rsidRPr="00D10B47">
              <w:t>ignal indicates that the MG shall send a RESUME request to the remote RTP sender.</w:t>
            </w:r>
            <w:r w:rsidR="002755D7" w:rsidRPr="00D10B47">
              <w:t xml:space="preserve"> Thus, the H.248 </w:t>
            </w:r>
            <w:r w:rsidR="00C30378" w:rsidRPr="00D10B47">
              <w:t>S</w:t>
            </w:r>
            <w:r w:rsidR="002755D7" w:rsidRPr="00D10B47">
              <w:t xml:space="preserve">tream endpoint realizes the </w:t>
            </w:r>
            <w:r w:rsidR="002755D7" w:rsidRPr="00D10B47">
              <w:rPr>
                <w:i/>
                <w:iCs/>
              </w:rPr>
              <w:t>RTP receiver</w:t>
            </w:r>
            <w:r w:rsidR="002755D7" w:rsidRPr="00D10B47">
              <w:t xml:space="preserve"> function.</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Signal Type: </w:t>
            </w:r>
          </w:p>
        </w:tc>
        <w:tc>
          <w:tcPr>
            <w:tcW w:w="6917" w:type="dxa"/>
            <w:shd w:val="clear" w:color="auto" w:fill="auto"/>
          </w:tcPr>
          <w:p w:rsidR="009B68E9" w:rsidRPr="00D10B47" w:rsidRDefault="009B68E9" w:rsidP="00AD6545">
            <w:r w:rsidRPr="00D10B47">
              <w:t>Brief</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Duration: </w:t>
            </w:r>
          </w:p>
        </w:tc>
        <w:tc>
          <w:tcPr>
            <w:tcW w:w="6917" w:type="dxa"/>
            <w:shd w:val="clear" w:color="auto" w:fill="auto"/>
          </w:tcPr>
          <w:p w:rsidR="009B68E9" w:rsidRPr="00D10B47" w:rsidRDefault="009B68E9" w:rsidP="00AD6545">
            <w:r w:rsidRPr="00D10B47">
              <w:t>None</w:t>
            </w:r>
          </w:p>
        </w:tc>
      </w:tr>
    </w:tbl>
    <w:p w:rsidR="009B68E9" w:rsidRPr="00D10B47" w:rsidRDefault="0071697F" w:rsidP="009B68E9">
      <w:pPr>
        <w:pStyle w:val="Heading4"/>
      </w:pPr>
      <w:r w:rsidRPr="00D10B47">
        <w:t>9.</w:t>
      </w:r>
      <w:r w:rsidR="009B68E9" w:rsidRPr="00D10B47">
        <w:t>3.5.1</w:t>
      </w:r>
      <w:r w:rsidR="009B68E9" w:rsidRPr="00D10B47">
        <w:tab/>
        <w:t>Additional parameters</w:t>
      </w:r>
    </w:p>
    <w:p w:rsidR="009B68E9" w:rsidRPr="00D10B47" w:rsidRDefault="0071697F" w:rsidP="009B68E9">
      <w:pPr>
        <w:pStyle w:val="Heading5"/>
      </w:pPr>
      <w:r w:rsidRPr="00D10B47">
        <w:t>9.</w:t>
      </w:r>
      <w:r w:rsidR="009B68E9" w:rsidRPr="00D10B47">
        <w:t>3.5.1.1</w:t>
      </w:r>
      <w:r w:rsidR="009B68E9" w:rsidRPr="00D10B47">
        <w:tab/>
        <w:t>Pause Identity</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2" w:type="dxa"/>
            <w:shd w:val="clear" w:color="auto" w:fill="auto"/>
          </w:tcPr>
          <w:p w:rsidR="009B68E9" w:rsidRPr="00D10B47" w:rsidRDefault="009B68E9" w:rsidP="00AD6545">
            <w:pPr>
              <w:keepNext/>
              <w:keepLines/>
              <w:rPr>
                <w:b/>
              </w:rPr>
            </w:pPr>
          </w:p>
        </w:tc>
        <w:tc>
          <w:tcPr>
            <w:tcW w:w="2243" w:type="dxa"/>
            <w:shd w:val="clear" w:color="auto" w:fill="auto"/>
          </w:tcPr>
          <w:p w:rsidR="009B68E9" w:rsidRPr="00D10B47" w:rsidRDefault="009B68E9" w:rsidP="00AD6545">
            <w:pPr>
              <w:keepNext/>
              <w:keepLines/>
              <w:rPr>
                <w:b/>
                <w:bCs/>
              </w:rPr>
            </w:pPr>
            <w:r w:rsidRPr="00D10B47">
              <w:rPr>
                <w:b/>
                <w:bCs/>
              </w:rPr>
              <w:t xml:space="preserve">Parameter name: </w:t>
            </w:r>
          </w:p>
        </w:tc>
        <w:tc>
          <w:tcPr>
            <w:tcW w:w="6834" w:type="dxa"/>
            <w:shd w:val="clear" w:color="auto" w:fill="auto"/>
          </w:tcPr>
          <w:p w:rsidR="009B68E9" w:rsidRPr="00D10B47" w:rsidRDefault="009B68E9" w:rsidP="00AD6545">
            <w:pPr>
              <w:keepNext/>
              <w:keepLines/>
            </w:pPr>
            <w:r w:rsidRPr="00D10B47">
              <w:t>Pause Identity</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Parameter ID: </w:t>
            </w:r>
          </w:p>
        </w:tc>
        <w:tc>
          <w:tcPr>
            <w:tcW w:w="6834" w:type="dxa"/>
            <w:shd w:val="clear" w:color="auto" w:fill="auto"/>
          </w:tcPr>
          <w:p w:rsidR="009B68E9" w:rsidRPr="00D10B47" w:rsidRDefault="009B68E9" w:rsidP="00AD6545">
            <w:r w:rsidRPr="00D10B47">
              <w:t>pauseid (0x0001)</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Description: </w:t>
            </w:r>
          </w:p>
        </w:tc>
        <w:tc>
          <w:tcPr>
            <w:tcW w:w="6834" w:type="dxa"/>
            <w:shd w:val="clear" w:color="auto" w:fill="auto"/>
          </w:tcPr>
          <w:p w:rsidR="009B68E9" w:rsidRPr="00D10B47" w:rsidRDefault="009B68E9" w:rsidP="00AD6545">
            <w:r w:rsidRPr="00D10B47">
              <w:t xml:space="preserve">This parameter indicates the pauseID contained in the RESUME request.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Type: </w:t>
            </w:r>
          </w:p>
        </w:tc>
        <w:tc>
          <w:tcPr>
            <w:tcW w:w="6834" w:type="dxa"/>
            <w:shd w:val="clear" w:color="auto" w:fill="auto"/>
          </w:tcPr>
          <w:p w:rsidR="009B68E9" w:rsidRPr="00D10B47" w:rsidRDefault="009B68E9" w:rsidP="00AD6545">
            <w:r w:rsidRPr="00D10B47">
              <w:t xml:space="preserve">Integer </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Optional: </w:t>
            </w:r>
          </w:p>
        </w:tc>
        <w:tc>
          <w:tcPr>
            <w:tcW w:w="6834" w:type="dxa"/>
            <w:shd w:val="clear" w:color="auto" w:fill="auto"/>
          </w:tcPr>
          <w:p w:rsidR="009B68E9" w:rsidRPr="00D10B47" w:rsidRDefault="006F14F4" w:rsidP="00AD6545">
            <w:r w:rsidRPr="00D10B47">
              <w:t>Yes</w:t>
            </w:r>
          </w:p>
          <w:p w:rsidR="006F14F4" w:rsidRPr="00D10B47" w:rsidRDefault="006F14F4" w:rsidP="00AD6545">
            <w:r w:rsidRPr="00D10B47">
              <w:t>NOTE – The pauseID shall be present if pause/resume CCM messages are used. If TMMBR/TMMBN messages are used it shall not be present.</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Possible values: </w:t>
            </w:r>
          </w:p>
        </w:tc>
        <w:tc>
          <w:tcPr>
            <w:tcW w:w="6834" w:type="dxa"/>
            <w:shd w:val="clear" w:color="auto" w:fill="auto"/>
          </w:tcPr>
          <w:p w:rsidR="009B68E9" w:rsidRPr="00D10B47" w:rsidRDefault="009B68E9" w:rsidP="00AD6545">
            <w:r w:rsidRPr="00D10B47">
              <w:t>0 - 65535</w:t>
            </w:r>
          </w:p>
        </w:tc>
      </w:tr>
      <w:tr w:rsidR="009B68E9" w:rsidRPr="00D10B47" w:rsidTr="00AD6545">
        <w:tc>
          <w:tcPr>
            <w:tcW w:w="562" w:type="dxa"/>
            <w:shd w:val="clear" w:color="auto" w:fill="auto"/>
          </w:tcPr>
          <w:p w:rsidR="009B68E9" w:rsidRPr="00D10B47" w:rsidRDefault="009B68E9" w:rsidP="00AD6545">
            <w:pPr>
              <w:rPr>
                <w:b/>
              </w:rPr>
            </w:pPr>
          </w:p>
        </w:tc>
        <w:tc>
          <w:tcPr>
            <w:tcW w:w="2243" w:type="dxa"/>
            <w:shd w:val="clear" w:color="auto" w:fill="auto"/>
          </w:tcPr>
          <w:p w:rsidR="009B68E9" w:rsidRPr="00D10B47" w:rsidRDefault="009B68E9" w:rsidP="00AD6545">
            <w:pPr>
              <w:rPr>
                <w:b/>
                <w:bCs/>
              </w:rPr>
            </w:pPr>
            <w:r w:rsidRPr="00D10B47">
              <w:rPr>
                <w:b/>
                <w:bCs/>
              </w:rPr>
              <w:t xml:space="preserve">Default: </w:t>
            </w:r>
          </w:p>
        </w:tc>
        <w:tc>
          <w:tcPr>
            <w:tcW w:w="6834" w:type="dxa"/>
            <w:shd w:val="clear" w:color="auto" w:fill="auto"/>
          </w:tcPr>
          <w:p w:rsidR="009B68E9" w:rsidRPr="00D10B47" w:rsidRDefault="009B68E9" w:rsidP="00AD6545">
            <w:r w:rsidRPr="00D10B47">
              <w:t>None</w:t>
            </w:r>
          </w:p>
        </w:tc>
      </w:tr>
    </w:tbl>
    <w:p w:rsidR="009B68E9" w:rsidRPr="00D10B47" w:rsidRDefault="0071697F" w:rsidP="009B68E9">
      <w:pPr>
        <w:pStyle w:val="Heading5"/>
      </w:pPr>
      <w:r w:rsidRPr="00D10B47">
        <w:t>9.</w:t>
      </w:r>
      <w:r w:rsidR="009B68E9" w:rsidRPr="00D10B47">
        <w:t>3.5.1.2</w:t>
      </w:r>
      <w:r w:rsidR="009B68E9" w:rsidRPr="00D10B47">
        <w:tab/>
        <w:t>RTP SSRC</w:t>
      </w:r>
    </w:p>
    <w:tbl>
      <w:tblPr>
        <w:tblW w:w="9639" w:type="dxa"/>
        <w:tblLayout w:type="fixed"/>
        <w:tblLook w:val="01E0" w:firstRow="1" w:lastRow="1" w:firstColumn="1" w:lastColumn="1" w:noHBand="0" w:noVBand="0"/>
      </w:tblPr>
      <w:tblGrid>
        <w:gridCol w:w="562"/>
        <w:gridCol w:w="2243"/>
        <w:gridCol w:w="6834"/>
      </w:tblGrid>
      <w:tr w:rsidR="009B68E9" w:rsidRPr="00D10B47" w:rsidTr="00AD6545">
        <w:tc>
          <w:tcPr>
            <w:tcW w:w="567" w:type="dxa"/>
            <w:shd w:val="clear" w:color="auto" w:fill="auto"/>
          </w:tcPr>
          <w:p w:rsidR="009B68E9" w:rsidRPr="00D10B47" w:rsidRDefault="009B68E9" w:rsidP="00AD6545">
            <w:pPr>
              <w:keepNext/>
              <w:keepLines/>
              <w:rPr>
                <w:b/>
              </w:rPr>
            </w:pPr>
          </w:p>
        </w:tc>
        <w:tc>
          <w:tcPr>
            <w:tcW w:w="2268" w:type="dxa"/>
            <w:shd w:val="clear" w:color="auto" w:fill="auto"/>
          </w:tcPr>
          <w:p w:rsidR="009B68E9" w:rsidRPr="00D10B47" w:rsidRDefault="009B68E9" w:rsidP="00AD6545">
            <w:pPr>
              <w:keepNext/>
              <w:keepLines/>
              <w:rPr>
                <w:b/>
                <w:bCs/>
              </w:rPr>
            </w:pPr>
            <w:r w:rsidRPr="00D10B47">
              <w:rPr>
                <w:b/>
                <w:bCs/>
              </w:rPr>
              <w:t xml:space="preserve">Parameter name: </w:t>
            </w:r>
          </w:p>
        </w:tc>
        <w:tc>
          <w:tcPr>
            <w:tcW w:w="6917" w:type="dxa"/>
            <w:shd w:val="clear" w:color="auto" w:fill="auto"/>
          </w:tcPr>
          <w:p w:rsidR="009B68E9" w:rsidRPr="00D10B47" w:rsidRDefault="009B68E9" w:rsidP="00AD6545">
            <w:pPr>
              <w:keepNext/>
              <w:keepLines/>
            </w:pPr>
            <w:r w:rsidRPr="00D10B47">
              <w:t>ssrc</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Parameter ID: </w:t>
            </w:r>
          </w:p>
        </w:tc>
        <w:tc>
          <w:tcPr>
            <w:tcW w:w="6917" w:type="dxa"/>
            <w:shd w:val="clear" w:color="auto" w:fill="auto"/>
          </w:tcPr>
          <w:p w:rsidR="009B68E9" w:rsidRPr="00D10B47" w:rsidRDefault="009B68E9" w:rsidP="00AD6545">
            <w:r w:rsidRPr="00D10B47">
              <w:t>ssrc (0x0002)</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Description: </w:t>
            </w:r>
          </w:p>
        </w:tc>
        <w:tc>
          <w:tcPr>
            <w:tcW w:w="6917" w:type="dxa"/>
            <w:shd w:val="clear" w:color="auto" w:fill="auto"/>
          </w:tcPr>
          <w:p w:rsidR="009B68E9" w:rsidRPr="00D10B47" w:rsidRDefault="009B68E9" w:rsidP="0022026A">
            <w:r w:rsidRPr="00D10B47">
              <w:t xml:space="preserve">This parameter indicates to which SSRC the RESUME relates.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Type: </w:t>
            </w:r>
          </w:p>
        </w:tc>
        <w:tc>
          <w:tcPr>
            <w:tcW w:w="6917" w:type="dxa"/>
            <w:shd w:val="clear" w:color="auto" w:fill="auto"/>
          </w:tcPr>
          <w:p w:rsidR="009B68E9" w:rsidRPr="00D10B47" w:rsidRDefault="009B68E9" w:rsidP="00AD6545">
            <w:r w:rsidRPr="00D10B47">
              <w:t>Integer (32 bit)</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Optional: </w:t>
            </w:r>
          </w:p>
        </w:tc>
        <w:tc>
          <w:tcPr>
            <w:tcW w:w="6917" w:type="dxa"/>
            <w:shd w:val="clear" w:color="auto" w:fill="auto"/>
          </w:tcPr>
          <w:p w:rsidR="009B68E9" w:rsidRPr="00D10B47" w:rsidRDefault="009B68E9" w:rsidP="00AD6545">
            <w:r w:rsidRPr="00D10B47">
              <w:t>Yes</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Possible values: </w:t>
            </w:r>
          </w:p>
        </w:tc>
        <w:tc>
          <w:tcPr>
            <w:tcW w:w="6917" w:type="dxa"/>
            <w:shd w:val="clear" w:color="auto" w:fill="auto"/>
          </w:tcPr>
          <w:p w:rsidR="009B68E9" w:rsidRPr="00D10B47" w:rsidRDefault="009B68E9" w:rsidP="0022026A">
            <w:r w:rsidRPr="00D10B47">
              <w:t xml:space="preserve">As per </w:t>
            </w:r>
            <w:r w:rsidR="008F3E8A" w:rsidRPr="00D10B47">
              <w:t>clause </w:t>
            </w:r>
            <w:r w:rsidRPr="00D10B47">
              <w:t>3</w:t>
            </w:r>
            <w:proofErr w:type="gramStart"/>
            <w:r w:rsidRPr="00D10B47">
              <w:t>/[</w:t>
            </w:r>
            <w:proofErr w:type="gramEnd"/>
            <w:r w:rsidRPr="00D10B47">
              <w:t>IETF RFC</w:t>
            </w:r>
            <w:r w:rsidR="0022026A" w:rsidRPr="00D10B47">
              <w:t xml:space="preserve"> 3550</w:t>
            </w:r>
            <w:r w:rsidRPr="00D10B47">
              <w:t xml:space="preserve">]. </w:t>
            </w:r>
          </w:p>
        </w:tc>
      </w:tr>
      <w:tr w:rsidR="009B68E9" w:rsidRPr="00D10B47" w:rsidTr="00AD6545">
        <w:tc>
          <w:tcPr>
            <w:tcW w:w="567" w:type="dxa"/>
            <w:shd w:val="clear" w:color="auto" w:fill="auto"/>
          </w:tcPr>
          <w:p w:rsidR="009B68E9" w:rsidRPr="00D10B47" w:rsidRDefault="009B68E9" w:rsidP="00AD6545">
            <w:pPr>
              <w:rPr>
                <w:b/>
              </w:rPr>
            </w:pPr>
          </w:p>
        </w:tc>
        <w:tc>
          <w:tcPr>
            <w:tcW w:w="2268" w:type="dxa"/>
            <w:shd w:val="clear" w:color="auto" w:fill="auto"/>
          </w:tcPr>
          <w:p w:rsidR="009B68E9" w:rsidRPr="00D10B47" w:rsidRDefault="009B68E9" w:rsidP="00AD6545">
            <w:pPr>
              <w:rPr>
                <w:b/>
                <w:bCs/>
              </w:rPr>
            </w:pPr>
            <w:r w:rsidRPr="00D10B47">
              <w:rPr>
                <w:b/>
                <w:bCs/>
              </w:rPr>
              <w:t xml:space="preserve">Default: </w:t>
            </w:r>
          </w:p>
        </w:tc>
        <w:tc>
          <w:tcPr>
            <w:tcW w:w="6917" w:type="dxa"/>
            <w:shd w:val="clear" w:color="auto" w:fill="auto"/>
          </w:tcPr>
          <w:p w:rsidR="009B68E9" w:rsidRPr="00D10B47" w:rsidRDefault="009B68E9" w:rsidP="00AD6545">
            <w:r w:rsidRPr="00D10B47">
              <w:t>None.</w:t>
            </w:r>
          </w:p>
        </w:tc>
      </w:tr>
    </w:tbl>
    <w:p w:rsidR="009B68E9" w:rsidRPr="00D10B47" w:rsidRDefault="009B68E9" w:rsidP="003D693F">
      <w:pPr>
        <w:rPr>
          <w:i/>
          <w:iCs/>
        </w:rPr>
      </w:pPr>
    </w:p>
    <w:p w:rsidR="006F38A7" w:rsidRPr="00D10B47" w:rsidRDefault="0071697F" w:rsidP="0022026A">
      <w:pPr>
        <w:pStyle w:val="Heading2"/>
      </w:pPr>
      <w:bookmarkStart w:id="100" w:name="_Toc433107127"/>
      <w:r w:rsidRPr="00D10B47">
        <w:lastRenderedPageBreak/>
        <w:t>9.</w:t>
      </w:r>
      <w:r w:rsidR="006F38A7" w:rsidRPr="00D10B47">
        <w:t>4</w:t>
      </w:r>
      <w:r w:rsidR="006F38A7" w:rsidRPr="00D10B47">
        <w:tab/>
        <w:t>Statistics</w:t>
      </w:r>
      <w:bookmarkEnd w:id="85"/>
      <w:bookmarkEnd w:id="86"/>
      <w:bookmarkEnd w:id="87"/>
      <w:bookmarkEnd w:id="88"/>
      <w:bookmarkEnd w:id="89"/>
      <w:bookmarkEnd w:id="90"/>
      <w:bookmarkEnd w:id="91"/>
      <w:bookmarkEnd w:id="92"/>
      <w:bookmarkEnd w:id="93"/>
      <w:bookmarkEnd w:id="94"/>
      <w:bookmarkEnd w:id="100"/>
    </w:p>
    <w:p w:rsidR="00770610" w:rsidRPr="00D10B47" w:rsidRDefault="00770610" w:rsidP="00482F69">
      <w:pPr>
        <w:pStyle w:val="Heading3"/>
      </w:pPr>
      <w:bookmarkStart w:id="101" w:name="_Toc104465614"/>
      <w:bookmarkStart w:id="102" w:name="_Toc111601319"/>
      <w:bookmarkStart w:id="103" w:name="_Toc111601636"/>
      <w:bookmarkStart w:id="104" w:name="_Toc111601955"/>
    </w:p>
    <w:p w:rsidR="00770610" w:rsidRPr="00D10B47" w:rsidRDefault="00770610" w:rsidP="00482F69">
      <w:pPr>
        <w:pStyle w:val="Heading3"/>
      </w:pPr>
      <w:bookmarkStart w:id="105" w:name="_Toc433107128"/>
      <w:r w:rsidRPr="00D10B47">
        <w:t>9.4.1 Local Pause Duration</w:t>
      </w:r>
      <w:bookmarkEnd w:id="10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
        <w:gridCol w:w="2268"/>
        <w:gridCol w:w="6917"/>
      </w:tblGrid>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pPr>
              <w:rPr>
                <w:b/>
                <w:bCs/>
              </w:rPr>
            </w:pPr>
            <w:r w:rsidRPr="00D10B47">
              <w:rPr>
                <w:b/>
                <w:bCs/>
              </w:rPr>
              <w:t>Statistic Name:</w:t>
            </w:r>
          </w:p>
        </w:tc>
        <w:tc>
          <w:tcPr>
            <w:tcW w:w="6917" w:type="dxa"/>
            <w:shd w:val="clear" w:color="auto" w:fill="auto"/>
          </w:tcPr>
          <w:p w:rsidR="00770610" w:rsidRPr="00D10B47" w:rsidRDefault="00770610" w:rsidP="00EB4162">
            <w:r w:rsidRPr="00D10B47">
              <w:t>Local Pause duration</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Statistic ID:</w:t>
            </w:r>
          </w:p>
        </w:tc>
        <w:tc>
          <w:tcPr>
            <w:tcW w:w="6917" w:type="dxa"/>
            <w:shd w:val="clear" w:color="auto" w:fill="auto"/>
          </w:tcPr>
          <w:p w:rsidR="00770610" w:rsidRPr="00D10B47" w:rsidRDefault="00770610" w:rsidP="00EB4162">
            <w:r w:rsidRPr="00D10B47">
              <w:t>lpdur (0x0001)</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Description:</w:t>
            </w:r>
          </w:p>
        </w:tc>
        <w:tc>
          <w:tcPr>
            <w:tcW w:w="6917" w:type="dxa"/>
            <w:shd w:val="clear" w:color="auto" w:fill="auto"/>
          </w:tcPr>
          <w:p w:rsidR="00770610" w:rsidRPr="00D10B47" w:rsidRDefault="00770610" w:rsidP="00EB4162">
            <w:r w:rsidRPr="00D10B47">
              <w:t>This Statistic indicates the total time that the Stream has remained in local paused state</w:t>
            </w:r>
            <w:r w:rsidR="007E3C76" w:rsidRPr="00D10B47">
              <w:t xml:space="preserve"> (see figure Appendix II.1.)</w:t>
            </w:r>
            <w:r w:rsidRPr="00D10B47">
              <w:t xml:space="preserve">, i.e. not sending RTP media to a remote RTP receiver. This correlates to the period between sending a PAUSED indication to the sending of RTP media. The </w:t>
            </w:r>
            <w:r w:rsidR="00C30378" w:rsidRPr="00D10B47">
              <w:t>S</w:t>
            </w:r>
            <w:r w:rsidRPr="00D10B47">
              <w:t>tatistic is the sum of all such periods for the life of the Stream.</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Type:</w:t>
            </w:r>
          </w:p>
        </w:tc>
        <w:tc>
          <w:tcPr>
            <w:tcW w:w="6917" w:type="dxa"/>
            <w:shd w:val="clear" w:color="auto" w:fill="auto"/>
          </w:tcPr>
          <w:p w:rsidR="00770610" w:rsidRPr="00D10B47" w:rsidRDefault="00770610" w:rsidP="00EB4162">
            <w:r w:rsidRPr="00D10B47">
              <w:t>Unsigned Integer</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Possible Values:</w:t>
            </w:r>
          </w:p>
        </w:tc>
        <w:tc>
          <w:tcPr>
            <w:tcW w:w="6917" w:type="dxa"/>
            <w:shd w:val="clear" w:color="auto" w:fill="auto"/>
          </w:tcPr>
          <w:p w:rsidR="00770610" w:rsidRPr="00D10B47" w:rsidRDefault="00770610" w:rsidP="00EB4162">
            <w:r w:rsidRPr="00D10B47">
              <w:t>Any in milliseconds.</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Level:</w:t>
            </w:r>
          </w:p>
        </w:tc>
        <w:tc>
          <w:tcPr>
            <w:tcW w:w="6917" w:type="dxa"/>
            <w:shd w:val="clear" w:color="auto" w:fill="auto"/>
          </w:tcPr>
          <w:p w:rsidR="00770610" w:rsidRPr="00D10B47" w:rsidRDefault="00770610" w:rsidP="00EB4162">
            <w:r w:rsidRPr="00D10B47">
              <w:t>Stream</w:t>
            </w:r>
          </w:p>
        </w:tc>
      </w:tr>
    </w:tbl>
    <w:p w:rsidR="00770610" w:rsidRPr="00D10B47" w:rsidRDefault="00770610" w:rsidP="00482F69">
      <w:pPr>
        <w:pStyle w:val="Heading3"/>
      </w:pPr>
      <w:bookmarkStart w:id="106" w:name="_Toc433107129"/>
      <w:r w:rsidRPr="00D10B47">
        <w:t>9.4.2 Remote Pause Duration</w:t>
      </w:r>
      <w:bookmarkEnd w:id="10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
        <w:gridCol w:w="2268"/>
        <w:gridCol w:w="6917"/>
      </w:tblGrid>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pPr>
              <w:rPr>
                <w:b/>
                <w:bCs/>
              </w:rPr>
            </w:pPr>
            <w:r w:rsidRPr="00D10B47">
              <w:rPr>
                <w:b/>
                <w:bCs/>
              </w:rPr>
              <w:t>Statistic Name:</w:t>
            </w:r>
          </w:p>
        </w:tc>
        <w:tc>
          <w:tcPr>
            <w:tcW w:w="6917" w:type="dxa"/>
            <w:shd w:val="clear" w:color="auto" w:fill="auto"/>
          </w:tcPr>
          <w:p w:rsidR="00770610" w:rsidRPr="00D10B47" w:rsidRDefault="00770610" w:rsidP="00EB4162">
            <w:r w:rsidRPr="00D10B47">
              <w:t>Remote Local Pause duration</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Statistic ID:</w:t>
            </w:r>
          </w:p>
        </w:tc>
        <w:tc>
          <w:tcPr>
            <w:tcW w:w="6917" w:type="dxa"/>
            <w:shd w:val="clear" w:color="auto" w:fill="auto"/>
          </w:tcPr>
          <w:p w:rsidR="00770610" w:rsidRPr="00D10B47" w:rsidRDefault="00770610" w:rsidP="00EB4162">
            <w:r w:rsidRPr="00D10B47">
              <w:t>rpdur (0x0002)</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Description:</w:t>
            </w:r>
          </w:p>
        </w:tc>
        <w:tc>
          <w:tcPr>
            <w:tcW w:w="6917" w:type="dxa"/>
            <w:shd w:val="clear" w:color="auto" w:fill="auto"/>
          </w:tcPr>
          <w:p w:rsidR="00770610" w:rsidRPr="00D10B47" w:rsidRDefault="00770610" w:rsidP="00EB4162">
            <w:r w:rsidRPr="00D10B47">
              <w:t>This Statistic indicates the total time that the Stream has remained in remote paused state</w:t>
            </w:r>
            <w:r w:rsidR="007E3C76" w:rsidRPr="00D10B47">
              <w:t xml:space="preserve"> (see figure Appendix II.2.)</w:t>
            </w:r>
            <w:r w:rsidRPr="00D10B47">
              <w:t xml:space="preserve">, i.e. not receiving RTP media from a remote RTP sender. This correlates to the period between receiving a PAUSED indication to the detection of RTP media reception. The </w:t>
            </w:r>
            <w:r w:rsidR="00C30378" w:rsidRPr="00D10B47">
              <w:t>S</w:t>
            </w:r>
            <w:r w:rsidRPr="00D10B47">
              <w:t>tatistic is the sum of all such periods for the life of the Stream.</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Type:</w:t>
            </w:r>
          </w:p>
        </w:tc>
        <w:tc>
          <w:tcPr>
            <w:tcW w:w="6917" w:type="dxa"/>
            <w:shd w:val="clear" w:color="auto" w:fill="auto"/>
          </w:tcPr>
          <w:p w:rsidR="00770610" w:rsidRPr="00D10B47" w:rsidRDefault="00770610" w:rsidP="00EB4162">
            <w:r w:rsidRPr="00D10B47">
              <w:t>Unsigned Integer</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Possible Values:</w:t>
            </w:r>
          </w:p>
        </w:tc>
        <w:tc>
          <w:tcPr>
            <w:tcW w:w="6917" w:type="dxa"/>
            <w:shd w:val="clear" w:color="auto" w:fill="auto"/>
          </w:tcPr>
          <w:p w:rsidR="00770610" w:rsidRPr="00D10B47" w:rsidRDefault="00770610" w:rsidP="00EB4162">
            <w:r w:rsidRPr="00D10B47">
              <w:t>Any in milliseconds.</w:t>
            </w:r>
          </w:p>
        </w:tc>
      </w:tr>
      <w:tr w:rsidR="00770610" w:rsidRPr="00D10B47" w:rsidTr="00EB4162">
        <w:tc>
          <w:tcPr>
            <w:tcW w:w="567" w:type="dxa"/>
            <w:shd w:val="clear" w:color="auto" w:fill="auto"/>
          </w:tcPr>
          <w:p w:rsidR="00770610" w:rsidRPr="00D10B47" w:rsidRDefault="00770610" w:rsidP="00EB4162"/>
        </w:tc>
        <w:tc>
          <w:tcPr>
            <w:tcW w:w="2268" w:type="dxa"/>
            <w:shd w:val="clear" w:color="auto" w:fill="auto"/>
          </w:tcPr>
          <w:p w:rsidR="00770610" w:rsidRPr="00D10B47" w:rsidRDefault="00770610" w:rsidP="00EB4162">
            <w:r w:rsidRPr="00D10B47">
              <w:rPr>
                <w:b/>
                <w:bCs/>
              </w:rPr>
              <w:t>Level:</w:t>
            </w:r>
          </w:p>
        </w:tc>
        <w:tc>
          <w:tcPr>
            <w:tcW w:w="6917" w:type="dxa"/>
            <w:shd w:val="clear" w:color="auto" w:fill="auto"/>
          </w:tcPr>
          <w:p w:rsidR="00770610" w:rsidRPr="00D10B47" w:rsidRDefault="00770610" w:rsidP="00EB4162">
            <w:r w:rsidRPr="00D10B47">
              <w:t>Stream</w:t>
            </w:r>
          </w:p>
        </w:tc>
      </w:tr>
    </w:tbl>
    <w:p w:rsidR="00770610" w:rsidRPr="00D10B47" w:rsidRDefault="00770610" w:rsidP="00770610"/>
    <w:p w:rsidR="00770610" w:rsidRPr="00D10B47" w:rsidRDefault="00770610" w:rsidP="009B68E9"/>
    <w:p w:rsidR="006F38A7" w:rsidRPr="00D10B47" w:rsidRDefault="0071697F" w:rsidP="0022026A">
      <w:pPr>
        <w:pStyle w:val="Heading2"/>
        <w:rPr>
          <w:snapToGrid w:val="0"/>
        </w:rPr>
      </w:pPr>
      <w:bookmarkStart w:id="107" w:name="_Toc433107130"/>
      <w:r w:rsidRPr="00D10B47">
        <w:rPr>
          <w:snapToGrid w:val="0"/>
        </w:rPr>
        <w:t>9.</w:t>
      </w:r>
      <w:r w:rsidR="006F38A7" w:rsidRPr="00D10B47">
        <w:rPr>
          <w:snapToGrid w:val="0"/>
        </w:rPr>
        <w:t>5</w:t>
      </w:r>
      <w:r w:rsidR="006F38A7" w:rsidRPr="00D10B47">
        <w:rPr>
          <w:snapToGrid w:val="0"/>
        </w:rPr>
        <w:tab/>
        <w:t>Error Codes</w:t>
      </w:r>
      <w:bookmarkEnd w:id="101"/>
      <w:bookmarkEnd w:id="102"/>
      <w:bookmarkEnd w:id="103"/>
      <w:bookmarkEnd w:id="104"/>
      <w:bookmarkEnd w:id="107"/>
    </w:p>
    <w:p w:rsidR="009B68E9" w:rsidRPr="00D10B47" w:rsidRDefault="009B68E9" w:rsidP="003D693F">
      <w:bookmarkStart w:id="108" w:name="_Toc104465615"/>
      <w:bookmarkStart w:id="109" w:name="_Toc111601320"/>
      <w:bookmarkStart w:id="110" w:name="_Toc111601637"/>
      <w:bookmarkStart w:id="111" w:name="_Toc111601956"/>
      <w:bookmarkStart w:id="112" w:name="_Toc118713535"/>
      <w:bookmarkStart w:id="113" w:name="_Toc127083567"/>
      <w:bookmarkStart w:id="114" w:name="_Toc128536041"/>
      <w:bookmarkStart w:id="115" w:name="_Toc130034565"/>
      <w:bookmarkStart w:id="116" w:name="_Toc130975148"/>
      <w:bookmarkStart w:id="117" w:name="_Toc131236747"/>
      <w:r w:rsidRPr="00D10B47">
        <w:t>None</w:t>
      </w:r>
    </w:p>
    <w:p w:rsidR="006F38A7" w:rsidRPr="00D10B47" w:rsidRDefault="0071697F" w:rsidP="0022026A">
      <w:pPr>
        <w:pStyle w:val="Heading2"/>
      </w:pPr>
      <w:bookmarkStart w:id="118" w:name="_Toc433107131"/>
      <w:r w:rsidRPr="00D10B47">
        <w:t>9.</w:t>
      </w:r>
      <w:r w:rsidR="006F38A7" w:rsidRPr="00D10B47">
        <w:t>6</w:t>
      </w:r>
      <w:r w:rsidR="006F38A7" w:rsidRPr="00D10B47">
        <w:tab/>
        <w:t>Procedures</w:t>
      </w:r>
      <w:bookmarkEnd w:id="108"/>
      <w:bookmarkEnd w:id="109"/>
      <w:bookmarkEnd w:id="110"/>
      <w:bookmarkEnd w:id="111"/>
      <w:bookmarkEnd w:id="112"/>
      <w:bookmarkEnd w:id="113"/>
      <w:bookmarkEnd w:id="114"/>
      <w:bookmarkEnd w:id="115"/>
      <w:bookmarkEnd w:id="116"/>
      <w:bookmarkEnd w:id="117"/>
      <w:bookmarkEnd w:id="118"/>
    </w:p>
    <w:p w:rsidR="009B68E9" w:rsidRPr="00D10B47" w:rsidRDefault="009B68E9" w:rsidP="009B68E9">
      <w:r w:rsidRPr="00D10B47">
        <w:t xml:space="preserve">This Package allows the gateway to act in </w:t>
      </w:r>
      <w:r w:rsidR="00770610" w:rsidRPr="00D10B47">
        <w:t xml:space="preserve">the following main </w:t>
      </w:r>
      <w:r w:rsidRPr="00D10B47">
        <w:t>modes:</w:t>
      </w:r>
    </w:p>
    <w:p w:rsidR="002A0944" w:rsidRPr="00D10B47" w:rsidRDefault="009B68E9" w:rsidP="00860455">
      <w:pPr>
        <w:numPr>
          <w:ilvl w:val="0"/>
          <w:numId w:val="7"/>
        </w:numPr>
        <w:overflowPunct w:val="0"/>
        <w:autoSpaceDE w:val="0"/>
        <w:autoSpaceDN w:val="0"/>
        <w:adjustRightInd w:val="0"/>
        <w:ind w:left="567" w:hanging="567"/>
        <w:textAlignment w:val="baseline"/>
      </w:pPr>
      <w:r w:rsidRPr="00D10B47">
        <w:t xml:space="preserve">MG autonomous handling of pause and resume requests </w:t>
      </w:r>
      <w:r w:rsidR="00462D84" w:rsidRPr="00D10B47">
        <w:t xml:space="preserve">from a remote </w:t>
      </w:r>
      <w:r w:rsidR="00462D84" w:rsidRPr="00D10B47">
        <w:rPr>
          <w:i/>
          <w:iCs/>
        </w:rPr>
        <w:t xml:space="preserve">RTP receiver </w:t>
      </w:r>
      <w:r w:rsidRPr="00D10B47">
        <w:t>where the MGC is notified of RTP stream state change.</w:t>
      </w:r>
      <w:r w:rsidR="00462D84" w:rsidRPr="00D10B47">
        <w:t xml:space="preserve"> The MG acts in the </w:t>
      </w:r>
      <w:r w:rsidR="00462D84" w:rsidRPr="00D10B47">
        <w:rPr>
          <w:i/>
          <w:iCs/>
        </w:rPr>
        <w:t xml:space="preserve">RTP sender </w:t>
      </w:r>
      <w:r w:rsidR="00462D84" w:rsidRPr="00D10B47">
        <w:t>role.</w:t>
      </w:r>
    </w:p>
    <w:p w:rsidR="002A0944" w:rsidRPr="00D10B47" w:rsidRDefault="009B68E9" w:rsidP="00860455">
      <w:pPr>
        <w:numPr>
          <w:ilvl w:val="0"/>
          <w:numId w:val="7"/>
        </w:numPr>
        <w:overflowPunct w:val="0"/>
        <w:autoSpaceDE w:val="0"/>
        <w:autoSpaceDN w:val="0"/>
        <w:adjustRightInd w:val="0"/>
        <w:ind w:left="567" w:hanging="567"/>
        <w:textAlignment w:val="baseline"/>
      </w:pPr>
      <w:r w:rsidRPr="00D10B47">
        <w:t xml:space="preserve">MGC controlled handling of pause and resume requests </w:t>
      </w:r>
      <w:r w:rsidR="00462D84" w:rsidRPr="00D10B47">
        <w:t xml:space="preserve">from a remote </w:t>
      </w:r>
      <w:r w:rsidR="00462D84" w:rsidRPr="00D10B47">
        <w:rPr>
          <w:i/>
          <w:iCs/>
        </w:rPr>
        <w:t>RTP receiver</w:t>
      </w:r>
      <w:r w:rsidR="00462D84" w:rsidRPr="00D10B47">
        <w:t xml:space="preserve"> </w:t>
      </w:r>
      <w:r w:rsidRPr="00D10B47">
        <w:t xml:space="preserve">where the MGC is notified of pause and resume messages from a remote RTP </w:t>
      </w:r>
      <w:r w:rsidR="00353A5E" w:rsidRPr="00D10B47">
        <w:t xml:space="preserve">receiver </w:t>
      </w:r>
      <w:r w:rsidRPr="00D10B47">
        <w:t>and provides a response to the MG regarding the action to take.</w:t>
      </w:r>
      <w:r w:rsidR="00462D84" w:rsidRPr="00D10B47">
        <w:t xml:space="preserve"> The MG acts in the </w:t>
      </w:r>
      <w:r w:rsidR="00462D84" w:rsidRPr="00D10B47">
        <w:rPr>
          <w:i/>
          <w:iCs/>
        </w:rPr>
        <w:t xml:space="preserve">RTP sender </w:t>
      </w:r>
      <w:r w:rsidR="00462D84" w:rsidRPr="00D10B47">
        <w:t>role.</w:t>
      </w:r>
    </w:p>
    <w:p w:rsidR="002A0944" w:rsidRPr="00D10B47" w:rsidRDefault="009B68E9" w:rsidP="00860455">
      <w:pPr>
        <w:numPr>
          <w:ilvl w:val="0"/>
          <w:numId w:val="7"/>
        </w:numPr>
        <w:overflowPunct w:val="0"/>
        <w:autoSpaceDE w:val="0"/>
        <w:autoSpaceDN w:val="0"/>
        <w:adjustRightInd w:val="0"/>
        <w:ind w:left="567" w:hanging="567"/>
        <w:textAlignment w:val="baseline"/>
      </w:pPr>
      <w:r w:rsidRPr="00D10B47">
        <w:t xml:space="preserve">MGC initiated pause/resume requests </w:t>
      </w:r>
      <w:r w:rsidR="00353A5E" w:rsidRPr="00D10B47">
        <w:t xml:space="preserve">towards a remote RTP sender </w:t>
      </w:r>
      <w:r w:rsidRPr="00D10B47">
        <w:t>where the MGC receives the pause and resume request results from MG.</w:t>
      </w:r>
      <w:r w:rsidR="00462D84" w:rsidRPr="00D10B47">
        <w:t xml:space="preserve"> The MG acts in the </w:t>
      </w:r>
      <w:r w:rsidR="00462D84" w:rsidRPr="00D10B47">
        <w:rPr>
          <w:i/>
          <w:iCs/>
        </w:rPr>
        <w:t xml:space="preserve">RTP receiver </w:t>
      </w:r>
      <w:r w:rsidR="00462D84" w:rsidRPr="00D10B47">
        <w:t>role.</w:t>
      </w:r>
    </w:p>
    <w:p w:rsidR="002A0944" w:rsidRPr="00D10B47" w:rsidRDefault="009B68E9" w:rsidP="00860455">
      <w:pPr>
        <w:numPr>
          <w:ilvl w:val="0"/>
          <w:numId w:val="7"/>
        </w:numPr>
        <w:overflowPunct w:val="0"/>
        <w:autoSpaceDE w:val="0"/>
        <w:autoSpaceDN w:val="0"/>
        <w:adjustRightInd w:val="0"/>
        <w:ind w:left="567" w:hanging="567"/>
        <w:textAlignment w:val="baseline"/>
      </w:pPr>
      <w:r w:rsidRPr="00D10B47">
        <w:lastRenderedPageBreak/>
        <w:t xml:space="preserve">MGC initiated local pause/resume </w:t>
      </w:r>
      <w:r w:rsidR="008B112E" w:rsidRPr="00D10B47">
        <w:t xml:space="preserve">where </w:t>
      </w:r>
      <w:r w:rsidRPr="00D10B47">
        <w:t xml:space="preserve">the MGC receives the </w:t>
      </w:r>
      <w:r w:rsidR="00353A5E" w:rsidRPr="00D10B47">
        <w:t xml:space="preserve">local </w:t>
      </w:r>
      <w:r w:rsidRPr="00D10B47">
        <w:t xml:space="preserve">pause and </w:t>
      </w:r>
      <w:r w:rsidR="00353A5E" w:rsidRPr="00D10B47">
        <w:t xml:space="preserve">local </w:t>
      </w:r>
      <w:r w:rsidRPr="00D10B47">
        <w:t>resume request results from MG.</w:t>
      </w:r>
      <w:r w:rsidR="00462D84" w:rsidRPr="00D10B47">
        <w:t xml:space="preserve"> The MG acts in the </w:t>
      </w:r>
      <w:r w:rsidR="00462D84" w:rsidRPr="00D10B47">
        <w:rPr>
          <w:i/>
          <w:iCs/>
        </w:rPr>
        <w:t xml:space="preserve">RTP sender </w:t>
      </w:r>
      <w:r w:rsidR="00462D84" w:rsidRPr="00D10B47">
        <w:t>role</w:t>
      </w:r>
      <w:r w:rsidR="00462D84" w:rsidRPr="00D10B47">
        <w:rPr>
          <w:i/>
          <w:iCs/>
        </w:rPr>
        <w:t>.</w:t>
      </w:r>
    </w:p>
    <w:p w:rsidR="00770610" w:rsidRPr="00D10B47" w:rsidRDefault="00770610" w:rsidP="00770610">
      <w:pPr>
        <w:numPr>
          <w:ilvl w:val="0"/>
          <w:numId w:val="7"/>
        </w:numPr>
        <w:overflowPunct w:val="0"/>
        <w:autoSpaceDE w:val="0"/>
        <w:autoSpaceDN w:val="0"/>
        <w:adjustRightInd w:val="0"/>
        <w:ind w:left="567" w:hanging="567"/>
        <w:textAlignment w:val="baseline"/>
      </w:pPr>
      <w:r w:rsidRPr="00D10B47">
        <w:t xml:space="preserve">MG initiated autonomous sending of pause and resume requests towards a remote RTP sender where the MGC is notified of the result. The MG acts in the </w:t>
      </w:r>
      <w:r w:rsidRPr="00D10B47">
        <w:rPr>
          <w:i/>
          <w:iCs/>
        </w:rPr>
        <w:t>RTP receiver</w:t>
      </w:r>
      <w:r w:rsidRPr="00D10B47">
        <w:t xml:space="preserve"> role.</w:t>
      </w:r>
    </w:p>
    <w:p w:rsidR="00EB4162" w:rsidRPr="00D10B47" w:rsidRDefault="00EB4162" w:rsidP="00EB4162">
      <w:r w:rsidRPr="00D10B47">
        <w:t>In addition, a MG acting as an RTP sender can autonomously pause and resume a stream. This package allows a MG to notify the MGC when such autonomous pause or resume actions take place.</w:t>
      </w:r>
    </w:p>
    <w:p w:rsidR="009B68E9" w:rsidRPr="00D10B47" w:rsidRDefault="009B68E9" w:rsidP="009B68E9">
      <w:r w:rsidRPr="00D10B47">
        <w:t xml:space="preserve">The procedures for these modes are described in </w:t>
      </w:r>
      <w:r w:rsidR="008F3E8A" w:rsidRPr="00D10B47">
        <w:t>clauses </w:t>
      </w:r>
      <w:r w:rsidR="0071697F" w:rsidRPr="00D10B47">
        <w:t>9.</w:t>
      </w:r>
      <w:r w:rsidRPr="00D10B47">
        <w:t xml:space="preserve">6.3 to </w:t>
      </w:r>
      <w:r w:rsidR="0071697F" w:rsidRPr="00D10B47">
        <w:t>9.</w:t>
      </w:r>
      <w:r w:rsidRPr="00D10B47">
        <w:t>6.</w:t>
      </w:r>
      <w:r w:rsidR="00770610" w:rsidRPr="00D10B47">
        <w:t>8</w:t>
      </w:r>
      <w:r w:rsidRPr="00D10B47">
        <w:t xml:space="preserve">. Clauses </w:t>
      </w:r>
      <w:r w:rsidR="0071697F" w:rsidRPr="00D10B47">
        <w:t>9.</w:t>
      </w:r>
      <w:r w:rsidRPr="00D10B47">
        <w:t xml:space="preserve">6.1 and </w:t>
      </w:r>
      <w:r w:rsidR="0071697F" w:rsidRPr="00D10B47">
        <w:t>9.</w:t>
      </w:r>
      <w:r w:rsidRPr="00D10B47">
        <w:t xml:space="preserve">6.2 provide general procedures </w:t>
      </w:r>
      <w:r w:rsidR="008B112E" w:rsidRPr="00D10B47">
        <w:t xml:space="preserve">for </w:t>
      </w:r>
      <w:r w:rsidRPr="00D10B47">
        <w:t>these modes.</w:t>
      </w:r>
    </w:p>
    <w:p w:rsidR="002A0944" w:rsidRPr="00D10B47" w:rsidRDefault="0071697F" w:rsidP="00860455">
      <w:pPr>
        <w:pStyle w:val="Heading3"/>
      </w:pPr>
      <w:bookmarkStart w:id="119" w:name="_Toc433107132"/>
      <w:r w:rsidRPr="00D10B47">
        <w:t>9.</w:t>
      </w:r>
      <w:r w:rsidR="009B68E9" w:rsidRPr="00D10B47">
        <w:t>6.1</w:t>
      </w:r>
      <w:r w:rsidR="009B68E9" w:rsidRPr="00D10B47">
        <w:tab/>
        <w:t xml:space="preserve">General </w:t>
      </w:r>
      <w:r w:rsidR="008F3E8A" w:rsidRPr="00D10B47">
        <w:t>–</w:t>
      </w:r>
      <w:r w:rsidR="009B68E9" w:rsidRPr="00D10B47">
        <w:t xml:space="preserve"> SDP parameter setting</w:t>
      </w:r>
      <w:bookmarkEnd w:id="119"/>
    </w:p>
    <w:p w:rsidR="008F3E8A" w:rsidRPr="00D10B47" w:rsidRDefault="009B68E9" w:rsidP="009B68E9">
      <w:r w:rsidRPr="00D10B47">
        <w:t xml:space="preserve">On H.248 Streams where RTP </w:t>
      </w:r>
      <w:r w:rsidR="00462D84" w:rsidRPr="00D10B47">
        <w:t xml:space="preserve">stream </w:t>
      </w:r>
      <w:r w:rsidRPr="00D10B47">
        <w:t xml:space="preserve">Pause / Resume is supported, for </w:t>
      </w:r>
      <w:r w:rsidR="008B112E" w:rsidRPr="00D10B47">
        <w:t>these</w:t>
      </w:r>
      <w:r w:rsidRPr="00D10B47">
        <w:t xml:space="preserve"> modes of operation the MGC shall set SDP media descriptions in the Local and/or Remote Descriptors indicating the support of </w:t>
      </w:r>
      <w:r w:rsidR="008F3E8A" w:rsidRPr="00D10B47">
        <w:t>"</w:t>
      </w:r>
      <w:r w:rsidRPr="00D10B47">
        <w:t>pause</w:t>
      </w:r>
      <w:r w:rsidR="008F3E8A" w:rsidRPr="00D10B47">
        <w:t>"</w:t>
      </w:r>
      <w:r w:rsidRPr="00D10B47">
        <w:t xml:space="preserve"> codec control message (CCM) [IETF RFC 5104] as per </w:t>
      </w:r>
      <w:r w:rsidR="008F3E8A" w:rsidRPr="00D10B47">
        <w:t>clause </w:t>
      </w:r>
      <w:r w:rsidRPr="00D10B47">
        <w:t xml:space="preserve">9/[IETF </w:t>
      </w:r>
      <w:r w:rsidRPr="00D10B47">
        <w:rPr>
          <w:highlight w:val="yellow"/>
        </w:rPr>
        <w:t>STREAM PAUSE</w:t>
      </w:r>
      <w:r w:rsidRPr="00D10B47">
        <w:t>]</w:t>
      </w:r>
      <w:r w:rsidR="006F14F4" w:rsidRPr="00D10B47">
        <w:t xml:space="preserve"> or the support of “TMMBR/TMMBN” CCMs</w:t>
      </w:r>
      <w:r w:rsidRPr="00D10B47">
        <w:t xml:space="preserve">. </w:t>
      </w:r>
      <w:r w:rsidR="0047244F" w:rsidRPr="00D10B47">
        <w:t xml:space="preserve">This allows the MGC to indicate to the MG the support of MG initiated local pause and resume </w:t>
      </w:r>
      <w:r w:rsidR="00462D84" w:rsidRPr="00D10B47">
        <w:t xml:space="preserve">(as </w:t>
      </w:r>
      <w:r w:rsidR="00462D84" w:rsidRPr="00D10B47">
        <w:rPr>
          <w:i/>
          <w:iCs/>
        </w:rPr>
        <w:t>RTP sender</w:t>
      </w:r>
      <w:r w:rsidR="00462D84" w:rsidRPr="00D10B47">
        <w:t xml:space="preserve"> and </w:t>
      </w:r>
      <w:r w:rsidR="00462D84" w:rsidRPr="00D10B47">
        <w:rPr>
          <w:i/>
          <w:iCs/>
        </w:rPr>
        <w:t>RTP receiver</w:t>
      </w:r>
      <w:r w:rsidR="00462D84" w:rsidRPr="00D10B47">
        <w:t xml:space="preserve">) </w:t>
      </w:r>
      <w:r w:rsidR="0047244F" w:rsidRPr="00D10B47">
        <w:t>without the need for H.248 Signals and Events.</w:t>
      </w:r>
    </w:p>
    <w:p w:rsidR="006F14F4" w:rsidRPr="00D10B47" w:rsidRDefault="006F14F4" w:rsidP="006F14F4">
      <w:r w:rsidRPr="00D10B47">
        <w:t xml:space="preserve">The inclusion of </w:t>
      </w:r>
      <w:r w:rsidR="00A35615" w:rsidRPr="00D10B47">
        <w:t>“</w:t>
      </w:r>
      <w:r w:rsidRPr="00D10B47">
        <w:rPr>
          <w:b/>
          <w:bCs/>
        </w:rPr>
        <w:t>a=rtcp-fb:* ccm tmmbr</w:t>
      </w:r>
      <w:r w:rsidR="00A35615" w:rsidRPr="00D10B47">
        <w:t>”</w:t>
      </w:r>
      <w:r w:rsidRPr="00D10B47">
        <w:t xml:space="preserve"> and the absence of </w:t>
      </w:r>
      <w:r w:rsidR="00A35615" w:rsidRPr="00D10B47">
        <w:t>“</w:t>
      </w:r>
      <w:r w:rsidRPr="00D10B47">
        <w:rPr>
          <w:b/>
          <w:bCs/>
        </w:rPr>
        <w:t>a=rtcp-fb:* ccm pause</w:t>
      </w:r>
      <w:r w:rsidR="00A35615" w:rsidRPr="00D10B47">
        <w:t>”</w:t>
      </w:r>
      <w:r w:rsidRPr="00D10B47">
        <w:t xml:space="preserve"> would indicate that TMMBR/TMMBN CCM signaling is used. The inclusion of </w:t>
      </w:r>
      <w:r w:rsidR="00A35615" w:rsidRPr="00D10B47">
        <w:t>“</w:t>
      </w:r>
      <w:r w:rsidRPr="00D10B47">
        <w:rPr>
          <w:b/>
          <w:bCs/>
        </w:rPr>
        <w:t>a=rtcp-fb:* ccm pause</w:t>
      </w:r>
      <w:r w:rsidR="00A35615" w:rsidRPr="00D10B47">
        <w:t>”</w:t>
      </w:r>
      <w:r w:rsidRPr="00D10B47">
        <w:t xml:space="preserve"> irrespective of whether </w:t>
      </w:r>
      <w:r w:rsidR="00A35615" w:rsidRPr="00D10B47">
        <w:t>“</w:t>
      </w:r>
      <w:r w:rsidRPr="00D10B47">
        <w:rPr>
          <w:b/>
          <w:bCs/>
        </w:rPr>
        <w:t>a=rtcp-fb:* ccm tmmbr</w:t>
      </w:r>
      <w:r w:rsidR="00A35615" w:rsidRPr="00D10B47">
        <w:t>”</w:t>
      </w:r>
      <w:r w:rsidRPr="00D10B47">
        <w:t xml:space="preserve"> is included would result in pause/resume CCMs being used.</w:t>
      </w:r>
    </w:p>
    <w:p w:rsidR="002A0944" w:rsidRPr="00D10B47" w:rsidRDefault="0071697F" w:rsidP="00860455">
      <w:pPr>
        <w:pStyle w:val="Heading4"/>
      </w:pPr>
      <w:r w:rsidRPr="00D10B47">
        <w:t>9.</w:t>
      </w:r>
      <w:r w:rsidR="009B68E9" w:rsidRPr="00D10B47">
        <w:t>6.1.1</w:t>
      </w:r>
      <w:r w:rsidR="009B68E9" w:rsidRPr="00D10B47">
        <w:tab/>
        <w:t>Pause</w:t>
      </w:r>
      <w:r w:rsidR="006F14F4" w:rsidRPr="00D10B47">
        <w:t xml:space="preserve"> CCM</w:t>
      </w:r>
    </w:p>
    <w:p w:rsidR="008F3E8A" w:rsidRPr="00D10B47" w:rsidRDefault="009B68E9" w:rsidP="009B68E9">
      <w:r w:rsidRPr="00D10B47">
        <w:t xml:space="preserve">The SDP for </w:t>
      </w:r>
      <w:r w:rsidR="008F3E8A" w:rsidRPr="00D10B47">
        <w:t>"</w:t>
      </w:r>
      <w:r w:rsidRPr="00D10B47">
        <w:t>pause</w:t>
      </w:r>
      <w:r w:rsidR="008F3E8A" w:rsidRPr="00D10B47">
        <w:t>"</w:t>
      </w:r>
      <w:r w:rsidRPr="00D10B47">
        <w:t xml:space="preserve"> allows a </w:t>
      </w:r>
      <w:r w:rsidR="008F3E8A" w:rsidRPr="00D10B47">
        <w:t>"</w:t>
      </w:r>
      <w:r w:rsidRPr="00D10B47">
        <w:t>config</w:t>
      </w:r>
      <w:r w:rsidR="008F3E8A" w:rsidRPr="00D10B47">
        <w:t>"</w:t>
      </w:r>
      <w:r w:rsidRPr="00D10B47">
        <w:t xml:space="preserve"> parameter to be set against an m-line which indicates what Pause/Resume CCM messages it supports. This description is based on the m-line describing a bi-directional bearer however the Local and Remote Descriptor describes a unidirectional bearer. Rather than mapping the </w:t>
      </w:r>
      <w:r w:rsidR="008F3E8A" w:rsidRPr="00D10B47">
        <w:t>"</w:t>
      </w:r>
      <w:r w:rsidRPr="00D10B47">
        <w:t>config</w:t>
      </w:r>
      <w:r w:rsidR="008F3E8A" w:rsidRPr="00D10B47">
        <w:t>"</w:t>
      </w:r>
      <w:r w:rsidRPr="00D10B47">
        <w:t xml:space="preserve"> value to a separate value for the Local and Remote Descriptor the same value shall be set on both these Descriptors.</w:t>
      </w:r>
    </w:p>
    <w:p w:rsidR="006F14F4" w:rsidRPr="00D10B47" w:rsidRDefault="006F14F4" w:rsidP="006F14F4">
      <w:pPr>
        <w:pStyle w:val="Heading4"/>
      </w:pPr>
      <w:r w:rsidRPr="00D10B47">
        <w:t>9.6.1.2</w:t>
      </w:r>
      <w:r w:rsidRPr="00D10B47">
        <w:tab/>
        <w:t>TMMBR CCM</w:t>
      </w:r>
    </w:p>
    <w:p w:rsidR="006F14F4" w:rsidRPr="00D10B47" w:rsidRDefault="006F14F4" w:rsidP="006F14F4">
      <w:r w:rsidRPr="00D10B47">
        <w:t>See clause 5.6</w:t>
      </w:r>
      <w:proofErr w:type="gramStart"/>
      <w:r w:rsidRPr="00D10B47">
        <w:t>/[</w:t>
      </w:r>
      <w:proofErr w:type="gramEnd"/>
      <w:r w:rsidRPr="00D10B47">
        <w:t>IETF STREAM PAUSE] for TMMBR/TMMBN considerations and the mapping between TMMBR/TMMBN CMMs to Pause CMMs. The remainder of clause 9 discusses the procedures in terms of Pause CMMs.</w:t>
      </w:r>
    </w:p>
    <w:p w:rsidR="006F14F4" w:rsidRPr="00D10B47" w:rsidRDefault="006F14F4" w:rsidP="006F14F4">
      <w:r w:rsidRPr="00D10B47">
        <w:t xml:space="preserve">The TMMBR SDP does not support the sending of configurations indicating which messages are supported. The inclusion of TMMBR in an SDP Offer and SDP Answer implies that the </w:t>
      </w:r>
      <w:r w:rsidR="00065364" w:rsidRPr="00D10B47">
        <w:t>o</w:t>
      </w:r>
      <w:r w:rsidRPr="00D10B47">
        <w:t>fferer and answerer can receive TMMBR/TMMBN messages and act upon them however it does not mean that they can send messages.  Therefore for the purposes of this package it is assumed that when using TMMBR/TMMBN configuration “1” applies except that the sending of a REFUSED in response to a PAUSE is not supported (see clause 5.3</w:t>
      </w:r>
      <w:proofErr w:type="gramStart"/>
      <w:r w:rsidRPr="00D10B47">
        <w:t>/[</w:t>
      </w:r>
      <w:proofErr w:type="gramEnd"/>
      <w:r w:rsidRPr="00D10B47">
        <w:t xml:space="preserve">IETF STREAM PAUSE). As per </w:t>
      </w:r>
      <w:r w:rsidR="00065364" w:rsidRPr="00D10B47">
        <w:t xml:space="preserve">clause </w:t>
      </w:r>
      <w:r w:rsidRPr="00D10B47">
        <w:t>9.6.1.1 identical TMMBR SDP shall be set on the both the Local and Remote Descriptors.</w:t>
      </w:r>
    </w:p>
    <w:p w:rsidR="002A0944" w:rsidRPr="00D10B47" w:rsidRDefault="0071697F" w:rsidP="00860455">
      <w:pPr>
        <w:pStyle w:val="Heading3"/>
      </w:pPr>
      <w:bookmarkStart w:id="120" w:name="_Toc433107133"/>
      <w:r w:rsidRPr="00D10B47">
        <w:t>9.</w:t>
      </w:r>
      <w:r w:rsidR="009B68E9" w:rsidRPr="00D10B47">
        <w:t>6.2</w:t>
      </w:r>
      <w:r w:rsidR="009B68E9" w:rsidRPr="00D10B47">
        <w:tab/>
        <w:t>General – Event and Signal Scope</w:t>
      </w:r>
      <w:bookmarkEnd w:id="120"/>
    </w:p>
    <w:p w:rsidR="00462D84" w:rsidRPr="00D10B47" w:rsidRDefault="009B68E9" w:rsidP="00462D84">
      <w:r w:rsidRPr="00D10B47">
        <w:t xml:space="preserve">Given that pause and resume relate to a single RTP stream, Signals and Events should be set in such a way that the affected RTP streams are unambiguously identified. Where a H.248 Stream contains a single RTP stream (i.e. a single SSRC) the MGC may omit the </w:t>
      </w:r>
      <w:r w:rsidRPr="00D10B47">
        <w:rPr>
          <w:i/>
          <w:iCs/>
        </w:rPr>
        <w:t>ssrc</w:t>
      </w:r>
      <w:r w:rsidRPr="00D10B47">
        <w:t xml:space="preserve"> parameter when setting any Signals and Events in this package. Where a H.248 Stream contains multiple RTP streams the MGC shall include the </w:t>
      </w:r>
      <w:r w:rsidRPr="00D10B47">
        <w:rPr>
          <w:i/>
          <w:iCs/>
        </w:rPr>
        <w:t>ssrc</w:t>
      </w:r>
      <w:r w:rsidRPr="00D10B47">
        <w:t xml:space="preserve"> parameter indicating the SSRC of the applicable RTP stream.</w:t>
      </w:r>
    </w:p>
    <w:p w:rsidR="00770610" w:rsidRPr="00D10B47" w:rsidRDefault="00770610" w:rsidP="00770610">
      <w:r w:rsidRPr="00D10B47">
        <w:lastRenderedPageBreak/>
        <w:t>There are several ways that an MGC may determine which SSRC to use:</w:t>
      </w:r>
    </w:p>
    <w:p w:rsidR="00770610" w:rsidRPr="00D10B47" w:rsidRDefault="00770610" w:rsidP="00482F69">
      <w:pPr>
        <w:ind w:left="567"/>
      </w:pPr>
      <w:r w:rsidRPr="00D10B47">
        <w:t xml:space="preserve">a) </w:t>
      </w:r>
      <w:proofErr w:type="gramStart"/>
      <w:r w:rsidRPr="00D10B47">
        <w:t>as</w:t>
      </w:r>
      <w:proofErr w:type="gramEnd"/>
      <w:r w:rsidRPr="00D10B47">
        <w:t xml:space="preserve"> detected and reported by the MG via ObservedEvent parameters </w:t>
      </w:r>
      <w:r w:rsidRPr="00D10B47">
        <w:rPr>
          <w:i/>
          <w:iCs/>
        </w:rPr>
        <w:t>rtpps/ssrc</w:t>
      </w:r>
      <w:r w:rsidRPr="00D10B47">
        <w:t xml:space="preserve"> or </w:t>
      </w:r>
      <w:r w:rsidRPr="00D10B47">
        <w:rPr>
          <w:i/>
          <w:iCs/>
        </w:rPr>
        <w:t>dpreq/ssrc</w:t>
      </w:r>
      <w:r w:rsidRPr="00D10B47">
        <w:t xml:space="preserve">; </w:t>
      </w:r>
    </w:p>
    <w:p w:rsidR="00770610" w:rsidRPr="00D10B47" w:rsidRDefault="00770610" w:rsidP="00482F69">
      <w:pPr>
        <w:ind w:left="567"/>
      </w:pPr>
      <w:r w:rsidRPr="00D10B47">
        <w:t xml:space="preserve">b) </w:t>
      </w:r>
      <w:proofErr w:type="gramStart"/>
      <w:r w:rsidRPr="00D10B47">
        <w:t>via</w:t>
      </w:r>
      <w:proofErr w:type="gramEnd"/>
      <w:r w:rsidRPr="00D10B47">
        <w:t xml:space="preserve"> </w:t>
      </w:r>
      <w:r w:rsidRPr="00D10B47">
        <w:rPr>
          <w:b/>
          <w:bCs/>
        </w:rPr>
        <w:t>SDP attributes</w:t>
      </w:r>
      <w:r w:rsidRPr="00D10B47">
        <w:t xml:space="preserve"> in SIP signalling [IETF RFC 5576]; or/and</w:t>
      </w:r>
    </w:p>
    <w:p w:rsidR="00770610" w:rsidRPr="00D10B47" w:rsidRDefault="00770610" w:rsidP="00482F69">
      <w:pPr>
        <w:ind w:left="567"/>
      </w:pPr>
      <w:proofErr w:type="gramStart"/>
      <w:r w:rsidRPr="00D10B47">
        <w:t>c</w:t>
      </w:r>
      <w:proofErr w:type="gramEnd"/>
      <w:r w:rsidRPr="00D10B47">
        <w:t xml:space="preserve">) via [ITU-T H.248.71] "statistic" </w:t>
      </w:r>
      <w:r w:rsidRPr="00D10B47">
        <w:rPr>
          <w:i/>
          <w:iCs/>
        </w:rPr>
        <w:t>rtcpdes/rssrc</w:t>
      </w:r>
      <w:r w:rsidRPr="00D10B47">
        <w:t xml:space="preserve">. </w:t>
      </w:r>
    </w:p>
    <w:p w:rsidR="00770610" w:rsidRPr="00D10B47" w:rsidRDefault="00770610" w:rsidP="00462D84">
      <w:r w:rsidRPr="00D10B47">
        <w:t>Typically method a) is used by this package where the MG detects and reports the SSRC from incoming pause</w:t>
      </w:r>
      <w:r w:rsidR="00C30378" w:rsidRPr="00D10B47">
        <w:t>/</w:t>
      </w:r>
      <w:r w:rsidRPr="00D10B47">
        <w:t>resume signalling. If available</w:t>
      </w:r>
      <w:r w:rsidR="00C30378" w:rsidRPr="00D10B47">
        <w:t>,</w:t>
      </w:r>
      <w:r w:rsidRPr="00D10B47">
        <w:t xml:space="preserve"> method b) is used where the MGC needs to initiate P/R signalling to a remote endpoint without prior knowledge of the SSRCs from the MG. An audit of the statistic in method c) may be initiated by the MGC to discover the remote SSRC. </w:t>
      </w:r>
    </w:p>
    <w:p w:rsidR="009B68E9" w:rsidRPr="00D10B47" w:rsidRDefault="00462D84" w:rsidP="009B68E9">
      <w:r w:rsidRPr="00D10B47">
        <w:t xml:space="preserve">The H.248 </w:t>
      </w:r>
      <w:r w:rsidRPr="00D10B47">
        <w:rPr>
          <w:i/>
          <w:iCs/>
        </w:rPr>
        <w:t>ssrc</w:t>
      </w:r>
      <w:r w:rsidRPr="00D10B47">
        <w:t xml:space="preserve"> parameter shall be mapped by the MG to the correspondent SSRC field in a RTCP Pause/Resume CCM message, dependent on the applied in </w:t>
      </w:r>
      <w:r w:rsidRPr="00D10B47">
        <w:rPr>
          <w:i/>
          <w:iCs/>
        </w:rPr>
        <w:t>RTP sender</w:t>
      </w:r>
      <w:r w:rsidRPr="00D10B47">
        <w:t xml:space="preserve"> or </w:t>
      </w:r>
      <w:r w:rsidRPr="00D10B47">
        <w:rPr>
          <w:i/>
          <w:iCs/>
        </w:rPr>
        <w:t>RTP receiver</w:t>
      </w:r>
      <w:r w:rsidRPr="00D10B47">
        <w:t xml:space="preserve"> role (see also Appendix III).</w:t>
      </w:r>
    </w:p>
    <w:p w:rsidR="009B68E9" w:rsidRPr="00D10B47" w:rsidRDefault="009B68E9" w:rsidP="009B68E9">
      <w:r w:rsidRPr="00D10B47">
        <w:t>Where there are multiple H.248 Streams on a Termination the MGC shall set the StreamID related to the RTP Strea</w:t>
      </w:r>
      <w:r w:rsidR="00462D84" w:rsidRPr="00D10B47">
        <w:t>m</w:t>
      </w:r>
      <w:r w:rsidRPr="00D10B47">
        <w:t xml:space="preserve"> in the Events and Signals in this package.</w:t>
      </w:r>
    </w:p>
    <w:p w:rsidR="006F14F4" w:rsidRPr="00D10B47" w:rsidRDefault="006F14F4" w:rsidP="00482F69">
      <w:pPr>
        <w:pStyle w:val="Note"/>
      </w:pPr>
      <w:r w:rsidRPr="00D10B47">
        <w:t xml:space="preserve">NOTE – The pauseID parameter </w:t>
      </w:r>
      <w:r w:rsidR="00065364" w:rsidRPr="00D10B47">
        <w:t>shall</w:t>
      </w:r>
      <w:r w:rsidRPr="00D10B47">
        <w:t xml:space="preserve"> be omitted when TMMBR/TMMBN signalling is used.</w:t>
      </w:r>
    </w:p>
    <w:p w:rsidR="002A0944" w:rsidRPr="00D10B47" w:rsidRDefault="0071697F" w:rsidP="00860455">
      <w:pPr>
        <w:pStyle w:val="Heading3"/>
      </w:pPr>
      <w:bookmarkStart w:id="121" w:name="_Toc433107134"/>
      <w:r w:rsidRPr="00D10B47">
        <w:t>9.</w:t>
      </w:r>
      <w:r w:rsidR="009B68E9" w:rsidRPr="00D10B47">
        <w:t>6.3</w:t>
      </w:r>
      <w:r w:rsidR="009B68E9" w:rsidRPr="00D10B47">
        <w:tab/>
        <w:t>MG autonomous handling of remote requests</w:t>
      </w:r>
      <w:bookmarkEnd w:id="121"/>
    </w:p>
    <w:p w:rsidR="009B68E9" w:rsidRPr="00D10B47" w:rsidRDefault="009B68E9" w:rsidP="009B68E9">
      <w:r w:rsidRPr="00D10B47">
        <w:t xml:space="preserve">The MGC controller may confer handling of RTP Pause/Resume requests to the MG by setting the </w:t>
      </w:r>
      <w:r w:rsidR="008F3E8A" w:rsidRPr="00D10B47">
        <w:t>"</w:t>
      </w:r>
      <w:r w:rsidRPr="00D10B47">
        <w:t>Autonomous Response</w:t>
      </w:r>
      <w:r w:rsidR="008F3E8A" w:rsidRPr="00D10B47">
        <w:t>"</w:t>
      </w:r>
      <w:r w:rsidRPr="00D10B47">
        <w:t xml:space="preserve"> (</w:t>
      </w:r>
      <w:r w:rsidRPr="00D10B47">
        <w:rPr>
          <w:i/>
          <w:iCs/>
        </w:rPr>
        <w:t>rempr/ar</w:t>
      </w:r>
      <w:r w:rsidRPr="00D10B47">
        <w:t xml:space="preserve">) property to </w:t>
      </w:r>
      <w:r w:rsidR="008F3E8A" w:rsidRPr="00D10B47">
        <w:t>"</w:t>
      </w:r>
      <w:r w:rsidRPr="00D10B47">
        <w:t>on</w:t>
      </w:r>
      <w:r w:rsidR="008F3E8A" w:rsidRPr="00D10B47">
        <w:t>"</w:t>
      </w:r>
      <w:r w:rsidRPr="00D10B47">
        <w:t xml:space="preserve"> indicating that the MG shall autonomously process and respond to any RTP pause/resume messages as defined by [IETF </w:t>
      </w:r>
      <w:r w:rsidRPr="00D10B47">
        <w:rPr>
          <w:highlight w:val="yellow"/>
        </w:rPr>
        <w:t>STREAM PAUSE</w:t>
      </w:r>
      <w:r w:rsidRPr="00D10B47">
        <w:t xml:space="preserve">]. If the MGC requires to be notified of any changes in RTP transmission state the MGC shall set the </w:t>
      </w:r>
      <w:r w:rsidR="008F3E8A" w:rsidRPr="00D10B47">
        <w:t>"</w:t>
      </w:r>
      <w:r w:rsidRPr="00D10B47">
        <w:t>RTP Pause State</w:t>
      </w:r>
      <w:r w:rsidR="008F3E8A" w:rsidRPr="00D10B47">
        <w:t>"</w:t>
      </w:r>
      <w:r w:rsidRPr="00D10B47">
        <w:t xml:space="preserve"> (</w:t>
      </w:r>
      <w:r w:rsidRPr="00D10B47">
        <w:rPr>
          <w:i/>
          <w:iCs/>
        </w:rPr>
        <w:t>rempr/rtppps</w:t>
      </w:r>
      <w:r w:rsidRPr="00D10B47">
        <w:t xml:space="preserve">) </w:t>
      </w:r>
      <w:r w:rsidR="008B112E" w:rsidRPr="00D10B47">
        <w:t>E</w:t>
      </w:r>
      <w:r w:rsidRPr="00D10B47">
        <w:t xml:space="preserve">vent with the states that it requires to be informed about. The MGC shall also set the </w:t>
      </w:r>
      <w:r w:rsidR="008F3E8A" w:rsidRPr="00D10B47">
        <w:t>'</w:t>
      </w:r>
      <w:r w:rsidRPr="00D10B47">
        <w:t>pause</w:t>
      </w:r>
      <w:r w:rsidR="008F3E8A" w:rsidRPr="00D10B47">
        <w:t>'</w:t>
      </w:r>
      <w:r w:rsidRPr="00D10B47">
        <w:t xml:space="preserve"> parameter in the Local and Remote Descriptor as appropriate according to </w:t>
      </w:r>
      <w:r w:rsidR="008F3E8A" w:rsidRPr="00D10B47">
        <w:t>clause </w:t>
      </w:r>
      <w:r w:rsidR="0071697F" w:rsidRPr="00D10B47">
        <w:t>9.</w:t>
      </w:r>
      <w:r w:rsidRPr="00D10B47">
        <w:t>6.1.</w:t>
      </w:r>
    </w:p>
    <w:p w:rsidR="009B68E9" w:rsidRPr="00D10B47" w:rsidRDefault="009B68E9" w:rsidP="009B68E9">
      <w:r w:rsidRPr="00D10B47">
        <w:t>On rece</w:t>
      </w:r>
      <w:r w:rsidR="00770610" w:rsidRPr="00D10B47">
        <w:t>i</w:t>
      </w:r>
      <w:r w:rsidRPr="00D10B47">
        <w:t xml:space="preserve">pt of a PAUSE request message the MG shall as RTP sender act according to </w:t>
      </w:r>
      <w:r w:rsidR="008F3E8A" w:rsidRPr="00D10B47">
        <w:t>clauses </w:t>
      </w:r>
      <w:r w:rsidRPr="00D10B47">
        <w:t>5.2 and 5.</w:t>
      </w:r>
      <w:r w:rsidR="008B112E" w:rsidRPr="00D10B47">
        <w:t>4</w:t>
      </w:r>
      <w:proofErr w:type="gramStart"/>
      <w:r w:rsidRPr="00D10B47">
        <w:t>/[</w:t>
      </w:r>
      <w:proofErr w:type="gramEnd"/>
      <w:r w:rsidRPr="00D10B47">
        <w:t xml:space="preserve">IETF </w:t>
      </w:r>
      <w:r w:rsidRPr="00D10B47">
        <w:rPr>
          <w:highlight w:val="yellow"/>
        </w:rPr>
        <w:t>STREAM PAUSE</w:t>
      </w:r>
      <w:r w:rsidRPr="00D10B47">
        <w:t xml:space="preserve">]. This may result in the MG pausing the RTP stream and the sending of a PAUSED indication or it sending a REFUSE message and continuing the transmission of the RTP stream. If requested when entering the PAUSED state the MG will generate a Notify.req with a </w:t>
      </w:r>
      <w:r w:rsidR="008F3E8A" w:rsidRPr="00D10B47">
        <w:t>"</w:t>
      </w:r>
      <w:r w:rsidRPr="00D10B47">
        <w:t>RTP Pause State</w:t>
      </w:r>
      <w:r w:rsidR="008F3E8A" w:rsidRPr="00D10B47">
        <w:t>"</w:t>
      </w:r>
      <w:r w:rsidRPr="00D10B47">
        <w:t xml:space="preserve"> (</w:t>
      </w:r>
      <w:r w:rsidRPr="00D10B47">
        <w:rPr>
          <w:i/>
          <w:iCs/>
        </w:rPr>
        <w:t>rempr/rtpps</w:t>
      </w:r>
      <w:r w:rsidRPr="00D10B47">
        <w:t xml:space="preserve">) ObservedEvent indicating that the RTP Stream has entered the </w:t>
      </w:r>
      <w:r w:rsidR="008F3E8A" w:rsidRPr="00D10B47">
        <w:t>"</w:t>
      </w:r>
      <w:r w:rsidRPr="00D10B47">
        <w:t>paused</w:t>
      </w:r>
      <w:r w:rsidR="008F3E8A" w:rsidRPr="00D10B47">
        <w:t>"</w:t>
      </w:r>
      <w:r w:rsidRPr="00D10B47">
        <w:t xml:space="preserve"> state (</w:t>
      </w:r>
      <w:r w:rsidRPr="00D10B47">
        <w:rPr>
          <w:i/>
          <w:iCs/>
        </w:rPr>
        <w:t>obstate</w:t>
      </w:r>
      <w:r w:rsidRPr="00D10B47">
        <w:t>=</w:t>
      </w:r>
      <w:r w:rsidR="008F3E8A" w:rsidRPr="00D10B47">
        <w:t>"</w:t>
      </w:r>
      <w:r w:rsidRPr="00D10B47">
        <w:t>paused</w:t>
      </w:r>
      <w:r w:rsidR="008F3E8A" w:rsidRPr="00D10B47">
        <w:t>"</w:t>
      </w:r>
      <w:r w:rsidRPr="00D10B47">
        <w:t>).</w:t>
      </w:r>
    </w:p>
    <w:p w:rsidR="009B68E9" w:rsidRPr="00D10B47" w:rsidRDefault="009B68E9" w:rsidP="009B68E9">
      <w:r w:rsidRPr="00D10B47">
        <w:t>On receipt of a RESUME request message the MG shall as RTP sen</w:t>
      </w:r>
      <w:r w:rsidR="008F3E8A" w:rsidRPr="00D10B47">
        <w:t>der act according to clause 5.</w:t>
      </w:r>
      <w:r w:rsidR="008B112E" w:rsidRPr="00D10B47">
        <w:t>5</w:t>
      </w:r>
      <w:r w:rsidRPr="00D10B47">
        <w:t>/</w:t>
      </w:r>
      <w:proofErr w:type="gramStart"/>
      <w:r w:rsidR="008F3E8A" w:rsidRPr="00D10B47">
        <w:t>‌</w:t>
      </w:r>
      <w:r w:rsidRPr="00D10B47">
        <w:t>[</w:t>
      </w:r>
      <w:proofErr w:type="gramEnd"/>
      <w:r w:rsidRPr="00D10B47">
        <w:t xml:space="preserve">IETF </w:t>
      </w:r>
      <w:r w:rsidRPr="00D10B47">
        <w:rPr>
          <w:highlight w:val="yellow"/>
        </w:rPr>
        <w:t>STREAM PAUSE</w:t>
      </w:r>
      <w:r w:rsidRPr="00D10B47">
        <w:t xml:space="preserve">]. This may result in the MG resuming the RTP stream or the sending of a REFUSE message and the continuation of the paused state. If requested when resuming media flow the MG will generate a Notify.req with a </w:t>
      </w:r>
      <w:r w:rsidR="008F3E8A" w:rsidRPr="00D10B47">
        <w:t>"</w:t>
      </w:r>
      <w:r w:rsidRPr="00D10B47">
        <w:t>RTP Pause State</w:t>
      </w:r>
      <w:r w:rsidR="008F3E8A" w:rsidRPr="00D10B47">
        <w:t>"</w:t>
      </w:r>
      <w:r w:rsidRPr="00D10B47">
        <w:t xml:space="preserve"> (</w:t>
      </w:r>
      <w:r w:rsidRPr="00D10B47">
        <w:rPr>
          <w:i/>
          <w:iCs/>
        </w:rPr>
        <w:t>rempr/rtpps</w:t>
      </w:r>
      <w:r w:rsidRPr="00D10B47">
        <w:t>) ObservedEvent indicating that the RTP Stream has been resumed (</w:t>
      </w:r>
      <w:r w:rsidRPr="00D10B47">
        <w:rPr>
          <w:i/>
          <w:iCs/>
        </w:rPr>
        <w:t>obstate</w:t>
      </w:r>
      <w:r w:rsidRPr="00D10B47">
        <w:t>=</w:t>
      </w:r>
      <w:r w:rsidR="008F3E8A" w:rsidRPr="00D10B47">
        <w:t>"</w:t>
      </w:r>
      <w:r w:rsidRPr="00D10B47">
        <w:t>resumed</w:t>
      </w:r>
      <w:r w:rsidR="008F3E8A" w:rsidRPr="00D10B47">
        <w:t>"</w:t>
      </w:r>
      <w:r w:rsidRPr="00D10B47">
        <w:t>).</w:t>
      </w:r>
    </w:p>
    <w:p w:rsidR="009B68E9" w:rsidRPr="00D10B47" w:rsidRDefault="0071697F" w:rsidP="009B68E9">
      <w:pPr>
        <w:pStyle w:val="Heading3"/>
      </w:pPr>
      <w:bookmarkStart w:id="122" w:name="_Toc433107135"/>
      <w:r w:rsidRPr="00D10B47">
        <w:t>9.</w:t>
      </w:r>
      <w:r w:rsidR="009B68E9" w:rsidRPr="00D10B47">
        <w:t>6.4</w:t>
      </w:r>
      <w:r w:rsidR="009B68E9" w:rsidRPr="00D10B47">
        <w:tab/>
        <w:t>MGC reception of pause and resume requests</w:t>
      </w:r>
      <w:bookmarkEnd w:id="122"/>
    </w:p>
    <w:p w:rsidR="009B68E9" w:rsidRPr="00D10B47" w:rsidRDefault="009B68E9" w:rsidP="009B68E9">
      <w:r w:rsidRPr="00D10B47">
        <w:t xml:space="preserve">The MGC may require that it be responsible for the decision of whether or not to pause or resume an RTP </w:t>
      </w:r>
      <w:r w:rsidR="00C30378" w:rsidRPr="00D10B47">
        <w:t>s</w:t>
      </w:r>
      <w:r w:rsidRPr="00D10B47">
        <w:t xml:space="preserve">tream. In this case it shall set the </w:t>
      </w:r>
      <w:r w:rsidR="008F3E8A" w:rsidRPr="00D10B47">
        <w:t>"</w:t>
      </w:r>
      <w:r w:rsidRPr="00D10B47">
        <w:t>Autonomous Response</w:t>
      </w:r>
      <w:r w:rsidR="008F3E8A" w:rsidRPr="00D10B47">
        <w:t>"</w:t>
      </w:r>
      <w:r w:rsidRPr="00D10B47">
        <w:t xml:space="preserve"> (</w:t>
      </w:r>
      <w:r w:rsidRPr="00D10B47">
        <w:rPr>
          <w:i/>
          <w:iCs/>
        </w:rPr>
        <w:t>rempr/ar</w:t>
      </w:r>
      <w:r w:rsidRPr="00D10B47">
        <w:t xml:space="preserve">) property to </w:t>
      </w:r>
      <w:r w:rsidR="008F3E8A" w:rsidRPr="00D10B47">
        <w:t>"</w:t>
      </w:r>
      <w:r w:rsidRPr="00D10B47">
        <w:t>off</w:t>
      </w:r>
      <w:r w:rsidR="008F3E8A" w:rsidRPr="00D10B47">
        <w:t>"</w:t>
      </w:r>
      <w:r w:rsidRPr="00D10B47">
        <w:t xml:space="preserve"> indicating to the MG that it shall defer the decision to pause/resume an RTP Stream to the MGC. The MGC shall also set the </w:t>
      </w:r>
      <w:r w:rsidR="008F3E8A" w:rsidRPr="00D10B47">
        <w:t>"</w:t>
      </w:r>
      <w:r w:rsidRPr="00D10B47">
        <w:t>Detect Pause/Resume Request</w:t>
      </w:r>
      <w:r w:rsidR="008F3E8A" w:rsidRPr="00D10B47">
        <w:t>"</w:t>
      </w:r>
      <w:r w:rsidRPr="00D10B47">
        <w:t xml:space="preserve"> (</w:t>
      </w:r>
      <w:r w:rsidRPr="00D10B47">
        <w:rPr>
          <w:i/>
          <w:iCs/>
        </w:rPr>
        <w:t>rempr/dprreq</w:t>
      </w:r>
      <w:r w:rsidRPr="00D10B47">
        <w:t>) to request notification of pause or resume requests.</w:t>
      </w:r>
    </w:p>
    <w:p w:rsidR="008F3E8A" w:rsidRPr="00D10B47" w:rsidRDefault="009B68E9" w:rsidP="009B68E9">
      <w:r w:rsidRPr="00D10B47">
        <w:t xml:space="preserve">On receipt of a PAUSE request the MG shall send a Notify.req with the </w:t>
      </w:r>
      <w:r w:rsidR="008F3E8A" w:rsidRPr="00D10B47">
        <w:t>"</w:t>
      </w:r>
      <w:r w:rsidRPr="00D10B47">
        <w:t>Detect Pause/Resume Request</w:t>
      </w:r>
      <w:r w:rsidR="008F3E8A" w:rsidRPr="00D10B47">
        <w:t>"</w:t>
      </w:r>
      <w:r w:rsidRPr="00D10B47">
        <w:t xml:space="preserve"> (</w:t>
      </w:r>
      <w:r w:rsidRPr="00D10B47">
        <w:rPr>
          <w:i/>
          <w:iCs/>
        </w:rPr>
        <w:t>rempr/dprreq</w:t>
      </w:r>
      <w:r w:rsidRPr="00D10B47">
        <w:t>) ObservedEvent indicating a request type indicating a pause (</w:t>
      </w:r>
      <w:r w:rsidRPr="00D10B47">
        <w:rPr>
          <w:i/>
          <w:iCs/>
        </w:rPr>
        <w:t>reqt</w:t>
      </w:r>
      <w:r w:rsidRPr="00D10B47">
        <w:t>=</w:t>
      </w:r>
      <w:r w:rsidR="008F3E8A" w:rsidRPr="00D10B47">
        <w:t>"</w:t>
      </w:r>
      <w:r w:rsidRPr="00D10B47">
        <w:t>PAUSE</w:t>
      </w:r>
      <w:r w:rsidR="008F3E8A" w:rsidRPr="00D10B47">
        <w:t>"</w:t>
      </w:r>
      <w:r w:rsidRPr="00D10B47">
        <w:t xml:space="preserve">). The MGC shall take into </w:t>
      </w:r>
      <w:r w:rsidR="00462D84" w:rsidRPr="00D10B47">
        <w:t xml:space="preserve">account </w:t>
      </w:r>
      <w:r w:rsidRPr="00D10B47">
        <w:t>any topology (</w:t>
      </w:r>
      <w:r w:rsidR="00462D84" w:rsidRPr="00D10B47">
        <w:t xml:space="preserve">end-to-end RTP session </w:t>
      </w:r>
      <w:r w:rsidR="00462D84" w:rsidRPr="00D10B47">
        <w:lastRenderedPageBreak/>
        <w:t xml:space="preserve">topology, see </w:t>
      </w:r>
      <w:r w:rsidR="008F3E8A" w:rsidRPr="00D10B47">
        <w:t>clause </w:t>
      </w:r>
      <w:r w:rsidR="008B112E" w:rsidRPr="00D10B47">
        <w:t xml:space="preserve">8 </w:t>
      </w:r>
      <w:r w:rsidR="00462D84" w:rsidRPr="00D10B47">
        <w:t>and MG-local internal RTP topology, see Appendix </w:t>
      </w:r>
      <w:proofErr w:type="gramStart"/>
      <w:r w:rsidR="00462D84" w:rsidRPr="00D10B47">
        <w:t xml:space="preserve">I </w:t>
      </w:r>
      <w:r w:rsidRPr="00D10B47">
        <w:t>)</w:t>
      </w:r>
      <w:proofErr w:type="gramEnd"/>
      <w:r w:rsidRPr="00D10B47">
        <w:t xml:space="preserve">, service or other local considerations to determine whether to grant the pause request. In order to grant the request the MGC shall send the </w:t>
      </w:r>
      <w:r w:rsidR="008F3E8A" w:rsidRPr="00D10B47">
        <w:t>"</w:t>
      </w:r>
      <w:r w:rsidRPr="00D10B47">
        <w:t>pause</w:t>
      </w:r>
      <w:r w:rsidR="008F3E8A" w:rsidRPr="00D10B47">
        <w:t>"</w:t>
      </w:r>
      <w:r w:rsidRPr="00D10B47">
        <w:t xml:space="preserve"> (</w:t>
      </w:r>
      <w:r w:rsidRPr="00D10B47">
        <w:rPr>
          <w:i/>
          <w:iCs/>
        </w:rPr>
        <w:t>rempr/lpause</w:t>
      </w:r>
      <w:r w:rsidRPr="00D10B47">
        <w:t xml:space="preserve">) </w:t>
      </w:r>
      <w:r w:rsidR="008B112E" w:rsidRPr="00D10B47">
        <w:t>Signal</w:t>
      </w:r>
      <w:r w:rsidRPr="00D10B47">
        <w:t xml:space="preserve"> to the MG. On receipt of the </w:t>
      </w:r>
      <w:r w:rsidR="008B112E" w:rsidRPr="00D10B47">
        <w:t>Signal</w:t>
      </w:r>
      <w:r w:rsidRPr="00D10B47">
        <w:t xml:space="preserve"> the MG shall pause the RTP </w:t>
      </w:r>
      <w:r w:rsidR="00C30378" w:rsidRPr="00D10B47">
        <w:t xml:space="preserve">stream </w:t>
      </w:r>
      <w:r w:rsidRPr="00D10B47">
        <w:t xml:space="preserve">and send a PAUSED indication as per </w:t>
      </w:r>
      <w:r w:rsidR="008F3E8A" w:rsidRPr="00D10B47">
        <w:t>clause </w:t>
      </w:r>
      <w:r w:rsidRPr="00D10B47">
        <w:t>5.</w:t>
      </w:r>
      <w:r w:rsidR="008B112E" w:rsidRPr="00D10B47">
        <w:t>4</w:t>
      </w:r>
      <w:proofErr w:type="gramStart"/>
      <w:r w:rsidRPr="00D10B47">
        <w:t>/[</w:t>
      </w:r>
      <w:proofErr w:type="gramEnd"/>
      <w:r w:rsidRPr="00D10B47">
        <w:t xml:space="preserve">IETF </w:t>
      </w:r>
      <w:r w:rsidRPr="00D10B47">
        <w:rPr>
          <w:highlight w:val="yellow"/>
        </w:rPr>
        <w:t>STREAM PAUSE</w:t>
      </w:r>
      <w:r w:rsidRPr="00D10B47">
        <w:t xml:space="preserve">]. To deny the request, the MGC shall send the </w:t>
      </w:r>
      <w:r w:rsidR="008F3E8A" w:rsidRPr="00D10B47">
        <w:t>"</w:t>
      </w:r>
      <w:r w:rsidRPr="00D10B47">
        <w:t>refuse</w:t>
      </w:r>
      <w:r w:rsidR="008F3E8A" w:rsidRPr="00D10B47">
        <w:t>"</w:t>
      </w:r>
      <w:r w:rsidRPr="00D10B47">
        <w:t xml:space="preserve"> (</w:t>
      </w:r>
      <w:r w:rsidRPr="00D10B47">
        <w:rPr>
          <w:i/>
          <w:iCs/>
        </w:rPr>
        <w:t>rempr/refuse</w:t>
      </w:r>
      <w:r w:rsidRPr="00D10B47">
        <w:t xml:space="preserve">) </w:t>
      </w:r>
      <w:r w:rsidR="008B112E" w:rsidRPr="00D10B47">
        <w:t>Signal</w:t>
      </w:r>
      <w:r w:rsidRPr="00D10B47">
        <w:t xml:space="preserve"> to the MG. On receipt of the </w:t>
      </w:r>
      <w:r w:rsidR="008B112E" w:rsidRPr="00D10B47">
        <w:t>Signal</w:t>
      </w:r>
      <w:r w:rsidRPr="00D10B47">
        <w:t xml:space="preserve"> the MG shall send a REFUSED indication as per </w:t>
      </w:r>
      <w:r w:rsidR="008F3E8A" w:rsidRPr="00D10B47">
        <w:t>clauses </w:t>
      </w:r>
      <w:r w:rsidRPr="00D10B47">
        <w:t>5.</w:t>
      </w:r>
      <w:r w:rsidR="008B112E" w:rsidRPr="00D10B47">
        <w:t xml:space="preserve">3 </w:t>
      </w:r>
      <w:r w:rsidRPr="00D10B47">
        <w:t>and 5.</w:t>
      </w:r>
      <w:r w:rsidR="008B112E" w:rsidRPr="00D10B47">
        <w:t>4</w:t>
      </w:r>
      <w:proofErr w:type="gramStart"/>
      <w:r w:rsidRPr="00D10B47">
        <w:t>/[</w:t>
      </w:r>
      <w:proofErr w:type="gramEnd"/>
      <w:r w:rsidRPr="00D10B47">
        <w:t xml:space="preserve">IETF </w:t>
      </w:r>
      <w:r w:rsidRPr="00D10B47">
        <w:rPr>
          <w:highlight w:val="yellow"/>
        </w:rPr>
        <w:t>STREAM PAUSE</w:t>
      </w:r>
      <w:r w:rsidRPr="00D10B47">
        <w:t>].</w:t>
      </w:r>
    </w:p>
    <w:p w:rsidR="009B68E9" w:rsidRPr="00D10B47" w:rsidRDefault="009B68E9" w:rsidP="009B68E9">
      <w:r w:rsidRPr="00D10B47">
        <w:t xml:space="preserve">On receipt of a RESUME request the MG shall send a Notify.req with the </w:t>
      </w:r>
      <w:r w:rsidR="008F3E8A" w:rsidRPr="00D10B47">
        <w:t>"</w:t>
      </w:r>
      <w:r w:rsidRPr="00D10B47">
        <w:t>Detect Pause/Resume Request</w:t>
      </w:r>
      <w:r w:rsidR="008F3E8A" w:rsidRPr="00D10B47">
        <w:t>"</w:t>
      </w:r>
      <w:r w:rsidRPr="00D10B47">
        <w:t xml:space="preserve"> (</w:t>
      </w:r>
      <w:r w:rsidRPr="00D10B47">
        <w:rPr>
          <w:i/>
          <w:iCs/>
        </w:rPr>
        <w:t>rempr/dprreq</w:t>
      </w:r>
      <w:r w:rsidRPr="00D10B47">
        <w:t>) ObservedEvent indicating a request type indicating a resume (</w:t>
      </w:r>
      <w:r w:rsidRPr="00D10B47">
        <w:rPr>
          <w:i/>
          <w:iCs/>
        </w:rPr>
        <w:t>reqt</w:t>
      </w:r>
      <w:r w:rsidRPr="00D10B47">
        <w:t>=</w:t>
      </w:r>
      <w:r w:rsidR="008F3E8A" w:rsidRPr="00D10B47">
        <w:t>"</w:t>
      </w:r>
      <w:r w:rsidRPr="00D10B47">
        <w:t>RESUME</w:t>
      </w:r>
      <w:r w:rsidR="008F3E8A" w:rsidRPr="00D10B47">
        <w:t>"</w:t>
      </w:r>
      <w:r w:rsidRPr="00D10B47">
        <w:t xml:space="preserve">). The MGC shall take into account any topology (see </w:t>
      </w:r>
      <w:r w:rsidR="008F3E8A" w:rsidRPr="00D10B47">
        <w:t>clause </w:t>
      </w:r>
      <w:r w:rsidR="008B112E" w:rsidRPr="00D10B47">
        <w:t>8</w:t>
      </w:r>
      <w:r w:rsidRPr="00D10B47">
        <w:t xml:space="preserve">), service or other local considerations to determine whether to grant the resume request. In order to grant the request the MGC shall send the </w:t>
      </w:r>
      <w:r w:rsidR="008F3E8A" w:rsidRPr="00D10B47">
        <w:t>"</w:t>
      </w:r>
      <w:r w:rsidRPr="00D10B47">
        <w:t>resume</w:t>
      </w:r>
      <w:r w:rsidR="008F3E8A" w:rsidRPr="00D10B47">
        <w:t>"</w:t>
      </w:r>
      <w:r w:rsidRPr="00D10B47">
        <w:t xml:space="preserve"> (</w:t>
      </w:r>
      <w:r w:rsidRPr="00D10B47">
        <w:rPr>
          <w:i/>
          <w:iCs/>
        </w:rPr>
        <w:t>rempr/lresume</w:t>
      </w:r>
      <w:r w:rsidRPr="00D10B47">
        <w:t xml:space="preserve">) </w:t>
      </w:r>
      <w:r w:rsidR="008B112E" w:rsidRPr="00D10B47">
        <w:t>Signal</w:t>
      </w:r>
      <w:r w:rsidRPr="00D10B47">
        <w:t xml:space="preserve"> to the MG. On receipt of the </w:t>
      </w:r>
      <w:r w:rsidR="008B112E" w:rsidRPr="00D10B47">
        <w:t>Signal</w:t>
      </w:r>
      <w:r w:rsidRPr="00D10B47">
        <w:t xml:space="preserve"> the MG shall resume the RTP </w:t>
      </w:r>
      <w:r w:rsidR="00C30378" w:rsidRPr="00D10B47">
        <w:t>s</w:t>
      </w:r>
      <w:r w:rsidRPr="00D10B47">
        <w:t xml:space="preserve">tream as per </w:t>
      </w:r>
      <w:r w:rsidR="008F3E8A" w:rsidRPr="00D10B47">
        <w:t>clause </w:t>
      </w:r>
      <w:r w:rsidRPr="00D10B47">
        <w:t>5.</w:t>
      </w:r>
      <w:r w:rsidR="008B112E" w:rsidRPr="00D10B47">
        <w:t>5</w:t>
      </w:r>
      <w:proofErr w:type="gramStart"/>
      <w:r w:rsidRPr="00D10B47">
        <w:t>/[</w:t>
      </w:r>
      <w:proofErr w:type="gramEnd"/>
      <w:r w:rsidRPr="00D10B47">
        <w:t xml:space="preserve">IETF </w:t>
      </w:r>
      <w:r w:rsidRPr="00D10B47">
        <w:rPr>
          <w:highlight w:val="yellow"/>
        </w:rPr>
        <w:t>STREAM PAUSE</w:t>
      </w:r>
      <w:r w:rsidRPr="00D10B47">
        <w:t xml:space="preserve">]. </w:t>
      </w:r>
      <w:r w:rsidR="00353A5E" w:rsidRPr="00D10B47">
        <w:t xml:space="preserve">Media is resumed at a time shifted point rather than from the pause point. </w:t>
      </w:r>
      <w:r w:rsidRPr="00D10B47">
        <w:t xml:space="preserve">To deny the request, the MGC shall send the </w:t>
      </w:r>
      <w:r w:rsidR="008F3E8A" w:rsidRPr="00D10B47">
        <w:t>"</w:t>
      </w:r>
      <w:r w:rsidRPr="00D10B47">
        <w:t>refuse</w:t>
      </w:r>
      <w:r w:rsidR="008F3E8A" w:rsidRPr="00D10B47">
        <w:t>"</w:t>
      </w:r>
      <w:r w:rsidRPr="00D10B47">
        <w:t xml:space="preserve"> (</w:t>
      </w:r>
      <w:r w:rsidRPr="00D10B47">
        <w:rPr>
          <w:i/>
          <w:iCs/>
        </w:rPr>
        <w:t>rempr/refuse</w:t>
      </w:r>
      <w:r w:rsidRPr="00D10B47">
        <w:t xml:space="preserve">) </w:t>
      </w:r>
      <w:r w:rsidR="008B112E" w:rsidRPr="00D10B47">
        <w:t>Signal</w:t>
      </w:r>
      <w:r w:rsidRPr="00D10B47">
        <w:t xml:space="preserve"> to the MG. On receipt of the </w:t>
      </w:r>
      <w:r w:rsidR="008B112E" w:rsidRPr="00D10B47">
        <w:t>Signal</w:t>
      </w:r>
      <w:r w:rsidRPr="00D10B47">
        <w:t xml:space="preserve"> the MG shall send a REFUSED indication as per </w:t>
      </w:r>
      <w:r w:rsidR="008F3E8A" w:rsidRPr="00D10B47">
        <w:t>clauses </w:t>
      </w:r>
      <w:r w:rsidRPr="00D10B47">
        <w:t>5.</w:t>
      </w:r>
      <w:r w:rsidR="008B112E" w:rsidRPr="00D10B47">
        <w:t>5</w:t>
      </w:r>
      <w:proofErr w:type="gramStart"/>
      <w:r w:rsidRPr="00D10B47">
        <w:t>/[</w:t>
      </w:r>
      <w:proofErr w:type="gramEnd"/>
      <w:r w:rsidRPr="00D10B47">
        <w:t xml:space="preserve">IETF </w:t>
      </w:r>
      <w:r w:rsidRPr="00D10B47">
        <w:rPr>
          <w:highlight w:val="yellow"/>
        </w:rPr>
        <w:t>STREAM PAUSE</w:t>
      </w:r>
      <w:r w:rsidRPr="00D10B47">
        <w:t>].</w:t>
      </w:r>
    </w:p>
    <w:p w:rsidR="009B68E9" w:rsidRPr="00D10B47" w:rsidRDefault="009B68E9" w:rsidP="009B68E9">
      <w:r w:rsidRPr="00D10B47">
        <w:t xml:space="preserve">The MG shall not send a Notify.req with </w:t>
      </w:r>
      <w:r w:rsidR="008F3E8A" w:rsidRPr="00D10B47">
        <w:t>"</w:t>
      </w:r>
      <w:r w:rsidRPr="00D10B47">
        <w:t>Detect Pause/Resume Request</w:t>
      </w:r>
      <w:r w:rsidR="008F3E8A" w:rsidRPr="00D10B47">
        <w:t>"</w:t>
      </w:r>
      <w:r w:rsidRPr="00D10B47">
        <w:t xml:space="preserve"> (</w:t>
      </w:r>
      <w:r w:rsidRPr="00D10B47">
        <w:rPr>
          <w:i/>
          <w:iCs/>
        </w:rPr>
        <w:t>rempr/dprreq</w:t>
      </w:r>
      <w:r w:rsidRPr="00D10B47">
        <w:t>) ObservedEvent with a request type for a pause state that the RTP stream is already in. I.e. the MG shall not send a request type equal to pause if the RTP stream is already paused.</w:t>
      </w:r>
    </w:p>
    <w:p w:rsidR="009B68E9" w:rsidRPr="00D10B47" w:rsidRDefault="0071697F" w:rsidP="009B68E9">
      <w:pPr>
        <w:pStyle w:val="Heading3"/>
      </w:pPr>
      <w:bookmarkStart w:id="123" w:name="_Toc433107136"/>
      <w:r w:rsidRPr="00D10B47">
        <w:t>9.</w:t>
      </w:r>
      <w:r w:rsidR="009B68E9" w:rsidRPr="00D10B47">
        <w:t>6.5</w:t>
      </w:r>
      <w:r w:rsidR="009B68E9" w:rsidRPr="00D10B47">
        <w:tab/>
        <w:t>MGC initiation of remote pause and resume requests</w:t>
      </w:r>
      <w:bookmarkEnd w:id="123"/>
    </w:p>
    <w:p w:rsidR="009B68E9" w:rsidRPr="00D10B47" w:rsidRDefault="009B68E9" w:rsidP="009B68E9">
      <w:r w:rsidRPr="00D10B47">
        <w:t xml:space="preserve">The MGC may require that for a particular </w:t>
      </w:r>
      <w:r w:rsidR="00462D84" w:rsidRPr="00D10B47">
        <w:t>RTP s</w:t>
      </w:r>
      <w:r w:rsidRPr="00D10B47">
        <w:t xml:space="preserve">tream that the remote RTP sender pauses RTP transmission. In order to request the MG to send a PAUSE request to the remote RTP sender, the MGC shall send the </w:t>
      </w:r>
      <w:r w:rsidR="008F3E8A" w:rsidRPr="00D10B47">
        <w:t>"</w:t>
      </w:r>
      <w:r w:rsidRPr="00D10B47">
        <w:t>Remote Pause</w:t>
      </w:r>
      <w:r w:rsidR="008F3E8A" w:rsidRPr="00D10B47">
        <w:t>"</w:t>
      </w:r>
      <w:r w:rsidRPr="00D10B47">
        <w:t xml:space="preserve"> (</w:t>
      </w:r>
      <w:r w:rsidRPr="00D10B47">
        <w:rPr>
          <w:i/>
          <w:iCs/>
        </w:rPr>
        <w:t>rempr/rpause</w:t>
      </w:r>
      <w:r w:rsidRPr="00D10B47">
        <w:t xml:space="preserve">) Signal to the MG. On reception of the </w:t>
      </w:r>
      <w:r w:rsidR="008B112E" w:rsidRPr="00D10B47">
        <w:t>Signal</w:t>
      </w:r>
      <w:r w:rsidRPr="00D10B47">
        <w:t xml:space="preserve"> the MG shall initiated a PAUSE request on the applicable RTP </w:t>
      </w:r>
      <w:r w:rsidR="00462D84" w:rsidRPr="00D10B47">
        <w:t>s</w:t>
      </w:r>
      <w:r w:rsidRPr="00D10B47">
        <w:t>tream. The MGC may provide or wildcard CHOOSE a Pause Identity (</w:t>
      </w:r>
      <w:r w:rsidRPr="00D10B47">
        <w:rPr>
          <w:i/>
          <w:iCs/>
        </w:rPr>
        <w:t>pauseid</w:t>
      </w:r>
      <w:r w:rsidRPr="00D10B47">
        <w:t xml:space="preserve">). If the </w:t>
      </w:r>
      <w:r w:rsidRPr="00D10B47">
        <w:rPr>
          <w:i/>
          <w:iCs/>
        </w:rPr>
        <w:t>pauseid</w:t>
      </w:r>
      <w:r w:rsidRPr="00D10B47">
        <w:t xml:space="preserve"> is wildcarded, the MG shall return the chosen value in a command reply. The MG will send the pause identity in the PAUSE request. The use of the pause identity allows the MGC and MG to correlate pause/resume requests and replies.</w:t>
      </w:r>
    </w:p>
    <w:p w:rsidR="009B68E9" w:rsidRPr="00D10B47" w:rsidRDefault="009B68E9" w:rsidP="009B68E9">
      <w:r w:rsidRPr="00D10B47">
        <w:t xml:space="preserve">The MGC may require that for a particular </w:t>
      </w:r>
      <w:r w:rsidR="00462D84" w:rsidRPr="00D10B47">
        <w:t>RTP s</w:t>
      </w:r>
      <w:r w:rsidRPr="00D10B47">
        <w:t xml:space="preserve">tream that the remote RTP sender resumes RTP transmission. In order to request the MG to send a RESUME request to the remote RTP sender, the MGC shall send the </w:t>
      </w:r>
      <w:r w:rsidR="008F3E8A" w:rsidRPr="00D10B47">
        <w:t>"</w:t>
      </w:r>
      <w:r w:rsidRPr="00D10B47">
        <w:t>Remote Resume</w:t>
      </w:r>
      <w:r w:rsidR="008F3E8A" w:rsidRPr="00D10B47">
        <w:t>"</w:t>
      </w:r>
      <w:r w:rsidRPr="00D10B47">
        <w:t xml:space="preserve"> (</w:t>
      </w:r>
      <w:r w:rsidRPr="00D10B47">
        <w:rPr>
          <w:i/>
          <w:iCs/>
        </w:rPr>
        <w:t>rempr/rresume)</w:t>
      </w:r>
      <w:r w:rsidRPr="00D10B47">
        <w:t xml:space="preserve"> Signal to the MG. On reception of the </w:t>
      </w:r>
      <w:r w:rsidR="008B112E" w:rsidRPr="00D10B47">
        <w:t>Signal</w:t>
      </w:r>
      <w:r w:rsidRPr="00D10B47">
        <w:t xml:space="preserve"> the MG shall initiate a RESUME request on the applicable RTP </w:t>
      </w:r>
      <w:r w:rsidR="00462D84" w:rsidRPr="00D10B47">
        <w:t>s</w:t>
      </w:r>
      <w:r w:rsidRPr="00D10B47">
        <w:t>tream. The MGC shall provide a fully specified a Pause Identity (</w:t>
      </w:r>
      <w:r w:rsidRPr="00D10B47">
        <w:rPr>
          <w:i/>
          <w:iCs/>
        </w:rPr>
        <w:t>pauseid</w:t>
      </w:r>
      <w:r w:rsidRPr="00D10B47">
        <w:t>).</w:t>
      </w:r>
    </w:p>
    <w:p w:rsidR="009B68E9" w:rsidRPr="00D10B47" w:rsidRDefault="009B68E9" w:rsidP="009B68E9">
      <w:r w:rsidRPr="00D10B47">
        <w:t xml:space="preserve">In order that the MGC may be notified of the response from the remote RTP sender regarding MGC initiated PAUSE and RESUME requests it shall set the </w:t>
      </w:r>
      <w:r w:rsidR="008F3E8A" w:rsidRPr="00D10B47">
        <w:t>"</w:t>
      </w:r>
      <w:r w:rsidRPr="00D10B47">
        <w:t>Detect Pause Resume Result</w:t>
      </w:r>
      <w:r w:rsidR="008F3E8A" w:rsidRPr="00D10B47">
        <w:t>"</w:t>
      </w:r>
      <w:r w:rsidRPr="00D10B47">
        <w:t xml:space="preserve"> (</w:t>
      </w:r>
      <w:r w:rsidRPr="00D10B47">
        <w:rPr>
          <w:i/>
          <w:iCs/>
        </w:rPr>
        <w:t>rempr/dprres</w:t>
      </w:r>
      <w:r w:rsidRPr="00D10B47">
        <w:t xml:space="preserve">) Event. On reception of a </w:t>
      </w:r>
      <w:r w:rsidRPr="00D10B47">
        <w:rPr>
          <w:i/>
          <w:iCs/>
        </w:rPr>
        <w:t>rempr/rpause</w:t>
      </w:r>
      <w:r w:rsidRPr="00D10B47">
        <w:t xml:space="preserve"> </w:t>
      </w:r>
      <w:r w:rsidR="008B112E" w:rsidRPr="00D10B47">
        <w:t>Signal</w:t>
      </w:r>
      <w:r w:rsidRPr="00D10B47">
        <w:t xml:space="preserve"> with a pause identity, the MG arms the Event and sends a Notify.req to the MGC when it detects a PAUSED or REFUSED indication for the applicable pause identity. On reception of a </w:t>
      </w:r>
      <w:r w:rsidRPr="00D10B47">
        <w:rPr>
          <w:i/>
          <w:iCs/>
        </w:rPr>
        <w:t xml:space="preserve">rempr/rresume </w:t>
      </w:r>
      <w:r w:rsidR="008B112E" w:rsidRPr="00D10B47">
        <w:t>Signal</w:t>
      </w:r>
      <w:r w:rsidRPr="00D10B47">
        <w:t xml:space="preserve"> with a pause identity, the MG arms the Events and sends a Notify.req to the MGC when it detects a REFUSED indication or when it detects a resumed RTP flow for the applicable RTP stream. The Notify.req contains the </w:t>
      </w:r>
      <w:r w:rsidRPr="00D10B47">
        <w:rPr>
          <w:i/>
          <w:iCs/>
        </w:rPr>
        <w:t>dprres</w:t>
      </w:r>
      <w:r w:rsidRPr="00D10B47">
        <w:t xml:space="preserve"> ObservedEvent containing the Response Type (</w:t>
      </w:r>
      <w:r w:rsidRPr="00D10B47">
        <w:rPr>
          <w:i/>
          <w:iCs/>
        </w:rPr>
        <w:t>rest</w:t>
      </w:r>
      <w:r w:rsidRPr="00D10B47">
        <w:t xml:space="preserve">). If after a suitable timeout period (see </w:t>
      </w:r>
      <w:r w:rsidR="008F3E8A" w:rsidRPr="00D10B47">
        <w:t>clause </w:t>
      </w:r>
      <w:r w:rsidRPr="00D10B47">
        <w:t>4.6</w:t>
      </w:r>
      <w:proofErr w:type="gramStart"/>
      <w:r w:rsidRPr="00D10B47">
        <w:t>/[</w:t>
      </w:r>
      <w:proofErr w:type="gramEnd"/>
      <w:r w:rsidRPr="00D10B47">
        <w:t xml:space="preserve">IETF </w:t>
      </w:r>
      <w:r w:rsidRPr="00D10B47">
        <w:rPr>
          <w:highlight w:val="yellow"/>
        </w:rPr>
        <w:t>STREAM PAUSE</w:t>
      </w:r>
      <w:r w:rsidRPr="00D10B47">
        <w:t>] the MG does not detect any response from the RTP sender (either by signa</w:t>
      </w:r>
      <w:r w:rsidR="008B112E" w:rsidRPr="00D10B47">
        <w:t>l</w:t>
      </w:r>
      <w:r w:rsidRPr="00D10B47">
        <w:t xml:space="preserve">ling pause CCM messages or via a modification in the sending of the RTP stream) the MG shall send a Notify.req containing the </w:t>
      </w:r>
      <w:r w:rsidRPr="00D10B47">
        <w:rPr>
          <w:i/>
          <w:iCs/>
        </w:rPr>
        <w:t>dprres</w:t>
      </w:r>
      <w:r w:rsidRPr="00D10B47">
        <w:t xml:space="preserve"> ObservedEvent containing the Response Type indicating a failure.</w:t>
      </w:r>
    </w:p>
    <w:p w:rsidR="00EB4162" w:rsidRPr="00D10B47" w:rsidRDefault="0071697F" w:rsidP="009B68E9">
      <w:pPr>
        <w:pStyle w:val="Heading3"/>
      </w:pPr>
      <w:bookmarkStart w:id="124" w:name="_Toc433107137"/>
      <w:r w:rsidRPr="00D10B47">
        <w:lastRenderedPageBreak/>
        <w:t>9.</w:t>
      </w:r>
      <w:r w:rsidR="009B68E9" w:rsidRPr="00D10B47">
        <w:t>6.6</w:t>
      </w:r>
      <w:r w:rsidR="009B68E9" w:rsidRPr="00D10B47">
        <w:tab/>
      </w:r>
      <w:r w:rsidR="00EB4162" w:rsidRPr="00D10B47">
        <w:t>Local Pause and Resume</w:t>
      </w:r>
      <w:bookmarkEnd w:id="124"/>
    </w:p>
    <w:p w:rsidR="00EB4162" w:rsidRPr="00D10B47" w:rsidRDefault="00EB4162" w:rsidP="00EB4162">
      <w:r w:rsidRPr="00D10B47">
        <w:t>According to clauses 5.4 and 5.5</w:t>
      </w:r>
      <w:proofErr w:type="gramStart"/>
      <w:r w:rsidRPr="00D10B47">
        <w:t>/[</w:t>
      </w:r>
      <w:proofErr w:type="gramEnd"/>
      <w:r w:rsidRPr="00D10B47">
        <w:t xml:space="preserve">IETF </w:t>
      </w:r>
      <w:r w:rsidRPr="00D10B47">
        <w:rPr>
          <w:highlight w:val="yellow"/>
        </w:rPr>
        <w:t>STREAM PAUSE</w:t>
      </w:r>
      <w:r w:rsidRPr="00D10B47">
        <w:t>] an RTP sender can choose to pause and resume a stream at any time. In a decomposed RTP sender, the decision to perform a local pause or resume may be taken by the MGC or autonomously by the MG.</w:t>
      </w:r>
    </w:p>
    <w:p w:rsidR="008F3E8A" w:rsidRPr="00D10B47" w:rsidRDefault="00EB4162" w:rsidP="00EB4162">
      <w:pPr>
        <w:pStyle w:val="Heading4"/>
      </w:pPr>
      <w:r w:rsidRPr="00D10B47">
        <w:t xml:space="preserve">9.6.6.1 </w:t>
      </w:r>
      <w:r w:rsidR="009B68E9" w:rsidRPr="00D10B47">
        <w:t>MGC initiation of local pause and resume</w:t>
      </w:r>
    </w:p>
    <w:p w:rsidR="008F3E8A" w:rsidRPr="00D10B47" w:rsidRDefault="009B68E9" w:rsidP="009B68E9">
      <w:r w:rsidRPr="00D10B47">
        <w:t xml:space="preserve">The MGC may require that for a particular </w:t>
      </w:r>
      <w:r w:rsidR="00462D84" w:rsidRPr="00D10B47">
        <w:t>RTP s</w:t>
      </w:r>
      <w:r w:rsidRPr="00D10B47">
        <w:t xml:space="preserve">tream that the MG as RTP sender pauses RTP transmission. In order to request the MG to pause RTP sending, the MGC shall send the </w:t>
      </w:r>
      <w:r w:rsidR="008F3E8A" w:rsidRPr="00D10B47">
        <w:t>"</w:t>
      </w:r>
      <w:r w:rsidRPr="00D10B47">
        <w:t>Local Pause</w:t>
      </w:r>
      <w:r w:rsidR="008F3E8A" w:rsidRPr="00D10B47">
        <w:t>"</w:t>
      </w:r>
      <w:r w:rsidRPr="00D10B47">
        <w:t xml:space="preserve"> (</w:t>
      </w:r>
      <w:r w:rsidRPr="00D10B47">
        <w:rPr>
          <w:i/>
          <w:iCs/>
        </w:rPr>
        <w:t>rempr/lpause</w:t>
      </w:r>
      <w:r w:rsidRPr="00D10B47">
        <w:t xml:space="preserve">) Signal to the MG. On reception of the </w:t>
      </w:r>
      <w:r w:rsidR="008B112E" w:rsidRPr="00D10B47">
        <w:t>Signal</w:t>
      </w:r>
      <w:r w:rsidRPr="00D10B47">
        <w:t xml:space="preserve"> the MG shall initiate a PAUSE on the applicable RTP Stream. The MG shall send a PAUSED indication to the RTP receivers. The MGC may provide or wildcard CHOOSE a Pause Identity (</w:t>
      </w:r>
      <w:r w:rsidRPr="00D10B47">
        <w:rPr>
          <w:i/>
          <w:iCs/>
        </w:rPr>
        <w:t>pauseid</w:t>
      </w:r>
      <w:r w:rsidRPr="00D10B47">
        <w:t xml:space="preserve">). If the </w:t>
      </w:r>
      <w:r w:rsidRPr="00D10B47">
        <w:rPr>
          <w:i/>
          <w:iCs/>
        </w:rPr>
        <w:t>pauseid</w:t>
      </w:r>
      <w:r w:rsidRPr="00D10B47">
        <w:t xml:space="preserve"> is wildcarded, the MG shall return the chosen value in a command reply. The MG will send the pause identity in the PAUSED indication.</w:t>
      </w:r>
    </w:p>
    <w:p w:rsidR="009B68E9" w:rsidRPr="00D10B47" w:rsidRDefault="009B68E9" w:rsidP="009B68E9">
      <w:r w:rsidRPr="00D10B47">
        <w:t xml:space="preserve">The MGC may require that for a particular </w:t>
      </w:r>
      <w:r w:rsidR="00462D84" w:rsidRPr="00D10B47">
        <w:t>RTP s</w:t>
      </w:r>
      <w:r w:rsidRPr="00D10B47">
        <w:t xml:space="preserve">tream that the MG as RTP sender resumes RTP transmission. In order to request the MG to resume RTP sending, the MGC shall send the </w:t>
      </w:r>
      <w:r w:rsidR="008F3E8A" w:rsidRPr="00D10B47">
        <w:t>"</w:t>
      </w:r>
      <w:r w:rsidRPr="00D10B47">
        <w:t>Local Resume</w:t>
      </w:r>
      <w:r w:rsidR="008F3E8A" w:rsidRPr="00D10B47">
        <w:t>"</w:t>
      </w:r>
      <w:r w:rsidRPr="00D10B47">
        <w:t xml:space="preserve"> (</w:t>
      </w:r>
      <w:r w:rsidRPr="00D10B47">
        <w:rPr>
          <w:i/>
          <w:iCs/>
        </w:rPr>
        <w:t>rempr/lresume)</w:t>
      </w:r>
      <w:r w:rsidRPr="00D10B47">
        <w:t xml:space="preserve"> Signal to the MG. On reception of the </w:t>
      </w:r>
      <w:r w:rsidR="008B112E" w:rsidRPr="00D10B47">
        <w:t>Signal</w:t>
      </w:r>
      <w:r w:rsidRPr="00D10B47">
        <w:t xml:space="preserve"> the MG shall initiate a RESUME request on the applicable RTP </w:t>
      </w:r>
      <w:r w:rsidR="00462D84" w:rsidRPr="00D10B47">
        <w:t>s</w:t>
      </w:r>
      <w:r w:rsidRPr="00D10B47">
        <w:t>tream. The MGC shall provide a fully specified a Pause Identity (</w:t>
      </w:r>
      <w:r w:rsidRPr="00D10B47">
        <w:rPr>
          <w:i/>
          <w:iCs/>
        </w:rPr>
        <w:t>pauseid</w:t>
      </w:r>
      <w:r w:rsidRPr="00D10B47">
        <w:t>).</w:t>
      </w:r>
    </w:p>
    <w:p w:rsidR="008F3E8A" w:rsidRPr="00D10B47" w:rsidRDefault="009B68E9" w:rsidP="009B68E9">
      <w:r w:rsidRPr="00D10B47">
        <w:t xml:space="preserve">In order that the MGC may be notified of the </w:t>
      </w:r>
      <w:r w:rsidR="00EB4162" w:rsidRPr="00D10B47">
        <w:t xml:space="preserve">result </w:t>
      </w:r>
      <w:r w:rsidRPr="00D10B47">
        <w:t xml:space="preserve">of the MG to MGC initiated local PAUSE and RESUME requests it shall set the </w:t>
      </w:r>
      <w:r w:rsidR="00EB4162" w:rsidRPr="00D10B47">
        <w:t>"RTP Pause State" (</w:t>
      </w:r>
      <w:r w:rsidR="00EB4162" w:rsidRPr="00D10B47">
        <w:rPr>
          <w:i/>
          <w:iCs/>
        </w:rPr>
        <w:t>rempr/rtpps</w:t>
      </w:r>
      <w:r w:rsidR="00EB4162" w:rsidRPr="00D10B47">
        <w:t xml:space="preserve">) </w:t>
      </w:r>
      <w:r w:rsidRPr="00D10B47">
        <w:t xml:space="preserve">Event. On reception of a </w:t>
      </w:r>
      <w:r w:rsidRPr="00D10B47">
        <w:rPr>
          <w:i/>
          <w:iCs/>
        </w:rPr>
        <w:t>rempr/lpause</w:t>
      </w:r>
      <w:r w:rsidRPr="00D10B47">
        <w:t xml:space="preserve"> </w:t>
      </w:r>
      <w:r w:rsidR="008B112E" w:rsidRPr="00D10B47">
        <w:t>Signal</w:t>
      </w:r>
      <w:r w:rsidRPr="00D10B47">
        <w:t xml:space="preserve"> with a pause identity, the MG sends a Notify.req to the MGC when it enters the local paused state. On reception of a </w:t>
      </w:r>
      <w:r w:rsidRPr="00D10B47">
        <w:rPr>
          <w:i/>
          <w:iCs/>
        </w:rPr>
        <w:t xml:space="preserve">rempr/lresume </w:t>
      </w:r>
      <w:r w:rsidR="008B112E" w:rsidRPr="00D10B47">
        <w:t>Signal</w:t>
      </w:r>
      <w:r w:rsidRPr="00D10B47">
        <w:t xml:space="preserve"> with a pause identity, the MG sends a Notify.req to the MGC when it resumes RTP flow for the applicable RTP stream. The Notify.req contains the </w:t>
      </w:r>
      <w:r w:rsidR="00EB4162" w:rsidRPr="00D10B47">
        <w:rPr>
          <w:i/>
          <w:iCs/>
        </w:rPr>
        <w:t>rtpps</w:t>
      </w:r>
      <w:r w:rsidR="00EB4162" w:rsidRPr="00D10B47">
        <w:t xml:space="preserve"> </w:t>
      </w:r>
      <w:r w:rsidRPr="00D10B47">
        <w:t xml:space="preserve">ObservedEvent containing the </w:t>
      </w:r>
      <w:r w:rsidR="007C6D4E" w:rsidRPr="00D10B47">
        <w:t>Observed State (</w:t>
      </w:r>
      <w:r w:rsidR="007C6D4E" w:rsidRPr="00D10B47">
        <w:rPr>
          <w:i/>
          <w:iCs/>
        </w:rPr>
        <w:t>obstate</w:t>
      </w:r>
      <w:r w:rsidR="007C6D4E" w:rsidRPr="00D10B47">
        <w:t xml:space="preserve">) set to "localPause" or "localResume".  </w:t>
      </w:r>
    </w:p>
    <w:p w:rsidR="007C6D4E" w:rsidRPr="00D10B47" w:rsidRDefault="007C6D4E" w:rsidP="007C6D4E">
      <w:pPr>
        <w:pStyle w:val="Heading4"/>
      </w:pPr>
      <w:r w:rsidRPr="00D10B47">
        <w:t>9.6.6.2 MG initiation of local pause and resume</w:t>
      </w:r>
    </w:p>
    <w:p w:rsidR="007C6D4E" w:rsidRPr="00D10B47" w:rsidRDefault="007C6D4E" w:rsidP="007C6D4E">
      <w:r w:rsidRPr="00D10B47">
        <w:t xml:space="preserve">A MG acting as RTP sender may pause an RTP </w:t>
      </w:r>
      <w:r w:rsidR="00C30378" w:rsidRPr="00D10B47">
        <w:t>s</w:t>
      </w:r>
      <w:r w:rsidRPr="00D10B47">
        <w:t>tream at any time. If the MG initiates a local pause and it has been requested to report this state, it shall generate a Notify.req with a "RTP Pause State" (</w:t>
      </w:r>
      <w:r w:rsidRPr="00D10B47">
        <w:rPr>
          <w:i/>
          <w:iCs/>
        </w:rPr>
        <w:t>rempr/rtpps</w:t>
      </w:r>
      <w:r w:rsidRPr="00D10B47">
        <w:t>) ObservedEvent indicating that the RTP Stream has been paused (</w:t>
      </w:r>
      <w:r w:rsidRPr="00D10B47">
        <w:rPr>
          <w:i/>
          <w:iCs/>
        </w:rPr>
        <w:t>obstate</w:t>
      </w:r>
      <w:r w:rsidRPr="00D10B47">
        <w:t>="localPause") due to a local decision.</w:t>
      </w:r>
    </w:p>
    <w:p w:rsidR="007C6D4E" w:rsidRPr="00D10B47" w:rsidRDefault="007C6D4E" w:rsidP="007C6D4E">
      <w:r w:rsidRPr="00D10B47">
        <w:t>The MG shall send a PAUSED indication to the RTP receivers containing a PAUSE ID generated according to the rules specified in 5.4</w:t>
      </w:r>
      <w:proofErr w:type="gramStart"/>
      <w:r w:rsidRPr="00D10B47">
        <w:t>/[</w:t>
      </w:r>
      <w:proofErr w:type="gramEnd"/>
      <w:r w:rsidRPr="00D10B47">
        <w:t>IETF STREAM PAUSE].</w:t>
      </w:r>
    </w:p>
    <w:p w:rsidR="007C6D4E" w:rsidRPr="00D10B47" w:rsidRDefault="007C6D4E" w:rsidP="007C6D4E">
      <w:r w:rsidRPr="00D10B47">
        <w:t xml:space="preserve">A MG may resume an RTP </w:t>
      </w:r>
      <w:r w:rsidR="00C30378" w:rsidRPr="00D10B47">
        <w:t>s</w:t>
      </w:r>
      <w:r w:rsidRPr="00D10B47">
        <w:t>tream at any time. If the MG initiates a local resume and it has been requested to report this state, it shall generate a Notify.req with a "RTP Pause State" (</w:t>
      </w:r>
      <w:r w:rsidRPr="00D10B47">
        <w:rPr>
          <w:i/>
          <w:iCs/>
        </w:rPr>
        <w:t>rempr/rtpps</w:t>
      </w:r>
      <w:r w:rsidRPr="00D10B47">
        <w:t xml:space="preserve">) ObservedEvent indicating that the RTP </w:t>
      </w:r>
      <w:r w:rsidR="00C30378" w:rsidRPr="00D10B47">
        <w:t>s</w:t>
      </w:r>
      <w:r w:rsidRPr="00D10B47">
        <w:t>tream has been resumed (</w:t>
      </w:r>
      <w:r w:rsidRPr="00D10B47">
        <w:rPr>
          <w:i/>
          <w:iCs/>
        </w:rPr>
        <w:t>obstate</w:t>
      </w:r>
      <w:r w:rsidRPr="00D10B47">
        <w:t>="localResume") due to a local decision.</w:t>
      </w:r>
    </w:p>
    <w:p w:rsidR="00AD6545" w:rsidRPr="00D10B47" w:rsidRDefault="0071697F" w:rsidP="009B68E9">
      <w:pPr>
        <w:pStyle w:val="Heading3"/>
      </w:pPr>
      <w:bookmarkStart w:id="125" w:name="_Toc433107138"/>
      <w:r w:rsidRPr="00D10B47">
        <w:t>9.</w:t>
      </w:r>
      <w:r w:rsidR="00AD6545" w:rsidRPr="00D10B47">
        <w:t>6.7</w:t>
      </w:r>
      <w:r w:rsidR="0022026A" w:rsidRPr="00D10B47">
        <w:tab/>
      </w:r>
      <w:r w:rsidR="00AD6545" w:rsidRPr="00D10B47">
        <w:t>MG initiation of remote pause and resume</w:t>
      </w:r>
      <w:bookmarkEnd w:id="125"/>
    </w:p>
    <w:p w:rsidR="00770610" w:rsidRPr="00D10B47" w:rsidRDefault="00770610" w:rsidP="00770610">
      <w:r w:rsidRPr="00D10B47">
        <w:t>The MGC controller may allow the MG to autonomously send remote pause and resume requests by setting the “Autonomous Request” (</w:t>
      </w:r>
      <w:r w:rsidRPr="00D10B47">
        <w:rPr>
          <w:i/>
          <w:iCs/>
        </w:rPr>
        <w:t>rempr/aq</w:t>
      </w:r>
      <w:r w:rsidRPr="00D10B47">
        <w:t xml:space="preserve">) property to “on”. An MG shall only initiate pause and resume requests as allowed by the SDP “config” CCM parameters set for the Stream. The trigger for sending the requests may be the reception of pause and resumes requests on other Terminations with the same Stream. See clause I.3 for further information regarding coupled pause and resume signalling. To avoid this behaviour the MGC shall set the </w:t>
      </w:r>
      <w:r w:rsidRPr="00D10B47">
        <w:rPr>
          <w:i/>
          <w:iCs/>
        </w:rPr>
        <w:t>rempr/aq</w:t>
      </w:r>
      <w:r w:rsidRPr="00D10B47">
        <w:t xml:space="preserve"> property to “off”. </w:t>
      </w:r>
    </w:p>
    <w:p w:rsidR="00770610" w:rsidRPr="00D10B47" w:rsidRDefault="00770610" w:rsidP="00770610">
      <w:r w:rsidRPr="00D10B47">
        <w:lastRenderedPageBreak/>
        <w:t>In order to determine the results of the MG initiated remote pause and resume requests the MGC should set the “Detect Pause Resume Result” (</w:t>
      </w:r>
      <w:r w:rsidRPr="00D10B47">
        <w:rPr>
          <w:i/>
          <w:iCs/>
        </w:rPr>
        <w:t>rempr/dprres</w:t>
      </w:r>
      <w:r w:rsidRPr="00D10B47">
        <w:t>) Event. The ObservedEvent shall be notified to the MGC according to clause 9.6.5.</w:t>
      </w:r>
    </w:p>
    <w:p w:rsidR="009B68E9" w:rsidRPr="00D10B47" w:rsidRDefault="0071697F" w:rsidP="009B68E9">
      <w:pPr>
        <w:pStyle w:val="Heading3"/>
      </w:pPr>
      <w:bookmarkStart w:id="126" w:name="_Toc433107139"/>
      <w:r w:rsidRPr="00D10B47">
        <w:t>9.</w:t>
      </w:r>
      <w:r w:rsidR="009B68E9" w:rsidRPr="00D10B47">
        <w:t>6.</w:t>
      </w:r>
      <w:r w:rsidR="00AD6545" w:rsidRPr="00D10B47">
        <w:t>8</w:t>
      </w:r>
      <w:r w:rsidR="009B68E9" w:rsidRPr="00D10B47">
        <w:tab/>
        <w:t>Error handling</w:t>
      </w:r>
      <w:bookmarkEnd w:id="126"/>
    </w:p>
    <w:p w:rsidR="009B68E9" w:rsidRPr="00D10B47" w:rsidRDefault="009B68E9" w:rsidP="008F3E8A">
      <w:r w:rsidRPr="00D10B47">
        <w:t xml:space="preserve">The MGC shall not send </w:t>
      </w:r>
      <w:r w:rsidR="008B112E" w:rsidRPr="00D10B47">
        <w:t>Signal</w:t>
      </w:r>
      <w:r w:rsidRPr="00D10B47">
        <w:t xml:space="preserve">s or set events that are incompatible with the SDP </w:t>
      </w:r>
      <w:r w:rsidR="008F3E8A" w:rsidRPr="00D10B47">
        <w:t>"</w:t>
      </w:r>
      <w:r w:rsidRPr="00D10B47">
        <w:t>config</w:t>
      </w:r>
      <w:r w:rsidR="008F3E8A" w:rsidRPr="00D10B47">
        <w:t>"</w:t>
      </w:r>
      <w:r w:rsidRPr="00D10B47">
        <w:t xml:space="preserve"> CCM parameters. For example, the MGC shall not request the </w:t>
      </w:r>
      <w:r w:rsidR="008F3E8A" w:rsidRPr="00D10B47">
        <w:t>"</w:t>
      </w:r>
      <w:r w:rsidRPr="00D10B47">
        <w:t>rpause</w:t>
      </w:r>
      <w:r w:rsidR="008F3E8A" w:rsidRPr="00D10B47">
        <w:t>"</w:t>
      </w:r>
      <w:r w:rsidRPr="00D10B47">
        <w:t xml:space="preserve"> </w:t>
      </w:r>
      <w:r w:rsidR="008B112E" w:rsidRPr="00D10B47">
        <w:t>Signal</w:t>
      </w:r>
      <w:r w:rsidRPr="00D10B47">
        <w:t xml:space="preserve"> on a Stream if it has not set the </w:t>
      </w:r>
      <w:r w:rsidR="008F3E8A" w:rsidRPr="00D10B47">
        <w:t>"</w:t>
      </w:r>
      <w:r w:rsidRPr="00D10B47">
        <w:rPr>
          <w:i/>
          <w:iCs/>
        </w:rPr>
        <w:t>config</w:t>
      </w:r>
      <w:r w:rsidR="008F3E8A" w:rsidRPr="00D10B47">
        <w:t>"</w:t>
      </w:r>
      <w:r w:rsidRPr="00D10B47">
        <w:t xml:space="preserve"> parameter equal to 1,</w:t>
      </w:r>
      <w:r w:rsidR="008B112E" w:rsidRPr="00D10B47">
        <w:t xml:space="preserve"> </w:t>
      </w:r>
      <w:r w:rsidRPr="00D10B47">
        <w:t xml:space="preserve">2 or 4. </w:t>
      </w:r>
      <w:r w:rsidR="008F3E8A" w:rsidRPr="00D10B47">
        <w:t>Table 1 indicates the allowed settings.</w:t>
      </w:r>
    </w:p>
    <w:p w:rsidR="009B68E9" w:rsidRPr="00D10B47" w:rsidRDefault="009B68E9" w:rsidP="009B68E9">
      <w:pPr>
        <w:pStyle w:val="TableNotitle"/>
      </w:pPr>
      <w:bookmarkStart w:id="127" w:name="_Toc433107157"/>
      <w:r w:rsidRPr="00D10B47">
        <w:t xml:space="preserve">Table </w:t>
      </w:r>
      <w:r w:rsidR="00DA3EB3" w:rsidRPr="00D10B47">
        <w:t>1</w:t>
      </w:r>
      <w:r w:rsidRPr="00D10B47">
        <w:t xml:space="preserve"> – Allowed setting of </w:t>
      </w:r>
      <w:r w:rsidR="008F3E8A" w:rsidRPr="00D10B47">
        <w:t>"</w:t>
      </w:r>
      <w:r w:rsidRPr="00D10B47">
        <w:t>rempr</w:t>
      </w:r>
      <w:r w:rsidR="008F3E8A" w:rsidRPr="00D10B47">
        <w:t>"</w:t>
      </w:r>
      <w:r w:rsidRPr="00D10B47">
        <w:t xml:space="preserve"> package </w:t>
      </w:r>
      <w:r w:rsidR="008B112E" w:rsidRPr="00D10B47">
        <w:t>Signal</w:t>
      </w:r>
      <w:r w:rsidRPr="00D10B47">
        <w:t xml:space="preserve">s and </w:t>
      </w:r>
      <w:r w:rsidR="008B112E" w:rsidRPr="00D10B47">
        <w:t>E</w:t>
      </w:r>
      <w:r w:rsidRPr="00D10B47">
        <w:t>vents</w:t>
      </w:r>
      <w:bookmarkEnd w:id="127"/>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827"/>
        <w:gridCol w:w="1724"/>
        <w:gridCol w:w="3589"/>
      </w:tblGrid>
      <w:tr w:rsidR="009B68E9" w:rsidRPr="00D10B47" w:rsidTr="008F3E8A">
        <w:trPr>
          <w:tblHeader/>
          <w:jc w:val="center"/>
        </w:trPr>
        <w:tc>
          <w:tcPr>
            <w:tcW w:w="3827" w:type="dxa"/>
            <w:tcBorders>
              <w:top w:val="single" w:sz="12" w:space="0" w:color="auto"/>
            </w:tcBorders>
            <w:shd w:val="clear" w:color="auto" w:fill="auto"/>
          </w:tcPr>
          <w:p w:rsidR="009B68E9" w:rsidRPr="00D10B47" w:rsidRDefault="009B68E9" w:rsidP="00EA6BAE">
            <w:pPr>
              <w:pStyle w:val="Tablehead"/>
            </w:pPr>
            <w:r w:rsidRPr="00D10B47">
              <w:t xml:space="preserve">Package </w:t>
            </w:r>
            <w:r w:rsidR="008F3E8A" w:rsidRPr="00D10B47">
              <w:t>"</w:t>
            </w:r>
            <w:r w:rsidRPr="00D10B47">
              <w:t>rempr</w:t>
            </w:r>
            <w:r w:rsidR="008F3E8A" w:rsidRPr="00D10B47">
              <w:t>"</w:t>
            </w:r>
            <w:r w:rsidRPr="00D10B47">
              <w:t xml:space="preserve"> Signals</w:t>
            </w:r>
          </w:p>
        </w:tc>
        <w:tc>
          <w:tcPr>
            <w:tcW w:w="1724" w:type="dxa"/>
            <w:tcBorders>
              <w:top w:val="single" w:sz="12" w:space="0" w:color="auto"/>
              <w:bottom w:val="single" w:sz="4" w:space="0" w:color="auto"/>
            </w:tcBorders>
            <w:shd w:val="clear" w:color="auto" w:fill="auto"/>
          </w:tcPr>
          <w:p w:rsidR="009B68E9" w:rsidRPr="00D10B47" w:rsidRDefault="009B68E9" w:rsidP="00EA6BAE">
            <w:pPr>
              <w:pStyle w:val="Tablehead"/>
            </w:pPr>
            <w:r w:rsidRPr="00D10B47">
              <w:t xml:space="preserve">Valid </w:t>
            </w:r>
            <w:r w:rsidR="008F3E8A" w:rsidRPr="00D10B47">
              <w:t>"</w:t>
            </w:r>
            <w:r w:rsidRPr="00D10B47">
              <w:t>configs</w:t>
            </w:r>
            <w:r w:rsidR="008F3E8A" w:rsidRPr="00D10B47">
              <w:t>"</w:t>
            </w:r>
          </w:p>
        </w:tc>
        <w:tc>
          <w:tcPr>
            <w:tcW w:w="3589" w:type="dxa"/>
            <w:tcBorders>
              <w:top w:val="single" w:sz="12" w:space="0" w:color="auto"/>
              <w:bottom w:val="single" w:sz="4" w:space="0" w:color="auto"/>
            </w:tcBorders>
            <w:shd w:val="clear" w:color="auto" w:fill="auto"/>
          </w:tcPr>
          <w:p w:rsidR="009B68E9" w:rsidRPr="00D10B47" w:rsidRDefault="009B68E9" w:rsidP="00EA6BAE">
            <w:pPr>
              <w:pStyle w:val="Tablehead"/>
            </w:pPr>
            <w:r w:rsidRPr="00D10B47">
              <w:t>Comments</w:t>
            </w:r>
          </w:p>
        </w:tc>
      </w:tr>
      <w:tr w:rsidR="009B68E9" w:rsidRPr="00D10B47" w:rsidTr="008F3E8A">
        <w:trPr>
          <w:jc w:val="center"/>
        </w:trPr>
        <w:tc>
          <w:tcPr>
            <w:tcW w:w="3827" w:type="dxa"/>
            <w:tcBorders>
              <w:top w:val="single" w:sz="12" w:space="0" w:color="auto"/>
            </w:tcBorders>
            <w:shd w:val="clear" w:color="auto" w:fill="auto"/>
          </w:tcPr>
          <w:p w:rsidR="009B68E9" w:rsidRPr="00D10B47" w:rsidRDefault="009B68E9" w:rsidP="00AD6545">
            <w:pPr>
              <w:pStyle w:val="Tabletext"/>
            </w:pPr>
            <w:r w:rsidRPr="00D10B47">
              <w:t>Local Pause (</w:t>
            </w:r>
            <w:r w:rsidRPr="00D10B47">
              <w:rPr>
                <w:i/>
                <w:iCs/>
              </w:rPr>
              <w:t>lpause</w:t>
            </w:r>
            <w:r w:rsidRPr="00D10B47">
              <w:t>)</w:t>
            </w:r>
          </w:p>
        </w:tc>
        <w:tc>
          <w:tcPr>
            <w:tcW w:w="1724" w:type="dxa"/>
            <w:tcBorders>
              <w:top w:val="single" w:sz="12" w:space="0" w:color="auto"/>
            </w:tcBorders>
            <w:shd w:val="clear" w:color="auto" w:fill="auto"/>
          </w:tcPr>
          <w:p w:rsidR="009B68E9" w:rsidRPr="00D10B47" w:rsidRDefault="009B68E9" w:rsidP="00AD6545">
            <w:pPr>
              <w:pStyle w:val="Tabletext"/>
              <w:jc w:val="center"/>
            </w:pPr>
            <w:r w:rsidRPr="00D10B47">
              <w:t>1,2,3,5,6,8</w:t>
            </w:r>
          </w:p>
        </w:tc>
        <w:tc>
          <w:tcPr>
            <w:tcW w:w="3589" w:type="dxa"/>
            <w:tcBorders>
              <w:top w:val="single" w:sz="12" w:space="0" w:color="auto"/>
            </w:tcBorders>
            <w:shd w:val="clear" w:color="auto" w:fill="auto"/>
          </w:tcPr>
          <w:p w:rsidR="009B68E9" w:rsidRPr="00D10B47" w:rsidRDefault="009B68E9" w:rsidP="00AD6545">
            <w:pPr>
              <w:pStyle w:val="Tabletext"/>
              <w:jc w:val="center"/>
            </w:pPr>
          </w:p>
        </w:tc>
      </w:tr>
      <w:tr w:rsidR="009B68E9" w:rsidRPr="00D10B47" w:rsidTr="008F3E8A">
        <w:trPr>
          <w:jc w:val="center"/>
        </w:trPr>
        <w:tc>
          <w:tcPr>
            <w:tcW w:w="3827" w:type="dxa"/>
            <w:shd w:val="clear" w:color="auto" w:fill="auto"/>
          </w:tcPr>
          <w:p w:rsidR="009B68E9" w:rsidRPr="00D10B47" w:rsidRDefault="009B68E9" w:rsidP="00AD6545">
            <w:pPr>
              <w:pStyle w:val="Tabletext"/>
            </w:pPr>
            <w:r w:rsidRPr="00D10B47">
              <w:t>Local Resume (</w:t>
            </w:r>
            <w:r w:rsidRPr="00D10B47">
              <w:rPr>
                <w:i/>
                <w:iCs/>
              </w:rPr>
              <w:t>lresume</w:t>
            </w:r>
            <w:r w:rsidRPr="00D10B47">
              <w:t>)</w:t>
            </w:r>
          </w:p>
        </w:tc>
        <w:tc>
          <w:tcPr>
            <w:tcW w:w="1724" w:type="dxa"/>
            <w:shd w:val="clear" w:color="auto" w:fill="auto"/>
          </w:tcPr>
          <w:p w:rsidR="009B68E9" w:rsidRPr="00D10B47" w:rsidRDefault="009B68E9" w:rsidP="00AD6545">
            <w:pPr>
              <w:pStyle w:val="Tabletext"/>
              <w:jc w:val="center"/>
            </w:pPr>
            <w:r w:rsidRPr="00D10B47">
              <w:t>1,2,4,5</w:t>
            </w:r>
          </w:p>
        </w:tc>
        <w:tc>
          <w:tcPr>
            <w:tcW w:w="3589" w:type="dxa"/>
            <w:shd w:val="clear" w:color="auto" w:fill="auto"/>
          </w:tcPr>
          <w:p w:rsidR="009B68E9" w:rsidRPr="00D10B47" w:rsidRDefault="009B68E9" w:rsidP="00AD6545">
            <w:pPr>
              <w:pStyle w:val="Tabletext"/>
              <w:jc w:val="center"/>
            </w:pPr>
          </w:p>
        </w:tc>
      </w:tr>
      <w:tr w:rsidR="009B68E9" w:rsidRPr="00D10B47" w:rsidTr="008F3E8A">
        <w:trPr>
          <w:jc w:val="center"/>
        </w:trPr>
        <w:tc>
          <w:tcPr>
            <w:tcW w:w="3827" w:type="dxa"/>
            <w:shd w:val="clear" w:color="auto" w:fill="auto"/>
          </w:tcPr>
          <w:p w:rsidR="009B68E9" w:rsidRPr="00D10B47" w:rsidRDefault="009B68E9" w:rsidP="00AD6545">
            <w:pPr>
              <w:pStyle w:val="Tabletext"/>
            </w:pPr>
            <w:r w:rsidRPr="00D10B47">
              <w:t>Refuse (</w:t>
            </w:r>
            <w:r w:rsidRPr="00D10B47">
              <w:rPr>
                <w:i/>
                <w:iCs/>
              </w:rPr>
              <w:t>refuse</w:t>
            </w:r>
            <w:r w:rsidRPr="00D10B47">
              <w:t>)</w:t>
            </w:r>
          </w:p>
        </w:tc>
        <w:tc>
          <w:tcPr>
            <w:tcW w:w="1724" w:type="dxa"/>
            <w:shd w:val="clear" w:color="auto" w:fill="auto"/>
          </w:tcPr>
          <w:p w:rsidR="009B68E9" w:rsidRPr="00D10B47" w:rsidRDefault="009B68E9" w:rsidP="00AD6545">
            <w:pPr>
              <w:pStyle w:val="Tabletext"/>
              <w:jc w:val="center"/>
            </w:pPr>
            <w:r w:rsidRPr="00D10B47">
              <w:t>1,2,5</w:t>
            </w:r>
          </w:p>
        </w:tc>
        <w:tc>
          <w:tcPr>
            <w:tcW w:w="3589" w:type="dxa"/>
            <w:shd w:val="clear" w:color="auto" w:fill="auto"/>
          </w:tcPr>
          <w:p w:rsidR="009B68E9" w:rsidRPr="00D10B47" w:rsidRDefault="009B68E9" w:rsidP="00AD6545">
            <w:pPr>
              <w:pStyle w:val="Tabletext"/>
              <w:jc w:val="center"/>
            </w:pPr>
          </w:p>
        </w:tc>
      </w:tr>
      <w:tr w:rsidR="009B68E9" w:rsidRPr="00D10B47" w:rsidTr="008F3E8A">
        <w:trPr>
          <w:jc w:val="center"/>
        </w:trPr>
        <w:tc>
          <w:tcPr>
            <w:tcW w:w="3827" w:type="dxa"/>
            <w:shd w:val="clear" w:color="auto" w:fill="auto"/>
          </w:tcPr>
          <w:p w:rsidR="009B68E9" w:rsidRPr="00D10B47" w:rsidRDefault="009B68E9" w:rsidP="00AD6545">
            <w:pPr>
              <w:pStyle w:val="Tabletext"/>
            </w:pPr>
            <w:r w:rsidRPr="00D10B47">
              <w:t>Remote Pause (</w:t>
            </w:r>
            <w:r w:rsidRPr="00D10B47">
              <w:rPr>
                <w:i/>
                <w:iCs/>
              </w:rPr>
              <w:t>rpause</w:t>
            </w:r>
            <w:r w:rsidRPr="00D10B47">
              <w:t>)</w:t>
            </w:r>
          </w:p>
        </w:tc>
        <w:tc>
          <w:tcPr>
            <w:tcW w:w="1724" w:type="dxa"/>
            <w:shd w:val="clear" w:color="auto" w:fill="auto"/>
          </w:tcPr>
          <w:p w:rsidR="009B68E9" w:rsidRPr="00D10B47" w:rsidRDefault="009B68E9" w:rsidP="00AD6545">
            <w:pPr>
              <w:pStyle w:val="Tabletext"/>
              <w:jc w:val="center"/>
            </w:pPr>
            <w:r w:rsidRPr="00D10B47">
              <w:t>1,2,4</w:t>
            </w:r>
          </w:p>
        </w:tc>
        <w:tc>
          <w:tcPr>
            <w:tcW w:w="3589" w:type="dxa"/>
            <w:shd w:val="clear" w:color="auto" w:fill="auto"/>
          </w:tcPr>
          <w:p w:rsidR="009B68E9" w:rsidRPr="00D10B47" w:rsidRDefault="009B68E9" w:rsidP="00AD6545">
            <w:pPr>
              <w:pStyle w:val="Tabletext"/>
              <w:jc w:val="center"/>
            </w:pPr>
          </w:p>
        </w:tc>
      </w:tr>
      <w:tr w:rsidR="009B68E9" w:rsidRPr="00D10B47" w:rsidTr="008F3E8A">
        <w:trPr>
          <w:jc w:val="center"/>
        </w:trPr>
        <w:tc>
          <w:tcPr>
            <w:tcW w:w="3827" w:type="dxa"/>
            <w:tcBorders>
              <w:bottom w:val="single" w:sz="12" w:space="0" w:color="auto"/>
            </w:tcBorders>
            <w:shd w:val="clear" w:color="auto" w:fill="auto"/>
          </w:tcPr>
          <w:p w:rsidR="009B68E9" w:rsidRPr="00D10B47" w:rsidRDefault="009B68E9" w:rsidP="00AD6545">
            <w:pPr>
              <w:pStyle w:val="Tabletext"/>
            </w:pPr>
            <w:r w:rsidRPr="00D10B47">
              <w:t>Remote Resume (</w:t>
            </w:r>
            <w:r w:rsidRPr="00D10B47">
              <w:rPr>
                <w:i/>
                <w:iCs/>
              </w:rPr>
              <w:t>rresume</w:t>
            </w:r>
            <w:r w:rsidRPr="00D10B47">
              <w:t>)</w:t>
            </w:r>
          </w:p>
        </w:tc>
        <w:tc>
          <w:tcPr>
            <w:tcW w:w="1724" w:type="dxa"/>
            <w:tcBorders>
              <w:bottom w:val="single" w:sz="12" w:space="0" w:color="auto"/>
            </w:tcBorders>
            <w:shd w:val="clear" w:color="auto" w:fill="auto"/>
          </w:tcPr>
          <w:p w:rsidR="009B68E9" w:rsidRPr="00D10B47" w:rsidRDefault="009B68E9" w:rsidP="00AD6545">
            <w:pPr>
              <w:pStyle w:val="Tabletext"/>
              <w:jc w:val="center"/>
            </w:pPr>
            <w:r w:rsidRPr="00D10B47">
              <w:t>1,2,4</w:t>
            </w:r>
          </w:p>
        </w:tc>
        <w:tc>
          <w:tcPr>
            <w:tcW w:w="3589" w:type="dxa"/>
            <w:tcBorders>
              <w:bottom w:val="single" w:sz="12" w:space="0" w:color="auto"/>
            </w:tcBorders>
            <w:shd w:val="clear" w:color="auto" w:fill="auto"/>
          </w:tcPr>
          <w:p w:rsidR="009B68E9" w:rsidRPr="00D10B47" w:rsidRDefault="009B68E9" w:rsidP="00AD6545">
            <w:pPr>
              <w:pStyle w:val="Tabletext"/>
              <w:jc w:val="center"/>
            </w:pPr>
          </w:p>
        </w:tc>
      </w:tr>
    </w:tbl>
    <w:p w:rsidR="008F3E8A" w:rsidRPr="00D10B47" w:rsidRDefault="008F3E8A" w:rsidP="008F3E8A">
      <w:pPr>
        <w:pStyle w:val="SpecialFoote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827"/>
        <w:gridCol w:w="1724"/>
        <w:gridCol w:w="3589"/>
      </w:tblGrid>
      <w:tr w:rsidR="00462D84" w:rsidRPr="00D10B47" w:rsidTr="008F3E8A">
        <w:trPr>
          <w:jc w:val="center"/>
        </w:trPr>
        <w:tc>
          <w:tcPr>
            <w:tcW w:w="3827" w:type="dxa"/>
            <w:tcBorders>
              <w:top w:val="single" w:sz="12" w:space="0" w:color="auto"/>
              <w:bottom w:val="single" w:sz="12" w:space="0" w:color="auto"/>
            </w:tcBorders>
            <w:shd w:val="clear" w:color="auto" w:fill="auto"/>
          </w:tcPr>
          <w:p w:rsidR="00462D84" w:rsidRPr="00D10B47" w:rsidRDefault="00462D84" w:rsidP="008F3E8A">
            <w:pPr>
              <w:pStyle w:val="Tablehead"/>
            </w:pPr>
            <w:r w:rsidRPr="00D10B47">
              <w:t xml:space="preserve">Package </w:t>
            </w:r>
            <w:r w:rsidR="008F3E8A" w:rsidRPr="00D10B47">
              <w:t>"</w:t>
            </w:r>
            <w:r w:rsidRPr="00D10B47">
              <w:t>rempr</w:t>
            </w:r>
            <w:r w:rsidR="008F3E8A" w:rsidRPr="00D10B47">
              <w:t>"</w:t>
            </w:r>
            <w:r w:rsidRPr="00D10B47">
              <w:t xml:space="preserve"> Events</w:t>
            </w:r>
          </w:p>
        </w:tc>
        <w:tc>
          <w:tcPr>
            <w:tcW w:w="1724" w:type="dxa"/>
            <w:tcBorders>
              <w:top w:val="single" w:sz="12" w:space="0" w:color="auto"/>
              <w:bottom w:val="single" w:sz="12" w:space="0" w:color="auto"/>
            </w:tcBorders>
            <w:shd w:val="clear" w:color="auto" w:fill="auto"/>
          </w:tcPr>
          <w:p w:rsidR="00462D84" w:rsidRPr="00D10B47" w:rsidRDefault="00462D84" w:rsidP="008F3E8A">
            <w:pPr>
              <w:pStyle w:val="Tablehead"/>
            </w:pPr>
            <w:r w:rsidRPr="00D10B47">
              <w:t xml:space="preserve">Valid </w:t>
            </w:r>
            <w:r w:rsidR="008F3E8A" w:rsidRPr="00D10B47">
              <w:t>"</w:t>
            </w:r>
            <w:r w:rsidRPr="00D10B47">
              <w:t>configs</w:t>
            </w:r>
            <w:r w:rsidR="008F3E8A" w:rsidRPr="00D10B47">
              <w:t>"</w:t>
            </w:r>
          </w:p>
        </w:tc>
        <w:tc>
          <w:tcPr>
            <w:tcW w:w="3589" w:type="dxa"/>
            <w:tcBorders>
              <w:top w:val="single" w:sz="12" w:space="0" w:color="auto"/>
              <w:bottom w:val="single" w:sz="12" w:space="0" w:color="auto"/>
            </w:tcBorders>
            <w:shd w:val="clear" w:color="auto" w:fill="auto"/>
          </w:tcPr>
          <w:p w:rsidR="00462D84" w:rsidRPr="00D10B47" w:rsidRDefault="00462D84" w:rsidP="008F3E8A">
            <w:pPr>
              <w:pStyle w:val="Tablehead"/>
            </w:pPr>
            <w:r w:rsidRPr="00D10B47">
              <w:t>Comments</w:t>
            </w:r>
          </w:p>
        </w:tc>
      </w:tr>
      <w:tr w:rsidR="00462D84" w:rsidRPr="00D10B47" w:rsidTr="008F3E8A">
        <w:trPr>
          <w:jc w:val="center"/>
        </w:trPr>
        <w:tc>
          <w:tcPr>
            <w:tcW w:w="3827" w:type="dxa"/>
            <w:tcBorders>
              <w:top w:val="single" w:sz="12" w:space="0" w:color="auto"/>
            </w:tcBorders>
            <w:shd w:val="clear" w:color="auto" w:fill="auto"/>
          </w:tcPr>
          <w:p w:rsidR="00462D84" w:rsidRPr="00D10B47" w:rsidRDefault="00462D84" w:rsidP="00AD6545">
            <w:pPr>
              <w:pStyle w:val="Tabletext"/>
            </w:pPr>
            <w:r w:rsidRPr="00D10B47">
              <w:t>RTP Pause State (</w:t>
            </w:r>
            <w:r w:rsidRPr="00D10B47">
              <w:rPr>
                <w:i/>
                <w:iCs/>
              </w:rPr>
              <w:t>rtpps</w:t>
            </w:r>
            <w:r w:rsidRPr="00D10B47">
              <w:t>)</w:t>
            </w:r>
          </w:p>
        </w:tc>
        <w:tc>
          <w:tcPr>
            <w:tcW w:w="1724" w:type="dxa"/>
            <w:tcBorders>
              <w:top w:val="single" w:sz="12" w:space="0" w:color="auto"/>
            </w:tcBorders>
            <w:shd w:val="clear" w:color="auto" w:fill="auto"/>
          </w:tcPr>
          <w:p w:rsidR="00462D84" w:rsidRPr="00D10B47" w:rsidRDefault="00462D84" w:rsidP="00AD6545">
            <w:pPr>
              <w:pStyle w:val="Tabletext"/>
              <w:jc w:val="center"/>
            </w:pPr>
            <w:r w:rsidRPr="00D10B47">
              <w:t>1,2,3,4,5,6,7,8</w:t>
            </w:r>
          </w:p>
        </w:tc>
        <w:tc>
          <w:tcPr>
            <w:tcW w:w="3589" w:type="dxa"/>
            <w:tcBorders>
              <w:top w:val="single" w:sz="12" w:space="0" w:color="auto"/>
            </w:tcBorders>
            <w:shd w:val="clear" w:color="auto" w:fill="auto"/>
          </w:tcPr>
          <w:p w:rsidR="00462D84" w:rsidRPr="00D10B47" w:rsidRDefault="00462D84" w:rsidP="008F3E8A">
            <w:pPr>
              <w:pStyle w:val="Tabletext"/>
            </w:pPr>
            <w:r w:rsidRPr="00D10B47">
              <w:t xml:space="preserve">As the </w:t>
            </w:r>
            <w:r w:rsidR="008B112E" w:rsidRPr="00D10B47">
              <w:t xml:space="preserve">Event </w:t>
            </w:r>
            <w:r w:rsidRPr="00D10B47">
              <w:t xml:space="preserve">may detect </w:t>
            </w:r>
            <w:r w:rsidR="008B112E" w:rsidRPr="00D10B47">
              <w:t>any</w:t>
            </w:r>
            <w:r w:rsidRPr="00D10B47">
              <w:t xml:space="preserve"> state it may be set against any configuration.</w:t>
            </w:r>
          </w:p>
        </w:tc>
      </w:tr>
      <w:tr w:rsidR="00462D84" w:rsidRPr="00D10B47" w:rsidTr="008F3E8A">
        <w:trPr>
          <w:jc w:val="center"/>
        </w:trPr>
        <w:tc>
          <w:tcPr>
            <w:tcW w:w="3827" w:type="dxa"/>
            <w:shd w:val="clear" w:color="auto" w:fill="auto"/>
          </w:tcPr>
          <w:p w:rsidR="00462D84" w:rsidRPr="00D10B47" w:rsidRDefault="00462D84" w:rsidP="008B112E">
            <w:pPr>
              <w:pStyle w:val="Tabletext"/>
            </w:pPr>
            <w:r w:rsidRPr="00D10B47">
              <w:t>Detect Pause Resume Request (</w:t>
            </w:r>
            <w:r w:rsidR="008B112E" w:rsidRPr="00D10B47">
              <w:rPr>
                <w:i/>
                <w:iCs/>
              </w:rPr>
              <w:t>dprreq</w:t>
            </w:r>
            <w:r w:rsidRPr="00D10B47">
              <w:t>)</w:t>
            </w:r>
          </w:p>
        </w:tc>
        <w:tc>
          <w:tcPr>
            <w:tcW w:w="1724" w:type="dxa"/>
            <w:shd w:val="clear" w:color="auto" w:fill="auto"/>
          </w:tcPr>
          <w:p w:rsidR="00462D84" w:rsidRPr="00D10B47" w:rsidRDefault="00462D84" w:rsidP="00AD6545">
            <w:pPr>
              <w:pStyle w:val="Tabletext"/>
              <w:jc w:val="center"/>
            </w:pPr>
            <w:r w:rsidRPr="00D10B47">
              <w:t>1,2,3,4,6,7</w:t>
            </w:r>
          </w:p>
        </w:tc>
        <w:tc>
          <w:tcPr>
            <w:tcW w:w="3589" w:type="dxa"/>
            <w:shd w:val="clear" w:color="auto" w:fill="auto"/>
          </w:tcPr>
          <w:p w:rsidR="00462D84" w:rsidRPr="00D10B47" w:rsidRDefault="00462D84" w:rsidP="00AD6545">
            <w:pPr>
              <w:pStyle w:val="Tabletext"/>
              <w:jc w:val="center"/>
            </w:pPr>
          </w:p>
        </w:tc>
      </w:tr>
      <w:tr w:rsidR="00462D84" w:rsidRPr="00D10B47" w:rsidTr="008F3E8A">
        <w:trPr>
          <w:jc w:val="center"/>
        </w:trPr>
        <w:tc>
          <w:tcPr>
            <w:tcW w:w="3827" w:type="dxa"/>
            <w:shd w:val="clear" w:color="auto" w:fill="auto"/>
          </w:tcPr>
          <w:p w:rsidR="00462D84" w:rsidRPr="00D10B47" w:rsidRDefault="00462D84" w:rsidP="00AD6545">
            <w:pPr>
              <w:pStyle w:val="Tabletext"/>
            </w:pPr>
            <w:r w:rsidRPr="00D10B47">
              <w:t>Detect Pause Resume Result (</w:t>
            </w:r>
            <w:r w:rsidRPr="00D10B47">
              <w:rPr>
                <w:i/>
                <w:iCs/>
              </w:rPr>
              <w:t>dprres</w:t>
            </w:r>
            <w:r w:rsidRPr="00D10B47">
              <w:t>)</w:t>
            </w:r>
          </w:p>
        </w:tc>
        <w:tc>
          <w:tcPr>
            <w:tcW w:w="1724" w:type="dxa"/>
            <w:shd w:val="clear" w:color="auto" w:fill="auto"/>
          </w:tcPr>
          <w:p w:rsidR="00462D84" w:rsidRPr="00D10B47" w:rsidRDefault="00462D84" w:rsidP="00AD6545">
            <w:pPr>
              <w:pStyle w:val="Tabletext"/>
              <w:jc w:val="center"/>
            </w:pPr>
            <w:r w:rsidRPr="00D10B47">
              <w:t>1,3,5</w:t>
            </w:r>
          </w:p>
        </w:tc>
        <w:tc>
          <w:tcPr>
            <w:tcW w:w="3589" w:type="dxa"/>
            <w:shd w:val="clear" w:color="auto" w:fill="auto"/>
          </w:tcPr>
          <w:p w:rsidR="00462D84" w:rsidRPr="00D10B47" w:rsidRDefault="00462D84" w:rsidP="00AD6545">
            <w:pPr>
              <w:pStyle w:val="Tabletext"/>
              <w:jc w:val="center"/>
            </w:pPr>
          </w:p>
        </w:tc>
      </w:tr>
    </w:tbl>
    <w:p w:rsidR="009B68E9" w:rsidRPr="00D10B47" w:rsidRDefault="009B68E9" w:rsidP="009B68E9">
      <w:r w:rsidRPr="00D10B47">
        <w:t xml:space="preserve">If the MGC sends a Signal or Event without having also set the having set the </w:t>
      </w:r>
      <w:r w:rsidR="008F3E8A" w:rsidRPr="00D10B47">
        <w:t>'</w:t>
      </w:r>
      <w:r w:rsidRPr="00D10B47">
        <w:t>pause</w:t>
      </w:r>
      <w:r w:rsidR="008F3E8A" w:rsidRPr="00D10B47">
        <w:t>'</w:t>
      </w:r>
      <w:r w:rsidRPr="00D10B47">
        <w:t xml:space="preserve"> or </w:t>
      </w:r>
      <w:r w:rsidR="008F3E8A" w:rsidRPr="00D10B47">
        <w:t>'</w:t>
      </w:r>
      <w:r w:rsidRPr="00D10B47">
        <w:t>paused</w:t>
      </w:r>
      <w:r w:rsidR="008F3E8A" w:rsidRPr="00D10B47">
        <w:t>'</w:t>
      </w:r>
      <w:r w:rsidRPr="00D10B47">
        <w:t xml:space="preserve"> SDP parameter in a Local or Remote Descriptor then the MG shall respond with error 472 </w:t>
      </w:r>
      <w:r w:rsidR="008F3E8A" w:rsidRPr="00D10B47">
        <w:t>"</w:t>
      </w:r>
      <w:r w:rsidRPr="00D10B47">
        <w:t>Required Information Missing</w:t>
      </w:r>
      <w:r w:rsidR="008F3E8A" w:rsidRPr="00D10B47">
        <w:t>"</w:t>
      </w:r>
      <w:r w:rsidRPr="00D10B47">
        <w:t xml:space="preserve">. If the MGC sends a Signal or Event on a Stream where the </w:t>
      </w:r>
      <w:r w:rsidR="008F3E8A" w:rsidRPr="00D10B47">
        <w:t>'</w:t>
      </w:r>
      <w:r w:rsidRPr="00D10B47">
        <w:t>pause</w:t>
      </w:r>
      <w:r w:rsidR="008F3E8A" w:rsidRPr="00D10B47">
        <w:t>'</w:t>
      </w:r>
      <w:r w:rsidRPr="00D10B47">
        <w:t xml:space="preserve"> or </w:t>
      </w:r>
      <w:r w:rsidR="008F3E8A" w:rsidRPr="00D10B47">
        <w:t>'</w:t>
      </w:r>
      <w:r w:rsidRPr="00D10B47">
        <w:t>paused</w:t>
      </w:r>
      <w:r w:rsidR="008F3E8A" w:rsidRPr="00D10B47">
        <w:t>'</w:t>
      </w:r>
      <w:r w:rsidRPr="00D10B47">
        <w:t xml:space="preserve"> SDP parameter is set contravening table </w:t>
      </w:r>
      <w:r w:rsidR="00DA3EB3" w:rsidRPr="00D10B47">
        <w:t>1</w:t>
      </w:r>
      <w:r w:rsidRPr="00D10B47">
        <w:t xml:space="preserve">, then the MG shall respond with error 473 </w:t>
      </w:r>
      <w:r w:rsidR="008F3E8A" w:rsidRPr="00D10B47">
        <w:t>"</w:t>
      </w:r>
      <w:r w:rsidRPr="00D10B47">
        <w:t>Conflicting Property Values</w:t>
      </w:r>
      <w:r w:rsidR="008B112E" w:rsidRPr="00D10B47">
        <w:t>”</w:t>
      </w:r>
      <w:r w:rsidRPr="00D10B47">
        <w:t>.</w:t>
      </w:r>
    </w:p>
    <w:p w:rsidR="00770610" w:rsidRPr="00D10B47" w:rsidRDefault="00770610" w:rsidP="00770610">
      <w:pPr>
        <w:pStyle w:val="Heading3"/>
      </w:pPr>
      <w:bookmarkStart w:id="128" w:name="_Toc433107140"/>
      <w:r w:rsidRPr="00D10B47">
        <w:t>9.6.9</w:t>
      </w:r>
      <w:r w:rsidRPr="00D10B47">
        <w:tab/>
        <w:t>Statistics</w:t>
      </w:r>
      <w:bookmarkEnd w:id="128"/>
    </w:p>
    <w:p w:rsidR="009B68E9" w:rsidRPr="00D10B47" w:rsidRDefault="00770610" w:rsidP="003D693F">
      <w:r w:rsidRPr="00D10B47">
        <w:t xml:space="preserve">The MGC may determine the amount of time a Stream has been locally paused and/or remotely paused through an audit of the </w:t>
      </w:r>
      <w:r w:rsidRPr="00D10B47">
        <w:rPr>
          <w:i/>
          <w:iCs/>
        </w:rPr>
        <w:t>rempr/lpdur</w:t>
      </w:r>
      <w:r w:rsidRPr="00D10B47">
        <w:t xml:space="preserve"> and </w:t>
      </w:r>
      <w:r w:rsidRPr="00D10B47">
        <w:rPr>
          <w:i/>
          <w:iCs/>
        </w:rPr>
        <w:t>rempr/rpdur</w:t>
      </w:r>
      <w:r w:rsidRPr="00D10B47">
        <w:t xml:space="preserve"> Statistics respectively.</w:t>
      </w:r>
    </w:p>
    <w:p w:rsidR="004F7885" w:rsidRPr="00D10B47" w:rsidRDefault="003500B3" w:rsidP="004F7885">
      <w:pPr>
        <w:pStyle w:val="Heading1"/>
      </w:pPr>
      <w:bookmarkStart w:id="129" w:name="_Toc433107141"/>
      <w:r w:rsidRPr="00D10B47">
        <w:t>10</w:t>
      </w:r>
      <w:r w:rsidR="00DA2463" w:rsidRPr="00D10B47">
        <w:tab/>
      </w:r>
      <w:r w:rsidR="004F7885" w:rsidRPr="00D10B47">
        <w:t>Examples</w:t>
      </w:r>
      <w:bookmarkEnd w:id="129"/>
    </w:p>
    <w:p w:rsidR="00770610" w:rsidRPr="00D10B47" w:rsidRDefault="00770610" w:rsidP="00770610">
      <w:r w:rsidRPr="00D10B47">
        <w:t>The clauses below show examples for initiating pause and resume on a Stream.</w:t>
      </w:r>
    </w:p>
    <w:p w:rsidR="00770610" w:rsidRPr="00D10B47" w:rsidRDefault="00770610" w:rsidP="00770610">
      <w:r w:rsidRPr="00D10B47">
        <w:t>Clause 10</w:t>
      </w:r>
      <w:proofErr w:type="gramStart"/>
      <w:r w:rsidRPr="00D10B47">
        <w:t>/[</w:t>
      </w:r>
      <w:proofErr w:type="gramEnd"/>
      <w:r w:rsidRPr="00D10B47">
        <w:t>IETF STREAM PAUSE] contains examples for pause and resume CCM flows.</w:t>
      </w:r>
    </w:p>
    <w:p w:rsidR="00770610" w:rsidRPr="00D10B47" w:rsidRDefault="00770610" w:rsidP="00482F69">
      <w:pPr>
        <w:pStyle w:val="Heading2"/>
      </w:pPr>
      <w:bookmarkStart w:id="130" w:name="_Toc433107142"/>
      <w:r w:rsidRPr="00D10B47">
        <w:t>1</w:t>
      </w:r>
      <w:r w:rsidR="003500B3" w:rsidRPr="00D10B47">
        <w:t>0</w:t>
      </w:r>
      <w:r w:rsidRPr="00D10B47">
        <w:t>.1 Initiation – Pause CCM Config=1</w:t>
      </w:r>
      <w:bookmarkEnd w:id="130"/>
    </w:p>
    <w:p w:rsidR="00770610" w:rsidRPr="00D10B47" w:rsidRDefault="00770610" w:rsidP="00770610">
      <w:pPr>
        <w:rPr>
          <w:lang w:eastAsia="zh-CN"/>
        </w:rPr>
      </w:pPr>
      <w:r w:rsidRPr="00D10B47">
        <w:rPr>
          <w:lang w:eastAsia="zh-CN"/>
        </w:rPr>
        <w:t xml:space="preserve">This example shows a scenario where the MGC requests the MG to use pause and resume CCM signalling according to </w:t>
      </w:r>
      <w:r w:rsidR="00C30378" w:rsidRPr="00D10B47">
        <w:rPr>
          <w:lang w:eastAsia="zh-CN"/>
        </w:rPr>
        <w:t>“</w:t>
      </w:r>
      <w:r w:rsidRPr="00D10B47">
        <w:rPr>
          <w:lang w:eastAsia="zh-CN"/>
        </w:rPr>
        <w:t>config=1</w:t>
      </w:r>
      <w:r w:rsidR="00C30378" w:rsidRPr="00D10B47">
        <w:rPr>
          <w:lang w:eastAsia="zh-CN"/>
        </w:rPr>
        <w:t>”</w:t>
      </w:r>
      <w:r w:rsidRPr="00D10B47">
        <w:rPr>
          <w:lang w:eastAsia="zh-CN"/>
        </w:rPr>
        <w:t xml:space="preserve"> and allows it to autonomously respond to requests. Autonomous requests are not supported. </w:t>
      </w:r>
      <w:r w:rsidR="007E3C76" w:rsidRPr="00D10B47">
        <w:rPr>
          <w:lang w:eastAsia="zh-CN"/>
        </w:rPr>
        <w:t xml:space="preserve">The SDP </w:t>
      </w:r>
      <w:r w:rsidRPr="00D10B47">
        <w:rPr>
          <w:lang w:eastAsia="zh-CN"/>
        </w:rPr>
        <w:t xml:space="preserve">“nowait” </w:t>
      </w:r>
      <w:r w:rsidR="007E3C76" w:rsidRPr="00D10B47">
        <w:rPr>
          <w:lang w:eastAsia="zh-CN"/>
        </w:rPr>
        <w:t xml:space="preserve">parameter </w:t>
      </w:r>
      <w:r w:rsidRPr="00D10B47">
        <w:rPr>
          <w:lang w:eastAsia="zh-CN"/>
        </w:rPr>
        <w:t>is included indicating that it will be the sole receiver. The MGC sends an SDP Offer with the following media description (see Table 2).</w:t>
      </w:r>
    </w:p>
    <w:p w:rsidR="00770610" w:rsidRPr="00D10B47" w:rsidRDefault="00770610" w:rsidP="00770610">
      <w:pPr>
        <w:pStyle w:val="TableNotitle"/>
        <w:rPr>
          <w:lang w:eastAsia="zh-CN"/>
        </w:rPr>
      </w:pPr>
      <w:bookmarkStart w:id="131" w:name="_Toc324257907"/>
      <w:bookmarkStart w:id="132" w:name="_Toc371345742"/>
      <w:bookmarkStart w:id="133" w:name="_Toc421750743"/>
      <w:bookmarkStart w:id="134" w:name="_Toc433107158"/>
      <w:r w:rsidRPr="00D10B47">
        <w:lastRenderedPageBreak/>
        <w:t>Table 2 – Example command encoding– (SIP) SDP Offer</w:t>
      </w:r>
      <w:bookmarkEnd w:id="131"/>
      <w:bookmarkEnd w:id="132"/>
      <w:bookmarkEnd w:id="133"/>
      <w:bookmarkEnd w:id="13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770610" w:rsidRPr="00D10B47" w:rsidTr="00EB4162">
        <w:trPr>
          <w:jc w:val="center"/>
        </w:trPr>
        <w:tc>
          <w:tcPr>
            <w:tcW w:w="6363" w:type="dxa"/>
            <w:shd w:val="clear" w:color="auto" w:fill="E0E0E0"/>
            <w:vAlign w:val="center"/>
          </w:tcPr>
          <w:p w:rsidR="00770610" w:rsidRPr="00D10B47" w:rsidRDefault="00770610" w:rsidP="00EB4162">
            <w:pPr>
              <w:pStyle w:val="Tablehead"/>
            </w:pPr>
            <w:r w:rsidRPr="00D10B47">
              <w:t>(SIP) SDP  encoding</w:t>
            </w:r>
          </w:p>
        </w:tc>
        <w:tc>
          <w:tcPr>
            <w:tcW w:w="3276" w:type="dxa"/>
            <w:shd w:val="clear" w:color="auto" w:fill="E0E0E0"/>
            <w:vAlign w:val="center"/>
          </w:tcPr>
          <w:p w:rsidR="00770610" w:rsidRPr="00D10B47" w:rsidRDefault="00770610" w:rsidP="00EB4162">
            <w:pPr>
              <w:pStyle w:val="Tablehead"/>
            </w:pPr>
            <w:r w:rsidRPr="00D10B47">
              <w:t>Comments</w:t>
            </w:r>
          </w:p>
        </w:tc>
      </w:tr>
      <w:tr w:rsidR="00770610" w:rsidRPr="00D10B47" w:rsidTr="00EB4162">
        <w:trPr>
          <w:jc w:val="center"/>
        </w:trPr>
        <w:tc>
          <w:tcPr>
            <w:tcW w:w="6363" w:type="dxa"/>
          </w:tcPr>
          <w:p w:rsidR="00770610" w:rsidRPr="00D10B47" w:rsidRDefault="00770610" w:rsidP="00EB4162">
            <w:pPr>
              <w:pStyle w:val="HTMLPreformatted"/>
              <w:rPr>
                <w:lang w:val="en-GB"/>
              </w:rPr>
            </w:pPr>
            <w:r w:rsidRPr="00D10B47">
              <w:rPr>
                <w:lang w:val="en-GB"/>
              </w:rPr>
              <w:t>v=0</w:t>
            </w:r>
          </w:p>
          <w:p w:rsidR="00770610" w:rsidRPr="00D10B47" w:rsidRDefault="00770610" w:rsidP="00EB4162">
            <w:pPr>
              <w:pStyle w:val="HTMLPreformatted"/>
              <w:rPr>
                <w:lang w:val="en-GB"/>
              </w:rPr>
            </w:pPr>
            <w:r w:rsidRPr="00D10B47">
              <w:rPr>
                <w:lang w:val="en-GB"/>
              </w:rPr>
              <w:t>o=alice 3203093520 3203093520 IN IP4 alice.example.com</w:t>
            </w:r>
          </w:p>
          <w:p w:rsidR="00770610" w:rsidRPr="00D10B47" w:rsidRDefault="00770610" w:rsidP="00EB4162">
            <w:pPr>
              <w:pStyle w:val="HTMLPreformatted"/>
              <w:rPr>
                <w:lang w:val="en-GB"/>
              </w:rPr>
            </w:pPr>
            <w:r w:rsidRPr="00D10B47">
              <w:rPr>
                <w:lang w:val="en-GB"/>
              </w:rPr>
              <w:t>s=Pausing Media</w:t>
            </w:r>
          </w:p>
          <w:p w:rsidR="00770610" w:rsidRPr="00D10B47" w:rsidRDefault="00770610" w:rsidP="00EB4162">
            <w:pPr>
              <w:pStyle w:val="HTMLPreformatted"/>
              <w:rPr>
                <w:lang w:val="en-GB"/>
              </w:rPr>
            </w:pPr>
            <w:r w:rsidRPr="00D10B47">
              <w:rPr>
                <w:lang w:val="en-GB"/>
              </w:rPr>
              <w:t>t=0 0</w:t>
            </w:r>
          </w:p>
          <w:p w:rsidR="00770610" w:rsidRPr="00D10B47" w:rsidRDefault="00770610" w:rsidP="00EB4162">
            <w:pPr>
              <w:pStyle w:val="HTMLPreformatted"/>
              <w:rPr>
                <w:lang w:val="en-GB"/>
              </w:rPr>
            </w:pPr>
            <w:r w:rsidRPr="00D10B47">
              <w:rPr>
                <w:lang w:val="en-GB"/>
              </w:rPr>
              <w:t>c=IN IP4 alice.example.com</w:t>
            </w:r>
          </w:p>
          <w:p w:rsidR="00770610" w:rsidRPr="00D10B47" w:rsidRDefault="00770610" w:rsidP="00EB4162">
            <w:pPr>
              <w:pStyle w:val="HTMLPreformatted"/>
              <w:rPr>
                <w:lang w:val="en-GB"/>
              </w:rPr>
            </w:pPr>
            <w:r w:rsidRPr="00D10B47">
              <w:rPr>
                <w:lang w:val="en-GB"/>
              </w:rPr>
              <w:t>m=audio 49170 RTP/AVPF 98 99</w:t>
            </w:r>
          </w:p>
          <w:p w:rsidR="00770610" w:rsidRPr="00D10B47" w:rsidRDefault="00770610" w:rsidP="00EB4162">
            <w:pPr>
              <w:pStyle w:val="HTMLPreformatted"/>
              <w:rPr>
                <w:lang w:val="en-GB"/>
              </w:rPr>
            </w:pPr>
            <w:r w:rsidRPr="00D10B47">
              <w:rPr>
                <w:lang w:val="en-GB"/>
              </w:rPr>
              <w:t>a=rtpmap:98 G719/48000</w:t>
            </w:r>
          </w:p>
          <w:p w:rsidR="00770610" w:rsidRPr="00D10B47" w:rsidRDefault="00770610" w:rsidP="00EB4162">
            <w:pPr>
              <w:pStyle w:val="HTMLPreformatted"/>
              <w:rPr>
                <w:lang w:val="en-GB"/>
              </w:rPr>
            </w:pPr>
            <w:r w:rsidRPr="00D10B47">
              <w:rPr>
                <w:lang w:val="en-GB"/>
              </w:rPr>
              <w:t>a=rtpmap:99 PCMA/8000</w:t>
            </w:r>
          </w:p>
          <w:p w:rsidR="00770610" w:rsidRPr="00D10B47" w:rsidRDefault="00770610" w:rsidP="00EB4162">
            <w:pPr>
              <w:pStyle w:val="HTMLPreformatted"/>
              <w:rPr>
                <w:lang w:val="en-GB"/>
              </w:rPr>
            </w:pPr>
            <w:r w:rsidRPr="00D10B47">
              <w:rPr>
                <w:lang w:val="en-GB"/>
              </w:rPr>
              <w:t>a=rtcp-fb:* ccm pause nowait</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p>
        </w:tc>
        <w:tc>
          <w:tcPr>
            <w:tcW w:w="3276" w:type="dxa"/>
          </w:tcPr>
          <w:p w:rsidR="00770610" w:rsidRPr="00D10B47" w:rsidRDefault="00770610" w:rsidP="00EB4162">
            <w:pPr>
              <w:pStyle w:val="Tabletext"/>
            </w:pPr>
            <w:r w:rsidRPr="00D10B47">
              <w:t>The SDP Offer is as per clause 10.1</w:t>
            </w:r>
            <w:proofErr w:type="gramStart"/>
            <w:r w:rsidRPr="00D10B47">
              <w:t>/[</w:t>
            </w:r>
            <w:proofErr w:type="gramEnd"/>
            <w:r w:rsidRPr="00D10B47">
              <w:t>IETF STREAM PAUSE].</w:t>
            </w:r>
          </w:p>
        </w:tc>
      </w:tr>
    </w:tbl>
    <w:p w:rsidR="00770610" w:rsidRPr="00D10B47" w:rsidRDefault="00770610" w:rsidP="00770610">
      <w:pPr>
        <w:rPr>
          <w:lang w:eastAsia="zh-CN"/>
        </w:rPr>
      </w:pPr>
      <w:r w:rsidRPr="00D10B47">
        <w:rPr>
          <w:lang w:eastAsia="zh-CN"/>
        </w:rPr>
        <w:t>The MGC maps this description into the Media Description in Table 3.</w:t>
      </w:r>
    </w:p>
    <w:p w:rsidR="00770610" w:rsidRPr="00D10B47" w:rsidRDefault="00770610" w:rsidP="00770610">
      <w:pPr>
        <w:pStyle w:val="TableNotitle"/>
        <w:rPr>
          <w:lang w:eastAsia="zh-CN"/>
        </w:rPr>
      </w:pPr>
      <w:bookmarkStart w:id="135" w:name="_Toc324257908"/>
      <w:bookmarkStart w:id="136" w:name="_Toc371345743"/>
      <w:bookmarkStart w:id="137" w:name="_Toc421750744"/>
      <w:bookmarkStart w:id="138" w:name="_Toc433107159"/>
      <w:r w:rsidRPr="00D10B47">
        <w:t>Table 3 – Example command encoding – MGC request</w:t>
      </w:r>
      <w:bookmarkEnd w:id="135"/>
      <w:bookmarkEnd w:id="136"/>
      <w:bookmarkEnd w:id="137"/>
      <w:bookmarkEnd w:id="13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770610" w:rsidRPr="00D10B47" w:rsidTr="00EB4162">
        <w:trPr>
          <w:jc w:val="center"/>
        </w:trPr>
        <w:tc>
          <w:tcPr>
            <w:tcW w:w="6363" w:type="dxa"/>
            <w:shd w:val="clear" w:color="auto" w:fill="E0E0E0"/>
            <w:vAlign w:val="center"/>
          </w:tcPr>
          <w:p w:rsidR="00770610" w:rsidRPr="00D10B47" w:rsidRDefault="00770610" w:rsidP="00EB4162">
            <w:pPr>
              <w:pStyle w:val="Tablehead"/>
            </w:pPr>
            <w:r w:rsidRPr="00D10B47">
              <w:t>ITU-T H.248 encoding (shortened command)</w:t>
            </w:r>
          </w:p>
        </w:tc>
        <w:tc>
          <w:tcPr>
            <w:tcW w:w="3276" w:type="dxa"/>
            <w:shd w:val="clear" w:color="auto" w:fill="E0E0E0"/>
            <w:vAlign w:val="center"/>
          </w:tcPr>
          <w:p w:rsidR="00770610" w:rsidRPr="00D10B47" w:rsidRDefault="00770610" w:rsidP="00EB4162">
            <w:pPr>
              <w:pStyle w:val="Tablehead"/>
            </w:pPr>
            <w:r w:rsidRPr="00D10B47">
              <w:t>Comments</w:t>
            </w:r>
          </w:p>
        </w:tc>
      </w:tr>
      <w:tr w:rsidR="00770610" w:rsidRPr="00D10B47" w:rsidTr="00EB4162">
        <w:trPr>
          <w:jc w:val="center"/>
        </w:trPr>
        <w:tc>
          <w:tcPr>
            <w:tcW w:w="6363" w:type="dxa"/>
          </w:tcPr>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Media { </w:t>
            </w:r>
            <w:r w:rsidRPr="00D10B47">
              <w:rPr>
                <w:rFonts w:ascii="Courier New" w:hAnsi="Courier New"/>
                <w:noProof/>
                <w:sz w:val="18"/>
                <w:szCs w:val="18"/>
              </w:rPr>
              <w:br/>
              <w:t xml:space="preserve">  Stream = 1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LocalControl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rempr/aq = Off,      ; No autonomous sending</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 No rempr/ar deaults to “on”</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ReservedValue = On,  ; Reserve both audio formats</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Remote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c=IN IP4 alice.example.com</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m=audio 49170 RTP/AVPF 98 99</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a=rtpmap:98 G719/48000</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a=rtpmap:99 PCMA/8000</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a=rtcp-fb:* ccm pause nowait} ; Indicates pause ccms</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 No config defaults to 1</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Events=1234{        ; 3 Events are set as they are</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rempr/rtpps,    ; all application to config=1</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rempr/dprreq,   ; no ssrc parameters are used.</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rempr/dprres},</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ab/>
              <w:t>}</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w:t>
            </w:r>
          </w:p>
        </w:tc>
        <w:tc>
          <w:tcPr>
            <w:tcW w:w="3276" w:type="dxa"/>
          </w:tcPr>
          <w:p w:rsidR="00770610" w:rsidRPr="00D10B47" w:rsidRDefault="00770610" w:rsidP="00482F69">
            <w:pPr>
              <w:pStyle w:val="Note"/>
            </w:pPr>
            <w:r w:rsidRPr="00D10B47">
              <w:t>NOTE </w:t>
            </w:r>
            <w:r w:rsidRPr="00D10B47">
              <w:noBreakHyphen/>
              <w:t xml:space="preserve"> A similar mapping would apply to the Local Descriptor. The Local Descriptor is not shown but it is also part of the Media Descriptor and will be sent to the MG.</w:t>
            </w:r>
          </w:p>
        </w:tc>
      </w:tr>
    </w:tbl>
    <w:p w:rsidR="00770610" w:rsidRPr="00D10B47" w:rsidRDefault="00770610" w:rsidP="00770610"/>
    <w:p w:rsidR="00770610" w:rsidRPr="00D10B47" w:rsidRDefault="00770610" w:rsidP="00770610">
      <w:pPr>
        <w:pStyle w:val="Heading2"/>
      </w:pPr>
      <w:bookmarkStart w:id="139" w:name="_Toc433107143"/>
      <w:r w:rsidRPr="00D10B47">
        <w:t>1</w:t>
      </w:r>
      <w:r w:rsidR="003500B3" w:rsidRPr="00D10B47">
        <w:t>0</w:t>
      </w:r>
      <w:r w:rsidRPr="00D10B47">
        <w:t>.2 Initiation – Pause CCM Config=5</w:t>
      </w:r>
      <w:bookmarkEnd w:id="139"/>
    </w:p>
    <w:p w:rsidR="00770610" w:rsidRPr="00D10B47" w:rsidRDefault="00770610" w:rsidP="00770610">
      <w:pPr>
        <w:rPr>
          <w:lang w:eastAsia="zh-CN"/>
        </w:rPr>
      </w:pPr>
      <w:r w:rsidRPr="00D10B47">
        <w:rPr>
          <w:lang w:eastAsia="zh-CN"/>
        </w:rPr>
        <w:t xml:space="preserve">This example shows a scenario where the MGC requests the MG to only respond to remote pause and resume requests using pause CCM signalling. This corresponds to </w:t>
      </w:r>
      <w:r w:rsidR="00C30378" w:rsidRPr="00D10B47">
        <w:rPr>
          <w:lang w:eastAsia="zh-CN"/>
        </w:rPr>
        <w:t>“</w:t>
      </w:r>
      <w:r w:rsidRPr="00D10B47">
        <w:rPr>
          <w:lang w:eastAsia="zh-CN"/>
        </w:rPr>
        <w:t>config=5</w:t>
      </w:r>
      <w:r w:rsidR="00C30378" w:rsidRPr="00D10B47">
        <w:rPr>
          <w:lang w:eastAsia="zh-CN"/>
        </w:rPr>
        <w:t>”</w:t>
      </w:r>
      <w:r w:rsidRPr="00D10B47">
        <w:rPr>
          <w:lang w:eastAsia="zh-CN"/>
        </w:rPr>
        <w:t>.  Autonomous response is allowed. Autonomous requests are not allowed due to the configuration. The MGC sends an SDP Offer with the following media description (see Table 4).</w:t>
      </w:r>
    </w:p>
    <w:p w:rsidR="00770610" w:rsidRPr="00D10B47" w:rsidRDefault="00770610" w:rsidP="00770610">
      <w:pPr>
        <w:pStyle w:val="TableNotitle"/>
        <w:rPr>
          <w:lang w:eastAsia="zh-CN"/>
        </w:rPr>
      </w:pPr>
      <w:bookmarkStart w:id="140" w:name="_Toc433107160"/>
      <w:r w:rsidRPr="00D10B47">
        <w:t>Table 4 – Example command encoding– (SIP) SDP Offer</w:t>
      </w:r>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770610" w:rsidRPr="00D10B47" w:rsidTr="00EB4162">
        <w:trPr>
          <w:jc w:val="center"/>
        </w:trPr>
        <w:tc>
          <w:tcPr>
            <w:tcW w:w="6363" w:type="dxa"/>
            <w:shd w:val="clear" w:color="auto" w:fill="E0E0E0"/>
            <w:vAlign w:val="center"/>
          </w:tcPr>
          <w:p w:rsidR="00770610" w:rsidRPr="00D10B47" w:rsidRDefault="00770610" w:rsidP="00EB4162">
            <w:pPr>
              <w:pStyle w:val="Tablehead"/>
            </w:pPr>
            <w:r w:rsidRPr="00D10B47">
              <w:t>(SIP) SDP  encoding</w:t>
            </w:r>
          </w:p>
        </w:tc>
        <w:tc>
          <w:tcPr>
            <w:tcW w:w="3276" w:type="dxa"/>
            <w:shd w:val="clear" w:color="auto" w:fill="E0E0E0"/>
            <w:vAlign w:val="center"/>
          </w:tcPr>
          <w:p w:rsidR="00770610" w:rsidRPr="00D10B47" w:rsidRDefault="00770610" w:rsidP="00EB4162">
            <w:pPr>
              <w:pStyle w:val="Tablehead"/>
            </w:pPr>
            <w:r w:rsidRPr="00D10B47">
              <w:t>Comments</w:t>
            </w:r>
          </w:p>
        </w:tc>
      </w:tr>
      <w:tr w:rsidR="00770610" w:rsidRPr="00D10B47" w:rsidTr="00EB4162">
        <w:trPr>
          <w:jc w:val="center"/>
        </w:trPr>
        <w:tc>
          <w:tcPr>
            <w:tcW w:w="6363" w:type="dxa"/>
          </w:tcPr>
          <w:p w:rsidR="00770610" w:rsidRPr="00D10B47" w:rsidRDefault="00770610" w:rsidP="00EB4162">
            <w:pPr>
              <w:pStyle w:val="HTMLPreformatted"/>
              <w:rPr>
                <w:lang w:val="en-GB"/>
              </w:rPr>
            </w:pPr>
            <w:r w:rsidRPr="00D10B47">
              <w:rPr>
                <w:lang w:val="en-GB"/>
              </w:rPr>
              <w:t>v=0</w:t>
            </w:r>
          </w:p>
          <w:p w:rsidR="00770610" w:rsidRPr="00D10B47" w:rsidRDefault="00770610" w:rsidP="00EB4162">
            <w:pPr>
              <w:pStyle w:val="HTMLPreformatted"/>
              <w:rPr>
                <w:lang w:val="en-GB"/>
              </w:rPr>
            </w:pPr>
            <w:r w:rsidRPr="00D10B47">
              <w:rPr>
                <w:lang w:val="en-GB"/>
              </w:rPr>
              <w:t>o=alice 3203093520 3203093520 IN IP4 alice.example.com</w:t>
            </w:r>
          </w:p>
          <w:p w:rsidR="00770610" w:rsidRPr="00D10B47" w:rsidRDefault="00770610" w:rsidP="00EB4162">
            <w:pPr>
              <w:pStyle w:val="HTMLPreformatted"/>
              <w:rPr>
                <w:lang w:val="en-GB"/>
              </w:rPr>
            </w:pPr>
            <w:r w:rsidRPr="00D10B47">
              <w:rPr>
                <w:lang w:val="en-GB"/>
              </w:rPr>
              <w:t>s=Pausing Media</w:t>
            </w:r>
          </w:p>
          <w:p w:rsidR="00770610" w:rsidRPr="00D10B47" w:rsidRDefault="00770610" w:rsidP="00EB4162">
            <w:pPr>
              <w:pStyle w:val="HTMLPreformatted"/>
              <w:rPr>
                <w:lang w:val="en-GB"/>
              </w:rPr>
            </w:pPr>
            <w:r w:rsidRPr="00D10B47">
              <w:rPr>
                <w:lang w:val="en-GB"/>
              </w:rPr>
              <w:lastRenderedPageBreak/>
              <w:t>t=0 0</w:t>
            </w:r>
          </w:p>
          <w:p w:rsidR="00770610" w:rsidRPr="00D10B47" w:rsidRDefault="00770610" w:rsidP="00EB4162">
            <w:pPr>
              <w:pStyle w:val="HTMLPreformatted"/>
              <w:rPr>
                <w:lang w:val="en-GB"/>
              </w:rPr>
            </w:pPr>
            <w:r w:rsidRPr="00D10B47">
              <w:rPr>
                <w:lang w:val="en-GB"/>
              </w:rPr>
              <w:t>c=IN IP4 alice.example.com</w:t>
            </w:r>
          </w:p>
          <w:p w:rsidR="00770610" w:rsidRPr="00D10B47" w:rsidRDefault="00770610" w:rsidP="00EB4162">
            <w:pPr>
              <w:pStyle w:val="HTMLPreformatted"/>
              <w:rPr>
                <w:lang w:val="en-GB"/>
              </w:rPr>
            </w:pPr>
            <w:r w:rsidRPr="00D10B47">
              <w:rPr>
                <w:lang w:val="en-GB"/>
              </w:rPr>
              <w:t>m=audio 49170 RTP/AVPF 98 99</w:t>
            </w:r>
          </w:p>
          <w:p w:rsidR="00770610" w:rsidRPr="00D10B47" w:rsidRDefault="00770610" w:rsidP="00EB4162">
            <w:pPr>
              <w:pStyle w:val="HTMLPreformatted"/>
              <w:rPr>
                <w:lang w:val="en-GB"/>
              </w:rPr>
            </w:pPr>
            <w:r w:rsidRPr="00D10B47">
              <w:rPr>
                <w:lang w:val="en-GB"/>
              </w:rPr>
              <w:t>a=rtpmap:98 G719/48000</w:t>
            </w:r>
          </w:p>
          <w:p w:rsidR="00770610" w:rsidRPr="00D10B47" w:rsidRDefault="00770610" w:rsidP="00EB4162">
            <w:pPr>
              <w:pStyle w:val="HTMLPreformatted"/>
              <w:rPr>
                <w:lang w:val="en-GB"/>
              </w:rPr>
            </w:pPr>
            <w:r w:rsidRPr="00D10B47">
              <w:rPr>
                <w:lang w:val="en-GB"/>
              </w:rPr>
              <w:t>a=rtpmap:99 PCMA/8000</w:t>
            </w:r>
          </w:p>
          <w:p w:rsidR="00770610" w:rsidRPr="00D10B47" w:rsidRDefault="00770610" w:rsidP="00EB4162">
            <w:pPr>
              <w:pStyle w:val="HTMLPreformatted"/>
              <w:rPr>
                <w:lang w:val="en-GB"/>
              </w:rPr>
            </w:pPr>
            <w:r w:rsidRPr="00D10B47">
              <w:rPr>
                <w:lang w:val="en-GB"/>
              </w:rPr>
              <w:t>a=rtcp-fb:* ccm pause config=5</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p>
        </w:tc>
        <w:tc>
          <w:tcPr>
            <w:tcW w:w="3276" w:type="dxa"/>
          </w:tcPr>
          <w:p w:rsidR="00770610" w:rsidRPr="00D10B47" w:rsidRDefault="00770610" w:rsidP="00EB4162">
            <w:pPr>
              <w:pStyle w:val="Tabletext"/>
            </w:pPr>
            <w:r w:rsidRPr="00D10B47">
              <w:lastRenderedPageBreak/>
              <w:t>The SDP Offer is as per clause 10.1</w:t>
            </w:r>
            <w:proofErr w:type="gramStart"/>
            <w:r w:rsidRPr="00D10B47">
              <w:t>/[</w:t>
            </w:r>
            <w:proofErr w:type="gramEnd"/>
            <w:r w:rsidRPr="00D10B47">
              <w:t>IETF STREAM PAUSE] except that the use of config=5 is signalled.</w:t>
            </w:r>
          </w:p>
        </w:tc>
      </w:tr>
    </w:tbl>
    <w:p w:rsidR="00770610" w:rsidRPr="00D10B47" w:rsidRDefault="00770610" w:rsidP="00770610">
      <w:pPr>
        <w:rPr>
          <w:lang w:eastAsia="zh-CN"/>
        </w:rPr>
      </w:pPr>
      <w:r w:rsidRPr="00D10B47">
        <w:rPr>
          <w:lang w:eastAsia="zh-CN"/>
        </w:rPr>
        <w:lastRenderedPageBreak/>
        <w:t>The MGC maps this description into the Media Description in Table 5.</w:t>
      </w:r>
    </w:p>
    <w:p w:rsidR="00770610" w:rsidRPr="00D10B47" w:rsidRDefault="00770610" w:rsidP="00770610">
      <w:pPr>
        <w:pStyle w:val="TableNotitle"/>
        <w:rPr>
          <w:lang w:eastAsia="zh-CN"/>
        </w:rPr>
      </w:pPr>
      <w:bookmarkStart w:id="141" w:name="_Toc433107161"/>
      <w:r w:rsidRPr="00D10B47">
        <w:t>Table 5 – Example command encoding – MGC request</w:t>
      </w:r>
      <w:bookmarkEnd w:id="14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770610" w:rsidRPr="00D10B47" w:rsidTr="00EB4162">
        <w:trPr>
          <w:jc w:val="center"/>
        </w:trPr>
        <w:tc>
          <w:tcPr>
            <w:tcW w:w="6363" w:type="dxa"/>
            <w:shd w:val="clear" w:color="auto" w:fill="E0E0E0"/>
            <w:vAlign w:val="center"/>
          </w:tcPr>
          <w:p w:rsidR="00770610" w:rsidRPr="00D10B47" w:rsidRDefault="00770610" w:rsidP="00EB4162">
            <w:pPr>
              <w:pStyle w:val="Tablehead"/>
            </w:pPr>
            <w:r w:rsidRPr="00D10B47">
              <w:t>ITU-T H.248 encoding (shortened command)</w:t>
            </w:r>
          </w:p>
        </w:tc>
        <w:tc>
          <w:tcPr>
            <w:tcW w:w="3276" w:type="dxa"/>
            <w:shd w:val="clear" w:color="auto" w:fill="E0E0E0"/>
            <w:vAlign w:val="center"/>
          </w:tcPr>
          <w:p w:rsidR="00770610" w:rsidRPr="00D10B47" w:rsidRDefault="00770610" w:rsidP="00EB4162">
            <w:pPr>
              <w:pStyle w:val="Tablehead"/>
            </w:pPr>
            <w:r w:rsidRPr="00D10B47">
              <w:t>Comments</w:t>
            </w:r>
          </w:p>
        </w:tc>
      </w:tr>
      <w:tr w:rsidR="00770610" w:rsidRPr="00D10B47" w:rsidTr="00EB4162">
        <w:trPr>
          <w:jc w:val="center"/>
        </w:trPr>
        <w:tc>
          <w:tcPr>
            <w:tcW w:w="6363" w:type="dxa"/>
          </w:tcPr>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Media { </w:t>
            </w:r>
            <w:r w:rsidRPr="00D10B47">
              <w:rPr>
                <w:rFonts w:ascii="Courier New" w:hAnsi="Courier New"/>
                <w:noProof/>
                <w:sz w:val="18"/>
                <w:szCs w:val="18"/>
              </w:rPr>
              <w:br/>
              <w:t xml:space="preserve">  Stream = 1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LocalControl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rempr/aq = Off,      ; No autonomous sending</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 No rempr/ar deaults to “on”</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ReservedValue = On,  ; Reserve both audio formats</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Remote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c=IN IP4 alice.example.com</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m=audio 49170 RTP/AVPF 98 99</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a=rtpmap:98 G719/48000</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a=rtpmap:99 PCMA/8000</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a=rtcp-fb:* ccm pause config=3} ; Indicates pause ccms</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Events=1234{        ; 2 Events are set as they are</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rempr/rtpps,    ; applicable to config=1</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rempr/dprreq    ; dprres is not required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              ; no ssrc parameters are used.</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ab/>
              <w:t>}</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 xml:space="preserve">  }</w:t>
            </w:r>
          </w:p>
          <w:p w:rsidR="00770610" w:rsidRPr="00D10B47" w:rsidRDefault="00770610" w:rsidP="00EB416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10B47">
              <w:rPr>
                <w:rFonts w:ascii="Courier New" w:hAnsi="Courier New"/>
                <w:noProof/>
                <w:sz w:val="18"/>
                <w:szCs w:val="18"/>
              </w:rPr>
              <w:t>}</w:t>
            </w:r>
          </w:p>
        </w:tc>
        <w:tc>
          <w:tcPr>
            <w:tcW w:w="3276" w:type="dxa"/>
          </w:tcPr>
          <w:p w:rsidR="00770610" w:rsidRPr="00D10B47" w:rsidRDefault="00770610" w:rsidP="00EB4162">
            <w:pPr>
              <w:pStyle w:val="Note"/>
            </w:pPr>
            <w:r w:rsidRPr="00D10B47">
              <w:t>NOTE </w:t>
            </w:r>
            <w:r w:rsidRPr="00D10B47">
              <w:noBreakHyphen/>
              <w:t xml:space="preserve"> A similar mapping would apply to the Local Descriptor. The Local Descriptor is not shown but it is also part of the Media Descriptor and will be sent to the MG.</w:t>
            </w:r>
          </w:p>
        </w:tc>
      </w:tr>
    </w:tbl>
    <w:p w:rsidR="00770610" w:rsidRPr="00D10B47" w:rsidRDefault="00770610" w:rsidP="003D693F">
      <w:pPr>
        <w:rPr>
          <w:i/>
          <w:iCs/>
        </w:rPr>
      </w:pPr>
    </w:p>
    <w:p w:rsidR="008F3E8A" w:rsidRPr="00D10B47" w:rsidRDefault="000172F4" w:rsidP="000172F4">
      <w:pPr>
        <w:pStyle w:val="AppendixNotitle"/>
      </w:pPr>
      <w:bookmarkStart w:id="142" w:name="_Toc433107144"/>
      <w:r w:rsidRPr="00D10B47">
        <w:t>Appendix I</w:t>
      </w:r>
      <w:r w:rsidRPr="00D10B47">
        <w:br/>
      </w:r>
      <w:r w:rsidRPr="00D10B47">
        <w:br/>
        <w:t>Network use cases with H.248 media gateways in the end-to-end RTP path with Pause/Resume signa</w:t>
      </w:r>
      <w:r w:rsidR="008B112E" w:rsidRPr="00D10B47">
        <w:t>l</w:t>
      </w:r>
      <w:r w:rsidRPr="00D10B47">
        <w:t>ling</w:t>
      </w:r>
      <w:bookmarkEnd w:id="142"/>
    </w:p>
    <w:p w:rsidR="000172F4" w:rsidRPr="00D10B47" w:rsidRDefault="000172F4" w:rsidP="000172F4">
      <w:pPr>
        <w:jc w:val="center"/>
      </w:pPr>
      <w:r w:rsidRPr="00D10B47">
        <w:t>(This appendix does not form an integral part of this Recommendation.)</w:t>
      </w:r>
    </w:p>
    <w:p w:rsidR="000172F4" w:rsidRPr="00D10B47" w:rsidRDefault="000172F4" w:rsidP="000172F4"/>
    <w:p w:rsidR="000172F4" w:rsidRPr="00D10B47" w:rsidRDefault="000172F4" w:rsidP="000172F4">
      <w:pPr>
        <w:pStyle w:val="Heading2"/>
      </w:pPr>
      <w:bookmarkStart w:id="143" w:name="_Toc371340064"/>
      <w:bookmarkStart w:id="144" w:name="_Toc405145508"/>
      <w:bookmarkStart w:id="145" w:name="_Toc405884840"/>
      <w:bookmarkStart w:id="146" w:name="_Toc406416425"/>
      <w:bookmarkStart w:id="147" w:name="_Toc406416791"/>
      <w:bookmarkStart w:id="148" w:name="_Toc406417276"/>
      <w:bookmarkStart w:id="149" w:name="_Toc406417663"/>
      <w:bookmarkStart w:id="150" w:name="_Toc406418050"/>
      <w:bookmarkStart w:id="151" w:name="_Toc406418437"/>
      <w:bookmarkStart w:id="152" w:name="_Toc406494405"/>
      <w:bookmarkStart w:id="153" w:name="_Toc406505115"/>
      <w:bookmarkStart w:id="154" w:name="_Toc412123035"/>
      <w:bookmarkStart w:id="155" w:name="_Toc433107145"/>
      <w:r w:rsidRPr="00D10B47">
        <w:rPr>
          <w:lang w:bidi="he-IL"/>
        </w:rPr>
        <w:t>I.1</w:t>
      </w:r>
      <w:r w:rsidRPr="00D10B47">
        <w:tab/>
      </w:r>
      <w:bookmarkEnd w:id="143"/>
      <w:bookmarkEnd w:id="144"/>
      <w:bookmarkEnd w:id="145"/>
      <w:bookmarkEnd w:id="146"/>
      <w:bookmarkEnd w:id="147"/>
      <w:bookmarkEnd w:id="148"/>
      <w:bookmarkEnd w:id="149"/>
      <w:bookmarkEnd w:id="150"/>
      <w:bookmarkEnd w:id="151"/>
      <w:bookmarkEnd w:id="152"/>
      <w:bookmarkEnd w:id="153"/>
      <w:bookmarkEnd w:id="154"/>
      <w:r w:rsidRPr="00D10B47">
        <w:t>Introduction</w:t>
      </w:r>
      <w:bookmarkEnd w:id="155"/>
    </w:p>
    <w:p w:rsidR="000172F4" w:rsidRPr="00D10B47" w:rsidRDefault="000172F4" w:rsidP="000172F4">
      <w:r w:rsidRPr="00D10B47">
        <w:t>Clause 3</w:t>
      </w:r>
      <w:proofErr w:type="gramStart"/>
      <w:r w:rsidRPr="00D10B47">
        <w:t>/[</w:t>
      </w:r>
      <w:proofErr w:type="gramEnd"/>
      <w:r w:rsidRPr="00D10B47">
        <w:t xml:space="preserve">IETF </w:t>
      </w:r>
      <w:r w:rsidRPr="00D10B47">
        <w:rPr>
          <w:highlight w:val="yellow"/>
        </w:rPr>
        <w:t>STREAM PAUSE</w:t>
      </w:r>
      <w:r w:rsidRPr="00D10B47">
        <w:t xml:space="preserve">] describes the main use cases for RTP sessions </w:t>
      </w:r>
      <w:r w:rsidR="008B112E" w:rsidRPr="00D10B47">
        <w:t>utilising</w:t>
      </w:r>
      <w:r w:rsidRPr="00D10B47">
        <w:t xml:space="preserve"> RTP stream pause and resume. The example use cases consider the </w:t>
      </w:r>
      <w:r w:rsidRPr="00D10B47">
        <w:rPr>
          <w:i/>
          <w:iCs/>
        </w:rPr>
        <w:t>unidirectional</w:t>
      </w:r>
      <w:r w:rsidRPr="00D10B47">
        <w:t xml:space="preserve"> RTP traffic flow between two or more RTP endpoints, without or with additional RTP nodes in between. Such interim RTP nodes realize a specific RTP topology function, which basically impact the variation of RTP pause/resume scenarios. This Appendix provides a mapping of the </w:t>
      </w:r>
      <w:r w:rsidR="008F3E8A" w:rsidRPr="00D10B47">
        <w:t>clause </w:t>
      </w:r>
      <w:r w:rsidRPr="00D10B47">
        <w:t>3</w:t>
      </w:r>
      <w:proofErr w:type="gramStart"/>
      <w:r w:rsidRPr="00D10B47">
        <w:t>/[</w:t>
      </w:r>
      <w:proofErr w:type="gramEnd"/>
      <w:r w:rsidRPr="00D10B47">
        <w:t xml:space="preserve">IETF </w:t>
      </w:r>
      <w:r w:rsidRPr="00D10B47">
        <w:rPr>
          <w:highlight w:val="yellow"/>
        </w:rPr>
        <w:t>STREAM PAUSE</w:t>
      </w:r>
      <w:r w:rsidRPr="00D10B47">
        <w:t>] use cases on H.248 gateways, i.e., when an H.248 media gateway provides an RTP endpoint and an associated RTP topology function. The result of that analysis is a list of example reference network configurations with RTP stream pause/resume usage for a particular H.248 gateway (profile).</w:t>
      </w:r>
    </w:p>
    <w:p w:rsidR="000172F4" w:rsidRPr="00D10B47" w:rsidRDefault="000172F4" w:rsidP="000172F4">
      <w:r w:rsidRPr="00D10B47">
        <w:lastRenderedPageBreak/>
        <w:t xml:space="preserve">The H.248 use cases might be classified in H.248 Context models with a </w:t>
      </w:r>
      <w:r w:rsidRPr="00D10B47">
        <w:rPr>
          <w:i/>
          <w:iCs/>
        </w:rPr>
        <w:t>single</w:t>
      </w:r>
      <w:r w:rsidRPr="00D10B47">
        <w:t xml:space="preserve"> (</w:t>
      </w:r>
      <w:r w:rsidR="008F3E8A" w:rsidRPr="00D10B47">
        <w:t>clause </w:t>
      </w:r>
      <w:r w:rsidRPr="00D10B47">
        <w:t xml:space="preserve">I.2), </w:t>
      </w:r>
      <w:r w:rsidRPr="00D10B47">
        <w:rPr>
          <w:i/>
          <w:iCs/>
        </w:rPr>
        <w:t>two</w:t>
      </w:r>
      <w:r w:rsidRPr="00D10B47">
        <w:t xml:space="preserve"> (</w:t>
      </w:r>
      <w:r w:rsidR="008F3E8A" w:rsidRPr="00D10B47">
        <w:t>clause </w:t>
      </w:r>
      <w:r w:rsidRPr="00D10B47">
        <w:t xml:space="preserve">I.3) or </w:t>
      </w:r>
      <w:r w:rsidRPr="00D10B47">
        <w:rPr>
          <w:i/>
          <w:iCs/>
        </w:rPr>
        <w:t>more than two</w:t>
      </w:r>
      <w:r w:rsidRPr="00D10B47">
        <w:t xml:space="preserve"> (</w:t>
      </w:r>
      <w:r w:rsidR="008F3E8A" w:rsidRPr="00D10B47">
        <w:t>clause </w:t>
      </w:r>
      <w:r w:rsidRPr="00D10B47">
        <w:t>I.4) H.248 RTP-enabled Terminations.</w:t>
      </w:r>
    </w:p>
    <w:p w:rsidR="000172F4" w:rsidRPr="00D10B47" w:rsidRDefault="000172F4" w:rsidP="000172F4">
      <w:r w:rsidRPr="00D10B47">
        <w:t xml:space="preserve">All use cases illustrate </w:t>
      </w:r>
      <w:r w:rsidRPr="00D10B47">
        <w:rPr>
          <w:i/>
          <w:iCs/>
        </w:rPr>
        <w:t>only one traffic direction</w:t>
      </w:r>
      <w:r w:rsidRPr="00D10B47">
        <w:t xml:space="preserve"> (of a uni- or bidirectional RTP session) due to the asymmetric nature of RTP stream pause / resume between </w:t>
      </w:r>
      <w:r w:rsidRPr="00D10B47">
        <w:rPr>
          <w:i/>
          <w:iCs/>
        </w:rPr>
        <w:t>RTP sender(s)</w:t>
      </w:r>
      <w:r w:rsidRPr="00D10B47">
        <w:t xml:space="preserve"> and </w:t>
      </w:r>
      <w:r w:rsidRPr="00D10B47">
        <w:rPr>
          <w:i/>
          <w:iCs/>
        </w:rPr>
        <w:t>RTP receiver(s)</w:t>
      </w:r>
      <w:r w:rsidRPr="00D10B47">
        <w:t>.</w:t>
      </w:r>
    </w:p>
    <w:p w:rsidR="000172F4" w:rsidRPr="00D10B47" w:rsidRDefault="000172F4" w:rsidP="000172F4">
      <w:pPr>
        <w:pStyle w:val="Heading2"/>
      </w:pPr>
      <w:bookmarkStart w:id="156" w:name="_Toc433107146"/>
      <w:r w:rsidRPr="00D10B47">
        <w:rPr>
          <w:lang w:bidi="he-IL"/>
        </w:rPr>
        <w:t>I.2</w:t>
      </w:r>
      <w:r w:rsidRPr="00D10B47">
        <w:tab/>
        <w:t>Single RTP Termination</w:t>
      </w:r>
      <w:bookmarkEnd w:id="156"/>
    </w:p>
    <w:p w:rsidR="000172F4" w:rsidRPr="00D10B47" w:rsidRDefault="000172F4" w:rsidP="000172F4">
      <w:r w:rsidRPr="00D10B47">
        <w:t xml:space="preserve">This use case relates to H.248 connection models with a single RTP-enabled Termination per H.248 Context. For instance this use case includes all variants of H.248 physical-to-RTP media gateway types within PSTN emulation subsystems. The H.248 RTP Termination represents an RTP endpoint, i.e., all RTCP packet types are terminated (inclusive of RTCP FB) and there are not any Context-internal P/R-signalling aspects as opposed to subsequent use case discussions of the following </w:t>
      </w:r>
      <w:r w:rsidR="008F3E8A" w:rsidRPr="00D10B47">
        <w:t>clauses </w:t>
      </w:r>
      <w:r w:rsidRPr="00D10B47">
        <w:t>I.3 and I4.</w:t>
      </w:r>
    </w:p>
    <w:p w:rsidR="000172F4" w:rsidRPr="00D10B47" w:rsidRDefault="000172F4" w:rsidP="000172F4">
      <w:pPr>
        <w:pStyle w:val="Heading2"/>
      </w:pPr>
      <w:bookmarkStart w:id="157" w:name="_Toc433107147"/>
      <w:r w:rsidRPr="00D10B47">
        <w:rPr>
          <w:lang w:bidi="he-IL"/>
        </w:rPr>
        <w:t>I.3</w:t>
      </w:r>
      <w:r w:rsidRPr="00D10B47">
        <w:tab/>
        <w:t>Dual RTP Terminations</w:t>
      </w:r>
      <w:bookmarkEnd w:id="157"/>
    </w:p>
    <w:p w:rsidR="000172F4" w:rsidRPr="00D10B47" w:rsidRDefault="000172F4" w:rsidP="000172F4">
      <w:r w:rsidRPr="00D10B47">
        <w:t xml:space="preserve">The notion of </w:t>
      </w:r>
      <w:r w:rsidR="008F3E8A" w:rsidRPr="00D10B47">
        <w:t>"</w:t>
      </w:r>
      <w:r w:rsidRPr="00D10B47">
        <w:t>dual RTP Terminations</w:t>
      </w:r>
      <w:r w:rsidR="008F3E8A" w:rsidRPr="00D10B47">
        <w:t>"</w:t>
      </w:r>
      <w:r w:rsidRPr="00D10B47">
        <w:t xml:space="preserve"> relates to an H.248 Context with two H.248 RTP-enabled Terminations (which are labelled as T1 and T2) in the diagrams below. Clause 3.1</w:t>
      </w:r>
      <w:proofErr w:type="gramStart"/>
      <w:r w:rsidRPr="00D10B47">
        <w:t>/[</w:t>
      </w:r>
      <w:proofErr w:type="gramEnd"/>
      <w:r w:rsidRPr="00D10B47">
        <w:t xml:space="preserve">IETF </w:t>
      </w:r>
      <w:r w:rsidRPr="00D10B47">
        <w:rPr>
          <w:highlight w:val="yellow"/>
        </w:rPr>
        <w:t>STREAM PAUSE</w:t>
      </w:r>
      <w:r w:rsidRPr="00D10B47">
        <w:t xml:space="preserve">] provides use cases for a </w:t>
      </w:r>
      <w:r w:rsidR="008F3E8A" w:rsidRPr="00D10B47">
        <w:t>"</w:t>
      </w:r>
      <w:r w:rsidRPr="00D10B47">
        <w:rPr>
          <w:i/>
          <w:iCs/>
        </w:rPr>
        <w:t>Point-to-Point</w:t>
      </w:r>
      <w:r w:rsidR="008F3E8A" w:rsidRPr="00D10B47">
        <w:t>"</w:t>
      </w:r>
      <w:r w:rsidRPr="00D10B47">
        <w:t xml:space="preserve"> RTP topology, from an end-to-end communication perspective. Such an end-to-end (RTP)-connection might be routed via an interim H.248 IP-to-IP media gateway, which </w:t>
      </w:r>
      <w:r w:rsidR="000C5539" w:rsidRPr="00D10B47">
        <w:t>could have</w:t>
      </w:r>
      <w:r w:rsidRPr="00D10B47">
        <w:t xml:space="preserve"> multiple different </w:t>
      </w:r>
      <w:r w:rsidR="008F3E8A" w:rsidRPr="00D10B47">
        <w:t>"</w:t>
      </w:r>
      <w:r w:rsidRPr="00D10B47">
        <w:t>RTP topology</w:t>
      </w:r>
      <w:r w:rsidR="008F3E8A" w:rsidRPr="00D10B47">
        <w:t>"</w:t>
      </w:r>
      <w:r w:rsidRPr="00D10B47">
        <w:t xml:space="preserve"> modes, such as an </w:t>
      </w:r>
      <w:r w:rsidRPr="00D10B47">
        <w:rPr>
          <w:i/>
          <w:iCs/>
        </w:rPr>
        <w:t>RTP media translator</w:t>
      </w:r>
      <w:r w:rsidRPr="00D10B47">
        <w:t xml:space="preserve">, </w:t>
      </w:r>
      <w:r w:rsidRPr="00D10B47">
        <w:rPr>
          <w:i/>
          <w:iCs/>
        </w:rPr>
        <w:t>RTP transport translator</w:t>
      </w:r>
      <w:r w:rsidRPr="00D10B47">
        <w:t xml:space="preserve"> or </w:t>
      </w:r>
      <w:r w:rsidRPr="00D10B47">
        <w:rPr>
          <w:i/>
          <w:iCs/>
        </w:rPr>
        <w:t>Back-to-Back RTP end</w:t>
      </w:r>
      <w:r w:rsidR="00AD4A2F" w:rsidRPr="00D10B47">
        <w:rPr>
          <w:i/>
          <w:iCs/>
        </w:rPr>
        <w:t xml:space="preserve"> </w:t>
      </w:r>
      <w:r w:rsidRPr="00D10B47">
        <w:rPr>
          <w:i/>
          <w:iCs/>
        </w:rPr>
        <w:t>system</w:t>
      </w:r>
      <w:r w:rsidRPr="00D10B47">
        <w:t xml:space="preserve"> topology (see [ITU-T H.248.88]). This </w:t>
      </w:r>
      <w:r w:rsidR="008F3E8A" w:rsidRPr="00D10B47">
        <w:t>clause </w:t>
      </w:r>
      <w:r w:rsidRPr="00D10B47">
        <w:t xml:space="preserve">lists some use cases for such an H.248 connection model, but without discussion of the applied RTP topology by the (T1, </w:t>
      </w:r>
      <w:r w:rsidR="000C5539" w:rsidRPr="00D10B47">
        <w:t>T2) C</w:t>
      </w:r>
      <w:r w:rsidRPr="00D10B47">
        <w:t>ontext configuration.</w:t>
      </w:r>
    </w:p>
    <w:p w:rsidR="000172F4" w:rsidRPr="00D10B47" w:rsidRDefault="000172F4" w:rsidP="000172F4">
      <w:r w:rsidRPr="00D10B47">
        <w:t>Figure I.1 illustrates</w:t>
      </w:r>
      <w:r w:rsidR="000C5539" w:rsidRPr="00D10B47">
        <w:t xml:space="preserve"> two use cases, </w:t>
      </w:r>
      <w:r w:rsidR="00AD4A2F" w:rsidRPr="00D10B47">
        <w:t>termed "</w:t>
      </w:r>
      <w:r w:rsidR="00AD4A2F" w:rsidRPr="00D10B47">
        <w:rPr>
          <w:i/>
          <w:iCs/>
        </w:rPr>
        <w:t>point-to-point downstream</w:t>
      </w:r>
      <w:r w:rsidR="00AD4A2F" w:rsidRPr="00D10B47">
        <w:t>" and "</w:t>
      </w:r>
      <w:r w:rsidR="00AD4A2F" w:rsidRPr="00D10B47">
        <w:rPr>
          <w:i/>
          <w:iCs/>
        </w:rPr>
        <w:t>point-to-point upstream</w:t>
      </w:r>
      <w:r w:rsidR="00AD4A2F" w:rsidRPr="00D10B47">
        <w:t>".</w:t>
      </w:r>
    </w:p>
    <w:p w:rsidR="000172F4" w:rsidRPr="00D10B47" w:rsidRDefault="000172F4" w:rsidP="000172F4">
      <w:pPr>
        <w:pStyle w:val="Figure"/>
        <w:tabs>
          <w:tab w:val="clear" w:pos="794"/>
          <w:tab w:val="clear" w:pos="1191"/>
          <w:tab w:val="clear" w:pos="1588"/>
          <w:tab w:val="clear" w:pos="1985"/>
        </w:tabs>
      </w:pPr>
      <w:r w:rsidRPr="00D10B47">
        <w:object w:dxaOrig="7283" w:dyaOrig="7235">
          <v:shape id="_x0000_i1026" type="#_x0000_t75" style="width:327pt;height:325.5pt" o:ole="">
            <v:imagedata r:id="rId11" o:title=""/>
          </v:shape>
          <o:OLEObject Type="Embed" ProgID="Visio.Drawing.11" ShapeID="_x0000_i1026" DrawAspect="Content" ObjectID="_1506849131" r:id="rId12"/>
        </w:object>
      </w:r>
      <w:r w:rsidRPr="00D10B47">
        <w:br/>
      </w:r>
      <w:r w:rsidRPr="00D10B47">
        <w:rPr>
          <w:rStyle w:val="NoteChar"/>
        </w:rPr>
        <w:t>NOTE – The legend applies to all Figures in this Appendix.</w:t>
      </w:r>
    </w:p>
    <w:p w:rsidR="000172F4" w:rsidRPr="00D10B47" w:rsidRDefault="000172F4" w:rsidP="000172F4">
      <w:pPr>
        <w:pStyle w:val="FigureNoTitle0"/>
      </w:pPr>
      <w:bookmarkStart w:id="158" w:name="_Toc370936935"/>
      <w:bookmarkStart w:id="159" w:name="_Toc392513384"/>
      <w:bookmarkStart w:id="160" w:name="_Toc405145916"/>
      <w:r w:rsidRPr="00D10B47">
        <w:t xml:space="preserve">Figure I.1 – Use-cases #1 </w:t>
      </w:r>
      <w:bookmarkEnd w:id="158"/>
      <w:bookmarkEnd w:id="159"/>
      <w:bookmarkEnd w:id="160"/>
      <w:r w:rsidR="008F3E8A" w:rsidRPr="00D10B47">
        <w:t>"</w:t>
      </w:r>
      <w:r w:rsidRPr="00D10B47">
        <w:t>Point-to-Point Downstream</w:t>
      </w:r>
      <w:r w:rsidR="008F3E8A" w:rsidRPr="00D10B47">
        <w:t>"</w:t>
      </w:r>
      <w:r w:rsidRPr="00D10B47">
        <w:t xml:space="preserve"> &amp; #2 </w:t>
      </w:r>
      <w:r w:rsidR="008F3E8A" w:rsidRPr="00D10B47">
        <w:t>"</w:t>
      </w:r>
      <w:r w:rsidRPr="00D10B47">
        <w:t>Point-to-Point Upstream</w:t>
      </w:r>
      <w:r w:rsidR="008F3E8A" w:rsidRPr="00D10B47">
        <w:t>"</w:t>
      </w:r>
    </w:p>
    <w:p w:rsidR="000172F4" w:rsidRPr="00D10B47" w:rsidRDefault="00BE593B" w:rsidP="00EA6BAE">
      <w:r w:rsidRPr="00D10B47">
        <w:t>Description of</w:t>
      </w:r>
      <w:r w:rsidR="000172F4" w:rsidRPr="00D10B47">
        <w:t xml:space="preserve"> the remote RTP nodes (from H.248 MG perspective):</w:t>
      </w:r>
      <w:r w:rsidR="00EA6BAE" w:rsidRPr="00D10B47">
        <w:t xml:space="preserve"> </w:t>
      </w:r>
      <w:r w:rsidR="000172F4" w:rsidRPr="00D10B47">
        <w:t xml:space="preserve">Node Y is a pure </w:t>
      </w:r>
      <w:r w:rsidR="000172F4" w:rsidRPr="00D10B47">
        <w:rPr>
          <w:i/>
          <w:iCs/>
        </w:rPr>
        <w:t>RTP sink</w:t>
      </w:r>
      <w:r w:rsidR="000172F4" w:rsidRPr="00D10B47">
        <w:t xml:space="preserve">. Node X represents an optional, </w:t>
      </w:r>
      <w:r w:rsidR="000172F4" w:rsidRPr="00D10B47">
        <w:rPr>
          <w:i/>
          <w:iCs/>
        </w:rPr>
        <w:t>virtual RTP source</w:t>
      </w:r>
      <w:r w:rsidR="000172F4" w:rsidRPr="00D10B47">
        <w:t xml:space="preserve"> (from MG perspective) because the real RTP source X</w:t>
      </w:r>
      <w:r w:rsidR="008F3E8A" w:rsidRPr="00D10B47">
        <w:t>'</w:t>
      </w:r>
      <w:r w:rsidR="000172F4" w:rsidRPr="00D10B47">
        <w:t xml:space="preserve"> might not be visible from MG perspective. There are RTCP-based services where the real RTP source X</w:t>
      </w:r>
      <w:r w:rsidR="008F3E8A" w:rsidRPr="00D10B47">
        <w:t>'</w:t>
      </w:r>
      <w:r w:rsidR="000172F4" w:rsidRPr="00D10B47">
        <w:t xml:space="preserve"> might become visible, such as in the case of RTCP XR based performance monitoring (see [b-ITU-T H.248.48</w:t>
      </w:r>
      <w:r w:rsidRPr="00D10B47">
        <w:t>] and [b-ITU-T</w:t>
      </w:r>
      <w:r w:rsidR="000172F4" w:rsidRPr="00D10B47">
        <w:t xml:space="preserve"> H.248.87].</w:t>
      </w:r>
    </w:p>
    <w:p w:rsidR="000172F4" w:rsidRPr="00D10B47" w:rsidRDefault="00BE593B" w:rsidP="000172F4">
      <w:r w:rsidRPr="00D10B47">
        <w:t>T</w:t>
      </w:r>
      <w:r w:rsidR="000172F4" w:rsidRPr="00D10B47">
        <w:t xml:space="preserve">he H.248 MG provides support of RTP stream pause/resume only in </w:t>
      </w:r>
      <w:r w:rsidRPr="00D10B47">
        <w:t xml:space="preserve">an </w:t>
      </w:r>
      <w:r w:rsidR="000172F4" w:rsidRPr="00D10B47">
        <w:t xml:space="preserve">outgoing (#1) or in </w:t>
      </w:r>
      <w:r w:rsidRPr="00D10B47">
        <w:t xml:space="preserve">an </w:t>
      </w:r>
      <w:r w:rsidR="000172F4" w:rsidRPr="00D10B47">
        <w:t>incoming (#2) RTP traffic direction. The P/R-signalling related RTCP packet types needs to be terminated by the correspondent H.248 Terminations (and not Context-internally forwarded).</w:t>
      </w:r>
    </w:p>
    <w:p w:rsidR="000172F4" w:rsidRPr="00D10B47" w:rsidRDefault="000172F4" w:rsidP="000172F4">
      <w:r w:rsidRPr="00D10B47">
        <w:t>Use cases #1 and #2 may be supported in parallel, leading to the configura</w:t>
      </w:r>
      <w:r w:rsidR="00AD4A2F" w:rsidRPr="00D10B47">
        <w:t>tions as outlined by Figure I.2.</w:t>
      </w:r>
    </w:p>
    <w:p w:rsidR="000172F4" w:rsidRPr="00D10B47" w:rsidRDefault="000172F4" w:rsidP="000172F4">
      <w:pPr>
        <w:pStyle w:val="Figure"/>
        <w:tabs>
          <w:tab w:val="clear" w:pos="794"/>
          <w:tab w:val="clear" w:pos="1191"/>
          <w:tab w:val="clear" w:pos="1588"/>
          <w:tab w:val="clear" w:pos="1985"/>
        </w:tabs>
      </w:pPr>
      <w:r w:rsidRPr="00D10B47">
        <w:object w:dxaOrig="7283" w:dyaOrig="4824">
          <v:shape id="_x0000_i1027" type="#_x0000_t75" style="width:327pt;height:216.75pt" o:ole="">
            <v:imagedata r:id="rId13" o:title=""/>
          </v:shape>
          <o:OLEObject Type="Embed" ProgID="Visio.Drawing.11" ShapeID="_x0000_i1027" DrawAspect="Content" ObjectID="_1506849132" r:id="rId14"/>
        </w:object>
      </w:r>
    </w:p>
    <w:p w:rsidR="000172F4" w:rsidRPr="00D10B47" w:rsidRDefault="000172F4" w:rsidP="000172F4">
      <w:pPr>
        <w:pStyle w:val="FigureNoTitle0"/>
      </w:pPr>
      <w:r w:rsidRPr="00D10B47">
        <w:t xml:space="preserve">Figure I.2 – Use-cases #3 </w:t>
      </w:r>
      <w:r w:rsidR="008F3E8A" w:rsidRPr="00D10B47">
        <w:t>"</w:t>
      </w:r>
      <w:r w:rsidRPr="00D10B47">
        <w:t>Point-to-Point Down- and Up-stream</w:t>
      </w:r>
      <w:r w:rsidR="008F3E8A" w:rsidRPr="00D10B47">
        <w:t>"</w:t>
      </w:r>
    </w:p>
    <w:p w:rsidR="000172F4" w:rsidRPr="00D10B47" w:rsidRDefault="000172F4" w:rsidP="000172F4">
      <w:r w:rsidRPr="00D10B47">
        <w:t xml:space="preserve">There </w:t>
      </w:r>
      <w:r w:rsidR="00BE593B" w:rsidRPr="00D10B47">
        <w:t xml:space="preserve">are </w:t>
      </w:r>
      <w:r w:rsidRPr="00D10B47">
        <w:t xml:space="preserve">multiple options: firstly, the P/R-signalling loops might be fully decoupled (#3a) or coupled (#3b). It has to be emphasized that the P/R-signalling loops were intentionally established with a local scope (i.e., X-to-T1 and T2-to-Y) and not as a signal loop with a global scope (i.e., end-to-end loop between X and Y). </w:t>
      </w:r>
      <w:r w:rsidR="001350B4" w:rsidRPr="00D10B47">
        <w:t xml:space="preserve">Use case #3a looks similar as use case #1, with the difference that the MG is aware of P/R-signalling towards X. </w:t>
      </w:r>
      <w:r w:rsidRPr="00D10B47">
        <w:t xml:space="preserve">The decoupled mode (#3a) could lead to situations of a paused </w:t>
      </w:r>
      <w:r w:rsidRPr="00D10B47">
        <w:rPr>
          <w:i/>
          <w:iCs/>
        </w:rPr>
        <w:t>RTP source</w:t>
      </w:r>
      <w:r w:rsidRPr="00D10B47">
        <w:t xml:space="preserve"> T2 but a still playing </w:t>
      </w:r>
      <w:r w:rsidRPr="00D10B47">
        <w:rPr>
          <w:i/>
          <w:iCs/>
        </w:rPr>
        <w:t>RTP source</w:t>
      </w:r>
      <w:r w:rsidRPr="00D10B47">
        <w:t xml:space="preserve"> X, which leads to the question whether the MG should buffer or discard RTP packets received at T1? </w:t>
      </w:r>
      <w:r w:rsidR="00BE593B" w:rsidRPr="00D10B47">
        <w:t xml:space="preserve">Due to that P/R-signalling defined by [IETF </w:t>
      </w:r>
      <w:r w:rsidR="00BE593B" w:rsidRPr="00D10B47">
        <w:rPr>
          <w:highlight w:val="yellow"/>
        </w:rPr>
        <w:t>STREAM PAUSE</w:t>
      </w:r>
      <w:r w:rsidR="00BE593B" w:rsidRPr="00D10B47">
        <w:t xml:space="preserve">] is typically for conversational services, the </w:t>
      </w:r>
      <w:r w:rsidR="001350B4" w:rsidRPr="00D10B47">
        <w:t xml:space="preserve">RTP </w:t>
      </w:r>
      <w:r w:rsidR="00BE593B" w:rsidRPr="00D10B47">
        <w:t>packets are silently discarded</w:t>
      </w:r>
      <w:r w:rsidRPr="00D10B47">
        <w:t>.</w:t>
      </w:r>
    </w:p>
    <w:p w:rsidR="000172F4" w:rsidRPr="00D10B47" w:rsidRDefault="000172F4" w:rsidP="000172F4">
      <w:r w:rsidRPr="00D10B47">
        <w:t xml:space="preserve">Use case #3b reflects the </w:t>
      </w:r>
      <w:r w:rsidR="008F3E8A" w:rsidRPr="00D10B47">
        <w:t>"</w:t>
      </w:r>
      <w:r w:rsidR="001350B4" w:rsidRPr="00D10B47">
        <w:t>coupled</w:t>
      </w:r>
      <w:r w:rsidRPr="00D10B47">
        <w:t xml:space="preserve"> RTP stream pause and resume</w:t>
      </w:r>
      <w:r w:rsidR="001350B4" w:rsidRPr="00D10B47">
        <w:t xml:space="preserve"> segments</w:t>
      </w:r>
      <w:r w:rsidR="008F3E8A" w:rsidRPr="00D10B47">
        <w:t>"</w:t>
      </w:r>
      <w:r w:rsidRPr="00D10B47">
        <w:t xml:space="preserve"> case where the </w:t>
      </w:r>
      <w:r w:rsidR="008F3E8A" w:rsidRPr="00D10B47">
        <w:t>"</w:t>
      </w:r>
      <w:r w:rsidRPr="00D10B47">
        <w:t>RTP sink</w:t>
      </w:r>
      <w:r w:rsidR="008F3E8A" w:rsidRPr="00D10B47">
        <w:t>"</w:t>
      </w:r>
      <w:r w:rsidRPr="00D10B47">
        <w:t xml:space="preserve"> requests to stop the RTP send process, which means that the actual RTP source should be switched to pause mode (i.e., X or even X</w:t>
      </w:r>
      <w:r w:rsidR="008F3E8A" w:rsidRPr="00D10B47">
        <w:t>'</w:t>
      </w:r>
      <w:r w:rsidRPr="00D10B47">
        <w:t xml:space="preserve"> and not T2). Hence, the two P/R-signalling loops needs to be coupled. There are two coupling options: either indirectly via the MGC or directly MG-internally.</w:t>
      </w:r>
    </w:p>
    <w:p w:rsidR="000172F4" w:rsidRPr="00D10B47" w:rsidRDefault="000172F4" w:rsidP="000172F4">
      <w:r w:rsidRPr="00D10B47">
        <w:t>Finally, there might be a single, end-to-end P/R-signalling loop acro</w:t>
      </w:r>
      <w:r w:rsidR="00AD4A2F" w:rsidRPr="00D10B47">
        <w:t>ss the H.248 MG, see Figure I.3.</w:t>
      </w:r>
    </w:p>
    <w:p w:rsidR="000172F4" w:rsidRPr="00D10B47" w:rsidRDefault="000172F4" w:rsidP="000172F4">
      <w:pPr>
        <w:pStyle w:val="Figure"/>
        <w:tabs>
          <w:tab w:val="clear" w:pos="794"/>
          <w:tab w:val="clear" w:pos="1191"/>
          <w:tab w:val="clear" w:pos="1588"/>
          <w:tab w:val="clear" w:pos="1985"/>
        </w:tabs>
      </w:pPr>
      <w:r w:rsidRPr="00D10B47">
        <w:object w:dxaOrig="7283" w:dyaOrig="2627">
          <v:shape id="_x0000_i1028" type="#_x0000_t75" style="width:327pt;height:118.5pt" o:ole="">
            <v:imagedata r:id="rId15" o:title=""/>
          </v:shape>
          <o:OLEObject Type="Embed" ProgID="Visio.Drawing.11" ShapeID="_x0000_i1028" DrawAspect="Content" ObjectID="_1506849133" r:id="rId16"/>
        </w:object>
      </w:r>
    </w:p>
    <w:p w:rsidR="000172F4" w:rsidRPr="00D10B47" w:rsidRDefault="000172F4" w:rsidP="000172F4">
      <w:pPr>
        <w:pStyle w:val="FigureNoTitle0"/>
      </w:pPr>
      <w:r w:rsidRPr="00D10B47">
        <w:t xml:space="preserve">Figure I.3 – Use-cases #4 </w:t>
      </w:r>
      <w:r w:rsidR="008F3E8A" w:rsidRPr="00D10B47">
        <w:t>"</w:t>
      </w:r>
      <w:r w:rsidRPr="00D10B47">
        <w:t>Point-to-Point transparent</w:t>
      </w:r>
      <w:r w:rsidR="008F3E8A" w:rsidRPr="00D10B47">
        <w:t>"</w:t>
      </w:r>
    </w:p>
    <w:p w:rsidR="000172F4" w:rsidRPr="00D10B47" w:rsidRDefault="000172F4" w:rsidP="000172F4">
      <w:r w:rsidRPr="00D10B47">
        <w:t xml:space="preserve">The </w:t>
      </w:r>
      <w:r w:rsidR="008F3E8A" w:rsidRPr="00D10B47">
        <w:t>"</w:t>
      </w:r>
      <w:r w:rsidRPr="00D10B47">
        <w:t>end-to-end</w:t>
      </w:r>
      <w:r w:rsidR="008F3E8A" w:rsidRPr="00D10B47">
        <w:t>"</w:t>
      </w:r>
      <w:r w:rsidRPr="00D10B47">
        <w:t xml:space="preserve"> RTP stream pause and resume scope implies that neither termination T1 nor T2 provides an </w:t>
      </w:r>
      <w:r w:rsidR="008F3E8A" w:rsidRPr="00D10B47">
        <w:t>"</w:t>
      </w:r>
      <w:r w:rsidRPr="00D10B47">
        <w:t>RTP sender</w:t>
      </w:r>
      <w:r w:rsidR="008F3E8A" w:rsidRPr="00D10B47">
        <w:t>"</w:t>
      </w:r>
      <w:r w:rsidRPr="00D10B47">
        <w:t xml:space="preserve"> or </w:t>
      </w:r>
      <w:r w:rsidR="008F3E8A" w:rsidRPr="00D10B47">
        <w:t>"</w:t>
      </w:r>
      <w:r w:rsidRPr="00D10B47">
        <w:t>RTP receiver</w:t>
      </w:r>
      <w:r w:rsidR="008F3E8A" w:rsidRPr="00D10B47">
        <w:t>"</w:t>
      </w:r>
      <w:r w:rsidRPr="00D10B47">
        <w:t xml:space="preserve"> role. P/R-signalling information needs to be </w:t>
      </w:r>
      <w:r w:rsidRPr="00D10B47">
        <w:lastRenderedPageBreak/>
        <w:t>transparently forwarded by the MG. Such a forwarding requirement for dedicated RTCP packet types needs to be taking into account by a suitable RTP top</w:t>
      </w:r>
      <w:r w:rsidR="00AD4A2F" w:rsidRPr="00D10B47">
        <w:t>o</w:t>
      </w:r>
      <w:r w:rsidRPr="00D10B47">
        <w:t>logy (see [b-ITU-T H.248.88]).</w:t>
      </w:r>
    </w:p>
    <w:p w:rsidR="000172F4" w:rsidRPr="00D10B47" w:rsidRDefault="000172F4" w:rsidP="000172F4">
      <w:pPr>
        <w:pStyle w:val="Heading2"/>
      </w:pPr>
      <w:bookmarkStart w:id="161" w:name="_Toc433107148"/>
      <w:r w:rsidRPr="00D10B47">
        <w:rPr>
          <w:lang w:bidi="he-IL"/>
        </w:rPr>
        <w:t>I.4</w:t>
      </w:r>
      <w:r w:rsidRPr="00D10B47">
        <w:tab/>
        <w:t>Multiple RTP terminations</w:t>
      </w:r>
      <w:bookmarkEnd w:id="161"/>
    </w:p>
    <w:p w:rsidR="000172F4" w:rsidRPr="00D10B47" w:rsidRDefault="000172F4" w:rsidP="000172F4">
      <w:r w:rsidRPr="00D10B47">
        <w:t>Such a use case would be the result when an H.248 media gateway realize</w:t>
      </w:r>
      <w:r w:rsidR="00BE593B" w:rsidRPr="00D10B47">
        <w:t>s</w:t>
      </w:r>
      <w:r w:rsidRPr="00D10B47">
        <w:t xml:space="preserve"> the </w:t>
      </w:r>
      <w:r w:rsidR="008F3E8A" w:rsidRPr="00D10B47">
        <w:t>"</w:t>
      </w:r>
      <w:r w:rsidRPr="00D10B47">
        <w:t>RTP mixer</w:t>
      </w:r>
      <w:r w:rsidR="008F3E8A" w:rsidRPr="00D10B47">
        <w:t>"</w:t>
      </w:r>
      <w:r w:rsidRPr="00D10B47">
        <w:t xml:space="preserve"> function in all examples of </w:t>
      </w:r>
      <w:r w:rsidR="008F3E8A" w:rsidRPr="00D10B47">
        <w:t>clauses </w:t>
      </w:r>
      <w:r w:rsidRPr="00D10B47">
        <w:t xml:space="preserve">3.2 to 3.5 in [IETF </w:t>
      </w:r>
      <w:r w:rsidRPr="00D10B47">
        <w:rPr>
          <w:highlight w:val="yellow"/>
        </w:rPr>
        <w:t>STREAM PAUSE</w:t>
      </w:r>
      <w:r w:rsidRPr="00D10B47">
        <w:t>].</w:t>
      </w:r>
    </w:p>
    <w:p w:rsidR="000172F4" w:rsidRPr="00D10B47" w:rsidRDefault="000172F4" w:rsidP="000172F4">
      <w:pPr>
        <w:pStyle w:val="Note"/>
      </w:pPr>
      <w:r w:rsidRPr="00D10B47">
        <w:t xml:space="preserve">NOTE – Another multipoint configuration is the (RTP) </w:t>
      </w:r>
      <w:r w:rsidRPr="00D10B47">
        <w:rPr>
          <w:i/>
          <w:iCs/>
        </w:rPr>
        <w:t>relay</w:t>
      </w:r>
      <w:r w:rsidRPr="00D10B47">
        <w:t xml:space="preserve"> topology in [IETF </w:t>
      </w:r>
      <w:r w:rsidRPr="00D10B47">
        <w:rPr>
          <w:highlight w:val="yellow"/>
        </w:rPr>
        <w:t>STREAM PAUSE</w:t>
      </w:r>
      <w:r w:rsidRPr="00D10B47">
        <w:t xml:space="preserve">], which represents a </w:t>
      </w:r>
      <w:r w:rsidR="008F3E8A" w:rsidRPr="00D10B47">
        <w:t>"</w:t>
      </w:r>
      <w:r w:rsidRPr="00D10B47">
        <w:rPr>
          <w:i/>
          <w:iCs/>
        </w:rPr>
        <w:t>RTP translator with only unicast paths</w:t>
      </w:r>
      <w:r w:rsidR="008F3E8A" w:rsidRPr="00D10B47">
        <w:t>"</w:t>
      </w:r>
      <w:r w:rsidRPr="00D10B47">
        <w:t xml:space="preserve"> according to [b-IETF rtp-topologies-update].</w:t>
      </w:r>
    </w:p>
    <w:p w:rsidR="000172F4" w:rsidRPr="00D10B47" w:rsidRDefault="000172F4" w:rsidP="000172F4">
      <w:r w:rsidRPr="00D10B47">
        <w:t>Figure I.4 illustrates a general multipoint configuration with enabled P/R-signa</w:t>
      </w:r>
      <w:r w:rsidR="00BE593B" w:rsidRPr="00D10B47">
        <w:t>l</w:t>
      </w:r>
      <w:r w:rsidR="00AD4A2F" w:rsidRPr="00D10B47">
        <w:t>ling between all RTP endpoints.</w:t>
      </w:r>
    </w:p>
    <w:p w:rsidR="000172F4" w:rsidRPr="00D10B47" w:rsidRDefault="000172F4" w:rsidP="000172F4">
      <w:pPr>
        <w:pStyle w:val="Figure"/>
        <w:tabs>
          <w:tab w:val="clear" w:pos="794"/>
          <w:tab w:val="clear" w:pos="1191"/>
          <w:tab w:val="clear" w:pos="1588"/>
          <w:tab w:val="clear" w:pos="1985"/>
        </w:tabs>
      </w:pPr>
      <w:r w:rsidRPr="00D10B47">
        <w:object w:dxaOrig="6064" w:dyaOrig="5257">
          <v:shape id="_x0000_i1029" type="#_x0000_t75" style="width:272.25pt;height:237pt" o:ole="">
            <v:imagedata r:id="rId17" o:title=""/>
          </v:shape>
          <o:OLEObject Type="Embed" ProgID="Visio.Drawing.11" ShapeID="_x0000_i1029" DrawAspect="Content" ObjectID="_1506849134" r:id="rId18"/>
        </w:object>
      </w:r>
    </w:p>
    <w:p w:rsidR="000172F4" w:rsidRPr="00D10B47" w:rsidRDefault="000172F4" w:rsidP="000172F4">
      <w:pPr>
        <w:pStyle w:val="FigureNoTitle0"/>
      </w:pPr>
      <w:r w:rsidRPr="00D10B47">
        <w:t xml:space="preserve">Figure I.4 – Use-case #5 </w:t>
      </w:r>
      <w:r w:rsidR="008F3E8A" w:rsidRPr="00D10B47">
        <w:t>"</w:t>
      </w:r>
      <w:r w:rsidRPr="00D10B47">
        <w:t>Multipoint-to-Multipoint</w:t>
      </w:r>
      <w:r w:rsidR="008F3E8A" w:rsidRPr="00D10B47">
        <w:t>"</w:t>
      </w:r>
      <w:r w:rsidRPr="00D10B47">
        <w:t xml:space="preserve"> (with six RTP participants)</w:t>
      </w:r>
    </w:p>
    <w:p w:rsidR="008F3E8A" w:rsidRPr="00D10B47" w:rsidRDefault="000172F4" w:rsidP="000172F4">
      <w:r w:rsidRPr="00D10B47">
        <w:t xml:space="preserve">The MG behaviour (in use case #5) with respect to P/R-signalling handling is similar </w:t>
      </w:r>
      <w:r w:rsidR="00BE593B" w:rsidRPr="00D10B47">
        <w:t xml:space="preserve">to </w:t>
      </w:r>
      <w:r w:rsidRPr="00D10B47">
        <w:t xml:space="preserve"> use case #3, apart from the additional complexity that the MG-internal P/R-signalling interworking effort correlates with the applied mixer function for a multiparty, multimedia communication service. Three specific multipoint use case examples are discussed in more detail below.</w:t>
      </w:r>
    </w:p>
    <w:p w:rsidR="000172F4" w:rsidRPr="00D10B47" w:rsidRDefault="000172F4" w:rsidP="000172F4">
      <w:r w:rsidRPr="00D10B47">
        <w:t>Figure I.5 illustrates a configuration for three RTP participants where the downstream RTP sink Y1 gets the RTP traffic forwarded from one-out-of-two upstream RTP sources X1 o</w:t>
      </w:r>
      <w:r w:rsidR="00AD4A2F" w:rsidRPr="00D10B47">
        <w:t>r X2.</w:t>
      </w:r>
    </w:p>
    <w:p w:rsidR="000172F4" w:rsidRPr="00D10B47" w:rsidRDefault="000172F4" w:rsidP="000172F4">
      <w:pPr>
        <w:pStyle w:val="Figure"/>
        <w:tabs>
          <w:tab w:val="clear" w:pos="794"/>
          <w:tab w:val="clear" w:pos="1191"/>
          <w:tab w:val="clear" w:pos="1588"/>
          <w:tab w:val="clear" w:pos="1985"/>
        </w:tabs>
      </w:pPr>
      <w:r w:rsidRPr="00D10B47">
        <w:object w:dxaOrig="6064" w:dyaOrig="4105">
          <v:shape id="_x0000_i1030" type="#_x0000_t75" style="width:272.25pt;height:184.5pt" o:ole="">
            <v:imagedata r:id="rId19" o:title=""/>
          </v:shape>
          <o:OLEObject Type="Embed" ProgID="Visio.Drawing.11" ShapeID="_x0000_i1030" DrawAspect="Content" ObjectID="_1506849135" r:id="rId20"/>
        </w:object>
      </w:r>
    </w:p>
    <w:p w:rsidR="000172F4" w:rsidRPr="00D10B47" w:rsidRDefault="000172F4" w:rsidP="000172F4">
      <w:pPr>
        <w:pStyle w:val="FigureNoTitle0"/>
      </w:pPr>
      <w:r w:rsidRPr="00D10B47">
        <w:t xml:space="preserve">Figure I.5 – Use-case #6 </w:t>
      </w:r>
      <w:r w:rsidR="008F3E8A" w:rsidRPr="00D10B47">
        <w:t>"</w:t>
      </w:r>
      <w:r w:rsidRPr="00D10B47">
        <w:t>Dual</w:t>
      </w:r>
      <w:r w:rsidR="00BE593B" w:rsidRPr="00D10B47">
        <w:t xml:space="preserve"> </w:t>
      </w:r>
      <w:r w:rsidRPr="00D10B47">
        <w:t>point-to-Point switching</w:t>
      </w:r>
      <w:r w:rsidR="008F3E8A" w:rsidRPr="00D10B47">
        <w:t>"</w:t>
      </w:r>
      <w:r w:rsidRPr="00D10B47">
        <w:t xml:space="preserve"> (with three RTP participants)</w:t>
      </w:r>
    </w:p>
    <w:p w:rsidR="000172F4" w:rsidRPr="00D10B47" w:rsidRDefault="000172F4" w:rsidP="000172F4">
      <w:r w:rsidRPr="00D10B47">
        <w:t xml:space="preserve">Such a use case is </w:t>
      </w:r>
      <w:r w:rsidR="00BE593B" w:rsidRPr="00D10B47">
        <w:t>for example</w:t>
      </w:r>
      <w:r w:rsidRPr="00D10B47">
        <w:t xml:space="preserve"> discussed in </w:t>
      </w:r>
      <w:r w:rsidR="008F3E8A" w:rsidRPr="00D10B47">
        <w:t>clause </w:t>
      </w:r>
      <w:r w:rsidRPr="00D10B47">
        <w:t>10.3</w:t>
      </w:r>
      <w:proofErr w:type="gramStart"/>
      <w:r w:rsidRPr="00D10B47">
        <w:t>/[</w:t>
      </w:r>
      <w:proofErr w:type="gramEnd"/>
      <w:r w:rsidRPr="00D10B47">
        <w:t xml:space="preserve">IETF </w:t>
      </w:r>
      <w:r w:rsidRPr="00D10B47">
        <w:rPr>
          <w:highlight w:val="yellow"/>
        </w:rPr>
        <w:t>STREAM PAUSE</w:t>
      </w:r>
      <w:r w:rsidRPr="00D10B47">
        <w:t>] (</w:t>
      </w:r>
      <w:r w:rsidR="008F3E8A" w:rsidRPr="00D10B47">
        <w:t>"</w:t>
      </w:r>
      <w:r w:rsidRPr="00D10B47">
        <w:t>voice activated mixer</w:t>
      </w:r>
      <w:r w:rsidR="008F3E8A" w:rsidRPr="00D10B47">
        <w:t>"</w:t>
      </w:r>
      <w:r w:rsidRPr="00D10B47">
        <w:t>). The two self-contained P/R-signalling loops X1-to-T1,1 and X2-to-T1,2 need to be coupled by the H.248 gateway due to the applied service configuration.</w:t>
      </w:r>
    </w:p>
    <w:p w:rsidR="000172F4" w:rsidRPr="00D10B47" w:rsidRDefault="000172F4" w:rsidP="000172F4">
      <w:r w:rsidRPr="00D10B47">
        <w:t>Figure I.6 illustrates a configuration between a sender X1 and two receivers Y1 and Y2 and an interim H.248 MG in RTP transport relay topology (see also Figure 18</w:t>
      </w:r>
      <w:proofErr w:type="gramStart"/>
      <w:r w:rsidRPr="00D10B47">
        <w:t>/[</w:t>
      </w:r>
      <w:proofErr w:type="gramEnd"/>
      <w:r w:rsidRPr="00D10B47">
        <w:t xml:space="preserve">IETF </w:t>
      </w:r>
      <w:r w:rsidRPr="00D10B47">
        <w:rPr>
          <w:highlight w:val="yellow"/>
        </w:rPr>
        <w:t>STREAM PAUSE</w:t>
      </w:r>
      <w:r w:rsidR="00AD4A2F" w:rsidRPr="00D10B47">
        <w:t>]).</w:t>
      </w:r>
    </w:p>
    <w:p w:rsidR="000172F4" w:rsidRPr="00D10B47" w:rsidRDefault="000172F4" w:rsidP="000172F4">
      <w:pPr>
        <w:pStyle w:val="Figure"/>
        <w:tabs>
          <w:tab w:val="clear" w:pos="794"/>
          <w:tab w:val="clear" w:pos="1191"/>
          <w:tab w:val="clear" w:pos="1588"/>
          <w:tab w:val="clear" w:pos="1985"/>
        </w:tabs>
      </w:pPr>
      <w:r w:rsidRPr="00D10B47">
        <w:object w:dxaOrig="6064" w:dyaOrig="4105">
          <v:shape id="_x0000_i1031" type="#_x0000_t75" style="width:272.25pt;height:184.5pt" o:ole="">
            <v:imagedata r:id="rId21" o:title=""/>
          </v:shape>
          <o:OLEObject Type="Embed" ProgID="Visio.Drawing.11" ShapeID="_x0000_i1031" DrawAspect="Content" ObjectID="_1506849136" r:id="rId22"/>
        </w:object>
      </w:r>
    </w:p>
    <w:p w:rsidR="000172F4" w:rsidRPr="00D10B47" w:rsidRDefault="000172F4" w:rsidP="000172F4">
      <w:pPr>
        <w:pStyle w:val="FigureNoTitle0"/>
      </w:pPr>
      <w:r w:rsidRPr="00D10B47">
        <w:t xml:space="preserve">Figure I.6 – Use-case #7 </w:t>
      </w:r>
      <w:r w:rsidR="008F3E8A" w:rsidRPr="00D10B47">
        <w:t>"</w:t>
      </w:r>
      <w:r w:rsidRPr="00D10B47">
        <w:t>Point-to-Dual</w:t>
      </w:r>
      <w:r w:rsidR="00B33F3C" w:rsidRPr="00D10B47">
        <w:t xml:space="preserve"> </w:t>
      </w:r>
      <w:r w:rsidRPr="00D10B47">
        <w:t>point copying</w:t>
      </w:r>
      <w:r w:rsidR="008F3E8A" w:rsidRPr="00D10B47">
        <w:t>"</w:t>
      </w:r>
      <w:r w:rsidRPr="00D10B47">
        <w:t xml:space="preserve"> (with three RTP participants) </w:t>
      </w:r>
      <w:r w:rsidRPr="00D10B47">
        <w:br/>
        <w:t xml:space="preserve">and a </w:t>
      </w:r>
      <w:r w:rsidR="008F3E8A" w:rsidRPr="00D10B47">
        <w:t>"</w:t>
      </w:r>
      <w:r w:rsidRPr="00D10B47">
        <w:t>P/R-signalling active MG</w:t>
      </w:r>
      <w:r w:rsidR="008F3E8A" w:rsidRPr="00D10B47">
        <w:t>"</w:t>
      </w:r>
    </w:p>
    <w:p w:rsidR="000172F4" w:rsidRPr="00D10B47" w:rsidRDefault="000172F4" w:rsidP="000172F4">
      <w:pPr>
        <w:tabs>
          <w:tab w:val="left" w:pos="794"/>
          <w:tab w:val="left" w:pos="1191"/>
          <w:tab w:val="left" w:pos="1588"/>
          <w:tab w:val="left" w:pos="1985"/>
        </w:tabs>
      </w:pPr>
      <w:r w:rsidRPr="00D10B47">
        <w:t xml:space="preserve">Both receivers Y1 and Y2 </w:t>
      </w:r>
      <w:r w:rsidR="00B33F3C" w:rsidRPr="00D10B47">
        <w:t>may</w:t>
      </w:r>
      <w:r w:rsidRPr="00D10B47">
        <w:t xml:space="preserve"> request the single sender X1 to pause the RTP playout process, hence there are inherent interactions between the concurrent P/R-signalling loops. Use case #7 represents a network configuration where the H.248 gateway resolves such interactions. Use case #8 (Figure I.7) shows the same end-to-end scenario, but with a </w:t>
      </w:r>
      <w:r w:rsidR="008F3E8A" w:rsidRPr="00D10B47">
        <w:t>"</w:t>
      </w:r>
      <w:r w:rsidRPr="00D10B47">
        <w:t>dumb H.248 gateway</w:t>
      </w:r>
      <w:r w:rsidR="008F3E8A" w:rsidRPr="00D10B47">
        <w:t>"</w:t>
      </w:r>
      <w:r w:rsidRPr="00D10B47">
        <w:t xml:space="preserve"> because the MG transparently forward</w:t>
      </w:r>
      <w:r w:rsidR="00B33F3C" w:rsidRPr="00D10B47">
        <w:t>s</w:t>
      </w:r>
      <w:r w:rsidRPr="00D10B47">
        <w:t xml:space="preserve"> all RTCP FB </w:t>
      </w:r>
      <w:r w:rsidR="008F3E8A" w:rsidRPr="00D10B47">
        <w:t>"</w:t>
      </w:r>
      <w:r w:rsidRPr="00D10B47">
        <w:t>P/R signalling messages</w:t>
      </w:r>
      <w:r w:rsidR="008F3E8A" w:rsidRPr="00D10B47">
        <w:t>"</w:t>
      </w:r>
      <w:r w:rsidRPr="00D10B47">
        <w:t>.</w:t>
      </w:r>
    </w:p>
    <w:p w:rsidR="000172F4" w:rsidRPr="00D10B47" w:rsidRDefault="000172F4" w:rsidP="000172F4">
      <w:pPr>
        <w:pStyle w:val="Figure"/>
        <w:tabs>
          <w:tab w:val="clear" w:pos="794"/>
          <w:tab w:val="clear" w:pos="1191"/>
          <w:tab w:val="clear" w:pos="1588"/>
          <w:tab w:val="clear" w:pos="1985"/>
        </w:tabs>
      </w:pPr>
      <w:r w:rsidRPr="00D10B47">
        <w:object w:dxaOrig="6064" w:dyaOrig="4131">
          <v:shape id="_x0000_i1032" type="#_x0000_t75" style="width:272.25pt;height:187.5pt" o:ole="">
            <v:imagedata r:id="rId23" o:title=""/>
          </v:shape>
          <o:OLEObject Type="Embed" ProgID="Visio.Drawing.11" ShapeID="_x0000_i1032" DrawAspect="Content" ObjectID="_1506849137" r:id="rId24"/>
        </w:object>
      </w:r>
    </w:p>
    <w:p w:rsidR="000172F4" w:rsidRPr="00D10B47" w:rsidRDefault="000172F4" w:rsidP="00AD4A2F">
      <w:pPr>
        <w:pStyle w:val="FigureNoTitle0"/>
      </w:pPr>
      <w:r w:rsidRPr="00D10B47">
        <w:t xml:space="preserve">Figure I.7 – Use-case #8 </w:t>
      </w:r>
      <w:r w:rsidR="008F3E8A" w:rsidRPr="00D10B47">
        <w:t>"</w:t>
      </w:r>
      <w:r w:rsidRPr="00D10B47">
        <w:t>Point-to-Dual</w:t>
      </w:r>
      <w:r w:rsidR="000A6019" w:rsidRPr="00D10B47">
        <w:t xml:space="preserve"> </w:t>
      </w:r>
      <w:r w:rsidRPr="00D10B47">
        <w:t>point copying</w:t>
      </w:r>
      <w:r w:rsidR="008F3E8A" w:rsidRPr="00D10B47">
        <w:t>"</w:t>
      </w:r>
      <w:r w:rsidRPr="00D10B47">
        <w:t xml:space="preserve"> (with three RTP participants) and a </w:t>
      </w:r>
      <w:r w:rsidR="008F3E8A" w:rsidRPr="00D10B47">
        <w:t>"</w:t>
      </w:r>
      <w:r w:rsidRPr="00D10B47">
        <w:t>P/R-signalling passive MG</w:t>
      </w:r>
      <w:r w:rsidR="008F3E8A" w:rsidRPr="00D10B47">
        <w:t>"</w:t>
      </w:r>
    </w:p>
    <w:p w:rsidR="000172F4" w:rsidRDefault="000172F4" w:rsidP="000172F4">
      <w:r w:rsidRPr="00D10B47">
        <w:t>In summary, the H.248 MG provides the same RTP topology in use cases #7 and #8, but</w:t>
      </w:r>
      <w:r w:rsidR="008F31A4" w:rsidRPr="00D10B47">
        <w:t xml:space="preserve"> each results in</w:t>
      </w:r>
      <w:r w:rsidRPr="00D10B47">
        <w:t xml:space="preserve"> an H.248 profile with and without H.248 </w:t>
      </w:r>
      <w:r w:rsidRPr="00D10B47">
        <w:rPr>
          <w:i/>
          <w:iCs/>
        </w:rPr>
        <w:t>rempr</w:t>
      </w:r>
      <w:r w:rsidRPr="00D10B47">
        <w:t xml:space="preserve"> package usage.</w:t>
      </w:r>
    </w:p>
    <w:p w:rsidR="00D10B47" w:rsidRDefault="00D10B47" w:rsidP="000172F4"/>
    <w:p w:rsidR="00D10B47" w:rsidRPr="00D10B47" w:rsidRDefault="00D10B47" w:rsidP="000172F4"/>
    <w:p w:rsidR="00462D84" w:rsidRPr="00D10B47" w:rsidRDefault="00462D84" w:rsidP="00D10B47">
      <w:pPr>
        <w:pStyle w:val="AppendixNotitle"/>
        <w:pageBreakBefore/>
      </w:pPr>
      <w:bookmarkStart w:id="162" w:name="_Toc433107149"/>
      <w:r w:rsidRPr="00D10B47">
        <w:lastRenderedPageBreak/>
        <w:t>Appendix II</w:t>
      </w:r>
      <w:r w:rsidRPr="00D10B47">
        <w:br/>
      </w:r>
      <w:r w:rsidRPr="00D10B47">
        <w:br/>
        <w:t>State models for Pause/Resume signa</w:t>
      </w:r>
      <w:r w:rsidR="008B112E" w:rsidRPr="00D10B47">
        <w:t>l</w:t>
      </w:r>
      <w:r w:rsidRPr="00D10B47">
        <w:t>ling endpoints</w:t>
      </w:r>
      <w:bookmarkEnd w:id="162"/>
    </w:p>
    <w:p w:rsidR="00462D84" w:rsidRPr="00D10B47" w:rsidRDefault="00462D84" w:rsidP="00462D84">
      <w:pPr>
        <w:jc w:val="center"/>
      </w:pPr>
      <w:r w:rsidRPr="00D10B47">
        <w:t>(This appendix does not form an integral part of this Recommendation.)</w:t>
      </w:r>
    </w:p>
    <w:p w:rsidR="00462D84" w:rsidRPr="00D10B47" w:rsidRDefault="00462D84" w:rsidP="00462D84"/>
    <w:p w:rsidR="00462D84" w:rsidRPr="00D10B47" w:rsidRDefault="00462D84" w:rsidP="00462D84">
      <w:pPr>
        <w:pStyle w:val="Heading2"/>
      </w:pPr>
      <w:bookmarkStart w:id="163" w:name="_Toc433107150"/>
      <w:r w:rsidRPr="00D10B47">
        <w:rPr>
          <w:lang w:bidi="he-IL"/>
        </w:rPr>
        <w:t>II.1</w:t>
      </w:r>
      <w:r w:rsidRPr="00D10B47">
        <w:tab/>
        <w:t>Introduction</w:t>
      </w:r>
      <w:bookmarkEnd w:id="163"/>
    </w:p>
    <w:p w:rsidR="00462D84" w:rsidRPr="00D10B47" w:rsidRDefault="00462D84" w:rsidP="00462D84">
      <w:r w:rsidRPr="00D10B47">
        <w:t>Clause 6</w:t>
      </w:r>
      <w:proofErr w:type="gramStart"/>
      <w:r w:rsidRPr="00D10B47">
        <w:t>/[</w:t>
      </w:r>
      <w:proofErr w:type="gramEnd"/>
      <w:r w:rsidRPr="00D10B47">
        <w:t xml:space="preserve">IETF </w:t>
      </w:r>
      <w:r w:rsidRPr="00D10B47">
        <w:rPr>
          <w:highlight w:val="yellow"/>
        </w:rPr>
        <w:t>STREAM PAUSE</w:t>
      </w:r>
      <w:r w:rsidRPr="00D10B47">
        <w:t xml:space="preserve">] defines the </w:t>
      </w:r>
      <w:r w:rsidRPr="00D10B47">
        <w:rPr>
          <w:i/>
          <w:iCs/>
        </w:rPr>
        <w:t>RTP pause state model</w:t>
      </w:r>
      <w:r w:rsidRPr="00D10B47">
        <w:t xml:space="preserve"> at </w:t>
      </w:r>
      <w:r w:rsidRPr="00D10B47">
        <w:rPr>
          <w:i/>
          <w:iCs/>
        </w:rPr>
        <w:t>RTP sender</w:t>
      </w:r>
      <w:r w:rsidRPr="00D10B47">
        <w:t xml:space="preserve"> side. This model is the normative framework for the H.248 Events and Signals as defined by the </w:t>
      </w:r>
      <w:r w:rsidRPr="00D10B47">
        <w:rPr>
          <w:i/>
          <w:iCs/>
        </w:rPr>
        <w:t>rempr</w:t>
      </w:r>
      <w:r w:rsidRPr="00D10B47">
        <w:t xml:space="preserve"> package in </w:t>
      </w:r>
      <w:r w:rsidR="008F3E8A" w:rsidRPr="00D10B47">
        <w:t>clause </w:t>
      </w:r>
      <w:r w:rsidR="0071697F" w:rsidRPr="00D10B47">
        <w:t>9.</w:t>
      </w:r>
    </w:p>
    <w:p w:rsidR="00462D84" w:rsidRPr="00D10B47" w:rsidRDefault="00462D84" w:rsidP="00462D84">
      <w:r w:rsidRPr="00D10B47">
        <w:t xml:space="preserve">The purpose of this Appendix is to illustrate and indicate the state transitions which are correlated with the H.248 signalling elements. In case of any discrepancies between this Appendix and </w:t>
      </w:r>
      <w:r w:rsidR="008F3E8A" w:rsidRPr="00D10B47">
        <w:t>clause </w:t>
      </w:r>
      <w:r w:rsidRPr="00D10B47">
        <w:t>8, the p</w:t>
      </w:r>
      <w:r w:rsidR="0071697F" w:rsidRPr="00D10B47">
        <w:t xml:space="preserve">ackage specification in </w:t>
      </w:r>
      <w:r w:rsidR="008F3E8A" w:rsidRPr="00D10B47">
        <w:t>clause </w:t>
      </w:r>
      <w:r w:rsidR="0071697F" w:rsidRPr="00D10B47">
        <w:t>9</w:t>
      </w:r>
      <w:r w:rsidRPr="00D10B47">
        <w:t xml:space="preserve"> takes precedence.</w:t>
      </w:r>
    </w:p>
    <w:p w:rsidR="00462D84" w:rsidRPr="00D10B47" w:rsidRDefault="00462D84" w:rsidP="00462D84">
      <w:pPr>
        <w:pStyle w:val="Heading2"/>
      </w:pPr>
      <w:bookmarkStart w:id="164" w:name="_Toc433107151"/>
      <w:r w:rsidRPr="00D10B47">
        <w:t>II.2</w:t>
      </w:r>
      <w:r w:rsidRPr="00D10B47">
        <w:tab/>
        <w:t>RTP pause state model at</w:t>
      </w:r>
      <w:r w:rsidR="00AD4A2F" w:rsidRPr="00D10B47">
        <w:t xml:space="preserve"> the</w:t>
      </w:r>
      <w:r w:rsidRPr="00D10B47">
        <w:t xml:space="preserve"> RTP sender side</w:t>
      </w:r>
      <w:bookmarkEnd w:id="164"/>
    </w:p>
    <w:p w:rsidR="00462D84" w:rsidRPr="00D10B47" w:rsidRDefault="00462D84" w:rsidP="00462D84">
      <w:r w:rsidRPr="00D10B47">
        <w:t xml:space="preserve">Figure II.1 illustrates the </w:t>
      </w:r>
      <w:r w:rsidRPr="00D10B47">
        <w:rPr>
          <w:i/>
          <w:iCs/>
        </w:rPr>
        <w:t>RTP sender</w:t>
      </w:r>
      <w:r w:rsidR="00AD4A2F" w:rsidRPr="00D10B47">
        <w:t xml:space="preserve"> side state model.</w:t>
      </w:r>
    </w:p>
    <w:p w:rsidR="00462D84" w:rsidRPr="00D10B47" w:rsidRDefault="008F31A4" w:rsidP="00462D84">
      <w:pPr>
        <w:pStyle w:val="Figure"/>
      </w:pPr>
      <w:r w:rsidRPr="00D10B47">
        <w:object w:dxaOrig="10047" w:dyaOrig="9867">
          <v:shape id="_x0000_i1033" type="#_x0000_t75" style="width:480.75pt;height:473.25pt" o:ole="">
            <v:imagedata r:id="rId25" o:title=""/>
          </v:shape>
          <o:OLEObject Type="Embed" ProgID="Visio.Drawing.11" ShapeID="_x0000_i1033" DrawAspect="Content" ObjectID="_1506849138" r:id="rId26"/>
        </w:object>
      </w:r>
    </w:p>
    <w:p w:rsidR="00462D84" w:rsidRPr="00D10B47" w:rsidRDefault="00462D84" w:rsidP="00462D84">
      <w:pPr>
        <w:pStyle w:val="FigureNotitle"/>
      </w:pPr>
      <w:bookmarkStart w:id="165" w:name="_Toc433107163"/>
      <w:r w:rsidRPr="00D10B47">
        <w:t xml:space="preserve">Figure II.1 – </w:t>
      </w:r>
      <w:r w:rsidRPr="00D10B47">
        <w:rPr>
          <w:i/>
          <w:iCs/>
        </w:rPr>
        <w:t>RTP sender</w:t>
      </w:r>
      <w:r w:rsidRPr="00D10B47">
        <w:t xml:space="preserve"> (RTP source): RTP Pause State model – extended model with additional indication of H.248 signalling elements</w:t>
      </w:r>
      <w:bookmarkEnd w:id="165"/>
    </w:p>
    <w:p w:rsidR="00462D84" w:rsidRPr="00D10B47" w:rsidRDefault="00462D84" w:rsidP="00462D84"/>
    <w:p w:rsidR="00462D84" w:rsidRPr="00D10B47" w:rsidRDefault="00462D84" w:rsidP="00462D84">
      <w:pPr>
        <w:pStyle w:val="Heading2"/>
      </w:pPr>
      <w:bookmarkStart w:id="166" w:name="_Toc433107152"/>
      <w:r w:rsidRPr="00D10B47">
        <w:t>II.2</w:t>
      </w:r>
      <w:r w:rsidRPr="00D10B47">
        <w:tab/>
        <w:t>RTP pause state model at</w:t>
      </w:r>
      <w:r w:rsidR="00AD4A2F" w:rsidRPr="00D10B47">
        <w:t xml:space="preserve"> the</w:t>
      </w:r>
      <w:r w:rsidRPr="00D10B47">
        <w:t xml:space="preserve"> RTP receiver side</w:t>
      </w:r>
      <w:bookmarkEnd w:id="166"/>
    </w:p>
    <w:p w:rsidR="00462D84" w:rsidRPr="00D10B47" w:rsidRDefault="00462D84" w:rsidP="00462D84">
      <w:r w:rsidRPr="00D10B47">
        <w:t xml:space="preserve">Figure II.2 illustrates the </w:t>
      </w:r>
      <w:r w:rsidRPr="00D10B47">
        <w:rPr>
          <w:i/>
          <w:iCs/>
        </w:rPr>
        <w:t>RTP receiver</w:t>
      </w:r>
      <w:r w:rsidR="00AD4A2F" w:rsidRPr="00D10B47">
        <w:t xml:space="preserve"> side state model.</w:t>
      </w:r>
    </w:p>
    <w:p w:rsidR="00462D84" w:rsidRPr="00D10B47" w:rsidRDefault="008F31A4" w:rsidP="007E7D95">
      <w:pPr>
        <w:ind w:left="567" w:hanging="567"/>
      </w:pPr>
      <w:r w:rsidRPr="00D10B47">
        <w:object w:dxaOrig="10075" w:dyaOrig="8734">
          <v:shape id="_x0000_i1034" type="#_x0000_t75" style="width:451.5pt;height:392.25pt" o:ole="">
            <v:imagedata r:id="rId27" o:title=""/>
          </v:shape>
          <o:OLEObject Type="Embed" ProgID="Visio.Drawing.11" ShapeID="_x0000_i1034" DrawAspect="Content" ObjectID="_1506849139" r:id="rId28"/>
        </w:object>
      </w:r>
    </w:p>
    <w:p w:rsidR="00462D84" w:rsidRPr="00D10B47" w:rsidRDefault="00462D84" w:rsidP="00462D84">
      <w:pPr>
        <w:pStyle w:val="FigureNotitle"/>
      </w:pPr>
      <w:bookmarkStart w:id="167" w:name="_Toc433107164"/>
      <w:r w:rsidRPr="00D10B47">
        <w:t xml:space="preserve">Figure II.2 – </w:t>
      </w:r>
      <w:r w:rsidRPr="00D10B47">
        <w:rPr>
          <w:i/>
          <w:iCs/>
        </w:rPr>
        <w:t>RTP receiver</w:t>
      </w:r>
      <w:r w:rsidRPr="00D10B47">
        <w:t xml:space="preserve"> (RTP sink): RTP Pause State model – extended model with additional indication of H.248 signalling elements</w:t>
      </w:r>
      <w:bookmarkEnd w:id="167"/>
    </w:p>
    <w:p w:rsidR="00462D84" w:rsidRPr="00D10B47" w:rsidRDefault="00462D84" w:rsidP="00462D84"/>
    <w:p w:rsidR="003676E8" w:rsidRPr="00D10B47" w:rsidRDefault="003676E8" w:rsidP="009E06F1">
      <w:pPr>
        <w:pStyle w:val="AppendixNotitle"/>
        <w:pageBreakBefore/>
      </w:pPr>
      <w:bookmarkStart w:id="168" w:name="_Toc433107153"/>
      <w:r w:rsidRPr="00D10B47">
        <w:lastRenderedPageBreak/>
        <w:t>Appendix III</w:t>
      </w:r>
      <w:r w:rsidRPr="00D10B47">
        <w:br/>
      </w:r>
      <w:r w:rsidRPr="00D10B47">
        <w:br/>
        <w:t>SSRC identifiers for Pause/Resume signalling endpoints</w:t>
      </w:r>
      <w:bookmarkEnd w:id="168"/>
    </w:p>
    <w:p w:rsidR="003676E8" w:rsidRPr="00D10B47" w:rsidRDefault="003676E8" w:rsidP="003676E8">
      <w:pPr>
        <w:jc w:val="center"/>
      </w:pPr>
      <w:r w:rsidRPr="00D10B47">
        <w:t>(This appendix does not form an integral part of this Recommendation.)</w:t>
      </w:r>
    </w:p>
    <w:p w:rsidR="003676E8" w:rsidRPr="00D10B47" w:rsidRDefault="003676E8" w:rsidP="003676E8"/>
    <w:p w:rsidR="003676E8" w:rsidRPr="00D10B47" w:rsidRDefault="003676E8" w:rsidP="003676E8">
      <w:pPr>
        <w:pStyle w:val="Heading2"/>
      </w:pPr>
      <w:bookmarkStart w:id="169" w:name="_Toc433107154"/>
      <w:r w:rsidRPr="00D10B47">
        <w:rPr>
          <w:lang w:bidi="he-IL"/>
        </w:rPr>
        <w:t>III.1</w:t>
      </w:r>
      <w:r w:rsidRPr="00D10B47">
        <w:tab/>
        <w:t xml:space="preserve">SSRC information in RTCP FB </w:t>
      </w:r>
      <w:r w:rsidR="008F3E8A" w:rsidRPr="00D10B47">
        <w:t>"</w:t>
      </w:r>
      <w:r w:rsidRPr="00D10B47">
        <w:t>Pause/Resume</w:t>
      </w:r>
      <w:r w:rsidR="008F3E8A" w:rsidRPr="00D10B47">
        <w:t>"</w:t>
      </w:r>
      <w:r w:rsidRPr="00D10B47">
        <w:t xml:space="preserve"> messages</w:t>
      </w:r>
      <w:bookmarkEnd w:id="169"/>
    </w:p>
    <w:p w:rsidR="003676E8" w:rsidRPr="00D10B47" w:rsidRDefault="003676E8" w:rsidP="003676E8">
      <w:r w:rsidRPr="00D10B47">
        <w:t>Figure III.1 outlines the structure</w:t>
      </w:r>
      <w:r w:rsidR="00AD4A2F" w:rsidRPr="00D10B47">
        <w:t xml:space="preserve"> of such a RTCP FB message type.</w:t>
      </w:r>
    </w:p>
    <w:p w:rsidR="003676E8" w:rsidRPr="00D10B47" w:rsidRDefault="003676E8" w:rsidP="003676E8">
      <w:pPr>
        <w:pStyle w:val="Figure"/>
      </w:pPr>
      <w:r w:rsidRPr="00D10B47">
        <w:object w:dxaOrig="9614" w:dyaOrig="5742">
          <v:shape id="_x0000_i1035" type="#_x0000_t75" style="width:481.5pt;height:287.25pt" o:ole="">
            <v:imagedata r:id="rId29" o:title=""/>
          </v:shape>
          <o:OLEObject Type="Embed" ProgID="Visio.Drawing.11" ShapeID="_x0000_i1035" DrawAspect="Content" ObjectID="_1506849140" r:id="rId30"/>
        </w:object>
      </w:r>
    </w:p>
    <w:p w:rsidR="003676E8" w:rsidRPr="00D10B47" w:rsidRDefault="003676E8" w:rsidP="003676E8">
      <w:pPr>
        <w:pStyle w:val="FigureNotitle"/>
      </w:pPr>
      <w:bookmarkStart w:id="170" w:name="_Toc433107165"/>
      <w:r w:rsidRPr="00D10B47">
        <w:t>Figure III.1 – RTCP FB packets for Pause/Resume-signaling – SSRC related fields</w:t>
      </w:r>
      <w:bookmarkEnd w:id="170"/>
    </w:p>
    <w:p w:rsidR="003676E8" w:rsidRPr="00D10B47" w:rsidRDefault="003676E8" w:rsidP="003676E8">
      <w:r w:rsidRPr="00D10B47">
        <w:t>There are (at least) three SSRC identifiers in such a RTCP FB packet:</w:t>
      </w:r>
    </w:p>
    <w:p w:rsidR="003676E8" w:rsidRPr="00D10B47" w:rsidRDefault="003676E8" w:rsidP="00EA6BAE">
      <w:pPr>
        <w:numPr>
          <w:ilvl w:val="0"/>
          <w:numId w:val="21"/>
        </w:numPr>
        <w:overflowPunct w:val="0"/>
        <w:autoSpaceDE w:val="0"/>
        <w:autoSpaceDN w:val="0"/>
        <w:adjustRightInd w:val="0"/>
        <w:ind w:left="567" w:hanging="567"/>
        <w:textAlignment w:val="baseline"/>
      </w:pPr>
      <w:r w:rsidRPr="00D10B47">
        <w:rPr>
          <w:b/>
          <w:bCs/>
        </w:rPr>
        <w:t>SSRC packet sender</w:t>
      </w:r>
      <w:r w:rsidRPr="00D10B47">
        <w:t xml:space="preserve">: the SSRC of the RTP endpoint issuing a P/R-signalling message in a </w:t>
      </w:r>
      <w:r w:rsidRPr="00D10B47">
        <w:rPr>
          <w:i/>
          <w:iCs/>
        </w:rPr>
        <w:t>RTP sender</w:t>
      </w:r>
      <w:r w:rsidRPr="00D10B47">
        <w:t xml:space="preserve"> or </w:t>
      </w:r>
      <w:r w:rsidRPr="00D10B47">
        <w:rPr>
          <w:i/>
          <w:iCs/>
        </w:rPr>
        <w:t>RTP receiver</w:t>
      </w:r>
      <w:r w:rsidRPr="00D10B47">
        <w:t xml:space="preserve"> role;</w:t>
      </w:r>
    </w:p>
    <w:p w:rsidR="003676E8" w:rsidRPr="00D10B47" w:rsidRDefault="003676E8" w:rsidP="00EA6BAE">
      <w:pPr>
        <w:numPr>
          <w:ilvl w:val="0"/>
          <w:numId w:val="21"/>
        </w:numPr>
        <w:overflowPunct w:val="0"/>
        <w:autoSpaceDE w:val="0"/>
        <w:autoSpaceDN w:val="0"/>
        <w:adjustRightInd w:val="0"/>
        <w:ind w:left="567" w:hanging="567"/>
        <w:textAlignment w:val="baseline"/>
      </w:pPr>
      <w:r w:rsidRPr="00D10B47">
        <w:rPr>
          <w:b/>
          <w:bCs/>
        </w:rPr>
        <w:t>SSRC media source</w:t>
      </w:r>
      <w:r w:rsidRPr="00D10B47">
        <w:t xml:space="preserve">: original semantic see [IETF RFC 5104], not used in P/R-signalling messages, set to value </w:t>
      </w:r>
      <w:r w:rsidR="008F3E8A" w:rsidRPr="00D10B47">
        <w:t>'</w:t>
      </w:r>
      <w:r w:rsidRPr="00D10B47">
        <w:t>0</w:t>
      </w:r>
      <w:r w:rsidR="008F3E8A" w:rsidRPr="00D10B47">
        <w:t>'</w:t>
      </w:r>
      <w:r w:rsidRPr="00D10B47">
        <w:t>;  and</w:t>
      </w:r>
    </w:p>
    <w:p w:rsidR="003676E8" w:rsidRPr="00D10B47" w:rsidRDefault="003676E8" w:rsidP="00EA6BAE">
      <w:pPr>
        <w:numPr>
          <w:ilvl w:val="0"/>
          <w:numId w:val="21"/>
        </w:numPr>
        <w:overflowPunct w:val="0"/>
        <w:autoSpaceDE w:val="0"/>
        <w:autoSpaceDN w:val="0"/>
        <w:adjustRightInd w:val="0"/>
        <w:ind w:left="567" w:hanging="567"/>
        <w:textAlignment w:val="baseline"/>
      </w:pPr>
      <w:r w:rsidRPr="00D10B47">
        <w:rPr>
          <w:b/>
          <w:bCs/>
        </w:rPr>
        <w:t>SSRC target</w:t>
      </w:r>
      <w:r w:rsidRPr="00D10B47">
        <w:t xml:space="preserve">: the SSRC of the remote RTP endpoint acting as </w:t>
      </w:r>
      <w:r w:rsidR="001350B4" w:rsidRPr="00D10B47">
        <w:t xml:space="preserve">the </w:t>
      </w:r>
      <w:r w:rsidRPr="00D10B47">
        <w:t>target</w:t>
      </w:r>
      <w:r w:rsidR="001350B4" w:rsidRPr="00D10B47">
        <w:t xml:space="preserve"> of</w:t>
      </w:r>
      <w:r w:rsidRPr="00D10B47">
        <w:t xml:space="preserve"> P/R-signalling (i.e., the associated </w:t>
      </w:r>
      <w:r w:rsidRPr="00D10B47">
        <w:rPr>
          <w:i/>
          <w:iCs/>
        </w:rPr>
        <w:t>RTP sender</w:t>
      </w:r>
      <w:r w:rsidRPr="00D10B47">
        <w:t xml:space="preserve"> or </w:t>
      </w:r>
      <w:r w:rsidRPr="00D10B47">
        <w:rPr>
          <w:i/>
          <w:iCs/>
        </w:rPr>
        <w:t>RTP receiver</w:t>
      </w:r>
      <w:r w:rsidRPr="00D10B47">
        <w:t>).</w:t>
      </w:r>
    </w:p>
    <w:p w:rsidR="003676E8" w:rsidRPr="00D10B47" w:rsidRDefault="003676E8" w:rsidP="003676E8">
      <w:r w:rsidRPr="00D10B47">
        <w:t xml:space="preserve">It could be concluded that the H.248 signalled </w:t>
      </w:r>
      <w:r w:rsidRPr="00D10B47">
        <w:rPr>
          <w:i/>
          <w:iCs/>
        </w:rPr>
        <w:t>ssrc</w:t>
      </w:r>
      <w:r w:rsidRPr="00D10B47">
        <w:t xml:space="preserve"> parameter (as part of Event configuration, Event notification and Signal configuration) is either mapped on SSRC #1 (packet sender) or SSRC #3 (target), dependent whether the H.248 unidirectional media stream endpoint is acting in </w:t>
      </w:r>
      <w:r w:rsidRPr="00D10B47">
        <w:rPr>
          <w:i/>
          <w:iCs/>
        </w:rPr>
        <w:t>RTP sender</w:t>
      </w:r>
      <w:r w:rsidRPr="00D10B47">
        <w:t xml:space="preserve"> or </w:t>
      </w:r>
      <w:r w:rsidRPr="00D10B47">
        <w:rPr>
          <w:i/>
          <w:iCs/>
        </w:rPr>
        <w:t>RTP receiver</w:t>
      </w:r>
      <w:r w:rsidRPr="00D10B47">
        <w:t xml:space="preserve"> role.</w:t>
      </w:r>
    </w:p>
    <w:p w:rsidR="003676E8" w:rsidRPr="00D10B47" w:rsidRDefault="003676E8" w:rsidP="003676E8">
      <w:pPr>
        <w:pStyle w:val="Heading2"/>
      </w:pPr>
      <w:bookmarkStart w:id="171" w:name="_Toc433107155"/>
      <w:r w:rsidRPr="00D10B47">
        <w:rPr>
          <w:lang w:bidi="he-IL"/>
        </w:rPr>
        <w:lastRenderedPageBreak/>
        <w:t>III.2</w:t>
      </w:r>
      <w:r w:rsidRPr="00D10B47">
        <w:tab/>
        <w:t>Example use case</w:t>
      </w:r>
      <w:bookmarkEnd w:id="171"/>
    </w:p>
    <w:p w:rsidR="001350B4" w:rsidRPr="00D10B47" w:rsidRDefault="003676E8" w:rsidP="001350B4">
      <w:r w:rsidRPr="00D10B47">
        <w:t xml:space="preserve">Figure III.2 provides an example, based on use case #3b from Appendix I, extended to bidirectional support of P/R-signalling. The H.248 </w:t>
      </w:r>
      <w:r w:rsidRPr="00D10B47">
        <w:rPr>
          <w:i/>
          <w:iCs/>
        </w:rPr>
        <w:t>rempr</w:t>
      </w:r>
      <w:r w:rsidRPr="00D10B47">
        <w:t xml:space="preserve"> package supports this case, which facilitates the understanding the scope of the </w:t>
      </w:r>
      <w:r w:rsidRPr="00D10B47">
        <w:rPr>
          <w:i/>
          <w:iCs/>
        </w:rPr>
        <w:t>ssrc</w:t>
      </w:r>
      <w:r w:rsidRPr="00D10B47">
        <w:t xml:space="preserve"> information in H.248 Signals and Events of this package. It has to be noted that the MG provides an [ITU-T H.248.88] B2BRE RTP topology. Other RTP topologies might lead to different SSRC assignments.</w:t>
      </w:r>
      <w:r w:rsidR="001350B4" w:rsidRPr="00D10B47">
        <w:t xml:space="preserve"> Figure III.2 outlines the SSRC values which appear in the SSRC fields #1 and #3 of the RTCP FB packets.</w:t>
      </w:r>
    </w:p>
    <w:p w:rsidR="003676E8" w:rsidRPr="00D10B47" w:rsidRDefault="003676E8" w:rsidP="003676E8">
      <w:pPr>
        <w:pStyle w:val="Figure"/>
      </w:pPr>
      <w:r w:rsidRPr="00D10B47">
        <w:object w:dxaOrig="7283" w:dyaOrig="6028">
          <v:shape id="_x0000_i1036" type="#_x0000_t75" style="width:364.5pt;height:301.5pt" o:ole="">
            <v:imagedata r:id="rId31" o:title=""/>
          </v:shape>
          <o:OLEObject Type="Embed" ProgID="Visio.Drawing.11" ShapeID="_x0000_i1036" DrawAspect="Content" ObjectID="_1506849141" r:id="rId32"/>
        </w:object>
      </w:r>
    </w:p>
    <w:p w:rsidR="000172F4" w:rsidRPr="00D10B47" w:rsidRDefault="003676E8" w:rsidP="00DA6F0D">
      <w:pPr>
        <w:pStyle w:val="FigureNotitle"/>
        <w:spacing w:before="120"/>
      </w:pPr>
      <w:bookmarkStart w:id="172" w:name="_Toc433107166"/>
      <w:r w:rsidRPr="00D10B47">
        <w:t>Figure III.2 – Example use case #3b (from Appendix I) –</w:t>
      </w:r>
      <w:r w:rsidR="00AD4A2F" w:rsidRPr="00D10B47">
        <w:t xml:space="preserve"> Extended for bidirectional P/R</w:t>
      </w:r>
      <w:r w:rsidR="00AD4A2F" w:rsidRPr="00D10B47">
        <w:noBreakHyphen/>
      </w:r>
      <w:r w:rsidRPr="00D10B47">
        <w:t>signalling and indication of SSRCs</w:t>
      </w:r>
      <w:bookmarkEnd w:id="172"/>
    </w:p>
    <w:p w:rsidR="00BC69BB" w:rsidRPr="00D10B47" w:rsidRDefault="00BC69BB" w:rsidP="00DA6F0D">
      <w:pPr>
        <w:spacing w:before="0"/>
      </w:pPr>
    </w:p>
    <w:p w:rsidR="004A106E" w:rsidRPr="00D10B47" w:rsidRDefault="004A106E" w:rsidP="009E06F1">
      <w:pPr>
        <w:pStyle w:val="AppendixNotitle"/>
        <w:pageBreakBefore/>
      </w:pPr>
      <w:bookmarkStart w:id="173" w:name="_Toc433107156"/>
      <w:r w:rsidRPr="00D10B47">
        <w:lastRenderedPageBreak/>
        <w:t>Bibliography</w:t>
      </w:r>
      <w:bookmarkEnd w:id="173"/>
    </w:p>
    <w:p w:rsidR="001350B4" w:rsidRPr="00D10B47" w:rsidRDefault="001350B4" w:rsidP="00EA6BAE">
      <w:pPr>
        <w:pStyle w:val="Reftext"/>
        <w:rPr>
          <w:i/>
          <w:iCs/>
        </w:rPr>
      </w:pPr>
      <w:r w:rsidRPr="00D10B47">
        <w:t>[</w:t>
      </w:r>
      <w:proofErr w:type="gramStart"/>
      <w:r w:rsidRPr="00D10B47">
        <w:t>b-ITU-T</w:t>
      </w:r>
      <w:proofErr w:type="gramEnd"/>
      <w:r w:rsidRPr="00D10B47">
        <w:t xml:space="preserve"> H.248.48]</w:t>
      </w:r>
      <w:r w:rsidRPr="00D10B47">
        <w:tab/>
        <w:t xml:space="preserve">Recommendation ITU-T H.248.48 (02/2012), </w:t>
      </w:r>
      <w:r w:rsidRPr="00D10B47">
        <w:rPr>
          <w:i/>
          <w:iCs/>
        </w:rPr>
        <w:t>Gateway control protocol: RTCP XR block reporting package</w:t>
      </w:r>
      <w:r w:rsidRPr="00D10B47">
        <w:t>.</w:t>
      </w:r>
    </w:p>
    <w:p w:rsidR="008B112E" w:rsidRPr="00D10B47" w:rsidRDefault="008B112E" w:rsidP="00482F69">
      <w:pPr>
        <w:pStyle w:val="Reftext"/>
      </w:pPr>
      <w:r w:rsidRPr="00D10B47">
        <w:t>[</w:t>
      </w:r>
      <w:proofErr w:type="gramStart"/>
      <w:r w:rsidRPr="00D10B47">
        <w:t>b-ITU-T</w:t>
      </w:r>
      <w:proofErr w:type="gramEnd"/>
      <w:r w:rsidRPr="00D10B47">
        <w:t xml:space="preserve"> H.248.66]</w:t>
      </w:r>
      <w:r w:rsidRPr="00D10B47">
        <w:tab/>
        <w:t>Recommendation ITU-T H.248.66 (</w:t>
      </w:r>
      <w:r w:rsidR="00906B1E" w:rsidRPr="00D10B47">
        <w:t>10/2015</w:t>
      </w:r>
      <w:r w:rsidRPr="00D10B47">
        <w:t xml:space="preserve">), </w:t>
      </w:r>
      <w:r w:rsidRPr="00D10B47">
        <w:rPr>
          <w:i/>
          <w:iCs/>
        </w:rPr>
        <w:t>Gateway control protocol:  Packages for RTSP and H.248 interworking</w:t>
      </w:r>
      <w:r w:rsidRPr="00D10B47">
        <w:t>.</w:t>
      </w:r>
    </w:p>
    <w:p w:rsidR="000172F4" w:rsidRPr="00D10B47" w:rsidRDefault="008B112E" w:rsidP="008B112E">
      <w:pPr>
        <w:pStyle w:val="Reftext"/>
      </w:pPr>
      <w:r w:rsidRPr="00D10B47">
        <w:t xml:space="preserve"> </w:t>
      </w:r>
      <w:r w:rsidR="000172F4" w:rsidRPr="00D10B47">
        <w:t>[</w:t>
      </w:r>
      <w:proofErr w:type="gramStart"/>
      <w:r w:rsidR="000172F4" w:rsidRPr="00D10B47">
        <w:t>b-ITU-T</w:t>
      </w:r>
      <w:proofErr w:type="gramEnd"/>
      <w:r w:rsidR="000172F4" w:rsidRPr="00D10B47">
        <w:t xml:space="preserve"> H.248.82]</w:t>
      </w:r>
      <w:r w:rsidR="000172F4" w:rsidRPr="00D10B47">
        <w:tab/>
        <w:t xml:space="preserve">Recommendation ITU-T H.248.82 (03/2013), </w:t>
      </w:r>
      <w:r w:rsidR="000172F4" w:rsidRPr="00D10B47">
        <w:rPr>
          <w:i/>
          <w:iCs/>
        </w:rPr>
        <w:t>Gateway control protocol: Explicit congestion notification support</w:t>
      </w:r>
      <w:r w:rsidR="00EA6BAE" w:rsidRPr="00D10B47">
        <w:t>.</w:t>
      </w:r>
    </w:p>
    <w:p w:rsidR="001350B4" w:rsidRPr="00D10B47" w:rsidRDefault="001350B4" w:rsidP="00EA6BAE">
      <w:pPr>
        <w:pStyle w:val="Reftext"/>
        <w:rPr>
          <w:i/>
          <w:iCs/>
        </w:rPr>
      </w:pPr>
      <w:r w:rsidRPr="00D10B47">
        <w:t>[</w:t>
      </w:r>
      <w:proofErr w:type="gramStart"/>
      <w:r w:rsidRPr="00D10B47">
        <w:t>b-ITU-T</w:t>
      </w:r>
      <w:proofErr w:type="gramEnd"/>
      <w:r w:rsidRPr="00D10B47">
        <w:t xml:space="preserve"> H.248.87]</w:t>
      </w:r>
      <w:r w:rsidRPr="00D10B47">
        <w:tab/>
        <w:t xml:space="preserve">Recommendation ITU-T H.248.87 (01/2014), </w:t>
      </w:r>
      <w:r w:rsidRPr="00D10B47">
        <w:rPr>
          <w:i/>
          <w:iCs/>
        </w:rPr>
        <w:t>Gateway control protocol: Guidelines on the use of ITU-T H.248 capabilities for performance monitoring in RTP networks in ITU-T H.248 profiles</w:t>
      </w:r>
      <w:r w:rsidRPr="00D10B47">
        <w:t>.</w:t>
      </w:r>
    </w:p>
    <w:p w:rsidR="008B112E" w:rsidRPr="00D10B47" w:rsidRDefault="008B112E" w:rsidP="008B112E">
      <w:pPr>
        <w:pStyle w:val="Reftext"/>
        <w:ind w:left="1985" w:hanging="1985"/>
      </w:pPr>
      <w:r w:rsidRPr="00D10B47">
        <w:t>[</w:t>
      </w:r>
      <w:proofErr w:type="gramStart"/>
      <w:r w:rsidRPr="00D10B47">
        <w:t>b-ITU-T</w:t>
      </w:r>
      <w:proofErr w:type="gramEnd"/>
      <w:r w:rsidRPr="00D10B47">
        <w:t xml:space="preserve"> H.248.96]</w:t>
      </w:r>
      <w:r w:rsidRPr="00D10B47">
        <w:tab/>
        <w:t>Recommendation ITU-T H.248.96 (</w:t>
      </w:r>
      <w:r w:rsidR="00906B1E" w:rsidRPr="00D10B47">
        <w:t>10</w:t>
      </w:r>
      <w:r w:rsidR="00A22BED" w:rsidRPr="00D10B47">
        <w:t>/2015</w:t>
      </w:r>
      <w:r w:rsidRPr="00D10B47">
        <w:t xml:space="preserve">), </w:t>
      </w:r>
      <w:r w:rsidRPr="00D10B47">
        <w:rPr>
          <w:i/>
          <w:iCs/>
        </w:rPr>
        <w:t>Gateway control protocol: H.248 Stream grouping and aggregation</w:t>
      </w:r>
      <w:r w:rsidRPr="00D10B47">
        <w:t>.</w:t>
      </w:r>
    </w:p>
    <w:p w:rsidR="008B112E" w:rsidRPr="00D10B47" w:rsidRDefault="008B112E" w:rsidP="008B112E">
      <w:pPr>
        <w:pStyle w:val="Reftext"/>
        <w:ind w:left="1985" w:hanging="1985"/>
      </w:pPr>
      <w:r w:rsidRPr="00D10B47">
        <w:t>[b-IETF BUNDLE]</w:t>
      </w:r>
      <w:r w:rsidRPr="00D10B47">
        <w:tab/>
        <w:t>draft-ietf-mmusic-sdp-bundle-negotiation-23 (</w:t>
      </w:r>
      <w:r w:rsidR="00482F69" w:rsidRPr="00D10B47">
        <w:t>2015</w:t>
      </w:r>
      <w:r w:rsidRPr="00D10B47">
        <w:t xml:space="preserve">), </w:t>
      </w:r>
      <w:r w:rsidRPr="00D10B47">
        <w:rPr>
          <w:i/>
          <w:iCs/>
        </w:rPr>
        <w:t>Negotiating Media Multiplexing Using the Session Description Protocol (SDP)</w:t>
      </w:r>
      <w:r w:rsidRPr="00D10B47">
        <w:t>.</w:t>
      </w:r>
    </w:p>
    <w:p w:rsidR="008B112E" w:rsidRPr="00D10B47" w:rsidRDefault="008B112E" w:rsidP="008B112E">
      <w:pPr>
        <w:pStyle w:val="Reftext"/>
        <w:ind w:left="1985" w:hanging="1985"/>
      </w:pPr>
      <w:r w:rsidRPr="00D10B47">
        <w:t>[</w:t>
      </w:r>
      <w:proofErr w:type="gramStart"/>
      <w:r w:rsidRPr="00D10B47">
        <w:t>b-IETF</w:t>
      </w:r>
      <w:proofErr w:type="gramEnd"/>
      <w:r w:rsidRPr="00D10B47">
        <w:t xml:space="preserve"> rtp-taxonomy]</w:t>
      </w:r>
      <w:r w:rsidRPr="00D10B47">
        <w:tab/>
        <w:t>IETF draft-ietf-avtext-rtp-grouping-taxonomy-08 (</w:t>
      </w:r>
      <w:r w:rsidR="00076B72" w:rsidRPr="00D10B47">
        <w:t>07</w:t>
      </w:r>
      <w:r w:rsidRPr="00D10B47">
        <w:t xml:space="preserve">/2015), </w:t>
      </w:r>
      <w:r w:rsidRPr="00D10B47">
        <w:rPr>
          <w:i/>
          <w:iCs/>
        </w:rPr>
        <w:t>A Taxonomy of Grouping Semantics and Mechanisms for Real-Time Transport Protocol (RTP) Sources</w:t>
      </w:r>
      <w:r w:rsidRPr="00D10B47">
        <w:t>.</w:t>
      </w:r>
    </w:p>
    <w:p w:rsidR="000172F4" w:rsidRPr="00D10B47" w:rsidRDefault="008B112E" w:rsidP="008B112E">
      <w:pPr>
        <w:pStyle w:val="Reftext"/>
      </w:pPr>
      <w:r w:rsidRPr="00D10B47">
        <w:t xml:space="preserve"> </w:t>
      </w:r>
      <w:r w:rsidR="000172F4" w:rsidRPr="00D10B47">
        <w:t>[</w:t>
      </w:r>
      <w:proofErr w:type="gramStart"/>
      <w:r w:rsidR="000172F4" w:rsidRPr="00D10B47">
        <w:t>b-IETF</w:t>
      </w:r>
      <w:proofErr w:type="gramEnd"/>
      <w:r w:rsidR="000172F4" w:rsidRPr="00D10B47">
        <w:t xml:space="preserve"> rtp-topologies-update]</w:t>
      </w:r>
      <w:r w:rsidR="000172F4" w:rsidRPr="00D10B47">
        <w:tab/>
      </w:r>
      <w:r w:rsidR="00076B72" w:rsidRPr="00D10B47">
        <w:t xml:space="preserve">IETF draft-ietf-avtcore-rtp-topologies-update-10 (07/2015), </w:t>
      </w:r>
      <w:r w:rsidR="00076B72" w:rsidRPr="00D10B47">
        <w:rPr>
          <w:i/>
        </w:rPr>
        <w:t>RTP Topologies</w:t>
      </w:r>
      <w:r w:rsidR="00076B72" w:rsidRPr="00D10B47">
        <w:t xml:space="preserve">. </w:t>
      </w:r>
    </w:p>
    <w:p w:rsidR="001E1B0E" w:rsidRPr="00D10B47" w:rsidRDefault="001E1B0E" w:rsidP="00DA6F0D">
      <w:pPr>
        <w:spacing w:before="0"/>
        <w:jc w:val="center"/>
      </w:pPr>
      <w:r w:rsidRPr="00D10B47">
        <w:t>____________________</w:t>
      </w:r>
    </w:p>
    <w:sectPr w:rsidR="001E1B0E" w:rsidRPr="00D10B47" w:rsidSect="00D10B47">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0826" w:rsidRDefault="00350826">
      <w:r>
        <w:separator/>
      </w:r>
    </w:p>
  </w:endnote>
  <w:endnote w:type="continuationSeparator" w:id="0">
    <w:p w:rsidR="00350826" w:rsidRDefault="003508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D10B47" w:rsidRPr="000507F8" w:rsidTr="00113B22">
      <w:trPr>
        <w:cantSplit/>
        <w:trHeight w:val="204"/>
        <w:jc w:val="center"/>
      </w:trPr>
      <w:tc>
        <w:tcPr>
          <w:tcW w:w="1617" w:type="dxa"/>
          <w:tcBorders>
            <w:top w:val="single" w:sz="12" w:space="0" w:color="auto"/>
          </w:tcBorders>
        </w:tcPr>
        <w:p w:rsidR="00D10B47" w:rsidRPr="00113B22" w:rsidRDefault="00D10B47" w:rsidP="00113B22">
          <w:pPr>
            <w:rPr>
              <w:b/>
              <w:bCs/>
              <w:sz w:val="22"/>
            </w:rPr>
          </w:pPr>
          <w:bookmarkStart w:id="9" w:name="dcontent1" w:colFirst="1" w:colLast="1"/>
          <w:r w:rsidRPr="00113B22">
            <w:rPr>
              <w:b/>
              <w:bCs/>
              <w:sz w:val="22"/>
            </w:rPr>
            <w:t>Contact:</w:t>
          </w:r>
        </w:p>
      </w:tc>
      <w:tc>
        <w:tcPr>
          <w:tcW w:w="4394" w:type="dxa"/>
          <w:tcBorders>
            <w:top w:val="single" w:sz="12" w:space="0" w:color="auto"/>
          </w:tcBorders>
        </w:tcPr>
        <w:p w:rsidR="00D10B47" w:rsidRPr="00113B22" w:rsidRDefault="00D10B47" w:rsidP="00113B22">
          <w:pPr>
            <w:rPr>
              <w:sz w:val="22"/>
            </w:rPr>
          </w:pPr>
          <w:r w:rsidRPr="00113B22">
            <w:rPr>
              <w:sz w:val="22"/>
              <w:szCs w:val="22"/>
            </w:rPr>
            <w:t>Christian Groves</w:t>
          </w:r>
        </w:p>
        <w:p w:rsidR="00D10B47" w:rsidRPr="00113B22" w:rsidRDefault="00D10B47" w:rsidP="00113B22">
          <w:pPr>
            <w:spacing w:before="0"/>
            <w:rPr>
              <w:sz w:val="22"/>
            </w:rPr>
          </w:pPr>
          <w:r w:rsidRPr="00113B22">
            <w:rPr>
              <w:sz w:val="22"/>
              <w:szCs w:val="22"/>
            </w:rPr>
            <w:t>NTEC Australia</w:t>
          </w:r>
        </w:p>
        <w:p w:rsidR="00D10B47" w:rsidRPr="00113B22" w:rsidRDefault="00D10B47" w:rsidP="00113B22">
          <w:pPr>
            <w:spacing w:before="0"/>
            <w:rPr>
              <w:sz w:val="22"/>
            </w:rPr>
          </w:pPr>
          <w:r w:rsidRPr="00113B22">
            <w:rPr>
              <w:sz w:val="22"/>
              <w:szCs w:val="22"/>
            </w:rPr>
            <w:t>Australia</w:t>
          </w:r>
        </w:p>
      </w:tc>
      <w:tc>
        <w:tcPr>
          <w:tcW w:w="3912" w:type="dxa"/>
          <w:tcBorders>
            <w:top w:val="single" w:sz="12" w:space="0" w:color="auto"/>
          </w:tcBorders>
        </w:tcPr>
        <w:p w:rsidR="00D10B47" w:rsidRPr="000507F8" w:rsidRDefault="00D10B47" w:rsidP="00113B22">
          <w:pPr>
            <w:tabs>
              <w:tab w:val="left" w:pos="737"/>
            </w:tabs>
            <w:rPr>
              <w:sz w:val="22"/>
              <w:lang w:val="de-CH"/>
            </w:rPr>
          </w:pPr>
          <w:r w:rsidRPr="000507F8">
            <w:rPr>
              <w:sz w:val="22"/>
              <w:lang w:val="de-CH"/>
            </w:rPr>
            <w:t xml:space="preserve">Tel: </w:t>
          </w:r>
          <w:r w:rsidRPr="000507F8">
            <w:rPr>
              <w:sz w:val="22"/>
              <w:lang w:val="de-CH"/>
            </w:rPr>
            <w:tab/>
          </w:r>
          <w:r w:rsidRPr="000507F8">
            <w:rPr>
              <w:sz w:val="22"/>
              <w:szCs w:val="22"/>
              <w:lang w:val="de-CH"/>
            </w:rPr>
            <w:t>+61 3 9391 3457</w:t>
          </w:r>
        </w:p>
        <w:p w:rsidR="00D10B47" w:rsidRPr="000507F8" w:rsidRDefault="00D10B47" w:rsidP="00113B22">
          <w:pPr>
            <w:tabs>
              <w:tab w:val="left" w:pos="737"/>
            </w:tabs>
            <w:spacing w:before="0"/>
            <w:rPr>
              <w:sz w:val="22"/>
              <w:lang w:val="de-CH"/>
            </w:rPr>
          </w:pPr>
          <w:r w:rsidRPr="000507F8">
            <w:rPr>
              <w:sz w:val="22"/>
              <w:lang w:val="de-CH"/>
            </w:rPr>
            <w:t>Fax:</w:t>
          </w:r>
        </w:p>
        <w:p w:rsidR="00D10B47" w:rsidRPr="000507F8" w:rsidRDefault="00D10B47" w:rsidP="00113B22">
          <w:pPr>
            <w:tabs>
              <w:tab w:val="left" w:pos="737"/>
            </w:tabs>
            <w:spacing w:before="0"/>
            <w:rPr>
              <w:sz w:val="22"/>
              <w:lang w:val="de-CH"/>
            </w:rPr>
          </w:pPr>
          <w:r w:rsidRPr="000507F8">
            <w:rPr>
              <w:sz w:val="22"/>
              <w:lang w:val="de-CH"/>
            </w:rPr>
            <w:t>Email:</w:t>
          </w:r>
          <w:r w:rsidRPr="000507F8">
            <w:rPr>
              <w:sz w:val="22"/>
              <w:lang w:val="de-CH"/>
            </w:rPr>
            <w:tab/>
          </w:r>
          <w:hyperlink r:id="rId1" w:history="1">
            <w:r w:rsidRPr="000507F8">
              <w:rPr>
                <w:rStyle w:val="Hyperlink"/>
                <w:sz w:val="22"/>
                <w:lang w:val="de-CH"/>
              </w:rPr>
              <w:t>Christian.Groves@nteczone.com</w:t>
            </w:r>
          </w:hyperlink>
        </w:p>
      </w:tc>
    </w:tr>
    <w:tr w:rsidR="00D10B47" w:rsidRPr="00113B22" w:rsidTr="00113B22">
      <w:trPr>
        <w:cantSplit/>
        <w:trHeight w:val="204"/>
        <w:jc w:val="center"/>
      </w:trPr>
      <w:tc>
        <w:tcPr>
          <w:tcW w:w="1617" w:type="dxa"/>
          <w:tcBorders>
            <w:top w:val="single" w:sz="12" w:space="0" w:color="auto"/>
          </w:tcBorders>
        </w:tcPr>
        <w:p w:rsidR="00D10B47" w:rsidRPr="00113B22" w:rsidRDefault="00D10B47" w:rsidP="00113B22">
          <w:pPr>
            <w:rPr>
              <w:b/>
              <w:bCs/>
              <w:sz w:val="22"/>
              <w:lang w:val="fr-CH"/>
            </w:rPr>
          </w:pPr>
          <w:bookmarkStart w:id="10" w:name="dcontent2" w:colFirst="1" w:colLast="1"/>
          <w:bookmarkEnd w:id="9"/>
          <w:r w:rsidRPr="00113B22">
            <w:rPr>
              <w:b/>
              <w:bCs/>
              <w:sz w:val="22"/>
              <w:lang w:val="fr-CH"/>
            </w:rPr>
            <w:t>Contact:</w:t>
          </w:r>
        </w:p>
      </w:tc>
      <w:tc>
        <w:tcPr>
          <w:tcW w:w="4394" w:type="dxa"/>
          <w:tcBorders>
            <w:top w:val="single" w:sz="12" w:space="0" w:color="auto"/>
          </w:tcBorders>
        </w:tcPr>
        <w:p w:rsidR="00D10B47" w:rsidRPr="000507F8" w:rsidRDefault="00D10B47" w:rsidP="00113B22">
          <w:pPr>
            <w:rPr>
              <w:sz w:val="22"/>
              <w:lang w:val="de-CH"/>
            </w:rPr>
          </w:pPr>
          <w:r w:rsidRPr="000507F8">
            <w:rPr>
              <w:sz w:val="22"/>
              <w:lang w:val="de-CH"/>
            </w:rPr>
            <w:t>Weiwei Yang</w:t>
          </w:r>
        </w:p>
        <w:p w:rsidR="00D10B47" w:rsidRPr="000507F8" w:rsidRDefault="00D10B47" w:rsidP="00113B22">
          <w:pPr>
            <w:spacing w:before="0"/>
            <w:rPr>
              <w:sz w:val="22"/>
              <w:lang w:val="de-CH"/>
            </w:rPr>
          </w:pPr>
          <w:r w:rsidRPr="000507F8">
            <w:rPr>
              <w:sz w:val="22"/>
              <w:lang w:val="de-CH"/>
            </w:rPr>
            <w:t>Huawei Technologies</w:t>
          </w:r>
        </w:p>
        <w:p w:rsidR="00D10B47" w:rsidRPr="000507F8" w:rsidRDefault="00D10B47" w:rsidP="00113B22">
          <w:pPr>
            <w:spacing w:before="0"/>
            <w:rPr>
              <w:sz w:val="22"/>
              <w:lang w:val="de-CH"/>
            </w:rPr>
          </w:pPr>
          <w:r w:rsidRPr="000507F8">
            <w:rPr>
              <w:sz w:val="22"/>
              <w:lang w:val="de-CH"/>
            </w:rPr>
            <w:t>China</w:t>
          </w:r>
        </w:p>
      </w:tc>
      <w:tc>
        <w:tcPr>
          <w:tcW w:w="3912" w:type="dxa"/>
          <w:tcBorders>
            <w:top w:val="single" w:sz="12" w:space="0" w:color="auto"/>
          </w:tcBorders>
        </w:tcPr>
        <w:p w:rsidR="00D10B47" w:rsidRPr="00113B22" w:rsidRDefault="00D10B47" w:rsidP="00113B22">
          <w:pPr>
            <w:tabs>
              <w:tab w:val="left" w:pos="737"/>
            </w:tabs>
            <w:rPr>
              <w:sz w:val="22"/>
              <w:lang w:val="en-US"/>
            </w:rPr>
          </w:pPr>
          <w:r w:rsidRPr="00113B22">
            <w:rPr>
              <w:sz w:val="22"/>
              <w:lang w:val="en-US"/>
            </w:rPr>
            <w:t xml:space="preserve">Tel: </w:t>
          </w:r>
          <w:r w:rsidRPr="00113B22">
            <w:rPr>
              <w:sz w:val="22"/>
              <w:lang w:val="en-US"/>
            </w:rPr>
            <w:tab/>
            <w:t>+86 29 87674367</w:t>
          </w:r>
        </w:p>
        <w:p w:rsidR="00D10B47" w:rsidRPr="00113B22" w:rsidRDefault="00D10B47" w:rsidP="00113B22">
          <w:pPr>
            <w:tabs>
              <w:tab w:val="left" w:pos="737"/>
            </w:tabs>
            <w:spacing w:before="0"/>
            <w:rPr>
              <w:sz w:val="22"/>
              <w:lang w:val="en-US"/>
            </w:rPr>
          </w:pPr>
          <w:r w:rsidRPr="00113B22">
            <w:rPr>
              <w:sz w:val="22"/>
              <w:lang w:val="en-US"/>
            </w:rPr>
            <w:t xml:space="preserve">Fax: </w:t>
          </w:r>
          <w:r w:rsidRPr="00113B22">
            <w:rPr>
              <w:sz w:val="22"/>
              <w:lang w:val="en-US"/>
            </w:rPr>
            <w:tab/>
            <w:t>+86 29 87674151</w:t>
          </w:r>
        </w:p>
        <w:p w:rsidR="00D10B47" w:rsidRPr="00113B22" w:rsidRDefault="00D10B47" w:rsidP="00113B22">
          <w:pPr>
            <w:tabs>
              <w:tab w:val="left" w:pos="737"/>
            </w:tabs>
            <w:spacing w:before="0"/>
            <w:rPr>
              <w:sz w:val="22"/>
              <w:lang w:val="en-US"/>
            </w:rPr>
          </w:pPr>
          <w:r w:rsidRPr="00113B22">
            <w:rPr>
              <w:sz w:val="22"/>
              <w:lang w:val="en-US"/>
            </w:rPr>
            <w:t>Email:</w:t>
          </w:r>
          <w:r>
            <w:rPr>
              <w:sz w:val="22"/>
              <w:lang w:val="en-US"/>
            </w:rPr>
            <w:tab/>
          </w:r>
          <w:hyperlink r:id="rId2" w:history="1">
            <w:r w:rsidRPr="002B4C96">
              <w:rPr>
                <w:rStyle w:val="Hyperlink"/>
                <w:sz w:val="22"/>
                <w:lang w:val="en-US"/>
              </w:rPr>
              <w:t>tommy@huawei.com</w:t>
            </w:r>
          </w:hyperlink>
          <w:r>
            <w:rPr>
              <w:sz w:val="22"/>
              <w:lang w:val="en-US"/>
            </w:rPr>
            <w:t xml:space="preserve"> </w:t>
          </w:r>
        </w:p>
      </w:tc>
    </w:tr>
    <w:bookmarkEnd w:id="10"/>
    <w:tr w:rsidR="00D10B47" w:rsidRPr="00113B22" w:rsidTr="00113B22">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D10B47" w:rsidRPr="00113B22" w:rsidRDefault="00D10B47" w:rsidP="00113B22">
          <w:pPr>
            <w:spacing w:before="0"/>
            <w:rPr>
              <w:sz w:val="18"/>
            </w:rPr>
          </w:pPr>
          <w:r w:rsidRPr="00113B22">
            <w:rPr>
              <w:b/>
              <w:bCs/>
              <w:sz w:val="18"/>
              <w:lang w:val="en-US"/>
            </w:rPr>
            <w:t>Attention:</w:t>
          </w:r>
          <w:r w:rsidRPr="00113B22">
            <w:rPr>
              <w:sz w:val="18"/>
              <w:lang w:val="en-US"/>
            </w:rPr>
            <w:t xml:space="preserve"> T</w:t>
          </w:r>
          <w:r w:rsidRPr="00113B22">
            <w:rPr>
              <w:sz w:val="18"/>
            </w:rPr>
            <w:t xml:space="preserve">his is not a publication made available to the public, but </w:t>
          </w:r>
          <w:r w:rsidRPr="00113B22">
            <w:rPr>
              <w:b/>
              <w:bCs/>
              <w:sz w:val="18"/>
            </w:rPr>
            <w:t>an internal ITU-T Document</w:t>
          </w:r>
          <w:r w:rsidRPr="00113B22">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D10B47" w:rsidRPr="00113B22" w:rsidRDefault="00D10B47" w:rsidP="00113B22">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0826" w:rsidRDefault="00350826">
      <w:r>
        <w:separator/>
      </w:r>
    </w:p>
  </w:footnote>
  <w:footnote w:type="continuationSeparator" w:id="0">
    <w:p w:rsidR="00350826" w:rsidRDefault="003508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0B47" w:rsidRPr="00113B22" w:rsidRDefault="00D10B47" w:rsidP="000507F8">
    <w:pPr>
      <w:pStyle w:val="Header"/>
    </w:pPr>
    <w:r w:rsidRPr="00113B22">
      <w:t xml:space="preserve">- </w:t>
    </w:r>
    <w:r w:rsidRPr="00113B22">
      <w:fldChar w:fldCharType="begin"/>
    </w:r>
    <w:r w:rsidRPr="00113B22">
      <w:instrText xml:space="preserve"> PAGE  \* MERGEFORMAT </w:instrText>
    </w:r>
    <w:r w:rsidRPr="00113B22">
      <w:fldChar w:fldCharType="separate"/>
    </w:r>
    <w:r w:rsidR="009E06F1">
      <w:rPr>
        <w:noProof/>
      </w:rPr>
      <w:t>2</w:t>
    </w:r>
    <w:r w:rsidRPr="00113B22">
      <w:fldChar w:fldCharType="end"/>
    </w:r>
    <w:r w:rsidRPr="00113B22">
      <w:t xml:space="preserve"> -</w:t>
    </w:r>
  </w:p>
  <w:p w:rsidR="00D10B47" w:rsidRPr="00113B22" w:rsidRDefault="00D10B47" w:rsidP="000507F8">
    <w:pPr>
      <w:pStyle w:val="Header"/>
      <w:spacing w:after="240"/>
    </w:pPr>
    <w:r w:rsidRPr="00113B22">
      <w:fldChar w:fldCharType="begin"/>
    </w:r>
    <w:r w:rsidRPr="00113B22">
      <w:instrText xml:space="preserve"> STYLEREF  Docnumber  </w:instrText>
    </w:r>
    <w:r w:rsidRPr="00113B22">
      <w:fldChar w:fldCharType="separate"/>
    </w:r>
    <w:r w:rsidR="009E06F1">
      <w:rPr>
        <w:noProof/>
      </w:rPr>
      <w:t>TD 426 (PLEN/16)</w:t>
    </w:r>
    <w:r w:rsidRPr="00113B22">
      <w:fldChar w:fldCharType="end"/>
    </w:r>
  </w:p>
  <w:p w:rsidR="00D10B47" w:rsidRDefault="00D10B4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1F8275B"/>
    <w:multiLevelType w:val="hybridMultilevel"/>
    <w:tmpl w:val="19FC236A"/>
    <w:lvl w:ilvl="0" w:tplc="6360DEE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15:restartNumberingAfterBreak="0">
    <w:nsid w:val="04FA0E33"/>
    <w:multiLevelType w:val="hybridMultilevel"/>
    <w:tmpl w:val="E74260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816DA2"/>
    <w:multiLevelType w:val="multilevel"/>
    <w:tmpl w:val="835CE4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C071715"/>
    <w:multiLevelType w:val="hybridMultilevel"/>
    <w:tmpl w:val="8214B7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04265D9"/>
    <w:multiLevelType w:val="hybridMultilevel"/>
    <w:tmpl w:val="10BC3A3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0D44A56"/>
    <w:multiLevelType w:val="hybridMultilevel"/>
    <w:tmpl w:val="0FE89E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FC2090D"/>
    <w:multiLevelType w:val="hybridMultilevel"/>
    <w:tmpl w:val="D99000C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301848F5"/>
    <w:multiLevelType w:val="hybridMultilevel"/>
    <w:tmpl w:val="512C81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961E5B"/>
    <w:multiLevelType w:val="hybridMultilevel"/>
    <w:tmpl w:val="6E1EF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547337"/>
    <w:multiLevelType w:val="hybridMultilevel"/>
    <w:tmpl w:val="C96A7A36"/>
    <w:lvl w:ilvl="0" w:tplc="6360DEE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50EB7E98"/>
    <w:multiLevelType w:val="hybridMultilevel"/>
    <w:tmpl w:val="ABEE5066"/>
    <w:lvl w:ilvl="0" w:tplc="3A8C610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15:restartNumberingAfterBreak="0">
    <w:nsid w:val="59026D11"/>
    <w:multiLevelType w:val="hybridMultilevel"/>
    <w:tmpl w:val="C3C616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EA53C41"/>
    <w:multiLevelType w:val="hybridMultilevel"/>
    <w:tmpl w:val="B894B810"/>
    <w:lvl w:ilvl="0" w:tplc="3892BA4E">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CA58C3"/>
    <w:multiLevelType w:val="hybridMultilevel"/>
    <w:tmpl w:val="F4AACF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3061FEA"/>
    <w:multiLevelType w:val="hybridMultilevel"/>
    <w:tmpl w:val="241A7E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68945008"/>
    <w:multiLevelType w:val="hybridMultilevel"/>
    <w:tmpl w:val="0AF220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E542F2"/>
    <w:multiLevelType w:val="hybridMultilevel"/>
    <w:tmpl w:val="F51CB8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AC30696"/>
    <w:multiLevelType w:val="hybridMultilevel"/>
    <w:tmpl w:val="AA7CF194"/>
    <w:lvl w:ilvl="0" w:tplc="3A8C610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15:restartNumberingAfterBreak="0">
    <w:nsid w:val="6BCE1772"/>
    <w:multiLevelType w:val="hybridMultilevel"/>
    <w:tmpl w:val="4C76D4E2"/>
    <w:lvl w:ilvl="0" w:tplc="6360DEE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7"/>
  </w:num>
  <w:num w:numId="7">
    <w:abstractNumId w:val="8"/>
  </w:num>
  <w:num w:numId="8">
    <w:abstractNumId w:val="16"/>
  </w:num>
  <w:num w:numId="9">
    <w:abstractNumId w:val="4"/>
  </w:num>
  <w:num w:numId="10">
    <w:abstractNumId w:val="21"/>
  </w:num>
  <w:num w:numId="11">
    <w:abstractNumId w:val="3"/>
  </w:num>
  <w:num w:numId="12">
    <w:abstractNumId w:val="18"/>
  </w:num>
  <w:num w:numId="13">
    <w:abstractNumId w:val="2"/>
  </w:num>
  <w:num w:numId="14">
    <w:abstractNumId w:val="6"/>
  </w:num>
  <w:num w:numId="15">
    <w:abstractNumId w:val="17"/>
  </w:num>
  <w:num w:numId="16">
    <w:abstractNumId w:val="5"/>
  </w:num>
  <w:num w:numId="17">
    <w:abstractNumId w:val="20"/>
  </w:num>
  <w:num w:numId="18">
    <w:abstractNumId w:val="11"/>
  </w:num>
  <w:num w:numId="19">
    <w:abstractNumId w:val="1"/>
  </w:num>
  <w:num w:numId="20">
    <w:abstractNumId w:val="9"/>
  </w:num>
  <w:num w:numId="21">
    <w:abstractNumId w:val="13"/>
  </w:num>
  <w:num w:numId="22">
    <w:abstractNumId w:val="10"/>
  </w:num>
  <w:num w:numId="23">
    <w:abstractNumId w:val="15"/>
  </w:num>
  <w:num w:numId="24">
    <w:abstractNumId w:val="12"/>
  </w:num>
  <w:num w:numId="25">
    <w:abstractNumId w:val="14"/>
  </w:num>
  <w:num w:numId="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activeWritingStyle w:appName="MSWord" w:lang="de-DE" w:vendorID="9" w:dllVersion="512"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6698"/>
    <w:rsid w:val="000010C8"/>
    <w:rsid w:val="0000294E"/>
    <w:rsid w:val="00010FBA"/>
    <w:rsid w:val="000172F4"/>
    <w:rsid w:val="00023540"/>
    <w:rsid w:val="000279E4"/>
    <w:rsid w:val="000304D1"/>
    <w:rsid w:val="00031F2C"/>
    <w:rsid w:val="00032C9D"/>
    <w:rsid w:val="00034EEB"/>
    <w:rsid w:val="00044D6B"/>
    <w:rsid w:val="000507F8"/>
    <w:rsid w:val="00053A54"/>
    <w:rsid w:val="00053C8C"/>
    <w:rsid w:val="00060274"/>
    <w:rsid w:val="00064D97"/>
    <w:rsid w:val="00065364"/>
    <w:rsid w:val="00076B72"/>
    <w:rsid w:val="0009259F"/>
    <w:rsid w:val="000A6019"/>
    <w:rsid w:val="000C5539"/>
    <w:rsid w:val="000D41D3"/>
    <w:rsid w:val="000E120C"/>
    <w:rsid w:val="001068AD"/>
    <w:rsid w:val="00113B22"/>
    <w:rsid w:val="001232DC"/>
    <w:rsid w:val="001350B4"/>
    <w:rsid w:val="00140CD0"/>
    <w:rsid w:val="00144144"/>
    <w:rsid w:val="001760B1"/>
    <w:rsid w:val="00180C64"/>
    <w:rsid w:val="001B0781"/>
    <w:rsid w:val="001E1B0E"/>
    <w:rsid w:val="001E6A77"/>
    <w:rsid w:val="001F3E91"/>
    <w:rsid w:val="001F553F"/>
    <w:rsid w:val="00201001"/>
    <w:rsid w:val="0020399F"/>
    <w:rsid w:val="00211D2E"/>
    <w:rsid w:val="00212CC5"/>
    <w:rsid w:val="00213B16"/>
    <w:rsid w:val="0022026A"/>
    <w:rsid w:val="00250F1F"/>
    <w:rsid w:val="00257FA8"/>
    <w:rsid w:val="002702FE"/>
    <w:rsid w:val="002729A2"/>
    <w:rsid w:val="002748A4"/>
    <w:rsid w:val="002755D7"/>
    <w:rsid w:val="00284941"/>
    <w:rsid w:val="00287AD9"/>
    <w:rsid w:val="002A0944"/>
    <w:rsid w:val="002A5A11"/>
    <w:rsid w:val="002B4A7C"/>
    <w:rsid w:val="002B6698"/>
    <w:rsid w:val="002D2E38"/>
    <w:rsid w:val="002F25BC"/>
    <w:rsid w:val="002F32A8"/>
    <w:rsid w:val="002F50F7"/>
    <w:rsid w:val="00305652"/>
    <w:rsid w:val="003352F5"/>
    <w:rsid w:val="00344824"/>
    <w:rsid w:val="003500B3"/>
    <w:rsid w:val="00350826"/>
    <w:rsid w:val="003524CF"/>
    <w:rsid w:val="00353A5E"/>
    <w:rsid w:val="003635B0"/>
    <w:rsid w:val="003676E8"/>
    <w:rsid w:val="00370682"/>
    <w:rsid w:val="003970E1"/>
    <w:rsid w:val="00397409"/>
    <w:rsid w:val="003A18B9"/>
    <w:rsid w:val="003B75B4"/>
    <w:rsid w:val="003B793E"/>
    <w:rsid w:val="003D5775"/>
    <w:rsid w:val="003D693F"/>
    <w:rsid w:val="003E0F00"/>
    <w:rsid w:val="003E20B6"/>
    <w:rsid w:val="003F67B2"/>
    <w:rsid w:val="00422590"/>
    <w:rsid w:val="00441032"/>
    <w:rsid w:val="00451C56"/>
    <w:rsid w:val="00462D84"/>
    <w:rsid w:val="00464643"/>
    <w:rsid w:val="00470623"/>
    <w:rsid w:val="0047244F"/>
    <w:rsid w:val="00482F69"/>
    <w:rsid w:val="00492DEB"/>
    <w:rsid w:val="004A106E"/>
    <w:rsid w:val="004A56A9"/>
    <w:rsid w:val="004C4493"/>
    <w:rsid w:val="004E1668"/>
    <w:rsid w:val="004E3396"/>
    <w:rsid w:val="004E7FC8"/>
    <w:rsid w:val="004F7885"/>
    <w:rsid w:val="005175F3"/>
    <w:rsid w:val="00547C50"/>
    <w:rsid w:val="00554FC2"/>
    <w:rsid w:val="00557DC5"/>
    <w:rsid w:val="0056441B"/>
    <w:rsid w:val="00567E7F"/>
    <w:rsid w:val="005710AA"/>
    <w:rsid w:val="00594A6A"/>
    <w:rsid w:val="005A7FE4"/>
    <w:rsid w:val="005C57AA"/>
    <w:rsid w:val="005C727B"/>
    <w:rsid w:val="005D2541"/>
    <w:rsid w:val="00607F48"/>
    <w:rsid w:val="00610454"/>
    <w:rsid w:val="0062325B"/>
    <w:rsid w:val="00633CB5"/>
    <w:rsid w:val="00641DE5"/>
    <w:rsid w:val="00642087"/>
    <w:rsid w:val="006454D2"/>
    <w:rsid w:val="0066476D"/>
    <w:rsid w:val="00666724"/>
    <w:rsid w:val="00667CE2"/>
    <w:rsid w:val="00685A98"/>
    <w:rsid w:val="00691628"/>
    <w:rsid w:val="00692341"/>
    <w:rsid w:val="006A5606"/>
    <w:rsid w:val="006C62AA"/>
    <w:rsid w:val="006C63B1"/>
    <w:rsid w:val="006F14F4"/>
    <w:rsid w:val="006F26A7"/>
    <w:rsid w:val="006F38A7"/>
    <w:rsid w:val="00701334"/>
    <w:rsid w:val="007034E0"/>
    <w:rsid w:val="00713395"/>
    <w:rsid w:val="0071697F"/>
    <w:rsid w:val="00724983"/>
    <w:rsid w:val="00726B53"/>
    <w:rsid w:val="00730311"/>
    <w:rsid w:val="00736FA5"/>
    <w:rsid w:val="00766988"/>
    <w:rsid w:val="00770610"/>
    <w:rsid w:val="00772C35"/>
    <w:rsid w:val="00775178"/>
    <w:rsid w:val="007B2083"/>
    <w:rsid w:val="007C6D4E"/>
    <w:rsid w:val="007D59C6"/>
    <w:rsid w:val="007E24F9"/>
    <w:rsid w:val="007E3C76"/>
    <w:rsid w:val="007E7D95"/>
    <w:rsid w:val="007F6306"/>
    <w:rsid w:val="00804936"/>
    <w:rsid w:val="008164CD"/>
    <w:rsid w:val="00827883"/>
    <w:rsid w:val="00836760"/>
    <w:rsid w:val="00845A54"/>
    <w:rsid w:val="00853F1B"/>
    <w:rsid w:val="00854B4D"/>
    <w:rsid w:val="00860455"/>
    <w:rsid w:val="008952CF"/>
    <w:rsid w:val="0089747E"/>
    <w:rsid w:val="008A1664"/>
    <w:rsid w:val="008B112E"/>
    <w:rsid w:val="008B7E4C"/>
    <w:rsid w:val="008C0904"/>
    <w:rsid w:val="008C1165"/>
    <w:rsid w:val="008C473D"/>
    <w:rsid w:val="008C7902"/>
    <w:rsid w:val="008F31A4"/>
    <w:rsid w:val="008F3E8A"/>
    <w:rsid w:val="009041AA"/>
    <w:rsid w:val="00906B1E"/>
    <w:rsid w:val="009329E5"/>
    <w:rsid w:val="0093305C"/>
    <w:rsid w:val="00933A94"/>
    <w:rsid w:val="00952CEF"/>
    <w:rsid w:val="0095448A"/>
    <w:rsid w:val="0095777B"/>
    <w:rsid w:val="00967A04"/>
    <w:rsid w:val="00980CF6"/>
    <w:rsid w:val="009810A2"/>
    <w:rsid w:val="00995244"/>
    <w:rsid w:val="009B68E9"/>
    <w:rsid w:val="009C53A4"/>
    <w:rsid w:val="009D070A"/>
    <w:rsid w:val="009D651F"/>
    <w:rsid w:val="009D6DF9"/>
    <w:rsid w:val="009E06C8"/>
    <w:rsid w:val="009E06F1"/>
    <w:rsid w:val="009E6C78"/>
    <w:rsid w:val="009E788E"/>
    <w:rsid w:val="009F65EC"/>
    <w:rsid w:val="00A008FD"/>
    <w:rsid w:val="00A11495"/>
    <w:rsid w:val="00A22BED"/>
    <w:rsid w:val="00A23CF5"/>
    <w:rsid w:val="00A35615"/>
    <w:rsid w:val="00A40EBB"/>
    <w:rsid w:val="00A43DBC"/>
    <w:rsid w:val="00A45F22"/>
    <w:rsid w:val="00A53B64"/>
    <w:rsid w:val="00A96F7D"/>
    <w:rsid w:val="00AA2A64"/>
    <w:rsid w:val="00AB2411"/>
    <w:rsid w:val="00AD4A2F"/>
    <w:rsid w:val="00AD55DB"/>
    <w:rsid w:val="00AD6545"/>
    <w:rsid w:val="00AD6A4D"/>
    <w:rsid w:val="00B001F6"/>
    <w:rsid w:val="00B038D3"/>
    <w:rsid w:val="00B21C11"/>
    <w:rsid w:val="00B33F3C"/>
    <w:rsid w:val="00B35D9C"/>
    <w:rsid w:val="00B46611"/>
    <w:rsid w:val="00B56546"/>
    <w:rsid w:val="00B576BA"/>
    <w:rsid w:val="00B75F5B"/>
    <w:rsid w:val="00B774CF"/>
    <w:rsid w:val="00B974B2"/>
    <w:rsid w:val="00BB1C12"/>
    <w:rsid w:val="00BB25D9"/>
    <w:rsid w:val="00BC673A"/>
    <w:rsid w:val="00BC69BB"/>
    <w:rsid w:val="00BD0111"/>
    <w:rsid w:val="00BD33D1"/>
    <w:rsid w:val="00BD63DA"/>
    <w:rsid w:val="00BD7B11"/>
    <w:rsid w:val="00BE1A5D"/>
    <w:rsid w:val="00BE4326"/>
    <w:rsid w:val="00BE593B"/>
    <w:rsid w:val="00BF1783"/>
    <w:rsid w:val="00C00356"/>
    <w:rsid w:val="00C1031D"/>
    <w:rsid w:val="00C13481"/>
    <w:rsid w:val="00C30378"/>
    <w:rsid w:val="00C32B23"/>
    <w:rsid w:val="00C630E0"/>
    <w:rsid w:val="00C63906"/>
    <w:rsid w:val="00C662E3"/>
    <w:rsid w:val="00C7239B"/>
    <w:rsid w:val="00C77AA1"/>
    <w:rsid w:val="00C800B7"/>
    <w:rsid w:val="00C802FE"/>
    <w:rsid w:val="00C96737"/>
    <w:rsid w:val="00CA148A"/>
    <w:rsid w:val="00CB384E"/>
    <w:rsid w:val="00CF0852"/>
    <w:rsid w:val="00D10B47"/>
    <w:rsid w:val="00D228D6"/>
    <w:rsid w:val="00D41E48"/>
    <w:rsid w:val="00D456C4"/>
    <w:rsid w:val="00D46004"/>
    <w:rsid w:val="00D50091"/>
    <w:rsid w:val="00D5657C"/>
    <w:rsid w:val="00D66D96"/>
    <w:rsid w:val="00D77F08"/>
    <w:rsid w:val="00D84308"/>
    <w:rsid w:val="00D86593"/>
    <w:rsid w:val="00D917BD"/>
    <w:rsid w:val="00DA2463"/>
    <w:rsid w:val="00DA3EB3"/>
    <w:rsid w:val="00DA6F0D"/>
    <w:rsid w:val="00DB320E"/>
    <w:rsid w:val="00DC19C1"/>
    <w:rsid w:val="00DC2695"/>
    <w:rsid w:val="00DF392C"/>
    <w:rsid w:val="00DF50D1"/>
    <w:rsid w:val="00DF56CD"/>
    <w:rsid w:val="00DF5C38"/>
    <w:rsid w:val="00E10738"/>
    <w:rsid w:val="00E328CC"/>
    <w:rsid w:val="00E41B61"/>
    <w:rsid w:val="00E60B35"/>
    <w:rsid w:val="00E722BD"/>
    <w:rsid w:val="00E7398E"/>
    <w:rsid w:val="00EA0678"/>
    <w:rsid w:val="00EA46FF"/>
    <w:rsid w:val="00EA6BAE"/>
    <w:rsid w:val="00EB0420"/>
    <w:rsid w:val="00EB4162"/>
    <w:rsid w:val="00EB513E"/>
    <w:rsid w:val="00EC2349"/>
    <w:rsid w:val="00EC7C1E"/>
    <w:rsid w:val="00ED28C5"/>
    <w:rsid w:val="00ED4C10"/>
    <w:rsid w:val="00EE37A4"/>
    <w:rsid w:val="00EE6654"/>
    <w:rsid w:val="00EF42FC"/>
    <w:rsid w:val="00EF73EA"/>
    <w:rsid w:val="00EF7C0B"/>
    <w:rsid w:val="00F12064"/>
    <w:rsid w:val="00F3178D"/>
    <w:rsid w:val="00F31B0E"/>
    <w:rsid w:val="00F35AEB"/>
    <w:rsid w:val="00F529AE"/>
    <w:rsid w:val="00F840E3"/>
    <w:rsid w:val="00F94BE9"/>
    <w:rsid w:val="00FB6C8A"/>
    <w:rsid w:val="00FB7D82"/>
    <w:rsid w:val="00FC6443"/>
    <w:rsid w:val="00FD7AB3"/>
    <w:rsid w:val="00FD7AE2"/>
    <w:rsid w:val="00FE38CA"/>
    <w:rsid w:val="00FF2374"/>
    <w:rsid w:val="00FF792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C0401A6-AE9E-4860-94AF-BE4AEB4C3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AU" w:eastAsia="en-AU" w:bidi="ar-SA"/>
      </w:rPr>
    </w:rPrDefault>
    <w:pPrDefault/>
  </w:docDefaults>
  <w:latentStyles w:defLockedState="0" w:defUIPriority="0" w:defSemiHidden="0" w:defUnhideWhenUsed="0" w:defQFormat="0" w:count="371">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6BAE"/>
    <w:pPr>
      <w:spacing w:before="120"/>
    </w:pPr>
    <w:rPr>
      <w:rFonts w:eastAsiaTheme="minorEastAsia"/>
      <w:sz w:val="24"/>
      <w:szCs w:val="24"/>
      <w:lang w:val="en-GB" w:eastAsia="ja-JP"/>
    </w:rPr>
  </w:style>
  <w:style w:type="paragraph" w:styleId="Heading1">
    <w:name w:val="heading 1"/>
    <w:basedOn w:val="Normal"/>
    <w:next w:val="Normal"/>
    <w:link w:val="Heading1Char"/>
    <w:rsid w:val="00633CB5"/>
    <w:pPr>
      <w:keepNext/>
      <w:keepLines/>
      <w:spacing w:before="360"/>
      <w:ind w:left="794" w:hanging="794"/>
      <w:outlineLvl w:val="0"/>
    </w:pPr>
    <w:rPr>
      <w:rFonts w:eastAsia="SimSun"/>
      <w:b/>
    </w:rPr>
  </w:style>
  <w:style w:type="paragraph" w:styleId="Heading2">
    <w:name w:val="heading 2"/>
    <w:basedOn w:val="Heading1"/>
    <w:next w:val="Normal"/>
    <w:rsid w:val="00633CB5"/>
    <w:pPr>
      <w:spacing w:before="240"/>
      <w:outlineLvl w:val="1"/>
    </w:pPr>
  </w:style>
  <w:style w:type="paragraph" w:styleId="Heading3">
    <w:name w:val="heading 3"/>
    <w:basedOn w:val="Heading1"/>
    <w:next w:val="Normal"/>
    <w:rsid w:val="00633CB5"/>
    <w:pPr>
      <w:spacing w:before="160"/>
      <w:outlineLvl w:val="2"/>
    </w:pPr>
  </w:style>
  <w:style w:type="paragraph" w:styleId="Heading4">
    <w:name w:val="heading 4"/>
    <w:basedOn w:val="Heading3"/>
    <w:next w:val="Normal"/>
    <w:qFormat/>
    <w:rsid w:val="00633CB5"/>
    <w:pPr>
      <w:tabs>
        <w:tab w:val="left" w:pos="1021"/>
      </w:tabs>
      <w:ind w:left="1021" w:hanging="1021"/>
      <w:outlineLvl w:val="3"/>
    </w:pPr>
  </w:style>
  <w:style w:type="paragraph" w:styleId="Heading5">
    <w:name w:val="heading 5"/>
    <w:basedOn w:val="Heading4"/>
    <w:next w:val="Normal"/>
    <w:qFormat/>
    <w:rsid w:val="00633CB5"/>
    <w:pPr>
      <w:outlineLvl w:val="4"/>
    </w:pPr>
  </w:style>
  <w:style w:type="paragraph" w:styleId="Heading6">
    <w:name w:val="heading 6"/>
    <w:basedOn w:val="Heading4"/>
    <w:next w:val="Normal"/>
    <w:rsid w:val="00633CB5"/>
    <w:pPr>
      <w:tabs>
        <w:tab w:val="clear" w:pos="1021"/>
      </w:tabs>
      <w:ind w:left="1588" w:hanging="1588"/>
      <w:outlineLvl w:val="5"/>
    </w:pPr>
  </w:style>
  <w:style w:type="paragraph" w:styleId="Heading7">
    <w:name w:val="heading 7"/>
    <w:basedOn w:val="Heading6"/>
    <w:next w:val="Normal"/>
    <w:rsid w:val="00633CB5"/>
    <w:pPr>
      <w:outlineLvl w:val="6"/>
    </w:pPr>
  </w:style>
  <w:style w:type="paragraph" w:styleId="Heading8">
    <w:name w:val="heading 8"/>
    <w:basedOn w:val="Heading6"/>
    <w:next w:val="Normal"/>
    <w:rsid w:val="00633CB5"/>
    <w:pPr>
      <w:outlineLvl w:val="7"/>
    </w:pPr>
  </w:style>
  <w:style w:type="paragraph" w:styleId="Heading9">
    <w:name w:val="heading 9"/>
    <w:basedOn w:val="Heading6"/>
    <w:next w:val="Normal"/>
    <w:rsid w:val="00633CB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EA6BAE"/>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633CB5"/>
    <w:rPr>
      <w:rFonts w:ascii="Times New Roman" w:hAnsi="Times New Roman"/>
      <w:b/>
    </w:rPr>
  </w:style>
  <w:style w:type="character" w:customStyle="1" w:styleId="Appref">
    <w:name w:val="App_ref"/>
    <w:basedOn w:val="DefaultParagraphFont"/>
    <w:rsid w:val="00633CB5"/>
  </w:style>
  <w:style w:type="paragraph" w:customStyle="1" w:styleId="AppendixNotitle">
    <w:name w:val="Appendix_No &amp; title"/>
    <w:basedOn w:val="AnnexNotitle"/>
    <w:next w:val="Normal"/>
    <w:link w:val="AppendixNotitleChar"/>
    <w:rsid w:val="00EA6BAE"/>
  </w:style>
  <w:style w:type="character" w:customStyle="1" w:styleId="Artdef">
    <w:name w:val="Art_def"/>
    <w:rsid w:val="00633CB5"/>
    <w:rPr>
      <w:rFonts w:ascii="Times New Roman" w:hAnsi="Times New Roman"/>
      <w:b/>
    </w:rPr>
  </w:style>
  <w:style w:type="paragraph" w:customStyle="1" w:styleId="Artheading">
    <w:name w:val="Art_heading"/>
    <w:basedOn w:val="Normal"/>
    <w:next w:val="Normal"/>
    <w:rsid w:val="00633CB5"/>
    <w:pPr>
      <w:spacing w:before="480"/>
      <w:jc w:val="center"/>
    </w:pPr>
    <w:rPr>
      <w:b/>
      <w:sz w:val="28"/>
    </w:rPr>
  </w:style>
  <w:style w:type="paragraph" w:customStyle="1" w:styleId="ArtNo">
    <w:name w:val="Art_No"/>
    <w:basedOn w:val="Normal"/>
    <w:next w:val="Normal"/>
    <w:rsid w:val="00633CB5"/>
    <w:pPr>
      <w:keepNext/>
      <w:keepLines/>
      <w:spacing w:before="480"/>
      <w:jc w:val="center"/>
    </w:pPr>
    <w:rPr>
      <w:caps/>
      <w:sz w:val="28"/>
    </w:rPr>
  </w:style>
  <w:style w:type="character" w:customStyle="1" w:styleId="Artref">
    <w:name w:val="Art_ref"/>
    <w:basedOn w:val="DefaultParagraphFont"/>
    <w:rsid w:val="00633CB5"/>
  </w:style>
  <w:style w:type="paragraph" w:customStyle="1" w:styleId="Arttitle">
    <w:name w:val="Art_title"/>
    <w:basedOn w:val="Normal"/>
    <w:next w:val="Normal"/>
    <w:rsid w:val="00633CB5"/>
    <w:pPr>
      <w:keepNext/>
      <w:keepLines/>
      <w:spacing w:before="240"/>
      <w:jc w:val="center"/>
    </w:pPr>
    <w:rPr>
      <w:b/>
      <w:sz w:val="28"/>
    </w:rPr>
  </w:style>
  <w:style w:type="paragraph" w:customStyle="1" w:styleId="ASN1">
    <w:name w:val="ASN.1"/>
    <w:basedOn w:val="Normal"/>
    <w:rsid w:val="00633CB5"/>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33CB5"/>
    <w:pPr>
      <w:keepNext/>
      <w:keepLines/>
      <w:spacing w:before="160"/>
      <w:ind w:left="794"/>
    </w:pPr>
    <w:rPr>
      <w:i/>
    </w:rPr>
  </w:style>
  <w:style w:type="paragraph" w:customStyle="1" w:styleId="ChapNo">
    <w:name w:val="Chap_No"/>
    <w:basedOn w:val="Normal"/>
    <w:next w:val="Normal"/>
    <w:rsid w:val="00633CB5"/>
    <w:pPr>
      <w:keepNext/>
      <w:keepLines/>
      <w:spacing w:before="480"/>
      <w:jc w:val="center"/>
    </w:pPr>
    <w:rPr>
      <w:b/>
      <w:caps/>
      <w:sz w:val="28"/>
    </w:rPr>
  </w:style>
  <w:style w:type="paragraph" w:customStyle="1" w:styleId="Chaptitle">
    <w:name w:val="Chap_title"/>
    <w:basedOn w:val="Normal"/>
    <w:next w:val="Normal"/>
    <w:rsid w:val="00633CB5"/>
    <w:pPr>
      <w:keepNext/>
      <w:keepLines/>
      <w:spacing w:before="240"/>
      <w:jc w:val="center"/>
    </w:pPr>
    <w:rPr>
      <w:b/>
      <w:sz w:val="28"/>
    </w:rPr>
  </w:style>
  <w:style w:type="character" w:styleId="EndnoteReference">
    <w:name w:val="endnote reference"/>
    <w:semiHidden/>
    <w:rsid w:val="00633CB5"/>
    <w:rPr>
      <w:vertAlign w:val="superscript"/>
    </w:rPr>
  </w:style>
  <w:style w:type="paragraph" w:customStyle="1" w:styleId="enumlev1">
    <w:name w:val="enumlev1"/>
    <w:basedOn w:val="Normal"/>
    <w:rsid w:val="00633CB5"/>
    <w:pPr>
      <w:spacing w:before="80"/>
      <w:ind w:left="794" w:hanging="794"/>
    </w:pPr>
  </w:style>
  <w:style w:type="paragraph" w:customStyle="1" w:styleId="enumlev2">
    <w:name w:val="enumlev2"/>
    <w:basedOn w:val="enumlev1"/>
    <w:rsid w:val="00633CB5"/>
    <w:pPr>
      <w:ind w:left="1191" w:hanging="397"/>
    </w:pPr>
  </w:style>
  <w:style w:type="paragraph" w:customStyle="1" w:styleId="enumlev3">
    <w:name w:val="enumlev3"/>
    <w:basedOn w:val="enumlev2"/>
    <w:rsid w:val="00633CB5"/>
    <w:pPr>
      <w:ind w:left="1588"/>
    </w:pPr>
  </w:style>
  <w:style w:type="paragraph" w:customStyle="1" w:styleId="Equation">
    <w:name w:val="Equation"/>
    <w:basedOn w:val="Normal"/>
    <w:rsid w:val="00633CB5"/>
    <w:pPr>
      <w:tabs>
        <w:tab w:val="center" w:pos="4820"/>
        <w:tab w:val="right" w:pos="9639"/>
      </w:tabs>
    </w:pPr>
  </w:style>
  <w:style w:type="paragraph" w:customStyle="1" w:styleId="Equationlegend">
    <w:name w:val="Equation_legend"/>
    <w:basedOn w:val="Normal"/>
    <w:rsid w:val="00633CB5"/>
    <w:pPr>
      <w:tabs>
        <w:tab w:val="right" w:pos="1814"/>
      </w:tabs>
      <w:spacing w:before="80"/>
      <w:ind w:left="1985" w:hanging="1985"/>
    </w:pPr>
  </w:style>
  <w:style w:type="paragraph" w:customStyle="1" w:styleId="Figure">
    <w:name w:val="Figure"/>
    <w:basedOn w:val="Normal"/>
    <w:next w:val="Normal"/>
    <w:rsid w:val="00EA6BAE"/>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33CB5"/>
    <w:pPr>
      <w:keepNext/>
      <w:keepLines/>
      <w:spacing w:before="20" w:after="20"/>
    </w:pPr>
    <w:rPr>
      <w:sz w:val="18"/>
    </w:rPr>
  </w:style>
  <w:style w:type="paragraph" w:customStyle="1" w:styleId="FigureNotitle">
    <w:name w:val="Figure_No &amp; title"/>
    <w:basedOn w:val="Normal"/>
    <w:next w:val="Normal"/>
    <w:qFormat/>
    <w:rsid w:val="00EA6BAE"/>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33CB5"/>
    <w:pPr>
      <w:keepNext/>
      <w:keepLines/>
      <w:spacing w:before="480" w:after="120"/>
      <w:jc w:val="center"/>
    </w:pPr>
    <w:rPr>
      <w:caps/>
    </w:rPr>
  </w:style>
  <w:style w:type="paragraph" w:customStyle="1" w:styleId="TabletitleBR">
    <w:name w:val="Table_title_BR"/>
    <w:basedOn w:val="Normal"/>
    <w:next w:val="Normal"/>
    <w:rsid w:val="00633CB5"/>
    <w:pPr>
      <w:keepNext/>
      <w:keepLines/>
      <w:spacing w:before="0" w:after="120"/>
      <w:jc w:val="center"/>
    </w:pPr>
    <w:rPr>
      <w:b/>
    </w:rPr>
  </w:style>
  <w:style w:type="paragraph" w:customStyle="1" w:styleId="FiguretitleBR">
    <w:name w:val="Figure_title_BR"/>
    <w:basedOn w:val="TabletitleBR"/>
    <w:next w:val="Normal"/>
    <w:rsid w:val="00633CB5"/>
    <w:pPr>
      <w:keepNext w:val="0"/>
      <w:spacing w:after="480"/>
    </w:pPr>
  </w:style>
  <w:style w:type="paragraph" w:customStyle="1" w:styleId="Figurewithouttitle">
    <w:name w:val="Figure_without_title"/>
    <w:basedOn w:val="Normal"/>
    <w:next w:val="Normal"/>
    <w:rsid w:val="00633CB5"/>
    <w:pPr>
      <w:keepLines/>
      <w:spacing w:before="240" w:after="120"/>
      <w:jc w:val="center"/>
    </w:pPr>
  </w:style>
  <w:style w:type="paragraph" w:styleId="Footer">
    <w:name w:val="footer"/>
    <w:basedOn w:val="Normal"/>
    <w:rsid w:val="00633CB5"/>
    <w:pPr>
      <w:tabs>
        <w:tab w:val="left" w:pos="5954"/>
        <w:tab w:val="right" w:pos="9639"/>
      </w:tabs>
      <w:spacing w:before="0"/>
    </w:pPr>
    <w:rPr>
      <w:caps/>
      <w:noProof/>
      <w:sz w:val="16"/>
    </w:rPr>
  </w:style>
  <w:style w:type="paragraph" w:customStyle="1" w:styleId="FirstFooter">
    <w:name w:val="FirstFooter"/>
    <w:basedOn w:val="Footer"/>
    <w:rsid w:val="00633CB5"/>
    <w:pPr>
      <w:tabs>
        <w:tab w:val="clear" w:pos="5954"/>
        <w:tab w:val="clear" w:pos="9639"/>
      </w:tabs>
      <w:spacing w:before="40"/>
    </w:pPr>
    <w:rPr>
      <w:caps w:val="0"/>
      <w:noProof w:val="0"/>
    </w:rPr>
  </w:style>
  <w:style w:type="paragraph" w:customStyle="1" w:styleId="FooterQP">
    <w:name w:val="Footer_QP"/>
    <w:basedOn w:val="Normal"/>
    <w:rsid w:val="00633CB5"/>
    <w:pPr>
      <w:tabs>
        <w:tab w:val="left" w:pos="907"/>
        <w:tab w:val="right" w:pos="8789"/>
        <w:tab w:val="right" w:pos="9639"/>
      </w:tabs>
      <w:spacing w:before="0"/>
    </w:pPr>
    <w:rPr>
      <w:b/>
      <w:sz w:val="22"/>
    </w:rPr>
  </w:style>
  <w:style w:type="character" w:styleId="FootnoteReference">
    <w:name w:val="footnote reference"/>
    <w:semiHidden/>
    <w:rsid w:val="00633CB5"/>
    <w:rPr>
      <w:position w:val="6"/>
      <w:sz w:val="18"/>
    </w:rPr>
  </w:style>
  <w:style w:type="paragraph" w:customStyle="1" w:styleId="Note">
    <w:name w:val="Note"/>
    <w:basedOn w:val="Normal"/>
    <w:link w:val="NoteChar"/>
    <w:rsid w:val="00633CB5"/>
    <w:pPr>
      <w:spacing w:before="80"/>
    </w:pPr>
  </w:style>
  <w:style w:type="paragraph" w:styleId="FootnoteText">
    <w:name w:val="footnote text"/>
    <w:basedOn w:val="Note"/>
    <w:semiHidden/>
    <w:rsid w:val="00633CB5"/>
    <w:pPr>
      <w:keepLines/>
      <w:tabs>
        <w:tab w:val="left" w:pos="255"/>
      </w:tabs>
      <w:ind w:left="255" w:hanging="255"/>
    </w:pPr>
  </w:style>
  <w:style w:type="paragraph" w:customStyle="1" w:styleId="Formal">
    <w:name w:val="Formal"/>
    <w:basedOn w:val="Normal"/>
    <w:rsid w:val="00EA6BAE"/>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rsid w:val="00633CB5"/>
    <w:pPr>
      <w:spacing w:before="0"/>
      <w:jc w:val="center"/>
    </w:pPr>
    <w:rPr>
      <w:sz w:val="18"/>
    </w:rPr>
  </w:style>
  <w:style w:type="paragraph" w:customStyle="1" w:styleId="Headingb">
    <w:name w:val="Heading_b"/>
    <w:basedOn w:val="Normal"/>
    <w:next w:val="Normal"/>
    <w:qFormat/>
    <w:rsid w:val="00EA6BAE"/>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EA6BAE"/>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33CB5"/>
  </w:style>
  <w:style w:type="paragraph" w:styleId="Index2">
    <w:name w:val="index 2"/>
    <w:basedOn w:val="Normal"/>
    <w:next w:val="Normal"/>
    <w:semiHidden/>
    <w:rsid w:val="00633CB5"/>
    <w:pPr>
      <w:ind w:left="283"/>
    </w:pPr>
  </w:style>
  <w:style w:type="paragraph" w:styleId="Index3">
    <w:name w:val="index 3"/>
    <w:basedOn w:val="Normal"/>
    <w:next w:val="Normal"/>
    <w:semiHidden/>
    <w:rsid w:val="00633CB5"/>
    <w:pPr>
      <w:ind w:left="566"/>
    </w:pPr>
  </w:style>
  <w:style w:type="paragraph" w:customStyle="1" w:styleId="Normalaftertitle">
    <w:name w:val="Normal_after_title"/>
    <w:basedOn w:val="Normal"/>
    <w:next w:val="Normal"/>
    <w:rsid w:val="00633CB5"/>
    <w:pPr>
      <w:spacing w:before="360"/>
    </w:pPr>
  </w:style>
  <w:style w:type="character" w:styleId="PageNumber">
    <w:name w:val="page number"/>
    <w:basedOn w:val="DefaultParagraphFont"/>
    <w:rsid w:val="00633CB5"/>
  </w:style>
  <w:style w:type="paragraph" w:customStyle="1" w:styleId="PartNo">
    <w:name w:val="Part_No"/>
    <w:basedOn w:val="Normal"/>
    <w:next w:val="Normal"/>
    <w:rsid w:val="00633CB5"/>
    <w:pPr>
      <w:keepNext/>
      <w:keepLines/>
      <w:spacing w:before="480" w:after="80"/>
      <w:jc w:val="center"/>
    </w:pPr>
    <w:rPr>
      <w:caps/>
      <w:sz w:val="28"/>
    </w:rPr>
  </w:style>
  <w:style w:type="paragraph" w:customStyle="1" w:styleId="Partref">
    <w:name w:val="Part_ref"/>
    <w:basedOn w:val="Normal"/>
    <w:next w:val="Normal"/>
    <w:rsid w:val="00633CB5"/>
    <w:pPr>
      <w:keepNext/>
      <w:keepLines/>
      <w:spacing w:before="280"/>
      <w:jc w:val="center"/>
    </w:pPr>
  </w:style>
  <w:style w:type="paragraph" w:customStyle="1" w:styleId="Parttitle">
    <w:name w:val="Part_title"/>
    <w:basedOn w:val="Normal"/>
    <w:next w:val="Normalaftertitle"/>
    <w:rsid w:val="00633CB5"/>
    <w:pPr>
      <w:keepNext/>
      <w:keepLines/>
      <w:spacing w:before="240" w:after="280"/>
      <w:jc w:val="center"/>
    </w:pPr>
    <w:rPr>
      <w:b/>
      <w:sz w:val="28"/>
    </w:rPr>
  </w:style>
  <w:style w:type="paragraph" w:customStyle="1" w:styleId="Recdate">
    <w:name w:val="Rec_date"/>
    <w:basedOn w:val="Normal"/>
    <w:next w:val="Normalaftertitle"/>
    <w:rsid w:val="00633CB5"/>
    <w:pPr>
      <w:keepNext/>
      <w:keepLines/>
      <w:jc w:val="right"/>
    </w:pPr>
    <w:rPr>
      <w:i/>
      <w:sz w:val="22"/>
    </w:rPr>
  </w:style>
  <w:style w:type="paragraph" w:customStyle="1" w:styleId="Questiondate">
    <w:name w:val="Question_date"/>
    <w:basedOn w:val="Recdate"/>
    <w:next w:val="Normalaftertitle"/>
    <w:rsid w:val="00633CB5"/>
  </w:style>
  <w:style w:type="paragraph" w:customStyle="1" w:styleId="RecNo">
    <w:name w:val="Rec_No"/>
    <w:basedOn w:val="Normal"/>
    <w:next w:val="Normal"/>
    <w:link w:val="RecNoChar"/>
    <w:rsid w:val="00EA6BAE"/>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33CB5"/>
  </w:style>
  <w:style w:type="paragraph" w:customStyle="1" w:styleId="RecNoBR">
    <w:name w:val="Rec_No_BR"/>
    <w:basedOn w:val="Normal"/>
    <w:next w:val="Normal"/>
    <w:rsid w:val="00633CB5"/>
    <w:pPr>
      <w:keepNext/>
      <w:keepLines/>
      <w:spacing w:before="480"/>
      <w:jc w:val="center"/>
    </w:pPr>
    <w:rPr>
      <w:caps/>
      <w:sz w:val="28"/>
    </w:rPr>
  </w:style>
  <w:style w:type="paragraph" w:customStyle="1" w:styleId="QuestionNoBR">
    <w:name w:val="Question_No_BR"/>
    <w:basedOn w:val="RecNoBR"/>
    <w:next w:val="Normal"/>
    <w:rsid w:val="00633CB5"/>
  </w:style>
  <w:style w:type="paragraph" w:customStyle="1" w:styleId="Recref">
    <w:name w:val="Rec_ref"/>
    <w:basedOn w:val="Normal"/>
    <w:next w:val="Recdate"/>
    <w:rsid w:val="00633CB5"/>
    <w:pPr>
      <w:keepNext/>
      <w:keepLines/>
      <w:jc w:val="center"/>
    </w:pPr>
    <w:rPr>
      <w:i/>
    </w:rPr>
  </w:style>
  <w:style w:type="paragraph" w:customStyle="1" w:styleId="Questionref">
    <w:name w:val="Question_ref"/>
    <w:basedOn w:val="Recref"/>
    <w:next w:val="Questiondate"/>
    <w:rsid w:val="00633CB5"/>
  </w:style>
  <w:style w:type="paragraph" w:customStyle="1" w:styleId="Rectitle">
    <w:name w:val="Rec_title"/>
    <w:basedOn w:val="Normal"/>
    <w:next w:val="Normal"/>
    <w:rsid w:val="00EA6BAE"/>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33CB5"/>
  </w:style>
  <w:style w:type="character" w:customStyle="1" w:styleId="Recdef">
    <w:name w:val="Rec_def"/>
    <w:rsid w:val="00633CB5"/>
    <w:rPr>
      <w:b/>
    </w:rPr>
  </w:style>
  <w:style w:type="paragraph" w:customStyle="1" w:styleId="Reftext">
    <w:name w:val="Ref_text"/>
    <w:basedOn w:val="Normal"/>
    <w:rsid w:val="00EA6BAE"/>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33CB5"/>
    <w:pPr>
      <w:spacing w:before="480"/>
      <w:jc w:val="center"/>
    </w:pPr>
    <w:rPr>
      <w:b/>
    </w:rPr>
  </w:style>
  <w:style w:type="paragraph" w:customStyle="1" w:styleId="Repdate">
    <w:name w:val="Rep_date"/>
    <w:basedOn w:val="Recdate"/>
    <w:next w:val="Normalaftertitle"/>
    <w:rsid w:val="00633CB5"/>
  </w:style>
  <w:style w:type="paragraph" w:customStyle="1" w:styleId="RepNo">
    <w:name w:val="Rep_No"/>
    <w:basedOn w:val="RecNo"/>
    <w:next w:val="Normal"/>
    <w:rsid w:val="00633CB5"/>
  </w:style>
  <w:style w:type="paragraph" w:customStyle="1" w:styleId="RepNoBR">
    <w:name w:val="Rep_No_BR"/>
    <w:basedOn w:val="RecNoBR"/>
    <w:next w:val="Normal"/>
    <w:rsid w:val="00633CB5"/>
  </w:style>
  <w:style w:type="paragraph" w:customStyle="1" w:styleId="Repref">
    <w:name w:val="Rep_ref"/>
    <w:basedOn w:val="Recref"/>
    <w:next w:val="Repdate"/>
    <w:rsid w:val="00633CB5"/>
  </w:style>
  <w:style w:type="paragraph" w:customStyle="1" w:styleId="Reptitle">
    <w:name w:val="Rep_title"/>
    <w:basedOn w:val="Rectitle"/>
    <w:next w:val="Repref"/>
    <w:rsid w:val="00633CB5"/>
  </w:style>
  <w:style w:type="paragraph" w:customStyle="1" w:styleId="Resdate">
    <w:name w:val="Res_date"/>
    <w:basedOn w:val="Recdate"/>
    <w:next w:val="Normalaftertitle"/>
    <w:rsid w:val="00633CB5"/>
  </w:style>
  <w:style w:type="character" w:customStyle="1" w:styleId="Resdef">
    <w:name w:val="Res_def"/>
    <w:rsid w:val="00633CB5"/>
    <w:rPr>
      <w:rFonts w:ascii="Times New Roman" w:hAnsi="Times New Roman"/>
      <w:b/>
    </w:rPr>
  </w:style>
  <w:style w:type="paragraph" w:customStyle="1" w:styleId="ResNo">
    <w:name w:val="Res_No"/>
    <w:basedOn w:val="RecNo"/>
    <w:next w:val="Normal"/>
    <w:rsid w:val="00633CB5"/>
  </w:style>
  <w:style w:type="paragraph" w:customStyle="1" w:styleId="ResNoBR">
    <w:name w:val="Res_No_BR"/>
    <w:basedOn w:val="RecNoBR"/>
    <w:next w:val="Normal"/>
    <w:rsid w:val="00633CB5"/>
  </w:style>
  <w:style w:type="paragraph" w:customStyle="1" w:styleId="Resref">
    <w:name w:val="Res_ref"/>
    <w:basedOn w:val="Recref"/>
    <w:next w:val="Resdate"/>
    <w:rsid w:val="00633CB5"/>
  </w:style>
  <w:style w:type="paragraph" w:customStyle="1" w:styleId="Restitle">
    <w:name w:val="Res_title"/>
    <w:basedOn w:val="Rectitle"/>
    <w:next w:val="Resref"/>
    <w:rsid w:val="00633CB5"/>
  </w:style>
  <w:style w:type="paragraph" w:customStyle="1" w:styleId="Section1">
    <w:name w:val="Section_1"/>
    <w:basedOn w:val="Normal"/>
    <w:next w:val="Normal"/>
    <w:rsid w:val="00633CB5"/>
    <w:pPr>
      <w:spacing w:before="624"/>
      <w:jc w:val="center"/>
    </w:pPr>
    <w:rPr>
      <w:b/>
    </w:rPr>
  </w:style>
  <w:style w:type="paragraph" w:customStyle="1" w:styleId="Section2">
    <w:name w:val="Section_2"/>
    <w:basedOn w:val="Normal"/>
    <w:next w:val="Normal"/>
    <w:rsid w:val="00633CB5"/>
    <w:pPr>
      <w:spacing w:before="240"/>
      <w:jc w:val="center"/>
    </w:pPr>
    <w:rPr>
      <w:i/>
    </w:rPr>
  </w:style>
  <w:style w:type="paragraph" w:customStyle="1" w:styleId="SectionNo">
    <w:name w:val="Section_No"/>
    <w:basedOn w:val="Normal"/>
    <w:next w:val="Normal"/>
    <w:rsid w:val="00633CB5"/>
    <w:pPr>
      <w:keepNext/>
      <w:keepLines/>
      <w:spacing w:before="480" w:after="80"/>
      <w:jc w:val="center"/>
    </w:pPr>
    <w:rPr>
      <w:caps/>
      <w:sz w:val="28"/>
    </w:rPr>
  </w:style>
  <w:style w:type="paragraph" w:customStyle="1" w:styleId="Sectiontitle">
    <w:name w:val="Section_title"/>
    <w:basedOn w:val="Normal"/>
    <w:next w:val="Normalaftertitle"/>
    <w:rsid w:val="00633CB5"/>
    <w:pPr>
      <w:keepNext/>
      <w:keepLines/>
      <w:spacing w:before="480" w:after="280"/>
      <w:jc w:val="center"/>
    </w:pPr>
    <w:rPr>
      <w:b/>
      <w:sz w:val="28"/>
    </w:rPr>
  </w:style>
  <w:style w:type="paragraph" w:customStyle="1" w:styleId="Source">
    <w:name w:val="Source"/>
    <w:basedOn w:val="Normal"/>
    <w:next w:val="Normalaftertitle"/>
    <w:rsid w:val="00633CB5"/>
    <w:pPr>
      <w:spacing w:before="840" w:after="200"/>
      <w:jc w:val="center"/>
    </w:pPr>
    <w:rPr>
      <w:b/>
      <w:sz w:val="28"/>
    </w:rPr>
  </w:style>
  <w:style w:type="paragraph" w:customStyle="1" w:styleId="SpecialFooter">
    <w:name w:val="Special Footer"/>
    <w:basedOn w:val="Footer"/>
    <w:rsid w:val="00633CB5"/>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633CB5"/>
    <w:rPr>
      <w:b/>
      <w:color w:val="auto"/>
    </w:rPr>
  </w:style>
  <w:style w:type="paragraph" w:customStyle="1" w:styleId="Tablehead">
    <w:name w:val="Table_head"/>
    <w:basedOn w:val="Normal"/>
    <w:next w:val="Normal"/>
    <w:rsid w:val="00EA6BA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EA6BA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EA6BAE"/>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33CB5"/>
    <w:pPr>
      <w:keepNext/>
      <w:spacing w:before="560" w:after="120"/>
      <w:jc w:val="center"/>
    </w:pPr>
    <w:rPr>
      <w:caps/>
    </w:rPr>
  </w:style>
  <w:style w:type="paragraph" w:customStyle="1" w:styleId="Tableref">
    <w:name w:val="Table_ref"/>
    <w:basedOn w:val="Normal"/>
    <w:next w:val="TabletitleBR"/>
    <w:rsid w:val="00633CB5"/>
    <w:pPr>
      <w:keepNext/>
      <w:spacing w:before="0" w:after="120"/>
      <w:jc w:val="center"/>
    </w:pPr>
  </w:style>
  <w:style w:type="paragraph" w:customStyle="1" w:styleId="Tabletext">
    <w:name w:val="Table_text"/>
    <w:basedOn w:val="Normal"/>
    <w:link w:val="TabletextChar"/>
    <w:rsid w:val="00EA6BA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33CB5"/>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33CB5"/>
  </w:style>
  <w:style w:type="paragraph" w:customStyle="1" w:styleId="Title3">
    <w:name w:val="Title 3"/>
    <w:basedOn w:val="Title2"/>
    <w:next w:val="Normal"/>
    <w:rsid w:val="00633CB5"/>
    <w:rPr>
      <w:caps w:val="0"/>
    </w:rPr>
  </w:style>
  <w:style w:type="paragraph" w:customStyle="1" w:styleId="Title4">
    <w:name w:val="Title 4"/>
    <w:basedOn w:val="Title3"/>
    <w:next w:val="Heading1"/>
    <w:rsid w:val="00633CB5"/>
    <w:rPr>
      <w:b/>
    </w:rPr>
  </w:style>
  <w:style w:type="paragraph" w:customStyle="1" w:styleId="toc0">
    <w:name w:val="toc 0"/>
    <w:basedOn w:val="Normal"/>
    <w:next w:val="TOC1"/>
    <w:rsid w:val="00633CB5"/>
    <w:pPr>
      <w:tabs>
        <w:tab w:val="right" w:pos="9639"/>
      </w:tabs>
    </w:pPr>
    <w:rPr>
      <w:b/>
    </w:rPr>
  </w:style>
  <w:style w:type="paragraph" w:styleId="TOC1">
    <w:name w:val="toc 1"/>
    <w:basedOn w:val="Normal"/>
    <w:uiPriority w:val="39"/>
    <w:rsid w:val="00EA6BAE"/>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EA6BAE"/>
    <w:pPr>
      <w:tabs>
        <w:tab w:val="clear" w:pos="964"/>
      </w:tabs>
      <w:spacing w:before="80"/>
      <w:ind w:left="1531" w:hanging="851"/>
    </w:pPr>
  </w:style>
  <w:style w:type="paragraph" w:styleId="TOC3">
    <w:name w:val="toc 3"/>
    <w:basedOn w:val="TOC2"/>
    <w:uiPriority w:val="39"/>
    <w:rsid w:val="00EA6BAE"/>
    <w:pPr>
      <w:ind w:left="2269"/>
    </w:pPr>
  </w:style>
  <w:style w:type="paragraph" w:styleId="TOC4">
    <w:name w:val="toc 4"/>
    <w:basedOn w:val="TOC3"/>
    <w:semiHidden/>
    <w:rsid w:val="00633CB5"/>
  </w:style>
  <w:style w:type="paragraph" w:styleId="TOC5">
    <w:name w:val="toc 5"/>
    <w:basedOn w:val="TOC4"/>
    <w:semiHidden/>
    <w:rsid w:val="00633CB5"/>
  </w:style>
  <w:style w:type="paragraph" w:styleId="TOC6">
    <w:name w:val="toc 6"/>
    <w:basedOn w:val="TOC4"/>
    <w:semiHidden/>
    <w:rsid w:val="00633CB5"/>
  </w:style>
  <w:style w:type="paragraph" w:styleId="TOC7">
    <w:name w:val="toc 7"/>
    <w:basedOn w:val="TOC4"/>
    <w:semiHidden/>
    <w:rsid w:val="00633CB5"/>
  </w:style>
  <w:style w:type="paragraph" w:styleId="TOC8">
    <w:name w:val="toc 8"/>
    <w:basedOn w:val="TOC4"/>
    <w:semiHidden/>
    <w:rsid w:val="00633CB5"/>
  </w:style>
  <w:style w:type="character" w:styleId="Hyperlink">
    <w:name w:val="Hyperlink"/>
    <w:basedOn w:val="DefaultParagraphFont"/>
    <w:uiPriority w:val="99"/>
    <w:rsid w:val="00EA6BAE"/>
    <w:rPr>
      <w:color w:val="0000FF"/>
      <w:u w:val="single"/>
    </w:rPr>
  </w:style>
  <w:style w:type="table" w:styleId="TableGrid">
    <w:name w:val="Table Grid"/>
    <w:basedOn w:val="TableNormal"/>
    <w:rsid w:val="00DF5C3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Char">
    <w:name w:val="Note Char"/>
    <w:link w:val="Note"/>
    <w:rsid w:val="006F38A7"/>
    <w:rPr>
      <w:sz w:val="24"/>
      <w:lang w:val="en-GB" w:eastAsia="en-US"/>
    </w:rPr>
  </w:style>
  <w:style w:type="paragraph" w:styleId="BalloonText">
    <w:name w:val="Balloon Text"/>
    <w:basedOn w:val="Normal"/>
    <w:link w:val="BalloonTextChar"/>
    <w:semiHidden/>
    <w:unhideWhenUsed/>
    <w:rsid w:val="00B46611"/>
    <w:pPr>
      <w:spacing w:before="0"/>
    </w:pPr>
    <w:rPr>
      <w:rFonts w:ascii="Tahoma" w:hAnsi="Tahoma" w:cs="Tahoma"/>
      <w:sz w:val="16"/>
      <w:szCs w:val="16"/>
    </w:rPr>
  </w:style>
  <w:style w:type="character" w:customStyle="1" w:styleId="BalloonTextChar">
    <w:name w:val="Balloon Text Char"/>
    <w:link w:val="BalloonText"/>
    <w:semiHidden/>
    <w:rsid w:val="00B46611"/>
    <w:rPr>
      <w:rFonts w:ascii="Tahoma" w:hAnsi="Tahoma" w:cs="Tahoma"/>
      <w:sz w:val="16"/>
      <w:szCs w:val="16"/>
      <w:lang w:val="en-GB"/>
    </w:rPr>
  </w:style>
  <w:style w:type="paragraph" w:customStyle="1" w:styleId="CorrectionSeparatorBegin">
    <w:name w:val="Correction Separator Begin"/>
    <w:basedOn w:val="Normal"/>
    <w:rsid w:val="00EA6BAE"/>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EA6BAE"/>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Headingib">
    <w:name w:val="Heading_ib"/>
    <w:basedOn w:val="Headingi"/>
    <w:next w:val="Normal"/>
    <w:qFormat/>
    <w:rsid w:val="00EA6BAE"/>
    <w:rPr>
      <w:b/>
      <w:bCs/>
    </w:rPr>
  </w:style>
  <w:style w:type="paragraph" w:customStyle="1" w:styleId="Normalbeforetable">
    <w:name w:val="Normal before table"/>
    <w:basedOn w:val="Normal"/>
    <w:rsid w:val="00EA6BAE"/>
    <w:pPr>
      <w:keepNext/>
      <w:spacing w:after="120"/>
    </w:pPr>
    <w:rPr>
      <w:rFonts w:eastAsia="????"/>
      <w:lang w:eastAsia="en-US"/>
    </w:rPr>
  </w:style>
  <w:style w:type="paragraph" w:styleId="TableofFigures">
    <w:name w:val="table of figures"/>
    <w:basedOn w:val="Normal"/>
    <w:next w:val="Normal"/>
    <w:uiPriority w:val="99"/>
    <w:rsid w:val="00EA6BAE"/>
    <w:pPr>
      <w:tabs>
        <w:tab w:val="right" w:leader="dot" w:pos="9639"/>
      </w:tabs>
    </w:pPr>
    <w:rPr>
      <w:rFonts w:eastAsia="MS Mincho"/>
    </w:rPr>
  </w:style>
  <w:style w:type="paragraph" w:customStyle="1" w:styleId="Docnumber">
    <w:name w:val="Docnumber"/>
    <w:basedOn w:val="Normal"/>
    <w:link w:val="DocnumberChar"/>
    <w:rsid w:val="00DA2463"/>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DA2463"/>
    <w:rPr>
      <w:rFonts w:eastAsia="SimSun"/>
      <w:b/>
      <w:sz w:val="40"/>
      <w:lang w:val="en-GB" w:eastAsia="en-US"/>
    </w:rPr>
  </w:style>
  <w:style w:type="paragraph" w:styleId="Caption">
    <w:name w:val="caption"/>
    <w:basedOn w:val="Normal"/>
    <w:next w:val="Normal"/>
    <w:semiHidden/>
    <w:unhideWhenUsed/>
    <w:rsid w:val="00DA2463"/>
    <w:rPr>
      <w:b/>
      <w:bCs/>
      <w:sz w:val="20"/>
      <w:szCs w:val="20"/>
    </w:rPr>
  </w:style>
  <w:style w:type="character" w:styleId="Emphasis">
    <w:name w:val="Emphasis"/>
    <w:rsid w:val="00DA2463"/>
    <w:rPr>
      <w:i/>
      <w:iCs/>
    </w:rPr>
  </w:style>
  <w:style w:type="paragraph" w:styleId="Subtitle">
    <w:name w:val="Subtitle"/>
    <w:basedOn w:val="Normal"/>
    <w:next w:val="Normal"/>
    <w:link w:val="SubtitleChar"/>
    <w:rsid w:val="00DA2463"/>
    <w:pPr>
      <w:spacing w:after="60"/>
      <w:jc w:val="center"/>
      <w:outlineLvl w:val="1"/>
    </w:pPr>
    <w:rPr>
      <w:rFonts w:ascii="Cambria" w:hAnsi="Cambria"/>
    </w:rPr>
  </w:style>
  <w:style w:type="character" w:customStyle="1" w:styleId="SubtitleChar">
    <w:name w:val="Subtitle Char"/>
    <w:link w:val="Subtitle"/>
    <w:rsid w:val="00DA2463"/>
    <w:rPr>
      <w:rFonts w:ascii="Cambria" w:eastAsia="SimSun" w:hAnsi="Cambria" w:cs="Times New Roman"/>
      <w:sz w:val="24"/>
      <w:szCs w:val="24"/>
      <w:lang w:val="en-GB" w:eastAsia="ja-JP"/>
    </w:rPr>
  </w:style>
  <w:style w:type="character" w:styleId="Strong">
    <w:name w:val="Strong"/>
    <w:rsid w:val="00DA2463"/>
    <w:rPr>
      <w:b/>
      <w:bCs/>
    </w:rPr>
  </w:style>
  <w:style w:type="paragraph" w:styleId="Quote">
    <w:name w:val="Quote"/>
    <w:basedOn w:val="Normal"/>
    <w:next w:val="Normal"/>
    <w:link w:val="QuoteChar"/>
    <w:uiPriority w:val="29"/>
    <w:rsid w:val="00DA2463"/>
    <w:pPr>
      <w:spacing w:before="200" w:after="160"/>
      <w:ind w:left="864" w:right="864"/>
      <w:jc w:val="center"/>
    </w:pPr>
    <w:rPr>
      <w:i/>
      <w:iCs/>
      <w:color w:val="404040"/>
    </w:rPr>
  </w:style>
  <w:style w:type="character" w:customStyle="1" w:styleId="QuoteChar">
    <w:name w:val="Quote Char"/>
    <w:link w:val="Quote"/>
    <w:uiPriority w:val="29"/>
    <w:rsid w:val="00DA2463"/>
    <w:rPr>
      <w:rFonts w:eastAsia="SimSun"/>
      <w:i/>
      <w:iCs/>
      <w:color w:val="404040"/>
      <w:sz w:val="24"/>
      <w:szCs w:val="24"/>
      <w:lang w:val="en-GB" w:eastAsia="ja-JP"/>
    </w:rPr>
  </w:style>
  <w:style w:type="character" w:customStyle="1" w:styleId="Heading1Char">
    <w:name w:val="Heading 1 Char"/>
    <w:link w:val="Heading1"/>
    <w:rsid w:val="00DA2463"/>
    <w:rPr>
      <w:rFonts w:eastAsia="SimSun"/>
      <w:b/>
      <w:sz w:val="24"/>
      <w:szCs w:val="24"/>
      <w:lang w:val="en-GB" w:eastAsia="ja-JP"/>
    </w:rPr>
  </w:style>
  <w:style w:type="paragraph" w:styleId="Revision">
    <w:name w:val="Revision"/>
    <w:hidden/>
    <w:uiPriority w:val="99"/>
    <w:semiHidden/>
    <w:rsid w:val="0056441B"/>
    <w:rPr>
      <w:rFonts w:eastAsia="SimSun"/>
      <w:sz w:val="24"/>
      <w:szCs w:val="24"/>
      <w:lang w:val="en-GB" w:eastAsia="ja-JP"/>
    </w:rPr>
  </w:style>
  <w:style w:type="character" w:styleId="CommentReference">
    <w:name w:val="annotation reference"/>
    <w:basedOn w:val="DefaultParagraphFont"/>
    <w:rsid w:val="00287AD9"/>
    <w:rPr>
      <w:sz w:val="21"/>
      <w:szCs w:val="21"/>
    </w:rPr>
  </w:style>
  <w:style w:type="paragraph" w:styleId="CommentText">
    <w:name w:val="annotation text"/>
    <w:basedOn w:val="Normal"/>
    <w:link w:val="CommentTextChar"/>
    <w:rsid w:val="00287AD9"/>
    <w:pPr>
      <w:tabs>
        <w:tab w:val="left" w:pos="794"/>
        <w:tab w:val="left" w:pos="1191"/>
        <w:tab w:val="left" w:pos="1588"/>
        <w:tab w:val="left" w:pos="1985"/>
      </w:tabs>
      <w:overflowPunct w:val="0"/>
      <w:autoSpaceDE w:val="0"/>
      <w:autoSpaceDN w:val="0"/>
      <w:adjustRightInd w:val="0"/>
      <w:textAlignment w:val="baseline"/>
    </w:pPr>
    <w:rPr>
      <w:rFonts w:eastAsia="MS Mincho"/>
      <w:szCs w:val="20"/>
      <w:lang w:eastAsia="en-US"/>
    </w:rPr>
  </w:style>
  <w:style w:type="character" w:customStyle="1" w:styleId="CommentTextChar">
    <w:name w:val="Comment Text Char"/>
    <w:basedOn w:val="DefaultParagraphFont"/>
    <w:link w:val="CommentText"/>
    <w:rsid w:val="00287AD9"/>
    <w:rPr>
      <w:rFonts w:eastAsia="MS Mincho"/>
      <w:sz w:val="24"/>
      <w:lang w:val="en-GB" w:eastAsia="en-US"/>
    </w:rPr>
  </w:style>
  <w:style w:type="character" w:customStyle="1" w:styleId="AppendixNotitleChar">
    <w:name w:val="Appendix_No &amp; title Char"/>
    <w:basedOn w:val="DefaultParagraphFont"/>
    <w:link w:val="AppendixNotitle"/>
    <w:rsid w:val="000172F4"/>
    <w:rPr>
      <w:b/>
      <w:sz w:val="28"/>
      <w:lang w:val="en-GB" w:eastAsia="en-US"/>
    </w:rPr>
  </w:style>
  <w:style w:type="paragraph" w:customStyle="1" w:styleId="FigureNoTitle0">
    <w:name w:val="Figure_NoTitle"/>
    <w:basedOn w:val="Normal"/>
    <w:next w:val="Normalaftertitle"/>
    <w:rsid w:val="000172F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eastAsia="en-US"/>
    </w:rPr>
  </w:style>
  <w:style w:type="paragraph" w:styleId="ListParagraph">
    <w:name w:val="List Paragraph"/>
    <w:basedOn w:val="Normal"/>
    <w:uiPriority w:val="34"/>
    <w:qFormat/>
    <w:rsid w:val="00462D84"/>
    <w:pPr>
      <w:ind w:left="720"/>
      <w:contextualSpacing/>
    </w:pPr>
  </w:style>
  <w:style w:type="paragraph" w:customStyle="1" w:styleId="endash">
    <w:name w:val="endash"/>
    <w:rsid w:val="00A11495"/>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character" w:customStyle="1" w:styleId="RecNoChar">
    <w:name w:val="Rec_No Char"/>
    <w:link w:val="RecNo"/>
    <w:rsid w:val="008B112E"/>
    <w:rPr>
      <w:rFonts w:eastAsiaTheme="minorEastAsia"/>
      <w:b/>
      <w:sz w:val="28"/>
      <w:lang w:val="en-GB" w:eastAsia="ja-JP"/>
    </w:rPr>
  </w:style>
  <w:style w:type="character" w:customStyle="1" w:styleId="TabletextChar">
    <w:name w:val="Table_text Char"/>
    <w:link w:val="Tabletext"/>
    <w:locked/>
    <w:rsid w:val="00770610"/>
    <w:rPr>
      <w:rFonts w:eastAsia="Times New Roman"/>
      <w:sz w:val="22"/>
      <w:lang w:val="en-GB" w:eastAsia="en-US"/>
    </w:rPr>
  </w:style>
  <w:style w:type="paragraph" w:styleId="HTMLPreformatted">
    <w:name w:val="HTML Preformatted"/>
    <w:basedOn w:val="Normal"/>
    <w:link w:val="HTMLPreformattedChar"/>
    <w:uiPriority w:val="99"/>
    <w:unhideWhenUsed/>
    <w:rsid w:val="007706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val="en-AU" w:eastAsia="en-AU"/>
    </w:rPr>
  </w:style>
  <w:style w:type="character" w:customStyle="1" w:styleId="HTMLPreformattedChar">
    <w:name w:val="HTML Preformatted Char"/>
    <w:basedOn w:val="DefaultParagraphFont"/>
    <w:link w:val="HTMLPreformatted"/>
    <w:uiPriority w:val="99"/>
    <w:rsid w:val="00770610"/>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81144">
      <w:bodyDiv w:val="1"/>
      <w:marLeft w:val="0"/>
      <w:marRight w:val="0"/>
      <w:marTop w:val="0"/>
      <w:marBottom w:val="0"/>
      <w:divBdr>
        <w:top w:val="none" w:sz="0" w:space="0" w:color="auto"/>
        <w:left w:val="none" w:sz="0" w:space="0" w:color="auto"/>
        <w:bottom w:val="none" w:sz="0" w:space="0" w:color="auto"/>
        <w:right w:val="none" w:sz="0" w:space="0" w:color="auto"/>
      </w:divBdr>
    </w:div>
    <w:div w:id="203177533">
      <w:bodyDiv w:val="1"/>
      <w:marLeft w:val="0"/>
      <w:marRight w:val="0"/>
      <w:marTop w:val="0"/>
      <w:marBottom w:val="0"/>
      <w:divBdr>
        <w:top w:val="none" w:sz="0" w:space="0" w:color="auto"/>
        <w:left w:val="none" w:sz="0" w:space="0" w:color="auto"/>
        <w:bottom w:val="none" w:sz="0" w:space="0" w:color="auto"/>
        <w:right w:val="none" w:sz="0" w:space="0" w:color="auto"/>
      </w:divBdr>
    </w:div>
    <w:div w:id="270481476">
      <w:bodyDiv w:val="1"/>
      <w:marLeft w:val="0"/>
      <w:marRight w:val="0"/>
      <w:marTop w:val="0"/>
      <w:marBottom w:val="0"/>
      <w:divBdr>
        <w:top w:val="none" w:sz="0" w:space="0" w:color="auto"/>
        <w:left w:val="none" w:sz="0" w:space="0" w:color="auto"/>
        <w:bottom w:val="none" w:sz="0" w:space="0" w:color="auto"/>
        <w:right w:val="none" w:sz="0" w:space="0" w:color="auto"/>
      </w:divBdr>
    </w:div>
    <w:div w:id="415246296">
      <w:bodyDiv w:val="1"/>
      <w:marLeft w:val="0"/>
      <w:marRight w:val="0"/>
      <w:marTop w:val="0"/>
      <w:marBottom w:val="0"/>
      <w:divBdr>
        <w:top w:val="none" w:sz="0" w:space="0" w:color="auto"/>
        <w:left w:val="none" w:sz="0" w:space="0" w:color="auto"/>
        <w:bottom w:val="none" w:sz="0" w:space="0" w:color="auto"/>
        <w:right w:val="none" w:sz="0" w:space="0" w:color="auto"/>
      </w:divBdr>
    </w:div>
    <w:div w:id="508717761">
      <w:bodyDiv w:val="1"/>
      <w:marLeft w:val="0"/>
      <w:marRight w:val="0"/>
      <w:marTop w:val="0"/>
      <w:marBottom w:val="0"/>
      <w:divBdr>
        <w:top w:val="none" w:sz="0" w:space="0" w:color="auto"/>
        <w:left w:val="none" w:sz="0" w:space="0" w:color="auto"/>
        <w:bottom w:val="none" w:sz="0" w:space="0" w:color="auto"/>
        <w:right w:val="none" w:sz="0" w:space="0" w:color="auto"/>
      </w:divBdr>
    </w:div>
    <w:div w:id="1106390675">
      <w:bodyDiv w:val="1"/>
      <w:marLeft w:val="0"/>
      <w:marRight w:val="0"/>
      <w:marTop w:val="0"/>
      <w:marBottom w:val="0"/>
      <w:divBdr>
        <w:top w:val="none" w:sz="0" w:space="0" w:color="auto"/>
        <w:left w:val="none" w:sz="0" w:space="0" w:color="auto"/>
        <w:bottom w:val="none" w:sz="0" w:space="0" w:color="auto"/>
        <w:right w:val="none" w:sz="0" w:space="0" w:color="auto"/>
      </w:divBdr>
    </w:div>
    <w:div w:id="1868131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Visio_2003-2010_Drawing5.vsd"/><Relationship Id="rId26" Type="http://schemas.openxmlformats.org/officeDocument/2006/relationships/oleObject" Target="embeddings/Microsoft_Visio_2003-2010_Drawing9.vsd"/><Relationship Id="rId3" Type="http://schemas.openxmlformats.org/officeDocument/2006/relationships/settings" Target="settings.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header" Target="header1.xml"/><Relationship Id="rId12" Type="http://schemas.openxmlformats.org/officeDocument/2006/relationships/oleObject" Target="embeddings/Microsoft_Visio_2003-2010_Drawing2.vsd"/><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Microsoft_Visio_2003-2010_Drawing4.vsd"/><Relationship Id="rId20" Type="http://schemas.openxmlformats.org/officeDocument/2006/relationships/oleObject" Target="embeddings/Microsoft_Visio_2003-2010_Drawing6.vsd"/><Relationship Id="rId29"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oleObject" Target="embeddings/Microsoft_Visio_2003-2010_Drawing8.vsd"/><Relationship Id="rId32" Type="http://schemas.openxmlformats.org/officeDocument/2006/relationships/oleObject" Target="embeddings/Microsoft_Visio_2003-2010_Drawing12.vsd"/><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0.vsd"/><Relationship Id="rId10" Type="http://schemas.openxmlformats.org/officeDocument/2006/relationships/oleObject" Target="embeddings/Microsoft_Visio_2003-2010_Drawing1.vsd"/><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oleObject" Target="embeddings/Microsoft_Visio_2003-2010_Drawing3.vsd"/><Relationship Id="rId22" Type="http://schemas.openxmlformats.org/officeDocument/2006/relationships/oleObject" Target="embeddings/Microsoft_Visio_2003-2010_Drawing7.vsd"/><Relationship Id="rId27" Type="http://schemas.openxmlformats.org/officeDocument/2006/relationships/image" Target="media/image10.emf"/><Relationship Id="rId30" Type="http://schemas.openxmlformats.org/officeDocument/2006/relationships/oleObject" Target="embeddings/Microsoft_Visio_2003-2010_Drawing11.vsd"/></Relationships>
</file>

<file path=word/_rels/footer1.xml.rels><?xml version="1.0" encoding="UTF-8" standalone="yes"?>
<Relationships xmlns="http://schemas.openxmlformats.org/package/2006/relationships"><Relationship Id="rId2" Type="http://schemas.openxmlformats.org/officeDocument/2006/relationships/hyperlink" Target="mailto:tommy@huawei.com" TargetMode="External"/><Relationship Id="rId1" Type="http://schemas.openxmlformats.org/officeDocument/2006/relationships/hyperlink" Target="mailto:Christian.Groves@nteczon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4</TotalTime>
  <Pages>42</Pages>
  <Words>11314</Words>
  <Characters>65175</Characters>
  <Application>Microsoft Office Word</Application>
  <DocSecurity>0</DocSecurity>
  <Lines>3258</Lines>
  <Paragraphs>2012</Paragraphs>
  <ScaleCrop>false</ScaleCrop>
  <HeadingPairs>
    <vt:vector size="2" baseType="variant">
      <vt:variant>
        <vt:lpstr>Title</vt:lpstr>
      </vt:variant>
      <vt:variant>
        <vt:i4>1</vt:i4>
      </vt:variant>
    </vt:vector>
  </HeadingPairs>
  <TitlesOfParts>
    <vt:vector size="1" baseType="lpstr">
      <vt:lpstr>Consent:H.248.98 (ex H.248.PAURES) "Gateway control protocol: Support of remote media pause and resume" (New)</vt:lpstr>
    </vt:vector>
  </TitlesOfParts>
  <Manager>ITU-T</Manager>
  <Company>International Telecommunication Union (ITU)</Company>
  <LinksUpToDate>false</LinksUpToDate>
  <CharactersWithSpaces>74477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Consent:H.248.98 (ex H.248.PAURES) "Gateway control protocol: Support of remote media pause and resume" (New)</dc:title>
  <dc:creator>Editor H.248.98</dc:creator>
  <cp:keywords>3/16</cp:keywords>
  <dc:description>TD 426 (PLEN/16)  For: Geneva, 12-23 October 2015_x000d_Document date: _x000d_Saved by ITU51010715 at 10:38:13 on 20/10/2015</dc:description>
  <cp:lastModifiedBy>Simão Campos-Neto</cp:lastModifiedBy>
  <cp:revision>5</cp:revision>
  <cp:lastPrinted>2002-08-01T06:30:00Z</cp:lastPrinted>
  <dcterms:created xsi:type="dcterms:W3CDTF">2015-10-20T08:37:00Z</dcterms:created>
  <dcterms:modified xsi:type="dcterms:W3CDTF">2015-10-20T10:22:00Z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426 (PLEN/16)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12-23 October 2015</vt:lpwstr>
  </property>
  <property fmtid="{D5CDD505-2E9C-101B-9397-08002B2CF9AE}" pid="7" name="Docauthor">
    <vt:lpwstr>Editor H.248.98</vt:lpwstr>
  </property>
  <property fmtid="{D5CDD505-2E9C-101B-9397-08002B2CF9AE}" pid="8" name="_AdHocReviewCycleID">
    <vt:i4>-160567938</vt:i4>
  </property>
  <property fmtid="{D5CDD505-2E9C-101B-9397-08002B2CF9AE}" pid="9" name="_NewReviewCycle">
    <vt:lpwstr/>
  </property>
  <property fmtid="{D5CDD505-2E9C-101B-9397-08002B2CF9AE}" pid="10" name="_EmailSubject">
    <vt:lpwstr>Output for H.248.PAURES</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