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005B20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005B20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005B20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005B20">
              <w:rPr>
                <w:b/>
                <w:smallCaps/>
                <w:sz w:val="20"/>
                <w:szCs w:val="19"/>
              </w:rPr>
              <w:t xml:space="preserve"> 1, </w:t>
            </w:r>
            <w:r w:rsidRPr="00005B20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005B20">
              <w:rPr>
                <w:b/>
                <w:smallCaps/>
                <w:sz w:val="20"/>
                <w:szCs w:val="19"/>
              </w:rPr>
              <w:t>1</w:t>
            </w:r>
            <w:r w:rsidRPr="00005B20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005B20" w:rsidRDefault="006C499C" w:rsidP="005F0850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005B20">
              <w:rPr>
                <w:b/>
                <w:bCs/>
                <w:sz w:val="40"/>
              </w:rPr>
              <w:t>AVD</w:t>
            </w:r>
            <w:r w:rsidR="005F0850" w:rsidRPr="00005B20">
              <w:rPr>
                <w:b/>
                <w:bCs/>
                <w:sz w:val="40"/>
              </w:rPr>
              <w:t>-4683</w:t>
            </w:r>
            <w:bookmarkEnd w:id="2"/>
          </w:p>
        </w:tc>
      </w:tr>
      <w:tr w:rsidR="006C499C" w:rsidRPr="00005B20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005B20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005B20">
              <w:rPr>
                <w:b/>
                <w:bCs/>
                <w:sz w:val="26"/>
              </w:rPr>
              <w:t>TELECOMMUNICATION</w:t>
            </w:r>
            <w:r w:rsidRPr="00005B20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005B20" w:rsidRDefault="006C499C" w:rsidP="004F3600">
            <w:pPr>
              <w:rPr>
                <w:smallCaps/>
                <w:sz w:val="20"/>
              </w:rPr>
            </w:pPr>
            <w:r w:rsidRPr="00005B20">
              <w:rPr>
                <w:sz w:val="20"/>
              </w:rPr>
              <w:t>STUDY PERIOD 20</w:t>
            </w:r>
            <w:r w:rsidR="004F3600" w:rsidRPr="00005B20">
              <w:rPr>
                <w:sz w:val="20"/>
              </w:rPr>
              <w:t>13</w:t>
            </w:r>
            <w:r w:rsidRPr="00005B20">
              <w:rPr>
                <w:sz w:val="20"/>
              </w:rPr>
              <w:t>-20</w:t>
            </w:r>
            <w:r w:rsidR="005066C3" w:rsidRPr="00005B20">
              <w:rPr>
                <w:sz w:val="20"/>
              </w:rPr>
              <w:t>1</w:t>
            </w:r>
            <w:r w:rsidR="004F3600" w:rsidRPr="00005B2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005B20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005B20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005B20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005B20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005B20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005B20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005B20" w:rsidTr="009F5199">
        <w:trPr>
          <w:cantSplit/>
          <w:trHeight w:val="357"/>
        </w:trPr>
        <w:tc>
          <w:tcPr>
            <w:tcW w:w="1617" w:type="dxa"/>
          </w:tcPr>
          <w:p w:rsidR="00DE2128" w:rsidRPr="00005B20" w:rsidRDefault="00DE2128" w:rsidP="009F5199">
            <w:pPr>
              <w:rPr>
                <w:b/>
                <w:bCs/>
              </w:rPr>
            </w:pPr>
            <w:r w:rsidRPr="00005B20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005B20" w:rsidRDefault="00DE2128" w:rsidP="009F5199">
            <w:r w:rsidRPr="00005B20">
              <w:t>3</w:t>
            </w:r>
            <w:r w:rsidR="00005B20">
              <w:t>/16</w:t>
            </w:r>
          </w:p>
        </w:tc>
        <w:tc>
          <w:tcPr>
            <w:tcW w:w="5276" w:type="dxa"/>
            <w:gridSpan w:val="3"/>
          </w:tcPr>
          <w:p w:rsidR="00DE2128" w:rsidRPr="00005B20" w:rsidRDefault="00BD595B" w:rsidP="008B3A0B">
            <w:pPr>
              <w:wordWrap w:val="0"/>
              <w:jc w:val="right"/>
              <w:rPr>
                <w:szCs w:val="24"/>
              </w:rPr>
            </w:pPr>
            <w:r w:rsidRPr="00005B20">
              <w:rPr>
                <w:rFonts w:eastAsia="Malgun Gothic"/>
                <w:szCs w:val="24"/>
                <w:lang w:eastAsia="ko-KR"/>
              </w:rPr>
              <w:t>Chengdu</w:t>
            </w:r>
            <w:r w:rsidR="00B05B56" w:rsidRPr="00005B20">
              <w:rPr>
                <w:rFonts w:eastAsia="Malgun Gothic"/>
                <w:szCs w:val="24"/>
                <w:lang w:eastAsia="ko-KR"/>
              </w:rPr>
              <w:t xml:space="preserve"> (China), 8 - 12 June 2015</w:t>
            </w:r>
          </w:p>
        </w:tc>
      </w:tr>
      <w:tr w:rsidR="00DE2128" w:rsidRPr="00005B20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005B20" w:rsidRDefault="00DE2128" w:rsidP="009F5199">
            <w:pPr>
              <w:jc w:val="center"/>
              <w:rPr>
                <w:b/>
                <w:bCs/>
              </w:rPr>
            </w:pPr>
            <w:r w:rsidRPr="00005B20">
              <w:rPr>
                <w:b/>
                <w:bCs/>
              </w:rPr>
              <w:t>RAPPORTEUR MEETING DOCUMENT</w:t>
            </w:r>
          </w:p>
        </w:tc>
      </w:tr>
      <w:tr w:rsidR="00DE2128" w:rsidRPr="00005B20" w:rsidTr="009F5199">
        <w:trPr>
          <w:cantSplit/>
          <w:trHeight w:val="357"/>
        </w:trPr>
        <w:tc>
          <w:tcPr>
            <w:tcW w:w="1617" w:type="dxa"/>
          </w:tcPr>
          <w:p w:rsidR="00DE2128" w:rsidRPr="00005B20" w:rsidRDefault="00DE2128" w:rsidP="009F5199">
            <w:pPr>
              <w:rPr>
                <w:b/>
                <w:bCs/>
              </w:rPr>
            </w:pPr>
            <w:r w:rsidRPr="00005B20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005B20" w:rsidRDefault="00DE2128" w:rsidP="009F5199">
            <w:r w:rsidRPr="00005B20">
              <w:t>ALCATEL-LUCENT</w:t>
            </w:r>
          </w:p>
        </w:tc>
      </w:tr>
      <w:tr w:rsidR="00DE2128" w:rsidRPr="00005B20" w:rsidTr="009F5199">
        <w:trPr>
          <w:cantSplit/>
          <w:trHeight w:val="357"/>
        </w:trPr>
        <w:tc>
          <w:tcPr>
            <w:tcW w:w="1617" w:type="dxa"/>
          </w:tcPr>
          <w:p w:rsidR="00DE2128" w:rsidRPr="00005B20" w:rsidRDefault="00DE2128" w:rsidP="009F5199">
            <w:pPr>
              <w:spacing w:after="120"/>
            </w:pPr>
            <w:r w:rsidRPr="00005B20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005B20" w:rsidRDefault="005F0850" w:rsidP="004F3600">
            <w:pPr>
              <w:spacing w:after="120"/>
            </w:pPr>
            <w:r w:rsidRPr="00005B20">
              <w:rPr>
                <w:color w:val="000000"/>
              </w:rPr>
              <w:t>H.Sup14: update proposal for next version of "draft-</w:t>
            </w:r>
            <w:proofErr w:type="spellStart"/>
            <w:r w:rsidRPr="00005B20">
              <w:rPr>
                <w:color w:val="000000"/>
              </w:rPr>
              <w:t>schwarz</w:t>
            </w:r>
            <w:proofErr w:type="spellEnd"/>
            <w:r w:rsidRPr="00005B20">
              <w:rPr>
                <w:color w:val="000000"/>
              </w:rPr>
              <w:t>-</w:t>
            </w:r>
            <w:proofErr w:type="spellStart"/>
            <w:r w:rsidRPr="00005B20">
              <w:rPr>
                <w:color w:val="000000"/>
              </w:rPr>
              <w:t>mmusic</w:t>
            </w:r>
            <w:proofErr w:type="spellEnd"/>
            <w:r w:rsidRPr="00005B20">
              <w:rPr>
                <w:color w:val="000000"/>
              </w:rPr>
              <w:t>-</w:t>
            </w:r>
            <w:proofErr w:type="spellStart"/>
            <w:r w:rsidRPr="00005B20">
              <w:rPr>
                <w:color w:val="000000"/>
              </w:rPr>
              <w:t>sdp</w:t>
            </w:r>
            <w:proofErr w:type="spellEnd"/>
            <w:r w:rsidRPr="00005B20">
              <w:rPr>
                <w:color w:val="000000"/>
              </w:rPr>
              <w:t>-for-</w:t>
            </w:r>
            <w:proofErr w:type="spellStart"/>
            <w:r w:rsidRPr="00005B20">
              <w:rPr>
                <w:color w:val="000000"/>
              </w:rPr>
              <w:t>gw</w:t>
            </w:r>
            <w:proofErr w:type="spellEnd"/>
            <w:r w:rsidRPr="00005B20">
              <w:rPr>
                <w:color w:val="000000"/>
              </w:rPr>
              <w:t>"</w:t>
            </w:r>
          </w:p>
        </w:tc>
      </w:tr>
      <w:tr w:rsidR="00DE2128" w:rsidRPr="00005B20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005B20" w:rsidRDefault="00DE2128" w:rsidP="009F5199">
            <w:pPr>
              <w:spacing w:after="120"/>
            </w:pPr>
            <w:r w:rsidRPr="00005B20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005B20" w:rsidRDefault="00DE2128" w:rsidP="005F0850">
            <w:pPr>
              <w:spacing w:after="120"/>
            </w:pPr>
            <w:r w:rsidRPr="00005B20">
              <w:t>Proposal</w:t>
            </w:r>
          </w:p>
        </w:tc>
      </w:tr>
    </w:tbl>
    <w:p w:rsidR="00DE2128" w:rsidRPr="00005B20" w:rsidRDefault="00DE2128" w:rsidP="006C499C"/>
    <w:p w:rsidR="00FE1DA9" w:rsidRPr="00005B20" w:rsidRDefault="00FE1DA9" w:rsidP="00FE1DA9">
      <w:pPr>
        <w:pStyle w:val="Headingb"/>
      </w:pPr>
      <w:r w:rsidRPr="00005B20">
        <w:t>Summary</w:t>
      </w:r>
    </w:p>
    <w:p w:rsidR="00FE1DA9" w:rsidRPr="00005B20" w:rsidRDefault="000E33BC" w:rsidP="00FE1DA9">
      <w:r w:rsidRPr="00005B20">
        <w:t>This contr</w:t>
      </w:r>
      <w:r w:rsidR="00FC66F6" w:rsidRPr="00005B20">
        <w:t xml:space="preserve">ibution </w:t>
      </w:r>
      <w:r w:rsidR="002F12F3" w:rsidRPr="00005B20">
        <w:t xml:space="preserve">informs about the latest progress about the H.Sup14 complementing IETF work item </w:t>
      </w:r>
      <w:r w:rsidR="002F12F3" w:rsidRPr="00005B20">
        <w:rPr>
          <w:color w:val="000000"/>
        </w:rPr>
        <w:t>"draft-</w:t>
      </w:r>
      <w:proofErr w:type="spellStart"/>
      <w:r w:rsidR="002F12F3" w:rsidRPr="00005B20">
        <w:rPr>
          <w:color w:val="000000"/>
        </w:rPr>
        <w:t>schwarz</w:t>
      </w:r>
      <w:proofErr w:type="spellEnd"/>
      <w:r w:rsidR="002F12F3" w:rsidRPr="00005B20">
        <w:rPr>
          <w:color w:val="000000"/>
        </w:rPr>
        <w:t>-</w:t>
      </w:r>
      <w:proofErr w:type="spellStart"/>
      <w:r w:rsidR="002F12F3" w:rsidRPr="00005B20">
        <w:rPr>
          <w:color w:val="000000"/>
        </w:rPr>
        <w:t>mmusic</w:t>
      </w:r>
      <w:proofErr w:type="spellEnd"/>
      <w:r w:rsidR="002F12F3" w:rsidRPr="00005B20">
        <w:rPr>
          <w:color w:val="000000"/>
        </w:rPr>
        <w:t>-</w:t>
      </w:r>
      <w:proofErr w:type="spellStart"/>
      <w:r w:rsidR="002F12F3" w:rsidRPr="00005B20">
        <w:rPr>
          <w:color w:val="000000"/>
        </w:rPr>
        <w:t>sdp</w:t>
      </w:r>
      <w:proofErr w:type="spellEnd"/>
      <w:r w:rsidR="002F12F3" w:rsidRPr="00005B20">
        <w:rPr>
          <w:color w:val="000000"/>
        </w:rPr>
        <w:t>-for-</w:t>
      </w:r>
      <w:proofErr w:type="spellStart"/>
      <w:r w:rsidR="002F12F3" w:rsidRPr="00005B20">
        <w:rPr>
          <w:color w:val="000000"/>
        </w:rPr>
        <w:t>gw</w:t>
      </w:r>
      <w:proofErr w:type="spellEnd"/>
      <w:r w:rsidR="002F12F3" w:rsidRPr="00005B20">
        <w:rPr>
          <w:color w:val="000000"/>
        </w:rPr>
        <w:t>".</w:t>
      </w:r>
    </w:p>
    <w:p w:rsidR="00FE1DA9" w:rsidRPr="00005B20" w:rsidRDefault="00FE1DA9" w:rsidP="00FE1DA9">
      <w:pPr>
        <w:rPr>
          <w:b/>
          <w:lang w:eastAsia="ja-JP"/>
        </w:rPr>
      </w:pPr>
    </w:p>
    <w:p w:rsidR="00FE1DA9" w:rsidRPr="00005B20" w:rsidRDefault="002F12F3" w:rsidP="00FE1DA9">
      <w:pPr>
        <w:rPr>
          <w:b/>
          <w:lang w:eastAsia="ja-JP"/>
        </w:rPr>
      </w:pPr>
      <w:r w:rsidRPr="00005B20">
        <w:rPr>
          <w:b/>
          <w:lang w:eastAsia="ja-JP"/>
        </w:rPr>
        <w:t>Status</w:t>
      </w:r>
    </w:p>
    <w:p w:rsidR="005F0850" w:rsidRPr="00005B20" w:rsidRDefault="002F12F3" w:rsidP="0030108C">
      <w:r w:rsidRPr="00005B20">
        <w:t>The last activity as reported at the Q.3/16 2014-11 meeting concluded in the report:</w:t>
      </w:r>
    </w:p>
    <w:p w:rsidR="005F0850" w:rsidRPr="00005B20" w:rsidRDefault="005F0850" w:rsidP="002F12F3">
      <w:pPr>
        <w:ind w:left="567"/>
      </w:pPr>
      <w:r w:rsidRPr="00005B20">
        <w:t>Q.3 report (</w:t>
      </w:r>
      <w:r w:rsidRPr="00005B20">
        <w:rPr>
          <w:rFonts w:eastAsia="Malgun Gothic"/>
          <w:lang w:eastAsia="ko-KR"/>
        </w:rPr>
        <w:t>Seoul, 3 - 7 November 2014</w:t>
      </w:r>
      <w:r w:rsidRPr="00005B20">
        <w:t>):</w:t>
      </w:r>
    </w:p>
    <w:p w:rsidR="005F0850" w:rsidRPr="00005B20" w:rsidRDefault="005F0850" w:rsidP="005F0850">
      <w:pPr>
        <w:pStyle w:val="Heading4"/>
        <w:numPr>
          <w:ilvl w:val="3"/>
          <w:numId w:val="0"/>
        </w:numPr>
        <w:tabs>
          <w:tab w:val="num" w:pos="864"/>
        </w:tabs>
        <w:ind w:left="1431" w:hanging="864"/>
        <w:rPr>
          <w:i/>
        </w:rPr>
      </w:pPr>
      <w:bookmarkStart w:id="5" w:name="_Toc401921085"/>
      <w:bookmarkStart w:id="6" w:name="_Toc403083822"/>
      <w:r w:rsidRPr="00005B20">
        <w:rPr>
          <w:i/>
        </w:rPr>
        <w:t>H Series Supplement 14 Release 2</w:t>
      </w:r>
      <w:bookmarkEnd w:id="5"/>
      <w:bookmarkEnd w:id="6"/>
    </w:p>
    <w:tbl>
      <w:tblPr>
        <w:tblW w:w="10080" w:type="dxa"/>
        <w:tblInd w:w="660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5F0850" w:rsidRPr="00005B20" w:rsidTr="005F0850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850" w:rsidRPr="00005B20" w:rsidRDefault="00E111D7" w:rsidP="00364CBE">
            <w:pPr>
              <w:spacing w:before="0"/>
              <w:rPr>
                <w:rStyle w:val="Hyperlink"/>
                <w:b/>
                <w:i/>
                <w:highlight w:val="yellow"/>
              </w:rPr>
            </w:pPr>
            <w:hyperlink r:id="rId7" w:history="1">
              <w:r w:rsidR="005F0850" w:rsidRPr="00005B20">
                <w:rPr>
                  <w:rStyle w:val="Hyperlink"/>
                  <w:i/>
                </w:rPr>
                <w:t>AVD-4639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850" w:rsidRPr="00005B20" w:rsidRDefault="005F0850" w:rsidP="00364CBE">
            <w:pPr>
              <w:rPr>
                <w:i/>
                <w:highlight w:val="yellow"/>
              </w:rPr>
            </w:pPr>
            <w:r w:rsidRPr="00005B20">
              <w:rPr>
                <w:i/>
                <w:color w:val="000000"/>
              </w:rPr>
              <w:t>H.Sup14: update proposal for next version of "draft-</w:t>
            </w:r>
            <w:proofErr w:type="spellStart"/>
            <w:r w:rsidRPr="00005B20">
              <w:rPr>
                <w:i/>
                <w:color w:val="000000"/>
              </w:rPr>
              <w:t>schwarz</w:t>
            </w:r>
            <w:proofErr w:type="spellEnd"/>
            <w:r w:rsidRPr="00005B20">
              <w:rPr>
                <w:i/>
                <w:color w:val="000000"/>
              </w:rPr>
              <w:t>-</w:t>
            </w:r>
            <w:proofErr w:type="spellStart"/>
            <w:r w:rsidRPr="00005B20">
              <w:rPr>
                <w:i/>
                <w:color w:val="000000"/>
              </w:rPr>
              <w:t>mmusic</w:t>
            </w:r>
            <w:proofErr w:type="spellEnd"/>
            <w:r w:rsidRPr="00005B20">
              <w:rPr>
                <w:i/>
                <w:color w:val="000000"/>
              </w:rPr>
              <w:t>-</w:t>
            </w:r>
            <w:proofErr w:type="spellStart"/>
            <w:r w:rsidRPr="00005B20">
              <w:rPr>
                <w:i/>
                <w:color w:val="000000"/>
              </w:rPr>
              <w:t>sdp</w:t>
            </w:r>
            <w:proofErr w:type="spellEnd"/>
            <w:r w:rsidRPr="00005B20">
              <w:rPr>
                <w:i/>
                <w:color w:val="000000"/>
              </w:rPr>
              <w:t>-for-</w:t>
            </w:r>
            <w:proofErr w:type="spellStart"/>
            <w:r w:rsidRPr="00005B20">
              <w:rPr>
                <w:i/>
                <w:color w:val="000000"/>
              </w:rPr>
              <w:t>gw</w:t>
            </w:r>
            <w:proofErr w:type="spellEnd"/>
            <w:r w:rsidRPr="00005B20">
              <w:rPr>
                <w:i/>
                <w:color w:val="000000"/>
              </w:rPr>
              <w:t>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850" w:rsidRPr="00005B20" w:rsidRDefault="005F0850" w:rsidP="00364CBE">
            <w:pPr>
              <w:rPr>
                <w:i/>
              </w:rPr>
            </w:pPr>
            <w:r w:rsidRPr="00005B20">
              <w:rPr>
                <w:i/>
              </w:rPr>
              <w:t>Alcatel-Lucent</w:t>
            </w:r>
          </w:p>
        </w:tc>
      </w:tr>
    </w:tbl>
    <w:p w:rsidR="005F0850" w:rsidRPr="00005B20" w:rsidRDefault="005F0850" w:rsidP="005F0850">
      <w:pPr>
        <w:ind w:left="567"/>
        <w:rPr>
          <w:i/>
        </w:rPr>
      </w:pPr>
      <w:r w:rsidRPr="00005B20">
        <w:rPr>
          <w:i/>
        </w:rPr>
        <w:t xml:space="preserve">This contribution was discussed. The contribution asked for feedback on the IETF draft. </w:t>
      </w:r>
      <w:r w:rsidRPr="00005B20">
        <w:rPr>
          <w:i/>
          <w:highlight w:val="yellow"/>
        </w:rPr>
        <w:t>It was suggested to modify the structure of the draft to have a small normative section on required IANA changes and to incorporate the H.248 information in an Appendix.</w:t>
      </w:r>
      <w:r w:rsidRPr="00005B20">
        <w:rPr>
          <w:i/>
        </w:rPr>
        <w:t xml:space="preserve"> This may minimise the work that the IETF has to do on review and hopefully progress the draft’s adoption.</w:t>
      </w:r>
    </w:p>
    <w:p w:rsidR="005F0850" w:rsidRPr="00005B20" w:rsidRDefault="002F12F3" w:rsidP="0030108C">
      <w:r w:rsidRPr="00005B20">
        <w:t xml:space="preserve">That proposal was tried to address by the two recent </w:t>
      </w:r>
      <w:r w:rsidR="00703437" w:rsidRPr="00005B20">
        <w:t xml:space="preserve">IETF </w:t>
      </w:r>
      <w:r w:rsidRPr="00005B20">
        <w:t>updates -02 &amp; -03, see:</w:t>
      </w:r>
    </w:p>
    <w:p w:rsidR="00364CBE" w:rsidRPr="00005B20" w:rsidRDefault="00E111D7" w:rsidP="002F12F3">
      <w:pPr>
        <w:ind w:left="567"/>
      </w:pPr>
      <w:hyperlink r:id="rId8" w:history="1">
        <w:r w:rsidR="00364CBE" w:rsidRPr="00005B20">
          <w:rPr>
            <w:rStyle w:val="Hyperlink"/>
          </w:rPr>
          <w:t>http://tools.ietf.org/html/draft-schwarz-mmusic-sdp-for-gw-03</w:t>
        </w:r>
      </w:hyperlink>
    </w:p>
    <w:p w:rsidR="00364CBE" w:rsidRPr="00005B20" w:rsidRDefault="00364CBE" w:rsidP="002F12F3">
      <w:pPr>
        <w:ind w:left="567"/>
      </w:pPr>
      <w:r w:rsidRPr="00005B20">
        <w:t>A diff from the previous version is available at:</w:t>
      </w:r>
    </w:p>
    <w:p w:rsidR="00364CBE" w:rsidRPr="00005B20" w:rsidRDefault="00E111D7" w:rsidP="002F12F3">
      <w:pPr>
        <w:ind w:left="567"/>
      </w:pPr>
      <w:hyperlink r:id="rId9" w:history="1">
        <w:r w:rsidR="00364CBE" w:rsidRPr="00005B20">
          <w:rPr>
            <w:rStyle w:val="Hyperlink"/>
          </w:rPr>
          <w:t>http://www.ietf.org/rfcdiff?url2=draft-schwarz-mmusic-sdp-for-gw-03</w:t>
        </w:r>
      </w:hyperlink>
    </w:p>
    <w:p w:rsidR="0030108C" w:rsidRPr="00005B20" w:rsidRDefault="0030108C" w:rsidP="0030108C"/>
    <w:p w:rsidR="002F12F3" w:rsidRPr="00005B20" w:rsidRDefault="002F12F3" w:rsidP="002F12F3">
      <w:pPr>
        <w:rPr>
          <w:b/>
          <w:lang w:eastAsia="ja-JP"/>
        </w:rPr>
      </w:pPr>
      <w:r w:rsidRPr="00005B20">
        <w:rPr>
          <w:b/>
          <w:lang w:eastAsia="ja-JP"/>
        </w:rPr>
        <w:t>Open items?</w:t>
      </w:r>
    </w:p>
    <w:p w:rsidR="002F12F3" w:rsidRPr="00005B20" w:rsidRDefault="002F12F3" w:rsidP="0030108C">
      <w:r w:rsidRPr="00005B20">
        <w:t>We are not aware of any pending open items which were not yet covered by our IETF draft.</w:t>
      </w:r>
    </w:p>
    <w:p w:rsidR="002F12F3" w:rsidRPr="00005B20" w:rsidRDefault="002F12F3" w:rsidP="0030108C">
      <w:r w:rsidRPr="00005B20">
        <w:t xml:space="preserve">If, then the work on H.248 stream grouping </w:t>
      </w:r>
      <w:bookmarkStart w:id="7" w:name="_GoBack"/>
      <w:bookmarkEnd w:id="7"/>
      <w:r w:rsidRPr="00005B20">
        <w:t>(H.248.STGROUP) might need to lead of new requirements due to following reason with respect to the SDP "m="-line:</w:t>
      </w:r>
    </w:p>
    <w:p w:rsidR="002F12F3" w:rsidRPr="00005B20" w:rsidRDefault="002F12F3" w:rsidP="002F12F3">
      <w:pPr>
        <w:pStyle w:val="ListParagraph"/>
        <w:numPr>
          <w:ilvl w:val="0"/>
          <w:numId w:val="11"/>
        </w:numPr>
      </w:pPr>
      <w:r w:rsidRPr="00005B20">
        <w:t>Without H.248 stream grouping:</w:t>
      </w:r>
    </w:p>
    <w:p w:rsidR="002F12F3" w:rsidRPr="00005B20" w:rsidRDefault="002F12F3" w:rsidP="002F12F3">
      <w:pPr>
        <w:pStyle w:val="ListParagraph"/>
        <w:numPr>
          <w:ilvl w:val="1"/>
          <w:numId w:val="11"/>
        </w:numPr>
      </w:pPr>
      <w:r w:rsidRPr="00005B20">
        <w:t>the &lt;</w:t>
      </w:r>
      <w:r w:rsidRPr="00005B20">
        <w:rPr>
          <w:i/>
        </w:rPr>
        <w:t>proto</w:t>
      </w:r>
      <w:r w:rsidRPr="00005B20">
        <w:t>&gt; value identifies the protocol stack segment</w:t>
      </w:r>
      <w:r w:rsidR="00427846" w:rsidRPr="00005B20">
        <w:t>;</w:t>
      </w:r>
    </w:p>
    <w:p w:rsidR="00427846" w:rsidRPr="00005B20" w:rsidRDefault="00427846" w:rsidP="002F12F3">
      <w:pPr>
        <w:pStyle w:val="ListParagraph"/>
        <w:numPr>
          <w:ilvl w:val="1"/>
          <w:numId w:val="11"/>
        </w:numPr>
      </w:pPr>
      <w:r w:rsidRPr="00005B20">
        <w:t xml:space="preserve">this case is already covered by the IETF draft </w:t>
      </w:r>
    </w:p>
    <w:p w:rsidR="002F12F3" w:rsidRPr="00005B20" w:rsidRDefault="00427846" w:rsidP="002F12F3">
      <w:pPr>
        <w:pStyle w:val="ListParagraph"/>
        <w:numPr>
          <w:ilvl w:val="0"/>
          <w:numId w:val="11"/>
        </w:numPr>
      </w:pPr>
      <w:r w:rsidRPr="00005B20">
        <w:t>With H.248 stream grouping</w:t>
      </w:r>
    </w:p>
    <w:p w:rsidR="00427846" w:rsidRPr="00005B20" w:rsidRDefault="00427846" w:rsidP="00427846">
      <w:pPr>
        <w:pStyle w:val="ListParagraph"/>
        <w:numPr>
          <w:ilvl w:val="1"/>
          <w:numId w:val="11"/>
        </w:numPr>
      </w:pPr>
      <w:r w:rsidRPr="00005B20">
        <w:t>the same protocol stack segment is now mapped on multiple H.248 streams, such as an H.248 (de-)aggregation stream plus H.248 component stream(s);</w:t>
      </w:r>
    </w:p>
    <w:p w:rsidR="00427846" w:rsidRPr="00005B20" w:rsidRDefault="00427846" w:rsidP="00427846">
      <w:pPr>
        <w:pStyle w:val="ListParagraph"/>
        <w:numPr>
          <w:ilvl w:val="1"/>
          <w:numId w:val="11"/>
        </w:numPr>
      </w:pPr>
      <w:r w:rsidRPr="00005B20">
        <w:t xml:space="preserve">both H.248 stream types are defined by H.248 </w:t>
      </w:r>
      <w:proofErr w:type="spellStart"/>
      <w:r w:rsidRPr="00005B20">
        <w:t>StreamDescriptors</w:t>
      </w:r>
      <w:proofErr w:type="spellEnd"/>
      <w:r w:rsidRPr="00005B20">
        <w:t xml:space="preserve"> with embedded Local and </w:t>
      </w:r>
      <w:proofErr w:type="spellStart"/>
      <w:r w:rsidRPr="00005B20">
        <w:t>RemoteDescriptors</w:t>
      </w:r>
      <w:proofErr w:type="spellEnd"/>
      <w:r w:rsidRPr="00005B20">
        <w:t xml:space="preserve">; </w:t>
      </w:r>
    </w:p>
    <w:p w:rsidR="00427846" w:rsidRPr="00005B20" w:rsidRDefault="00427846" w:rsidP="00427846">
      <w:pPr>
        <w:pStyle w:val="ListParagraph"/>
        <w:numPr>
          <w:ilvl w:val="1"/>
          <w:numId w:val="11"/>
        </w:numPr>
      </w:pPr>
      <w:r w:rsidRPr="00005B20">
        <w:t>hence the &lt;</w:t>
      </w:r>
      <w:r w:rsidRPr="00005B20">
        <w:rPr>
          <w:i/>
        </w:rPr>
        <w:t>proto</w:t>
      </w:r>
      <w:r w:rsidRPr="00005B20">
        <w:t xml:space="preserve">&gt; element might now appear in multiple H.248 </w:t>
      </w:r>
      <w:proofErr w:type="spellStart"/>
      <w:r w:rsidRPr="00005B20">
        <w:t>StreamDescriptors</w:t>
      </w:r>
      <w:proofErr w:type="spellEnd"/>
      <w:r w:rsidRPr="00005B20">
        <w:t>, but typically with different semantics;</w:t>
      </w:r>
    </w:p>
    <w:p w:rsidR="00427846" w:rsidRPr="00005B20" w:rsidRDefault="00427846" w:rsidP="00427846">
      <w:pPr>
        <w:pStyle w:val="ListParagraph"/>
        <w:numPr>
          <w:ilvl w:val="1"/>
          <w:numId w:val="11"/>
        </w:numPr>
      </w:pPr>
      <w:r w:rsidRPr="00005B20">
        <w:t>there might be then stream grouping cases where the original &lt;</w:t>
      </w:r>
      <w:r w:rsidRPr="00005B20">
        <w:rPr>
          <w:i/>
        </w:rPr>
        <w:t>proto</w:t>
      </w:r>
      <w:r w:rsidRPr="00005B20">
        <w:t>&gt; value needs to be partitioned in protocol layer specific values …</w:t>
      </w:r>
    </w:p>
    <w:p w:rsidR="00427846" w:rsidRPr="00005B20" w:rsidRDefault="00427846" w:rsidP="00427846">
      <w:pPr>
        <w:pStyle w:val="ListParagraph"/>
        <w:numPr>
          <w:ilvl w:val="1"/>
          <w:numId w:val="11"/>
        </w:numPr>
      </w:pPr>
      <w:r w:rsidRPr="00005B20">
        <w:t xml:space="preserve">… </w:t>
      </w:r>
      <w:proofErr w:type="gramStart"/>
      <w:r w:rsidR="00703437" w:rsidRPr="00005B20">
        <w:t>and</w:t>
      </w:r>
      <w:proofErr w:type="gramEnd"/>
      <w:r w:rsidR="00703437" w:rsidRPr="00005B20">
        <w:t xml:space="preserve"> such SDP </w:t>
      </w:r>
      <w:proofErr w:type="spellStart"/>
      <w:r w:rsidR="00703437" w:rsidRPr="00005B20">
        <w:t>codepoints</w:t>
      </w:r>
      <w:proofErr w:type="spellEnd"/>
      <w:r w:rsidRPr="00005B20">
        <w:t xml:space="preserve"> might be still missing in the IANA registry. </w:t>
      </w:r>
    </w:p>
    <w:p w:rsidR="00427846" w:rsidRPr="00005B20" w:rsidRDefault="00427846" w:rsidP="0030108C"/>
    <w:p w:rsidR="00AC2CAE" w:rsidRPr="00005B20" w:rsidRDefault="00FE1DA9" w:rsidP="00AC2CAE">
      <w:pPr>
        <w:rPr>
          <w:b/>
          <w:lang w:eastAsia="ja-JP"/>
        </w:rPr>
      </w:pPr>
      <w:r w:rsidRPr="00005B20">
        <w:rPr>
          <w:b/>
          <w:lang w:eastAsia="ja-JP"/>
        </w:rPr>
        <w:t>Proposal</w:t>
      </w:r>
    </w:p>
    <w:p w:rsidR="006C499C" w:rsidRPr="00005B20" w:rsidRDefault="002F12F3">
      <w:r w:rsidRPr="00005B20">
        <w:t>The contributors soliciting feedback from Q.3/16 experts which could be then considered in the next version of the draft.</w:t>
      </w:r>
    </w:p>
    <w:p w:rsidR="00D9469C" w:rsidRPr="00005B20" w:rsidRDefault="00D9469C" w:rsidP="00C049A9">
      <w:pPr>
        <w:rPr>
          <w:lang w:eastAsia="zh-CN"/>
        </w:rPr>
      </w:pPr>
    </w:p>
    <w:p w:rsidR="00C049A9" w:rsidRPr="00005B20" w:rsidRDefault="00C049A9" w:rsidP="00C049A9">
      <w:pPr>
        <w:jc w:val="center"/>
      </w:pPr>
      <w:r w:rsidRPr="00005B20">
        <w:t>____________________</w:t>
      </w:r>
    </w:p>
    <w:sectPr w:rsidR="00C049A9" w:rsidRPr="00005B20" w:rsidSect="006C499C">
      <w:headerReference w:type="default" r:id="rId10"/>
      <w:footerReference w:type="first" r:id="rId11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1D7" w:rsidRDefault="00E111D7">
      <w:r>
        <w:separator/>
      </w:r>
    </w:p>
  </w:endnote>
  <w:endnote w:type="continuationSeparator" w:id="0">
    <w:p w:rsidR="00E111D7" w:rsidRDefault="00E11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2F12F3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F12F3" w:rsidRPr="007D5DAA" w:rsidRDefault="002F12F3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F12F3" w:rsidRPr="007D5DAA" w:rsidRDefault="002F12F3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2F12F3" w:rsidRPr="007D5DAA" w:rsidRDefault="002F12F3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2F12F3" w:rsidRPr="007D5DAA" w:rsidRDefault="002F12F3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F12F3" w:rsidRPr="007D5DAA" w:rsidRDefault="002F12F3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2F12F3" w:rsidRPr="007D5DAA" w:rsidRDefault="002F12F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2F12F3" w:rsidRPr="007D5DAA" w:rsidRDefault="002F12F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2F12F3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F12F3" w:rsidRPr="007D5DAA" w:rsidRDefault="002F12F3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F12F3" w:rsidRPr="007D5DAA" w:rsidRDefault="002F12F3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:rsidR="002F12F3" w:rsidRPr="007D5DAA" w:rsidRDefault="002F12F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:rsidR="002F12F3" w:rsidRPr="007D5DAA" w:rsidRDefault="002F12F3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F12F3" w:rsidRPr="007D5DAA" w:rsidRDefault="002F12F3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2F12F3" w:rsidRPr="007D5DAA" w:rsidRDefault="002F12F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2F12F3" w:rsidRPr="007D5DAA" w:rsidRDefault="002F12F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2F12F3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F12F3" w:rsidRPr="007D5DAA" w:rsidRDefault="002F12F3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F12F3" w:rsidRPr="007D5DAA" w:rsidRDefault="002F12F3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2F12F3" w:rsidRPr="007D5DAA" w:rsidRDefault="002F12F3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2F12F3" w:rsidRPr="007D5DAA" w:rsidRDefault="002F12F3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F12F3" w:rsidRPr="007D5DAA" w:rsidRDefault="002F12F3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2F12F3" w:rsidRPr="007D5DAA" w:rsidRDefault="002F12F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2F12F3" w:rsidRPr="007D5DAA" w:rsidRDefault="002F12F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2F12F3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F12F3" w:rsidRPr="007D5DAA" w:rsidRDefault="002F12F3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F12F3" w:rsidRPr="007D5DAA" w:rsidRDefault="002F12F3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2F12F3" w:rsidRPr="007D5DAA" w:rsidRDefault="002F12F3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2F12F3" w:rsidRPr="007D5DAA" w:rsidRDefault="002F12F3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F12F3" w:rsidRPr="007D5DAA" w:rsidRDefault="002F12F3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2F12F3" w:rsidRPr="007D5DAA" w:rsidRDefault="002F12F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2F12F3" w:rsidRPr="00C94986" w:rsidRDefault="002F12F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2F12F3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F12F3" w:rsidRPr="007D5DAA" w:rsidRDefault="002F12F3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F12F3" w:rsidRPr="007D5DAA" w:rsidRDefault="002F12F3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2F12F3" w:rsidRPr="007D5DAA" w:rsidRDefault="002F12F3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2F12F3" w:rsidRPr="007D5DAA" w:rsidRDefault="002F12F3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F12F3" w:rsidRPr="007D5DAA" w:rsidRDefault="002F12F3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2F12F3" w:rsidRPr="007D5DAA" w:rsidRDefault="002F12F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2F12F3" w:rsidRPr="00C94986" w:rsidRDefault="002F12F3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2F12F3" w:rsidRPr="00981DCE" w:rsidRDefault="002F12F3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1D7" w:rsidRDefault="00E111D7">
      <w:r>
        <w:separator/>
      </w:r>
    </w:p>
  </w:footnote>
  <w:footnote w:type="continuationSeparator" w:id="0">
    <w:p w:rsidR="00E111D7" w:rsidRDefault="00E111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2F3" w:rsidRPr="00981DCE" w:rsidRDefault="002F12F3" w:rsidP="006C499C">
    <w:pPr>
      <w:pStyle w:val="Header"/>
    </w:pPr>
    <w:r w:rsidRPr="00981DCE">
      <w:t xml:space="preserve">- </w:t>
    </w:r>
    <w:r w:rsidR="00E111D7">
      <w:fldChar w:fldCharType="begin"/>
    </w:r>
    <w:r w:rsidR="00E111D7">
      <w:instrText xml:space="preserve"> PAGE  \* MERGEFORMAT </w:instrText>
    </w:r>
    <w:r w:rsidR="00E111D7">
      <w:fldChar w:fldCharType="separate"/>
    </w:r>
    <w:r w:rsidR="003249C7">
      <w:rPr>
        <w:noProof/>
      </w:rPr>
      <w:t>2</w:t>
    </w:r>
    <w:r w:rsidR="00E111D7">
      <w:rPr>
        <w:noProof/>
      </w:rPr>
      <w:fldChar w:fldCharType="end"/>
    </w:r>
    <w:r w:rsidRPr="00981DCE">
      <w:t xml:space="preserve"> -</w:t>
    </w:r>
  </w:p>
  <w:p w:rsidR="002F12F3" w:rsidRPr="00711FE1" w:rsidRDefault="00A71543" w:rsidP="006C499C">
    <w:pPr>
      <w:pStyle w:val="Header"/>
    </w:pPr>
    <w:r w:rsidRPr="003249C7">
      <w:fldChar w:fldCharType="begin"/>
    </w:r>
    <w:r w:rsidR="002F12F3" w:rsidRPr="003249C7">
      <w:instrText xml:space="preserve"> REF docnumber \h  \* MERGEFORMAT </w:instrText>
    </w:r>
    <w:r w:rsidRPr="003249C7">
      <w:fldChar w:fldCharType="separate"/>
    </w:r>
    <w:r w:rsidR="002F12F3" w:rsidRPr="003249C7">
      <w:t>AVD-4683</w:t>
    </w:r>
    <w:r w:rsidRPr="003249C7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47F1F21"/>
    <w:multiLevelType w:val="hybridMultilevel"/>
    <w:tmpl w:val="B0D69B7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77F23DA"/>
    <w:multiLevelType w:val="hybridMultilevel"/>
    <w:tmpl w:val="9F7CCBD6"/>
    <w:lvl w:ilvl="0" w:tplc="F34AE77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7D46C00">
      <w:numFmt w:val="none"/>
      <w:lvlText w:val=""/>
      <w:lvlJc w:val="left"/>
      <w:pPr>
        <w:tabs>
          <w:tab w:val="num" w:pos="360"/>
        </w:tabs>
      </w:pPr>
    </w:lvl>
    <w:lvl w:ilvl="2" w:tplc="A52AADC4">
      <w:numFmt w:val="none"/>
      <w:lvlText w:val=""/>
      <w:lvlJc w:val="left"/>
      <w:pPr>
        <w:tabs>
          <w:tab w:val="num" w:pos="360"/>
        </w:tabs>
      </w:pPr>
    </w:lvl>
    <w:lvl w:ilvl="3" w:tplc="D1BA5B80">
      <w:numFmt w:val="none"/>
      <w:lvlText w:val=""/>
      <w:lvlJc w:val="left"/>
      <w:pPr>
        <w:tabs>
          <w:tab w:val="num" w:pos="360"/>
        </w:tabs>
      </w:pPr>
    </w:lvl>
    <w:lvl w:ilvl="4" w:tplc="97E6E6FA">
      <w:numFmt w:val="none"/>
      <w:lvlText w:val=""/>
      <w:lvlJc w:val="left"/>
      <w:pPr>
        <w:tabs>
          <w:tab w:val="num" w:pos="360"/>
        </w:tabs>
      </w:pPr>
    </w:lvl>
    <w:lvl w:ilvl="5" w:tplc="92822AA6">
      <w:numFmt w:val="none"/>
      <w:lvlText w:val=""/>
      <w:lvlJc w:val="left"/>
      <w:pPr>
        <w:tabs>
          <w:tab w:val="num" w:pos="360"/>
        </w:tabs>
      </w:pPr>
    </w:lvl>
    <w:lvl w:ilvl="6" w:tplc="73446B46">
      <w:numFmt w:val="none"/>
      <w:lvlText w:val=""/>
      <w:lvlJc w:val="left"/>
      <w:pPr>
        <w:tabs>
          <w:tab w:val="num" w:pos="360"/>
        </w:tabs>
      </w:pPr>
    </w:lvl>
    <w:lvl w:ilvl="7" w:tplc="FCA2701E">
      <w:numFmt w:val="none"/>
      <w:lvlText w:val=""/>
      <w:lvlJc w:val="left"/>
      <w:pPr>
        <w:tabs>
          <w:tab w:val="num" w:pos="360"/>
        </w:tabs>
      </w:pPr>
    </w:lvl>
    <w:lvl w:ilvl="8" w:tplc="D24A015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81E3BFF"/>
    <w:multiLevelType w:val="hybridMultilevel"/>
    <w:tmpl w:val="D2B27CEC"/>
    <w:lvl w:ilvl="0" w:tplc="60528B8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52E66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30A1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9A22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679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7DC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E80B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D805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B7096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6F6EA5"/>
    <w:multiLevelType w:val="hybridMultilevel"/>
    <w:tmpl w:val="09546066"/>
    <w:lvl w:ilvl="0" w:tplc="0AF220CE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F5706966" w:tentative="1">
      <w:start w:val="1"/>
      <w:numFmt w:val="lowerLetter"/>
      <w:lvlText w:val="%2."/>
      <w:lvlJc w:val="left"/>
      <w:pPr>
        <w:ind w:left="1440" w:hanging="360"/>
      </w:pPr>
    </w:lvl>
    <w:lvl w:ilvl="2" w:tplc="077C72D6" w:tentative="1">
      <w:start w:val="1"/>
      <w:numFmt w:val="lowerRoman"/>
      <w:lvlText w:val="%3."/>
      <w:lvlJc w:val="right"/>
      <w:pPr>
        <w:ind w:left="2160" w:hanging="180"/>
      </w:pPr>
    </w:lvl>
    <w:lvl w:ilvl="3" w:tplc="0B10DE1C" w:tentative="1">
      <w:start w:val="1"/>
      <w:numFmt w:val="decimal"/>
      <w:lvlText w:val="%4."/>
      <w:lvlJc w:val="left"/>
      <w:pPr>
        <w:ind w:left="2880" w:hanging="360"/>
      </w:pPr>
    </w:lvl>
    <w:lvl w:ilvl="4" w:tplc="802C7F2C" w:tentative="1">
      <w:start w:val="1"/>
      <w:numFmt w:val="lowerLetter"/>
      <w:lvlText w:val="%5."/>
      <w:lvlJc w:val="left"/>
      <w:pPr>
        <w:ind w:left="3600" w:hanging="360"/>
      </w:pPr>
    </w:lvl>
    <w:lvl w:ilvl="5" w:tplc="4EEC15D2" w:tentative="1">
      <w:start w:val="1"/>
      <w:numFmt w:val="lowerRoman"/>
      <w:lvlText w:val="%6."/>
      <w:lvlJc w:val="right"/>
      <w:pPr>
        <w:ind w:left="4320" w:hanging="180"/>
      </w:pPr>
    </w:lvl>
    <w:lvl w:ilvl="6" w:tplc="8E3051A8" w:tentative="1">
      <w:start w:val="1"/>
      <w:numFmt w:val="decimal"/>
      <w:lvlText w:val="%7."/>
      <w:lvlJc w:val="left"/>
      <w:pPr>
        <w:ind w:left="5040" w:hanging="360"/>
      </w:pPr>
    </w:lvl>
    <w:lvl w:ilvl="7" w:tplc="2050213A" w:tentative="1">
      <w:start w:val="1"/>
      <w:numFmt w:val="lowerLetter"/>
      <w:lvlText w:val="%8."/>
      <w:lvlJc w:val="left"/>
      <w:pPr>
        <w:ind w:left="5760" w:hanging="360"/>
      </w:pPr>
    </w:lvl>
    <w:lvl w:ilvl="8" w:tplc="11949F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60689F"/>
    <w:multiLevelType w:val="hybridMultilevel"/>
    <w:tmpl w:val="B276F23E"/>
    <w:lvl w:ilvl="0" w:tplc="63EE0C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76E6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3406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CDAAC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006F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3660C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4849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4EA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7A85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 w:numId="9">
    <w:abstractNumId w:val="4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7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05B20"/>
    <w:rsid w:val="00056DAD"/>
    <w:rsid w:val="000628A1"/>
    <w:rsid w:val="000939EC"/>
    <w:rsid w:val="000B4F47"/>
    <w:rsid w:val="000B77CF"/>
    <w:rsid w:val="000E33BC"/>
    <w:rsid w:val="000F4172"/>
    <w:rsid w:val="00121B82"/>
    <w:rsid w:val="001C72EC"/>
    <w:rsid w:val="001E3845"/>
    <w:rsid w:val="001E3E74"/>
    <w:rsid w:val="00203CC6"/>
    <w:rsid w:val="00205A28"/>
    <w:rsid w:val="00226C7B"/>
    <w:rsid w:val="00276AE7"/>
    <w:rsid w:val="00284A0E"/>
    <w:rsid w:val="002D15E7"/>
    <w:rsid w:val="002F12F3"/>
    <w:rsid w:val="0030108C"/>
    <w:rsid w:val="00301D02"/>
    <w:rsid w:val="00314ED9"/>
    <w:rsid w:val="003249C7"/>
    <w:rsid w:val="0034157B"/>
    <w:rsid w:val="00342FDD"/>
    <w:rsid w:val="00345D8B"/>
    <w:rsid w:val="00364CBE"/>
    <w:rsid w:val="00381CDF"/>
    <w:rsid w:val="003A113F"/>
    <w:rsid w:val="003E5802"/>
    <w:rsid w:val="003F3C15"/>
    <w:rsid w:val="00406BC2"/>
    <w:rsid w:val="004209C0"/>
    <w:rsid w:val="00427846"/>
    <w:rsid w:val="00445C37"/>
    <w:rsid w:val="00481990"/>
    <w:rsid w:val="0049269B"/>
    <w:rsid w:val="004E300A"/>
    <w:rsid w:val="004F3600"/>
    <w:rsid w:val="005066C3"/>
    <w:rsid w:val="00510C0D"/>
    <w:rsid w:val="00546304"/>
    <w:rsid w:val="0057475A"/>
    <w:rsid w:val="005B1896"/>
    <w:rsid w:val="005E52A7"/>
    <w:rsid w:val="005E596E"/>
    <w:rsid w:val="005F0850"/>
    <w:rsid w:val="00610C71"/>
    <w:rsid w:val="00627E88"/>
    <w:rsid w:val="00633E9F"/>
    <w:rsid w:val="00634E9C"/>
    <w:rsid w:val="00652FC6"/>
    <w:rsid w:val="00657EDF"/>
    <w:rsid w:val="006B0F27"/>
    <w:rsid w:val="006C2928"/>
    <w:rsid w:val="006C499C"/>
    <w:rsid w:val="006F5CBB"/>
    <w:rsid w:val="00703437"/>
    <w:rsid w:val="00721873"/>
    <w:rsid w:val="00732438"/>
    <w:rsid w:val="007530B8"/>
    <w:rsid w:val="00762E0E"/>
    <w:rsid w:val="00767787"/>
    <w:rsid w:val="00792B1E"/>
    <w:rsid w:val="007C0997"/>
    <w:rsid w:val="007C6D6B"/>
    <w:rsid w:val="007D5DAA"/>
    <w:rsid w:val="0086014B"/>
    <w:rsid w:val="008B3A0B"/>
    <w:rsid w:val="00990883"/>
    <w:rsid w:val="009C2A71"/>
    <w:rsid w:val="009F5199"/>
    <w:rsid w:val="00A23348"/>
    <w:rsid w:val="00A55B3D"/>
    <w:rsid w:val="00A67AF2"/>
    <w:rsid w:val="00A71543"/>
    <w:rsid w:val="00A86EDA"/>
    <w:rsid w:val="00AB00A6"/>
    <w:rsid w:val="00AC2CAE"/>
    <w:rsid w:val="00AD2D8B"/>
    <w:rsid w:val="00AD412C"/>
    <w:rsid w:val="00AF346D"/>
    <w:rsid w:val="00B05B56"/>
    <w:rsid w:val="00BB0FFF"/>
    <w:rsid w:val="00BD595B"/>
    <w:rsid w:val="00C049A9"/>
    <w:rsid w:val="00C158C3"/>
    <w:rsid w:val="00C54997"/>
    <w:rsid w:val="00C7005C"/>
    <w:rsid w:val="00C82327"/>
    <w:rsid w:val="00C94986"/>
    <w:rsid w:val="00D81498"/>
    <w:rsid w:val="00D93393"/>
    <w:rsid w:val="00D9469C"/>
    <w:rsid w:val="00DE2128"/>
    <w:rsid w:val="00DE3CB3"/>
    <w:rsid w:val="00E111D7"/>
    <w:rsid w:val="00E17EF9"/>
    <w:rsid w:val="00E470C3"/>
    <w:rsid w:val="00E6522C"/>
    <w:rsid w:val="00EB5B4E"/>
    <w:rsid w:val="00EB6B91"/>
    <w:rsid w:val="00ED4C4B"/>
    <w:rsid w:val="00F2250F"/>
    <w:rsid w:val="00F40BA8"/>
    <w:rsid w:val="00F432D8"/>
    <w:rsid w:val="00F43BF4"/>
    <w:rsid w:val="00F64F35"/>
    <w:rsid w:val="00F85FD0"/>
    <w:rsid w:val="00F948D7"/>
    <w:rsid w:val="00FA3684"/>
    <w:rsid w:val="00FC66F6"/>
    <w:rsid w:val="00FD0239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1E0711-F444-46E4-BC19-6620E3091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,Heading U,H11,Titre Partie,MyHeading 1,HHeading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aliases w:val="H6,H61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,Heading U Char,H1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2F12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ols.ietf.org/html/draft-schwarz-mmusic-sdp-for-gw-0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ftp3.itu.int/av-arch/avc-site/2013-2016/1411_Seo/AVD-4639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ietf.org/rfcdiff?url2=draft-schwarz-mmusic-sdp-for-gw-03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2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2814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8</cp:revision>
  <cp:lastPrinted>2002-08-01T07:30:00Z</cp:lastPrinted>
  <dcterms:created xsi:type="dcterms:W3CDTF">2015-03-06T09:26:00Z</dcterms:created>
  <dcterms:modified xsi:type="dcterms:W3CDTF">2015-05-11T03:12:00Z</dcterms:modified>
</cp:coreProperties>
</file>